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D23C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9D23C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9D23CA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>оста</w:t>
      </w:r>
      <w:r w:rsidR="009D23CA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26.10.2021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D23CA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40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постановление Админ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истрации Евдокимовского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15.07.2022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9D9">
        <w:rPr>
          <w:rFonts w:ascii="Times New Roman" w:hAnsi="Times New Roman" w:cs="Times New Roman"/>
          <w:b w:val="0"/>
          <w:bCs/>
          <w:sz w:val="28"/>
          <w:szCs w:val="28"/>
        </w:rPr>
        <w:t>№ 34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овлением Администрации Евдокимовского сельского поселения от 26.10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0879D9">
        <w:rPr>
          <w:rFonts w:ascii="Times New Roman" w:hAnsi="Times New Roman" w:cs="Times New Roman"/>
          <w:b w:val="0"/>
          <w:sz w:val="28"/>
          <w:szCs w:val="28"/>
        </w:rPr>
        <w:t>2021 г. № 40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</w:t>
      </w:r>
      <w:r w:rsidR="000879D9">
        <w:rPr>
          <w:rFonts w:ascii="Times New Roman" w:hAnsi="Times New Roman" w:cs="Times New Roman"/>
          <w:sz w:val="28"/>
          <w:szCs w:val="28"/>
        </w:rPr>
        <w:t>е 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0879D9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опубликования,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79D9">
        <w:rPr>
          <w:rFonts w:ascii="Times New Roman" w:hAnsi="Times New Roman" w:cs="Times New Roman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9D9">
        <w:rPr>
          <w:rFonts w:ascii="Times New Roman" w:hAnsi="Times New Roman" w:cs="Times New Roman"/>
          <w:sz w:val="28"/>
          <w:szCs w:val="28"/>
        </w:rPr>
        <w:t xml:space="preserve">             И.Ю.Левринц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879D9"/>
    <w:rsid w:val="001E6FF4"/>
    <w:rsid w:val="0042154C"/>
    <w:rsid w:val="004850D8"/>
    <w:rsid w:val="004B0E8A"/>
    <w:rsid w:val="00591B00"/>
    <w:rsid w:val="0072611F"/>
    <w:rsid w:val="00731B5D"/>
    <w:rsid w:val="009D23CA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2024-12-17T06:48:00Z</dcterms:created>
  <dcterms:modified xsi:type="dcterms:W3CDTF">2024-12-28T02:16:00Z</dcterms:modified>
</cp:coreProperties>
</file>