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472F12">
              <w:rPr>
                <w:rFonts w:ascii="Times New Roman" w:hAnsi="Times New Roman"/>
                <w:spacing w:val="20"/>
                <w:sz w:val="28"/>
              </w:rPr>
              <w:t xml:space="preserve"> 9</w:t>
            </w:r>
            <w:r w:rsidR="005F60DB">
              <w:rPr>
                <w:rFonts w:ascii="Times New Roman" w:hAnsi="Times New Roman"/>
                <w:spacing w:val="20"/>
                <w:sz w:val="28"/>
              </w:rPr>
              <w:t>0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472F12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472F12">
        <w:rPr>
          <w:sz w:val="28"/>
          <w:szCs w:val="28"/>
        </w:rPr>
        <w:t>стровым номером 38:15:090501:292, площадь 56,50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472F12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472F12">
        <w:rPr>
          <w:b/>
          <w:sz w:val="26"/>
          <w:szCs w:val="26"/>
        </w:rPr>
        <w:t>Евдокимовский</w:t>
      </w:r>
      <w:proofErr w:type="spellEnd"/>
      <w:r w:rsidR="00472F12">
        <w:rPr>
          <w:b/>
          <w:sz w:val="26"/>
          <w:szCs w:val="26"/>
        </w:rPr>
        <w:t>,  ул. Куйбышевская, д.15,кв.1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472F12">
        <w:rPr>
          <w:sz w:val="20"/>
          <w:szCs w:val="20"/>
        </w:rPr>
        <w:t xml:space="preserve"> 90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472F12">
        <w:t>2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472F12">
        <w:t xml:space="preserve"> 2024 года в 14.28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72F12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472F12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472F12">
        <w:rPr>
          <w:sz w:val="28"/>
          <w:szCs w:val="28"/>
        </w:rPr>
        <w:t>292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472F12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472F12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472F12">
        <w:rPr>
          <w:b/>
        </w:rPr>
        <w:t>ул. Куйбышевская</w:t>
      </w:r>
      <w:proofErr w:type="gramStart"/>
      <w:r w:rsidR="00472F12">
        <w:rPr>
          <w:b/>
        </w:rPr>
        <w:t>,д</w:t>
      </w:r>
      <w:proofErr w:type="gramEnd"/>
      <w:r w:rsidR="00472F12">
        <w:rPr>
          <w:b/>
        </w:rPr>
        <w:t>.15,кв.1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472F12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72F12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E02544"/>
    <w:rsid w:val="00E27ED1"/>
    <w:rsid w:val="00E31B4C"/>
    <w:rsid w:val="00F11930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2024-09-06T03:43:00Z</dcterms:created>
  <dcterms:modified xsi:type="dcterms:W3CDTF">2024-09-06T03:43:00Z</dcterms:modified>
</cp:coreProperties>
</file>