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09" w:rsidRPr="0006297A" w:rsidRDefault="0006297A" w:rsidP="0006297A">
      <w:pPr>
        <w:tabs>
          <w:tab w:val="left" w:pos="3402"/>
          <w:tab w:val="center" w:pos="4589"/>
          <w:tab w:val="center" w:pos="4678"/>
          <w:tab w:val="left" w:pos="8085"/>
        </w:tabs>
        <w:rPr>
          <w:rFonts w:ascii="Times New Roman" w:hAnsi="Times New Roman" w:cs="Times New Roman"/>
          <w:b/>
          <w:sz w:val="28"/>
          <w:szCs w:val="28"/>
        </w:rPr>
      </w:pPr>
      <w:r w:rsidRPr="0006297A">
        <w:rPr>
          <w:rFonts w:ascii="Times New Roman" w:hAnsi="Times New Roman" w:cs="Times New Roman"/>
          <w:b/>
        </w:rPr>
        <w:t>Дата регистрации</w:t>
      </w:r>
      <w:r w:rsidRPr="0006297A">
        <w:rPr>
          <w:rFonts w:ascii="Times New Roman" w:hAnsi="Times New Roman" w:cs="Times New Roman"/>
          <w:b/>
        </w:rPr>
        <w:t xml:space="preserve"> 25.12.</w:t>
      </w:r>
      <w:r w:rsidRPr="0006297A">
        <w:rPr>
          <w:rFonts w:ascii="Times New Roman" w:hAnsi="Times New Roman" w:cs="Times New Roman"/>
          <w:b/>
        </w:rPr>
        <w:t>2025 года</w:t>
      </w:r>
      <w:r w:rsidRPr="0006297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Государственный регистрационный номер  №3852031020202025002</w:t>
      </w:r>
      <w:r w:rsidR="004B2CD9" w:rsidRPr="000629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FE3ADC" w:rsidRPr="000629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3B09" w:rsidRPr="00663B09" w:rsidRDefault="00263E4B" w:rsidP="00663B09">
      <w:pPr>
        <w:pStyle w:val="docdata"/>
        <w:tabs>
          <w:tab w:val="left" w:pos="3402"/>
          <w:tab w:val="left" w:pos="467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ИРКУТСКАЯ ОБЛАСТЬ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ТУЛУНСКИЙ РАЙОН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ДУМА ЕВДОКИМОВСКОГО СЕЛЬСКОГО ПОСЕЛЕНИЯ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РЕШЕНИЕ</w:t>
      </w:r>
    </w:p>
    <w:p w:rsidR="00263E4B" w:rsidRDefault="00263E4B" w:rsidP="00263E4B">
      <w:pPr>
        <w:pStyle w:val="a3"/>
        <w:spacing w:before="0" w:beforeAutospacing="0" w:after="0" w:afterAutospacing="0"/>
        <w:jc w:val="center"/>
      </w:pPr>
      <w:r>
        <w:t> </w:t>
      </w:r>
    </w:p>
    <w:p w:rsidR="00263E4B" w:rsidRDefault="00FE3ADC" w:rsidP="00263E4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« 26 </w:t>
      </w:r>
      <w:r w:rsidR="00263E4B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 xml:space="preserve">ноября </w:t>
      </w:r>
      <w:r w:rsidR="00263E4B">
        <w:rPr>
          <w:b/>
          <w:bCs/>
          <w:color w:val="000000"/>
          <w:sz w:val="28"/>
          <w:szCs w:val="28"/>
        </w:rPr>
        <w:t xml:space="preserve"> 2025 года                         </w:t>
      </w:r>
      <w:r>
        <w:rPr>
          <w:b/>
          <w:bCs/>
          <w:color w:val="000000"/>
          <w:sz w:val="28"/>
          <w:szCs w:val="28"/>
        </w:rPr>
        <w:t>                                    </w:t>
      </w:r>
      <w:r w:rsidR="0006297A">
        <w:rPr>
          <w:b/>
          <w:bCs/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    </w:t>
      </w:r>
      <w:r w:rsidR="0006297A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№97</w:t>
      </w:r>
    </w:p>
    <w:p w:rsidR="00263E4B" w:rsidRDefault="00263E4B" w:rsidP="00263E4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 </w:t>
      </w:r>
    </w:p>
    <w:p w:rsidR="00263E4B" w:rsidRDefault="00263E4B" w:rsidP="00263E4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 с. Бадар</w:t>
      </w:r>
    </w:p>
    <w:p w:rsidR="00263E4B" w:rsidRDefault="00263E4B" w:rsidP="00263E4B">
      <w:pPr>
        <w:pStyle w:val="a3"/>
        <w:spacing w:before="0" w:beforeAutospacing="0" w:after="0" w:afterAutospacing="0"/>
      </w:pPr>
      <w:r>
        <w:t> 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ind w:left="10"/>
        <w:jc w:val="both"/>
      </w:pPr>
      <w:r>
        <w:rPr>
          <w:b/>
          <w:bCs/>
          <w:color w:val="000000"/>
          <w:sz w:val="28"/>
          <w:szCs w:val="28"/>
        </w:rPr>
        <w:t xml:space="preserve">    </w:t>
      </w:r>
      <w:r>
        <w:rPr>
          <w:b/>
          <w:bCs/>
          <w:i/>
          <w:iCs/>
          <w:color w:val="000000"/>
          <w:sz w:val="28"/>
          <w:szCs w:val="28"/>
        </w:rPr>
        <w:t>О внесении изменений и дополнений</w:t>
      </w:r>
    </w:p>
    <w:p w:rsidR="00263E4B" w:rsidRDefault="00263E4B" w:rsidP="00263E4B">
      <w:pPr>
        <w:pStyle w:val="a3"/>
        <w:shd w:val="clear" w:color="auto" w:fill="FFFFFF"/>
        <w:tabs>
          <w:tab w:val="left" w:pos="2664"/>
        </w:tabs>
        <w:spacing w:before="0" w:beforeAutospacing="0" w:after="0" w:afterAutospacing="0"/>
        <w:ind w:left="14"/>
      </w:pPr>
      <w:r>
        <w:rPr>
          <w:b/>
          <w:bCs/>
          <w:i/>
          <w:iCs/>
          <w:color w:val="000000"/>
          <w:sz w:val="28"/>
          <w:szCs w:val="28"/>
        </w:rPr>
        <w:t>в Устав Евдокимовского муниципального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ind w:left="10"/>
      </w:pPr>
      <w:r>
        <w:rPr>
          <w:b/>
          <w:bCs/>
          <w:i/>
          <w:iCs/>
          <w:color w:val="000000"/>
          <w:sz w:val="28"/>
          <w:szCs w:val="28"/>
        </w:rPr>
        <w:t>образования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ind w:left="10"/>
      </w:pPr>
      <w:r>
        <w:t> </w:t>
      </w:r>
    </w:p>
    <w:p w:rsidR="00263E4B" w:rsidRDefault="00263E4B" w:rsidP="00263E4B">
      <w:pPr>
        <w:pStyle w:val="a3"/>
        <w:shd w:val="clear" w:color="auto" w:fill="FFFFFF"/>
        <w:tabs>
          <w:tab w:val="left" w:pos="7211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 В целях приведения Устава Евдокимовского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Евдокимовского муниципального образования, Дума Евдокимовского сельского поселения</w:t>
      </w:r>
    </w:p>
    <w:p w:rsidR="00263E4B" w:rsidRDefault="00263E4B" w:rsidP="00263E4B">
      <w:pPr>
        <w:pStyle w:val="a3"/>
        <w:shd w:val="clear" w:color="auto" w:fill="FFFFFF"/>
        <w:tabs>
          <w:tab w:val="left" w:pos="7211"/>
        </w:tabs>
        <w:spacing w:before="0" w:beforeAutospacing="0" w:after="0" w:afterAutospacing="0"/>
        <w:jc w:val="both"/>
      </w:pPr>
      <w:r>
        <w:t> </w:t>
      </w:r>
    </w:p>
    <w:p w:rsidR="00263E4B" w:rsidRDefault="00263E4B" w:rsidP="00263E4B">
      <w:pPr>
        <w:pStyle w:val="a3"/>
        <w:shd w:val="clear" w:color="auto" w:fill="FFFFFF"/>
        <w:tabs>
          <w:tab w:val="left" w:pos="7211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 РЕШИЛА: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  Внести в Устав Евдокимовского муниципального образования следующие изменения:</w:t>
      </w:r>
    </w:p>
    <w:p w:rsidR="00263E4B" w:rsidRDefault="00263E4B" w:rsidP="00263E4B">
      <w:pPr>
        <w:pStyle w:val="a3"/>
        <w:tabs>
          <w:tab w:val="left" w:pos="802"/>
        </w:tabs>
        <w:spacing w:before="0" w:beforeAutospacing="0" w:after="0" w:afterAutospacing="0"/>
        <w:ind w:left="5" w:right="14" w:firstLine="562"/>
        <w:jc w:val="both"/>
      </w:pPr>
      <w:r>
        <w:rPr>
          <w:color w:val="000000"/>
          <w:sz w:val="28"/>
          <w:szCs w:val="28"/>
        </w:rPr>
        <w:t>1.1. часть 3 статьи 57 изложить в следующей редакции:</w:t>
      </w:r>
    </w:p>
    <w:p w:rsidR="00263E4B" w:rsidRDefault="00263E4B" w:rsidP="00263E4B">
      <w:pPr>
        <w:pStyle w:val="a3"/>
        <w:tabs>
          <w:tab w:val="left" w:pos="802"/>
        </w:tabs>
        <w:spacing w:before="0" w:beforeAutospacing="0" w:after="0" w:afterAutospacing="0"/>
        <w:ind w:left="5" w:right="14" w:firstLine="562"/>
        <w:jc w:val="both"/>
      </w:pPr>
      <w:r>
        <w:rPr>
          <w:color w:val="000000"/>
          <w:sz w:val="28"/>
          <w:szCs w:val="28"/>
        </w:rPr>
        <w:t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</w:t>
      </w:r>
      <w:r w:rsidR="00FE009F">
        <w:rPr>
          <w:color w:val="000000"/>
          <w:sz w:val="28"/>
          <w:szCs w:val="28"/>
        </w:rPr>
        <w:t>м кодексом Российской Федерации</w:t>
      </w:r>
      <w:r>
        <w:rPr>
          <w:color w:val="000000"/>
          <w:sz w:val="28"/>
          <w:szCs w:val="28"/>
        </w:rPr>
        <w:t>».</w:t>
      </w:r>
    </w:p>
    <w:p w:rsidR="00263E4B" w:rsidRDefault="00263E4B" w:rsidP="00263E4B">
      <w:pPr>
        <w:pStyle w:val="a3"/>
        <w:tabs>
          <w:tab w:val="left" w:pos="802"/>
        </w:tabs>
        <w:spacing w:before="0" w:beforeAutospacing="0" w:after="0" w:afterAutospacing="0"/>
        <w:ind w:left="5" w:right="14" w:firstLine="562"/>
        <w:jc w:val="both"/>
      </w:pPr>
      <w:r>
        <w:t> </w:t>
      </w:r>
    </w:p>
    <w:p w:rsidR="00263E4B" w:rsidRDefault="00263E4B" w:rsidP="00263E4B">
      <w:pPr>
        <w:pStyle w:val="a3"/>
        <w:tabs>
          <w:tab w:val="left" w:pos="802"/>
        </w:tabs>
        <w:spacing w:before="0" w:beforeAutospacing="0" w:after="0" w:afterAutospacing="0"/>
        <w:ind w:left="5" w:right="14" w:firstLine="562"/>
        <w:jc w:val="both"/>
      </w:pPr>
      <w:r>
        <w:rPr>
          <w:color w:val="000000"/>
          <w:sz w:val="28"/>
          <w:szCs w:val="28"/>
        </w:rPr>
        <w:t>2. Главе Евдокимовского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:rsidR="00263E4B" w:rsidRDefault="00263E4B" w:rsidP="00263E4B">
      <w:pPr>
        <w:pStyle w:val="a3"/>
        <w:shd w:val="clear" w:color="auto" w:fill="FFFFFF"/>
        <w:tabs>
          <w:tab w:val="left" w:pos="802"/>
        </w:tabs>
        <w:spacing w:before="0" w:beforeAutospacing="0" w:after="0" w:afterAutospacing="0"/>
        <w:ind w:right="14"/>
        <w:jc w:val="both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3. Настоящее решение подлежит официальному опубликованию в газете «Евдокимовский вестник»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lastRenderedPageBreak/>
        <w:t>4.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 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263E4B" w:rsidRDefault="00263E4B" w:rsidP="00263E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 Настоящее решение вступает в силу после его официального опубликования в газете «Евдокимовский вестник» в соответствии с действующим законодательством.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263E4B" w:rsidRDefault="00263E4B" w:rsidP="00263E4B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Глава Евдокимовского</w:t>
      </w:r>
      <w:r w:rsidR="00FE3ADC">
        <w:rPr>
          <w:color w:val="000000"/>
          <w:sz w:val="28"/>
          <w:szCs w:val="28"/>
        </w:rPr>
        <w:t xml:space="preserve">  сельского поселения:                      И.Ю.Левринц   </w:t>
      </w:r>
    </w:p>
    <w:p w:rsidR="00263E4B" w:rsidRDefault="00263E4B" w:rsidP="00FE3ADC">
      <w:pPr>
        <w:pStyle w:val="a3"/>
        <w:spacing w:before="0" w:beforeAutospacing="0" w:after="0" w:afterAutospacing="0"/>
        <w:jc w:val="both"/>
      </w:pPr>
    </w:p>
    <w:p w:rsidR="00263E4B" w:rsidRDefault="00263E4B" w:rsidP="00263E4B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F3677F" w:rsidRPr="00FE009F" w:rsidRDefault="00FE3ADC">
      <w:pPr>
        <w:rPr>
          <w:b/>
          <w:i/>
        </w:rPr>
      </w:pPr>
      <w:r>
        <w:rPr>
          <w:b/>
          <w:i/>
        </w:rPr>
        <w:t xml:space="preserve"> </w:t>
      </w:r>
    </w:p>
    <w:sectPr w:rsidR="00F3677F" w:rsidRPr="00FE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95" w:rsidRDefault="006A5595" w:rsidP="00663B09">
      <w:pPr>
        <w:spacing w:after="0" w:line="240" w:lineRule="auto"/>
      </w:pPr>
      <w:r>
        <w:separator/>
      </w:r>
    </w:p>
  </w:endnote>
  <w:endnote w:type="continuationSeparator" w:id="0">
    <w:p w:rsidR="006A5595" w:rsidRDefault="006A5595" w:rsidP="0066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95" w:rsidRDefault="006A5595" w:rsidP="00663B09">
      <w:pPr>
        <w:spacing w:after="0" w:line="240" w:lineRule="auto"/>
      </w:pPr>
      <w:r>
        <w:separator/>
      </w:r>
    </w:p>
  </w:footnote>
  <w:footnote w:type="continuationSeparator" w:id="0">
    <w:p w:rsidR="006A5595" w:rsidRDefault="006A5595" w:rsidP="0066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09" w:rsidRDefault="00663B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DF"/>
    <w:rsid w:val="0006297A"/>
    <w:rsid w:val="00170436"/>
    <w:rsid w:val="001E311B"/>
    <w:rsid w:val="00263E4B"/>
    <w:rsid w:val="003B18DE"/>
    <w:rsid w:val="004B2CD9"/>
    <w:rsid w:val="005423B0"/>
    <w:rsid w:val="00663B09"/>
    <w:rsid w:val="006A5595"/>
    <w:rsid w:val="00714958"/>
    <w:rsid w:val="009319A5"/>
    <w:rsid w:val="00A54E31"/>
    <w:rsid w:val="00B22F2D"/>
    <w:rsid w:val="00D31574"/>
    <w:rsid w:val="00F3677F"/>
    <w:rsid w:val="00F37DDF"/>
    <w:rsid w:val="00FE009F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449,bqiaagaaeyqcaaagiaiaaanumwaabxwzaaaaaaaaaaaaaaaaaaaaaaaaaaaaaaaaaaaaaaaaaaaaaaaaaaaaaaaaaaaaaaaaaaaaaaaaaaaaaaaaaaaaaaaaaaaaaaaaaaaaaaaaaaaaaaaaaaaaaaaaaaaaaaaaaaaaaaaaaaaaaaaaaaaaaaaaaaaaaaaaaaaaaaaaaaaaaaaaaaaaaaaaaaaaaaaaaaaaaaa"/>
    <w:basedOn w:val="a"/>
    <w:rsid w:val="0026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3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B09"/>
  </w:style>
  <w:style w:type="paragraph" w:styleId="a6">
    <w:name w:val="footer"/>
    <w:basedOn w:val="a"/>
    <w:link w:val="a7"/>
    <w:uiPriority w:val="99"/>
    <w:unhideWhenUsed/>
    <w:rsid w:val="00663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449,bqiaagaaeyqcaaagiaiaaanumwaabxwzaaaaaaaaaaaaaaaaaaaaaaaaaaaaaaaaaaaaaaaaaaaaaaaaaaaaaaaaaaaaaaaaaaaaaaaaaaaaaaaaaaaaaaaaaaaaaaaaaaaaaaaaaaaaaaaaaaaaaaaaaaaaaaaaaaaaaaaaaaaaaaaaaaaaaaaaaaaaaaaaaaaaaaaaaaaaaaaaaaaaaaaaaaaaaaaaaaaaaaa"/>
    <w:basedOn w:val="a"/>
    <w:rsid w:val="0026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3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B09"/>
  </w:style>
  <w:style w:type="paragraph" w:styleId="a6">
    <w:name w:val="footer"/>
    <w:basedOn w:val="a"/>
    <w:link w:val="a7"/>
    <w:uiPriority w:val="99"/>
    <w:unhideWhenUsed/>
    <w:rsid w:val="00663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2025-11-27T01:12:00Z</cp:lastPrinted>
  <dcterms:created xsi:type="dcterms:W3CDTF">2025-10-23T23:35:00Z</dcterms:created>
  <dcterms:modified xsi:type="dcterms:W3CDTF">2026-02-03T06:02:00Z</dcterms:modified>
</cp:coreProperties>
</file>