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FD" w:rsidRPr="00D242FA" w:rsidRDefault="000850FD" w:rsidP="000850FD">
      <w:pPr>
        <w:tabs>
          <w:tab w:val="left" w:pos="3402"/>
          <w:tab w:val="center" w:pos="4589"/>
          <w:tab w:val="center" w:pos="4678"/>
          <w:tab w:val="left" w:pos="7620"/>
        </w:tabs>
        <w:jc w:val="center"/>
        <w:rPr>
          <w:b/>
          <w:sz w:val="28"/>
          <w:szCs w:val="28"/>
        </w:rPr>
      </w:pPr>
      <w:r>
        <w:t xml:space="preserve"> </w:t>
      </w:r>
      <w:r>
        <w:rPr>
          <w:b/>
          <w:sz w:val="28"/>
          <w:szCs w:val="28"/>
        </w:rPr>
        <w:t>ИРКУТСКАЯ ОБЛАСТЬ</w:t>
      </w:r>
    </w:p>
    <w:p w:rsidR="000850FD" w:rsidRDefault="000850FD" w:rsidP="000850FD">
      <w:pPr>
        <w:jc w:val="center"/>
        <w:rPr>
          <w:b/>
          <w:sz w:val="28"/>
          <w:szCs w:val="28"/>
        </w:rPr>
      </w:pPr>
      <w:r>
        <w:rPr>
          <w:b/>
          <w:sz w:val="28"/>
          <w:szCs w:val="28"/>
        </w:rPr>
        <w:t>ТУЛУНСКИЙ РАЙОН</w:t>
      </w:r>
    </w:p>
    <w:p w:rsidR="000850FD" w:rsidRDefault="000850FD" w:rsidP="000850FD">
      <w:pPr>
        <w:jc w:val="center"/>
        <w:rPr>
          <w:b/>
          <w:sz w:val="28"/>
          <w:szCs w:val="28"/>
        </w:rPr>
      </w:pPr>
    </w:p>
    <w:p w:rsidR="000850FD" w:rsidRDefault="000850FD" w:rsidP="000850FD">
      <w:pPr>
        <w:jc w:val="center"/>
        <w:rPr>
          <w:b/>
          <w:sz w:val="28"/>
          <w:szCs w:val="28"/>
        </w:rPr>
      </w:pPr>
      <w:r>
        <w:rPr>
          <w:b/>
          <w:sz w:val="28"/>
          <w:szCs w:val="28"/>
        </w:rPr>
        <w:t>ДУМА ЕВДОКИМОВСКОГО СЕЛЬСКОГО ПОСЕЛЕНИЯ</w:t>
      </w:r>
    </w:p>
    <w:p w:rsidR="000850FD" w:rsidRDefault="000850FD" w:rsidP="000850FD">
      <w:pPr>
        <w:jc w:val="center"/>
        <w:rPr>
          <w:b/>
          <w:sz w:val="28"/>
          <w:szCs w:val="28"/>
        </w:rPr>
      </w:pPr>
    </w:p>
    <w:p w:rsidR="000850FD" w:rsidRDefault="000850FD" w:rsidP="000850FD">
      <w:pPr>
        <w:jc w:val="center"/>
        <w:rPr>
          <w:b/>
          <w:sz w:val="32"/>
          <w:szCs w:val="32"/>
        </w:rPr>
      </w:pPr>
      <w:r>
        <w:rPr>
          <w:b/>
          <w:sz w:val="36"/>
          <w:szCs w:val="36"/>
        </w:rPr>
        <w:t>РЕШЕНИЕ</w:t>
      </w:r>
    </w:p>
    <w:p w:rsidR="000850FD" w:rsidRDefault="000850FD" w:rsidP="000850FD">
      <w:pPr>
        <w:jc w:val="center"/>
        <w:rPr>
          <w:b/>
          <w:sz w:val="32"/>
          <w:szCs w:val="32"/>
        </w:rPr>
      </w:pPr>
    </w:p>
    <w:p w:rsidR="000850FD" w:rsidRDefault="0038473B" w:rsidP="000850FD">
      <w:pPr>
        <w:rPr>
          <w:b/>
          <w:sz w:val="28"/>
          <w:szCs w:val="32"/>
        </w:rPr>
      </w:pPr>
      <w:r>
        <w:rPr>
          <w:b/>
          <w:sz w:val="28"/>
          <w:szCs w:val="32"/>
        </w:rPr>
        <w:t xml:space="preserve">« 29 »  мая </w:t>
      </w:r>
      <w:r w:rsidR="000850FD">
        <w:rPr>
          <w:b/>
          <w:sz w:val="28"/>
          <w:szCs w:val="32"/>
        </w:rPr>
        <w:t xml:space="preserve"> 2026 года                                          </w:t>
      </w:r>
      <w:r>
        <w:rPr>
          <w:b/>
          <w:sz w:val="28"/>
          <w:szCs w:val="32"/>
        </w:rPr>
        <w:t xml:space="preserve">                           </w:t>
      </w:r>
      <w:bookmarkStart w:id="0" w:name="_GoBack"/>
      <w:bookmarkEnd w:id="0"/>
      <w:r>
        <w:rPr>
          <w:b/>
          <w:sz w:val="28"/>
          <w:szCs w:val="32"/>
        </w:rPr>
        <w:t>№106</w:t>
      </w:r>
    </w:p>
    <w:p w:rsidR="000850FD" w:rsidRDefault="000850FD" w:rsidP="000850FD">
      <w:pPr>
        <w:shd w:val="clear" w:color="auto" w:fill="FFFFFF"/>
        <w:tabs>
          <w:tab w:val="left" w:pos="4120"/>
        </w:tabs>
        <w:spacing w:before="374"/>
        <w:jc w:val="center"/>
        <w:rPr>
          <w:sz w:val="28"/>
          <w:szCs w:val="28"/>
        </w:rPr>
      </w:pPr>
      <w:r>
        <w:rPr>
          <w:b/>
          <w:sz w:val="28"/>
          <w:szCs w:val="28"/>
        </w:rPr>
        <w:t>с</w:t>
      </w:r>
      <w:r w:rsidRPr="008E4A5D">
        <w:rPr>
          <w:b/>
          <w:sz w:val="28"/>
          <w:szCs w:val="28"/>
        </w:rPr>
        <w:t>.</w:t>
      </w:r>
      <w:r>
        <w:rPr>
          <w:b/>
          <w:sz w:val="28"/>
          <w:szCs w:val="28"/>
        </w:rPr>
        <w:t xml:space="preserve"> Бадар</w:t>
      </w:r>
      <w:r w:rsidRPr="008E4A5D">
        <w:rPr>
          <w:b/>
          <w:sz w:val="28"/>
          <w:szCs w:val="28"/>
        </w:rPr>
        <w:t xml:space="preserve"> </w:t>
      </w:r>
    </w:p>
    <w:p w:rsidR="000850FD" w:rsidRDefault="000850FD" w:rsidP="000850FD">
      <w:pPr>
        <w:shd w:val="clear" w:color="auto" w:fill="FFFFFF"/>
        <w:ind w:left="10" w:right="3634"/>
        <w:jc w:val="both"/>
        <w:rPr>
          <w:b/>
          <w:bCs/>
          <w:i/>
          <w:sz w:val="28"/>
          <w:szCs w:val="28"/>
        </w:rPr>
      </w:pPr>
    </w:p>
    <w:p w:rsidR="000850FD" w:rsidRPr="00515A88" w:rsidRDefault="000850FD" w:rsidP="000850FD">
      <w:pPr>
        <w:shd w:val="clear" w:color="auto" w:fill="FFFFFF"/>
        <w:ind w:left="10" w:right="3634" w:firstLine="699"/>
        <w:jc w:val="both"/>
        <w:rPr>
          <w:b/>
          <w:bCs/>
          <w:i/>
          <w:sz w:val="28"/>
          <w:szCs w:val="28"/>
        </w:rPr>
      </w:pPr>
      <w:r w:rsidRPr="00515A88">
        <w:rPr>
          <w:b/>
          <w:bCs/>
          <w:i/>
          <w:sz w:val="28"/>
          <w:szCs w:val="28"/>
        </w:rPr>
        <w:t xml:space="preserve">О назначении публичных слушаний по проекту решения Думы </w:t>
      </w:r>
      <w:r>
        <w:rPr>
          <w:b/>
          <w:bCs/>
          <w:i/>
          <w:sz w:val="28"/>
          <w:szCs w:val="28"/>
        </w:rPr>
        <w:t>Евдокимов</w:t>
      </w:r>
      <w:r w:rsidRPr="00515A88">
        <w:rPr>
          <w:b/>
          <w:bCs/>
          <w:i/>
          <w:sz w:val="28"/>
          <w:szCs w:val="28"/>
        </w:rPr>
        <w:t xml:space="preserve">ского сельского поселения «О внесении изменений и дополнений в Устав </w:t>
      </w:r>
      <w:r>
        <w:rPr>
          <w:b/>
          <w:bCs/>
          <w:i/>
          <w:sz w:val="28"/>
          <w:szCs w:val="28"/>
        </w:rPr>
        <w:t>Евдокимов</w:t>
      </w:r>
      <w:r w:rsidRPr="00515A88">
        <w:rPr>
          <w:b/>
          <w:bCs/>
          <w:i/>
          <w:sz w:val="28"/>
          <w:szCs w:val="28"/>
        </w:rPr>
        <w:t xml:space="preserve">ского муниципального образования» </w:t>
      </w:r>
    </w:p>
    <w:p w:rsidR="000850FD" w:rsidRDefault="000850FD" w:rsidP="000850FD">
      <w:pPr>
        <w:shd w:val="clear" w:color="auto" w:fill="FFFFFF"/>
        <w:ind w:left="10"/>
        <w:rPr>
          <w:b/>
          <w:bCs/>
          <w:sz w:val="28"/>
          <w:szCs w:val="28"/>
        </w:rPr>
      </w:pPr>
    </w:p>
    <w:p w:rsidR="000850FD" w:rsidRDefault="000850FD" w:rsidP="000850FD">
      <w:pPr>
        <w:shd w:val="clear" w:color="auto" w:fill="FFFFFF"/>
        <w:ind w:left="10"/>
        <w:rPr>
          <w:sz w:val="20"/>
          <w:szCs w:val="20"/>
        </w:rPr>
      </w:pPr>
    </w:p>
    <w:p w:rsidR="000850FD" w:rsidRDefault="000850FD" w:rsidP="000850FD">
      <w:pPr>
        <w:ind w:firstLine="709"/>
        <w:jc w:val="both"/>
        <w:rPr>
          <w:sz w:val="28"/>
          <w:szCs w:val="28"/>
        </w:rPr>
      </w:pPr>
      <w:r>
        <w:rPr>
          <w:bCs/>
          <w:sz w:val="28"/>
          <w:szCs w:val="28"/>
        </w:rPr>
        <w:t>В целях реализации прав жителей Евдокимовского сельского поселения на осуществление местного самоуправления и выявления их мнения по проекту решения Думы Евдокимовского сельского поселения «О внесении изменений и дополнений в Устав Евдокимовского муниципального образования»,</w:t>
      </w:r>
      <w:r>
        <w:rPr>
          <w:sz w:val="28"/>
          <w:szCs w:val="28"/>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руководствуясь ст. 33, 48 </w:t>
      </w:r>
      <w:r>
        <w:rPr>
          <w:spacing w:val="-2"/>
          <w:sz w:val="28"/>
          <w:szCs w:val="28"/>
        </w:rPr>
        <w:t xml:space="preserve">Устава </w:t>
      </w:r>
      <w:r>
        <w:rPr>
          <w:bCs/>
          <w:sz w:val="28"/>
          <w:szCs w:val="28"/>
        </w:rPr>
        <w:t>Евдокимовского</w:t>
      </w:r>
      <w:r>
        <w:rPr>
          <w:sz w:val="28"/>
          <w:szCs w:val="28"/>
        </w:rPr>
        <w:t xml:space="preserve"> муниципального образования, Дума </w:t>
      </w:r>
      <w:r>
        <w:rPr>
          <w:bCs/>
          <w:sz w:val="28"/>
          <w:szCs w:val="28"/>
        </w:rPr>
        <w:t>Евдокимовского</w:t>
      </w:r>
      <w:r>
        <w:rPr>
          <w:sz w:val="28"/>
          <w:szCs w:val="28"/>
        </w:rPr>
        <w:t xml:space="preserve"> сельского поселения</w:t>
      </w:r>
    </w:p>
    <w:p w:rsidR="000850FD" w:rsidRPr="008E4A5D" w:rsidRDefault="000850FD" w:rsidP="000850FD">
      <w:pPr>
        <w:shd w:val="clear" w:color="auto" w:fill="FFFFFF"/>
        <w:tabs>
          <w:tab w:val="left" w:leader="underscore" w:pos="7210"/>
        </w:tabs>
        <w:spacing w:before="360" w:line="322" w:lineRule="exact"/>
        <w:jc w:val="both"/>
        <w:rPr>
          <w:b/>
          <w:sz w:val="20"/>
          <w:szCs w:val="20"/>
        </w:rPr>
      </w:pPr>
      <w:r w:rsidRPr="008E4A5D">
        <w:rPr>
          <w:b/>
          <w:bCs/>
          <w:spacing w:val="-2"/>
          <w:sz w:val="28"/>
          <w:szCs w:val="28"/>
        </w:rPr>
        <w:t xml:space="preserve">                                                            РЕШИЛА:</w:t>
      </w:r>
    </w:p>
    <w:p w:rsidR="000850FD" w:rsidRDefault="000850FD" w:rsidP="000850FD">
      <w:pPr>
        <w:shd w:val="clear" w:color="auto" w:fill="FFFFFF"/>
        <w:spacing w:line="317" w:lineRule="exact"/>
        <w:ind w:left="24" w:firstLine="685"/>
      </w:pPr>
    </w:p>
    <w:p w:rsidR="000850FD" w:rsidRDefault="000850FD" w:rsidP="000850FD">
      <w:pPr>
        <w:ind w:left="24" w:firstLine="685"/>
        <w:jc w:val="both"/>
        <w:rPr>
          <w:bCs/>
          <w:sz w:val="28"/>
          <w:szCs w:val="28"/>
        </w:rPr>
      </w:pPr>
      <w:r>
        <w:rPr>
          <w:spacing w:val="-20"/>
          <w:sz w:val="28"/>
          <w:szCs w:val="28"/>
        </w:rPr>
        <w:t>1.</w:t>
      </w:r>
      <w:r>
        <w:rPr>
          <w:sz w:val="28"/>
          <w:szCs w:val="28"/>
        </w:rPr>
        <w:t xml:space="preserve"> Назначить публичные слушания по проекту решения Думы </w:t>
      </w:r>
      <w:r>
        <w:rPr>
          <w:bCs/>
          <w:sz w:val="28"/>
          <w:szCs w:val="28"/>
        </w:rPr>
        <w:t>Евдокимовского</w:t>
      </w:r>
      <w:r>
        <w:rPr>
          <w:sz w:val="28"/>
          <w:szCs w:val="28"/>
        </w:rPr>
        <w:t xml:space="preserve"> сельского поселения </w:t>
      </w:r>
      <w:r>
        <w:rPr>
          <w:bCs/>
          <w:sz w:val="28"/>
          <w:szCs w:val="28"/>
        </w:rPr>
        <w:t xml:space="preserve">«О внесении изменений и дополнений в Устав Евдокимовского муниципального образования» </w:t>
      </w:r>
      <w:r w:rsidRPr="00CF481D">
        <w:rPr>
          <w:bCs/>
          <w:sz w:val="28"/>
          <w:szCs w:val="28"/>
        </w:rPr>
        <w:t>на 15 часов 00 минут 10 июля</w:t>
      </w:r>
      <w:r w:rsidRPr="00CF481D">
        <w:rPr>
          <w:sz w:val="28"/>
          <w:szCs w:val="28"/>
        </w:rPr>
        <w:t xml:space="preserve"> 2026 года</w:t>
      </w:r>
      <w:r w:rsidRPr="00CF481D">
        <w:rPr>
          <w:bCs/>
          <w:sz w:val="28"/>
          <w:szCs w:val="28"/>
        </w:rPr>
        <w:t>.</w:t>
      </w:r>
    </w:p>
    <w:p w:rsidR="000850FD" w:rsidRDefault="000850FD" w:rsidP="000850FD">
      <w:pPr>
        <w:ind w:left="24" w:firstLine="685"/>
        <w:jc w:val="both"/>
        <w:rPr>
          <w:sz w:val="28"/>
          <w:szCs w:val="28"/>
        </w:rPr>
      </w:pPr>
      <w:r>
        <w:rPr>
          <w:sz w:val="28"/>
          <w:szCs w:val="28"/>
        </w:rPr>
        <w:t xml:space="preserve">2. Публичные слушания </w:t>
      </w:r>
      <w:r w:rsidRPr="008E4A5D">
        <w:rPr>
          <w:sz w:val="28"/>
          <w:szCs w:val="28"/>
        </w:rPr>
        <w:t xml:space="preserve">провести по адресу: </w:t>
      </w:r>
      <w:r w:rsidRPr="00CF481D">
        <w:rPr>
          <w:sz w:val="28"/>
          <w:szCs w:val="28"/>
        </w:rPr>
        <w:t xml:space="preserve">Иркутская область, Тулунский район, с. Бадар, </w:t>
      </w:r>
      <w:r>
        <w:rPr>
          <w:sz w:val="28"/>
          <w:szCs w:val="28"/>
        </w:rPr>
        <w:t xml:space="preserve">ул. </w:t>
      </w:r>
      <w:r w:rsidRPr="00CF481D">
        <w:rPr>
          <w:sz w:val="28"/>
          <w:szCs w:val="28"/>
        </w:rPr>
        <w:t>Перфиловская, 2 (здание МКУК «Культурно-досуговый центр с. Бадар»).</w:t>
      </w:r>
    </w:p>
    <w:p w:rsidR="000850FD" w:rsidRDefault="000850FD" w:rsidP="000850FD">
      <w:pPr>
        <w:ind w:left="24" w:firstLine="685"/>
        <w:jc w:val="both"/>
        <w:rPr>
          <w:bCs/>
          <w:sz w:val="28"/>
          <w:szCs w:val="28"/>
        </w:rPr>
      </w:pPr>
      <w:r>
        <w:rPr>
          <w:sz w:val="28"/>
          <w:szCs w:val="28"/>
        </w:rPr>
        <w:t xml:space="preserve">3. Определить тему публичных слушаний : </w:t>
      </w:r>
      <w:r>
        <w:rPr>
          <w:bCs/>
          <w:sz w:val="28"/>
          <w:szCs w:val="28"/>
        </w:rPr>
        <w:t>«О внесении изменений и дополнений в Устав Евдокимовского муниципального образования»;</w:t>
      </w:r>
    </w:p>
    <w:p w:rsidR="000850FD" w:rsidRDefault="000850FD" w:rsidP="000850FD">
      <w:pPr>
        <w:ind w:left="24" w:firstLine="685"/>
        <w:jc w:val="both"/>
        <w:rPr>
          <w:bCs/>
          <w:sz w:val="28"/>
          <w:szCs w:val="28"/>
        </w:rPr>
      </w:pPr>
      <w:r>
        <w:rPr>
          <w:bCs/>
          <w:sz w:val="28"/>
          <w:szCs w:val="28"/>
        </w:rPr>
        <w:t xml:space="preserve">4. </w:t>
      </w:r>
      <w:r>
        <w:rPr>
          <w:sz w:val="28"/>
          <w:szCs w:val="28"/>
        </w:rPr>
        <w:t>Установить порядок учета предложений по</w:t>
      </w:r>
      <w:r w:rsidRPr="00FD3A56">
        <w:rPr>
          <w:sz w:val="28"/>
          <w:szCs w:val="28"/>
        </w:rPr>
        <w:t xml:space="preserve"> </w:t>
      </w:r>
      <w:r>
        <w:rPr>
          <w:sz w:val="28"/>
          <w:szCs w:val="28"/>
        </w:rPr>
        <w:t>проекту</w:t>
      </w:r>
      <w:r w:rsidRPr="0081102E">
        <w:rPr>
          <w:sz w:val="28"/>
          <w:szCs w:val="28"/>
        </w:rPr>
        <w:t xml:space="preserve"> </w:t>
      </w:r>
      <w:r>
        <w:rPr>
          <w:sz w:val="28"/>
          <w:szCs w:val="28"/>
        </w:rPr>
        <w:t xml:space="preserve">решения Думы Евдокимовского сельского поселения </w:t>
      </w:r>
      <w:r>
        <w:rPr>
          <w:bCs/>
          <w:sz w:val="28"/>
          <w:szCs w:val="28"/>
        </w:rPr>
        <w:t>«О внесении изменений и дополнений в Устав Евдокимовского муниципального образования»:</w:t>
      </w:r>
    </w:p>
    <w:p w:rsidR="000850FD" w:rsidRPr="00E635DA" w:rsidRDefault="000850FD" w:rsidP="000850FD">
      <w:pPr>
        <w:tabs>
          <w:tab w:val="left" w:pos="1134"/>
        </w:tabs>
        <w:autoSpaceDE w:val="0"/>
        <w:autoSpaceDN w:val="0"/>
        <w:adjustRightInd w:val="0"/>
        <w:ind w:firstLine="709"/>
        <w:jc w:val="both"/>
        <w:rPr>
          <w:sz w:val="28"/>
          <w:szCs w:val="28"/>
        </w:rPr>
      </w:pPr>
      <w:r>
        <w:rPr>
          <w:sz w:val="28"/>
          <w:szCs w:val="28"/>
        </w:rPr>
        <w:t xml:space="preserve">1) </w:t>
      </w:r>
      <w:r w:rsidRPr="00E635DA">
        <w:rPr>
          <w:sz w:val="28"/>
          <w:szCs w:val="28"/>
        </w:rPr>
        <w:t xml:space="preserve">предложения по проекту принимаются со дня опубликования проекта </w:t>
      </w:r>
      <w:r w:rsidRPr="001D3AAC">
        <w:rPr>
          <w:sz w:val="28"/>
          <w:szCs w:val="28"/>
        </w:rPr>
        <w:t xml:space="preserve">в </w:t>
      </w:r>
      <w:r>
        <w:rPr>
          <w:sz w:val="28"/>
          <w:szCs w:val="28"/>
        </w:rPr>
        <w:t xml:space="preserve">газете </w:t>
      </w:r>
      <w:r w:rsidRPr="001D3AAC">
        <w:rPr>
          <w:sz w:val="28"/>
          <w:szCs w:val="28"/>
        </w:rPr>
        <w:t>«</w:t>
      </w:r>
      <w:r>
        <w:rPr>
          <w:sz w:val="28"/>
          <w:szCs w:val="28"/>
        </w:rPr>
        <w:t>Евдокимовский вестник</w:t>
      </w:r>
      <w:r w:rsidRPr="001D3AAC">
        <w:rPr>
          <w:sz w:val="28"/>
          <w:szCs w:val="28"/>
        </w:rPr>
        <w:t>»</w:t>
      </w:r>
      <w:r w:rsidRPr="00D65FDD">
        <w:rPr>
          <w:szCs w:val="28"/>
        </w:rPr>
        <w:t xml:space="preserve"> </w:t>
      </w:r>
      <w:r w:rsidRPr="00CF481D">
        <w:rPr>
          <w:sz w:val="28"/>
          <w:szCs w:val="28"/>
        </w:rPr>
        <w:t>по 10 июля 2026 года;</w:t>
      </w:r>
    </w:p>
    <w:p w:rsidR="000850FD" w:rsidRPr="00E635DA" w:rsidRDefault="000850FD" w:rsidP="000850FD">
      <w:pPr>
        <w:autoSpaceDE w:val="0"/>
        <w:autoSpaceDN w:val="0"/>
        <w:adjustRightInd w:val="0"/>
        <w:ind w:left="24" w:firstLine="685"/>
        <w:jc w:val="both"/>
        <w:rPr>
          <w:sz w:val="28"/>
          <w:szCs w:val="28"/>
        </w:rPr>
      </w:pPr>
      <w:r w:rsidRPr="00E635DA">
        <w:rPr>
          <w:sz w:val="28"/>
          <w:szCs w:val="28"/>
        </w:rPr>
        <w:lastRenderedPageBreak/>
        <w:t xml:space="preserve">2) предложения по проекту представляются </w:t>
      </w:r>
      <w:r>
        <w:rPr>
          <w:sz w:val="28"/>
          <w:szCs w:val="28"/>
        </w:rPr>
        <w:t xml:space="preserve">в Думу Евдокимовского сельского поселения </w:t>
      </w:r>
      <w:r w:rsidRPr="00E635DA">
        <w:rPr>
          <w:sz w:val="28"/>
          <w:szCs w:val="28"/>
        </w:rPr>
        <w:t>письменном виде с указанием:</w:t>
      </w:r>
    </w:p>
    <w:p w:rsidR="000850FD" w:rsidRPr="00E635DA" w:rsidRDefault="000850FD" w:rsidP="000850FD">
      <w:pPr>
        <w:autoSpaceDE w:val="0"/>
        <w:autoSpaceDN w:val="0"/>
        <w:adjustRightInd w:val="0"/>
        <w:ind w:left="24" w:firstLine="685"/>
        <w:jc w:val="both"/>
        <w:rPr>
          <w:sz w:val="28"/>
          <w:szCs w:val="28"/>
        </w:rPr>
      </w:pPr>
      <w:r w:rsidRPr="00E635DA">
        <w:rPr>
          <w:sz w:val="28"/>
          <w:szCs w:val="28"/>
        </w:rPr>
        <w:t>- предложения по изменению текста проекта, обоснования предлагаемых изменений;</w:t>
      </w:r>
    </w:p>
    <w:p w:rsidR="000850FD" w:rsidRPr="00E635DA" w:rsidRDefault="000850FD" w:rsidP="000850FD">
      <w:pPr>
        <w:autoSpaceDE w:val="0"/>
        <w:autoSpaceDN w:val="0"/>
        <w:adjustRightInd w:val="0"/>
        <w:ind w:left="24" w:firstLine="685"/>
        <w:jc w:val="both"/>
        <w:rPr>
          <w:sz w:val="28"/>
          <w:szCs w:val="28"/>
        </w:rPr>
      </w:pPr>
      <w:r w:rsidRPr="00E635DA">
        <w:rPr>
          <w:sz w:val="28"/>
          <w:szCs w:val="28"/>
        </w:rPr>
        <w:t xml:space="preserve">- </w:t>
      </w:r>
      <w:r>
        <w:rPr>
          <w:sz w:val="28"/>
          <w:szCs w:val="28"/>
        </w:rPr>
        <w:t xml:space="preserve"> </w:t>
      </w:r>
      <w:r w:rsidRPr="00E635DA">
        <w:rPr>
          <w:sz w:val="28"/>
          <w:szCs w:val="28"/>
        </w:rPr>
        <w:t>фамилии, имени, отчества гражданина, года его рождения, адреса места жительства, личной подписи и даты;</w:t>
      </w:r>
    </w:p>
    <w:p w:rsidR="000850FD" w:rsidRPr="00225794" w:rsidRDefault="000850FD" w:rsidP="000850FD">
      <w:pPr>
        <w:pStyle w:val="a3"/>
        <w:ind w:left="24" w:right="-5" w:firstLine="685"/>
        <w:jc w:val="both"/>
        <w:rPr>
          <w:rFonts w:ascii="Times New Roman" w:hAnsi="Times New Roman"/>
          <w:sz w:val="28"/>
          <w:szCs w:val="28"/>
        </w:rPr>
      </w:pPr>
      <w:r w:rsidRPr="00E635DA">
        <w:rPr>
          <w:rFonts w:ascii="Times New Roman" w:hAnsi="Times New Roman"/>
          <w:sz w:val="28"/>
          <w:szCs w:val="28"/>
        </w:rPr>
        <w:t>3) предложения по проекту принимаются</w:t>
      </w:r>
      <w:r>
        <w:rPr>
          <w:rFonts w:ascii="Times New Roman" w:hAnsi="Times New Roman"/>
          <w:sz w:val="28"/>
          <w:szCs w:val="28"/>
        </w:rPr>
        <w:t xml:space="preserve"> </w:t>
      </w:r>
      <w:r w:rsidRPr="00E635DA">
        <w:rPr>
          <w:rFonts w:ascii="Times New Roman" w:hAnsi="Times New Roman"/>
          <w:sz w:val="28"/>
          <w:szCs w:val="28"/>
        </w:rPr>
        <w:t xml:space="preserve">по </w:t>
      </w:r>
      <w:r w:rsidRPr="00225794">
        <w:rPr>
          <w:rFonts w:ascii="Times New Roman" w:hAnsi="Times New Roman"/>
          <w:sz w:val="28"/>
          <w:szCs w:val="28"/>
        </w:rPr>
        <w:t xml:space="preserve">адресу: </w:t>
      </w:r>
      <w:r w:rsidRPr="00CF481D">
        <w:rPr>
          <w:rFonts w:ascii="Times New Roman" w:hAnsi="Times New Roman"/>
          <w:sz w:val="28"/>
          <w:szCs w:val="28"/>
        </w:rPr>
        <w:t>Иркутская область, Тулунский район, с. Бадар, ул.</w:t>
      </w:r>
      <w:r w:rsidRPr="00CF481D">
        <w:rPr>
          <w:rFonts w:ascii="Times New Roman" w:hAnsi="Times New Roman"/>
          <w:color w:val="000000"/>
          <w:sz w:val="28"/>
          <w:szCs w:val="28"/>
        </w:rPr>
        <w:t xml:space="preserve"> </w:t>
      </w:r>
      <w:r w:rsidRPr="00CF481D">
        <w:rPr>
          <w:rFonts w:ascii="Times New Roman" w:hAnsi="Times New Roman"/>
          <w:sz w:val="28"/>
          <w:szCs w:val="28"/>
        </w:rPr>
        <w:t>Перфиловская, 1</w:t>
      </w:r>
      <w:r>
        <w:rPr>
          <w:sz w:val="28"/>
          <w:szCs w:val="28"/>
        </w:rPr>
        <w:t xml:space="preserve"> </w:t>
      </w:r>
      <w:r w:rsidRPr="00B04535">
        <w:rPr>
          <w:rFonts w:ascii="Times New Roman" w:hAnsi="Times New Roman"/>
          <w:sz w:val="28"/>
          <w:szCs w:val="28"/>
        </w:rPr>
        <w:t xml:space="preserve"> с 08-00</w:t>
      </w:r>
      <w:r w:rsidRPr="00225794">
        <w:rPr>
          <w:rFonts w:ascii="Times New Roman" w:hAnsi="Times New Roman"/>
          <w:sz w:val="28"/>
          <w:szCs w:val="28"/>
        </w:rPr>
        <w:t xml:space="preserve"> до 12-00 и с 13-00 до 1</w:t>
      </w:r>
      <w:r>
        <w:rPr>
          <w:rFonts w:ascii="Times New Roman" w:hAnsi="Times New Roman"/>
          <w:sz w:val="28"/>
          <w:szCs w:val="28"/>
        </w:rPr>
        <w:t>6</w:t>
      </w:r>
      <w:r w:rsidRPr="00225794">
        <w:rPr>
          <w:rFonts w:ascii="Times New Roman" w:hAnsi="Times New Roman"/>
          <w:sz w:val="28"/>
          <w:szCs w:val="28"/>
        </w:rPr>
        <w:t>-00 час. (кроме субботы и воскресенья).</w:t>
      </w:r>
    </w:p>
    <w:p w:rsidR="000850FD" w:rsidRPr="00E635DA" w:rsidRDefault="000850FD" w:rsidP="000850FD">
      <w:pPr>
        <w:autoSpaceDE w:val="0"/>
        <w:autoSpaceDN w:val="0"/>
        <w:adjustRightInd w:val="0"/>
        <w:ind w:left="24" w:firstLine="685"/>
        <w:jc w:val="both"/>
        <w:rPr>
          <w:sz w:val="28"/>
          <w:szCs w:val="28"/>
        </w:rPr>
      </w:pPr>
      <w:r w:rsidRPr="00225794">
        <w:rPr>
          <w:sz w:val="28"/>
          <w:szCs w:val="28"/>
        </w:rPr>
        <w:t>4) предложения по проекту, поступившие до дня проведения</w:t>
      </w:r>
      <w:r w:rsidRPr="00E635DA">
        <w:rPr>
          <w:sz w:val="28"/>
          <w:szCs w:val="28"/>
        </w:rPr>
        <w:t xml:space="preserve"> публичных слушаний,</w:t>
      </w:r>
      <w:r>
        <w:rPr>
          <w:sz w:val="28"/>
          <w:szCs w:val="28"/>
        </w:rPr>
        <w:t xml:space="preserve"> </w:t>
      </w:r>
      <w:r w:rsidRPr="00E635DA">
        <w:rPr>
          <w:sz w:val="28"/>
          <w:szCs w:val="28"/>
        </w:rPr>
        <w:t>рассматриваются</w:t>
      </w:r>
      <w:r>
        <w:rPr>
          <w:sz w:val="28"/>
          <w:szCs w:val="28"/>
        </w:rPr>
        <w:t xml:space="preserve"> на публичных </w:t>
      </w:r>
      <w:r w:rsidRPr="000F6651">
        <w:rPr>
          <w:sz w:val="28"/>
          <w:szCs w:val="28"/>
        </w:rPr>
        <w:t xml:space="preserve">слушаниях </w:t>
      </w:r>
      <w:r>
        <w:rPr>
          <w:sz w:val="28"/>
          <w:szCs w:val="28"/>
        </w:rPr>
        <w:t>10</w:t>
      </w:r>
      <w:r w:rsidRPr="000F6651">
        <w:rPr>
          <w:sz w:val="28"/>
          <w:szCs w:val="28"/>
        </w:rPr>
        <w:t xml:space="preserve"> </w:t>
      </w:r>
      <w:r>
        <w:rPr>
          <w:sz w:val="28"/>
          <w:szCs w:val="28"/>
        </w:rPr>
        <w:t>июля</w:t>
      </w:r>
      <w:r w:rsidRPr="000F6651">
        <w:rPr>
          <w:sz w:val="28"/>
          <w:szCs w:val="28"/>
        </w:rPr>
        <w:t xml:space="preserve"> 20</w:t>
      </w:r>
      <w:r>
        <w:rPr>
          <w:sz w:val="28"/>
          <w:szCs w:val="28"/>
        </w:rPr>
        <w:t>26</w:t>
      </w:r>
      <w:r w:rsidRPr="000F6651">
        <w:rPr>
          <w:sz w:val="28"/>
          <w:szCs w:val="28"/>
        </w:rPr>
        <w:t xml:space="preserve"> года;</w:t>
      </w:r>
    </w:p>
    <w:p w:rsidR="000850FD" w:rsidRPr="00E635DA" w:rsidRDefault="000850FD" w:rsidP="000850FD">
      <w:pPr>
        <w:autoSpaceDE w:val="0"/>
        <w:autoSpaceDN w:val="0"/>
        <w:adjustRightInd w:val="0"/>
        <w:ind w:left="24" w:firstLine="685"/>
        <w:jc w:val="both"/>
        <w:rPr>
          <w:sz w:val="28"/>
          <w:szCs w:val="28"/>
        </w:rPr>
      </w:pPr>
      <w:r w:rsidRPr="00E635DA">
        <w:rPr>
          <w:sz w:val="28"/>
          <w:szCs w:val="28"/>
        </w:rPr>
        <w:t>5) предложения по проекту, заявленные в ходе публичных слушаний, включаются в протокол публичных слушаний.</w:t>
      </w:r>
    </w:p>
    <w:p w:rsidR="000850FD" w:rsidRDefault="000850FD" w:rsidP="000850FD">
      <w:pPr>
        <w:ind w:firstLine="709"/>
        <w:jc w:val="both"/>
        <w:rPr>
          <w:sz w:val="28"/>
          <w:szCs w:val="28"/>
        </w:rPr>
      </w:pPr>
      <w:r>
        <w:rPr>
          <w:spacing w:val="-15"/>
          <w:sz w:val="28"/>
          <w:szCs w:val="28"/>
        </w:rPr>
        <w:t>5.</w:t>
      </w:r>
      <w:r>
        <w:rPr>
          <w:sz w:val="28"/>
          <w:szCs w:val="28"/>
        </w:rPr>
        <w:t xml:space="preserve"> Для заблаговременного ознакомления жителей муниципального образования с проектом решения Думы </w:t>
      </w:r>
      <w:r>
        <w:rPr>
          <w:bCs/>
          <w:sz w:val="28"/>
          <w:szCs w:val="28"/>
        </w:rPr>
        <w:t>Евдокимовского</w:t>
      </w:r>
      <w:r>
        <w:rPr>
          <w:sz w:val="28"/>
          <w:szCs w:val="28"/>
        </w:rPr>
        <w:t xml:space="preserve"> сельского поселения </w:t>
      </w:r>
      <w:r>
        <w:rPr>
          <w:bCs/>
          <w:sz w:val="28"/>
          <w:szCs w:val="28"/>
        </w:rPr>
        <w:t xml:space="preserve">«О внесении изменений и дополнений в Устав Евдокимовского муниципального образования» </w:t>
      </w:r>
      <w:r>
        <w:rPr>
          <w:sz w:val="28"/>
          <w:szCs w:val="28"/>
        </w:rPr>
        <w:t xml:space="preserve">и оповещения о времени и месте проведения публичных слушаний опубликовать настоящее решение в газете «Евдокимовский вестник» вместе с проектом решения Думы </w:t>
      </w:r>
      <w:r>
        <w:rPr>
          <w:bCs/>
          <w:sz w:val="28"/>
          <w:szCs w:val="28"/>
        </w:rPr>
        <w:t>Евдокимовского</w:t>
      </w:r>
      <w:r>
        <w:rPr>
          <w:sz w:val="28"/>
          <w:szCs w:val="28"/>
        </w:rPr>
        <w:t xml:space="preserve"> сельского поселения </w:t>
      </w:r>
      <w:r>
        <w:rPr>
          <w:bCs/>
          <w:sz w:val="28"/>
          <w:szCs w:val="28"/>
        </w:rPr>
        <w:t>«О внесении изменений и дополнений в Устав Евдокимовского муниципального образования» (прилагается).</w:t>
      </w: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r>
        <w:rPr>
          <w:sz w:val="28"/>
          <w:szCs w:val="28"/>
        </w:rPr>
        <w:t xml:space="preserve">Глава </w:t>
      </w:r>
      <w:r>
        <w:rPr>
          <w:bCs/>
          <w:sz w:val="28"/>
          <w:szCs w:val="28"/>
        </w:rPr>
        <w:t>Евдокимовского</w:t>
      </w:r>
    </w:p>
    <w:p w:rsidR="000850FD" w:rsidRDefault="000850FD" w:rsidP="000850FD">
      <w:pPr>
        <w:shd w:val="clear" w:color="auto" w:fill="FFFFFF"/>
        <w:tabs>
          <w:tab w:val="left" w:pos="610"/>
          <w:tab w:val="left" w:leader="underscore" w:pos="4440"/>
        </w:tabs>
        <w:spacing w:before="10" w:line="317" w:lineRule="exact"/>
        <w:ind w:left="29"/>
        <w:rPr>
          <w:sz w:val="28"/>
          <w:szCs w:val="28"/>
        </w:rPr>
      </w:pPr>
      <w:r>
        <w:rPr>
          <w:sz w:val="28"/>
          <w:szCs w:val="28"/>
        </w:rPr>
        <w:t xml:space="preserve">сельского поселения       </w:t>
      </w:r>
      <w:r w:rsidRPr="000A56E9">
        <w:rPr>
          <w:i/>
          <w:sz w:val="28"/>
          <w:szCs w:val="28"/>
        </w:rPr>
        <w:t xml:space="preserve"> </w:t>
      </w:r>
      <w:r>
        <w:rPr>
          <w:sz w:val="28"/>
          <w:szCs w:val="28"/>
        </w:rPr>
        <w:t xml:space="preserve">                                                           И.Ю. Левринц</w:t>
      </w: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Default="000850FD" w:rsidP="000850FD">
      <w:pPr>
        <w:shd w:val="clear" w:color="auto" w:fill="FFFFFF"/>
        <w:tabs>
          <w:tab w:val="left" w:pos="610"/>
          <w:tab w:val="left" w:leader="underscore" w:pos="4440"/>
        </w:tabs>
        <w:spacing w:before="10" w:line="317" w:lineRule="exact"/>
        <w:ind w:left="29"/>
        <w:rPr>
          <w:sz w:val="28"/>
          <w:szCs w:val="28"/>
        </w:rPr>
      </w:pPr>
    </w:p>
    <w:p w:rsidR="000850FD" w:rsidRPr="00CF481D" w:rsidRDefault="000850FD" w:rsidP="000850FD">
      <w:pPr>
        <w:shd w:val="clear" w:color="auto" w:fill="FFFFFF"/>
        <w:tabs>
          <w:tab w:val="left" w:pos="7395"/>
        </w:tabs>
        <w:spacing w:before="10" w:line="317" w:lineRule="exact"/>
        <w:rPr>
          <w:b/>
          <w:sz w:val="28"/>
          <w:szCs w:val="28"/>
        </w:rPr>
      </w:pPr>
      <w:r>
        <w:rPr>
          <w:sz w:val="28"/>
          <w:szCs w:val="28"/>
        </w:rPr>
        <w:lastRenderedPageBreak/>
        <w:tab/>
      </w:r>
      <w:r w:rsidRPr="00CF481D">
        <w:rPr>
          <w:b/>
          <w:sz w:val="28"/>
          <w:szCs w:val="28"/>
        </w:rPr>
        <w:t>ПРОЕКТ</w:t>
      </w:r>
    </w:p>
    <w:p w:rsidR="000850FD" w:rsidRDefault="000850FD" w:rsidP="000850FD">
      <w:pPr>
        <w:shd w:val="clear" w:color="auto" w:fill="FFFFFF"/>
        <w:tabs>
          <w:tab w:val="left" w:pos="610"/>
          <w:tab w:val="left" w:leader="underscore" w:pos="4440"/>
        </w:tabs>
        <w:spacing w:before="10" w:line="317" w:lineRule="exact"/>
        <w:rPr>
          <w:sz w:val="28"/>
          <w:szCs w:val="28"/>
        </w:rPr>
      </w:pPr>
    </w:p>
    <w:p w:rsidR="000850FD" w:rsidRDefault="000850FD" w:rsidP="000850FD">
      <w:pPr>
        <w:tabs>
          <w:tab w:val="left" w:pos="3402"/>
          <w:tab w:val="center" w:pos="4589"/>
          <w:tab w:val="center" w:pos="4678"/>
          <w:tab w:val="left" w:pos="7620"/>
        </w:tabs>
        <w:rPr>
          <w:b/>
          <w:sz w:val="28"/>
          <w:szCs w:val="28"/>
        </w:rPr>
      </w:pPr>
      <w:r>
        <w:rPr>
          <w:b/>
          <w:sz w:val="28"/>
          <w:szCs w:val="28"/>
        </w:rPr>
        <w:t xml:space="preserve">                                          ИРКУТСКАЯ ОБЛАСТЬ</w:t>
      </w:r>
      <w:r>
        <w:rPr>
          <w:b/>
          <w:sz w:val="28"/>
          <w:szCs w:val="28"/>
        </w:rPr>
        <w:tab/>
        <w:t xml:space="preserve"> </w:t>
      </w:r>
    </w:p>
    <w:p w:rsidR="000850FD" w:rsidRDefault="000850FD" w:rsidP="000850FD">
      <w:pPr>
        <w:jc w:val="center"/>
        <w:rPr>
          <w:b/>
          <w:sz w:val="28"/>
          <w:szCs w:val="28"/>
        </w:rPr>
      </w:pPr>
      <w:r>
        <w:rPr>
          <w:b/>
          <w:sz w:val="28"/>
          <w:szCs w:val="28"/>
        </w:rPr>
        <w:t>ТУЛУНСКИЙ РАЙОН</w:t>
      </w:r>
    </w:p>
    <w:p w:rsidR="000850FD" w:rsidRDefault="000850FD" w:rsidP="000850FD">
      <w:pPr>
        <w:jc w:val="center"/>
        <w:rPr>
          <w:b/>
          <w:sz w:val="28"/>
          <w:szCs w:val="28"/>
        </w:rPr>
      </w:pPr>
    </w:p>
    <w:p w:rsidR="000850FD" w:rsidRDefault="000850FD" w:rsidP="000850FD">
      <w:pPr>
        <w:jc w:val="center"/>
        <w:rPr>
          <w:b/>
          <w:sz w:val="28"/>
          <w:szCs w:val="28"/>
        </w:rPr>
      </w:pPr>
      <w:r>
        <w:rPr>
          <w:b/>
          <w:sz w:val="28"/>
          <w:szCs w:val="28"/>
        </w:rPr>
        <w:t>ДУМА ЕВДОКИМОВСКОГО СЕЛЬСКОГО ПОСЕЛЕНИЯ</w:t>
      </w:r>
    </w:p>
    <w:p w:rsidR="000850FD" w:rsidRDefault="000850FD" w:rsidP="000850FD">
      <w:pPr>
        <w:jc w:val="center"/>
        <w:rPr>
          <w:b/>
          <w:sz w:val="28"/>
          <w:szCs w:val="28"/>
        </w:rPr>
      </w:pPr>
    </w:p>
    <w:p w:rsidR="000850FD" w:rsidRDefault="000850FD" w:rsidP="000850FD">
      <w:pPr>
        <w:jc w:val="center"/>
        <w:rPr>
          <w:b/>
          <w:sz w:val="32"/>
          <w:szCs w:val="32"/>
        </w:rPr>
      </w:pPr>
      <w:r>
        <w:rPr>
          <w:b/>
          <w:sz w:val="36"/>
          <w:szCs w:val="36"/>
        </w:rPr>
        <w:t>РЕШЕНИЕ</w:t>
      </w:r>
    </w:p>
    <w:p w:rsidR="000850FD" w:rsidRDefault="000850FD" w:rsidP="000850FD">
      <w:pPr>
        <w:jc w:val="center"/>
        <w:rPr>
          <w:b/>
          <w:sz w:val="32"/>
          <w:szCs w:val="32"/>
        </w:rPr>
      </w:pPr>
    </w:p>
    <w:p w:rsidR="000850FD" w:rsidRDefault="000850FD" w:rsidP="000850FD">
      <w:pPr>
        <w:rPr>
          <w:b/>
          <w:sz w:val="28"/>
          <w:szCs w:val="32"/>
        </w:rPr>
      </w:pPr>
      <w:r>
        <w:rPr>
          <w:b/>
          <w:sz w:val="28"/>
          <w:szCs w:val="32"/>
        </w:rPr>
        <w:t>«___» _________ 2026 года                                                                    №_____</w:t>
      </w:r>
    </w:p>
    <w:p w:rsidR="000850FD" w:rsidRDefault="000850FD" w:rsidP="000850FD">
      <w:pPr>
        <w:rPr>
          <w:b/>
          <w:sz w:val="28"/>
          <w:szCs w:val="32"/>
        </w:rPr>
      </w:pPr>
      <w:r>
        <w:rPr>
          <w:b/>
          <w:sz w:val="28"/>
          <w:szCs w:val="32"/>
        </w:rPr>
        <w:t xml:space="preserve">                                            </w:t>
      </w:r>
    </w:p>
    <w:p w:rsidR="000850FD" w:rsidRDefault="000850FD" w:rsidP="000850FD">
      <w:pPr>
        <w:rPr>
          <w:b/>
          <w:sz w:val="32"/>
          <w:szCs w:val="32"/>
        </w:rPr>
      </w:pPr>
      <w:r>
        <w:rPr>
          <w:b/>
          <w:sz w:val="28"/>
          <w:szCs w:val="32"/>
        </w:rPr>
        <w:t xml:space="preserve">                                                           с. Бадар</w:t>
      </w:r>
    </w:p>
    <w:p w:rsidR="000850FD" w:rsidRDefault="000850FD" w:rsidP="000850FD">
      <w:pPr>
        <w:rPr>
          <w:b/>
          <w:sz w:val="32"/>
          <w:szCs w:val="32"/>
        </w:rPr>
      </w:pPr>
    </w:p>
    <w:p w:rsidR="000850FD" w:rsidRDefault="000850FD" w:rsidP="000850FD">
      <w:pPr>
        <w:shd w:val="clear" w:color="auto" w:fill="FFFFFF"/>
        <w:ind w:left="10"/>
        <w:jc w:val="both"/>
        <w:rPr>
          <w:b/>
          <w:bCs/>
          <w:i/>
          <w:sz w:val="28"/>
          <w:szCs w:val="28"/>
        </w:rPr>
      </w:pPr>
      <w:r>
        <w:rPr>
          <w:b/>
          <w:bCs/>
          <w:sz w:val="28"/>
          <w:szCs w:val="28"/>
        </w:rPr>
        <w:t xml:space="preserve">    </w:t>
      </w:r>
      <w:r>
        <w:rPr>
          <w:b/>
          <w:bCs/>
          <w:i/>
          <w:sz w:val="28"/>
          <w:szCs w:val="28"/>
        </w:rPr>
        <w:t>О внесении изменений и дополнений</w:t>
      </w:r>
    </w:p>
    <w:p w:rsidR="000850FD" w:rsidRDefault="000850FD" w:rsidP="000850FD">
      <w:pPr>
        <w:shd w:val="clear" w:color="auto" w:fill="FFFFFF"/>
        <w:tabs>
          <w:tab w:val="left" w:leader="underscore" w:pos="2664"/>
        </w:tabs>
        <w:ind w:left="14"/>
        <w:rPr>
          <w:b/>
          <w:bCs/>
          <w:i/>
          <w:sz w:val="28"/>
          <w:szCs w:val="28"/>
        </w:rPr>
      </w:pPr>
      <w:r>
        <w:rPr>
          <w:b/>
          <w:bCs/>
          <w:i/>
          <w:sz w:val="28"/>
          <w:szCs w:val="28"/>
        </w:rPr>
        <w:t>в Устав Евдокимовского</w:t>
      </w:r>
      <w:r>
        <w:rPr>
          <w:b/>
          <w:i/>
          <w:sz w:val="28"/>
          <w:szCs w:val="28"/>
        </w:rPr>
        <w:t xml:space="preserve"> </w:t>
      </w:r>
      <w:r>
        <w:rPr>
          <w:b/>
          <w:bCs/>
          <w:i/>
          <w:sz w:val="28"/>
          <w:szCs w:val="28"/>
        </w:rPr>
        <w:t>муниципального</w:t>
      </w:r>
    </w:p>
    <w:p w:rsidR="000850FD" w:rsidRDefault="000850FD" w:rsidP="000850FD">
      <w:pPr>
        <w:shd w:val="clear" w:color="auto" w:fill="FFFFFF"/>
        <w:ind w:left="10"/>
        <w:rPr>
          <w:b/>
          <w:bCs/>
          <w:i/>
          <w:sz w:val="28"/>
          <w:szCs w:val="28"/>
        </w:rPr>
      </w:pPr>
      <w:r>
        <w:rPr>
          <w:b/>
          <w:bCs/>
          <w:i/>
          <w:sz w:val="28"/>
          <w:szCs w:val="28"/>
        </w:rPr>
        <w:t>образования</w:t>
      </w:r>
    </w:p>
    <w:p w:rsidR="000850FD" w:rsidRDefault="000850FD" w:rsidP="000850FD">
      <w:pPr>
        <w:shd w:val="clear" w:color="auto" w:fill="FFFFFF"/>
        <w:ind w:left="10"/>
        <w:rPr>
          <w:b/>
          <w:bCs/>
          <w:i/>
          <w:sz w:val="28"/>
          <w:szCs w:val="28"/>
        </w:rPr>
      </w:pPr>
    </w:p>
    <w:p w:rsidR="000850FD" w:rsidRDefault="000850FD" w:rsidP="000850FD">
      <w:pPr>
        <w:shd w:val="clear" w:color="auto" w:fill="FFFFFF"/>
        <w:tabs>
          <w:tab w:val="left" w:leader="underscore" w:pos="7210"/>
        </w:tabs>
        <w:ind w:firstLine="567"/>
        <w:jc w:val="both"/>
        <w:rPr>
          <w:sz w:val="28"/>
          <w:szCs w:val="28"/>
        </w:rPr>
      </w:pPr>
      <w:r>
        <w:rPr>
          <w:sz w:val="28"/>
          <w:szCs w:val="28"/>
        </w:rPr>
        <w:t>В целях приведения Устава Евдокимовского муниципального образования в соответствие с действующим законодательством, руководствуясь статьями 52, 56, 59, 65 Федерального закона от 20.03.2025 № 33-ФЗ «Об общих принципах организации местного самоуправления в единой системе публичной власти», статьями 31, 33, 45, 48 Устава Евдокимовского муниципального образования, Дума Евдокимовского сельского поселения</w:t>
      </w:r>
    </w:p>
    <w:p w:rsidR="000850FD" w:rsidRDefault="000850FD" w:rsidP="000850FD">
      <w:pPr>
        <w:shd w:val="clear" w:color="auto" w:fill="FFFFFF"/>
        <w:tabs>
          <w:tab w:val="left" w:leader="underscore" w:pos="7210"/>
        </w:tabs>
        <w:ind w:firstLine="567"/>
        <w:jc w:val="both"/>
        <w:rPr>
          <w:sz w:val="28"/>
          <w:szCs w:val="28"/>
        </w:rPr>
      </w:pPr>
    </w:p>
    <w:p w:rsidR="000850FD" w:rsidRPr="00C009ED" w:rsidRDefault="000850FD" w:rsidP="000850FD">
      <w:pPr>
        <w:shd w:val="clear" w:color="auto" w:fill="FFFFFF"/>
        <w:tabs>
          <w:tab w:val="left" w:leader="underscore" w:pos="7210"/>
        </w:tabs>
        <w:ind w:firstLine="567"/>
        <w:jc w:val="center"/>
        <w:rPr>
          <w:b/>
          <w:bCs/>
          <w:spacing w:val="-2"/>
          <w:sz w:val="28"/>
          <w:szCs w:val="28"/>
        </w:rPr>
      </w:pPr>
      <w:r w:rsidRPr="00C009ED">
        <w:rPr>
          <w:b/>
          <w:bCs/>
          <w:spacing w:val="-2"/>
          <w:sz w:val="28"/>
          <w:szCs w:val="28"/>
        </w:rPr>
        <w:t>РЕШИЛА:</w:t>
      </w:r>
    </w:p>
    <w:p w:rsidR="000850FD" w:rsidRPr="00C009ED" w:rsidRDefault="000850FD" w:rsidP="000850FD">
      <w:pPr>
        <w:shd w:val="clear" w:color="auto" w:fill="FFFFFF"/>
        <w:ind w:firstLine="567"/>
        <w:jc w:val="both"/>
        <w:rPr>
          <w:b/>
          <w:bCs/>
          <w:spacing w:val="-2"/>
          <w:sz w:val="28"/>
          <w:szCs w:val="28"/>
        </w:rPr>
      </w:pPr>
    </w:p>
    <w:p w:rsidR="000850FD" w:rsidRPr="00C009ED" w:rsidRDefault="000850FD" w:rsidP="000850FD">
      <w:pPr>
        <w:shd w:val="clear" w:color="auto" w:fill="FFFFFF"/>
        <w:ind w:firstLine="567"/>
        <w:jc w:val="both"/>
        <w:rPr>
          <w:sz w:val="28"/>
          <w:szCs w:val="28"/>
        </w:rPr>
      </w:pPr>
      <w:r w:rsidRPr="00C009ED">
        <w:rPr>
          <w:sz w:val="28"/>
          <w:szCs w:val="28"/>
        </w:rPr>
        <w:t xml:space="preserve">1. Внести в Устав </w:t>
      </w:r>
      <w:r>
        <w:rPr>
          <w:bCs/>
          <w:sz w:val="28"/>
          <w:szCs w:val="28"/>
        </w:rPr>
        <w:t>Евдокимов</w:t>
      </w:r>
      <w:r w:rsidRPr="00C009ED">
        <w:rPr>
          <w:bCs/>
          <w:sz w:val="28"/>
          <w:szCs w:val="28"/>
        </w:rPr>
        <w:t>ского</w:t>
      </w:r>
      <w:r w:rsidRPr="00C009ED">
        <w:rPr>
          <w:sz w:val="28"/>
          <w:szCs w:val="28"/>
        </w:rPr>
        <w:t xml:space="preserve"> муниципального образования следующие изменения:</w:t>
      </w:r>
    </w:p>
    <w:p w:rsidR="000850FD" w:rsidRPr="00C009ED" w:rsidRDefault="000850FD" w:rsidP="000850FD">
      <w:pPr>
        <w:shd w:val="clear" w:color="auto" w:fill="FFFFFF"/>
        <w:ind w:firstLine="567"/>
        <w:jc w:val="both"/>
        <w:rPr>
          <w:sz w:val="28"/>
          <w:szCs w:val="28"/>
        </w:rPr>
      </w:pPr>
    </w:p>
    <w:p w:rsidR="000850FD" w:rsidRPr="00C009ED" w:rsidRDefault="000850FD" w:rsidP="000850FD">
      <w:pPr>
        <w:tabs>
          <w:tab w:val="left" w:pos="802"/>
        </w:tabs>
        <w:ind w:left="5" w:right="14" w:firstLine="562"/>
        <w:jc w:val="both"/>
        <w:rPr>
          <w:sz w:val="28"/>
          <w:szCs w:val="28"/>
        </w:rPr>
      </w:pPr>
      <w:r w:rsidRPr="00C009ED">
        <w:rPr>
          <w:sz w:val="28"/>
          <w:szCs w:val="28"/>
        </w:rPr>
        <w:t>1.1. В пункте 1 статьи 5 слова «конференциях граждан (собраниях делегатов),» исключить;</w:t>
      </w:r>
    </w:p>
    <w:p w:rsidR="000850FD" w:rsidRPr="00C009ED" w:rsidRDefault="000850FD" w:rsidP="000850FD">
      <w:pPr>
        <w:tabs>
          <w:tab w:val="left" w:pos="802"/>
        </w:tabs>
        <w:ind w:left="5" w:right="14" w:firstLine="562"/>
        <w:jc w:val="both"/>
        <w:rPr>
          <w:sz w:val="28"/>
          <w:szCs w:val="28"/>
        </w:rPr>
      </w:pPr>
    </w:p>
    <w:p w:rsidR="000850FD" w:rsidRPr="00C009ED" w:rsidRDefault="000850FD" w:rsidP="000850FD">
      <w:pPr>
        <w:autoSpaceDE w:val="0"/>
        <w:autoSpaceDN w:val="0"/>
        <w:adjustRightInd w:val="0"/>
        <w:ind w:firstLine="567"/>
        <w:jc w:val="both"/>
        <w:rPr>
          <w:sz w:val="28"/>
          <w:szCs w:val="28"/>
        </w:rPr>
      </w:pPr>
      <w:r w:rsidRPr="00C009ED">
        <w:rPr>
          <w:sz w:val="28"/>
          <w:szCs w:val="28"/>
        </w:rPr>
        <w:t>1.2. Из пункта 2 части 6 статьи 15.2. слово «, конференциях» исключить;</w:t>
      </w:r>
    </w:p>
    <w:p w:rsidR="000850FD" w:rsidRPr="00C009ED" w:rsidRDefault="000850FD" w:rsidP="000850FD">
      <w:pPr>
        <w:tabs>
          <w:tab w:val="left" w:pos="802"/>
        </w:tabs>
        <w:ind w:left="5" w:right="14" w:firstLine="562"/>
        <w:jc w:val="both"/>
        <w:rPr>
          <w:sz w:val="28"/>
          <w:szCs w:val="28"/>
        </w:rPr>
      </w:pPr>
    </w:p>
    <w:p w:rsidR="000850FD" w:rsidRPr="00C009ED" w:rsidRDefault="000850FD" w:rsidP="000850FD">
      <w:pPr>
        <w:tabs>
          <w:tab w:val="left" w:pos="802"/>
        </w:tabs>
        <w:ind w:left="5" w:right="14" w:firstLine="562"/>
        <w:jc w:val="both"/>
        <w:rPr>
          <w:sz w:val="28"/>
          <w:szCs w:val="28"/>
        </w:rPr>
      </w:pPr>
      <w:r w:rsidRPr="00C009ED">
        <w:rPr>
          <w:sz w:val="28"/>
          <w:szCs w:val="28"/>
        </w:rPr>
        <w:t>1.3. Статью 15.3 изложить в следующей редакции:</w:t>
      </w:r>
    </w:p>
    <w:p w:rsidR="000850FD" w:rsidRPr="00C009ED" w:rsidRDefault="000850FD" w:rsidP="000850FD">
      <w:pPr>
        <w:tabs>
          <w:tab w:val="left" w:pos="802"/>
        </w:tabs>
        <w:ind w:left="5" w:right="14" w:firstLine="562"/>
        <w:jc w:val="both"/>
        <w:rPr>
          <w:bCs/>
          <w:color w:val="000000"/>
          <w:sz w:val="28"/>
          <w:szCs w:val="28"/>
          <w:shd w:val="clear" w:color="auto" w:fill="FFFFFF"/>
        </w:rPr>
      </w:pPr>
      <w:r w:rsidRPr="00C009ED">
        <w:rPr>
          <w:sz w:val="28"/>
          <w:szCs w:val="28"/>
        </w:rPr>
        <w:t>«</w:t>
      </w:r>
      <w:r w:rsidRPr="00C009ED">
        <w:rPr>
          <w:bCs/>
          <w:color w:val="000000"/>
          <w:sz w:val="28"/>
          <w:szCs w:val="28"/>
          <w:shd w:val="clear" w:color="auto" w:fill="FFFFFF"/>
        </w:rPr>
        <w:t>Статья 15.3. Инициативные проекты</w:t>
      </w:r>
    </w:p>
    <w:p w:rsidR="000850FD" w:rsidRPr="00C009ED" w:rsidRDefault="000850FD" w:rsidP="000850FD">
      <w:pPr>
        <w:autoSpaceDE w:val="0"/>
        <w:autoSpaceDN w:val="0"/>
        <w:adjustRightInd w:val="0"/>
        <w:ind w:firstLine="540"/>
        <w:jc w:val="both"/>
        <w:rPr>
          <w:sz w:val="28"/>
          <w:szCs w:val="28"/>
        </w:rPr>
      </w:pPr>
      <w:r w:rsidRPr="00C009ED">
        <w:rPr>
          <w:sz w:val="28"/>
          <w:szCs w:val="28"/>
        </w:rPr>
        <w:t>«1.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сельского Поселения может быть внесен инициативный проект.</w:t>
      </w:r>
    </w:p>
    <w:p w:rsidR="000850FD" w:rsidRPr="00C009ED" w:rsidRDefault="000850FD" w:rsidP="000850FD">
      <w:pPr>
        <w:autoSpaceDE w:val="0"/>
        <w:autoSpaceDN w:val="0"/>
        <w:adjustRightInd w:val="0"/>
        <w:ind w:firstLine="567"/>
        <w:jc w:val="both"/>
        <w:rPr>
          <w:color w:val="000000"/>
          <w:sz w:val="28"/>
          <w:szCs w:val="28"/>
          <w:shd w:val="clear" w:color="auto" w:fill="FFFFFF"/>
        </w:rPr>
      </w:pPr>
      <w:r w:rsidRPr="00C009ED">
        <w:rPr>
          <w:sz w:val="28"/>
          <w:szCs w:val="28"/>
        </w:rPr>
        <w:lastRenderedPageBreak/>
        <w:t xml:space="preserve">2. </w:t>
      </w:r>
      <w:r w:rsidRPr="00C009ED">
        <w:rPr>
          <w:color w:val="000000"/>
          <w:sz w:val="28"/>
          <w:szCs w:val="28"/>
          <w:shd w:val="clear" w:color="auto" w:fill="FFFFFF"/>
        </w:rPr>
        <w:t xml:space="preserve">Порядок определения части территории </w:t>
      </w:r>
      <w:r w:rsidRPr="00C009ED">
        <w:rPr>
          <w:sz w:val="28"/>
          <w:szCs w:val="28"/>
        </w:rPr>
        <w:t>сельского Поселения</w:t>
      </w:r>
      <w:r w:rsidRPr="00C009ED">
        <w:rPr>
          <w:color w:val="000000"/>
          <w:sz w:val="28"/>
          <w:szCs w:val="28"/>
          <w:shd w:val="clear" w:color="auto" w:fill="FFFFFF"/>
        </w:rPr>
        <w:t>, на которой могут реализовываться инициативные проекты, устанавливается решением Думы</w:t>
      </w:r>
      <w:r w:rsidRPr="00C009ED">
        <w:rPr>
          <w:sz w:val="28"/>
          <w:szCs w:val="28"/>
        </w:rPr>
        <w:t xml:space="preserve"> сельского Поселения</w:t>
      </w:r>
      <w:r w:rsidRPr="00C009ED">
        <w:rPr>
          <w:color w:val="000000"/>
          <w:sz w:val="28"/>
          <w:szCs w:val="28"/>
          <w:shd w:val="clear" w:color="auto" w:fill="FFFFFF"/>
        </w:rPr>
        <w:t>.</w:t>
      </w:r>
    </w:p>
    <w:p w:rsidR="000850FD" w:rsidRPr="00C009ED" w:rsidRDefault="000850FD" w:rsidP="000850FD">
      <w:pPr>
        <w:autoSpaceDE w:val="0"/>
        <w:autoSpaceDN w:val="0"/>
        <w:adjustRightInd w:val="0"/>
        <w:ind w:firstLine="539"/>
        <w:jc w:val="both"/>
        <w:rPr>
          <w:sz w:val="28"/>
          <w:szCs w:val="28"/>
        </w:rPr>
      </w:pPr>
      <w:r w:rsidRPr="00C009ED">
        <w:rPr>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Думы сельского Поселения. Право выступить инициатором проекта в соответствии с решением Думы сельского Поселения может быть предоставлено также иным лицам, осуществляющим деятельность на территории сельского поселения.</w:t>
      </w:r>
    </w:p>
    <w:p w:rsidR="000850FD" w:rsidRPr="00C009ED" w:rsidRDefault="000850FD" w:rsidP="000850FD">
      <w:pPr>
        <w:autoSpaceDE w:val="0"/>
        <w:autoSpaceDN w:val="0"/>
        <w:adjustRightInd w:val="0"/>
        <w:ind w:firstLine="539"/>
        <w:jc w:val="both"/>
        <w:rPr>
          <w:sz w:val="28"/>
          <w:szCs w:val="28"/>
        </w:rPr>
      </w:pPr>
      <w:r w:rsidRPr="00C009ED">
        <w:rPr>
          <w:sz w:val="28"/>
          <w:szCs w:val="28"/>
        </w:rPr>
        <w:t>4. Инициативный проект должен содержать следующие сведения:</w:t>
      </w:r>
    </w:p>
    <w:p w:rsidR="000850FD" w:rsidRPr="00C009ED" w:rsidRDefault="000850FD" w:rsidP="000850FD">
      <w:pPr>
        <w:autoSpaceDE w:val="0"/>
        <w:autoSpaceDN w:val="0"/>
        <w:adjustRightInd w:val="0"/>
        <w:ind w:firstLine="539"/>
        <w:jc w:val="both"/>
        <w:rPr>
          <w:sz w:val="28"/>
          <w:szCs w:val="28"/>
        </w:rPr>
      </w:pPr>
      <w:r w:rsidRPr="00C009ED">
        <w:rPr>
          <w:sz w:val="28"/>
          <w:szCs w:val="28"/>
        </w:rPr>
        <w:t>1) описание проблемы, решение которой имеет приоритетное значение для жителей сельского Поселения или его части;</w:t>
      </w:r>
    </w:p>
    <w:p w:rsidR="000850FD" w:rsidRPr="00C009ED" w:rsidRDefault="000850FD" w:rsidP="000850FD">
      <w:pPr>
        <w:autoSpaceDE w:val="0"/>
        <w:autoSpaceDN w:val="0"/>
        <w:adjustRightInd w:val="0"/>
        <w:ind w:firstLine="539"/>
        <w:jc w:val="both"/>
        <w:rPr>
          <w:sz w:val="28"/>
          <w:szCs w:val="28"/>
        </w:rPr>
      </w:pPr>
      <w:r w:rsidRPr="00C009ED">
        <w:rPr>
          <w:sz w:val="28"/>
          <w:szCs w:val="28"/>
        </w:rPr>
        <w:t>2) обоснование предложений по решению указанной проблемы;</w:t>
      </w:r>
    </w:p>
    <w:p w:rsidR="000850FD" w:rsidRPr="00C009ED" w:rsidRDefault="000850FD" w:rsidP="000850FD">
      <w:pPr>
        <w:autoSpaceDE w:val="0"/>
        <w:autoSpaceDN w:val="0"/>
        <w:adjustRightInd w:val="0"/>
        <w:ind w:firstLine="539"/>
        <w:jc w:val="both"/>
        <w:rPr>
          <w:sz w:val="28"/>
          <w:szCs w:val="28"/>
        </w:rPr>
      </w:pPr>
      <w:r w:rsidRPr="00C009ED">
        <w:rPr>
          <w:sz w:val="28"/>
          <w:szCs w:val="28"/>
        </w:rPr>
        <w:t>3) описание ожидаемого результата (ожидаемых результатов) реализации инициативного проекта;</w:t>
      </w:r>
    </w:p>
    <w:p w:rsidR="000850FD" w:rsidRPr="00C009ED" w:rsidRDefault="000850FD" w:rsidP="000850FD">
      <w:pPr>
        <w:autoSpaceDE w:val="0"/>
        <w:autoSpaceDN w:val="0"/>
        <w:adjustRightInd w:val="0"/>
        <w:ind w:firstLine="539"/>
        <w:jc w:val="both"/>
        <w:rPr>
          <w:sz w:val="28"/>
          <w:szCs w:val="28"/>
        </w:rPr>
      </w:pPr>
      <w:r w:rsidRPr="00C009ED">
        <w:rPr>
          <w:sz w:val="28"/>
          <w:szCs w:val="28"/>
        </w:rPr>
        <w:t>4) предварительный расчет необходимых расходов на реализацию инициативного проекта;</w:t>
      </w:r>
    </w:p>
    <w:p w:rsidR="000850FD" w:rsidRPr="00C009ED" w:rsidRDefault="000850FD" w:rsidP="000850FD">
      <w:pPr>
        <w:autoSpaceDE w:val="0"/>
        <w:autoSpaceDN w:val="0"/>
        <w:adjustRightInd w:val="0"/>
        <w:ind w:firstLine="539"/>
        <w:jc w:val="both"/>
        <w:rPr>
          <w:sz w:val="28"/>
          <w:szCs w:val="28"/>
        </w:rPr>
      </w:pPr>
      <w:r w:rsidRPr="00C009ED">
        <w:rPr>
          <w:sz w:val="28"/>
          <w:szCs w:val="28"/>
        </w:rPr>
        <w:t>5) планируемые сроки реализации инициативного проекта;</w:t>
      </w:r>
    </w:p>
    <w:p w:rsidR="000850FD" w:rsidRPr="00C009ED" w:rsidRDefault="000850FD" w:rsidP="000850FD">
      <w:pPr>
        <w:autoSpaceDE w:val="0"/>
        <w:autoSpaceDN w:val="0"/>
        <w:adjustRightInd w:val="0"/>
        <w:ind w:firstLine="539"/>
        <w:jc w:val="both"/>
        <w:rPr>
          <w:sz w:val="28"/>
          <w:szCs w:val="28"/>
        </w:rPr>
      </w:pPr>
      <w:r w:rsidRPr="00C009ED">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0850FD" w:rsidRPr="00C009ED" w:rsidRDefault="000850FD" w:rsidP="000850FD">
      <w:pPr>
        <w:autoSpaceDE w:val="0"/>
        <w:autoSpaceDN w:val="0"/>
        <w:adjustRightInd w:val="0"/>
        <w:ind w:firstLine="539"/>
        <w:jc w:val="both"/>
        <w:rPr>
          <w:sz w:val="28"/>
          <w:szCs w:val="28"/>
        </w:rPr>
      </w:pPr>
      <w:r w:rsidRPr="00C009ED">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850FD" w:rsidRPr="00C009ED" w:rsidRDefault="000850FD" w:rsidP="000850FD">
      <w:pPr>
        <w:autoSpaceDE w:val="0"/>
        <w:autoSpaceDN w:val="0"/>
        <w:adjustRightInd w:val="0"/>
        <w:ind w:firstLine="539"/>
        <w:jc w:val="both"/>
        <w:rPr>
          <w:sz w:val="28"/>
          <w:szCs w:val="28"/>
        </w:rPr>
      </w:pPr>
      <w:r w:rsidRPr="00C009ED">
        <w:rPr>
          <w:sz w:val="28"/>
          <w:szCs w:val="28"/>
        </w:rPr>
        <w:t>8) указание на территорию сельского Поселения или его часть, в границах которой будет реализовываться инициативный проект, в соответствии с порядком, установленным решением Думы сельского Поселения;</w:t>
      </w:r>
    </w:p>
    <w:p w:rsidR="000850FD" w:rsidRPr="00C009ED" w:rsidRDefault="000850FD" w:rsidP="000850FD">
      <w:pPr>
        <w:autoSpaceDE w:val="0"/>
        <w:autoSpaceDN w:val="0"/>
        <w:adjustRightInd w:val="0"/>
        <w:ind w:firstLine="539"/>
        <w:jc w:val="both"/>
        <w:rPr>
          <w:sz w:val="28"/>
          <w:szCs w:val="28"/>
        </w:rPr>
      </w:pPr>
      <w:r w:rsidRPr="00C009ED">
        <w:rPr>
          <w:sz w:val="28"/>
          <w:szCs w:val="28"/>
        </w:rPr>
        <w:t>9) иные сведения, предусмотренные решением Думы сельского Поселения.</w:t>
      </w:r>
    </w:p>
    <w:p w:rsidR="000850FD" w:rsidRPr="00C009ED" w:rsidRDefault="000850FD" w:rsidP="000850FD">
      <w:pPr>
        <w:autoSpaceDE w:val="0"/>
        <w:autoSpaceDN w:val="0"/>
        <w:adjustRightInd w:val="0"/>
        <w:ind w:firstLine="540"/>
        <w:jc w:val="both"/>
        <w:rPr>
          <w:sz w:val="28"/>
          <w:szCs w:val="28"/>
        </w:rPr>
      </w:pPr>
      <w:r w:rsidRPr="00C009ED">
        <w:rPr>
          <w:sz w:val="28"/>
          <w:szCs w:val="28"/>
        </w:rPr>
        <w:t>5. Инициативный проект до его внесения в Администрацию сельского Поселения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0850FD" w:rsidRPr="00C009ED" w:rsidRDefault="000850FD" w:rsidP="000850FD">
      <w:pPr>
        <w:autoSpaceDE w:val="0"/>
        <w:autoSpaceDN w:val="0"/>
        <w:adjustRightInd w:val="0"/>
        <w:ind w:firstLine="540"/>
        <w:jc w:val="both"/>
        <w:rPr>
          <w:sz w:val="28"/>
          <w:szCs w:val="28"/>
        </w:rPr>
      </w:pPr>
      <w:r w:rsidRPr="00C009ED">
        <w:rPr>
          <w:sz w:val="28"/>
          <w:szCs w:val="28"/>
        </w:rPr>
        <w:lastRenderedPageBreak/>
        <w:t>6. Помимо обязательной поддержки инициативного проекта, предусмотренной частью 5 настоящей статьи, решением Думы сельского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0850FD" w:rsidRPr="00C009ED" w:rsidRDefault="000850FD" w:rsidP="000850FD">
      <w:pPr>
        <w:autoSpaceDE w:val="0"/>
        <w:autoSpaceDN w:val="0"/>
        <w:adjustRightInd w:val="0"/>
        <w:ind w:firstLine="540"/>
        <w:jc w:val="both"/>
        <w:rPr>
          <w:sz w:val="28"/>
          <w:szCs w:val="28"/>
        </w:rPr>
      </w:pPr>
      <w:r w:rsidRPr="00C009ED">
        <w:rPr>
          <w:sz w:val="28"/>
          <w:szCs w:val="28"/>
        </w:rPr>
        <w:t>7. Инициаторы проекта при внесении инициативного проекта в Администрацию сельского Поселения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сельского поселения или его части.</w:t>
      </w:r>
    </w:p>
    <w:p w:rsidR="000850FD" w:rsidRPr="00C009ED" w:rsidRDefault="000850FD" w:rsidP="000850FD">
      <w:pPr>
        <w:autoSpaceDE w:val="0"/>
        <w:autoSpaceDN w:val="0"/>
        <w:adjustRightInd w:val="0"/>
        <w:ind w:firstLine="540"/>
        <w:jc w:val="both"/>
        <w:rPr>
          <w:sz w:val="28"/>
          <w:szCs w:val="28"/>
        </w:rPr>
      </w:pPr>
      <w:r w:rsidRPr="00C009ED">
        <w:rPr>
          <w:sz w:val="28"/>
          <w:szCs w:val="28"/>
        </w:rPr>
        <w:t>8. Информация о внесении инициативного проекта в Администрацию сельского Поселения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сельского Поселения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сельского Поселения,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0850FD" w:rsidRPr="00C009ED" w:rsidRDefault="000850FD" w:rsidP="000850FD">
      <w:pPr>
        <w:autoSpaceDE w:val="0"/>
        <w:autoSpaceDN w:val="0"/>
        <w:adjustRightInd w:val="0"/>
        <w:ind w:firstLine="539"/>
        <w:jc w:val="both"/>
        <w:rPr>
          <w:sz w:val="28"/>
          <w:szCs w:val="28"/>
        </w:rPr>
      </w:pPr>
      <w:bookmarkStart w:id="1" w:name="Par0"/>
      <w:bookmarkEnd w:id="1"/>
      <w:r w:rsidRPr="00C009ED">
        <w:rPr>
          <w:sz w:val="28"/>
          <w:szCs w:val="28"/>
        </w:rPr>
        <w:t>9. Инициативный проект подлежит обязательному рассмотрению Администрацией сельского Поселения в течение 30 дней со дня его внесения. Администрация сельского Поселения по результатам рассмотрения инициативного проекта принимает одно из следующих решений:</w:t>
      </w:r>
    </w:p>
    <w:p w:rsidR="000850FD" w:rsidRPr="00C009ED" w:rsidRDefault="000850FD" w:rsidP="000850FD">
      <w:pPr>
        <w:autoSpaceDE w:val="0"/>
        <w:autoSpaceDN w:val="0"/>
        <w:adjustRightInd w:val="0"/>
        <w:ind w:firstLine="539"/>
        <w:jc w:val="both"/>
        <w:rPr>
          <w:sz w:val="28"/>
          <w:szCs w:val="28"/>
        </w:rPr>
      </w:pPr>
      <w:r w:rsidRPr="00C009ED">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850FD" w:rsidRPr="00C009ED" w:rsidRDefault="000850FD" w:rsidP="000850FD">
      <w:pPr>
        <w:autoSpaceDE w:val="0"/>
        <w:autoSpaceDN w:val="0"/>
        <w:adjustRightInd w:val="0"/>
        <w:ind w:firstLine="539"/>
        <w:jc w:val="both"/>
        <w:rPr>
          <w:sz w:val="28"/>
          <w:szCs w:val="28"/>
        </w:rPr>
      </w:pPr>
      <w:r w:rsidRPr="00C009ED">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850FD" w:rsidRPr="00C009ED" w:rsidRDefault="000850FD" w:rsidP="000850FD">
      <w:pPr>
        <w:autoSpaceDE w:val="0"/>
        <w:autoSpaceDN w:val="0"/>
        <w:adjustRightInd w:val="0"/>
        <w:ind w:firstLine="539"/>
        <w:jc w:val="both"/>
        <w:rPr>
          <w:sz w:val="28"/>
          <w:szCs w:val="28"/>
        </w:rPr>
      </w:pPr>
      <w:r w:rsidRPr="00C009ED">
        <w:rPr>
          <w:sz w:val="28"/>
          <w:szCs w:val="28"/>
        </w:rPr>
        <w:t>10. Администрация сельского Поселения принимает решение об отказе в поддержке инициативного проекта в одном из следующих случаев:</w:t>
      </w:r>
    </w:p>
    <w:p w:rsidR="000850FD" w:rsidRPr="00C009ED" w:rsidRDefault="000850FD" w:rsidP="000850FD">
      <w:pPr>
        <w:autoSpaceDE w:val="0"/>
        <w:autoSpaceDN w:val="0"/>
        <w:adjustRightInd w:val="0"/>
        <w:ind w:firstLine="539"/>
        <w:jc w:val="both"/>
        <w:rPr>
          <w:sz w:val="28"/>
          <w:szCs w:val="28"/>
        </w:rPr>
      </w:pPr>
      <w:r w:rsidRPr="00C009ED">
        <w:rPr>
          <w:sz w:val="28"/>
          <w:szCs w:val="28"/>
        </w:rPr>
        <w:t>1) несоблюдение установленного порядка внесения инициативного проекта и его рассмотрения;</w:t>
      </w:r>
    </w:p>
    <w:p w:rsidR="000850FD" w:rsidRPr="00C009ED" w:rsidRDefault="000850FD" w:rsidP="000850FD">
      <w:pPr>
        <w:autoSpaceDE w:val="0"/>
        <w:autoSpaceDN w:val="0"/>
        <w:adjustRightInd w:val="0"/>
        <w:ind w:firstLine="539"/>
        <w:jc w:val="both"/>
        <w:rPr>
          <w:sz w:val="28"/>
          <w:szCs w:val="28"/>
        </w:rPr>
      </w:pPr>
      <w:r w:rsidRPr="00C009ED">
        <w:rPr>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w:t>
      </w:r>
      <w:r w:rsidRPr="00C009ED">
        <w:rPr>
          <w:sz w:val="28"/>
          <w:szCs w:val="28"/>
        </w:rPr>
        <w:lastRenderedPageBreak/>
        <w:t>законов и иных нормативных правовых актов Иркутской области, настоящему Уставу;</w:t>
      </w:r>
    </w:p>
    <w:p w:rsidR="000850FD" w:rsidRPr="00C009ED" w:rsidRDefault="000850FD" w:rsidP="000850FD">
      <w:pPr>
        <w:autoSpaceDE w:val="0"/>
        <w:autoSpaceDN w:val="0"/>
        <w:adjustRightInd w:val="0"/>
        <w:ind w:firstLine="539"/>
        <w:jc w:val="both"/>
        <w:rPr>
          <w:sz w:val="28"/>
          <w:szCs w:val="28"/>
        </w:rPr>
      </w:pPr>
      <w:r w:rsidRPr="00C009ED">
        <w:rPr>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0850FD" w:rsidRPr="00C009ED" w:rsidRDefault="000850FD" w:rsidP="000850FD">
      <w:pPr>
        <w:autoSpaceDE w:val="0"/>
        <w:autoSpaceDN w:val="0"/>
        <w:adjustRightInd w:val="0"/>
        <w:ind w:firstLine="539"/>
        <w:jc w:val="both"/>
        <w:rPr>
          <w:sz w:val="28"/>
          <w:szCs w:val="28"/>
        </w:rPr>
      </w:pPr>
      <w:r w:rsidRPr="00C009ED">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850FD" w:rsidRPr="00C009ED" w:rsidRDefault="000850FD" w:rsidP="000850FD">
      <w:pPr>
        <w:autoSpaceDE w:val="0"/>
        <w:autoSpaceDN w:val="0"/>
        <w:adjustRightInd w:val="0"/>
        <w:ind w:firstLine="539"/>
        <w:jc w:val="both"/>
        <w:rPr>
          <w:sz w:val="28"/>
          <w:szCs w:val="28"/>
        </w:rPr>
      </w:pPr>
      <w:bookmarkStart w:id="2" w:name="Par8"/>
      <w:bookmarkEnd w:id="2"/>
      <w:r w:rsidRPr="00C009ED">
        <w:rPr>
          <w:sz w:val="28"/>
          <w:szCs w:val="28"/>
        </w:rPr>
        <w:t>5) наличие возможности решения описанной в инициативном проекте проблемы более эффективным способом;</w:t>
      </w:r>
    </w:p>
    <w:p w:rsidR="000850FD" w:rsidRPr="00C009ED" w:rsidRDefault="000850FD" w:rsidP="000850FD">
      <w:pPr>
        <w:autoSpaceDE w:val="0"/>
        <w:autoSpaceDN w:val="0"/>
        <w:adjustRightInd w:val="0"/>
        <w:ind w:firstLine="539"/>
        <w:jc w:val="both"/>
        <w:rPr>
          <w:sz w:val="28"/>
          <w:szCs w:val="28"/>
        </w:rPr>
      </w:pPr>
      <w:r w:rsidRPr="00C009ED">
        <w:rPr>
          <w:sz w:val="28"/>
          <w:szCs w:val="28"/>
        </w:rPr>
        <w:t>6) признание инициативного проекта не прошедшим конкурсный отбор.</w:t>
      </w:r>
    </w:p>
    <w:p w:rsidR="000850FD" w:rsidRPr="00C009ED" w:rsidRDefault="000850FD" w:rsidP="000850FD">
      <w:pPr>
        <w:autoSpaceDE w:val="0"/>
        <w:autoSpaceDN w:val="0"/>
        <w:adjustRightInd w:val="0"/>
        <w:ind w:firstLine="539"/>
        <w:jc w:val="both"/>
        <w:rPr>
          <w:sz w:val="28"/>
          <w:szCs w:val="28"/>
        </w:rPr>
      </w:pPr>
      <w:r w:rsidRPr="00C009ED">
        <w:rPr>
          <w:sz w:val="28"/>
          <w:szCs w:val="28"/>
        </w:rPr>
        <w:t>11. Администрация сельского Поселения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0850FD" w:rsidRPr="00C009ED" w:rsidRDefault="000850FD" w:rsidP="000850FD">
      <w:pPr>
        <w:autoSpaceDE w:val="0"/>
        <w:autoSpaceDN w:val="0"/>
        <w:adjustRightInd w:val="0"/>
        <w:ind w:firstLine="539"/>
        <w:jc w:val="both"/>
        <w:rPr>
          <w:sz w:val="28"/>
          <w:szCs w:val="28"/>
        </w:rPr>
      </w:pPr>
      <w:bookmarkStart w:id="3" w:name="Par11"/>
      <w:bookmarkEnd w:id="3"/>
      <w:r w:rsidRPr="00C009ED">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Думой сельского Поселения.</w:t>
      </w:r>
    </w:p>
    <w:p w:rsidR="000850FD" w:rsidRPr="00C009ED" w:rsidRDefault="000850FD" w:rsidP="000850FD">
      <w:pPr>
        <w:autoSpaceDE w:val="0"/>
        <w:autoSpaceDN w:val="0"/>
        <w:adjustRightInd w:val="0"/>
        <w:ind w:firstLine="539"/>
        <w:jc w:val="both"/>
        <w:rPr>
          <w:sz w:val="28"/>
          <w:szCs w:val="28"/>
        </w:rPr>
      </w:pPr>
      <w:r w:rsidRPr="00C009ED">
        <w:rPr>
          <w:sz w:val="28"/>
          <w:szCs w:val="28"/>
        </w:rPr>
        <w:t>13. В отношении инициативных проектов, выдвигаемых для получения финансовой 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 В этом случае требования частей 4, 9 - 12, 14 и 15 настоящей статьи не применяются.</w:t>
      </w:r>
    </w:p>
    <w:p w:rsidR="000850FD" w:rsidRPr="00C009ED" w:rsidRDefault="000850FD" w:rsidP="000850FD">
      <w:pPr>
        <w:autoSpaceDE w:val="0"/>
        <w:autoSpaceDN w:val="0"/>
        <w:adjustRightInd w:val="0"/>
        <w:ind w:firstLine="539"/>
        <w:jc w:val="both"/>
        <w:rPr>
          <w:sz w:val="28"/>
          <w:szCs w:val="28"/>
        </w:rPr>
      </w:pPr>
      <w:bookmarkStart w:id="4" w:name="Par13"/>
      <w:bookmarkEnd w:id="4"/>
      <w:r w:rsidRPr="00C009ED">
        <w:rPr>
          <w:sz w:val="28"/>
          <w:szCs w:val="28"/>
        </w:rPr>
        <w:t>14. В случае, если в Администрацию сельского Поселения внесено несколько инициативных проектов, в том числе с описанием аналогичных по содержанию приоритетных проблем, Администрация сельского Поселения организует проведение конкурсного отбора и информирует об этом инициаторов проекта.</w:t>
      </w:r>
    </w:p>
    <w:p w:rsidR="000850FD" w:rsidRPr="00C009ED" w:rsidRDefault="000850FD" w:rsidP="000850FD">
      <w:pPr>
        <w:autoSpaceDE w:val="0"/>
        <w:autoSpaceDN w:val="0"/>
        <w:adjustRightInd w:val="0"/>
        <w:ind w:firstLine="539"/>
        <w:jc w:val="both"/>
        <w:rPr>
          <w:sz w:val="28"/>
          <w:szCs w:val="28"/>
        </w:rPr>
      </w:pPr>
      <w:bookmarkStart w:id="5" w:name="Par14"/>
      <w:bookmarkEnd w:id="5"/>
      <w:r w:rsidRPr="00C009ED">
        <w:rPr>
          <w:sz w:val="28"/>
          <w:szCs w:val="28"/>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Думы сельского Поселения. Состав коллегиального органа (комиссии) формируется Администрацией сельского Поселения. При этом половина от общего числа членов коллегиального органа (комиссии) должна быть назначена на основе предложений Думы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850FD" w:rsidRPr="00C009ED" w:rsidRDefault="000850FD" w:rsidP="000850FD">
      <w:pPr>
        <w:autoSpaceDE w:val="0"/>
        <w:autoSpaceDN w:val="0"/>
        <w:adjustRightInd w:val="0"/>
        <w:ind w:firstLine="539"/>
        <w:jc w:val="both"/>
        <w:rPr>
          <w:sz w:val="28"/>
          <w:szCs w:val="28"/>
        </w:rPr>
      </w:pPr>
      <w:r w:rsidRPr="00C009ED">
        <w:rPr>
          <w:sz w:val="28"/>
          <w:szCs w:val="28"/>
        </w:rPr>
        <w:lastRenderedPageBreak/>
        <w:t>16. Инициаторы проекта, другие граждане, проживающие на территории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850FD" w:rsidRPr="00C009ED" w:rsidRDefault="000850FD" w:rsidP="000850FD">
      <w:pPr>
        <w:autoSpaceDE w:val="0"/>
        <w:autoSpaceDN w:val="0"/>
        <w:adjustRightInd w:val="0"/>
        <w:ind w:firstLine="539"/>
        <w:jc w:val="both"/>
        <w:rPr>
          <w:sz w:val="28"/>
          <w:szCs w:val="28"/>
        </w:rPr>
      </w:pPr>
      <w:r w:rsidRPr="00C009ED">
        <w:rPr>
          <w:sz w:val="28"/>
          <w:szCs w:val="28"/>
        </w:rPr>
        <w:t>17. Информация о рассмотрении инициативного проекта Администрацией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w:t>
      </w:r>
    </w:p>
    <w:p w:rsidR="000850FD" w:rsidRPr="00C009ED" w:rsidRDefault="000850FD" w:rsidP="000850FD">
      <w:pPr>
        <w:autoSpaceDE w:val="0"/>
        <w:autoSpaceDN w:val="0"/>
        <w:adjustRightInd w:val="0"/>
        <w:ind w:firstLine="539"/>
        <w:jc w:val="both"/>
        <w:rPr>
          <w:sz w:val="28"/>
          <w:szCs w:val="28"/>
        </w:rPr>
      </w:pPr>
      <w:r w:rsidRPr="00C009ED">
        <w:rPr>
          <w:sz w:val="28"/>
          <w:szCs w:val="28"/>
        </w:rPr>
        <w:t>18. Отчет Администрации сельского Поселения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0850FD" w:rsidRPr="00C009ED" w:rsidRDefault="000850FD" w:rsidP="000850FD">
      <w:pPr>
        <w:autoSpaceDE w:val="0"/>
        <w:autoSpaceDN w:val="0"/>
        <w:adjustRightInd w:val="0"/>
        <w:ind w:firstLine="539"/>
        <w:jc w:val="both"/>
        <w:rPr>
          <w:sz w:val="28"/>
          <w:szCs w:val="28"/>
        </w:rPr>
      </w:pPr>
    </w:p>
    <w:p w:rsidR="000850FD" w:rsidRPr="00C009ED" w:rsidRDefault="000850FD" w:rsidP="000850FD">
      <w:pPr>
        <w:autoSpaceDE w:val="0"/>
        <w:autoSpaceDN w:val="0"/>
        <w:adjustRightInd w:val="0"/>
        <w:ind w:firstLine="567"/>
        <w:jc w:val="both"/>
        <w:rPr>
          <w:sz w:val="28"/>
          <w:szCs w:val="28"/>
        </w:rPr>
      </w:pPr>
      <w:r w:rsidRPr="00C009ED">
        <w:rPr>
          <w:sz w:val="28"/>
          <w:szCs w:val="28"/>
        </w:rPr>
        <w:t>1.4. Абзац пятый части 2 статьи 18 изложить в следующей редакции:</w:t>
      </w:r>
    </w:p>
    <w:p w:rsidR="000850FD" w:rsidRPr="00C009ED" w:rsidRDefault="000850FD" w:rsidP="000850FD">
      <w:pPr>
        <w:autoSpaceDE w:val="0"/>
        <w:autoSpaceDN w:val="0"/>
        <w:adjustRightInd w:val="0"/>
        <w:ind w:firstLine="567"/>
        <w:jc w:val="both"/>
        <w:rPr>
          <w:sz w:val="28"/>
          <w:szCs w:val="28"/>
        </w:rPr>
      </w:pPr>
      <w:r w:rsidRPr="00C009ED">
        <w:rPr>
          <w:sz w:val="28"/>
          <w:szCs w:val="28"/>
        </w:rPr>
        <w:t>«В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850FD" w:rsidRPr="00C009ED" w:rsidRDefault="000850FD" w:rsidP="000850FD">
      <w:pPr>
        <w:autoSpaceDE w:val="0"/>
        <w:autoSpaceDN w:val="0"/>
        <w:adjustRightInd w:val="0"/>
        <w:ind w:firstLine="567"/>
        <w:jc w:val="both"/>
        <w:rPr>
          <w:sz w:val="28"/>
          <w:szCs w:val="28"/>
        </w:rPr>
      </w:pPr>
    </w:p>
    <w:p w:rsidR="000850FD" w:rsidRPr="00C009ED" w:rsidRDefault="000850FD" w:rsidP="000850FD">
      <w:pPr>
        <w:autoSpaceDE w:val="0"/>
        <w:autoSpaceDN w:val="0"/>
        <w:adjustRightInd w:val="0"/>
        <w:ind w:firstLine="567"/>
        <w:jc w:val="both"/>
        <w:rPr>
          <w:sz w:val="28"/>
          <w:szCs w:val="28"/>
        </w:rPr>
      </w:pPr>
      <w:r w:rsidRPr="00C009ED">
        <w:rPr>
          <w:sz w:val="28"/>
          <w:szCs w:val="28"/>
        </w:rPr>
        <w:t>1.5. Статью 19 исключить;</w:t>
      </w:r>
    </w:p>
    <w:p w:rsidR="000850FD" w:rsidRPr="00C009ED" w:rsidRDefault="000850FD" w:rsidP="000850FD">
      <w:pPr>
        <w:autoSpaceDE w:val="0"/>
        <w:autoSpaceDN w:val="0"/>
        <w:adjustRightInd w:val="0"/>
        <w:ind w:firstLine="567"/>
        <w:jc w:val="both"/>
        <w:rPr>
          <w:sz w:val="28"/>
          <w:szCs w:val="28"/>
        </w:rPr>
      </w:pPr>
    </w:p>
    <w:p w:rsidR="000850FD" w:rsidRPr="00C009ED" w:rsidRDefault="000850FD" w:rsidP="000850FD">
      <w:pPr>
        <w:autoSpaceDE w:val="0"/>
        <w:autoSpaceDN w:val="0"/>
        <w:adjustRightInd w:val="0"/>
        <w:ind w:firstLine="567"/>
        <w:jc w:val="both"/>
        <w:rPr>
          <w:sz w:val="28"/>
          <w:szCs w:val="28"/>
        </w:rPr>
      </w:pPr>
      <w:r w:rsidRPr="00C009ED">
        <w:rPr>
          <w:sz w:val="28"/>
          <w:szCs w:val="28"/>
        </w:rPr>
        <w:t>1.6. Часть 2 статьи 20 изложить в следующей редакции:</w:t>
      </w:r>
    </w:p>
    <w:p w:rsidR="000850FD" w:rsidRPr="00C009ED" w:rsidRDefault="000850FD" w:rsidP="000850FD">
      <w:pPr>
        <w:autoSpaceDE w:val="0"/>
        <w:autoSpaceDN w:val="0"/>
        <w:adjustRightInd w:val="0"/>
        <w:ind w:firstLine="567"/>
        <w:jc w:val="both"/>
        <w:rPr>
          <w:color w:val="000000"/>
          <w:sz w:val="28"/>
          <w:szCs w:val="28"/>
        </w:rPr>
      </w:pPr>
      <w:r w:rsidRPr="00C009ED">
        <w:rPr>
          <w:sz w:val="28"/>
          <w:szCs w:val="28"/>
        </w:rPr>
        <w:t>«</w:t>
      </w:r>
      <w:r w:rsidRPr="00C009ED">
        <w:rPr>
          <w:color w:val="000000"/>
          <w:sz w:val="28"/>
          <w:szCs w:val="28"/>
        </w:rPr>
        <w:t xml:space="preserve">2. В опросе граждан имеют право участвовать жители </w:t>
      </w:r>
      <w:r w:rsidRPr="00C009ED">
        <w:rPr>
          <w:sz w:val="28"/>
          <w:szCs w:val="28"/>
        </w:rPr>
        <w:t>сельского Поселения</w:t>
      </w:r>
      <w:r w:rsidRPr="00C009ED">
        <w:rPr>
          <w:color w:val="000000"/>
          <w:sz w:val="28"/>
          <w:szCs w:val="28"/>
        </w:rPr>
        <w:t xml:space="preserve">, обладающие избирательным правом. </w:t>
      </w:r>
    </w:p>
    <w:p w:rsidR="000850FD" w:rsidRPr="00FC7BB0" w:rsidRDefault="000850FD" w:rsidP="000850FD">
      <w:pPr>
        <w:autoSpaceDE w:val="0"/>
        <w:autoSpaceDN w:val="0"/>
        <w:adjustRightInd w:val="0"/>
        <w:ind w:firstLine="567"/>
        <w:jc w:val="both"/>
        <w:rPr>
          <w:sz w:val="28"/>
          <w:szCs w:val="28"/>
        </w:rPr>
      </w:pPr>
      <w:r w:rsidRPr="00C009ED">
        <w:rPr>
          <w:color w:val="000000"/>
          <w:sz w:val="28"/>
          <w:szCs w:val="28"/>
        </w:rPr>
        <w:t xml:space="preserve">В опросе граждан по вопросу выявления мнения граждан о поддержке инициативного проекта вправе участвовать жители </w:t>
      </w:r>
      <w:r w:rsidRPr="00C009ED">
        <w:rPr>
          <w:sz w:val="28"/>
          <w:szCs w:val="28"/>
        </w:rPr>
        <w:t>сельского Поселения</w:t>
      </w:r>
      <w:r w:rsidRPr="00C009ED">
        <w:rPr>
          <w:color w:val="000000"/>
          <w:sz w:val="28"/>
          <w:szCs w:val="28"/>
        </w:rPr>
        <w:t xml:space="preserve"> или его части, в которых предлагается реализовать инициативный проект, достигшие восемнадцатилетнего возраста.»;</w:t>
      </w:r>
    </w:p>
    <w:p w:rsidR="000850FD" w:rsidRPr="00FC7BB0" w:rsidRDefault="000850FD" w:rsidP="000850FD">
      <w:pPr>
        <w:autoSpaceDE w:val="0"/>
        <w:autoSpaceDN w:val="0"/>
        <w:adjustRightInd w:val="0"/>
        <w:ind w:firstLine="567"/>
        <w:jc w:val="both"/>
        <w:rPr>
          <w:sz w:val="28"/>
          <w:szCs w:val="28"/>
        </w:rPr>
      </w:pPr>
    </w:p>
    <w:p w:rsidR="000850FD" w:rsidRPr="00FC7BB0" w:rsidRDefault="000850FD" w:rsidP="000850FD">
      <w:pPr>
        <w:autoSpaceDE w:val="0"/>
        <w:autoSpaceDN w:val="0"/>
        <w:adjustRightInd w:val="0"/>
        <w:ind w:firstLine="567"/>
        <w:jc w:val="both"/>
        <w:rPr>
          <w:sz w:val="28"/>
          <w:szCs w:val="28"/>
        </w:rPr>
      </w:pPr>
      <w:r w:rsidRPr="00FC7BB0">
        <w:rPr>
          <w:sz w:val="28"/>
          <w:szCs w:val="28"/>
        </w:rPr>
        <w:t>1.</w:t>
      </w:r>
      <w:r>
        <w:rPr>
          <w:sz w:val="28"/>
          <w:szCs w:val="28"/>
        </w:rPr>
        <w:t>7</w:t>
      </w:r>
      <w:r w:rsidRPr="00FC7BB0">
        <w:rPr>
          <w:sz w:val="28"/>
          <w:szCs w:val="28"/>
        </w:rPr>
        <w:t xml:space="preserve">. Из подпункта </w:t>
      </w:r>
      <w:r w:rsidRPr="00C009ED">
        <w:rPr>
          <w:sz w:val="28"/>
          <w:szCs w:val="28"/>
        </w:rPr>
        <w:t>«а»</w:t>
      </w:r>
      <w:r w:rsidRPr="00FC7BB0">
        <w:rPr>
          <w:sz w:val="28"/>
          <w:szCs w:val="28"/>
        </w:rPr>
        <w:t xml:space="preserve"> пункта 1 части 2 статьи 33 слова «</w:t>
      </w:r>
      <w:r w:rsidRPr="00FC7BB0">
        <w:rPr>
          <w:color w:val="000000"/>
          <w:sz w:val="28"/>
          <w:szCs w:val="28"/>
        </w:rPr>
        <w:t>конференций граждан (собраний делегатов),</w:t>
      </w:r>
      <w:r>
        <w:rPr>
          <w:color w:val="000000"/>
          <w:sz w:val="28"/>
          <w:szCs w:val="28"/>
        </w:rPr>
        <w:t>» исключить.</w:t>
      </w:r>
    </w:p>
    <w:p w:rsidR="000850FD" w:rsidRDefault="000850FD" w:rsidP="000850FD">
      <w:pPr>
        <w:autoSpaceDE w:val="0"/>
        <w:autoSpaceDN w:val="0"/>
        <w:adjustRightInd w:val="0"/>
        <w:ind w:firstLine="539"/>
        <w:jc w:val="both"/>
        <w:rPr>
          <w:sz w:val="28"/>
          <w:szCs w:val="28"/>
        </w:rPr>
      </w:pPr>
    </w:p>
    <w:p w:rsidR="000850FD" w:rsidRDefault="000850FD" w:rsidP="000850FD">
      <w:pPr>
        <w:tabs>
          <w:tab w:val="left" w:pos="802"/>
        </w:tabs>
        <w:ind w:left="5" w:right="14" w:firstLine="562"/>
        <w:jc w:val="both"/>
        <w:rPr>
          <w:sz w:val="28"/>
          <w:szCs w:val="28"/>
        </w:rPr>
      </w:pPr>
      <w:r>
        <w:rPr>
          <w:sz w:val="28"/>
          <w:szCs w:val="28"/>
        </w:rPr>
        <w:t xml:space="preserve">2. Главе Евдокимовского сельского поселения в порядке, установленном Федеральным законом от 21.07.2005 года № 97-ФЗ «О государственной регистрации уставов муниципальных образований», направить настоящее решение в Управление Министерства юстиции РФ по Иркутской области для государственной регистрации </w:t>
      </w:r>
      <w:r w:rsidRPr="00C13C1C">
        <w:rPr>
          <w:sz w:val="28"/>
          <w:szCs w:val="28"/>
        </w:rPr>
        <w:t>в течение 15 дней со дня принятия</w:t>
      </w:r>
      <w:r>
        <w:rPr>
          <w:sz w:val="28"/>
          <w:szCs w:val="28"/>
        </w:rPr>
        <w:t>.</w:t>
      </w:r>
    </w:p>
    <w:p w:rsidR="000850FD" w:rsidRDefault="000850FD" w:rsidP="000850FD">
      <w:pPr>
        <w:shd w:val="clear" w:color="auto" w:fill="FFFFFF"/>
        <w:tabs>
          <w:tab w:val="left" w:pos="802"/>
        </w:tabs>
        <w:ind w:right="14"/>
        <w:jc w:val="both"/>
        <w:rPr>
          <w:sz w:val="28"/>
          <w:szCs w:val="28"/>
        </w:rPr>
      </w:pPr>
    </w:p>
    <w:p w:rsidR="000850FD" w:rsidRDefault="000850FD" w:rsidP="000850FD">
      <w:pPr>
        <w:autoSpaceDE w:val="0"/>
        <w:ind w:firstLine="567"/>
        <w:jc w:val="both"/>
        <w:rPr>
          <w:sz w:val="28"/>
          <w:szCs w:val="28"/>
        </w:rPr>
      </w:pPr>
      <w:r w:rsidRPr="009776D5">
        <w:rPr>
          <w:sz w:val="28"/>
          <w:szCs w:val="28"/>
        </w:rPr>
        <w:t>3. Настоящее решение подлежит официальному опубликованию в газете «</w:t>
      </w:r>
      <w:r>
        <w:rPr>
          <w:sz w:val="28"/>
          <w:szCs w:val="28"/>
        </w:rPr>
        <w:t>Евдокимов</w:t>
      </w:r>
      <w:r w:rsidRPr="009776D5">
        <w:rPr>
          <w:sz w:val="28"/>
          <w:szCs w:val="28"/>
        </w:rPr>
        <w:t>ский вестник»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w:t>
      </w:r>
    </w:p>
    <w:p w:rsidR="000850FD" w:rsidRDefault="000850FD" w:rsidP="000850FD">
      <w:pPr>
        <w:autoSpaceDE w:val="0"/>
        <w:ind w:firstLine="567"/>
        <w:jc w:val="both"/>
        <w:rPr>
          <w:sz w:val="28"/>
          <w:szCs w:val="28"/>
        </w:rPr>
      </w:pPr>
    </w:p>
    <w:p w:rsidR="000850FD" w:rsidRPr="00C13C1C" w:rsidRDefault="000850FD" w:rsidP="000850FD">
      <w:pPr>
        <w:pStyle w:val="a4"/>
        <w:spacing w:before="0" w:beforeAutospacing="0" w:after="0" w:afterAutospacing="0"/>
        <w:ind w:firstLine="567"/>
        <w:jc w:val="both"/>
        <w:rPr>
          <w:sz w:val="28"/>
          <w:szCs w:val="28"/>
          <w:lang w:eastAsia="zh-CN"/>
        </w:rPr>
      </w:pPr>
      <w:r w:rsidRPr="00C13C1C">
        <w:rPr>
          <w:sz w:val="28"/>
          <w:szCs w:val="28"/>
          <w:lang w:eastAsia="zh-CN"/>
        </w:rPr>
        <w:t>4.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 образований Иркутской области подлежат направлению в Управление Министерства юстиции Российской Федерации по Иркутской области в 10-дневный срок со дня официального опубликования</w:t>
      </w:r>
      <w:r>
        <w:rPr>
          <w:sz w:val="28"/>
          <w:szCs w:val="28"/>
          <w:lang w:eastAsia="zh-CN"/>
        </w:rPr>
        <w:t xml:space="preserve"> настоящего реш</w:t>
      </w:r>
      <w:r w:rsidRPr="00C13C1C">
        <w:rPr>
          <w:sz w:val="28"/>
          <w:szCs w:val="28"/>
          <w:lang w:eastAsia="zh-CN"/>
        </w:rPr>
        <w:t>ения.</w:t>
      </w:r>
    </w:p>
    <w:p w:rsidR="000850FD" w:rsidRDefault="000850FD" w:rsidP="000850FD">
      <w:pPr>
        <w:autoSpaceDE w:val="0"/>
        <w:ind w:firstLine="567"/>
        <w:jc w:val="both"/>
        <w:rPr>
          <w:sz w:val="28"/>
          <w:szCs w:val="28"/>
        </w:rPr>
      </w:pPr>
    </w:p>
    <w:p w:rsidR="000850FD" w:rsidRDefault="000850FD" w:rsidP="000850FD">
      <w:pPr>
        <w:shd w:val="clear" w:color="auto" w:fill="FFFFFF"/>
        <w:ind w:firstLine="567"/>
        <w:jc w:val="both"/>
        <w:rPr>
          <w:spacing w:val="-1"/>
          <w:sz w:val="28"/>
          <w:szCs w:val="28"/>
        </w:rPr>
      </w:pPr>
      <w:r>
        <w:rPr>
          <w:sz w:val="28"/>
          <w:szCs w:val="28"/>
        </w:rPr>
        <w:t>5. Настоящее решение вступает в силу после его официального опубликования в газете «Евдокимовский вестник» в соответствии с действующим законодательством.</w:t>
      </w:r>
    </w:p>
    <w:p w:rsidR="000850FD" w:rsidRDefault="000850FD" w:rsidP="000850FD">
      <w:pPr>
        <w:autoSpaceDE w:val="0"/>
        <w:jc w:val="both"/>
        <w:rPr>
          <w:spacing w:val="-1"/>
          <w:sz w:val="28"/>
          <w:szCs w:val="28"/>
        </w:rPr>
      </w:pPr>
    </w:p>
    <w:p w:rsidR="000850FD" w:rsidRDefault="000850FD" w:rsidP="000850FD">
      <w:pPr>
        <w:autoSpaceDE w:val="0"/>
        <w:jc w:val="both"/>
        <w:rPr>
          <w:spacing w:val="-1"/>
          <w:sz w:val="28"/>
          <w:szCs w:val="28"/>
        </w:rPr>
      </w:pPr>
    </w:p>
    <w:p w:rsidR="000850FD" w:rsidRDefault="000850FD" w:rsidP="000850FD">
      <w:pPr>
        <w:autoSpaceDE w:val="0"/>
        <w:jc w:val="both"/>
        <w:rPr>
          <w:sz w:val="28"/>
          <w:szCs w:val="28"/>
        </w:rPr>
      </w:pPr>
      <w:r>
        <w:rPr>
          <w:sz w:val="28"/>
          <w:szCs w:val="28"/>
        </w:rPr>
        <w:t>Глава Евдокимовского</w:t>
      </w:r>
    </w:p>
    <w:p w:rsidR="000850FD" w:rsidRPr="00EC1167" w:rsidRDefault="000850FD" w:rsidP="000850FD">
      <w:pPr>
        <w:autoSpaceDE w:val="0"/>
        <w:jc w:val="both"/>
        <w:rPr>
          <w:sz w:val="28"/>
          <w:szCs w:val="28"/>
        </w:rPr>
      </w:pPr>
      <w:r>
        <w:rPr>
          <w:sz w:val="28"/>
          <w:szCs w:val="28"/>
        </w:rPr>
        <w:t>сельского поселения                                                                И.Ю. Левринц</w:t>
      </w:r>
    </w:p>
    <w:p w:rsidR="000850FD" w:rsidRDefault="000850FD" w:rsidP="000850FD">
      <w:pPr>
        <w:autoSpaceDE w:val="0"/>
        <w:jc w:val="both"/>
        <w:rPr>
          <w:sz w:val="28"/>
          <w:szCs w:val="28"/>
        </w:rPr>
      </w:pPr>
    </w:p>
    <w:p w:rsidR="00275761" w:rsidRDefault="0038473B"/>
    <w:sectPr w:rsidR="00275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BB"/>
    <w:rsid w:val="000850FD"/>
    <w:rsid w:val="0038473B"/>
    <w:rsid w:val="005520BB"/>
    <w:rsid w:val="008D300F"/>
    <w:rsid w:val="00CB2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0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апка (герб)"/>
    <w:basedOn w:val="a"/>
    <w:rsid w:val="000850FD"/>
    <w:pPr>
      <w:overflowPunct w:val="0"/>
      <w:autoSpaceDE w:val="0"/>
      <w:autoSpaceDN w:val="0"/>
      <w:adjustRightInd w:val="0"/>
      <w:jc w:val="right"/>
    </w:pPr>
    <w:rPr>
      <w:rFonts w:ascii="Century Schoolbook" w:hAnsi="Century Schoolbook"/>
      <w:szCs w:val="20"/>
    </w:rPr>
  </w:style>
  <w:style w:type="paragraph" w:styleId="a4">
    <w:name w:val="Normal (Web)"/>
    <w:basedOn w:val="a"/>
    <w:uiPriority w:val="99"/>
    <w:unhideWhenUsed/>
    <w:rsid w:val="000850F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0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апка (герб)"/>
    <w:basedOn w:val="a"/>
    <w:rsid w:val="000850FD"/>
    <w:pPr>
      <w:overflowPunct w:val="0"/>
      <w:autoSpaceDE w:val="0"/>
      <w:autoSpaceDN w:val="0"/>
      <w:adjustRightInd w:val="0"/>
      <w:jc w:val="right"/>
    </w:pPr>
    <w:rPr>
      <w:rFonts w:ascii="Century Schoolbook" w:hAnsi="Century Schoolbook"/>
      <w:szCs w:val="20"/>
    </w:rPr>
  </w:style>
  <w:style w:type="paragraph" w:styleId="a4">
    <w:name w:val="Normal (Web)"/>
    <w:basedOn w:val="a"/>
    <w:uiPriority w:val="99"/>
    <w:unhideWhenUsed/>
    <w:rsid w:val="000850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2372</Words>
  <Characters>13524</Characters>
  <Application>Microsoft Office Word</Application>
  <DocSecurity>0</DocSecurity>
  <Lines>112</Lines>
  <Paragraphs>31</Paragraphs>
  <ScaleCrop>false</ScaleCrop>
  <Company>SPecialiST RePack</Company>
  <LinksUpToDate>false</LinksUpToDate>
  <CharactersWithSpaces>15865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2026-05-28T04:59:00Z</dcterms:created>
  <dcterms:modified xsi:type="dcterms:W3CDTF">2026-06-01T03:59:00Z</dcterms:modified>
</cp:coreProperties>
</file>