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5E" w:rsidRPr="00DF79FB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E31D5E" w:rsidRPr="00DF79FB" w:rsidRDefault="004A4A42" w:rsidP="00521D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ДУМА ЕВДОКИМОВСКОГО</w:t>
      </w:r>
      <w:r w:rsidR="00521D1A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  <w:r w:rsidR="00E31D5E" w:rsidRPr="00DF79F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521D1A" w:rsidRDefault="00E31D5E" w:rsidP="00521D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521D1A" w:rsidP="00521D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07 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марта </w:t>
      </w:r>
      <w:r w:rsidR="00405044">
        <w:rPr>
          <w:rFonts w:ascii="Times New Roman" w:hAnsi="Times New Roman" w:cs="Times New Roman"/>
          <w:b/>
          <w:sz w:val="28"/>
          <w:szCs w:val="28"/>
        </w:rPr>
        <w:t>2025</w:t>
      </w:r>
      <w:bookmarkStart w:id="0" w:name="_GoBack"/>
      <w:bookmarkEnd w:id="0"/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года              </w:t>
      </w:r>
      <w:r w:rsidR="00E31D5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№90</w:t>
      </w:r>
    </w:p>
    <w:p w:rsidR="00E31D5E" w:rsidRPr="00E31D5E" w:rsidRDefault="004A4A42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Бадар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>О признании утратив</w:t>
      </w:r>
      <w:r w:rsidR="004A4A42">
        <w:rPr>
          <w:rFonts w:ascii="Times New Roman" w:hAnsi="Times New Roman" w:cs="Times New Roman"/>
          <w:b/>
          <w:i/>
          <w:sz w:val="28"/>
        </w:rPr>
        <w:t>шими силу решений Думы Евдокимовского</w:t>
      </w:r>
      <w:r w:rsidRPr="00AC08C3">
        <w:rPr>
          <w:rFonts w:ascii="Times New Roman" w:hAnsi="Times New Roman" w:cs="Times New Roman"/>
          <w:b/>
          <w:i/>
          <w:sz w:val="28"/>
        </w:rPr>
        <w:t xml:space="preserve"> сельского поселения</w:t>
      </w:r>
      <w:r>
        <w:rPr>
          <w:rFonts w:ascii="Times New Roman" w:hAnsi="Times New Roman" w:cs="Times New Roman"/>
          <w:b/>
          <w:i/>
          <w:sz w:val="28"/>
        </w:rPr>
        <w:t xml:space="preserve"> в сфере муниципального </w:t>
      </w:r>
      <w:r w:rsidR="006C5A04">
        <w:rPr>
          <w:rFonts w:ascii="Times New Roman" w:hAnsi="Times New Roman" w:cs="Times New Roman"/>
          <w:b/>
          <w:i/>
          <w:sz w:val="28"/>
        </w:rPr>
        <w:t>жилищного</w:t>
      </w:r>
      <w:r>
        <w:rPr>
          <w:rFonts w:ascii="Times New Roman" w:hAnsi="Times New Roman" w:cs="Times New Roman"/>
          <w:b/>
          <w:i/>
          <w:sz w:val="28"/>
        </w:rPr>
        <w:t xml:space="preserve"> контроля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>силу отдельных законов Иркутской области и отдельных положений законов Иркутской области», руководствуясь с</w:t>
      </w:r>
      <w:r w:rsidR="004A4A42">
        <w:rPr>
          <w:rFonts w:ascii="Times New Roman" w:hAnsi="Times New Roman" w:cs="Times New Roman"/>
          <w:sz w:val="28"/>
          <w:szCs w:val="28"/>
        </w:rPr>
        <w:t>татьями 24, 47  Устава Евдокимовского</w:t>
      </w:r>
      <w:r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4A4A42">
        <w:rPr>
          <w:rFonts w:ascii="Times New Roman" w:hAnsi="Times New Roman" w:cs="Times New Roman"/>
          <w:sz w:val="28"/>
          <w:szCs w:val="28"/>
        </w:rPr>
        <w:t>Евдокимовского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4A4A42">
        <w:rPr>
          <w:rFonts w:ascii="Times New Roman" w:hAnsi="Times New Roman" w:cs="Times New Roman"/>
          <w:sz w:val="28"/>
          <w:szCs w:val="28"/>
        </w:rPr>
        <w:t>Евдокимовского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Pr="00392A7B" w:rsidRDefault="00E31D5E" w:rsidP="00521D1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AC08C3" w:rsidRPr="006C5A04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"/>
      <w:r w:rsidRPr="006C5A04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6C5A04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334630">
        <w:rPr>
          <w:rFonts w:ascii="Times New Roman" w:hAnsi="Times New Roman" w:cs="Times New Roman"/>
          <w:bCs/>
          <w:color w:val="000000"/>
          <w:sz w:val="28"/>
          <w:szCs w:val="28"/>
        </w:rPr>
        <w:t>Евдокимовского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от 29.10.2021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34630">
        <w:rPr>
          <w:rFonts w:ascii="Times New Roman" w:hAnsi="Times New Roman" w:cs="Times New Roman"/>
          <w:bCs/>
          <w:color w:val="000000"/>
          <w:sz w:val="28"/>
          <w:szCs w:val="28"/>
        </w:rPr>
        <w:t>№127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6C5A04" w:rsidRPr="006C5A04">
        <w:rPr>
          <w:rFonts w:ascii="Times New Roman" w:hAnsi="Times New Roman" w:cs="Times New Roman"/>
          <w:sz w:val="28"/>
          <w:szCs w:val="28"/>
        </w:rPr>
        <w:t>Об утверждении положения о муниципаль</w:t>
      </w:r>
      <w:r w:rsidR="00334630">
        <w:rPr>
          <w:rFonts w:ascii="Times New Roman" w:hAnsi="Times New Roman" w:cs="Times New Roman"/>
          <w:sz w:val="28"/>
          <w:szCs w:val="28"/>
        </w:rPr>
        <w:t>ном жилищном контроле в Евдокимовском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;</w:t>
      </w:r>
    </w:p>
    <w:p w:rsidR="009A44A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6C5A04">
        <w:rPr>
          <w:rFonts w:ascii="Times New Roman" w:hAnsi="Times New Roman" w:cs="Times New Roman"/>
          <w:sz w:val="28"/>
          <w:szCs w:val="28"/>
        </w:rPr>
        <w:t>Решение Думы</w:t>
      </w:r>
      <w:r w:rsidRPr="006C5A04">
        <w:rPr>
          <w:rFonts w:ascii="Times New Roman" w:hAnsi="Times New Roman" w:cs="Times New Roman"/>
          <w:sz w:val="28"/>
          <w:szCs w:val="28"/>
        </w:rPr>
        <w:t xml:space="preserve"> </w:t>
      </w:r>
      <w:r w:rsidR="00334630">
        <w:rPr>
          <w:rFonts w:ascii="Times New Roman" w:hAnsi="Times New Roman" w:cs="Times New Roman"/>
          <w:bCs/>
          <w:color w:val="000000"/>
          <w:sz w:val="28"/>
          <w:szCs w:val="28"/>
        </w:rPr>
        <w:t>Евдокимовского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="009A44A3" w:rsidRPr="006C5A04">
        <w:rPr>
          <w:rFonts w:ascii="Times New Roman" w:hAnsi="Times New Roman" w:cs="Times New Roman"/>
          <w:sz w:val="28"/>
          <w:szCs w:val="28"/>
        </w:rPr>
        <w:t xml:space="preserve"> </w:t>
      </w:r>
      <w:r w:rsidR="003346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24.12.2021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34630">
        <w:rPr>
          <w:rFonts w:ascii="Times New Roman" w:hAnsi="Times New Roman" w:cs="Times New Roman"/>
          <w:bCs/>
          <w:color w:val="000000"/>
          <w:sz w:val="28"/>
          <w:szCs w:val="28"/>
        </w:rPr>
        <w:t>№137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6C5A04" w:rsidRPr="006C5A04">
        <w:rPr>
          <w:rFonts w:ascii="Times New Roman" w:hAnsi="Times New Roman" w:cs="Times New Roman"/>
          <w:sz w:val="28"/>
          <w:szCs w:val="28"/>
        </w:rPr>
        <w:t>О внесении изменений в Положение о муниципаль</w:t>
      </w:r>
      <w:r w:rsidR="00334630">
        <w:rPr>
          <w:rFonts w:ascii="Times New Roman" w:hAnsi="Times New Roman" w:cs="Times New Roman"/>
          <w:sz w:val="28"/>
          <w:szCs w:val="28"/>
        </w:rPr>
        <w:t>ном жилищном контроле в Евдокимовского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 сельском поселении, утве</w:t>
      </w:r>
      <w:r w:rsidR="00334630">
        <w:rPr>
          <w:rFonts w:ascii="Times New Roman" w:hAnsi="Times New Roman" w:cs="Times New Roman"/>
          <w:sz w:val="28"/>
          <w:szCs w:val="28"/>
        </w:rPr>
        <w:t>ржденное решением Думы Евдокимовского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334630">
        <w:rPr>
          <w:rFonts w:ascii="Times New Roman" w:hAnsi="Times New Roman" w:cs="Times New Roman"/>
          <w:sz w:val="28"/>
          <w:szCs w:val="28"/>
        </w:rPr>
        <w:t xml:space="preserve"> поселения от 29.10.2021 г. № 127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;</w:t>
      </w:r>
    </w:p>
    <w:p w:rsidR="00334630" w:rsidRPr="006C5A04" w:rsidRDefault="00334630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6C5A04">
        <w:rPr>
          <w:rFonts w:ascii="Times New Roman" w:hAnsi="Times New Roman" w:cs="Times New Roman"/>
          <w:sz w:val="28"/>
          <w:szCs w:val="28"/>
        </w:rPr>
        <w:t xml:space="preserve">Решение Думы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Евдокимовского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Pr="006C5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15.06.2022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№153 «</w:t>
      </w:r>
      <w:r w:rsidRPr="006C5A04">
        <w:rPr>
          <w:rFonts w:ascii="Times New Roman" w:hAnsi="Times New Roman" w:cs="Times New Roman"/>
          <w:sz w:val="28"/>
          <w:szCs w:val="28"/>
        </w:rPr>
        <w:t>О внесении изменений в Положение о муниципаль</w:t>
      </w:r>
      <w:r>
        <w:rPr>
          <w:rFonts w:ascii="Times New Roman" w:hAnsi="Times New Roman" w:cs="Times New Roman"/>
          <w:sz w:val="28"/>
          <w:szCs w:val="28"/>
        </w:rPr>
        <w:t>ном жилищном контроле в Евдокимовского</w:t>
      </w:r>
      <w:r w:rsidRPr="006C5A04">
        <w:rPr>
          <w:rFonts w:ascii="Times New Roman" w:hAnsi="Times New Roman" w:cs="Times New Roman"/>
          <w:sz w:val="28"/>
          <w:szCs w:val="28"/>
        </w:rPr>
        <w:t xml:space="preserve"> сельском поселении, утве</w:t>
      </w:r>
      <w:r>
        <w:rPr>
          <w:rFonts w:ascii="Times New Roman" w:hAnsi="Times New Roman" w:cs="Times New Roman"/>
          <w:sz w:val="28"/>
          <w:szCs w:val="28"/>
        </w:rPr>
        <w:t>ржденное решением Думы Евдокимовского</w:t>
      </w:r>
      <w:r w:rsidRPr="006C5A04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от 29.10.2021 г. № 127»</w:t>
      </w:r>
      <w:r w:rsidRPr="006C5A04">
        <w:rPr>
          <w:rFonts w:ascii="Times New Roman" w:hAnsi="Times New Roman" w:cs="Times New Roman"/>
          <w:sz w:val="28"/>
          <w:szCs w:val="28"/>
        </w:rPr>
        <w:t>;</w:t>
      </w:r>
    </w:p>
    <w:p w:rsidR="009A44A3" w:rsidRPr="006C5A04" w:rsidRDefault="00334630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1.4</w:t>
      </w:r>
      <w:r w:rsidR="00392A7B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9A44A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Евдокимовского</w:t>
      </w:r>
      <w:r w:rsidR="00392A7B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9A44A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010F0">
        <w:rPr>
          <w:rFonts w:ascii="Times New Roman" w:hAnsi="Times New Roman" w:cs="Times New Roman"/>
          <w:bCs/>
          <w:color w:val="000000"/>
          <w:sz w:val="28"/>
          <w:szCs w:val="28"/>
        </w:rPr>
        <w:t>от 29.11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.2022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="002010F0"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6C5A04" w:rsidRPr="006C5A04">
        <w:rPr>
          <w:rFonts w:ascii="Times New Roman" w:hAnsi="Times New Roman" w:cs="Times New Roman"/>
          <w:sz w:val="28"/>
          <w:szCs w:val="28"/>
        </w:rPr>
        <w:t>Об утверждении ключевых показателей и их целевых значений, индикативных показателей муниципально</w:t>
      </w:r>
      <w:r w:rsidR="002010F0">
        <w:rPr>
          <w:rFonts w:ascii="Times New Roman" w:hAnsi="Times New Roman" w:cs="Times New Roman"/>
          <w:sz w:val="28"/>
          <w:szCs w:val="28"/>
        </w:rPr>
        <w:t>го жилищного контроля в Евдокимовском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="00392A7B" w:rsidRPr="006C5A04">
        <w:rPr>
          <w:rFonts w:ascii="Times New Roman" w:hAnsi="Times New Roman" w:cs="Times New Roman"/>
          <w:sz w:val="28"/>
          <w:szCs w:val="28"/>
        </w:rPr>
        <w:t>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</w:t>
      </w:r>
      <w:r w:rsidR="002010F0">
        <w:rPr>
          <w:rFonts w:ascii="Times New Roman" w:hAnsi="Times New Roman" w:cs="Times New Roman"/>
          <w:sz w:val="28"/>
          <w:szCs w:val="28"/>
        </w:rPr>
        <w:t>оящее решение в газете «Евдокимовский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C6174B">
        <w:rPr>
          <w:rFonts w:ascii="Times New Roman" w:hAnsi="Times New Roman" w:cs="Times New Roman"/>
          <w:sz w:val="28"/>
          <w:szCs w:val="28"/>
        </w:rPr>
        <w:t xml:space="preserve"> Евдокимовского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Default="00392A7B" w:rsidP="00AC08C3">
      <w:pPr>
        <w:pStyle w:val="ConsPlusNormal"/>
        <w:ind w:firstLine="709"/>
        <w:jc w:val="both"/>
        <w:rPr>
          <w:color w:val="000000"/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9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3"/>
      <w:r w:rsidR="00AC08C3" w:rsidRPr="0042154C">
        <w:rPr>
          <w:color w:val="000000"/>
          <w:sz w:val="28"/>
          <w:szCs w:val="28"/>
        </w:rPr>
        <w:t>, но не ранее 1 января 2025 года.</w:t>
      </w:r>
    </w:p>
    <w:p w:rsidR="00521D1A" w:rsidRPr="0042154C" w:rsidRDefault="00521D1A" w:rsidP="00AC08C3">
      <w:pPr>
        <w:pStyle w:val="ConsPlusNormal"/>
        <w:ind w:firstLine="709"/>
        <w:jc w:val="both"/>
        <w:rPr>
          <w:sz w:val="28"/>
          <w:szCs w:val="28"/>
        </w:rPr>
      </w:pPr>
    </w:p>
    <w:p w:rsidR="00747C7D" w:rsidRPr="00E31D5E" w:rsidRDefault="00521D1A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Евдокимовского сельского поселения: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И.Ю.Левринц</w:t>
      </w:r>
      <w:proofErr w:type="spellEnd"/>
    </w:p>
    <w:p w:rsidR="00E31D5E" w:rsidRPr="00E31D5E" w:rsidRDefault="00521D1A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E31D5E" w:rsidRPr="00E31D5E" w:rsidSect="006C5A04">
      <w:pgSz w:w="11900" w:h="16800"/>
      <w:pgMar w:top="851" w:right="800" w:bottom="709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2F4" w:rsidRDefault="006D42F4">
      <w:r>
        <w:separator/>
      </w:r>
    </w:p>
  </w:endnote>
  <w:endnote w:type="continuationSeparator" w:id="0">
    <w:p w:rsidR="006D42F4" w:rsidRDefault="006D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2F4" w:rsidRDefault="006D42F4">
      <w:r>
        <w:separator/>
      </w:r>
    </w:p>
  </w:footnote>
  <w:footnote w:type="continuationSeparator" w:id="0">
    <w:p w:rsidR="006D42F4" w:rsidRDefault="006D4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010F0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17E09"/>
    <w:rsid w:val="00334630"/>
    <w:rsid w:val="00334982"/>
    <w:rsid w:val="003642E8"/>
    <w:rsid w:val="00392A7B"/>
    <w:rsid w:val="003A52BE"/>
    <w:rsid w:val="003A639F"/>
    <w:rsid w:val="00405044"/>
    <w:rsid w:val="004256FE"/>
    <w:rsid w:val="00431AEA"/>
    <w:rsid w:val="00441524"/>
    <w:rsid w:val="00486775"/>
    <w:rsid w:val="004A2EA3"/>
    <w:rsid w:val="004A4A42"/>
    <w:rsid w:val="004A7650"/>
    <w:rsid w:val="004B0552"/>
    <w:rsid w:val="004B77A2"/>
    <w:rsid w:val="004C4DA8"/>
    <w:rsid w:val="004C6E18"/>
    <w:rsid w:val="004E4FAA"/>
    <w:rsid w:val="00521D1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86A8A"/>
    <w:rsid w:val="00693A9B"/>
    <w:rsid w:val="006964F8"/>
    <w:rsid w:val="006B43E3"/>
    <w:rsid w:val="006C5A04"/>
    <w:rsid w:val="006D15E1"/>
    <w:rsid w:val="006D42F4"/>
    <w:rsid w:val="006F5FCB"/>
    <w:rsid w:val="0070607E"/>
    <w:rsid w:val="00730AD3"/>
    <w:rsid w:val="00747C7D"/>
    <w:rsid w:val="00756DD1"/>
    <w:rsid w:val="00772322"/>
    <w:rsid w:val="007C405A"/>
    <w:rsid w:val="007F16AF"/>
    <w:rsid w:val="00803156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321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C4650"/>
    <w:rsid w:val="009E32E3"/>
    <w:rsid w:val="00A15B92"/>
    <w:rsid w:val="00A61F78"/>
    <w:rsid w:val="00A65BA4"/>
    <w:rsid w:val="00A73BCC"/>
    <w:rsid w:val="00AC08C3"/>
    <w:rsid w:val="00AD2AE5"/>
    <w:rsid w:val="00AD382C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174B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40450882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B2B50-A254-4A68-AE65-9A50D1D7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Admin</cp:lastModifiedBy>
  <cp:revision>8</cp:revision>
  <cp:lastPrinted>2025-03-07T02:27:00Z</cp:lastPrinted>
  <dcterms:created xsi:type="dcterms:W3CDTF">2024-12-18T02:41:00Z</dcterms:created>
  <dcterms:modified xsi:type="dcterms:W3CDTF">2025-03-07T02:27:00Z</dcterms:modified>
</cp:coreProperties>
</file>