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606011" w:rsidRDefault="00606011" w:rsidP="00606011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011" w:rsidRDefault="00606011" w:rsidP="00606011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011" w:rsidRDefault="00606011" w:rsidP="00606011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«11»  сентября  2025 г.                                                                                        №79 </w:t>
      </w:r>
    </w:p>
    <w:p w:rsidR="00606011" w:rsidRDefault="00606011" w:rsidP="00606011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606011" w:rsidRDefault="00606011" w:rsidP="00606011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объекту</w:t>
      </w:r>
    </w:p>
    <w:p w:rsidR="00606011" w:rsidRDefault="00606011" w:rsidP="00606011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 недвижимости и внесении в ФИАС»</w:t>
      </w:r>
    </w:p>
    <w:p w:rsidR="00606011" w:rsidRDefault="00606011" w:rsidP="006060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606011" w:rsidRDefault="00606011" w:rsidP="006060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ст.14,17,43 Федерального закона от 06.10.2003 года №131-ФЗ «Об общих принципах организации местного самоуправления в Российской Федерации», Постановлением Правительства Российской Федерации от 22.05.2015 года №492, Постановлением Правительства Российской Федерации  19 ноября 2014 года №1221 «Об  утверждении правил  присвоения, изменения и аннулирования адресов» (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августа 2015 года №832,от 21 декабря 2018 года1622), постановлением администрации  Евдокимовского сельского поселения от 05.12.2024 г.№122 «Об утверждении административного регламента  предоставления муниципальной услуги  Присвоение адреса объекту недвижимости» 24,48 Уставом Евдокимовского муниципального образования:</w:t>
      </w:r>
    </w:p>
    <w:p w:rsidR="00606011" w:rsidRDefault="00606011" w:rsidP="006060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6011" w:rsidRDefault="00606011" w:rsidP="00606011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606011" w:rsidRDefault="00606011" w:rsidP="00606011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6"/>
        </w:rPr>
      </w:pPr>
    </w:p>
    <w:p w:rsidR="00606011" w:rsidRDefault="00606011" w:rsidP="00606011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1.Присвоить объекту недвижимости: Жилому дому, адрес: </w:t>
      </w:r>
      <w:r>
        <w:rPr>
          <w:rFonts w:ascii="Times New Roman" w:eastAsia="Calibri" w:hAnsi="Times New Roman" w:cs="Times New Roman"/>
          <w:sz w:val="24"/>
          <w:szCs w:val="26"/>
        </w:rPr>
        <w:t xml:space="preserve">Российская Федерация, Иркутская область, муниципальный район Тулунский, сельское поселение </w:t>
      </w: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Евдокимовское</w:t>
      </w:r>
      <w:proofErr w:type="spellEnd"/>
      <w:r>
        <w:rPr>
          <w:rFonts w:ascii="Times New Roman" w:eastAsia="Calibri" w:hAnsi="Times New Roman" w:cs="Times New Roman"/>
          <w:sz w:val="24"/>
          <w:szCs w:val="26"/>
        </w:rPr>
        <w:t>, деревня Евдокимова, улица Центральная, дом 6 кадастровый номер отсутствует;</w:t>
      </w:r>
    </w:p>
    <w:p w:rsidR="00606011" w:rsidRDefault="00606011" w:rsidP="00606011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2.Присвоить объекту недвижимости Жилому дому, адрес: кадастровым номером 38:15:090102:601, адрес: Российская Федерация, Иркутская область, муниципальный район Тулунский, сельское поселение </w:t>
      </w: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Евдокимовское</w:t>
      </w:r>
      <w:proofErr w:type="spellEnd"/>
      <w:r>
        <w:rPr>
          <w:rFonts w:ascii="Times New Roman" w:eastAsia="Calibri" w:hAnsi="Times New Roman" w:cs="Times New Roman"/>
          <w:sz w:val="24"/>
          <w:szCs w:val="26"/>
        </w:rPr>
        <w:t xml:space="preserve">, деревня </w:t>
      </w: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Бадар</w:t>
      </w:r>
      <w:proofErr w:type="spellEnd"/>
      <w:r>
        <w:rPr>
          <w:rFonts w:ascii="Times New Roman" w:eastAsia="Calibri" w:hAnsi="Times New Roman" w:cs="Times New Roman"/>
          <w:sz w:val="24"/>
          <w:szCs w:val="26"/>
        </w:rPr>
        <w:t>, улица Молодежная</w:t>
      </w:r>
      <w:proofErr w:type="gramStart"/>
      <w:r>
        <w:rPr>
          <w:rFonts w:ascii="Times New Roman" w:eastAsia="Calibri" w:hAnsi="Times New Roman" w:cs="Times New Roman"/>
          <w:sz w:val="24"/>
          <w:szCs w:val="26"/>
        </w:rPr>
        <w:t xml:space="preserve">,, </w:t>
      </w:r>
      <w:proofErr w:type="gramEnd"/>
      <w:r>
        <w:rPr>
          <w:rFonts w:ascii="Times New Roman" w:eastAsia="Calibri" w:hAnsi="Times New Roman" w:cs="Times New Roman"/>
          <w:sz w:val="24"/>
          <w:szCs w:val="26"/>
        </w:rPr>
        <w:t xml:space="preserve">дом 2/1;     </w:t>
      </w:r>
    </w:p>
    <w:p w:rsidR="00606011" w:rsidRDefault="00606011" w:rsidP="00606011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исполнением данного распоряжения оставляю за собой.</w:t>
      </w:r>
    </w:p>
    <w:p w:rsidR="00606011" w:rsidRDefault="00606011" w:rsidP="00606011">
      <w:pPr>
        <w:pStyle w:val="a4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06011" w:rsidRDefault="00606011" w:rsidP="00606011">
      <w:pPr>
        <w:pStyle w:val="a4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606011" w:rsidRDefault="00606011" w:rsidP="00606011">
      <w:pPr>
        <w:pStyle w:val="a4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Глава Евдокимовского сельского поселения:                       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И.Ю.Левринц</w:t>
      </w:r>
      <w:proofErr w:type="spellEnd"/>
    </w:p>
    <w:p w:rsidR="00606011" w:rsidRDefault="00606011" w:rsidP="00606011">
      <w:pPr>
        <w:pStyle w:val="a4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06011" w:rsidRDefault="00606011" w:rsidP="00606011">
      <w:pPr>
        <w:pStyle w:val="a4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06011" w:rsidRDefault="00606011" w:rsidP="00606011">
      <w:pPr>
        <w:pStyle w:val="a4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06011" w:rsidRDefault="00606011" w:rsidP="00606011"/>
    <w:p w:rsidR="00F3677F" w:rsidRDefault="00F3677F">
      <w:bookmarkStart w:id="0" w:name="_GoBack"/>
      <w:bookmarkEnd w:id="0"/>
    </w:p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DC"/>
    <w:rsid w:val="00242FDC"/>
    <w:rsid w:val="005423B0"/>
    <w:rsid w:val="00606011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11"/>
    <w:pPr>
      <w:spacing w:before="100" w:beforeAutospacing="1" w:after="100" w:afterAutospacing="1" w:line="240" w:lineRule="auto"/>
      <w:ind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01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060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11"/>
    <w:pPr>
      <w:spacing w:before="100" w:beforeAutospacing="1" w:after="100" w:afterAutospacing="1" w:line="240" w:lineRule="auto"/>
      <w:ind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01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06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2025-09-18T06:27:00Z</dcterms:created>
  <dcterms:modified xsi:type="dcterms:W3CDTF">2025-09-18T06:27:00Z</dcterms:modified>
</cp:coreProperties>
</file>