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 14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»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2025 г.                                                       </w:t>
      </w:r>
      <w:r w:rsidR="0000707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     </w:t>
      </w:r>
      <w:r w:rsidR="00A50D39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103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D34B9A" w:rsidP="00D34B9A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962BC7">
        <w:rPr>
          <w:rFonts w:ascii="Times New Roman" w:hAnsi="Times New Roman" w:cs="Times New Roman"/>
          <w:sz w:val="24"/>
          <w:szCs w:val="26"/>
        </w:rPr>
        <w:t>:15:090401:3У1 общей площадью 1767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bookmarkStart w:id="0" w:name="_GoBack"/>
      <w:bookmarkEnd w:id="0"/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>деревня Евдокимова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962BC7">
        <w:rPr>
          <w:rFonts w:ascii="Times New Roman" w:hAnsi="Times New Roman" w:cs="Times New Roman"/>
          <w:sz w:val="24"/>
          <w:szCs w:val="26"/>
        </w:rPr>
        <w:t>улица Центральная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земельный участок 2б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 xml:space="preserve">емельного участка </w:t>
      </w:r>
      <w:r w:rsidR="00683DA0">
        <w:rPr>
          <w:rFonts w:ascii="Times New Roman" w:hAnsi="Times New Roman" w:cs="Times New Roman"/>
          <w:sz w:val="24"/>
          <w:szCs w:val="26"/>
        </w:rPr>
        <w:t>« Для ведения личного подсобного хозяйства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ВрИО Главы Евдокимовского сельского поселения:                       О.И.Бабкина 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112789"/>
    <w:rsid w:val="002D5A18"/>
    <w:rsid w:val="003305EE"/>
    <w:rsid w:val="00354486"/>
    <w:rsid w:val="00404D3C"/>
    <w:rsid w:val="005423B0"/>
    <w:rsid w:val="006146F6"/>
    <w:rsid w:val="00683DA0"/>
    <w:rsid w:val="00756638"/>
    <w:rsid w:val="007E402E"/>
    <w:rsid w:val="00962BC7"/>
    <w:rsid w:val="00A50D39"/>
    <w:rsid w:val="00C264C9"/>
    <w:rsid w:val="00CF4EC1"/>
    <w:rsid w:val="00D34B9A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2025-10-14T07:13:00Z</cp:lastPrinted>
  <dcterms:created xsi:type="dcterms:W3CDTF">2025-10-13T00:44:00Z</dcterms:created>
  <dcterms:modified xsi:type="dcterms:W3CDTF">2025-10-14T07:18:00Z</dcterms:modified>
</cp:coreProperties>
</file>