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DA3DAA">
        <w:rPr>
          <w:b/>
        </w:rPr>
        <w:t>27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DA3DAA">
        <w:rPr>
          <w:b/>
        </w:rPr>
        <w:t>мая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970074">
        <w:rPr>
          <w:b/>
        </w:rPr>
        <w:t xml:space="preserve"> </w:t>
      </w:r>
      <w:r w:rsidR="00DA3DAA">
        <w:rPr>
          <w:b/>
        </w:rPr>
        <w:t>52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DA3DAA">
        <w:rPr>
          <w:b/>
        </w:rPr>
        <w:t xml:space="preserve">; 09.01.2025 №1а; 10.01.2025 №1б; 27.01.2025 № 3а; 25.02.2025 № 6а; 25.03.2025 № 20а; 25.04.2025 № 44б; 12.05.2025 № 48а; ) 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DA3DAA" w:rsidRDefault="00B337E1" w:rsidP="00DA3DA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6F46F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6F46F7">
        <w:rPr>
          <w:rFonts w:ascii="Times New Roman" w:hAnsi="Times New Roman"/>
          <w:szCs w:val="24"/>
        </w:rPr>
        <w:t xml:space="preserve"> </w:t>
      </w:r>
      <w:r w:rsidR="00CE2DBB" w:rsidRPr="00DA3DAA">
        <w:rPr>
          <w:rFonts w:ascii="Times New Roman" w:hAnsi="Times New Roman"/>
          <w:szCs w:val="24"/>
        </w:rPr>
        <w:t>(</w:t>
      </w:r>
      <w:r w:rsidR="00852CF2" w:rsidRPr="00DA3DAA">
        <w:rPr>
          <w:rFonts w:ascii="Times New Roman" w:hAnsi="Times New Roman"/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</w:t>
      </w:r>
      <w:r w:rsidR="00DA3DAA" w:rsidRPr="00DA3DAA">
        <w:rPr>
          <w:rFonts w:ascii="Times New Roman" w:hAnsi="Times New Roman"/>
          <w:spacing w:val="20"/>
          <w:szCs w:val="24"/>
        </w:rPr>
        <w:t xml:space="preserve">; </w:t>
      </w:r>
      <w:r w:rsidR="00DA3DAA" w:rsidRPr="00DA3DAA">
        <w:rPr>
          <w:rFonts w:ascii="Times New Roman" w:hAnsi="Times New Roman"/>
        </w:rPr>
        <w:t>09.01.2025 №1а; 10.01.2025 №1б; 27.01.2025 № 3а; 25.02.2025 № 6а; 25.03.2025 № 20а; 25.04.2025 № 44б; 12.05.2025 № 48а;)</w:t>
      </w:r>
      <w:r w:rsidRPr="00DA3DAA">
        <w:rPr>
          <w:rFonts w:ascii="Times New Roman" w:hAnsi="Times New Roman"/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A3DAA">
              <w:rPr>
                <w:rFonts w:ascii="Times New Roman" w:hAnsi="Times New Roman"/>
                <w:b/>
                <w:sz w:val="24"/>
                <w:szCs w:val="24"/>
              </w:rPr>
              <w:t>1129</w:t>
            </w:r>
            <w:r w:rsidR="002E1D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3DAA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3DAA">
              <w:rPr>
                <w:rFonts w:ascii="Times New Roman" w:hAnsi="Times New Roman"/>
                <w:color w:val="000000"/>
                <w:sz w:val="24"/>
                <w:szCs w:val="24"/>
              </w:rPr>
              <w:t>30906,5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723397">
              <w:rPr>
                <w:rFonts w:ascii="Times New Roman" w:hAnsi="Times New Roman"/>
                <w:b/>
                <w:sz w:val="24"/>
                <w:szCs w:val="24"/>
              </w:rPr>
              <w:t>101274,5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397">
              <w:rPr>
                <w:rFonts w:ascii="Times New Roman" w:hAnsi="Times New Roman"/>
                <w:color w:val="000000"/>
                <w:sz w:val="24"/>
                <w:szCs w:val="24"/>
              </w:rPr>
              <w:t>23530,4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составляет </w:t>
            </w:r>
            <w:r w:rsidR="00723397">
              <w:rPr>
                <w:rFonts w:ascii="Times New Roman" w:hAnsi="Times New Roman"/>
                <w:b/>
                <w:sz w:val="24"/>
                <w:szCs w:val="24"/>
              </w:rPr>
              <w:t>6152,4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397">
              <w:rPr>
                <w:rFonts w:ascii="Times New Roman" w:hAnsi="Times New Roman"/>
                <w:color w:val="000000"/>
                <w:sz w:val="24"/>
                <w:szCs w:val="24"/>
              </w:rPr>
              <w:t>4927,7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A3DAA">
              <w:rPr>
                <w:rFonts w:ascii="Times New Roman" w:hAnsi="Times New Roman"/>
                <w:b/>
                <w:sz w:val="24"/>
                <w:szCs w:val="24"/>
              </w:rPr>
              <w:t>4201,0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3DAA">
              <w:rPr>
                <w:rFonts w:ascii="Times New Roman" w:hAnsi="Times New Roman"/>
                <w:color w:val="000000"/>
                <w:sz w:val="24"/>
                <w:szCs w:val="24"/>
              </w:rPr>
              <w:t>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075D3D" w:rsidRDefault="002228A7" w:rsidP="002E1D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>1.3</w:t>
      </w:r>
      <w:r w:rsidRPr="00075D3D">
        <w:rPr>
          <w:rFonts w:ascii="Times New Roman" w:hAnsi="Times New Roman"/>
          <w:sz w:val="24"/>
          <w:szCs w:val="24"/>
        </w:rPr>
        <w:t>Строку «Ресурсное обеспечение подпрограммы» паспорта Подпрограммы</w:t>
      </w:r>
      <w:r w:rsidR="00E729FE" w:rsidRPr="00075D3D">
        <w:rPr>
          <w:rFonts w:ascii="Times New Roman" w:hAnsi="Times New Roman"/>
          <w:sz w:val="24"/>
          <w:szCs w:val="24"/>
        </w:rPr>
        <w:t xml:space="preserve"> 6</w:t>
      </w:r>
      <w:r w:rsidRPr="00075D3D">
        <w:rPr>
          <w:rFonts w:ascii="Times New Roman" w:hAnsi="Times New Roman"/>
          <w:sz w:val="24"/>
          <w:szCs w:val="24"/>
        </w:rPr>
        <w:t xml:space="preserve"> «Развитие сферы культуры и спорта на территории Евдокимовского сельского поселения на 202</w:t>
      </w:r>
      <w:r w:rsidR="00E729FE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E729FE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25485,6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9989,1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20334,5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6776,8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1340,5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1012,8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3810,6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723397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723397" w:rsidP="00723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126F57">
        <w:trPr>
          <w:trHeight w:val="88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112922,2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30906,5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101274,5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23530,4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6152,4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4927,7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4201,0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E1D98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2E1D98" w:rsidP="002E1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2228A7" w:rsidRPr="002228A7" w:rsidRDefault="002228A7" w:rsidP="002E1D98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>2.3</w:t>
      </w:r>
      <w:r w:rsidRPr="002228A7">
        <w:rPr>
          <w:rFonts w:ascii="Times New Roman" w:hAnsi="Times New Roman"/>
          <w:sz w:val="24"/>
          <w:szCs w:val="24"/>
        </w:rPr>
        <w:t xml:space="preserve">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2228A7">
        <w:rPr>
          <w:rFonts w:ascii="Times New Roman" w:hAnsi="Times New Roman"/>
          <w:sz w:val="24"/>
          <w:szCs w:val="24"/>
        </w:rPr>
        <w:t xml:space="preserve">«Развитие сферы культуры и спорта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302F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31035,7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9989,1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302F24">
              <w:rPr>
                <w:rFonts w:ascii="Times New Roman" w:hAnsi="Times New Roman"/>
                <w:color w:val="000000"/>
                <w:sz w:val="24"/>
                <w:szCs w:val="24"/>
              </w:rPr>
              <w:t>7400,4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723397">
              <w:rPr>
                <w:rFonts w:ascii="Times New Roman" w:hAnsi="Times New Roman"/>
                <w:b/>
                <w:sz w:val="24"/>
                <w:szCs w:val="24"/>
              </w:rPr>
              <w:t>20334,5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723397">
              <w:rPr>
                <w:rFonts w:ascii="Times New Roman" w:hAnsi="Times New Roman"/>
                <w:color w:val="000000"/>
                <w:sz w:val="24"/>
                <w:szCs w:val="24"/>
              </w:rPr>
              <w:t>6776,8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723397">
              <w:rPr>
                <w:rFonts w:ascii="Times New Roman" w:hAnsi="Times New Roman"/>
                <w:b/>
                <w:sz w:val="24"/>
                <w:szCs w:val="24"/>
              </w:rPr>
              <w:t>1340,5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723397">
              <w:rPr>
                <w:rFonts w:ascii="Times New Roman" w:hAnsi="Times New Roman"/>
                <w:color w:val="000000"/>
                <w:sz w:val="24"/>
                <w:szCs w:val="24"/>
              </w:rPr>
              <w:t>1012,8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02F24">
              <w:rPr>
                <w:rFonts w:ascii="Times New Roman" w:hAnsi="Times New Roman"/>
                <w:b/>
                <w:sz w:val="24"/>
                <w:szCs w:val="24"/>
              </w:rPr>
              <w:t>9360,7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302F24">
              <w:rPr>
                <w:rFonts w:ascii="Times New Roman" w:hAnsi="Times New Roman"/>
                <w:color w:val="000000"/>
                <w:sz w:val="24"/>
                <w:szCs w:val="24"/>
              </w:rPr>
              <w:t>5950,1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126F5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126F57" w:rsidP="001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3E5DA1" w:rsidP="00717402">
      <w:pPr>
        <w:pStyle w:val="aa"/>
        <w:ind w:firstLine="709"/>
        <w:jc w:val="both"/>
      </w:pPr>
      <w:r>
        <w:lastRenderedPageBreak/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48" w:rsidRDefault="000F5248" w:rsidP="00CA42DE">
      <w:pPr>
        <w:spacing w:after="0" w:line="240" w:lineRule="auto"/>
      </w:pPr>
      <w:r>
        <w:separator/>
      </w:r>
    </w:p>
  </w:endnote>
  <w:endnote w:type="continuationSeparator" w:id="1">
    <w:p w:rsidR="000F5248" w:rsidRDefault="000F524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48" w:rsidRDefault="000F5248" w:rsidP="00CA42DE">
      <w:pPr>
        <w:spacing w:after="0" w:line="240" w:lineRule="auto"/>
      </w:pPr>
      <w:r>
        <w:separator/>
      </w:r>
    </w:p>
  </w:footnote>
  <w:footnote w:type="continuationSeparator" w:id="1">
    <w:p w:rsidR="000F5248" w:rsidRDefault="000F524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5248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6F57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A627F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1D98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2F24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3397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195D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124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49F6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3DAA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E7BF3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14159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2025-06-04T01:22:00Z</cp:lastPrinted>
  <dcterms:created xsi:type="dcterms:W3CDTF">2017-09-19T08:08:00Z</dcterms:created>
  <dcterms:modified xsi:type="dcterms:W3CDTF">2025-06-30T07:14:00Z</dcterms:modified>
</cp:coreProperties>
</file>