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A62E7D" w:rsidRDefault="00A62E7D" w:rsidP="00BF527C">
                            <w:pPr>
                              <w:jc w:val="center"/>
                              <w:rPr>
                                <w:b/>
                                <w:color w:val="000000"/>
                                <w:sz w:val="28"/>
                                <w:szCs w:val="28"/>
                              </w:rPr>
                            </w:pPr>
                            <w:r>
                              <w:rPr>
                                <w:b/>
                                <w:color w:val="000000"/>
                                <w:sz w:val="28"/>
                                <w:szCs w:val="28"/>
                              </w:rPr>
                              <w:t xml:space="preserve">  Февраль</w:t>
                            </w:r>
                          </w:p>
                          <w:p w:rsidR="00A62E7D" w:rsidRDefault="00A62E7D" w:rsidP="00FA421C">
                            <w:pPr>
                              <w:jc w:val="center"/>
                              <w:rPr>
                                <w:b/>
                                <w:color w:val="000000"/>
                                <w:sz w:val="36"/>
                                <w:szCs w:val="36"/>
                              </w:rPr>
                            </w:pPr>
                            <w:r>
                              <w:rPr>
                                <w:b/>
                                <w:color w:val="000000"/>
                                <w:sz w:val="36"/>
                                <w:szCs w:val="36"/>
                              </w:rPr>
                              <w:t>№4</w:t>
                            </w:r>
                          </w:p>
                          <w:p w:rsidR="00A62E7D" w:rsidRDefault="00A62E7D" w:rsidP="00FA421C">
                            <w:pPr>
                              <w:jc w:val="center"/>
                              <w:rPr>
                                <w:b/>
                                <w:color w:val="000000"/>
                                <w:sz w:val="36"/>
                                <w:szCs w:val="36"/>
                              </w:rPr>
                            </w:pPr>
                            <w:r>
                              <w:rPr>
                                <w:b/>
                                <w:color w:val="000000"/>
                                <w:sz w:val="36"/>
                                <w:szCs w:val="36"/>
                              </w:rPr>
                              <w:t xml:space="preserve"> (612)</w:t>
                            </w:r>
                          </w:p>
                          <w:p w:rsidR="00A62E7D" w:rsidRDefault="00A62E7D" w:rsidP="00FA421C">
                            <w:pPr>
                              <w:rPr>
                                <w:b/>
                                <w:color w:val="000000"/>
                                <w:sz w:val="36"/>
                                <w:szCs w:val="36"/>
                              </w:rPr>
                            </w:pPr>
                            <w:r>
                              <w:rPr>
                                <w:b/>
                                <w:color w:val="000000"/>
                                <w:sz w:val="36"/>
                                <w:szCs w:val="36"/>
                              </w:rPr>
                              <w:t xml:space="preserve">        от</w:t>
                            </w:r>
                          </w:p>
                          <w:p w:rsidR="00A62E7D" w:rsidRDefault="00A62E7D" w:rsidP="00FA421C">
                            <w:pPr>
                              <w:rPr>
                                <w:b/>
                                <w:color w:val="000000"/>
                                <w:sz w:val="36"/>
                                <w:szCs w:val="36"/>
                              </w:rPr>
                            </w:pPr>
                            <w:r>
                              <w:rPr>
                                <w:b/>
                                <w:color w:val="000000"/>
                                <w:sz w:val="36"/>
                                <w:szCs w:val="36"/>
                              </w:rPr>
                              <w:t xml:space="preserve">  28.02.2025г </w:t>
                            </w:r>
                            <w:proofErr w:type="spellStart"/>
                            <w:r>
                              <w:rPr>
                                <w:b/>
                                <w:color w:val="000000"/>
                                <w:sz w:val="36"/>
                                <w:szCs w:val="36"/>
                              </w:rPr>
                              <w:t>гггггг</w:t>
                            </w:r>
                            <w:proofErr w:type="spellEnd"/>
                            <w:r>
                              <w:rPr>
                                <w:b/>
                                <w:color w:val="000000"/>
                                <w:sz w:val="36"/>
                                <w:szCs w:val="36"/>
                              </w:rPr>
                              <w:t xml:space="preserve">        </w:t>
                            </w:r>
                          </w:p>
                          <w:p w:rsidR="00A62E7D" w:rsidRDefault="00A62E7D" w:rsidP="00FA421C">
                            <w:pPr>
                              <w:rPr>
                                <w:b/>
                                <w:color w:val="000000"/>
                                <w:sz w:val="36"/>
                                <w:szCs w:val="36"/>
                              </w:rPr>
                            </w:pPr>
                            <w:r>
                              <w:rPr>
                                <w:b/>
                                <w:color w:val="000000"/>
                                <w:sz w:val="36"/>
                                <w:szCs w:val="36"/>
                              </w:rPr>
                              <w:t xml:space="preserve"> 27.09.2013г33г</w:t>
                            </w:r>
                          </w:p>
                          <w:p w:rsidR="00A62E7D" w:rsidRDefault="00A62E7D"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A62E7D" w:rsidRDefault="00A62E7D" w:rsidP="00BF527C">
                      <w:pPr>
                        <w:jc w:val="center"/>
                        <w:rPr>
                          <w:b/>
                          <w:color w:val="000000"/>
                          <w:sz w:val="28"/>
                          <w:szCs w:val="28"/>
                        </w:rPr>
                      </w:pPr>
                      <w:r>
                        <w:rPr>
                          <w:b/>
                          <w:color w:val="000000"/>
                          <w:sz w:val="28"/>
                          <w:szCs w:val="28"/>
                        </w:rPr>
                        <w:t xml:space="preserve">  Февраль</w:t>
                      </w:r>
                    </w:p>
                    <w:p w:rsidR="00A62E7D" w:rsidRDefault="00A62E7D" w:rsidP="00FA421C">
                      <w:pPr>
                        <w:jc w:val="center"/>
                        <w:rPr>
                          <w:b/>
                          <w:color w:val="000000"/>
                          <w:sz w:val="36"/>
                          <w:szCs w:val="36"/>
                        </w:rPr>
                      </w:pPr>
                      <w:r>
                        <w:rPr>
                          <w:b/>
                          <w:color w:val="000000"/>
                          <w:sz w:val="36"/>
                          <w:szCs w:val="36"/>
                        </w:rPr>
                        <w:t>№4</w:t>
                      </w:r>
                    </w:p>
                    <w:p w:rsidR="00A62E7D" w:rsidRDefault="00A62E7D" w:rsidP="00FA421C">
                      <w:pPr>
                        <w:jc w:val="center"/>
                        <w:rPr>
                          <w:b/>
                          <w:color w:val="000000"/>
                          <w:sz w:val="36"/>
                          <w:szCs w:val="36"/>
                        </w:rPr>
                      </w:pPr>
                      <w:r>
                        <w:rPr>
                          <w:b/>
                          <w:color w:val="000000"/>
                          <w:sz w:val="36"/>
                          <w:szCs w:val="36"/>
                        </w:rPr>
                        <w:t xml:space="preserve"> (612)</w:t>
                      </w:r>
                    </w:p>
                    <w:p w:rsidR="00A62E7D" w:rsidRDefault="00A62E7D" w:rsidP="00FA421C">
                      <w:pPr>
                        <w:rPr>
                          <w:b/>
                          <w:color w:val="000000"/>
                          <w:sz w:val="36"/>
                          <w:szCs w:val="36"/>
                        </w:rPr>
                      </w:pPr>
                      <w:r>
                        <w:rPr>
                          <w:b/>
                          <w:color w:val="000000"/>
                          <w:sz w:val="36"/>
                          <w:szCs w:val="36"/>
                        </w:rPr>
                        <w:t xml:space="preserve">        от</w:t>
                      </w:r>
                    </w:p>
                    <w:p w:rsidR="00A62E7D" w:rsidRDefault="00A62E7D" w:rsidP="00FA421C">
                      <w:pPr>
                        <w:rPr>
                          <w:b/>
                          <w:color w:val="000000"/>
                          <w:sz w:val="36"/>
                          <w:szCs w:val="36"/>
                        </w:rPr>
                      </w:pPr>
                      <w:r>
                        <w:rPr>
                          <w:b/>
                          <w:color w:val="000000"/>
                          <w:sz w:val="36"/>
                          <w:szCs w:val="36"/>
                        </w:rPr>
                        <w:t xml:space="preserve">  28.02.2025г </w:t>
                      </w:r>
                      <w:proofErr w:type="spellStart"/>
                      <w:r>
                        <w:rPr>
                          <w:b/>
                          <w:color w:val="000000"/>
                          <w:sz w:val="36"/>
                          <w:szCs w:val="36"/>
                        </w:rPr>
                        <w:t>гггггг</w:t>
                      </w:r>
                      <w:proofErr w:type="spellEnd"/>
                      <w:r>
                        <w:rPr>
                          <w:b/>
                          <w:color w:val="000000"/>
                          <w:sz w:val="36"/>
                          <w:szCs w:val="36"/>
                        </w:rPr>
                        <w:t xml:space="preserve">        </w:t>
                      </w:r>
                    </w:p>
                    <w:p w:rsidR="00A62E7D" w:rsidRDefault="00A62E7D" w:rsidP="00FA421C">
                      <w:pPr>
                        <w:rPr>
                          <w:b/>
                          <w:color w:val="000000"/>
                          <w:sz w:val="36"/>
                          <w:szCs w:val="36"/>
                        </w:rPr>
                      </w:pPr>
                      <w:r>
                        <w:rPr>
                          <w:b/>
                          <w:color w:val="000000"/>
                          <w:sz w:val="36"/>
                          <w:szCs w:val="36"/>
                        </w:rPr>
                        <w:t xml:space="preserve"> 27.09.2013г33г</w:t>
                      </w:r>
                    </w:p>
                    <w:p w:rsidR="00A62E7D" w:rsidRDefault="00A62E7D"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E508AB">
        <w:rPr>
          <w:sz w:val="40"/>
          <w:szCs w:val="40"/>
        </w:rPr>
        <w:t>Левринц И.Ю</w:t>
      </w:r>
      <w:r w:rsidR="00FA421C">
        <w:rPr>
          <w:sz w:val="40"/>
          <w:szCs w:val="40"/>
        </w:rPr>
        <w:t xml:space="preserve"> секретарь: </w:t>
      </w:r>
    </w:p>
    <w:p w:rsidR="00FA421C" w:rsidRDefault="00902C43" w:rsidP="00FA421C">
      <w:pPr>
        <w:jc w:val="both"/>
        <w:rPr>
          <w:sz w:val="40"/>
          <w:szCs w:val="40"/>
        </w:rPr>
      </w:pPr>
      <w:r>
        <w:rPr>
          <w:sz w:val="40"/>
          <w:szCs w:val="40"/>
        </w:rPr>
        <w:t>Огородникова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ул.П</w:t>
      </w:r>
      <w:bookmarkStart w:id="0" w:name="_GoBack"/>
      <w:bookmarkEnd w:id="0"/>
      <w:r w:rsidR="005A1960">
        <w:rPr>
          <w:sz w:val="40"/>
          <w:szCs w:val="40"/>
        </w:rPr>
        <w:t>ерфиловская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75229D" w:rsidRPr="0075229D">
        <w:rPr>
          <w:sz w:val="40"/>
          <w:szCs w:val="40"/>
        </w:rPr>
        <w:t>33</w:t>
      </w:r>
      <w:r w:rsidR="00474CD7">
        <w:rPr>
          <w:sz w:val="40"/>
          <w:szCs w:val="40"/>
        </w:rPr>
        <w:t xml:space="preserve"> </w:t>
      </w:r>
      <w:r w:rsidR="000548F8">
        <w:rPr>
          <w:sz w:val="40"/>
          <w:szCs w:val="40"/>
        </w:rPr>
        <w:t>лист</w:t>
      </w:r>
      <w:r w:rsidR="00DC4706">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0C16BD" w:rsidRDefault="000C16BD" w:rsidP="00ED2DBB">
      <w:pPr>
        <w:pStyle w:val="a7"/>
        <w:tabs>
          <w:tab w:val="left" w:pos="7426"/>
        </w:tabs>
        <w:jc w:val="left"/>
        <w:rPr>
          <w:rFonts w:ascii="Times New Roman" w:hAnsi="Times New Roman"/>
          <w:sz w:val="32"/>
          <w:szCs w:val="32"/>
        </w:rPr>
      </w:pPr>
    </w:p>
    <w:p w:rsidR="001F37F5" w:rsidRDefault="001F37F5" w:rsidP="00ED2DBB">
      <w:pPr>
        <w:pStyle w:val="a7"/>
        <w:tabs>
          <w:tab w:val="left" w:pos="7426"/>
        </w:tabs>
        <w:jc w:val="left"/>
        <w:rPr>
          <w:rFonts w:ascii="Times New Roman" w:hAnsi="Times New Roman"/>
          <w:sz w:val="32"/>
          <w:szCs w:val="32"/>
        </w:rPr>
      </w:pPr>
    </w:p>
    <w:p w:rsidR="004F2CCE" w:rsidRDefault="00BF527C" w:rsidP="00BF527C">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ED2DBB" w:rsidRDefault="00ED2DBB" w:rsidP="00ED2DBB">
      <w:pPr>
        <w:pStyle w:val="a7"/>
        <w:tabs>
          <w:tab w:val="left" w:pos="7426"/>
        </w:tabs>
        <w:jc w:val="both"/>
        <w:rPr>
          <w:rFonts w:ascii="Times New Roman" w:hAnsi="Times New Roman"/>
          <w:sz w:val="28"/>
          <w:szCs w:val="28"/>
        </w:rPr>
      </w:pPr>
      <w:r>
        <w:rPr>
          <w:rFonts w:ascii="Times New Roman" w:hAnsi="Times New Roman"/>
          <w:sz w:val="32"/>
          <w:szCs w:val="32"/>
        </w:rPr>
        <w:t>1.</w:t>
      </w:r>
      <w:r w:rsidRPr="00ED2DBB">
        <w:rPr>
          <w:rFonts w:ascii="Times New Roman" w:hAnsi="Times New Roman"/>
          <w:sz w:val="28"/>
          <w:szCs w:val="28"/>
        </w:rPr>
        <w:t xml:space="preserve"> </w:t>
      </w:r>
      <w:r w:rsidR="00A827FA">
        <w:rPr>
          <w:rFonts w:ascii="Times New Roman" w:hAnsi="Times New Roman"/>
          <w:sz w:val="28"/>
          <w:szCs w:val="28"/>
        </w:rPr>
        <w:t>Решение Думы</w:t>
      </w:r>
      <w:r w:rsidRPr="00DC4706">
        <w:rPr>
          <w:rFonts w:ascii="Times New Roman" w:hAnsi="Times New Roman"/>
          <w:sz w:val="28"/>
          <w:szCs w:val="28"/>
        </w:rPr>
        <w:t xml:space="preserve"> Евдок</w:t>
      </w:r>
      <w:r w:rsidR="00642997">
        <w:rPr>
          <w:rFonts w:ascii="Times New Roman" w:hAnsi="Times New Roman"/>
          <w:sz w:val="28"/>
          <w:szCs w:val="28"/>
        </w:rPr>
        <w:t>имовского сельского поселения №8</w:t>
      </w:r>
      <w:r w:rsidR="00A827FA">
        <w:rPr>
          <w:rFonts w:ascii="Times New Roman" w:hAnsi="Times New Roman"/>
          <w:sz w:val="28"/>
          <w:szCs w:val="28"/>
        </w:rPr>
        <w:t>9  от 27</w:t>
      </w:r>
      <w:r w:rsidR="00642997">
        <w:rPr>
          <w:rFonts w:ascii="Times New Roman" w:hAnsi="Times New Roman"/>
          <w:sz w:val="28"/>
          <w:szCs w:val="28"/>
        </w:rPr>
        <w:t>.02</w:t>
      </w:r>
      <w:r>
        <w:rPr>
          <w:rFonts w:ascii="Times New Roman" w:hAnsi="Times New Roman"/>
          <w:sz w:val="28"/>
          <w:szCs w:val="28"/>
        </w:rPr>
        <w:t>.2025</w:t>
      </w:r>
      <w:r w:rsidR="00642997">
        <w:rPr>
          <w:rFonts w:ascii="Times New Roman" w:hAnsi="Times New Roman"/>
          <w:sz w:val="28"/>
          <w:szCs w:val="28"/>
        </w:rPr>
        <w:t>г</w:t>
      </w:r>
      <w:proofErr w:type="gramStart"/>
      <w:r w:rsidR="00642997">
        <w:rPr>
          <w:rFonts w:ascii="Times New Roman" w:hAnsi="Times New Roman"/>
          <w:sz w:val="28"/>
          <w:szCs w:val="28"/>
        </w:rPr>
        <w:t xml:space="preserve"> </w:t>
      </w:r>
      <w:r w:rsidR="00A827FA">
        <w:rPr>
          <w:rFonts w:ascii="Times New Roman" w:hAnsi="Times New Roman"/>
          <w:sz w:val="28"/>
          <w:szCs w:val="28"/>
        </w:rPr>
        <w:t xml:space="preserve"> </w:t>
      </w:r>
      <w:r w:rsidR="00642997">
        <w:rPr>
          <w:rFonts w:ascii="Times New Roman" w:hAnsi="Times New Roman"/>
          <w:sz w:val="28"/>
          <w:szCs w:val="28"/>
        </w:rPr>
        <w:t>О</w:t>
      </w:r>
      <w:proofErr w:type="gramEnd"/>
      <w:r w:rsidR="00642997">
        <w:rPr>
          <w:rFonts w:ascii="Times New Roman" w:hAnsi="Times New Roman"/>
          <w:sz w:val="28"/>
          <w:szCs w:val="28"/>
        </w:rPr>
        <w:t xml:space="preserve"> </w:t>
      </w:r>
      <w:r w:rsidR="00A827FA">
        <w:rPr>
          <w:rFonts w:ascii="Times New Roman" w:hAnsi="Times New Roman"/>
          <w:sz w:val="28"/>
          <w:szCs w:val="28"/>
        </w:rPr>
        <w:t>Согласовании перечня имущества находящего в муниципальной собственности Евдокимовского муниципального образованию и подлежащего передаче в муниципальную собственность муниципального образования «Тулунский район»</w:t>
      </w:r>
    </w:p>
    <w:p w:rsidR="00A827FA" w:rsidRPr="00ED2DBB" w:rsidRDefault="00A827FA" w:rsidP="00ED2DBB">
      <w:pPr>
        <w:pStyle w:val="a7"/>
        <w:tabs>
          <w:tab w:val="left" w:pos="7426"/>
        </w:tabs>
        <w:jc w:val="both"/>
        <w:rPr>
          <w:rFonts w:ascii="Times New Roman" w:hAnsi="Times New Roman"/>
          <w:sz w:val="28"/>
          <w:szCs w:val="28"/>
        </w:rPr>
      </w:pPr>
      <w:r>
        <w:rPr>
          <w:rFonts w:ascii="Times New Roman" w:hAnsi="Times New Roman"/>
          <w:sz w:val="28"/>
          <w:szCs w:val="28"/>
        </w:rPr>
        <w:t>2.</w:t>
      </w:r>
      <w:r w:rsidR="00A62E7D">
        <w:rPr>
          <w:rFonts w:ascii="Times New Roman" w:hAnsi="Times New Roman"/>
          <w:sz w:val="28"/>
          <w:szCs w:val="28"/>
        </w:rPr>
        <w:t xml:space="preserve"> </w:t>
      </w:r>
      <w:r>
        <w:rPr>
          <w:rFonts w:ascii="Times New Roman" w:hAnsi="Times New Roman"/>
          <w:sz w:val="28"/>
          <w:szCs w:val="28"/>
        </w:rPr>
        <w:t xml:space="preserve">Решение Думы Евдокимовского сельского поселения </w:t>
      </w:r>
      <w:r w:rsidR="002660A5">
        <w:rPr>
          <w:rFonts w:ascii="Times New Roman" w:hAnsi="Times New Roman"/>
          <w:sz w:val="28"/>
          <w:szCs w:val="28"/>
        </w:rPr>
        <w:t>№89 от 27.02.2025 г. О порядке предоставления иных межбюджетных трансфертов из бюджета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w:t>
      </w:r>
    </w:p>
    <w:p w:rsidR="00DC4706" w:rsidRDefault="00EB6FF8" w:rsidP="00DC4706">
      <w:pPr>
        <w:pStyle w:val="a7"/>
        <w:tabs>
          <w:tab w:val="left" w:pos="7426"/>
        </w:tabs>
        <w:jc w:val="both"/>
        <w:rPr>
          <w:rFonts w:ascii="Times New Roman" w:hAnsi="Times New Roman"/>
          <w:sz w:val="28"/>
          <w:szCs w:val="28"/>
        </w:rPr>
      </w:pPr>
      <w:r>
        <w:rPr>
          <w:rFonts w:ascii="Times New Roman" w:hAnsi="Times New Roman"/>
          <w:sz w:val="32"/>
          <w:szCs w:val="32"/>
        </w:rPr>
        <w:t>3</w:t>
      </w:r>
      <w:r w:rsidR="00881755">
        <w:rPr>
          <w:rFonts w:ascii="Times New Roman" w:hAnsi="Times New Roman"/>
          <w:sz w:val="32"/>
          <w:szCs w:val="32"/>
        </w:rPr>
        <w:t xml:space="preserve">. </w:t>
      </w:r>
      <w:r>
        <w:rPr>
          <w:rFonts w:ascii="Times New Roman" w:hAnsi="Times New Roman"/>
          <w:sz w:val="28"/>
          <w:szCs w:val="28"/>
        </w:rPr>
        <w:t>Протокол</w:t>
      </w:r>
      <w:r w:rsidR="00E43701">
        <w:rPr>
          <w:rFonts w:ascii="Times New Roman" w:hAnsi="Times New Roman"/>
          <w:sz w:val="28"/>
          <w:szCs w:val="28"/>
        </w:rPr>
        <w:t xml:space="preserve"> №26 </w:t>
      </w:r>
      <w:r>
        <w:rPr>
          <w:rFonts w:ascii="Times New Roman" w:hAnsi="Times New Roman"/>
          <w:sz w:val="28"/>
          <w:szCs w:val="28"/>
        </w:rPr>
        <w:t xml:space="preserve"> </w:t>
      </w:r>
      <w:r w:rsidR="00E43701">
        <w:rPr>
          <w:rFonts w:ascii="Times New Roman" w:hAnsi="Times New Roman"/>
          <w:sz w:val="28"/>
          <w:szCs w:val="28"/>
        </w:rPr>
        <w:t xml:space="preserve">Думы Евдокимовского сельского поселения </w:t>
      </w:r>
    </w:p>
    <w:p w:rsidR="00014925" w:rsidRDefault="00014925" w:rsidP="00DC4706">
      <w:pPr>
        <w:pStyle w:val="a7"/>
        <w:tabs>
          <w:tab w:val="left" w:pos="7426"/>
        </w:tabs>
        <w:jc w:val="both"/>
        <w:rPr>
          <w:rFonts w:ascii="Times New Roman" w:hAnsi="Times New Roman"/>
          <w:sz w:val="28"/>
          <w:szCs w:val="28"/>
        </w:rPr>
      </w:pPr>
      <w:r>
        <w:rPr>
          <w:rFonts w:ascii="Times New Roman" w:hAnsi="Times New Roman"/>
          <w:sz w:val="28"/>
          <w:szCs w:val="28"/>
        </w:rPr>
        <w:t>4.Распоряжение  администрации Евдокимовского сельского поселения №</w:t>
      </w:r>
      <w:r w:rsidR="00E66270">
        <w:rPr>
          <w:rFonts w:ascii="Times New Roman" w:hAnsi="Times New Roman"/>
          <w:sz w:val="28"/>
          <w:szCs w:val="28"/>
        </w:rPr>
        <w:t>9-рг от 28.02</w:t>
      </w:r>
      <w:r w:rsidR="000E048A">
        <w:rPr>
          <w:rFonts w:ascii="Times New Roman" w:hAnsi="Times New Roman"/>
          <w:sz w:val="28"/>
          <w:szCs w:val="28"/>
        </w:rPr>
        <w:t>.2025 г.</w:t>
      </w:r>
      <w:r w:rsidR="00ED593C">
        <w:rPr>
          <w:rFonts w:ascii="Times New Roman" w:hAnsi="Times New Roman"/>
          <w:sz w:val="28"/>
          <w:szCs w:val="28"/>
        </w:rPr>
        <w:t xml:space="preserve"> </w:t>
      </w:r>
      <w:r w:rsidR="000E048A">
        <w:rPr>
          <w:rFonts w:ascii="Times New Roman" w:hAnsi="Times New Roman"/>
          <w:sz w:val="28"/>
          <w:szCs w:val="28"/>
        </w:rPr>
        <w:t>Об утверждении плана мероприятий по инвентаризации и оценке эффективности  мер с</w:t>
      </w:r>
      <w:r w:rsidR="00257A7A">
        <w:rPr>
          <w:rFonts w:ascii="Times New Roman" w:hAnsi="Times New Roman"/>
          <w:sz w:val="28"/>
          <w:szCs w:val="28"/>
        </w:rPr>
        <w:t>оциальной поддержки граждан</w:t>
      </w:r>
      <w:r w:rsidR="00ED593C">
        <w:rPr>
          <w:rFonts w:ascii="Times New Roman" w:hAnsi="Times New Roman"/>
          <w:sz w:val="28"/>
          <w:szCs w:val="28"/>
        </w:rPr>
        <w:t>, финансовое обеспечение которых  осуществляется за счет средств бюджета Евдокимовского сельского поселения.</w:t>
      </w:r>
    </w:p>
    <w:p w:rsidR="00E66270" w:rsidRDefault="00ED593C" w:rsidP="00DC4706">
      <w:pPr>
        <w:pStyle w:val="a7"/>
        <w:tabs>
          <w:tab w:val="left" w:pos="7426"/>
        </w:tabs>
        <w:jc w:val="both"/>
        <w:rPr>
          <w:rFonts w:ascii="Times New Roman" w:hAnsi="Times New Roman"/>
          <w:sz w:val="28"/>
          <w:szCs w:val="28"/>
        </w:rPr>
      </w:pPr>
      <w:r>
        <w:rPr>
          <w:rFonts w:ascii="Times New Roman" w:hAnsi="Times New Roman"/>
          <w:sz w:val="28"/>
          <w:szCs w:val="28"/>
        </w:rPr>
        <w:t>5.</w:t>
      </w:r>
      <w:r w:rsidR="00E66270">
        <w:rPr>
          <w:rFonts w:ascii="Times New Roman" w:hAnsi="Times New Roman"/>
          <w:sz w:val="28"/>
          <w:szCs w:val="28"/>
        </w:rPr>
        <w:t xml:space="preserve"> Распоряжение  администрации Евдокимовского сельского поселения №10-рг от 28.02.2025 г.</w:t>
      </w:r>
      <w:r w:rsidR="00A62E7D">
        <w:rPr>
          <w:rFonts w:ascii="Times New Roman" w:hAnsi="Times New Roman"/>
          <w:sz w:val="28"/>
          <w:szCs w:val="28"/>
        </w:rPr>
        <w:t xml:space="preserve"> </w:t>
      </w:r>
      <w:r w:rsidR="00E66270">
        <w:rPr>
          <w:rFonts w:ascii="Times New Roman" w:hAnsi="Times New Roman"/>
          <w:sz w:val="28"/>
          <w:szCs w:val="28"/>
        </w:rPr>
        <w:t xml:space="preserve">Об утверждении (актуализация) плана мероприятий по повышению эффективности бюджетных расходов бюджета Евдокимовского сельского поселения, </w:t>
      </w:r>
      <w:r w:rsidR="00A62E7D">
        <w:rPr>
          <w:rFonts w:ascii="Times New Roman" w:hAnsi="Times New Roman"/>
          <w:sz w:val="28"/>
          <w:szCs w:val="28"/>
        </w:rPr>
        <w:t>предусматривающего,</w:t>
      </w:r>
      <w:r w:rsidR="00E66270">
        <w:rPr>
          <w:rFonts w:ascii="Times New Roman" w:hAnsi="Times New Roman"/>
          <w:sz w:val="28"/>
          <w:szCs w:val="28"/>
        </w:rPr>
        <w:t xml:space="preserve"> в том числе недопущение увеличения численности муниципальных должностей, муниципальных служащих, работников, не замещающих должности муниципальной службы, а также мероприятия по проведению анализа дублирующих функций, осуществляемых муниципальными учреждениями, включая анализ нагрузки на работников соответствующих учреждений и его реализации в 2025 году.</w:t>
      </w:r>
    </w:p>
    <w:p w:rsidR="00902C43" w:rsidRPr="00A62E7D" w:rsidRDefault="00A62E7D" w:rsidP="00DC4706">
      <w:pPr>
        <w:pStyle w:val="a7"/>
        <w:tabs>
          <w:tab w:val="left" w:pos="7426"/>
        </w:tabs>
        <w:jc w:val="both"/>
        <w:rPr>
          <w:rFonts w:ascii="Times New Roman" w:hAnsi="Times New Roman"/>
          <w:sz w:val="28"/>
          <w:szCs w:val="28"/>
        </w:rPr>
        <w:sectPr w:rsidR="00902C43" w:rsidRPr="00A62E7D" w:rsidSect="00DC4706">
          <w:headerReference w:type="even" r:id="rId11"/>
          <w:headerReference w:type="default" r:id="rId12"/>
          <w:footerReference w:type="even" r:id="rId13"/>
          <w:footerReference w:type="default" r:id="rId14"/>
          <w:headerReference w:type="first" r:id="rId15"/>
          <w:footerReference w:type="first" r:id="rId16"/>
          <w:pgSz w:w="11906" w:h="16838"/>
          <w:pgMar w:top="284" w:right="567" w:bottom="851" w:left="1134" w:header="709" w:footer="709" w:gutter="0"/>
          <w:cols w:space="708"/>
          <w:docGrid w:linePitch="360"/>
        </w:sectPr>
      </w:pPr>
      <w:r>
        <w:rPr>
          <w:rFonts w:ascii="Times New Roman" w:hAnsi="Times New Roman"/>
          <w:sz w:val="28"/>
          <w:szCs w:val="28"/>
        </w:rPr>
        <w:t xml:space="preserve">6. Распоряжение администрации Евдокимовского сельского поселения №11-рг от 28.02.2925 г. Об утверждении плана мероприятий по выполнению условий Соглашения о мерах по социально-экономическому развитию и оздоровлению муниципальных финансов Евдокимовского сельского поселения. </w:t>
      </w:r>
      <w:r w:rsidR="007D2C45">
        <w:rPr>
          <w:rFonts w:ascii="Times New Roman" w:hAnsi="Times New Roman"/>
          <w:sz w:val="28"/>
          <w:szCs w:val="28"/>
        </w:rPr>
        <w:t xml:space="preserve"> </w:t>
      </w:r>
    </w:p>
    <w:p w:rsidR="002D503A" w:rsidRDefault="002D503A" w:rsidP="00A62E7D">
      <w:pPr>
        <w:widowControl w:val="0"/>
        <w:autoSpaceDE w:val="0"/>
        <w:autoSpaceDN w:val="0"/>
        <w:adjustRightInd w:val="0"/>
        <w:rPr>
          <w:sz w:val="20"/>
          <w:szCs w:val="20"/>
        </w:rPr>
      </w:pPr>
    </w:p>
    <w:p w:rsidR="004347BC" w:rsidRDefault="004347BC" w:rsidP="002D503A">
      <w:pPr>
        <w:widowControl w:val="0"/>
        <w:autoSpaceDE w:val="0"/>
        <w:autoSpaceDN w:val="0"/>
        <w:adjustRightInd w:val="0"/>
        <w:jc w:val="right"/>
        <w:rPr>
          <w:sz w:val="20"/>
          <w:szCs w:val="20"/>
        </w:rPr>
      </w:pPr>
    </w:p>
    <w:p w:rsidR="002660A5" w:rsidRDefault="002660A5" w:rsidP="002660A5">
      <w:pPr>
        <w:pStyle w:val="a7"/>
        <w:jc w:val="center"/>
        <w:rPr>
          <w:rFonts w:ascii="Times New Roman" w:hAnsi="Times New Roman"/>
          <w:b/>
          <w:spacing w:val="20"/>
          <w:sz w:val="28"/>
          <w:szCs w:val="28"/>
        </w:rPr>
      </w:pPr>
      <w:r>
        <w:t xml:space="preserve"> </w:t>
      </w:r>
      <w:r>
        <w:rPr>
          <w:rFonts w:ascii="Times New Roman" w:hAnsi="Times New Roman"/>
          <w:b/>
          <w:spacing w:val="20"/>
          <w:sz w:val="28"/>
          <w:szCs w:val="28"/>
        </w:rPr>
        <w:t>ИРКУТСКАЯ ОБЛАСТЬ</w:t>
      </w:r>
    </w:p>
    <w:p w:rsidR="002660A5" w:rsidRDefault="002660A5" w:rsidP="002660A5">
      <w:pPr>
        <w:pStyle w:val="a7"/>
        <w:ind w:left="-3827" w:right="-3970"/>
        <w:jc w:val="center"/>
        <w:rPr>
          <w:rFonts w:ascii="Times New Roman" w:hAnsi="Times New Roman"/>
          <w:b/>
          <w:spacing w:val="20"/>
          <w:sz w:val="28"/>
          <w:szCs w:val="28"/>
        </w:rPr>
      </w:pPr>
      <w:r>
        <w:rPr>
          <w:rFonts w:ascii="Times New Roman" w:hAnsi="Times New Roman"/>
          <w:b/>
          <w:spacing w:val="20"/>
          <w:sz w:val="28"/>
          <w:szCs w:val="28"/>
        </w:rPr>
        <w:t>Тулунский район</w:t>
      </w:r>
    </w:p>
    <w:p w:rsidR="002660A5" w:rsidRDefault="002660A5" w:rsidP="002660A5">
      <w:pPr>
        <w:pStyle w:val="a7"/>
        <w:ind w:left="-3827" w:right="-3970"/>
        <w:jc w:val="center"/>
        <w:rPr>
          <w:rFonts w:ascii="Times New Roman" w:hAnsi="Times New Roman"/>
          <w:b/>
          <w:spacing w:val="20"/>
          <w:sz w:val="28"/>
          <w:szCs w:val="28"/>
        </w:rPr>
      </w:pPr>
    </w:p>
    <w:p w:rsidR="002660A5" w:rsidRDefault="002660A5" w:rsidP="002660A5">
      <w:pPr>
        <w:pStyle w:val="a7"/>
        <w:ind w:left="-3827" w:right="-3970"/>
        <w:jc w:val="center"/>
        <w:rPr>
          <w:rFonts w:ascii="Times New Roman" w:hAnsi="Times New Roman"/>
          <w:b/>
          <w:spacing w:val="20"/>
          <w:sz w:val="28"/>
          <w:szCs w:val="28"/>
        </w:rPr>
      </w:pPr>
      <w:r>
        <w:rPr>
          <w:rFonts w:ascii="Times New Roman" w:hAnsi="Times New Roman"/>
          <w:b/>
          <w:spacing w:val="20"/>
          <w:sz w:val="28"/>
          <w:szCs w:val="28"/>
        </w:rPr>
        <w:t>ДУМА</w:t>
      </w:r>
    </w:p>
    <w:p w:rsidR="002660A5" w:rsidRDefault="002660A5" w:rsidP="002660A5">
      <w:pPr>
        <w:pStyle w:val="a7"/>
        <w:ind w:left="-3827" w:right="-3970"/>
        <w:jc w:val="center"/>
        <w:rPr>
          <w:rFonts w:ascii="Times New Roman" w:hAnsi="Times New Roman"/>
          <w:b/>
          <w:spacing w:val="20"/>
          <w:sz w:val="28"/>
          <w:szCs w:val="28"/>
        </w:rPr>
      </w:pPr>
      <w:r>
        <w:rPr>
          <w:rFonts w:ascii="Times New Roman" w:hAnsi="Times New Roman"/>
          <w:b/>
          <w:spacing w:val="20"/>
          <w:sz w:val="28"/>
          <w:szCs w:val="28"/>
        </w:rPr>
        <w:t>Евдокимовского сельского поселения</w:t>
      </w:r>
    </w:p>
    <w:p w:rsidR="002660A5" w:rsidRDefault="002660A5" w:rsidP="002660A5">
      <w:pPr>
        <w:pStyle w:val="a7"/>
        <w:ind w:left="-3827" w:right="-3970"/>
        <w:jc w:val="center"/>
        <w:rPr>
          <w:b/>
          <w:spacing w:val="20"/>
          <w:sz w:val="28"/>
          <w:szCs w:val="28"/>
        </w:rPr>
      </w:pPr>
    </w:p>
    <w:p w:rsidR="002660A5" w:rsidRDefault="002660A5" w:rsidP="002660A5">
      <w:pPr>
        <w:pStyle w:val="a7"/>
        <w:ind w:left="-3827" w:right="-3970"/>
        <w:jc w:val="center"/>
        <w:rPr>
          <w:b/>
          <w:spacing w:val="20"/>
          <w:sz w:val="28"/>
          <w:szCs w:val="28"/>
        </w:rPr>
      </w:pPr>
      <w:proofErr w:type="gramStart"/>
      <w:r>
        <w:rPr>
          <w:b/>
          <w:spacing w:val="20"/>
          <w:sz w:val="28"/>
          <w:szCs w:val="28"/>
        </w:rPr>
        <w:t>Р</w:t>
      </w:r>
      <w:proofErr w:type="gramEnd"/>
      <w:r>
        <w:rPr>
          <w:b/>
          <w:spacing w:val="20"/>
          <w:sz w:val="28"/>
          <w:szCs w:val="28"/>
        </w:rPr>
        <w:t xml:space="preserve"> Е Ш Е Н И Е</w:t>
      </w:r>
    </w:p>
    <w:p w:rsidR="002660A5" w:rsidRDefault="002660A5" w:rsidP="002660A5">
      <w:pPr>
        <w:jc w:val="center"/>
      </w:pPr>
    </w:p>
    <w:p w:rsidR="002660A5" w:rsidRDefault="002660A5" w:rsidP="002660A5">
      <w:pPr>
        <w:jc w:val="center"/>
        <w:rPr>
          <w:spacing w:val="20"/>
          <w:sz w:val="28"/>
          <w:szCs w:val="28"/>
          <w:u w:val="single"/>
        </w:rPr>
      </w:pPr>
      <w:r>
        <w:rPr>
          <w:b/>
          <w:spacing w:val="20"/>
          <w:sz w:val="28"/>
          <w:szCs w:val="28"/>
        </w:rPr>
        <w:t>« 27 » февраля 2025 г.                                                      № 89</w:t>
      </w:r>
    </w:p>
    <w:p w:rsidR="002660A5" w:rsidRDefault="002660A5" w:rsidP="002660A5">
      <w:pPr>
        <w:pStyle w:val="a7"/>
        <w:ind w:right="-3970" w:firstLine="4253"/>
        <w:jc w:val="left"/>
        <w:rPr>
          <w:b/>
          <w:spacing w:val="20"/>
          <w:sz w:val="28"/>
          <w:szCs w:val="28"/>
        </w:rPr>
      </w:pPr>
      <w:r>
        <w:rPr>
          <w:b/>
          <w:spacing w:val="20"/>
          <w:sz w:val="28"/>
          <w:szCs w:val="28"/>
        </w:rPr>
        <w:t>с. Бадар</w:t>
      </w:r>
    </w:p>
    <w:p w:rsidR="002660A5" w:rsidRDefault="002660A5" w:rsidP="002660A5">
      <w:pPr>
        <w:pStyle w:val="a7"/>
        <w:ind w:right="-3970" w:firstLine="4253"/>
        <w:jc w:val="left"/>
        <w:rPr>
          <w:b/>
          <w:spacing w:val="20"/>
          <w:sz w:val="28"/>
          <w:szCs w:val="28"/>
        </w:rPr>
      </w:pPr>
    </w:p>
    <w:p w:rsidR="002660A5" w:rsidRDefault="002660A5" w:rsidP="002660A5">
      <w:pPr>
        <w:tabs>
          <w:tab w:val="left" w:pos="851"/>
        </w:tabs>
        <w:rPr>
          <w:bCs/>
          <w:iCs/>
          <w:sz w:val="28"/>
          <w:szCs w:val="28"/>
        </w:rPr>
      </w:pPr>
      <w:r>
        <w:rPr>
          <w:bCs/>
          <w:iCs/>
          <w:sz w:val="28"/>
          <w:szCs w:val="28"/>
        </w:rPr>
        <w:t xml:space="preserve">О согласовании перечня имущества </w:t>
      </w:r>
    </w:p>
    <w:p w:rsidR="002660A5" w:rsidRDefault="002660A5" w:rsidP="002660A5">
      <w:pPr>
        <w:tabs>
          <w:tab w:val="left" w:pos="851"/>
        </w:tabs>
        <w:rPr>
          <w:bCs/>
          <w:iCs/>
          <w:sz w:val="28"/>
          <w:szCs w:val="28"/>
        </w:rPr>
      </w:pPr>
      <w:r>
        <w:rPr>
          <w:bCs/>
          <w:iCs/>
          <w:sz w:val="28"/>
          <w:szCs w:val="28"/>
        </w:rPr>
        <w:t xml:space="preserve">находящегося в муниципальной </w:t>
      </w:r>
    </w:p>
    <w:p w:rsidR="002660A5" w:rsidRDefault="002660A5" w:rsidP="002660A5">
      <w:pPr>
        <w:tabs>
          <w:tab w:val="left" w:pos="851"/>
        </w:tabs>
        <w:rPr>
          <w:bCs/>
          <w:iCs/>
          <w:sz w:val="28"/>
          <w:szCs w:val="28"/>
        </w:rPr>
      </w:pPr>
      <w:r>
        <w:rPr>
          <w:bCs/>
          <w:iCs/>
          <w:sz w:val="28"/>
          <w:szCs w:val="28"/>
        </w:rPr>
        <w:t xml:space="preserve">собственности Евдокимовского </w:t>
      </w:r>
      <w:proofErr w:type="gramStart"/>
      <w:r>
        <w:rPr>
          <w:bCs/>
          <w:iCs/>
          <w:sz w:val="28"/>
          <w:szCs w:val="28"/>
        </w:rPr>
        <w:t>муниципального</w:t>
      </w:r>
      <w:proofErr w:type="gramEnd"/>
      <w:r>
        <w:rPr>
          <w:bCs/>
          <w:iCs/>
          <w:sz w:val="28"/>
          <w:szCs w:val="28"/>
        </w:rPr>
        <w:t xml:space="preserve"> </w:t>
      </w:r>
    </w:p>
    <w:p w:rsidR="002660A5" w:rsidRDefault="002660A5" w:rsidP="002660A5">
      <w:pPr>
        <w:tabs>
          <w:tab w:val="left" w:pos="851"/>
        </w:tabs>
        <w:rPr>
          <w:bCs/>
          <w:iCs/>
          <w:sz w:val="28"/>
          <w:szCs w:val="28"/>
        </w:rPr>
      </w:pPr>
      <w:r>
        <w:rPr>
          <w:bCs/>
          <w:iCs/>
          <w:sz w:val="28"/>
          <w:szCs w:val="28"/>
        </w:rPr>
        <w:t xml:space="preserve">образования и подлежащего </w:t>
      </w:r>
    </w:p>
    <w:p w:rsidR="002660A5" w:rsidRDefault="002660A5" w:rsidP="002660A5">
      <w:pPr>
        <w:tabs>
          <w:tab w:val="left" w:pos="851"/>
        </w:tabs>
        <w:rPr>
          <w:bCs/>
          <w:iCs/>
          <w:sz w:val="28"/>
          <w:szCs w:val="28"/>
        </w:rPr>
      </w:pPr>
      <w:r>
        <w:rPr>
          <w:bCs/>
          <w:iCs/>
          <w:sz w:val="28"/>
          <w:szCs w:val="28"/>
        </w:rPr>
        <w:t xml:space="preserve">передаче в </w:t>
      </w:r>
      <w:proofErr w:type="gramStart"/>
      <w:r>
        <w:rPr>
          <w:bCs/>
          <w:iCs/>
          <w:sz w:val="28"/>
          <w:szCs w:val="28"/>
        </w:rPr>
        <w:t>муниципальную</w:t>
      </w:r>
      <w:proofErr w:type="gramEnd"/>
      <w:r>
        <w:rPr>
          <w:bCs/>
          <w:iCs/>
          <w:sz w:val="28"/>
          <w:szCs w:val="28"/>
        </w:rPr>
        <w:t xml:space="preserve"> </w:t>
      </w:r>
    </w:p>
    <w:p w:rsidR="002660A5" w:rsidRDefault="002660A5" w:rsidP="002660A5">
      <w:pPr>
        <w:tabs>
          <w:tab w:val="left" w:pos="851"/>
        </w:tabs>
        <w:rPr>
          <w:bCs/>
          <w:iCs/>
          <w:sz w:val="28"/>
          <w:szCs w:val="28"/>
        </w:rPr>
      </w:pPr>
      <w:r>
        <w:rPr>
          <w:bCs/>
          <w:iCs/>
          <w:sz w:val="28"/>
          <w:szCs w:val="28"/>
        </w:rPr>
        <w:t xml:space="preserve">собственность </w:t>
      </w:r>
      <w:proofErr w:type="gramStart"/>
      <w:r>
        <w:rPr>
          <w:bCs/>
          <w:iCs/>
          <w:sz w:val="28"/>
          <w:szCs w:val="28"/>
        </w:rPr>
        <w:t>муниципального</w:t>
      </w:r>
      <w:proofErr w:type="gramEnd"/>
      <w:r>
        <w:rPr>
          <w:bCs/>
          <w:iCs/>
          <w:sz w:val="28"/>
          <w:szCs w:val="28"/>
        </w:rPr>
        <w:t xml:space="preserve"> </w:t>
      </w:r>
    </w:p>
    <w:p w:rsidR="002660A5" w:rsidRDefault="002660A5" w:rsidP="002660A5">
      <w:pPr>
        <w:tabs>
          <w:tab w:val="left" w:pos="851"/>
        </w:tabs>
        <w:rPr>
          <w:bCs/>
          <w:iCs/>
          <w:sz w:val="28"/>
          <w:szCs w:val="28"/>
        </w:rPr>
      </w:pPr>
      <w:r>
        <w:rPr>
          <w:bCs/>
          <w:iCs/>
          <w:sz w:val="28"/>
          <w:szCs w:val="28"/>
        </w:rPr>
        <w:t>образования «Тулунский район»</w:t>
      </w:r>
    </w:p>
    <w:p w:rsidR="002660A5" w:rsidRDefault="002660A5" w:rsidP="002660A5">
      <w:pPr>
        <w:tabs>
          <w:tab w:val="left" w:pos="142"/>
          <w:tab w:val="left" w:pos="1276"/>
        </w:tabs>
        <w:ind w:firstLine="567"/>
        <w:outlineLvl w:val="0"/>
        <w:rPr>
          <w:bCs/>
          <w:iCs/>
          <w:sz w:val="28"/>
          <w:szCs w:val="28"/>
        </w:rPr>
      </w:pPr>
    </w:p>
    <w:p w:rsidR="002660A5" w:rsidRDefault="002660A5" w:rsidP="002660A5">
      <w:pPr>
        <w:ind w:firstLine="567"/>
        <w:jc w:val="both"/>
        <w:rPr>
          <w:sz w:val="28"/>
          <w:szCs w:val="28"/>
        </w:rPr>
      </w:pPr>
      <w:r>
        <w:rPr>
          <w:sz w:val="28"/>
          <w:szCs w:val="28"/>
        </w:rPr>
        <w:t>В целях разграничения полномочий между Евдокимовским муниципальным образованием и муниципальным образованием «Тулунский район», в соответствии со статьей 51 Федерального закона от 06.10.2003 года №131-ФЗ «Об общих принципах организации местного самоуправления в Российской Федерации»,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Законом Иркутской области от 16.05.2008 года №14-ОЗ «Об отдельных вопросах разграничения имущества, находящегося в муниципальной собственности, между муниципальными образованиями Иркутской области», статьями 33, 48 Устава Евдокимовского муниципального образования, Дума Евдокимовского сельского поселения</w:t>
      </w:r>
    </w:p>
    <w:p w:rsidR="002660A5" w:rsidRDefault="002660A5" w:rsidP="002660A5">
      <w:pPr>
        <w:tabs>
          <w:tab w:val="left" w:pos="142"/>
          <w:tab w:val="left" w:pos="1276"/>
        </w:tabs>
        <w:ind w:firstLine="567"/>
        <w:outlineLvl w:val="0"/>
        <w:rPr>
          <w:bCs/>
          <w:iCs/>
          <w:sz w:val="28"/>
          <w:szCs w:val="28"/>
        </w:rPr>
      </w:pPr>
    </w:p>
    <w:p w:rsidR="002660A5" w:rsidRDefault="002660A5" w:rsidP="002660A5">
      <w:pPr>
        <w:tabs>
          <w:tab w:val="left" w:pos="142"/>
          <w:tab w:val="left" w:pos="1276"/>
        </w:tabs>
        <w:ind w:firstLine="567"/>
        <w:jc w:val="center"/>
        <w:rPr>
          <w:b/>
          <w:sz w:val="28"/>
          <w:szCs w:val="28"/>
        </w:rPr>
      </w:pPr>
      <w:r>
        <w:rPr>
          <w:b/>
          <w:sz w:val="28"/>
          <w:szCs w:val="28"/>
        </w:rPr>
        <w:t>РЕШИЛА:</w:t>
      </w:r>
    </w:p>
    <w:p w:rsidR="002660A5" w:rsidRDefault="002660A5" w:rsidP="002660A5">
      <w:pPr>
        <w:tabs>
          <w:tab w:val="left" w:pos="142"/>
          <w:tab w:val="left" w:pos="1276"/>
        </w:tabs>
        <w:ind w:firstLine="567"/>
        <w:jc w:val="both"/>
        <w:rPr>
          <w:sz w:val="28"/>
          <w:szCs w:val="28"/>
        </w:rPr>
      </w:pPr>
    </w:p>
    <w:p w:rsidR="002660A5" w:rsidRDefault="002660A5" w:rsidP="002660A5">
      <w:pPr>
        <w:ind w:firstLine="708"/>
        <w:jc w:val="both"/>
        <w:rPr>
          <w:sz w:val="28"/>
          <w:szCs w:val="28"/>
        </w:rPr>
      </w:pPr>
      <w:r>
        <w:rPr>
          <w:sz w:val="28"/>
          <w:szCs w:val="28"/>
        </w:rPr>
        <w:t>1. Согласовать перечень имущества, находящегося в муниципальной собственности Евдокимовского муниципального образования, подлежащего безвозмездной передаче в муниципальную собственность муниципального образования «Тулунский район», согласно приложению  к настоящему решению.</w:t>
      </w:r>
    </w:p>
    <w:p w:rsidR="002660A5" w:rsidRDefault="002660A5" w:rsidP="002660A5">
      <w:pPr>
        <w:tabs>
          <w:tab w:val="num" w:pos="360"/>
        </w:tabs>
        <w:ind w:firstLine="709"/>
        <w:jc w:val="both"/>
        <w:rPr>
          <w:sz w:val="28"/>
          <w:szCs w:val="28"/>
        </w:rPr>
      </w:pPr>
    </w:p>
    <w:p w:rsidR="002660A5" w:rsidRDefault="002660A5" w:rsidP="002660A5">
      <w:pPr>
        <w:ind w:firstLine="708"/>
        <w:jc w:val="both"/>
        <w:rPr>
          <w:sz w:val="28"/>
          <w:szCs w:val="28"/>
        </w:rPr>
      </w:pPr>
    </w:p>
    <w:p w:rsidR="002660A5" w:rsidRDefault="002660A5" w:rsidP="002660A5">
      <w:pPr>
        <w:jc w:val="both"/>
        <w:rPr>
          <w:sz w:val="28"/>
          <w:szCs w:val="28"/>
        </w:rPr>
      </w:pPr>
      <w:r>
        <w:rPr>
          <w:sz w:val="28"/>
          <w:szCs w:val="28"/>
        </w:rPr>
        <w:t>Глава Евдокимовского</w:t>
      </w:r>
    </w:p>
    <w:p w:rsidR="002660A5" w:rsidRPr="00A62E7D" w:rsidRDefault="002660A5" w:rsidP="00A62E7D">
      <w:pPr>
        <w:jc w:val="both"/>
        <w:rPr>
          <w:sz w:val="28"/>
          <w:szCs w:val="28"/>
        </w:rPr>
      </w:pPr>
      <w:r>
        <w:rPr>
          <w:sz w:val="28"/>
          <w:szCs w:val="28"/>
        </w:rPr>
        <w:t xml:space="preserve">сельского поселения                                                              </w:t>
      </w:r>
      <w:r>
        <w:rPr>
          <w:sz w:val="28"/>
          <w:szCs w:val="28"/>
        </w:rPr>
        <w:tab/>
        <w:t xml:space="preserve">И.Ю. </w:t>
      </w:r>
      <w:proofErr w:type="spellStart"/>
      <w:r>
        <w:rPr>
          <w:sz w:val="28"/>
          <w:szCs w:val="28"/>
        </w:rPr>
        <w:t>Левринц</w:t>
      </w:r>
      <w:proofErr w:type="spellEnd"/>
    </w:p>
    <w:p w:rsidR="002660A5" w:rsidRPr="00E87DE7" w:rsidRDefault="002660A5" w:rsidP="002660A5">
      <w:pPr>
        <w:pStyle w:val="4"/>
        <w:jc w:val="right"/>
        <w:rPr>
          <w:bCs w:val="0"/>
        </w:rPr>
      </w:pPr>
      <w:r>
        <w:rPr>
          <w:bCs w:val="0"/>
        </w:rPr>
        <w:lastRenderedPageBreak/>
        <w:t>ПРИЛОЖЕНИЕ: к решению Думы</w:t>
      </w:r>
    </w:p>
    <w:p w:rsidR="002660A5" w:rsidRDefault="002660A5" w:rsidP="002660A5">
      <w:pPr>
        <w:jc w:val="right"/>
        <w:rPr>
          <w:b/>
        </w:rPr>
      </w:pPr>
      <w:r>
        <w:rPr>
          <w:b/>
        </w:rPr>
        <w:t>Евдокимовского сельского поселения</w:t>
      </w:r>
    </w:p>
    <w:p w:rsidR="002660A5" w:rsidRDefault="002660A5" w:rsidP="002660A5">
      <w:pPr>
        <w:jc w:val="right"/>
        <w:rPr>
          <w:b/>
        </w:rPr>
      </w:pPr>
      <w:r>
        <w:rPr>
          <w:b/>
        </w:rPr>
        <w:t>от « 27 » февраля 2025 г. № 89</w:t>
      </w:r>
    </w:p>
    <w:p w:rsidR="002660A5" w:rsidRDefault="002660A5" w:rsidP="002660A5">
      <w:pPr>
        <w:jc w:val="right"/>
        <w:rPr>
          <w:b/>
        </w:rPr>
      </w:pPr>
    </w:p>
    <w:p w:rsidR="002660A5" w:rsidRPr="001D6BD7" w:rsidRDefault="002660A5" w:rsidP="002660A5">
      <w:pPr>
        <w:tabs>
          <w:tab w:val="left" w:pos="8850"/>
        </w:tabs>
        <w:jc w:val="center"/>
        <w:rPr>
          <w:b/>
        </w:rPr>
      </w:pPr>
      <w:r>
        <w:rPr>
          <w:b/>
        </w:rPr>
        <w:t>П</w:t>
      </w:r>
      <w:r w:rsidRPr="001D6BD7">
        <w:rPr>
          <w:b/>
        </w:rPr>
        <w:t>ЕРЕЧЕНЬ</w:t>
      </w:r>
    </w:p>
    <w:p w:rsidR="002660A5" w:rsidRPr="00B30FDF" w:rsidRDefault="002660A5" w:rsidP="002660A5">
      <w:pPr>
        <w:tabs>
          <w:tab w:val="left" w:pos="8850"/>
        </w:tabs>
        <w:jc w:val="center"/>
        <w:rPr>
          <w:b/>
        </w:rPr>
      </w:pPr>
      <w:r w:rsidRPr="00B30FDF">
        <w:rPr>
          <w:b/>
        </w:rPr>
        <w:t>ИМУЩЕСТВА, НАХОДЯЩЕГОСЯ В МУНИЦИПАЛЬНОЙ СОБСТВЕННОСТИ ЕВДОКИМОВСКОГО МУНИЦИПАЛЬНОГО ОБРАЗОВАНИЯ И ПОДЛЕЖАЩЕГО ПЕРЕДАЧЕ В МУНИЦИПАЛЬНУЮ СОБСТВЕННОСТЬ МУНИЦИПАЛЬНОГО ОБРАЗОВАНИЯ «ТУЛУНСКИЙ РАЙОН»</w:t>
      </w:r>
    </w:p>
    <w:p w:rsidR="002660A5" w:rsidRPr="00E110D4" w:rsidRDefault="002660A5" w:rsidP="002660A5">
      <w:pPr>
        <w:tabs>
          <w:tab w:val="left" w:pos="8850"/>
        </w:tabs>
        <w:jc w:val="center"/>
        <w:rPr>
          <w:b/>
          <w:color w:val="C00000"/>
        </w:rPr>
      </w:pPr>
    </w:p>
    <w:p w:rsidR="002660A5" w:rsidRDefault="002660A5" w:rsidP="002660A5">
      <w:pPr>
        <w:tabs>
          <w:tab w:val="left" w:pos="8850"/>
        </w:tabs>
        <w:ind w:left="1134" w:right="566"/>
        <w:jc w:val="center"/>
        <w:rPr>
          <w:bCs/>
        </w:rPr>
      </w:pPr>
      <w:r w:rsidRPr="00A22F73">
        <w:rPr>
          <w:bCs/>
        </w:rPr>
        <w:t>Раздел 1. МУНИЦИПАЛЬНЫЕ УНИТАРНЫЕ ПРЕДПРИЯТИЯ И МУНИЦИПАЛЬНЫЕ УЧРЕЖДЕНИЯ</w:t>
      </w:r>
    </w:p>
    <w:p w:rsidR="002660A5" w:rsidRDefault="002660A5" w:rsidP="002660A5">
      <w:pPr>
        <w:tabs>
          <w:tab w:val="left" w:pos="8850"/>
        </w:tabs>
        <w:ind w:left="1134" w:right="566"/>
        <w:jc w:val="center"/>
        <w:rPr>
          <w:bCs/>
        </w:rPr>
      </w:pPr>
    </w:p>
    <w:tbl>
      <w:tblPr>
        <w:tblStyle w:val="af1"/>
        <w:tblW w:w="9639" w:type="dxa"/>
        <w:tblInd w:w="279" w:type="dxa"/>
        <w:tblLook w:val="04A0" w:firstRow="1" w:lastRow="0" w:firstColumn="1" w:lastColumn="0" w:noHBand="0" w:noVBand="1"/>
      </w:tblPr>
      <w:tblGrid>
        <w:gridCol w:w="540"/>
        <w:gridCol w:w="5130"/>
        <w:gridCol w:w="3969"/>
      </w:tblGrid>
      <w:tr w:rsidR="002660A5" w:rsidTr="001F37F5">
        <w:tc>
          <w:tcPr>
            <w:tcW w:w="540" w:type="dxa"/>
          </w:tcPr>
          <w:p w:rsidR="002660A5" w:rsidRDefault="002660A5" w:rsidP="001F37F5">
            <w:pPr>
              <w:tabs>
                <w:tab w:val="left" w:pos="8850"/>
              </w:tabs>
              <w:jc w:val="center"/>
            </w:pPr>
            <w:r w:rsidRPr="00685468">
              <w:t xml:space="preserve">№ </w:t>
            </w:r>
          </w:p>
          <w:p w:rsidR="002660A5" w:rsidRPr="00685468" w:rsidRDefault="002660A5" w:rsidP="001F37F5">
            <w:pPr>
              <w:tabs>
                <w:tab w:val="left" w:pos="8850"/>
              </w:tabs>
              <w:jc w:val="center"/>
            </w:pPr>
            <w:proofErr w:type="gramStart"/>
            <w:r w:rsidRPr="00685468">
              <w:t>п</w:t>
            </w:r>
            <w:proofErr w:type="gramEnd"/>
            <w:r w:rsidRPr="00685468">
              <w:t>/п</w:t>
            </w:r>
          </w:p>
        </w:tc>
        <w:tc>
          <w:tcPr>
            <w:tcW w:w="5130" w:type="dxa"/>
          </w:tcPr>
          <w:p w:rsidR="002660A5" w:rsidRPr="00685468" w:rsidRDefault="002660A5" w:rsidP="001F37F5">
            <w:pPr>
              <w:tabs>
                <w:tab w:val="left" w:pos="8850"/>
              </w:tabs>
              <w:jc w:val="center"/>
            </w:pPr>
            <w:r w:rsidRPr="00685468">
              <w:t>Наименование</w:t>
            </w:r>
          </w:p>
        </w:tc>
        <w:tc>
          <w:tcPr>
            <w:tcW w:w="3969" w:type="dxa"/>
          </w:tcPr>
          <w:p w:rsidR="002660A5" w:rsidRPr="00685468" w:rsidRDefault="002660A5" w:rsidP="001F37F5">
            <w:pPr>
              <w:tabs>
                <w:tab w:val="left" w:pos="8850"/>
              </w:tabs>
              <w:jc w:val="center"/>
            </w:pPr>
            <w:r w:rsidRPr="00685468">
              <w:t>Адрес</w:t>
            </w:r>
          </w:p>
        </w:tc>
      </w:tr>
      <w:tr w:rsidR="002660A5" w:rsidTr="001F37F5">
        <w:tc>
          <w:tcPr>
            <w:tcW w:w="540" w:type="dxa"/>
          </w:tcPr>
          <w:p w:rsidR="002660A5" w:rsidRDefault="002660A5" w:rsidP="001F37F5">
            <w:pPr>
              <w:tabs>
                <w:tab w:val="left" w:pos="8850"/>
              </w:tabs>
              <w:jc w:val="center"/>
              <w:rPr>
                <w:b/>
              </w:rPr>
            </w:pPr>
            <w:r>
              <w:rPr>
                <w:b/>
              </w:rPr>
              <w:t>1</w:t>
            </w:r>
          </w:p>
        </w:tc>
        <w:tc>
          <w:tcPr>
            <w:tcW w:w="5130" w:type="dxa"/>
          </w:tcPr>
          <w:p w:rsidR="002660A5" w:rsidRDefault="002660A5" w:rsidP="001F37F5">
            <w:pPr>
              <w:tabs>
                <w:tab w:val="left" w:pos="8850"/>
              </w:tabs>
              <w:jc w:val="center"/>
              <w:rPr>
                <w:b/>
              </w:rPr>
            </w:pPr>
            <w:r>
              <w:rPr>
                <w:b/>
              </w:rPr>
              <w:t>2</w:t>
            </w:r>
          </w:p>
        </w:tc>
        <w:tc>
          <w:tcPr>
            <w:tcW w:w="3969" w:type="dxa"/>
          </w:tcPr>
          <w:p w:rsidR="002660A5" w:rsidRDefault="002660A5" w:rsidP="001F37F5">
            <w:pPr>
              <w:tabs>
                <w:tab w:val="left" w:pos="8850"/>
              </w:tabs>
              <w:jc w:val="center"/>
              <w:rPr>
                <w:b/>
              </w:rPr>
            </w:pPr>
            <w:r>
              <w:rPr>
                <w:b/>
              </w:rPr>
              <w:t>3</w:t>
            </w:r>
          </w:p>
        </w:tc>
      </w:tr>
    </w:tbl>
    <w:p w:rsidR="002660A5" w:rsidRPr="00A22F73" w:rsidRDefault="002660A5" w:rsidP="002660A5">
      <w:pPr>
        <w:tabs>
          <w:tab w:val="left" w:pos="8850"/>
        </w:tabs>
        <w:ind w:left="1134" w:right="566"/>
        <w:jc w:val="center"/>
        <w:rPr>
          <w:bCs/>
        </w:rPr>
      </w:pPr>
    </w:p>
    <w:p w:rsidR="002660A5" w:rsidRDefault="002660A5" w:rsidP="002660A5">
      <w:pPr>
        <w:tabs>
          <w:tab w:val="left" w:pos="8850"/>
        </w:tabs>
        <w:ind w:left="1134" w:right="566"/>
        <w:jc w:val="center"/>
        <w:rPr>
          <w:bCs/>
        </w:rPr>
      </w:pPr>
      <w:r w:rsidRPr="00A22F73">
        <w:rPr>
          <w:bCs/>
        </w:rPr>
        <w:t xml:space="preserve">Раздел </w:t>
      </w:r>
      <w:r>
        <w:rPr>
          <w:bCs/>
        </w:rPr>
        <w:t>2</w:t>
      </w:r>
      <w:r w:rsidRPr="00A22F73">
        <w:rPr>
          <w:bCs/>
        </w:rPr>
        <w:t xml:space="preserve">. </w:t>
      </w:r>
      <w:r>
        <w:rPr>
          <w:bCs/>
        </w:rPr>
        <w:t>НЕДВИЖИМОЕ ИМУЩЕСТВО</w:t>
      </w:r>
    </w:p>
    <w:p w:rsidR="002660A5" w:rsidRPr="00685468" w:rsidRDefault="002660A5" w:rsidP="002660A5">
      <w:pPr>
        <w:tabs>
          <w:tab w:val="left" w:pos="8850"/>
        </w:tabs>
        <w:rPr>
          <w:sz w:val="28"/>
          <w:szCs w:val="28"/>
        </w:rPr>
      </w:pPr>
    </w:p>
    <w:tbl>
      <w:tblPr>
        <w:tblStyle w:val="af1"/>
        <w:tblW w:w="9645" w:type="dxa"/>
        <w:tblInd w:w="250" w:type="dxa"/>
        <w:tblLook w:val="04A0" w:firstRow="1" w:lastRow="0" w:firstColumn="1" w:lastColumn="0" w:noHBand="0" w:noVBand="1"/>
      </w:tblPr>
      <w:tblGrid>
        <w:gridCol w:w="564"/>
        <w:gridCol w:w="3365"/>
        <w:gridCol w:w="3739"/>
        <w:gridCol w:w="1977"/>
      </w:tblGrid>
      <w:tr w:rsidR="002660A5" w:rsidTr="001F37F5">
        <w:tc>
          <w:tcPr>
            <w:tcW w:w="565" w:type="dxa"/>
          </w:tcPr>
          <w:p w:rsidR="002660A5" w:rsidRPr="00685468" w:rsidRDefault="002660A5" w:rsidP="001F37F5">
            <w:pPr>
              <w:tabs>
                <w:tab w:val="left" w:pos="8850"/>
              </w:tabs>
              <w:jc w:val="center"/>
            </w:pPr>
            <w:r w:rsidRPr="00685468">
              <w:t xml:space="preserve">№ </w:t>
            </w:r>
            <w:proofErr w:type="gramStart"/>
            <w:r w:rsidRPr="00685468">
              <w:t>п</w:t>
            </w:r>
            <w:proofErr w:type="gramEnd"/>
            <w:r w:rsidRPr="00685468">
              <w:t>/п</w:t>
            </w:r>
          </w:p>
        </w:tc>
        <w:tc>
          <w:tcPr>
            <w:tcW w:w="3411" w:type="dxa"/>
          </w:tcPr>
          <w:p w:rsidR="002660A5" w:rsidRPr="00685468" w:rsidRDefault="002660A5" w:rsidP="001F37F5">
            <w:pPr>
              <w:tabs>
                <w:tab w:val="left" w:pos="8850"/>
              </w:tabs>
              <w:jc w:val="center"/>
            </w:pPr>
            <w:r w:rsidRPr="00685468">
              <w:t>Наименование</w:t>
            </w:r>
          </w:p>
        </w:tc>
        <w:tc>
          <w:tcPr>
            <w:tcW w:w="3797" w:type="dxa"/>
          </w:tcPr>
          <w:p w:rsidR="002660A5" w:rsidRPr="00685468" w:rsidRDefault="002660A5" w:rsidP="001F37F5">
            <w:pPr>
              <w:tabs>
                <w:tab w:val="left" w:pos="8850"/>
              </w:tabs>
              <w:jc w:val="center"/>
            </w:pPr>
            <w:r w:rsidRPr="00685468">
              <w:t>Адрес</w:t>
            </w:r>
          </w:p>
        </w:tc>
        <w:tc>
          <w:tcPr>
            <w:tcW w:w="1872" w:type="dxa"/>
          </w:tcPr>
          <w:p w:rsidR="002660A5" w:rsidRPr="00685468" w:rsidRDefault="002660A5" w:rsidP="001F37F5">
            <w:pPr>
              <w:tabs>
                <w:tab w:val="left" w:pos="8850"/>
              </w:tabs>
              <w:jc w:val="center"/>
            </w:pPr>
            <w:r w:rsidRPr="00685468">
              <w:t>Кадастровый (условный) номер</w:t>
            </w:r>
          </w:p>
        </w:tc>
      </w:tr>
      <w:tr w:rsidR="002660A5" w:rsidTr="001F37F5">
        <w:tc>
          <w:tcPr>
            <w:tcW w:w="565" w:type="dxa"/>
          </w:tcPr>
          <w:p w:rsidR="002660A5" w:rsidRDefault="002660A5" w:rsidP="001F37F5">
            <w:pPr>
              <w:tabs>
                <w:tab w:val="left" w:pos="8850"/>
              </w:tabs>
              <w:jc w:val="center"/>
              <w:rPr>
                <w:b/>
              </w:rPr>
            </w:pPr>
            <w:r>
              <w:rPr>
                <w:b/>
              </w:rPr>
              <w:t>1</w:t>
            </w:r>
          </w:p>
        </w:tc>
        <w:tc>
          <w:tcPr>
            <w:tcW w:w="3411" w:type="dxa"/>
          </w:tcPr>
          <w:p w:rsidR="002660A5" w:rsidRDefault="002660A5" w:rsidP="001F37F5">
            <w:pPr>
              <w:tabs>
                <w:tab w:val="left" w:pos="8850"/>
              </w:tabs>
              <w:jc w:val="center"/>
              <w:rPr>
                <w:b/>
              </w:rPr>
            </w:pPr>
            <w:r>
              <w:rPr>
                <w:b/>
              </w:rPr>
              <w:t>2</w:t>
            </w:r>
          </w:p>
        </w:tc>
        <w:tc>
          <w:tcPr>
            <w:tcW w:w="3797" w:type="dxa"/>
          </w:tcPr>
          <w:p w:rsidR="002660A5" w:rsidRDefault="002660A5" w:rsidP="001F37F5">
            <w:pPr>
              <w:tabs>
                <w:tab w:val="left" w:pos="8850"/>
              </w:tabs>
              <w:jc w:val="center"/>
              <w:rPr>
                <w:b/>
              </w:rPr>
            </w:pPr>
            <w:r>
              <w:rPr>
                <w:b/>
              </w:rPr>
              <w:t>3</w:t>
            </w:r>
          </w:p>
        </w:tc>
        <w:tc>
          <w:tcPr>
            <w:tcW w:w="1872" w:type="dxa"/>
          </w:tcPr>
          <w:p w:rsidR="002660A5" w:rsidRDefault="002660A5" w:rsidP="001F37F5">
            <w:pPr>
              <w:tabs>
                <w:tab w:val="left" w:pos="8850"/>
              </w:tabs>
              <w:jc w:val="center"/>
              <w:rPr>
                <w:b/>
              </w:rPr>
            </w:pPr>
            <w:r>
              <w:rPr>
                <w:b/>
              </w:rPr>
              <w:t>4</w:t>
            </w:r>
          </w:p>
        </w:tc>
      </w:tr>
      <w:tr w:rsidR="002660A5" w:rsidRPr="002F461E" w:rsidTr="001F37F5">
        <w:tc>
          <w:tcPr>
            <w:tcW w:w="565" w:type="dxa"/>
          </w:tcPr>
          <w:p w:rsidR="002660A5" w:rsidRPr="00D659CD" w:rsidRDefault="002660A5" w:rsidP="001F37F5">
            <w:pPr>
              <w:jc w:val="center"/>
              <w:rPr>
                <w:rFonts w:eastAsia="Calibri"/>
                <w:bCs/>
              </w:rPr>
            </w:pPr>
            <w:r w:rsidRPr="00D659CD">
              <w:rPr>
                <w:rFonts w:eastAsia="Calibri"/>
                <w:bCs/>
              </w:rPr>
              <w:t>1</w:t>
            </w:r>
          </w:p>
        </w:tc>
        <w:tc>
          <w:tcPr>
            <w:tcW w:w="3411" w:type="dxa"/>
          </w:tcPr>
          <w:p w:rsidR="002660A5" w:rsidRDefault="002660A5" w:rsidP="001F37F5">
            <w:pPr>
              <w:jc w:val="center"/>
              <w:rPr>
                <w:color w:val="000000" w:themeColor="text1"/>
              </w:rPr>
            </w:pPr>
            <w:r>
              <w:rPr>
                <w:color w:val="000000" w:themeColor="text1"/>
              </w:rPr>
              <w:t xml:space="preserve">Земельный участок, </w:t>
            </w:r>
          </w:p>
          <w:p w:rsidR="002660A5" w:rsidRPr="00B30FDF" w:rsidRDefault="002660A5" w:rsidP="001F37F5">
            <w:pPr>
              <w:jc w:val="center"/>
              <w:rPr>
                <w:color w:val="000000" w:themeColor="text1"/>
              </w:rPr>
            </w:pPr>
            <w:r>
              <w:rPr>
                <w:color w:val="000000" w:themeColor="text1"/>
              </w:rPr>
              <w:t xml:space="preserve">вид разрешенного использования: </w:t>
            </w:r>
            <w:r w:rsidRPr="00217D3C">
              <w:rPr>
                <w:color w:val="000000" w:themeColor="text1"/>
              </w:rPr>
              <w:t>Размещение земельных участков территорий общего пользования</w:t>
            </w:r>
          </w:p>
        </w:tc>
        <w:tc>
          <w:tcPr>
            <w:tcW w:w="3797" w:type="dxa"/>
          </w:tcPr>
          <w:p w:rsidR="002660A5" w:rsidRPr="00B30FDF" w:rsidRDefault="002660A5" w:rsidP="001F37F5">
            <w:pPr>
              <w:jc w:val="center"/>
            </w:pPr>
            <w:r w:rsidRPr="00217D3C">
              <w:t xml:space="preserve">Российская федерация, Иркутская область, муниципальный район Тулунский, сельское поселение </w:t>
            </w:r>
            <w:proofErr w:type="spellStart"/>
            <w:r w:rsidRPr="00217D3C">
              <w:t>Евдокимовское</w:t>
            </w:r>
            <w:proofErr w:type="spellEnd"/>
            <w:r w:rsidRPr="00217D3C">
              <w:t>, деревня Евдокимова, улица Лесная (от д. №1 до д. №14)</w:t>
            </w:r>
          </w:p>
        </w:tc>
        <w:tc>
          <w:tcPr>
            <w:tcW w:w="1872" w:type="dxa"/>
          </w:tcPr>
          <w:p w:rsidR="002660A5" w:rsidRPr="00B30FDF" w:rsidRDefault="002660A5" w:rsidP="001F37F5">
            <w:pPr>
              <w:jc w:val="center"/>
            </w:pPr>
            <w:r w:rsidRPr="00217D3C">
              <w:t>38:15:090401:620</w:t>
            </w:r>
          </w:p>
        </w:tc>
      </w:tr>
      <w:tr w:rsidR="002660A5" w:rsidRPr="002F461E" w:rsidTr="001F37F5">
        <w:tc>
          <w:tcPr>
            <w:tcW w:w="565" w:type="dxa"/>
          </w:tcPr>
          <w:p w:rsidR="002660A5" w:rsidRPr="00D659CD" w:rsidRDefault="002660A5" w:rsidP="001F37F5">
            <w:pPr>
              <w:jc w:val="center"/>
              <w:rPr>
                <w:rFonts w:eastAsia="Calibri"/>
                <w:bCs/>
              </w:rPr>
            </w:pPr>
            <w:r>
              <w:rPr>
                <w:rFonts w:eastAsia="Calibri"/>
                <w:bCs/>
              </w:rPr>
              <w:t>2</w:t>
            </w:r>
          </w:p>
        </w:tc>
        <w:tc>
          <w:tcPr>
            <w:tcW w:w="3411" w:type="dxa"/>
          </w:tcPr>
          <w:p w:rsidR="002660A5" w:rsidRPr="00B30FDF" w:rsidRDefault="002660A5" w:rsidP="001F37F5">
            <w:pPr>
              <w:jc w:val="center"/>
              <w:rPr>
                <w:color w:val="000000" w:themeColor="text1"/>
              </w:rPr>
            </w:pPr>
            <w:r>
              <w:rPr>
                <w:color w:val="000000" w:themeColor="text1"/>
              </w:rPr>
              <w:t>Автомобильная дорога общего пользования местного значения поселок Евдокимовский, улица Лесная</w:t>
            </w:r>
          </w:p>
        </w:tc>
        <w:tc>
          <w:tcPr>
            <w:tcW w:w="3797" w:type="dxa"/>
          </w:tcPr>
          <w:p w:rsidR="002660A5" w:rsidRPr="00B30FDF" w:rsidRDefault="002660A5" w:rsidP="001F37F5">
            <w:pPr>
              <w:jc w:val="center"/>
            </w:pPr>
            <w:r>
              <w:t xml:space="preserve">Российская Федерация, Иркутская область, муниципальный район Тулунский, сельское поселение </w:t>
            </w:r>
            <w:proofErr w:type="spellStart"/>
            <w:r>
              <w:t>Евдокимовское</w:t>
            </w:r>
            <w:proofErr w:type="spellEnd"/>
            <w:r>
              <w:t>, деревня Евдокимова, улица Лесная (от д.№1 до д. №14)</w:t>
            </w:r>
          </w:p>
        </w:tc>
        <w:tc>
          <w:tcPr>
            <w:tcW w:w="1872" w:type="dxa"/>
          </w:tcPr>
          <w:p w:rsidR="002660A5" w:rsidRPr="00B30FDF" w:rsidRDefault="002660A5" w:rsidP="001F37F5">
            <w:pPr>
              <w:jc w:val="center"/>
            </w:pPr>
            <w:r>
              <w:t>38:15:090401:589</w:t>
            </w:r>
          </w:p>
        </w:tc>
      </w:tr>
    </w:tbl>
    <w:p w:rsidR="002660A5" w:rsidRDefault="002660A5" w:rsidP="002660A5">
      <w:pPr>
        <w:jc w:val="both"/>
      </w:pPr>
    </w:p>
    <w:p w:rsidR="002660A5" w:rsidRDefault="002660A5" w:rsidP="002660A5">
      <w:pPr>
        <w:tabs>
          <w:tab w:val="left" w:pos="8850"/>
        </w:tabs>
        <w:ind w:left="1134" w:right="566"/>
        <w:jc w:val="center"/>
        <w:rPr>
          <w:bCs/>
        </w:rPr>
      </w:pPr>
      <w:r w:rsidRPr="00A22F73">
        <w:rPr>
          <w:bCs/>
        </w:rPr>
        <w:t xml:space="preserve">Раздел </w:t>
      </w:r>
      <w:r>
        <w:rPr>
          <w:bCs/>
        </w:rPr>
        <w:t>3</w:t>
      </w:r>
      <w:r w:rsidRPr="00A22F73">
        <w:rPr>
          <w:bCs/>
        </w:rPr>
        <w:t xml:space="preserve">. </w:t>
      </w:r>
      <w:r>
        <w:rPr>
          <w:bCs/>
        </w:rPr>
        <w:t>ДВИЖИМОЕ ИМУЩЕСТВО</w:t>
      </w:r>
    </w:p>
    <w:p w:rsidR="002660A5" w:rsidRDefault="002660A5" w:rsidP="002660A5">
      <w:pPr>
        <w:tabs>
          <w:tab w:val="left" w:pos="8850"/>
        </w:tabs>
        <w:ind w:left="1134" w:right="566"/>
        <w:jc w:val="center"/>
        <w:rPr>
          <w:bCs/>
        </w:rPr>
      </w:pPr>
    </w:p>
    <w:tbl>
      <w:tblPr>
        <w:tblStyle w:val="af1"/>
        <w:tblW w:w="9639" w:type="dxa"/>
        <w:tblInd w:w="279" w:type="dxa"/>
        <w:tblLook w:val="04A0" w:firstRow="1" w:lastRow="0" w:firstColumn="1" w:lastColumn="0" w:noHBand="0" w:noVBand="1"/>
      </w:tblPr>
      <w:tblGrid>
        <w:gridCol w:w="540"/>
        <w:gridCol w:w="5130"/>
        <w:gridCol w:w="3969"/>
      </w:tblGrid>
      <w:tr w:rsidR="002660A5" w:rsidTr="001F37F5">
        <w:tc>
          <w:tcPr>
            <w:tcW w:w="540" w:type="dxa"/>
          </w:tcPr>
          <w:p w:rsidR="002660A5" w:rsidRDefault="002660A5" w:rsidP="001F37F5">
            <w:pPr>
              <w:tabs>
                <w:tab w:val="left" w:pos="8850"/>
              </w:tabs>
              <w:jc w:val="center"/>
            </w:pPr>
            <w:r w:rsidRPr="00685468">
              <w:t xml:space="preserve">№ </w:t>
            </w:r>
          </w:p>
          <w:p w:rsidR="002660A5" w:rsidRPr="00685468" w:rsidRDefault="002660A5" w:rsidP="001F37F5">
            <w:pPr>
              <w:tabs>
                <w:tab w:val="left" w:pos="8850"/>
              </w:tabs>
              <w:jc w:val="center"/>
            </w:pPr>
            <w:proofErr w:type="gramStart"/>
            <w:r w:rsidRPr="00685468">
              <w:t>п</w:t>
            </w:r>
            <w:proofErr w:type="gramEnd"/>
            <w:r w:rsidRPr="00685468">
              <w:t>/п</w:t>
            </w:r>
          </w:p>
        </w:tc>
        <w:tc>
          <w:tcPr>
            <w:tcW w:w="5130" w:type="dxa"/>
          </w:tcPr>
          <w:p w:rsidR="002660A5" w:rsidRPr="00685468" w:rsidRDefault="002660A5" w:rsidP="001F37F5">
            <w:pPr>
              <w:tabs>
                <w:tab w:val="left" w:pos="8850"/>
              </w:tabs>
              <w:jc w:val="center"/>
            </w:pPr>
            <w:r w:rsidRPr="00685468">
              <w:t>Наименование</w:t>
            </w:r>
          </w:p>
        </w:tc>
        <w:tc>
          <w:tcPr>
            <w:tcW w:w="3969" w:type="dxa"/>
          </w:tcPr>
          <w:p w:rsidR="002660A5" w:rsidRPr="00685468" w:rsidRDefault="002660A5" w:rsidP="001F37F5">
            <w:pPr>
              <w:tabs>
                <w:tab w:val="left" w:pos="8850"/>
              </w:tabs>
              <w:jc w:val="center"/>
            </w:pPr>
            <w:r>
              <w:t>Индивидуализирующие признаки</w:t>
            </w:r>
          </w:p>
        </w:tc>
      </w:tr>
      <w:tr w:rsidR="002660A5" w:rsidTr="001F37F5">
        <w:tc>
          <w:tcPr>
            <w:tcW w:w="540" w:type="dxa"/>
          </w:tcPr>
          <w:p w:rsidR="002660A5" w:rsidRDefault="002660A5" w:rsidP="001F37F5">
            <w:pPr>
              <w:tabs>
                <w:tab w:val="left" w:pos="8850"/>
              </w:tabs>
              <w:jc w:val="center"/>
              <w:rPr>
                <w:b/>
              </w:rPr>
            </w:pPr>
            <w:r>
              <w:rPr>
                <w:b/>
              </w:rPr>
              <w:t>1</w:t>
            </w:r>
          </w:p>
        </w:tc>
        <w:tc>
          <w:tcPr>
            <w:tcW w:w="5130" w:type="dxa"/>
          </w:tcPr>
          <w:p w:rsidR="002660A5" w:rsidRDefault="002660A5" w:rsidP="001F37F5">
            <w:pPr>
              <w:tabs>
                <w:tab w:val="left" w:pos="8850"/>
              </w:tabs>
              <w:jc w:val="center"/>
              <w:rPr>
                <w:b/>
              </w:rPr>
            </w:pPr>
            <w:r>
              <w:rPr>
                <w:b/>
              </w:rPr>
              <w:t>2</w:t>
            </w:r>
          </w:p>
        </w:tc>
        <w:tc>
          <w:tcPr>
            <w:tcW w:w="3969" w:type="dxa"/>
          </w:tcPr>
          <w:p w:rsidR="002660A5" w:rsidRDefault="002660A5" w:rsidP="001F37F5">
            <w:pPr>
              <w:tabs>
                <w:tab w:val="left" w:pos="8850"/>
              </w:tabs>
              <w:jc w:val="center"/>
              <w:rPr>
                <w:b/>
              </w:rPr>
            </w:pPr>
            <w:r>
              <w:rPr>
                <w:b/>
              </w:rPr>
              <w:t>3</w:t>
            </w:r>
          </w:p>
        </w:tc>
      </w:tr>
    </w:tbl>
    <w:p w:rsidR="002D503A" w:rsidRDefault="002D503A" w:rsidP="002660A5">
      <w:pPr>
        <w:widowControl w:val="0"/>
        <w:autoSpaceDE w:val="0"/>
        <w:autoSpaceDN w:val="0"/>
        <w:adjustRightInd w:val="0"/>
        <w:rPr>
          <w:sz w:val="20"/>
          <w:szCs w:val="20"/>
        </w:rPr>
        <w:sectPr w:rsidR="002D503A" w:rsidSect="002D503A">
          <w:pgSz w:w="11906" w:h="16838"/>
          <w:pgMar w:top="567" w:right="1134" w:bottom="284" w:left="1701" w:header="709" w:footer="709" w:gutter="0"/>
          <w:cols w:space="708"/>
          <w:docGrid w:linePitch="360"/>
        </w:sectPr>
      </w:pPr>
    </w:p>
    <w:p w:rsidR="007236B2" w:rsidRPr="007236B2" w:rsidRDefault="007236B2" w:rsidP="007236B2">
      <w:pPr>
        <w:pStyle w:val="10"/>
        <w:ind w:left="-284" w:firstLine="284"/>
        <w:jc w:val="center"/>
        <w:rPr>
          <w:rFonts w:ascii="Times New Roman" w:hAnsi="Times New Roman" w:cs="Times New Roman"/>
          <w:color w:val="auto"/>
        </w:rPr>
      </w:pPr>
      <w:r w:rsidRPr="007236B2">
        <w:rPr>
          <w:rFonts w:ascii="Times New Roman" w:hAnsi="Times New Roman" w:cs="Times New Roman"/>
          <w:color w:val="auto"/>
        </w:rPr>
        <w:lastRenderedPageBreak/>
        <w:t>Иркутская область</w:t>
      </w:r>
    </w:p>
    <w:p w:rsidR="007236B2" w:rsidRPr="007236B2" w:rsidRDefault="007236B2" w:rsidP="007236B2">
      <w:pPr>
        <w:jc w:val="center"/>
        <w:rPr>
          <w:b/>
          <w:sz w:val="28"/>
          <w:szCs w:val="28"/>
        </w:rPr>
      </w:pPr>
      <w:r w:rsidRPr="007236B2">
        <w:rPr>
          <w:b/>
          <w:sz w:val="28"/>
          <w:szCs w:val="28"/>
        </w:rPr>
        <w:t>Тулунский район</w:t>
      </w:r>
    </w:p>
    <w:p w:rsidR="007236B2" w:rsidRPr="007236B2" w:rsidRDefault="007236B2" w:rsidP="007236B2">
      <w:pPr>
        <w:jc w:val="center"/>
        <w:rPr>
          <w:b/>
          <w:sz w:val="28"/>
          <w:szCs w:val="28"/>
        </w:rPr>
      </w:pPr>
    </w:p>
    <w:p w:rsidR="007236B2" w:rsidRPr="007236B2" w:rsidRDefault="007236B2" w:rsidP="007236B2">
      <w:pPr>
        <w:pStyle w:val="2"/>
        <w:jc w:val="center"/>
        <w:rPr>
          <w:rFonts w:ascii="Times New Roman" w:hAnsi="Times New Roman" w:cs="Times New Roman"/>
          <w:color w:val="auto"/>
          <w:sz w:val="28"/>
          <w:szCs w:val="28"/>
        </w:rPr>
      </w:pPr>
      <w:r w:rsidRPr="007236B2">
        <w:rPr>
          <w:rFonts w:ascii="Times New Roman" w:hAnsi="Times New Roman" w:cs="Times New Roman"/>
          <w:color w:val="auto"/>
          <w:sz w:val="28"/>
          <w:szCs w:val="28"/>
        </w:rPr>
        <w:t>ДУМА ЕВДОКИМОВСКОГО СЕЛЬСКОГО ПОСЕЛЕНИЯ</w:t>
      </w:r>
    </w:p>
    <w:p w:rsidR="007236B2" w:rsidRPr="007236B2" w:rsidRDefault="007236B2" w:rsidP="007236B2">
      <w:pPr>
        <w:tabs>
          <w:tab w:val="left" w:pos="3720"/>
        </w:tabs>
        <w:jc w:val="center"/>
        <w:rPr>
          <w:b/>
          <w:sz w:val="28"/>
          <w:szCs w:val="28"/>
        </w:rPr>
      </w:pPr>
    </w:p>
    <w:p w:rsidR="007236B2" w:rsidRPr="007236B2" w:rsidRDefault="007236B2" w:rsidP="007236B2">
      <w:pPr>
        <w:jc w:val="center"/>
        <w:rPr>
          <w:b/>
          <w:sz w:val="28"/>
          <w:szCs w:val="28"/>
        </w:rPr>
      </w:pPr>
      <w:r w:rsidRPr="007236B2">
        <w:rPr>
          <w:b/>
          <w:sz w:val="28"/>
          <w:szCs w:val="28"/>
        </w:rPr>
        <w:t>РЕШЕНИЕ</w:t>
      </w:r>
    </w:p>
    <w:p w:rsidR="007236B2" w:rsidRPr="00086CF4" w:rsidRDefault="007236B2" w:rsidP="007236B2">
      <w:pPr>
        <w:jc w:val="center"/>
        <w:rPr>
          <w:b/>
          <w:sz w:val="28"/>
          <w:szCs w:val="28"/>
        </w:rPr>
      </w:pPr>
    </w:p>
    <w:p w:rsidR="007236B2" w:rsidRDefault="007236B2" w:rsidP="007236B2">
      <w:pPr>
        <w:rPr>
          <w:b/>
          <w:sz w:val="28"/>
        </w:rPr>
      </w:pPr>
      <w:r>
        <w:rPr>
          <w:b/>
          <w:sz w:val="32"/>
        </w:rPr>
        <w:t xml:space="preserve">            </w:t>
      </w:r>
      <w:r>
        <w:rPr>
          <w:b/>
          <w:sz w:val="28"/>
        </w:rPr>
        <w:t>« 27 » февраля 2025 г.                                                               № 89</w:t>
      </w:r>
    </w:p>
    <w:p w:rsidR="007236B2" w:rsidRDefault="007236B2" w:rsidP="007236B2">
      <w:pPr>
        <w:rPr>
          <w:b/>
          <w:sz w:val="28"/>
        </w:rPr>
      </w:pPr>
      <w:r>
        <w:rPr>
          <w:b/>
          <w:sz w:val="28"/>
        </w:rPr>
        <w:t xml:space="preserve">                                                            с. </w:t>
      </w:r>
      <w:proofErr w:type="spellStart"/>
      <w:r>
        <w:rPr>
          <w:b/>
          <w:sz w:val="28"/>
        </w:rPr>
        <w:t>Бадар</w:t>
      </w:r>
      <w:proofErr w:type="spellEnd"/>
    </w:p>
    <w:p w:rsidR="007236B2" w:rsidRDefault="007236B2" w:rsidP="007236B2"/>
    <w:p w:rsidR="007236B2" w:rsidRDefault="007236B2" w:rsidP="007236B2">
      <w:pPr>
        <w:tabs>
          <w:tab w:val="left" w:pos="142"/>
          <w:tab w:val="left" w:pos="1276"/>
        </w:tabs>
        <w:ind w:firstLine="142"/>
        <w:jc w:val="both"/>
        <w:rPr>
          <w:b/>
          <w:sz w:val="28"/>
          <w:szCs w:val="28"/>
        </w:rPr>
      </w:pPr>
      <w:r>
        <w:rPr>
          <w:b/>
          <w:sz w:val="28"/>
          <w:szCs w:val="28"/>
        </w:rPr>
        <w:t xml:space="preserve">О </w:t>
      </w:r>
      <w:r w:rsidRPr="003D063A">
        <w:rPr>
          <w:b/>
          <w:sz w:val="28"/>
          <w:szCs w:val="28"/>
        </w:rPr>
        <w:t>поряд</w:t>
      </w:r>
      <w:r>
        <w:rPr>
          <w:b/>
          <w:sz w:val="28"/>
          <w:szCs w:val="28"/>
        </w:rPr>
        <w:t>ке</w:t>
      </w:r>
      <w:r w:rsidRPr="003D063A">
        <w:rPr>
          <w:b/>
          <w:sz w:val="28"/>
          <w:szCs w:val="28"/>
        </w:rPr>
        <w:t xml:space="preserve"> предоставления иных</w:t>
      </w:r>
    </w:p>
    <w:p w:rsidR="007236B2" w:rsidRDefault="007236B2" w:rsidP="007236B2">
      <w:pPr>
        <w:tabs>
          <w:tab w:val="left" w:pos="142"/>
          <w:tab w:val="left" w:pos="1276"/>
        </w:tabs>
        <w:ind w:firstLine="142"/>
        <w:jc w:val="both"/>
        <w:rPr>
          <w:b/>
          <w:sz w:val="28"/>
          <w:szCs w:val="28"/>
        </w:rPr>
      </w:pPr>
      <w:r w:rsidRPr="003D063A">
        <w:rPr>
          <w:b/>
          <w:sz w:val="28"/>
          <w:szCs w:val="28"/>
        </w:rPr>
        <w:t xml:space="preserve">межбюджетных трансфертов </w:t>
      </w:r>
      <w:proofErr w:type="gramStart"/>
      <w:r w:rsidRPr="003D063A">
        <w:rPr>
          <w:b/>
          <w:sz w:val="28"/>
          <w:szCs w:val="28"/>
        </w:rPr>
        <w:t>из</w:t>
      </w:r>
      <w:proofErr w:type="gramEnd"/>
    </w:p>
    <w:p w:rsidR="007236B2" w:rsidRDefault="007236B2" w:rsidP="007236B2">
      <w:pPr>
        <w:tabs>
          <w:tab w:val="left" w:pos="142"/>
          <w:tab w:val="left" w:pos="1276"/>
        </w:tabs>
        <w:ind w:firstLine="142"/>
        <w:jc w:val="both"/>
        <w:rPr>
          <w:b/>
          <w:sz w:val="28"/>
          <w:szCs w:val="28"/>
        </w:rPr>
      </w:pPr>
      <w:r>
        <w:rPr>
          <w:b/>
          <w:sz w:val="28"/>
          <w:szCs w:val="28"/>
        </w:rPr>
        <w:t xml:space="preserve">бюджета </w:t>
      </w:r>
      <w:r w:rsidRPr="003D063A">
        <w:rPr>
          <w:b/>
          <w:sz w:val="28"/>
          <w:szCs w:val="28"/>
        </w:rPr>
        <w:t xml:space="preserve"> муниципального</w:t>
      </w:r>
    </w:p>
    <w:p w:rsidR="007236B2" w:rsidRDefault="007236B2" w:rsidP="007236B2">
      <w:pPr>
        <w:tabs>
          <w:tab w:val="left" w:pos="142"/>
          <w:tab w:val="left" w:pos="1276"/>
        </w:tabs>
        <w:ind w:firstLine="142"/>
        <w:jc w:val="both"/>
        <w:rPr>
          <w:b/>
          <w:sz w:val="28"/>
          <w:szCs w:val="28"/>
        </w:rPr>
      </w:pPr>
      <w:r w:rsidRPr="003D063A">
        <w:rPr>
          <w:b/>
          <w:sz w:val="28"/>
          <w:szCs w:val="28"/>
        </w:rPr>
        <w:t>образования бюджету Тулунского</w:t>
      </w:r>
    </w:p>
    <w:p w:rsidR="007236B2" w:rsidRDefault="007236B2" w:rsidP="007236B2">
      <w:pPr>
        <w:tabs>
          <w:tab w:val="left" w:pos="142"/>
          <w:tab w:val="left" w:pos="1276"/>
        </w:tabs>
        <w:jc w:val="both"/>
        <w:rPr>
          <w:b/>
          <w:sz w:val="28"/>
          <w:szCs w:val="28"/>
        </w:rPr>
      </w:pPr>
      <w:r>
        <w:rPr>
          <w:b/>
          <w:sz w:val="28"/>
          <w:szCs w:val="28"/>
        </w:rPr>
        <w:t xml:space="preserve"> </w:t>
      </w:r>
      <w:r w:rsidRPr="003D063A">
        <w:rPr>
          <w:b/>
          <w:sz w:val="28"/>
          <w:szCs w:val="28"/>
        </w:rPr>
        <w:t xml:space="preserve"> муниципального района </w:t>
      </w:r>
      <w:proofErr w:type="gramStart"/>
      <w:r w:rsidRPr="003D063A">
        <w:rPr>
          <w:b/>
          <w:sz w:val="28"/>
          <w:szCs w:val="28"/>
        </w:rPr>
        <w:t>на</w:t>
      </w:r>
      <w:proofErr w:type="gramEnd"/>
    </w:p>
    <w:p w:rsidR="007236B2" w:rsidRDefault="007236B2" w:rsidP="007236B2">
      <w:pPr>
        <w:tabs>
          <w:tab w:val="left" w:pos="142"/>
          <w:tab w:val="left" w:pos="1276"/>
        </w:tabs>
        <w:ind w:firstLine="142"/>
        <w:jc w:val="both"/>
        <w:rPr>
          <w:b/>
          <w:sz w:val="28"/>
          <w:szCs w:val="28"/>
        </w:rPr>
      </w:pPr>
      <w:r w:rsidRPr="003D063A">
        <w:rPr>
          <w:b/>
          <w:sz w:val="28"/>
          <w:szCs w:val="28"/>
        </w:rPr>
        <w:t>увеличение бюджетных ассигнований</w:t>
      </w:r>
    </w:p>
    <w:p w:rsidR="007236B2" w:rsidRDefault="007236B2" w:rsidP="007236B2">
      <w:pPr>
        <w:tabs>
          <w:tab w:val="left" w:pos="0"/>
          <w:tab w:val="left" w:pos="1276"/>
        </w:tabs>
        <w:ind w:firstLine="142"/>
        <w:jc w:val="both"/>
        <w:rPr>
          <w:b/>
          <w:sz w:val="28"/>
          <w:szCs w:val="28"/>
        </w:rPr>
      </w:pPr>
      <w:r>
        <w:rPr>
          <w:b/>
          <w:sz w:val="28"/>
          <w:szCs w:val="28"/>
        </w:rPr>
        <w:t xml:space="preserve">муниципального </w:t>
      </w:r>
      <w:r w:rsidRPr="003D063A">
        <w:rPr>
          <w:b/>
          <w:sz w:val="28"/>
          <w:szCs w:val="28"/>
        </w:rPr>
        <w:t>дорожного фонда</w:t>
      </w:r>
    </w:p>
    <w:p w:rsidR="007236B2" w:rsidRDefault="007236B2" w:rsidP="007236B2">
      <w:pPr>
        <w:tabs>
          <w:tab w:val="left" w:pos="0"/>
          <w:tab w:val="left" w:pos="1276"/>
        </w:tabs>
        <w:jc w:val="both"/>
        <w:rPr>
          <w:b/>
          <w:sz w:val="28"/>
          <w:szCs w:val="28"/>
        </w:rPr>
      </w:pPr>
      <w:r w:rsidRPr="003D063A">
        <w:rPr>
          <w:b/>
          <w:sz w:val="28"/>
          <w:szCs w:val="28"/>
        </w:rPr>
        <w:t xml:space="preserve"> Тулунского</w:t>
      </w:r>
      <w:r>
        <w:rPr>
          <w:b/>
          <w:sz w:val="28"/>
          <w:szCs w:val="28"/>
        </w:rPr>
        <w:t xml:space="preserve"> </w:t>
      </w:r>
      <w:r w:rsidRPr="003D063A">
        <w:rPr>
          <w:b/>
          <w:sz w:val="28"/>
          <w:szCs w:val="28"/>
        </w:rPr>
        <w:t>муниципального района</w:t>
      </w:r>
    </w:p>
    <w:p w:rsidR="007236B2" w:rsidRPr="0046639F" w:rsidRDefault="007236B2" w:rsidP="007236B2">
      <w:pPr>
        <w:tabs>
          <w:tab w:val="left" w:pos="142"/>
          <w:tab w:val="left" w:pos="1276"/>
        </w:tabs>
        <w:jc w:val="both"/>
      </w:pPr>
    </w:p>
    <w:p w:rsidR="007236B2" w:rsidRDefault="007236B2" w:rsidP="007236B2">
      <w:pPr>
        <w:tabs>
          <w:tab w:val="left" w:pos="142"/>
          <w:tab w:val="left" w:pos="1276"/>
        </w:tabs>
        <w:ind w:firstLine="709"/>
        <w:jc w:val="both"/>
        <w:rPr>
          <w:sz w:val="28"/>
          <w:szCs w:val="28"/>
        </w:rPr>
      </w:pPr>
      <w:proofErr w:type="gramStart"/>
      <w:r w:rsidRPr="00E708AE">
        <w:rPr>
          <w:sz w:val="28"/>
          <w:szCs w:val="28"/>
        </w:rPr>
        <w:t>В</w:t>
      </w:r>
      <w:r w:rsidRPr="00E708AE">
        <w:rPr>
          <w:sz w:val="28"/>
          <w:szCs w:val="28"/>
        </w:rPr>
        <w:tab/>
        <w:t xml:space="preserve">соответствии с Бюджетным кодексом Российской Федерации, Федеральным законом от 06.10.2003 № 131 «Об общих принципах организации местного самоуправления в Российской Федерации», </w:t>
      </w:r>
      <w:r w:rsidRPr="0037486A">
        <w:rPr>
          <w:sz w:val="28"/>
          <w:szCs w:val="28"/>
        </w:rPr>
        <w:t>Закон</w:t>
      </w:r>
      <w:r>
        <w:rPr>
          <w:sz w:val="28"/>
          <w:szCs w:val="28"/>
        </w:rPr>
        <w:t>ом</w:t>
      </w:r>
      <w:r w:rsidRPr="0037486A">
        <w:rPr>
          <w:sz w:val="28"/>
          <w:szCs w:val="28"/>
        </w:rPr>
        <w:t xml:space="preserve"> Иркутской </w:t>
      </w:r>
      <w:r>
        <w:rPr>
          <w:sz w:val="28"/>
          <w:szCs w:val="28"/>
        </w:rPr>
        <w:t>области от 28.12.2023 N 165-ОЗ «</w:t>
      </w:r>
      <w:r w:rsidRPr="0037486A">
        <w:rPr>
          <w:sz w:val="28"/>
          <w:szCs w:val="28"/>
        </w:rPr>
        <w:t>О признании утратившими силу отдельных законов Иркутской области и отдельных поло</w:t>
      </w:r>
      <w:r>
        <w:rPr>
          <w:sz w:val="28"/>
          <w:szCs w:val="28"/>
        </w:rPr>
        <w:t xml:space="preserve">жений законов Иркутской области», </w:t>
      </w:r>
      <w:r w:rsidRPr="00E708AE">
        <w:rPr>
          <w:sz w:val="28"/>
          <w:szCs w:val="28"/>
        </w:rPr>
        <w:t xml:space="preserve">Уставом </w:t>
      </w:r>
      <w:r>
        <w:rPr>
          <w:sz w:val="28"/>
          <w:szCs w:val="28"/>
        </w:rPr>
        <w:t xml:space="preserve">Евдокимовского </w:t>
      </w:r>
      <w:r w:rsidRPr="00E708AE">
        <w:rPr>
          <w:sz w:val="28"/>
          <w:szCs w:val="28"/>
        </w:rPr>
        <w:t xml:space="preserve">муниципального образования, в целях урегулирования вопроса использования остатков собственных средств дорожного фонда </w:t>
      </w:r>
      <w:r>
        <w:rPr>
          <w:sz w:val="28"/>
          <w:szCs w:val="28"/>
        </w:rPr>
        <w:t xml:space="preserve">Евдокимовского </w:t>
      </w:r>
      <w:r w:rsidRPr="00E708AE">
        <w:rPr>
          <w:sz w:val="28"/>
          <w:szCs w:val="28"/>
        </w:rPr>
        <w:t>муниципального образования, неиспользованных</w:t>
      </w:r>
      <w:proofErr w:type="gramEnd"/>
      <w:r w:rsidRPr="00E708AE">
        <w:rPr>
          <w:sz w:val="28"/>
          <w:szCs w:val="28"/>
        </w:rPr>
        <w:t xml:space="preserve"> по состоянию на 1 января 20</w:t>
      </w:r>
      <w:r>
        <w:rPr>
          <w:sz w:val="28"/>
          <w:szCs w:val="28"/>
        </w:rPr>
        <w:t>25</w:t>
      </w:r>
      <w:r w:rsidRPr="00E708AE">
        <w:rPr>
          <w:sz w:val="28"/>
          <w:szCs w:val="28"/>
        </w:rPr>
        <w:t xml:space="preserve"> года, и в связи с исключением вопросов дорожной деятельности из перечня вопросов местного значения сельских поселений, </w:t>
      </w:r>
      <w:r>
        <w:rPr>
          <w:sz w:val="28"/>
          <w:szCs w:val="28"/>
        </w:rPr>
        <w:t>Дума Евдокимовского сельского поселения</w:t>
      </w:r>
    </w:p>
    <w:p w:rsidR="007236B2" w:rsidRDefault="007236B2" w:rsidP="007236B2">
      <w:pPr>
        <w:tabs>
          <w:tab w:val="left" w:pos="142"/>
          <w:tab w:val="left" w:pos="1276"/>
        </w:tabs>
        <w:ind w:firstLine="567"/>
        <w:jc w:val="both"/>
        <w:rPr>
          <w:sz w:val="28"/>
          <w:szCs w:val="28"/>
        </w:rPr>
      </w:pPr>
    </w:p>
    <w:p w:rsidR="007236B2" w:rsidRDefault="007236B2" w:rsidP="007236B2">
      <w:pPr>
        <w:tabs>
          <w:tab w:val="left" w:pos="142"/>
          <w:tab w:val="left" w:pos="1276"/>
        </w:tabs>
        <w:ind w:firstLine="567"/>
        <w:rPr>
          <w:sz w:val="28"/>
          <w:szCs w:val="28"/>
        </w:rPr>
      </w:pPr>
      <w:r>
        <w:rPr>
          <w:sz w:val="28"/>
          <w:szCs w:val="28"/>
        </w:rPr>
        <w:t xml:space="preserve">                                              </w:t>
      </w:r>
      <w:proofErr w:type="gramStart"/>
      <w:r w:rsidRPr="00765FD5">
        <w:rPr>
          <w:sz w:val="28"/>
          <w:szCs w:val="28"/>
        </w:rPr>
        <w:t>Р</w:t>
      </w:r>
      <w:proofErr w:type="gramEnd"/>
      <w:r w:rsidRPr="00765FD5">
        <w:rPr>
          <w:sz w:val="28"/>
          <w:szCs w:val="28"/>
        </w:rPr>
        <w:t xml:space="preserve"> Е Ш И Л А:</w:t>
      </w:r>
    </w:p>
    <w:p w:rsidR="007236B2" w:rsidRDefault="007236B2" w:rsidP="007236B2">
      <w:pPr>
        <w:tabs>
          <w:tab w:val="left" w:pos="142"/>
          <w:tab w:val="left" w:pos="1276"/>
        </w:tabs>
        <w:ind w:firstLine="567"/>
        <w:jc w:val="both"/>
        <w:rPr>
          <w:sz w:val="28"/>
          <w:szCs w:val="28"/>
        </w:rPr>
      </w:pPr>
    </w:p>
    <w:p w:rsidR="007236B2" w:rsidRDefault="007236B2" w:rsidP="007236B2">
      <w:pPr>
        <w:numPr>
          <w:ilvl w:val="0"/>
          <w:numId w:val="4"/>
        </w:numPr>
        <w:tabs>
          <w:tab w:val="clear" w:pos="540"/>
          <w:tab w:val="num" w:pos="0"/>
          <w:tab w:val="left" w:pos="142"/>
          <w:tab w:val="left" w:pos="567"/>
          <w:tab w:val="left" w:pos="993"/>
        </w:tabs>
        <w:ind w:left="0" w:firstLine="709"/>
        <w:jc w:val="both"/>
        <w:outlineLvl w:val="0"/>
        <w:rPr>
          <w:sz w:val="28"/>
          <w:szCs w:val="28"/>
        </w:rPr>
      </w:pPr>
      <w:r w:rsidRPr="00796DA4">
        <w:rPr>
          <w:sz w:val="28"/>
          <w:szCs w:val="28"/>
        </w:rPr>
        <w:t xml:space="preserve">Утвердить порядок предоставления иных межбюджетных трансфертов из бюджета </w:t>
      </w:r>
      <w:r>
        <w:rPr>
          <w:sz w:val="28"/>
          <w:szCs w:val="28"/>
        </w:rPr>
        <w:t xml:space="preserve">Евдокимовского </w:t>
      </w:r>
      <w:r w:rsidRPr="00796DA4">
        <w:rPr>
          <w:sz w:val="28"/>
          <w:szCs w:val="28"/>
        </w:rPr>
        <w:t xml:space="preserve">муниципального образования бюджету </w:t>
      </w:r>
      <w:r>
        <w:rPr>
          <w:sz w:val="28"/>
          <w:szCs w:val="28"/>
        </w:rPr>
        <w:t>Тулунского муниципального района</w:t>
      </w:r>
      <w:r w:rsidRPr="00796DA4">
        <w:rPr>
          <w:sz w:val="28"/>
          <w:szCs w:val="28"/>
        </w:rPr>
        <w:t xml:space="preserve"> на увеличение бюджетных ассигнований </w:t>
      </w:r>
      <w:r>
        <w:rPr>
          <w:sz w:val="28"/>
          <w:szCs w:val="28"/>
        </w:rPr>
        <w:t xml:space="preserve">муниципального </w:t>
      </w:r>
      <w:r w:rsidRPr="00796DA4">
        <w:rPr>
          <w:sz w:val="28"/>
          <w:szCs w:val="28"/>
        </w:rPr>
        <w:t xml:space="preserve">дорожного фонда </w:t>
      </w:r>
      <w:r>
        <w:rPr>
          <w:sz w:val="28"/>
          <w:szCs w:val="28"/>
        </w:rPr>
        <w:t>Тулунского муниципального района</w:t>
      </w:r>
      <w:r w:rsidRPr="00796DA4">
        <w:rPr>
          <w:sz w:val="28"/>
          <w:szCs w:val="28"/>
        </w:rPr>
        <w:t xml:space="preserve"> согласно приложению 1.</w:t>
      </w:r>
    </w:p>
    <w:p w:rsidR="007236B2" w:rsidRDefault="007236B2" w:rsidP="007236B2">
      <w:pPr>
        <w:numPr>
          <w:ilvl w:val="0"/>
          <w:numId w:val="4"/>
        </w:numPr>
        <w:tabs>
          <w:tab w:val="clear" w:pos="540"/>
          <w:tab w:val="left" w:pos="0"/>
          <w:tab w:val="left" w:pos="142"/>
          <w:tab w:val="left" w:pos="993"/>
        </w:tabs>
        <w:ind w:left="0" w:firstLine="709"/>
        <w:jc w:val="both"/>
        <w:outlineLvl w:val="0"/>
        <w:rPr>
          <w:sz w:val="28"/>
          <w:szCs w:val="28"/>
        </w:rPr>
      </w:pPr>
      <w:r>
        <w:rPr>
          <w:sz w:val="28"/>
          <w:szCs w:val="28"/>
        </w:rPr>
        <w:t>Утвердить Методику определения объема иных межбюджетных трансфертов из бюджета Евдокимовского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согласно приложению 2.</w:t>
      </w:r>
    </w:p>
    <w:p w:rsidR="007236B2" w:rsidRPr="00025E74" w:rsidRDefault="007236B2" w:rsidP="007236B2">
      <w:pPr>
        <w:numPr>
          <w:ilvl w:val="0"/>
          <w:numId w:val="4"/>
        </w:numPr>
        <w:tabs>
          <w:tab w:val="clear" w:pos="540"/>
          <w:tab w:val="num" w:pos="0"/>
          <w:tab w:val="left" w:pos="142"/>
          <w:tab w:val="left" w:pos="567"/>
          <w:tab w:val="left" w:pos="993"/>
        </w:tabs>
        <w:ind w:left="0" w:firstLine="709"/>
        <w:jc w:val="both"/>
        <w:outlineLvl w:val="0"/>
        <w:rPr>
          <w:sz w:val="28"/>
          <w:szCs w:val="28"/>
        </w:rPr>
      </w:pPr>
      <w:r w:rsidRPr="00025E74">
        <w:rPr>
          <w:sz w:val="28"/>
          <w:szCs w:val="28"/>
        </w:rPr>
        <w:t>Утвердить форму Соглашения о предоставлении иных межбюджетных т</w:t>
      </w:r>
      <w:r>
        <w:rPr>
          <w:sz w:val="28"/>
          <w:szCs w:val="28"/>
        </w:rPr>
        <w:t>рансфертов из бюджета  Евдокимовского</w:t>
      </w:r>
      <w:r w:rsidRPr="00025E74">
        <w:rPr>
          <w:sz w:val="28"/>
          <w:szCs w:val="28"/>
        </w:rPr>
        <w:t xml:space="preserve"> муниципального образования бюджету </w:t>
      </w:r>
      <w:r w:rsidRPr="00025E74">
        <w:rPr>
          <w:sz w:val="28"/>
          <w:szCs w:val="28"/>
        </w:rPr>
        <w:lastRenderedPageBreak/>
        <w:t xml:space="preserve">Тулунского муниципального района на увеличение бюджетных ассигнований муниципального дорожного фонда Тулунского муниципального района согласно приложению </w:t>
      </w:r>
      <w:r>
        <w:rPr>
          <w:sz w:val="28"/>
          <w:szCs w:val="28"/>
        </w:rPr>
        <w:t>3</w:t>
      </w:r>
      <w:r w:rsidRPr="00025E74">
        <w:rPr>
          <w:sz w:val="28"/>
          <w:szCs w:val="28"/>
        </w:rPr>
        <w:t>.</w:t>
      </w:r>
    </w:p>
    <w:p w:rsidR="007236B2" w:rsidRPr="005A5721" w:rsidRDefault="007236B2" w:rsidP="007236B2">
      <w:pPr>
        <w:numPr>
          <w:ilvl w:val="0"/>
          <w:numId w:val="4"/>
        </w:numPr>
        <w:tabs>
          <w:tab w:val="clear" w:pos="540"/>
          <w:tab w:val="num" w:pos="0"/>
          <w:tab w:val="left" w:pos="142"/>
          <w:tab w:val="left" w:pos="567"/>
          <w:tab w:val="left" w:pos="993"/>
        </w:tabs>
        <w:ind w:left="0" w:firstLine="709"/>
        <w:jc w:val="both"/>
        <w:outlineLvl w:val="0"/>
        <w:rPr>
          <w:sz w:val="28"/>
          <w:szCs w:val="28"/>
        </w:rPr>
      </w:pPr>
      <w:r>
        <w:rPr>
          <w:sz w:val="28"/>
          <w:szCs w:val="28"/>
        </w:rPr>
        <w:t>Настоящее решение вступает в силу с 01.03.2025 года.</w:t>
      </w:r>
    </w:p>
    <w:p w:rsidR="007236B2" w:rsidRPr="00796DA4" w:rsidRDefault="007236B2" w:rsidP="007236B2">
      <w:pPr>
        <w:numPr>
          <w:ilvl w:val="0"/>
          <w:numId w:val="4"/>
        </w:numPr>
        <w:tabs>
          <w:tab w:val="clear" w:pos="540"/>
          <w:tab w:val="num" w:pos="0"/>
          <w:tab w:val="left" w:pos="142"/>
          <w:tab w:val="left" w:pos="567"/>
          <w:tab w:val="left" w:pos="993"/>
        </w:tabs>
        <w:ind w:left="0" w:firstLine="709"/>
        <w:jc w:val="both"/>
        <w:outlineLvl w:val="0"/>
        <w:rPr>
          <w:sz w:val="28"/>
          <w:szCs w:val="28"/>
        </w:rPr>
      </w:pPr>
      <w:r>
        <w:rPr>
          <w:sz w:val="28"/>
          <w:szCs w:val="28"/>
        </w:rPr>
        <w:t>О</w:t>
      </w:r>
      <w:r w:rsidRPr="00796DA4">
        <w:rPr>
          <w:sz w:val="28"/>
          <w:szCs w:val="28"/>
        </w:rPr>
        <w:t>публикова</w:t>
      </w:r>
      <w:r>
        <w:rPr>
          <w:sz w:val="28"/>
          <w:szCs w:val="28"/>
        </w:rPr>
        <w:t>ть настоящее решение</w:t>
      </w:r>
      <w:r w:rsidRPr="00796DA4">
        <w:rPr>
          <w:sz w:val="28"/>
          <w:szCs w:val="28"/>
        </w:rPr>
        <w:t xml:space="preserve"> </w:t>
      </w:r>
      <w:r w:rsidRPr="00406EE6">
        <w:rPr>
          <w:sz w:val="28"/>
          <w:szCs w:val="28"/>
        </w:rPr>
        <w:t>в газете «</w:t>
      </w:r>
      <w:r>
        <w:rPr>
          <w:sz w:val="28"/>
          <w:szCs w:val="28"/>
        </w:rPr>
        <w:t>Евдокимовский</w:t>
      </w:r>
      <w:r w:rsidRPr="00406EE6">
        <w:rPr>
          <w:sz w:val="28"/>
          <w:szCs w:val="28"/>
        </w:rPr>
        <w:t xml:space="preserve"> вестник» и разместить на официальном сайте администрации </w:t>
      </w:r>
      <w:r>
        <w:rPr>
          <w:sz w:val="28"/>
          <w:szCs w:val="28"/>
        </w:rPr>
        <w:t>Евдокимовского</w:t>
      </w:r>
      <w:r w:rsidRPr="00406EE6">
        <w:rPr>
          <w:sz w:val="28"/>
          <w:szCs w:val="28"/>
        </w:rPr>
        <w:t xml:space="preserve"> сельского поселения в информационно-телекоммуникационной сети «Интернет».</w:t>
      </w:r>
    </w:p>
    <w:p w:rsidR="007236B2" w:rsidRPr="00796DA4" w:rsidRDefault="007236B2" w:rsidP="007236B2">
      <w:pPr>
        <w:tabs>
          <w:tab w:val="left" w:pos="142"/>
          <w:tab w:val="left" w:pos="1134"/>
          <w:tab w:val="left" w:pos="1276"/>
        </w:tabs>
        <w:jc w:val="both"/>
        <w:outlineLvl w:val="0"/>
        <w:rPr>
          <w:sz w:val="28"/>
          <w:szCs w:val="28"/>
        </w:rPr>
      </w:pPr>
    </w:p>
    <w:p w:rsidR="007236B2" w:rsidRPr="00CC526A" w:rsidRDefault="007236B2" w:rsidP="007236B2">
      <w:pPr>
        <w:tabs>
          <w:tab w:val="left" w:pos="142"/>
          <w:tab w:val="left" w:pos="1134"/>
          <w:tab w:val="left" w:pos="1276"/>
        </w:tabs>
        <w:jc w:val="both"/>
        <w:outlineLvl w:val="0"/>
        <w:rPr>
          <w:sz w:val="28"/>
          <w:szCs w:val="28"/>
        </w:rPr>
      </w:pPr>
      <w:r>
        <w:rPr>
          <w:sz w:val="28"/>
          <w:szCs w:val="28"/>
        </w:rPr>
        <w:t>Глава Евдокимовского</w:t>
      </w:r>
    </w:p>
    <w:p w:rsidR="007236B2" w:rsidRPr="00796DA4" w:rsidRDefault="007236B2" w:rsidP="007236B2">
      <w:pPr>
        <w:tabs>
          <w:tab w:val="left" w:pos="142"/>
          <w:tab w:val="left" w:pos="1134"/>
          <w:tab w:val="left" w:pos="1276"/>
        </w:tabs>
        <w:jc w:val="both"/>
        <w:outlineLvl w:val="0"/>
        <w:rPr>
          <w:sz w:val="28"/>
          <w:szCs w:val="28"/>
        </w:rPr>
      </w:pPr>
      <w:r w:rsidRPr="00CC526A">
        <w:rPr>
          <w:sz w:val="28"/>
          <w:szCs w:val="28"/>
        </w:rPr>
        <w:t xml:space="preserve">сельского поселения                                     </w:t>
      </w:r>
      <w:r>
        <w:rPr>
          <w:sz w:val="28"/>
          <w:szCs w:val="28"/>
        </w:rPr>
        <w:t xml:space="preserve">                                 И. Ю. Левринц</w:t>
      </w:r>
    </w:p>
    <w:p w:rsidR="007236B2" w:rsidRPr="00796DA4"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Pr="00796DA4" w:rsidRDefault="007236B2" w:rsidP="007236B2">
      <w:pPr>
        <w:tabs>
          <w:tab w:val="left" w:pos="142"/>
          <w:tab w:val="left" w:pos="1134"/>
          <w:tab w:val="left" w:pos="1276"/>
        </w:tabs>
        <w:ind w:left="540"/>
        <w:jc w:val="right"/>
        <w:outlineLvl w:val="0"/>
        <w:rPr>
          <w:sz w:val="28"/>
          <w:szCs w:val="28"/>
        </w:rPr>
      </w:pPr>
      <w:r w:rsidRPr="00796DA4">
        <w:rPr>
          <w:sz w:val="28"/>
          <w:szCs w:val="28"/>
        </w:rPr>
        <w:t>Приложение 1</w:t>
      </w:r>
    </w:p>
    <w:p w:rsidR="007236B2" w:rsidRPr="00796DA4" w:rsidRDefault="007236B2" w:rsidP="007236B2">
      <w:pPr>
        <w:tabs>
          <w:tab w:val="left" w:pos="142"/>
          <w:tab w:val="left" w:pos="1134"/>
          <w:tab w:val="left" w:pos="1276"/>
        </w:tabs>
        <w:ind w:left="540"/>
        <w:jc w:val="right"/>
        <w:outlineLvl w:val="0"/>
        <w:rPr>
          <w:sz w:val="28"/>
          <w:szCs w:val="28"/>
        </w:rPr>
      </w:pPr>
      <w:r>
        <w:rPr>
          <w:sz w:val="28"/>
          <w:szCs w:val="28"/>
        </w:rPr>
        <w:t>к решению Думы Евдокимовского</w:t>
      </w:r>
    </w:p>
    <w:p w:rsidR="007236B2" w:rsidRPr="00796DA4" w:rsidRDefault="007236B2" w:rsidP="007236B2">
      <w:pPr>
        <w:tabs>
          <w:tab w:val="left" w:pos="142"/>
          <w:tab w:val="left" w:pos="1134"/>
          <w:tab w:val="left" w:pos="1276"/>
        </w:tabs>
        <w:ind w:left="540"/>
        <w:jc w:val="right"/>
        <w:outlineLvl w:val="0"/>
        <w:rPr>
          <w:sz w:val="28"/>
          <w:szCs w:val="28"/>
        </w:rPr>
      </w:pPr>
      <w:r>
        <w:rPr>
          <w:sz w:val="28"/>
          <w:szCs w:val="28"/>
        </w:rPr>
        <w:t>муниципального образования</w:t>
      </w:r>
    </w:p>
    <w:p w:rsidR="007236B2" w:rsidRPr="00796DA4" w:rsidRDefault="007236B2" w:rsidP="007236B2">
      <w:pPr>
        <w:tabs>
          <w:tab w:val="left" w:pos="142"/>
          <w:tab w:val="left" w:pos="1134"/>
          <w:tab w:val="left" w:pos="1276"/>
        </w:tabs>
        <w:ind w:left="540"/>
        <w:outlineLvl w:val="0"/>
        <w:rPr>
          <w:sz w:val="28"/>
          <w:szCs w:val="28"/>
        </w:rPr>
      </w:pPr>
      <w:r>
        <w:rPr>
          <w:sz w:val="28"/>
          <w:szCs w:val="28"/>
        </w:rPr>
        <w:t xml:space="preserve">                                                                         </w:t>
      </w:r>
      <w:r w:rsidRPr="00796DA4">
        <w:rPr>
          <w:sz w:val="28"/>
          <w:szCs w:val="28"/>
        </w:rPr>
        <w:t xml:space="preserve">от </w:t>
      </w:r>
      <w:r>
        <w:rPr>
          <w:sz w:val="28"/>
          <w:szCs w:val="28"/>
        </w:rPr>
        <w:t>«  27»</w:t>
      </w:r>
      <w:r w:rsidRPr="00796DA4">
        <w:rPr>
          <w:sz w:val="28"/>
          <w:szCs w:val="28"/>
        </w:rPr>
        <w:t xml:space="preserve"> </w:t>
      </w:r>
      <w:r>
        <w:rPr>
          <w:sz w:val="28"/>
          <w:szCs w:val="28"/>
        </w:rPr>
        <w:t xml:space="preserve">  февраля       </w:t>
      </w:r>
      <w:r w:rsidRPr="00796DA4">
        <w:rPr>
          <w:sz w:val="28"/>
          <w:szCs w:val="28"/>
        </w:rPr>
        <w:t>20</w:t>
      </w:r>
      <w:r>
        <w:rPr>
          <w:sz w:val="28"/>
          <w:szCs w:val="28"/>
        </w:rPr>
        <w:t xml:space="preserve">25г.  № 89  </w:t>
      </w: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center"/>
        <w:outlineLvl w:val="0"/>
        <w:rPr>
          <w:b/>
          <w:sz w:val="28"/>
          <w:szCs w:val="28"/>
        </w:rPr>
      </w:pPr>
      <w:r>
        <w:rPr>
          <w:b/>
          <w:sz w:val="28"/>
          <w:szCs w:val="28"/>
        </w:rPr>
        <w:t>П</w:t>
      </w:r>
      <w:r w:rsidRPr="00D31304">
        <w:rPr>
          <w:b/>
          <w:sz w:val="28"/>
          <w:szCs w:val="28"/>
        </w:rPr>
        <w:t>орядок</w:t>
      </w:r>
    </w:p>
    <w:p w:rsidR="007236B2" w:rsidRDefault="007236B2" w:rsidP="007236B2">
      <w:pPr>
        <w:tabs>
          <w:tab w:val="left" w:pos="142"/>
          <w:tab w:val="left" w:pos="1134"/>
          <w:tab w:val="left" w:pos="1276"/>
        </w:tabs>
        <w:jc w:val="center"/>
        <w:outlineLvl w:val="0"/>
        <w:rPr>
          <w:b/>
          <w:sz w:val="28"/>
          <w:szCs w:val="28"/>
        </w:rPr>
      </w:pPr>
      <w:r w:rsidRPr="00D31304">
        <w:rPr>
          <w:b/>
          <w:sz w:val="28"/>
          <w:szCs w:val="28"/>
        </w:rPr>
        <w:t xml:space="preserve">предоставления иных межбюджетных </w:t>
      </w:r>
      <w:r>
        <w:rPr>
          <w:b/>
          <w:sz w:val="28"/>
          <w:szCs w:val="28"/>
        </w:rPr>
        <w:t>трансфертов из бюджета Евдокимовского</w:t>
      </w:r>
      <w:r w:rsidRPr="00D31304">
        <w:rPr>
          <w:b/>
          <w:sz w:val="28"/>
          <w:szCs w:val="28"/>
        </w:rPr>
        <w:t xml:space="preserve"> муниципального образования бюджету Тулунского муниципального района на увеличение бюджетных ассигнований </w:t>
      </w:r>
      <w:r>
        <w:rPr>
          <w:b/>
          <w:sz w:val="28"/>
          <w:szCs w:val="28"/>
        </w:rPr>
        <w:t xml:space="preserve">муниципального </w:t>
      </w:r>
      <w:r w:rsidRPr="00D31304">
        <w:rPr>
          <w:b/>
          <w:sz w:val="28"/>
          <w:szCs w:val="28"/>
        </w:rPr>
        <w:t>дорожного фонда Тулунского муниципального района</w:t>
      </w:r>
    </w:p>
    <w:p w:rsidR="007236B2" w:rsidRPr="00D31304" w:rsidRDefault="007236B2" w:rsidP="007236B2">
      <w:pPr>
        <w:tabs>
          <w:tab w:val="left" w:pos="142"/>
          <w:tab w:val="left" w:pos="1134"/>
          <w:tab w:val="left" w:pos="1276"/>
        </w:tabs>
        <w:ind w:left="540"/>
        <w:jc w:val="center"/>
        <w:outlineLvl w:val="0"/>
        <w:rPr>
          <w:b/>
          <w:sz w:val="28"/>
          <w:szCs w:val="28"/>
        </w:rPr>
      </w:pPr>
    </w:p>
    <w:p w:rsidR="007236B2" w:rsidRPr="00796DA4" w:rsidRDefault="007236B2" w:rsidP="007236B2">
      <w:pPr>
        <w:numPr>
          <w:ilvl w:val="0"/>
          <w:numId w:val="37"/>
        </w:numPr>
        <w:tabs>
          <w:tab w:val="left" w:pos="142"/>
          <w:tab w:val="left" w:pos="1134"/>
          <w:tab w:val="left" w:pos="1276"/>
          <w:tab w:val="left" w:pos="3119"/>
          <w:tab w:val="left" w:pos="3261"/>
        </w:tabs>
        <w:ind w:hanging="1260"/>
        <w:jc w:val="center"/>
        <w:outlineLvl w:val="0"/>
        <w:rPr>
          <w:sz w:val="28"/>
          <w:szCs w:val="28"/>
        </w:rPr>
      </w:pPr>
      <w:r w:rsidRPr="00796DA4">
        <w:rPr>
          <w:sz w:val="28"/>
          <w:szCs w:val="28"/>
        </w:rPr>
        <w:t>ОБЩИЕ ПОЛОЖЕНИЯ</w:t>
      </w:r>
    </w:p>
    <w:p w:rsidR="007236B2" w:rsidRPr="00796DA4" w:rsidRDefault="007236B2" w:rsidP="007236B2">
      <w:pPr>
        <w:tabs>
          <w:tab w:val="left" w:pos="142"/>
          <w:tab w:val="left" w:pos="1134"/>
          <w:tab w:val="left" w:pos="1276"/>
        </w:tabs>
        <w:ind w:left="540"/>
        <w:jc w:val="both"/>
        <w:outlineLvl w:val="0"/>
        <w:rPr>
          <w:sz w:val="28"/>
          <w:szCs w:val="28"/>
        </w:rPr>
      </w:pPr>
    </w:p>
    <w:p w:rsidR="007236B2" w:rsidRPr="007762B6" w:rsidRDefault="007236B2" w:rsidP="007236B2">
      <w:pPr>
        <w:numPr>
          <w:ilvl w:val="0"/>
          <w:numId w:val="38"/>
        </w:numPr>
        <w:tabs>
          <w:tab w:val="left" w:pos="0"/>
          <w:tab w:val="left" w:pos="142"/>
          <w:tab w:val="left" w:pos="1134"/>
          <w:tab w:val="left" w:pos="1418"/>
        </w:tabs>
        <w:ind w:left="0" w:firstLine="900"/>
        <w:jc w:val="both"/>
        <w:outlineLvl w:val="0"/>
        <w:rPr>
          <w:sz w:val="28"/>
          <w:szCs w:val="28"/>
        </w:rPr>
      </w:pPr>
      <w:r w:rsidRPr="00796DA4">
        <w:rPr>
          <w:sz w:val="28"/>
          <w:szCs w:val="28"/>
        </w:rPr>
        <w:t xml:space="preserve">Настоящий Порядок определяет основания и условия предоставления иных межбюджетных трансфертов из бюджета </w:t>
      </w:r>
      <w:r>
        <w:rPr>
          <w:sz w:val="28"/>
          <w:szCs w:val="28"/>
        </w:rPr>
        <w:t xml:space="preserve">Евдокимовского </w:t>
      </w:r>
      <w:r w:rsidRPr="00796DA4">
        <w:rPr>
          <w:sz w:val="28"/>
          <w:szCs w:val="28"/>
        </w:rPr>
        <w:t xml:space="preserve">муниципального образования </w:t>
      </w:r>
      <w:r>
        <w:rPr>
          <w:sz w:val="28"/>
          <w:szCs w:val="28"/>
        </w:rPr>
        <w:t xml:space="preserve"> </w:t>
      </w:r>
      <w:r w:rsidRPr="00796DA4">
        <w:rPr>
          <w:sz w:val="28"/>
          <w:szCs w:val="28"/>
        </w:rPr>
        <w:t xml:space="preserve">бюджету </w:t>
      </w:r>
      <w:r>
        <w:rPr>
          <w:sz w:val="28"/>
          <w:szCs w:val="28"/>
        </w:rPr>
        <w:t>Тулунского муниципального района</w:t>
      </w:r>
      <w:r w:rsidRPr="00796DA4">
        <w:rPr>
          <w:sz w:val="28"/>
          <w:szCs w:val="28"/>
        </w:rPr>
        <w:t xml:space="preserve"> на увеличение бюджетных ассигнований </w:t>
      </w:r>
      <w:r>
        <w:rPr>
          <w:sz w:val="28"/>
          <w:szCs w:val="28"/>
        </w:rPr>
        <w:t xml:space="preserve">муниципального </w:t>
      </w:r>
      <w:r w:rsidRPr="00796DA4">
        <w:rPr>
          <w:sz w:val="28"/>
          <w:szCs w:val="28"/>
        </w:rPr>
        <w:t xml:space="preserve">дорожного фонда </w:t>
      </w:r>
      <w:r>
        <w:rPr>
          <w:sz w:val="28"/>
          <w:szCs w:val="28"/>
        </w:rPr>
        <w:t>Тулунского муниципального района</w:t>
      </w:r>
      <w:r w:rsidRPr="00796DA4">
        <w:rPr>
          <w:sz w:val="28"/>
          <w:szCs w:val="28"/>
        </w:rPr>
        <w:t xml:space="preserve"> (далее – иные межбюджетные трансферты).</w:t>
      </w:r>
    </w:p>
    <w:p w:rsidR="007236B2" w:rsidRPr="007762B6" w:rsidRDefault="007236B2" w:rsidP="007236B2">
      <w:pPr>
        <w:numPr>
          <w:ilvl w:val="0"/>
          <w:numId w:val="38"/>
        </w:numPr>
        <w:tabs>
          <w:tab w:val="left" w:pos="0"/>
          <w:tab w:val="left" w:pos="142"/>
          <w:tab w:val="left" w:pos="1134"/>
          <w:tab w:val="left" w:pos="1276"/>
          <w:tab w:val="left" w:pos="1418"/>
        </w:tabs>
        <w:ind w:left="0" w:firstLine="900"/>
        <w:jc w:val="both"/>
        <w:outlineLvl w:val="0"/>
        <w:rPr>
          <w:sz w:val="28"/>
          <w:szCs w:val="28"/>
        </w:rPr>
      </w:pPr>
      <w:r w:rsidRPr="00796DA4">
        <w:rPr>
          <w:sz w:val="28"/>
          <w:szCs w:val="28"/>
        </w:rPr>
        <w:t xml:space="preserve">Иные межбюджетные трансферты предусматриваются в бюджете </w:t>
      </w:r>
      <w:r>
        <w:rPr>
          <w:sz w:val="28"/>
          <w:szCs w:val="28"/>
        </w:rPr>
        <w:t xml:space="preserve">Евдокимовского </w:t>
      </w:r>
      <w:r w:rsidRPr="00796DA4">
        <w:rPr>
          <w:sz w:val="28"/>
          <w:szCs w:val="28"/>
        </w:rPr>
        <w:t xml:space="preserve">муниципального образования в целях </w:t>
      </w:r>
      <w:proofErr w:type="gramStart"/>
      <w:r w:rsidRPr="00796DA4">
        <w:rPr>
          <w:sz w:val="28"/>
          <w:szCs w:val="28"/>
        </w:rPr>
        <w:t>урегулирования вопроса использования остатков собственных средств ликвидируемого дорожного фонда</w:t>
      </w:r>
      <w:proofErr w:type="gramEnd"/>
      <w:r w:rsidRPr="00796DA4">
        <w:rPr>
          <w:sz w:val="28"/>
          <w:szCs w:val="28"/>
        </w:rPr>
        <w:t xml:space="preserve"> </w:t>
      </w:r>
      <w:r>
        <w:rPr>
          <w:sz w:val="28"/>
          <w:szCs w:val="28"/>
        </w:rPr>
        <w:t>Евдокимовского</w:t>
      </w:r>
      <w:r w:rsidRPr="00796DA4">
        <w:rPr>
          <w:sz w:val="28"/>
          <w:szCs w:val="28"/>
        </w:rPr>
        <w:t xml:space="preserve"> муниципального образования в связи с исключением вопросов дорожной деятельности из перечня вопросов местного значения сельских поселений, прекращением ими формирования дорожных фондов.</w:t>
      </w:r>
    </w:p>
    <w:p w:rsidR="007236B2" w:rsidRPr="007236B2" w:rsidRDefault="007236B2" w:rsidP="007236B2">
      <w:pPr>
        <w:pStyle w:val="a5"/>
        <w:numPr>
          <w:ilvl w:val="0"/>
          <w:numId w:val="38"/>
        </w:numPr>
        <w:tabs>
          <w:tab w:val="left" w:pos="1418"/>
        </w:tabs>
        <w:spacing w:after="0" w:line="240" w:lineRule="auto"/>
        <w:ind w:left="0" w:right="64" w:firstLine="900"/>
        <w:jc w:val="both"/>
        <w:rPr>
          <w:rFonts w:ascii="Times New Roman" w:hAnsi="Times New Roman"/>
          <w:sz w:val="28"/>
          <w:szCs w:val="28"/>
        </w:rPr>
      </w:pPr>
      <w:r w:rsidRPr="007236B2">
        <w:rPr>
          <w:rFonts w:ascii="Times New Roman" w:hAnsi="Times New Roman"/>
          <w:sz w:val="28"/>
          <w:szCs w:val="28"/>
        </w:rPr>
        <w:t xml:space="preserve">Расчет объема иных межбюджетных трансфертов, представляемых из бюджета Евдокимовского сельского поселения бюджету Тулунского муниципального района за счет неиспользованных остатков средств муниципального дорожного фонда Евдокимовского муниципального образования осуществляется в соответствии с Методикой определения объема иных межбюджетных трансфертов в соответствии с приложением 2 к решению Думы. </w:t>
      </w:r>
    </w:p>
    <w:p w:rsidR="007236B2" w:rsidRPr="00796DA4" w:rsidRDefault="007236B2" w:rsidP="007236B2">
      <w:pPr>
        <w:tabs>
          <w:tab w:val="left" w:pos="142"/>
          <w:tab w:val="left" w:pos="1134"/>
          <w:tab w:val="left" w:pos="1276"/>
        </w:tabs>
        <w:ind w:left="540"/>
        <w:jc w:val="both"/>
        <w:outlineLvl w:val="0"/>
        <w:rPr>
          <w:sz w:val="28"/>
          <w:szCs w:val="28"/>
        </w:rPr>
      </w:pPr>
    </w:p>
    <w:p w:rsidR="007236B2" w:rsidRDefault="007236B2" w:rsidP="007236B2">
      <w:pPr>
        <w:numPr>
          <w:ilvl w:val="0"/>
          <w:numId w:val="37"/>
        </w:numPr>
        <w:tabs>
          <w:tab w:val="left" w:pos="426"/>
          <w:tab w:val="left" w:pos="1134"/>
          <w:tab w:val="left" w:pos="1843"/>
        </w:tabs>
        <w:ind w:left="0" w:firstLine="0"/>
        <w:jc w:val="center"/>
        <w:outlineLvl w:val="0"/>
        <w:rPr>
          <w:sz w:val="28"/>
          <w:szCs w:val="28"/>
        </w:rPr>
      </w:pPr>
      <w:r w:rsidRPr="00796DA4">
        <w:rPr>
          <w:sz w:val="28"/>
          <w:szCs w:val="28"/>
        </w:rPr>
        <w:t>ПОРЯДОК И УСЛОВИЯ ПРЕДОСТАВЛЕНИЯ</w:t>
      </w:r>
    </w:p>
    <w:p w:rsidR="007236B2" w:rsidRPr="00796DA4" w:rsidRDefault="007236B2" w:rsidP="007236B2">
      <w:pPr>
        <w:tabs>
          <w:tab w:val="left" w:pos="426"/>
          <w:tab w:val="left" w:pos="1134"/>
        </w:tabs>
        <w:jc w:val="center"/>
        <w:outlineLvl w:val="0"/>
        <w:rPr>
          <w:sz w:val="28"/>
          <w:szCs w:val="28"/>
        </w:rPr>
      </w:pPr>
      <w:r w:rsidRPr="00796DA4">
        <w:rPr>
          <w:sz w:val="28"/>
          <w:szCs w:val="28"/>
        </w:rPr>
        <w:t>ИНЫХ МЕЖБЮДЖЕТНЫХ</w:t>
      </w:r>
      <w:r>
        <w:rPr>
          <w:sz w:val="28"/>
          <w:szCs w:val="28"/>
        </w:rPr>
        <w:t xml:space="preserve"> </w:t>
      </w:r>
      <w:r w:rsidRPr="00796DA4">
        <w:rPr>
          <w:sz w:val="28"/>
          <w:szCs w:val="28"/>
        </w:rPr>
        <w:t>ТРАНСФЕРТОВ</w:t>
      </w:r>
    </w:p>
    <w:p w:rsidR="007236B2" w:rsidRPr="00796DA4" w:rsidRDefault="007236B2" w:rsidP="007236B2">
      <w:pPr>
        <w:tabs>
          <w:tab w:val="left" w:pos="142"/>
          <w:tab w:val="left" w:pos="1134"/>
          <w:tab w:val="left" w:pos="1276"/>
        </w:tabs>
        <w:ind w:left="540"/>
        <w:jc w:val="center"/>
        <w:outlineLvl w:val="0"/>
        <w:rPr>
          <w:sz w:val="28"/>
          <w:szCs w:val="28"/>
        </w:rPr>
      </w:pPr>
    </w:p>
    <w:p w:rsidR="007236B2" w:rsidRPr="00796DA4" w:rsidRDefault="007236B2" w:rsidP="007236B2">
      <w:pPr>
        <w:numPr>
          <w:ilvl w:val="0"/>
          <w:numId w:val="39"/>
        </w:numPr>
        <w:tabs>
          <w:tab w:val="left" w:pos="142"/>
          <w:tab w:val="left" w:pos="1134"/>
          <w:tab w:val="left" w:pos="1276"/>
          <w:tab w:val="left" w:pos="1560"/>
        </w:tabs>
        <w:ind w:left="0" w:firstLine="993"/>
        <w:jc w:val="both"/>
        <w:outlineLvl w:val="0"/>
        <w:rPr>
          <w:sz w:val="28"/>
          <w:szCs w:val="28"/>
        </w:rPr>
      </w:pPr>
      <w:r w:rsidRPr="00796DA4">
        <w:rPr>
          <w:sz w:val="28"/>
          <w:szCs w:val="28"/>
        </w:rPr>
        <w:t xml:space="preserve">Основанием предоставления иных межбюджетных трансфертов из бюджета </w:t>
      </w:r>
      <w:r>
        <w:rPr>
          <w:sz w:val="28"/>
          <w:szCs w:val="28"/>
        </w:rPr>
        <w:t xml:space="preserve">Евдокимовского </w:t>
      </w:r>
      <w:r w:rsidRPr="00796DA4">
        <w:rPr>
          <w:sz w:val="28"/>
          <w:szCs w:val="28"/>
        </w:rPr>
        <w:t>муниципального образования</w:t>
      </w:r>
      <w:r>
        <w:rPr>
          <w:sz w:val="28"/>
          <w:szCs w:val="28"/>
        </w:rPr>
        <w:t xml:space="preserve"> Тулунского района бюджету</w:t>
      </w:r>
      <w:r w:rsidRPr="00796DA4">
        <w:rPr>
          <w:sz w:val="28"/>
          <w:szCs w:val="28"/>
        </w:rPr>
        <w:t xml:space="preserve"> </w:t>
      </w:r>
      <w:r>
        <w:rPr>
          <w:sz w:val="28"/>
          <w:szCs w:val="28"/>
        </w:rPr>
        <w:t>Тулунского муниципального района</w:t>
      </w:r>
      <w:r w:rsidRPr="00796DA4">
        <w:rPr>
          <w:sz w:val="28"/>
          <w:szCs w:val="28"/>
        </w:rPr>
        <w:t xml:space="preserve"> является заключение соглашения между </w:t>
      </w:r>
      <w:r>
        <w:rPr>
          <w:sz w:val="28"/>
          <w:szCs w:val="28"/>
        </w:rPr>
        <w:t>А</w:t>
      </w:r>
      <w:r w:rsidRPr="00796DA4">
        <w:rPr>
          <w:sz w:val="28"/>
          <w:szCs w:val="28"/>
        </w:rPr>
        <w:t xml:space="preserve">дминистрацией </w:t>
      </w:r>
      <w:r>
        <w:rPr>
          <w:sz w:val="28"/>
          <w:szCs w:val="28"/>
        </w:rPr>
        <w:t>Евдокимовского</w:t>
      </w:r>
      <w:r w:rsidRPr="00796DA4">
        <w:rPr>
          <w:sz w:val="28"/>
          <w:szCs w:val="28"/>
        </w:rPr>
        <w:t xml:space="preserve"> сельского поселения </w:t>
      </w:r>
      <w:r>
        <w:rPr>
          <w:sz w:val="28"/>
          <w:szCs w:val="28"/>
        </w:rPr>
        <w:t xml:space="preserve">Тулунского района </w:t>
      </w:r>
      <w:r w:rsidRPr="00796DA4">
        <w:rPr>
          <w:sz w:val="28"/>
          <w:szCs w:val="28"/>
        </w:rPr>
        <w:t xml:space="preserve">и </w:t>
      </w:r>
      <w:r>
        <w:rPr>
          <w:sz w:val="28"/>
          <w:szCs w:val="28"/>
        </w:rPr>
        <w:t>А</w:t>
      </w:r>
      <w:r w:rsidRPr="00796DA4">
        <w:rPr>
          <w:sz w:val="28"/>
          <w:szCs w:val="28"/>
        </w:rPr>
        <w:t xml:space="preserve">дминистрацией </w:t>
      </w:r>
      <w:r>
        <w:rPr>
          <w:sz w:val="28"/>
          <w:szCs w:val="28"/>
        </w:rPr>
        <w:t>Тулунского муниципального района</w:t>
      </w:r>
      <w:r w:rsidRPr="00796DA4">
        <w:rPr>
          <w:sz w:val="28"/>
          <w:szCs w:val="28"/>
        </w:rPr>
        <w:t xml:space="preserve"> о предоставлении иных межбюджетных трансфертов из бюджета </w:t>
      </w:r>
      <w:r>
        <w:rPr>
          <w:sz w:val="28"/>
          <w:szCs w:val="28"/>
        </w:rPr>
        <w:t xml:space="preserve">Евдокимовского </w:t>
      </w:r>
      <w:r w:rsidRPr="00796DA4">
        <w:rPr>
          <w:sz w:val="28"/>
          <w:szCs w:val="28"/>
        </w:rPr>
        <w:t xml:space="preserve">муниципального образования </w:t>
      </w:r>
      <w:r>
        <w:rPr>
          <w:sz w:val="28"/>
          <w:szCs w:val="28"/>
        </w:rPr>
        <w:t>Тулунского района</w:t>
      </w:r>
      <w:r w:rsidRPr="00796DA4">
        <w:rPr>
          <w:sz w:val="28"/>
          <w:szCs w:val="28"/>
        </w:rPr>
        <w:t xml:space="preserve"> бюджету </w:t>
      </w:r>
      <w:r>
        <w:rPr>
          <w:sz w:val="28"/>
          <w:szCs w:val="28"/>
        </w:rPr>
        <w:t>Тулунского муниципального района</w:t>
      </w:r>
      <w:r w:rsidRPr="00796DA4">
        <w:rPr>
          <w:sz w:val="28"/>
          <w:szCs w:val="28"/>
        </w:rPr>
        <w:t xml:space="preserve"> на увеличение бюджетных ассигнований </w:t>
      </w:r>
      <w:r>
        <w:rPr>
          <w:sz w:val="28"/>
          <w:szCs w:val="28"/>
        </w:rPr>
        <w:t xml:space="preserve">муниципального </w:t>
      </w:r>
      <w:r w:rsidRPr="00796DA4">
        <w:rPr>
          <w:sz w:val="28"/>
          <w:szCs w:val="28"/>
        </w:rPr>
        <w:t xml:space="preserve">дорожного фонда </w:t>
      </w:r>
      <w:r>
        <w:rPr>
          <w:sz w:val="28"/>
          <w:szCs w:val="28"/>
        </w:rPr>
        <w:t>Тулунского муниципального района</w:t>
      </w:r>
      <w:r w:rsidRPr="00796DA4">
        <w:rPr>
          <w:sz w:val="28"/>
          <w:szCs w:val="28"/>
        </w:rPr>
        <w:t xml:space="preserve"> (далее – соглашение)</w:t>
      </w:r>
      <w:r>
        <w:rPr>
          <w:sz w:val="28"/>
          <w:szCs w:val="28"/>
        </w:rPr>
        <w:t xml:space="preserve"> по форме в соответствии с приложением 3 к решению Думы</w:t>
      </w:r>
      <w:r w:rsidRPr="00796DA4">
        <w:rPr>
          <w:sz w:val="28"/>
          <w:szCs w:val="28"/>
        </w:rPr>
        <w:t>.</w:t>
      </w:r>
    </w:p>
    <w:p w:rsidR="007236B2" w:rsidRPr="00796DA4" w:rsidRDefault="007236B2" w:rsidP="007236B2">
      <w:pPr>
        <w:numPr>
          <w:ilvl w:val="0"/>
          <w:numId w:val="39"/>
        </w:numPr>
        <w:tabs>
          <w:tab w:val="left" w:pos="142"/>
          <w:tab w:val="left" w:pos="1134"/>
          <w:tab w:val="left" w:pos="1276"/>
          <w:tab w:val="left" w:pos="1560"/>
        </w:tabs>
        <w:ind w:left="0" w:firstLine="993"/>
        <w:jc w:val="both"/>
        <w:outlineLvl w:val="0"/>
        <w:rPr>
          <w:sz w:val="28"/>
          <w:szCs w:val="28"/>
        </w:rPr>
      </w:pPr>
      <w:r w:rsidRPr="00796DA4">
        <w:rPr>
          <w:sz w:val="28"/>
          <w:szCs w:val="28"/>
        </w:rPr>
        <w:lastRenderedPageBreak/>
        <w:t xml:space="preserve">Объем средств иных межбюджетных трансфертов утверждается решением </w:t>
      </w:r>
      <w:r>
        <w:rPr>
          <w:sz w:val="28"/>
          <w:szCs w:val="28"/>
        </w:rPr>
        <w:t>Думы Евдокимовского сельского поселения</w:t>
      </w:r>
      <w:r w:rsidRPr="00796DA4">
        <w:rPr>
          <w:sz w:val="28"/>
          <w:szCs w:val="28"/>
        </w:rPr>
        <w:t xml:space="preserve"> о бюджете </w:t>
      </w:r>
      <w:r>
        <w:rPr>
          <w:sz w:val="28"/>
          <w:szCs w:val="28"/>
        </w:rPr>
        <w:t>Евдокимовского муниципального образования</w:t>
      </w:r>
      <w:r w:rsidRPr="00796DA4">
        <w:rPr>
          <w:sz w:val="28"/>
          <w:szCs w:val="28"/>
        </w:rPr>
        <w:t xml:space="preserve"> на очередной финансовый год</w:t>
      </w:r>
      <w:r>
        <w:rPr>
          <w:sz w:val="28"/>
          <w:szCs w:val="28"/>
        </w:rPr>
        <w:t xml:space="preserve"> и </w:t>
      </w:r>
      <w:r w:rsidRPr="00796DA4">
        <w:rPr>
          <w:sz w:val="28"/>
          <w:szCs w:val="28"/>
        </w:rPr>
        <w:t>плановый период (дале</w:t>
      </w:r>
      <w:r>
        <w:rPr>
          <w:sz w:val="28"/>
          <w:szCs w:val="28"/>
        </w:rPr>
        <w:t>е – бюджет сельского поселения) на основании соглашения</w:t>
      </w:r>
      <w:r w:rsidRPr="00796DA4">
        <w:rPr>
          <w:sz w:val="28"/>
          <w:szCs w:val="28"/>
        </w:rPr>
        <w:t>.</w:t>
      </w:r>
    </w:p>
    <w:p w:rsidR="007236B2" w:rsidRPr="00796DA4" w:rsidRDefault="007236B2" w:rsidP="007236B2">
      <w:pPr>
        <w:numPr>
          <w:ilvl w:val="0"/>
          <w:numId w:val="39"/>
        </w:numPr>
        <w:tabs>
          <w:tab w:val="left" w:pos="142"/>
          <w:tab w:val="left" w:pos="1134"/>
          <w:tab w:val="left" w:pos="1276"/>
          <w:tab w:val="left" w:pos="1560"/>
        </w:tabs>
        <w:ind w:left="0" w:firstLine="993"/>
        <w:jc w:val="both"/>
        <w:outlineLvl w:val="0"/>
        <w:rPr>
          <w:sz w:val="28"/>
          <w:szCs w:val="28"/>
        </w:rPr>
      </w:pPr>
      <w:r w:rsidRPr="00796DA4">
        <w:rPr>
          <w:sz w:val="28"/>
          <w:szCs w:val="28"/>
        </w:rPr>
        <w:t>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сельского поселения.</w:t>
      </w:r>
    </w:p>
    <w:p w:rsidR="007236B2" w:rsidRPr="00796DA4" w:rsidRDefault="007236B2" w:rsidP="007236B2">
      <w:pPr>
        <w:numPr>
          <w:ilvl w:val="0"/>
          <w:numId w:val="39"/>
        </w:numPr>
        <w:tabs>
          <w:tab w:val="left" w:pos="142"/>
          <w:tab w:val="left" w:pos="1134"/>
          <w:tab w:val="left" w:pos="1276"/>
          <w:tab w:val="left" w:pos="1560"/>
        </w:tabs>
        <w:ind w:left="0" w:firstLine="993"/>
        <w:jc w:val="both"/>
        <w:outlineLvl w:val="0"/>
        <w:rPr>
          <w:sz w:val="28"/>
          <w:szCs w:val="28"/>
        </w:rPr>
      </w:pPr>
      <w:r w:rsidRPr="00796DA4">
        <w:rPr>
          <w:sz w:val="28"/>
          <w:szCs w:val="28"/>
        </w:rPr>
        <w:t xml:space="preserve">Иные межбюджетные трансферты, передаваемые бюджету </w:t>
      </w:r>
      <w:r>
        <w:rPr>
          <w:sz w:val="28"/>
          <w:szCs w:val="28"/>
        </w:rPr>
        <w:t>Тулунского муниципального района</w:t>
      </w:r>
      <w:r w:rsidRPr="00796DA4">
        <w:rPr>
          <w:sz w:val="28"/>
          <w:szCs w:val="28"/>
        </w:rPr>
        <w:t xml:space="preserve">, учитываются </w:t>
      </w:r>
      <w:proofErr w:type="spellStart"/>
      <w:r>
        <w:rPr>
          <w:sz w:val="28"/>
          <w:szCs w:val="28"/>
        </w:rPr>
        <w:t>Тулунским</w:t>
      </w:r>
      <w:proofErr w:type="spellEnd"/>
      <w:r>
        <w:rPr>
          <w:sz w:val="28"/>
          <w:szCs w:val="28"/>
        </w:rPr>
        <w:t xml:space="preserve"> муниципальным районом</w:t>
      </w:r>
      <w:r w:rsidRPr="00796DA4">
        <w:rPr>
          <w:sz w:val="28"/>
          <w:szCs w:val="28"/>
        </w:rPr>
        <w:t xml:space="preserve"> в составе доходов согласно бюджетной классификации, а также направляются и расходуются по целевому назначению.</w:t>
      </w:r>
    </w:p>
    <w:p w:rsidR="007236B2" w:rsidRPr="00796DA4" w:rsidRDefault="007236B2" w:rsidP="007236B2">
      <w:pPr>
        <w:tabs>
          <w:tab w:val="left" w:pos="142"/>
          <w:tab w:val="left" w:pos="1134"/>
          <w:tab w:val="left" w:pos="1276"/>
        </w:tabs>
        <w:ind w:left="540"/>
        <w:jc w:val="both"/>
        <w:outlineLvl w:val="0"/>
        <w:rPr>
          <w:sz w:val="28"/>
          <w:szCs w:val="28"/>
        </w:rPr>
      </w:pPr>
    </w:p>
    <w:p w:rsidR="007236B2" w:rsidRDefault="007236B2" w:rsidP="007236B2">
      <w:pPr>
        <w:numPr>
          <w:ilvl w:val="0"/>
          <w:numId w:val="37"/>
        </w:numPr>
        <w:tabs>
          <w:tab w:val="left" w:pos="142"/>
          <w:tab w:val="left" w:pos="1134"/>
          <w:tab w:val="left" w:pos="1276"/>
        </w:tabs>
        <w:jc w:val="center"/>
        <w:outlineLvl w:val="0"/>
        <w:rPr>
          <w:sz w:val="28"/>
          <w:szCs w:val="28"/>
        </w:rPr>
      </w:pPr>
      <w:r>
        <w:rPr>
          <w:sz w:val="28"/>
          <w:szCs w:val="28"/>
        </w:rPr>
        <w:t xml:space="preserve">  </w:t>
      </w:r>
      <w:proofErr w:type="gramStart"/>
      <w:r w:rsidRPr="00796DA4">
        <w:rPr>
          <w:sz w:val="28"/>
          <w:szCs w:val="28"/>
        </w:rPr>
        <w:t>КОНТРОЛЬ ЗА</w:t>
      </w:r>
      <w:proofErr w:type="gramEnd"/>
      <w:r w:rsidRPr="00796DA4">
        <w:rPr>
          <w:sz w:val="28"/>
          <w:szCs w:val="28"/>
        </w:rPr>
        <w:t xml:space="preserve"> ИСПОЛЬЗОВАНИЕМ ИНЫХ</w:t>
      </w:r>
    </w:p>
    <w:p w:rsidR="007236B2" w:rsidRPr="00796DA4" w:rsidRDefault="007236B2" w:rsidP="007236B2">
      <w:pPr>
        <w:tabs>
          <w:tab w:val="left" w:pos="142"/>
          <w:tab w:val="left" w:pos="1134"/>
          <w:tab w:val="left" w:pos="1276"/>
        </w:tabs>
        <w:ind w:left="1077"/>
        <w:jc w:val="center"/>
        <w:outlineLvl w:val="0"/>
        <w:rPr>
          <w:sz w:val="28"/>
          <w:szCs w:val="28"/>
        </w:rPr>
      </w:pPr>
      <w:r w:rsidRPr="00796DA4">
        <w:rPr>
          <w:sz w:val="28"/>
          <w:szCs w:val="28"/>
        </w:rPr>
        <w:t>МЕЖБЮДЖЕТНЫХ ТРАНСФЕРТОВ</w:t>
      </w:r>
    </w:p>
    <w:p w:rsidR="007236B2" w:rsidRPr="00796DA4" w:rsidRDefault="007236B2" w:rsidP="007236B2">
      <w:pPr>
        <w:tabs>
          <w:tab w:val="left" w:pos="142"/>
          <w:tab w:val="left" w:pos="1134"/>
          <w:tab w:val="left" w:pos="1276"/>
        </w:tabs>
        <w:ind w:left="540"/>
        <w:jc w:val="both"/>
        <w:outlineLvl w:val="0"/>
        <w:rPr>
          <w:sz w:val="28"/>
          <w:szCs w:val="28"/>
        </w:rPr>
      </w:pPr>
    </w:p>
    <w:p w:rsidR="007236B2" w:rsidRPr="00796DA4" w:rsidRDefault="007236B2" w:rsidP="007236B2">
      <w:pPr>
        <w:numPr>
          <w:ilvl w:val="0"/>
          <w:numId w:val="40"/>
        </w:numPr>
        <w:tabs>
          <w:tab w:val="left" w:pos="142"/>
          <w:tab w:val="left" w:pos="1134"/>
          <w:tab w:val="left" w:pos="1276"/>
        </w:tabs>
        <w:ind w:left="0" w:firstLine="993"/>
        <w:jc w:val="both"/>
        <w:outlineLvl w:val="0"/>
        <w:rPr>
          <w:sz w:val="28"/>
          <w:szCs w:val="28"/>
        </w:rPr>
      </w:pPr>
      <w:r w:rsidRPr="00796DA4">
        <w:rPr>
          <w:sz w:val="28"/>
          <w:szCs w:val="28"/>
        </w:rPr>
        <w:t xml:space="preserve">Органы местного самоуправления </w:t>
      </w:r>
      <w:r>
        <w:rPr>
          <w:sz w:val="28"/>
          <w:szCs w:val="28"/>
        </w:rPr>
        <w:t xml:space="preserve">Тулунского </w:t>
      </w:r>
      <w:r w:rsidRPr="00796DA4">
        <w:rPr>
          <w:sz w:val="28"/>
          <w:szCs w:val="28"/>
        </w:rPr>
        <w:t xml:space="preserve">муниципального </w:t>
      </w:r>
      <w:r>
        <w:rPr>
          <w:sz w:val="28"/>
          <w:szCs w:val="28"/>
        </w:rPr>
        <w:t>района</w:t>
      </w:r>
      <w:r w:rsidRPr="00796DA4">
        <w:rPr>
          <w:sz w:val="28"/>
          <w:szCs w:val="28"/>
        </w:rPr>
        <w:t xml:space="preserve"> в случае запроса администрации </w:t>
      </w:r>
      <w:r>
        <w:rPr>
          <w:sz w:val="28"/>
          <w:szCs w:val="28"/>
        </w:rPr>
        <w:t>Евдокимовского</w:t>
      </w:r>
      <w:r w:rsidRPr="00796DA4">
        <w:rPr>
          <w:sz w:val="28"/>
          <w:szCs w:val="28"/>
        </w:rPr>
        <w:t xml:space="preserve"> сельского поселения </w:t>
      </w:r>
      <w:r>
        <w:rPr>
          <w:sz w:val="28"/>
          <w:szCs w:val="28"/>
        </w:rPr>
        <w:t>Тулунского района</w:t>
      </w:r>
      <w:r w:rsidRPr="00796DA4">
        <w:rPr>
          <w:sz w:val="28"/>
          <w:szCs w:val="28"/>
        </w:rPr>
        <w:t xml:space="preserve"> представляют документы и материалы о расходовании средств иных межбюджетных трансфертов.</w:t>
      </w:r>
    </w:p>
    <w:p w:rsidR="007236B2" w:rsidRDefault="007236B2" w:rsidP="007236B2">
      <w:pPr>
        <w:numPr>
          <w:ilvl w:val="0"/>
          <w:numId w:val="40"/>
        </w:numPr>
        <w:tabs>
          <w:tab w:val="left" w:pos="142"/>
          <w:tab w:val="left" w:pos="1134"/>
          <w:tab w:val="left" w:pos="1276"/>
        </w:tabs>
        <w:ind w:left="0" w:firstLine="993"/>
        <w:jc w:val="both"/>
        <w:outlineLvl w:val="0"/>
        <w:rPr>
          <w:sz w:val="28"/>
          <w:szCs w:val="28"/>
        </w:rPr>
      </w:pPr>
      <w:r w:rsidRPr="00796DA4">
        <w:rPr>
          <w:sz w:val="28"/>
          <w:szCs w:val="28"/>
        </w:rPr>
        <w:t xml:space="preserve">Органы местного самоуправления </w:t>
      </w:r>
      <w:r>
        <w:rPr>
          <w:sz w:val="28"/>
          <w:szCs w:val="28"/>
        </w:rPr>
        <w:t xml:space="preserve">Тулунского </w:t>
      </w:r>
      <w:r w:rsidRPr="00796DA4">
        <w:rPr>
          <w:sz w:val="28"/>
          <w:szCs w:val="28"/>
        </w:rPr>
        <w:t xml:space="preserve">муниципального </w:t>
      </w:r>
      <w:r>
        <w:rPr>
          <w:sz w:val="28"/>
          <w:szCs w:val="28"/>
        </w:rPr>
        <w:t>района</w:t>
      </w:r>
      <w:r w:rsidRPr="00796DA4">
        <w:rPr>
          <w:sz w:val="28"/>
          <w:szCs w:val="28"/>
        </w:rPr>
        <w:t xml:space="preserve"> несут ответственность за нецелевое использование иных межбюджетных трансфертов, полученных из бюджета сельского поселения, и достоверность представляемых документов и материалов.</w:t>
      </w:r>
    </w:p>
    <w:p w:rsidR="007236B2" w:rsidRPr="00796DA4" w:rsidRDefault="007236B2" w:rsidP="007236B2">
      <w:pPr>
        <w:tabs>
          <w:tab w:val="left" w:pos="142"/>
          <w:tab w:val="left" w:pos="1134"/>
          <w:tab w:val="left" w:pos="1276"/>
        </w:tabs>
        <w:ind w:left="540"/>
        <w:jc w:val="both"/>
        <w:outlineLvl w:val="0"/>
        <w:rPr>
          <w:sz w:val="28"/>
          <w:szCs w:val="28"/>
        </w:rPr>
      </w:pPr>
    </w:p>
    <w:p w:rsidR="007236B2" w:rsidRPr="00796DA4" w:rsidRDefault="007236B2" w:rsidP="007236B2">
      <w:pPr>
        <w:tabs>
          <w:tab w:val="left" w:pos="142"/>
          <w:tab w:val="left" w:pos="1134"/>
          <w:tab w:val="left" w:pos="1276"/>
        </w:tabs>
        <w:ind w:left="540"/>
        <w:jc w:val="both"/>
        <w:outlineLvl w:val="0"/>
        <w:rPr>
          <w:sz w:val="28"/>
          <w:szCs w:val="28"/>
        </w:rPr>
      </w:pPr>
    </w:p>
    <w:p w:rsidR="007236B2" w:rsidRPr="00796DA4"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Pr="00B6487B" w:rsidRDefault="007236B2" w:rsidP="007236B2">
      <w:pPr>
        <w:tabs>
          <w:tab w:val="left" w:pos="142"/>
          <w:tab w:val="left" w:pos="1134"/>
          <w:tab w:val="left" w:pos="1276"/>
        </w:tabs>
        <w:ind w:left="540"/>
        <w:jc w:val="right"/>
        <w:outlineLvl w:val="0"/>
        <w:rPr>
          <w:sz w:val="28"/>
          <w:szCs w:val="28"/>
        </w:rPr>
      </w:pPr>
      <w:r w:rsidRPr="00B6487B">
        <w:rPr>
          <w:sz w:val="28"/>
          <w:szCs w:val="28"/>
        </w:rPr>
        <w:t>Прилож</w:t>
      </w:r>
      <w:r>
        <w:rPr>
          <w:sz w:val="28"/>
          <w:szCs w:val="28"/>
        </w:rPr>
        <w:t>ение  2</w:t>
      </w:r>
    </w:p>
    <w:p w:rsidR="007236B2" w:rsidRPr="00B6487B" w:rsidRDefault="007236B2" w:rsidP="007236B2">
      <w:pPr>
        <w:tabs>
          <w:tab w:val="left" w:pos="142"/>
          <w:tab w:val="left" w:pos="1134"/>
          <w:tab w:val="left" w:pos="1276"/>
        </w:tabs>
        <w:ind w:left="540"/>
        <w:jc w:val="right"/>
        <w:outlineLvl w:val="0"/>
        <w:rPr>
          <w:sz w:val="28"/>
          <w:szCs w:val="28"/>
        </w:rPr>
      </w:pPr>
      <w:r>
        <w:rPr>
          <w:sz w:val="28"/>
          <w:szCs w:val="28"/>
        </w:rPr>
        <w:t>к решению Думы Евдокимовского</w:t>
      </w:r>
    </w:p>
    <w:p w:rsidR="007236B2" w:rsidRPr="00B6487B" w:rsidRDefault="007236B2" w:rsidP="007236B2">
      <w:pPr>
        <w:tabs>
          <w:tab w:val="left" w:pos="142"/>
          <w:tab w:val="left" w:pos="1134"/>
          <w:tab w:val="left" w:pos="1276"/>
        </w:tabs>
        <w:ind w:left="540"/>
        <w:jc w:val="right"/>
        <w:outlineLvl w:val="0"/>
        <w:rPr>
          <w:sz w:val="28"/>
          <w:szCs w:val="28"/>
        </w:rPr>
      </w:pPr>
      <w:r w:rsidRPr="00B6487B">
        <w:rPr>
          <w:sz w:val="28"/>
          <w:szCs w:val="28"/>
        </w:rPr>
        <w:t>муниципального образования</w:t>
      </w:r>
    </w:p>
    <w:p w:rsidR="007236B2" w:rsidRDefault="007236B2" w:rsidP="007236B2">
      <w:pPr>
        <w:tabs>
          <w:tab w:val="left" w:pos="142"/>
          <w:tab w:val="left" w:pos="1134"/>
          <w:tab w:val="left" w:pos="1276"/>
        </w:tabs>
        <w:ind w:left="540"/>
        <w:jc w:val="both"/>
        <w:outlineLvl w:val="0"/>
        <w:rPr>
          <w:sz w:val="28"/>
          <w:szCs w:val="28"/>
        </w:rPr>
      </w:pPr>
      <w:r w:rsidRPr="00B6487B">
        <w:rPr>
          <w:sz w:val="28"/>
          <w:szCs w:val="28"/>
        </w:rPr>
        <w:t xml:space="preserve">                                              </w:t>
      </w:r>
      <w:r>
        <w:rPr>
          <w:sz w:val="28"/>
          <w:szCs w:val="28"/>
        </w:rPr>
        <w:t xml:space="preserve">                           </w:t>
      </w:r>
      <w:r w:rsidRPr="00B6487B">
        <w:rPr>
          <w:sz w:val="28"/>
          <w:szCs w:val="28"/>
        </w:rPr>
        <w:t xml:space="preserve"> от «  </w:t>
      </w:r>
      <w:r>
        <w:rPr>
          <w:sz w:val="28"/>
          <w:szCs w:val="28"/>
        </w:rPr>
        <w:t xml:space="preserve">27 </w:t>
      </w:r>
      <w:r w:rsidRPr="00B6487B">
        <w:rPr>
          <w:sz w:val="28"/>
          <w:szCs w:val="28"/>
        </w:rPr>
        <w:t xml:space="preserve">» </w:t>
      </w:r>
      <w:r>
        <w:rPr>
          <w:sz w:val="28"/>
          <w:szCs w:val="28"/>
        </w:rPr>
        <w:t xml:space="preserve">февраля      </w:t>
      </w:r>
      <w:r w:rsidRPr="00B6487B">
        <w:rPr>
          <w:sz w:val="28"/>
          <w:szCs w:val="28"/>
        </w:rPr>
        <w:t xml:space="preserve">2025г.  № </w:t>
      </w:r>
      <w:r>
        <w:rPr>
          <w:sz w:val="28"/>
          <w:szCs w:val="28"/>
        </w:rPr>
        <w:t>89</w:t>
      </w:r>
      <w:r w:rsidRPr="00B6487B">
        <w:rPr>
          <w:sz w:val="28"/>
          <w:szCs w:val="28"/>
        </w:rPr>
        <w:t xml:space="preserve">  </w:t>
      </w:r>
    </w:p>
    <w:p w:rsidR="007236B2" w:rsidRPr="00796DA4" w:rsidRDefault="007236B2" w:rsidP="007236B2">
      <w:pPr>
        <w:tabs>
          <w:tab w:val="left" w:pos="142"/>
          <w:tab w:val="left" w:pos="1134"/>
          <w:tab w:val="left" w:pos="1276"/>
        </w:tabs>
        <w:ind w:left="540"/>
        <w:jc w:val="both"/>
        <w:outlineLvl w:val="0"/>
        <w:rPr>
          <w:sz w:val="28"/>
          <w:szCs w:val="28"/>
        </w:rPr>
      </w:pPr>
    </w:p>
    <w:p w:rsidR="007236B2" w:rsidRPr="00E434E4" w:rsidRDefault="007236B2" w:rsidP="007236B2">
      <w:pPr>
        <w:tabs>
          <w:tab w:val="left" w:pos="142"/>
          <w:tab w:val="left" w:pos="1134"/>
          <w:tab w:val="left" w:pos="1276"/>
        </w:tabs>
        <w:ind w:left="540"/>
        <w:jc w:val="center"/>
        <w:outlineLvl w:val="0"/>
        <w:rPr>
          <w:b/>
          <w:sz w:val="28"/>
          <w:szCs w:val="28"/>
        </w:rPr>
      </w:pPr>
      <w:r w:rsidRPr="00E434E4">
        <w:rPr>
          <w:b/>
          <w:sz w:val="28"/>
          <w:szCs w:val="28"/>
        </w:rPr>
        <w:t>Методика определения объема</w:t>
      </w:r>
    </w:p>
    <w:p w:rsidR="007236B2" w:rsidRPr="00E434E4" w:rsidRDefault="007236B2" w:rsidP="007236B2">
      <w:pPr>
        <w:tabs>
          <w:tab w:val="left" w:pos="142"/>
          <w:tab w:val="left" w:pos="1134"/>
          <w:tab w:val="left" w:pos="1276"/>
        </w:tabs>
        <w:ind w:left="540"/>
        <w:jc w:val="center"/>
        <w:outlineLvl w:val="0"/>
        <w:rPr>
          <w:b/>
          <w:sz w:val="28"/>
          <w:szCs w:val="28"/>
        </w:rPr>
      </w:pPr>
      <w:r w:rsidRPr="00E434E4">
        <w:rPr>
          <w:b/>
          <w:sz w:val="28"/>
          <w:szCs w:val="28"/>
        </w:rPr>
        <w:t xml:space="preserve">иных межбюджетных </w:t>
      </w:r>
      <w:r>
        <w:rPr>
          <w:b/>
          <w:sz w:val="28"/>
          <w:szCs w:val="28"/>
        </w:rPr>
        <w:t>трансфертов из бюджета Евдокимовского</w:t>
      </w:r>
      <w:r w:rsidRPr="00E434E4">
        <w:rPr>
          <w:b/>
          <w:sz w:val="28"/>
          <w:szCs w:val="28"/>
        </w:rPr>
        <w:t xml:space="preserve">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w:t>
      </w:r>
    </w:p>
    <w:p w:rsidR="007236B2" w:rsidRDefault="007236B2" w:rsidP="007236B2">
      <w:pPr>
        <w:tabs>
          <w:tab w:val="left" w:pos="142"/>
          <w:tab w:val="left" w:pos="1134"/>
          <w:tab w:val="left" w:pos="1276"/>
        </w:tabs>
        <w:ind w:left="540"/>
        <w:outlineLvl w:val="0"/>
        <w:rPr>
          <w:sz w:val="28"/>
          <w:szCs w:val="28"/>
        </w:rPr>
      </w:pPr>
    </w:p>
    <w:p w:rsidR="007236B2" w:rsidRDefault="007236B2" w:rsidP="007236B2">
      <w:pPr>
        <w:tabs>
          <w:tab w:val="left" w:pos="142"/>
          <w:tab w:val="left" w:pos="1134"/>
          <w:tab w:val="left" w:pos="1276"/>
        </w:tabs>
        <w:ind w:firstLine="681"/>
        <w:jc w:val="both"/>
        <w:outlineLvl w:val="0"/>
        <w:rPr>
          <w:sz w:val="28"/>
          <w:szCs w:val="28"/>
        </w:rPr>
      </w:pPr>
      <w:r>
        <w:rPr>
          <w:sz w:val="28"/>
          <w:szCs w:val="28"/>
        </w:rPr>
        <w:t>Настоящая Методика устанавливает порядок определения объема межбюджетных трансфертов из бюджета Евдокимовского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за счет неиспользованных остатков средств дорожного фонда Евдокимовского муниципального образования.</w:t>
      </w:r>
    </w:p>
    <w:p w:rsidR="007236B2" w:rsidRDefault="007236B2" w:rsidP="007236B2">
      <w:pPr>
        <w:tabs>
          <w:tab w:val="left" w:pos="142"/>
          <w:tab w:val="left" w:pos="1134"/>
          <w:tab w:val="left" w:pos="1276"/>
        </w:tabs>
        <w:ind w:firstLine="681"/>
        <w:jc w:val="both"/>
        <w:outlineLvl w:val="0"/>
        <w:rPr>
          <w:sz w:val="28"/>
          <w:szCs w:val="28"/>
        </w:rPr>
      </w:pPr>
      <w:proofErr w:type="gramStart"/>
      <w:r>
        <w:rPr>
          <w:sz w:val="28"/>
          <w:szCs w:val="28"/>
        </w:rPr>
        <w:t>Объем иных межбюджетных трансфертов, предоставляемый из бюджета сельского поселения в бюджет района определяется</w:t>
      </w:r>
      <w:proofErr w:type="gramEnd"/>
      <w:r>
        <w:rPr>
          <w:sz w:val="28"/>
          <w:szCs w:val="28"/>
        </w:rPr>
        <w:t xml:space="preserve"> по следующей формуле:</w:t>
      </w:r>
    </w:p>
    <w:p w:rsidR="007236B2" w:rsidRDefault="007236B2" w:rsidP="007236B2">
      <w:pPr>
        <w:tabs>
          <w:tab w:val="left" w:pos="142"/>
          <w:tab w:val="left" w:pos="1134"/>
          <w:tab w:val="left" w:pos="1276"/>
        </w:tabs>
        <w:ind w:left="540"/>
        <w:jc w:val="center"/>
        <w:outlineLvl w:val="0"/>
        <w:rPr>
          <w:sz w:val="28"/>
          <w:szCs w:val="28"/>
        </w:rPr>
      </w:pPr>
      <w:r w:rsidRPr="00127382">
        <w:rPr>
          <w:b/>
          <w:sz w:val="28"/>
          <w:szCs w:val="28"/>
        </w:rPr>
        <w:t>О</w:t>
      </w:r>
      <w:r w:rsidRPr="00127382">
        <w:rPr>
          <w:b/>
          <w:sz w:val="28"/>
          <w:szCs w:val="28"/>
          <w:vertAlign w:val="subscript"/>
        </w:rPr>
        <w:t>МБТ</w:t>
      </w:r>
      <w:r>
        <w:rPr>
          <w:sz w:val="28"/>
          <w:szCs w:val="28"/>
        </w:rPr>
        <w:t>=</w:t>
      </w:r>
      <w:proofErr w:type="spellStart"/>
      <w:r w:rsidRPr="00127382">
        <w:rPr>
          <w:b/>
          <w:sz w:val="28"/>
          <w:szCs w:val="28"/>
        </w:rPr>
        <w:t>О</w:t>
      </w:r>
      <w:r w:rsidRPr="00127382">
        <w:rPr>
          <w:b/>
          <w:sz w:val="28"/>
          <w:szCs w:val="28"/>
          <w:vertAlign w:val="subscript"/>
        </w:rPr>
        <w:t>ост</w:t>
      </w:r>
      <w:proofErr w:type="spellEnd"/>
      <w:r>
        <w:rPr>
          <w:sz w:val="28"/>
          <w:szCs w:val="28"/>
          <w:vertAlign w:val="subscript"/>
        </w:rPr>
        <w:t>.</w:t>
      </w:r>
      <w:r>
        <w:rPr>
          <w:sz w:val="28"/>
          <w:szCs w:val="28"/>
        </w:rPr>
        <w:t xml:space="preserve">- </w:t>
      </w:r>
      <w:proofErr w:type="spellStart"/>
      <w:r w:rsidRPr="00127382">
        <w:rPr>
          <w:b/>
          <w:sz w:val="28"/>
          <w:szCs w:val="28"/>
        </w:rPr>
        <w:t>К</w:t>
      </w:r>
      <w:r w:rsidRPr="00127382">
        <w:rPr>
          <w:b/>
          <w:sz w:val="28"/>
          <w:szCs w:val="28"/>
          <w:vertAlign w:val="subscript"/>
        </w:rPr>
        <w:t>дф</w:t>
      </w:r>
      <w:proofErr w:type="spellEnd"/>
      <w:proofErr w:type="gramStart"/>
      <w:r>
        <w:rPr>
          <w:sz w:val="28"/>
          <w:szCs w:val="28"/>
          <w:vertAlign w:val="subscript"/>
        </w:rPr>
        <w:t xml:space="preserve"> </w:t>
      </w:r>
      <w:r>
        <w:rPr>
          <w:sz w:val="28"/>
          <w:szCs w:val="28"/>
        </w:rPr>
        <w:t>,</w:t>
      </w:r>
      <w:proofErr w:type="gramEnd"/>
      <w:r>
        <w:rPr>
          <w:sz w:val="28"/>
          <w:szCs w:val="28"/>
        </w:rPr>
        <w:t>где:</w:t>
      </w:r>
    </w:p>
    <w:p w:rsidR="007236B2" w:rsidRDefault="007236B2" w:rsidP="007236B2">
      <w:pPr>
        <w:tabs>
          <w:tab w:val="left" w:pos="142"/>
          <w:tab w:val="left" w:pos="1134"/>
          <w:tab w:val="left" w:pos="1276"/>
        </w:tabs>
        <w:ind w:left="540"/>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roofErr w:type="spellStart"/>
      <w:r w:rsidRPr="00127382">
        <w:rPr>
          <w:b/>
          <w:sz w:val="28"/>
          <w:szCs w:val="28"/>
        </w:rPr>
        <w:t>К</w:t>
      </w:r>
      <w:r w:rsidRPr="00127382">
        <w:rPr>
          <w:b/>
          <w:sz w:val="28"/>
          <w:szCs w:val="28"/>
          <w:vertAlign w:val="subscript"/>
        </w:rPr>
        <w:t>дф</w:t>
      </w:r>
      <w:proofErr w:type="spellEnd"/>
      <w:r>
        <w:rPr>
          <w:b/>
          <w:sz w:val="28"/>
          <w:szCs w:val="28"/>
          <w:vertAlign w:val="subscript"/>
        </w:rPr>
        <w:t xml:space="preserve"> </w:t>
      </w:r>
      <w:r>
        <w:rPr>
          <w:b/>
          <w:sz w:val="28"/>
          <w:szCs w:val="28"/>
        </w:rPr>
        <w:t>-</w:t>
      </w:r>
      <w:r>
        <w:rPr>
          <w:sz w:val="28"/>
          <w:szCs w:val="28"/>
        </w:rPr>
        <w:t xml:space="preserve"> объем бюджетных ассигнований</w:t>
      </w:r>
      <w:r w:rsidRPr="00A3052D">
        <w:rPr>
          <w:sz w:val="28"/>
          <w:szCs w:val="28"/>
        </w:rPr>
        <w:t xml:space="preserve"> </w:t>
      </w:r>
      <w:r w:rsidRPr="00793B97">
        <w:rPr>
          <w:sz w:val="28"/>
          <w:szCs w:val="28"/>
        </w:rPr>
        <w:t>дорожного фонда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2024 году, в объеме, не превышающем остатка не использованных на начало 2025 года бюджетных ассигнований дорожного фонда на исполнение указ</w:t>
      </w:r>
      <w:r>
        <w:rPr>
          <w:sz w:val="28"/>
          <w:szCs w:val="28"/>
        </w:rPr>
        <w:t>анных муниципальных контрактов;</w:t>
      </w:r>
    </w:p>
    <w:p w:rsidR="007236B2" w:rsidRDefault="007236B2" w:rsidP="007236B2">
      <w:pPr>
        <w:tabs>
          <w:tab w:val="left" w:pos="142"/>
          <w:tab w:val="left" w:pos="1134"/>
          <w:tab w:val="left" w:pos="1276"/>
        </w:tabs>
        <w:ind w:left="540"/>
        <w:jc w:val="both"/>
        <w:outlineLvl w:val="0"/>
        <w:rPr>
          <w:sz w:val="28"/>
          <w:szCs w:val="28"/>
        </w:rPr>
      </w:pPr>
      <w:proofErr w:type="spellStart"/>
      <w:r w:rsidRPr="00127382">
        <w:rPr>
          <w:b/>
          <w:sz w:val="28"/>
          <w:szCs w:val="28"/>
        </w:rPr>
        <w:t>О</w:t>
      </w:r>
      <w:r w:rsidRPr="00127382">
        <w:rPr>
          <w:b/>
          <w:sz w:val="28"/>
          <w:szCs w:val="28"/>
          <w:vertAlign w:val="subscript"/>
        </w:rPr>
        <w:t>ост</w:t>
      </w:r>
      <w:proofErr w:type="spellEnd"/>
      <w:r>
        <w:rPr>
          <w:b/>
          <w:sz w:val="28"/>
          <w:szCs w:val="28"/>
          <w:vertAlign w:val="subscript"/>
        </w:rPr>
        <w:t xml:space="preserve"> </w:t>
      </w:r>
      <w:r>
        <w:rPr>
          <w:b/>
          <w:sz w:val="28"/>
          <w:szCs w:val="28"/>
        </w:rPr>
        <w:t>-</w:t>
      </w:r>
      <w:r>
        <w:rPr>
          <w:sz w:val="28"/>
          <w:szCs w:val="28"/>
        </w:rPr>
        <w:t xml:space="preserve"> объем бюджетных ассигнований дорожного фонда не использованный по состоянию на 01.01.2025года, который определяется по следующей формуле:</w:t>
      </w:r>
    </w:p>
    <w:p w:rsidR="007236B2" w:rsidRDefault="007236B2" w:rsidP="007236B2">
      <w:pPr>
        <w:tabs>
          <w:tab w:val="left" w:pos="142"/>
          <w:tab w:val="left" w:pos="1134"/>
          <w:tab w:val="left" w:pos="1276"/>
        </w:tabs>
        <w:ind w:left="540"/>
        <w:jc w:val="center"/>
        <w:outlineLvl w:val="0"/>
        <w:rPr>
          <w:sz w:val="28"/>
          <w:szCs w:val="28"/>
        </w:rPr>
      </w:pPr>
      <w:proofErr w:type="spellStart"/>
      <w:r w:rsidRPr="00127382">
        <w:rPr>
          <w:b/>
          <w:sz w:val="28"/>
          <w:szCs w:val="28"/>
        </w:rPr>
        <w:t>О</w:t>
      </w:r>
      <w:r w:rsidRPr="00127382">
        <w:rPr>
          <w:b/>
          <w:sz w:val="28"/>
          <w:szCs w:val="28"/>
          <w:vertAlign w:val="subscript"/>
        </w:rPr>
        <w:t>ост</w:t>
      </w:r>
      <w:proofErr w:type="spellEnd"/>
      <w:r>
        <w:rPr>
          <w:sz w:val="28"/>
          <w:szCs w:val="28"/>
        </w:rPr>
        <w:t>=</w:t>
      </w:r>
      <w:proofErr w:type="spellStart"/>
      <w:r w:rsidRPr="00127382">
        <w:rPr>
          <w:b/>
          <w:sz w:val="28"/>
          <w:szCs w:val="28"/>
        </w:rPr>
        <w:t>И</w:t>
      </w:r>
      <w:r w:rsidRPr="00127382">
        <w:rPr>
          <w:b/>
          <w:sz w:val="28"/>
          <w:szCs w:val="28"/>
          <w:vertAlign w:val="subscript"/>
        </w:rPr>
        <w:t>дох</w:t>
      </w:r>
      <w:r>
        <w:rPr>
          <w:sz w:val="28"/>
          <w:szCs w:val="28"/>
        </w:rPr>
        <w:t>+</w:t>
      </w:r>
      <w:r w:rsidRPr="00127382">
        <w:rPr>
          <w:b/>
          <w:sz w:val="28"/>
          <w:szCs w:val="28"/>
        </w:rPr>
        <w:t>И</w:t>
      </w:r>
      <w:r w:rsidRPr="00127382">
        <w:rPr>
          <w:b/>
          <w:sz w:val="28"/>
          <w:szCs w:val="28"/>
          <w:vertAlign w:val="subscript"/>
        </w:rPr>
        <w:t>расх</w:t>
      </w:r>
      <w:proofErr w:type="spellEnd"/>
      <w:proofErr w:type="gramStart"/>
      <w:r>
        <w:rPr>
          <w:sz w:val="28"/>
          <w:szCs w:val="28"/>
        </w:rPr>
        <w:t xml:space="preserve"> ,</w:t>
      </w:r>
      <w:proofErr w:type="gramEnd"/>
      <w:r>
        <w:rPr>
          <w:sz w:val="28"/>
          <w:szCs w:val="28"/>
        </w:rPr>
        <w:t>где:</w:t>
      </w:r>
    </w:p>
    <w:p w:rsidR="007236B2" w:rsidRDefault="007236B2" w:rsidP="007236B2">
      <w:pPr>
        <w:autoSpaceDE w:val="0"/>
        <w:autoSpaceDN w:val="0"/>
        <w:adjustRightInd w:val="0"/>
        <w:ind w:left="567"/>
        <w:jc w:val="both"/>
        <w:rPr>
          <w:sz w:val="28"/>
          <w:szCs w:val="28"/>
        </w:rPr>
      </w:pPr>
      <w:proofErr w:type="spellStart"/>
      <w:r w:rsidRPr="00127382">
        <w:rPr>
          <w:b/>
          <w:sz w:val="28"/>
          <w:szCs w:val="28"/>
        </w:rPr>
        <w:t>И</w:t>
      </w:r>
      <w:r w:rsidRPr="00127382">
        <w:rPr>
          <w:b/>
          <w:sz w:val="28"/>
          <w:szCs w:val="28"/>
          <w:vertAlign w:val="subscript"/>
        </w:rPr>
        <w:t>дох</w:t>
      </w:r>
      <w:proofErr w:type="spellEnd"/>
      <w:r>
        <w:rPr>
          <w:b/>
          <w:sz w:val="28"/>
          <w:szCs w:val="28"/>
          <w:vertAlign w:val="subscript"/>
        </w:rPr>
        <w:t xml:space="preserve"> </w:t>
      </w:r>
      <w:r>
        <w:rPr>
          <w:b/>
          <w:sz w:val="28"/>
          <w:szCs w:val="28"/>
        </w:rPr>
        <w:t>-</w:t>
      </w:r>
      <w:r w:rsidRPr="00127382">
        <w:rPr>
          <w:sz w:val="28"/>
          <w:szCs w:val="28"/>
        </w:rPr>
        <w:t xml:space="preserve"> </w:t>
      </w:r>
      <w:r>
        <w:rPr>
          <w:sz w:val="28"/>
          <w:szCs w:val="28"/>
        </w:rPr>
        <w:t xml:space="preserve">разница между фактически поступившим в отчетном финансовом году и </w:t>
      </w:r>
      <w:proofErr w:type="spellStart"/>
      <w:r>
        <w:rPr>
          <w:sz w:val="28"/>
          <w:szCs w:val="28"/>
        </w:rPr>
        <w:t>прогнозировавшимся</w:t>
      </w:r>
      <w:proofErr w:type="spellEnd"/>
      <w:r>
        <w:rPr>
          <w:sz w:val="28"/>
          <w:szCs w:val="28"/>
        </w:rPr>
        <w:t xml:space="preserve"> при формировании дорожного фонда объемом акцизов по подакцизным товарам (продукции) производимым на территории Российской Федерации;</w:t>
      </w:r>
    </w:p>
    <w:p w:rsidR="007236B2" w:rsidRPr="00127382" w:rsidRDefault="007236B2" w:rsidP="007236B2">
      <w:pPr>
        <w:autoSpaceDE w:val="0"/>
        <w:autoSpaceDN w:val="0"/>
        <w:adjustRightInd w:val="0"/>
        <w:ind w:left="567"/>
        <w:jc w:val="both"/>
        <w:rPr>
          <w:b/>
          <w:sz w:val="28"/>
          <w:szCs w:val="28"/>
        </w:rPr>
      </w:pPr>
      <w:proofErr w:type="spellStart"/>
      <w:r>
        <w:rPr>
          <w:b/>
          <w:sz w:val="28"/>
          <w:szCs w:val="28"/>
        </w:rPr>
        <w:t>И</w:t>
      </w:r>
      <w:r>
        <w:rPr>
          <w:b/>
          <w:sz w:val="28"/>
          <w:szCs w:val="28"/>
          <w:vertAlign w:val="subscript"/>
        </w:rPr>
        <w:t>расх</w:t>
      </w:r>
      <w:proofErr w:type="spellEnd"/>
      <w:r>
        <w:rPr>
          <w:b/>
          <w:sz w:val="28"/>
          <w:szCs w:val="28"/>
          <w:vertAlign w:val="subscript"/>
        </w:rPr>
        <w:t xml:space="preserve"> </w:t>
      </w:r>
      <w:r>
        <w:rPr>
          <w:b/>
          <w:sz w:val="28"/>
          <w:szCs w:val="28"/>
        </w:rPr>
        <w:t xml:space="preserve">– </w:t>
      </w:r>
      <w:r w:rsidRPr="00127382">
        <w:rPr>
          <w:sz w:val="28"/>
          <w:szCs w:val="28"/>
        </w:rPr>
        <w:t xml:space="preserve">бюджетные </w:t>
      </w:r>
      <w:r>
        <w:rPr>
          <w:sz w:val="28"/>
          <w:szCs w:val="28"/>
        </w:rPr>
        <w:t>ассигнования муниципального дорожного фонда, не исполненные в отчетном году.</w:t>
      </w:r>
    </w:p>
    <w:p w:rsidR="007236B2" w:rsidRPr="00127382" w:rsidRDefault="007236B2" w:rsidP="007236B2">
      <w:pPr>
        <w:tabs>
          <w:tab w:val="left" w:pos="142"/>
          <w:tab w:val="left" w:pos="1134"/>
          <w:tab w:val="left" w:pos="1276"/>
        </w:tabs>
        <w:ind w:left="540"/>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Pr="00796DA4" w:rsidRDefault="007236B2" w:rsidP="007236B2">
      <w:pPr>
        <w:tabs>
          <w:tab w:val="left" w:pos="142"/>
          <w:tab w:val="left" w:pos="1134"/>
          <w:tab w:val="left" w:pos="1276"/>
        </w:tabs>
        <w:jc w:val="both"/>
        <w:outlineLvl w:val="0"/>
        <w:rPr>
          <w:sz w:val="28"/>
          <w:szCs w:val="28"/>
        </w:rPr>
      </w:pPr>
    </w:p>
    <w:p w:rsidR="007236B2" w:rsidRPr="00B6487B" w:rsidRDefault="007236B2" w:rsidP="007236B2">
      <w:pPr>
        <w:tabs>
          <w:tab w:val="left" w:pos="142"/>
          <w:tab w:val="left" w:pos="1134"/>
          <w:tab w:val="left" w:pos="1276"/>
        </w:tabs>
        <w:ind w:left="540"/>
        <w:jc w:val="right"/>
        <w:outlineLvl w:val="0"/>
        <w:rPr>
          <w:sz w:val="28"/>
          <w:szCs w:val="28"/>
        </w:rPr>
      </w:pPr>
      <w:r w:rsidRPr="00B6487B">
        <w:rPr>
          <w:sz w:val="28"/>
          <w:szCs w:val="28"/>
        </w:rPr>
        <w:t>Прилож</w:t>
      </w:r>
      <w:r>
        <w:rPr>
          <w:sz w:val="28"/>
          <w:szCs w:val="28"/>
        </w:rPr>
        <w:t>ение  3</w:t>
      </w:r>
    </w:p>
    <w:p w:rsidR="007236B2" w:rsidRPr="00B6487B" w:rsidRDefault="007236B2" w:rsidP="007236B2">
      <w:pPr>
        <w:tabs>
          <w:tab w:val="left" w:pos="142"/>
          <w:tab w:val="left" w:pos="1134"/>
          <w:tab w:val="left" w:pos="1276"/>
        </w:tabs>
        <w:ind w:left="540"/>
        <w:jc w:val="right"/>
        <w:outlineLvl w:val="0"/>
        <w:rPr>
          <w:sz w:val="28"/>
          <w:szCs w:val="28"/>
        </w:rPr>
      </w:pPr>
      <w:r>
        <w:rPr>
          <w:sz w:val="28"/>
          <w:szCs w:val="28"/>
        </w:rPr>
        <w:t>к решению Думы Евдокимовского</w:t>
      </w:r>
    </w:p>
    <w:p w:rsidR="007236B2" w:rsidRPr="00B6487B" w:rsidRDefault="007236B2" w:rsidP="007236B2">
      <w:pPr>
        <w:tabs>
          <w:tab w:val="left" w:pos="142"/>
          <w:tab w:val="left" w:pos="1134"/>
          <w:tab w:val="left" w:pos="1276"/>
        </w:tabs>
        <w:ind w:left="540"/>
        <w:jc w:val="right"/>
        <w:outlineLvl w:val="0"/>
        <w:rPr>
          <w:sz w:val="28"/>
          <w:szCs w:val="28"/>
        </w:rPr>
      </w:pPr>
      <w:r w:rsidRPr="00B6487B">
        <w:rPr>
          <w:sz w:val="28"/>
          <w:szCs w:val="28"/>
        </w:rPr>
        <w:t>муниципального образования</w:t>
      </w:r>
    </w:p>
    <w:p w:rsidR="007236B2" w:rsidRDefault="007236B2" w:rsidP="007236B2">
      <w:pPr>
        <w:tabs>
          <w:tab w:val="left" w:pos="142"/>
          <w:tab w:val="left" w:pos="1134"/>
          <w:tab w:val="left" w:pos="1276"/>
        </w:tabs>
        <w:ind w:left="540"/>
        <w:jc w:val="both"/>
        <w:outlineLvl w:val="0"/>
        <w:rPr>
          <w:sz w:val="28"/>
          <w:szCs w:val="28"/>
        </w:rPr>
      </w:pPr>
      <w:r w:rsidRPr="00B6487B">
        <w:rPr>
          <w:sz w:val="28"/>
          <w:szCs w:val="28"/>
        </w:rPr>
        <w:t xml:space="preserve">                                              </w:t>
      </w:r>
      <w:r>
        <w:rPr>
          <w:sz w:val="28"/>
          <w:szCs w:val="28"/>
        </w:rPr>
        <w:t xml:space="preserve">                           </w:t>
      </w:r>
      <w:r w:rsidRPr="00B6487B">
        <w:rPr>
          <w:sz w:val="28"/>
          <w:szCs w:val="28"/>
        </w:rPr>
        <w:t xml:space="preserve"> от « </w:t>
      </w:r>
      <w:r>
        <w:rPr>
          <w:sz w:val="28"/>
          <w:szCs w:val="28"/>
        </w:rPr>
        <w:t>27</w:t>
      </w:r>
      <w:r w:rsidRPr="00B6487B">
        <w:rPr>
          <w:sz w:val="28"/>
          <w:szCs w:val="28"/>
        </w:rPr>
        <w:t xml:space="preserve"> » </w:t>
      </w:r>
      <w:r>
        <w:rPr>
          <w:sz w:val="28"/>
          <w:szCs w:val="28"/>
        </w:rPr>
        <w:t xml:space="preserve">февраля    </w:t>
      </w:r>
      <w:r w:rsidRPr="00B6487B">
        <w:rPr>
          <w:sz w:val="28"/>
          <w:szCs w:val="28"/>
        </w:rPr>
        <w:t>2025г.  №</w:t>
      </w:r>
      <w:r>
        <w:rPr>
          <w:sz w:val="28"/>
          <w:szCs w:val="28"/>
        </w:rPr>
        <w:t xml:space="preserve"> 89</w:t>
      </w:r>
      <w:r w:rsidRPr="00B6487B">
        <w:rPr>
          <w:sz w:val="28"/>
          <w:szCs w:val="28"/>
        </w:rPr>
        <w:t xml:space="preserve">   </w:t>
      </w:r>
    </w:p>
    <w:p w:rsidR="007236B2" w:rsidRPr="00796DA4" w:rsidRDefault="007236B2" w:rsidP="007236B2">
      <w:pPr>
        <w:tabs>
          <w:tab w:val="left" w:pos="142"/>
          <w:tab w:val="left" w:pos="1134"/>
          <w:tab w:val="left" w:pos="1276"/>
        </w:tabs>
        <w:ind w:left="540"/>
        <w:jc w:val="both"/>
        <w:outlineLvl w:val="0"/>
        <w:rPr>
          <w:sz w:val="28"/>
          <w:szCs w:val="28"/>
        </w:rPr>
      </w:pPr>
    </w:p>
    <w:p w:rsidR="007236B2" w:rsidRPr="006B2AA0" w:rsidRDefault="007236B2" w:rsidP="007236B2">
      <w:pPr>
        <w:tabs>
          <w:tab w:val="left" w:pos="142"/>
          <w:tab w:val="left" w:pos="1134"/>
          <w:tab w:val="left" w:pos="1276"/>
        </w:tabs>
        <w:ind w:left="540"/>
        <w:jc w:val="center"/>
        <w:outlineLvl w:val="0"/>
        <w:rPr>
          <w:b/>
          <w:sz w:val="28"/>
          <w:szCs w:val="28"/>
        </w:rPr>
      </w:pPr>
      <w:r w:rsidRPr="006B2AA0">
        <w:rPr>
          <w:b/>
          <w:sz w:val="28"/>
          <w:szCs w:val="28"/>
        </w:rPr>
        <w:t>СОГЛАШЕНИЕ</w:t>
      </w:r>
    </w:p>
    <w:p w:rsidR="007236B2" w:rsidRPr="006B2AA0" w:rsidRDefault="007236B2" w:rsidP="007236B2">
      <w:pPr>
        <w:tabs>
          <w:tab w:val="left" w:pos="142"/>
          <w:tab w:val="left" w:pos="1134"/>
          <w:tab w:val="left" w:pos="1276"/>
        </w:tabs>
        <w:ind w:left="540"/>
        <w:jc w:val="center"/>
        <w:outlineLvl w:val="0"/>
        <w:rPr>
          <w:b/>
          <w:sz w:val="28"/>
          <w:szCs w:val="28"/>
        </w:rPr>
      </w:pPr>
      <w:r w:rsidRPr="006B2AA0">
        <w:rPr>
          <w:b/>
          <w:sz w:val="28"/>
          <w:szCs w:val="28"/>
        </w:rPr>
        <w:t>о предоставлении иных межбюджетных трансфертов из бюджета</w:t>
      </w:r>
      <w:r>
        <w:rPr>
          <w:b/>
          <w:sz w:val="28"/>
          <w:szCs w:val="28"/>
        </w:rPr>
        <w:t xml:space="preserve"> Евдокимовского</w:t>
      </w:r>
      <w:r w:rsidRPr="006B2AA0">
        <w:rPr>
          <w:b/>
          <w:sz w:val="28"/>
          <w:szCs w:val="28"/>
        </w:rPr>
        <w:t xml:space="preserve">  муниципального образования бюджету Тулунского муниципального района на увеличение бюджетных ассигнований </w:t>
      </w:r>
      <w:r>
        <w:rPr>
          <w:b/>
          <w:sz w:val="28"/>
          <w:szCs w:val="28"/>
        </w:rPr>
        <w:t xml:space="preserve">муниципального </w:t>
      </w:r>
      <w:r w:rsidRPr="006B2AA0">
        <w:rPr>
          <w:b/>
          <w:sz w:val="28"/>
          <w:szCs w:val="28"/>
        </w:rPr>
        <w:t>дорожного фонда Тулунского муниципального района</w:t>
      </w:r>
    </w:p>
    <w:p w:rsidR="007236B2" w:rsidRPr="00796DA4" w:rsidRDefault="007236B2" w:rsidP="007236B2">
      <w:pPr>
        <w:tabs>
          <w:tab w:val="left" w:pos="142"/>
          <w:tab w:val="left" w:pos="1134"/>
          <w:tab w:val="left" w:pos="1276"/>
        </w:tabs>
        <w:jc w:val="both"/>
        <w:outlineLvl w:val="0"/>
        <w:rPr>
          <w:sz w:val="28"/>
          <w:szCs w:val="28"/>
        </w:rPr>
      </w:pPr>
    </w:p>
    <w:p w:rsidR="007236B2" w:rsidRPr="00796DA4" w:rsidRDefault="007236B2" w:rsidP="007236B2">
      <w:pPr>
        <w:tabs>
          <w:tab w:val="left" w:pos="142"/>
          <w:tab w:val="left" w:pos="1134"/>
          <w:tab w:val="left" w:pos="1276"/>
        </w:tabs>
        <w:ind w:left="540"/>
        <w:jc w:val="both"/>
        <w:outlineLvl w:val="0"/>
        <w:rPr>
          <w:sz w:val="28"/>
          <w:szCs w:val="28"/>
        </w:rPr>
      </w:pPr>
      <w:r w:rsidRPr="00796DA4">
        <w:rPr>
          <w:sz w:val="28"/>
          <w:szCs w:val="28"/>
        </w:rPr>
        <w:t>с.</w:t>
      </w:r>
      <w:r>
        <w:rPr>
          <w:sz w:val="28"/>
          <w:szCs w:val="28"/>
        </w:rPr>
        <w:t xml:space="preserve"> </w:t>
      </w:r>
      <w:proofErr w:type="spellStart"/>
      <w:r>
        <w:rPr>
          <w:sz w:val="28"/>
          <w:szCs w:val="28"/>
        </w:rPr>
        <w:t>Бадар</w:t>
      </w:r>
      <w:proofErr w:type="spellEnd"/>
      <w:r>
        <w:rPr>
          <w:sz w:val="28"/>
          <w:szCs w:val="28"/>
        </w:rPr>
        <w:t xml:space="preserve">                                                                              ________дата</w:t>
      </w:r>
    </w:p>
    <w:p w:rsidR="007236B2" w:rsidRPr="00796DA4" w:rsidRDefault="007236B2" w:rsidP="007236B2">
      <w:pPr>
        <w:tabs>
          <w:tab w:val="left" w:pos="142"/>
          <w:tab w:val="left" w:pos="1134"/>
          <w:tab w:val="left" w:pos="1276"/>
        </w:tabs>
        <w:ind w:left="540"/>
        <w:jc w:val="both"/>
        <w:outlineLvl w:val="0"/>
        <w:rPr>
          <w:sz w:val="28"/>
          <w:szCs w:val="28"/>
        </w:rPr>
      </w:pPr>
    </w:p>
    <w:p w:rsidR="007236B2" w:rsidRDefault="007236B2" w:rsidP="007236B2">
      <w:pPr>
        <w:tabs>
          <w:tab w:val="left" w:pos="142"/>
          <w:tab w:val="left" w:pos="1134"/>
          <w:tab w:val="left" w:pos="1276"/>
        </w:tabs>
        <w:ind w:firstLine="709"/>
        <w:jc w:val="both"/>
        <w:outlineLvl w:val="0"/>
        <w:rPr>
          <w:sz w:val="28"/>
          <w:szCs w:val="28"/>
        </w:rPr>
      </w:pPr>
      <w:proofErr w:type="gramStart"/>
      <w:r>
        <w:rPr>
          <w:sz w:val="28"/>
          <w:szCs w:val="28"/>
        </w:rPr>
        <w:t>Администрация Евдокимовского сельского поселения</w:t>
      </w:r>
      <w:r w:rsidRPr="00B60041">
        <w:rPr>
          <w:sz w:val="28"/>
          <w:szCs w:val="28"/>
        </w:rPr>
        <w:t>, именуем</w:t>
      </w:r>
      <w:r>
        <w:rPr>
          <w:sz w:val="28"/>
          <w:szCs w:val="28"/>
        </w:rPr>
        <w:t>ая</w:t>
      </w:r>
      <w:r w:rsidRPr="00B60041">
        <w:rPr>
          <w:sz w:val="28"/>
          <w:szCs w:val="28"/>
        </w:rPr>
        <w:t xml:space="preserve"> в дальнейшем Поселение, в лице ___(должность, ФИО), действующего на основании __(наименование муниципального правоустанавливающего документа) с одной стороны Администрация Тулунского муниципального района, именуемая в дальнейшем Район, в лице ____(должность, ФИО, действующего на основании __(наименование муниципального правоустанавливающего документа), с другой стороны, именуемые в дальнейшем Сторонами, заключили настоящее Соглашение о нижеследующем:</w:t>
      </w:r>
      <w:proofErr w:type="gramEnd"/>
    </w:p>
    <w:p w:rsidR="007236B2" w:rsidRPr="00796DA4" w:rsidRDefault="007236B2" w:rsidP="007236B2">
      <w:pPr>
        <w:numPr>
          <w:ilvl w:val="0"/>
          <w:numId w:val="41"/>
        </w:numPr>
        <w:tabs>
          <w:tab w:val="left" w:pos="142"/>
          <w:tab w:val="left" w:pos="1134"/>
          <w:tab w:val="left" w:pos="1276"/>
        </w:tabs>
        <w:jc w:val="center"/>
        <w:outlineLvl w:val="0"/>
        <w:rPr>
          <w:sz w:val="28"/>
          <w:szCs w:val="28"/>
        </w:rPr>
      </w:pPr>
      <w:r w:rsidRPr="00796DA4">
        <w:rPr>
          <w:sz w:val="28"/>
          <w:szCs w:val="28"/>
        </w:rPr>
        <w:t>Предмет Соглашения</w:t>
      </w:r>
    </w:p>
    <w:p w:rsidR="007236B2" w:rsidRPr="00796DA4" w:rsidRDefault="007236B2" w:rsidP="007236B2">
      <w:pPr>
        <w:tabs>
          <w:tab w:val="left" w:pos="142"/>
          <w:tab w:val="left" w:pos="1134"/>
          <w:tab w:val="left" w:pos="1276"/>
        </w:tabs>
        <w:ind w:left="540"/>
        <w:jc w:val="both"/>
        <w:outlineLvl w:val="0"/>
        <w:rPr>
          <w:sz w:val="28"/>
          <w:szCs w:val="28"/>
        </w:rPr>
      </w:pPr>
    </w:p>
    <w:p w:rsidR="007236B2" w:rsidRPr="005D7A51" w:rsidRDefault="007236B2" w:rsidP="007236B2">
      <w:pPr>
        <w:numPr>
          <w:ilvl w:val="0"/>
          <w:numId w:val="42"/>
        </w:numPr>
        <w:tabs>
          <w:tab w:val="left" w:pos="142"/>
          <w:tab w:val="left" w:pos="1134"/>
        </w:tabs>
        <w:ind w:left="0" w:firstLine="709"/>
        <w:jc w:val="both"/>
        <w:outlineLvl w:val="0"/>
        <w:rPr>
          <w:sz w:val="28"/>
          <w:szCs w:val="28"/>
        </w:rPr>
      </w:pPr>
      <w:r w:rsidRPr="005D7A51">
        <w:rPr>
          <w:sz w:val="28"/>
          <w:szCs w:val="28"/>
        </w:rPr>
        <w:t xml:space="preserve"> </w:t>
      </w:r>
      <w:proofErr w:type="gramStart"/>
      <w:r w:rsidRPr="005D7A51">
        <w:rPr>
          <w:sz w:val="28"/>
          <w:szCs w:val="28"/>
        </w:rPr>
        <w:t>Предметом настоящего Соглашения является перечисление</w:t>
      </w:r>
      <w:r>
        <w:rPr>
          <w:sz w:val="28"/>
          <w:szCs w:val="28"/>
        </w:rPr>
        <w:t xml:space="preserve"> </w:t>
      </w:r>
      <w:r w:rsidRPr="005D7A51">
        <w:rPr>
          <w:sz w:val="28"/>
          <w:szCs w:val="28"/>
        </w:rPr>
        <w:t xml:space="preserve"> остатков собственных средств  дорожного фонда  </w:t>
      </w:r>
      <w:r>
        <w:rPr>
          <w:sz w:val="28"/>
          <w:szCs w:val="28"/>
        </w:rPr>
        <w:t>Евдокимовского</w:t>
      </w:r>
      <w:r w:rsidRPr="005D7A51">
        <w:rPr>
          <w:sz w:val="28"/>
          <w:szCs w:val="28"/>
        </w:rPr>
        <w:t xml:space="preserve"> муниципального образования Тулунского района, неиспользованных по состоянию на 01.01.202</w:t>
      </w:r>
      <w:r>
        <w:rPr>
          <w:sz w:val="28"/>
          <w:szCs w:val="28"/>
        </w:rPr>
        <w:t>5</w:t>
      </w:r>
      <w:r w:rsidRPr="005D7A51">
        <w:rPr>
          <w:sz w:val="28"/>
          <w:szCs w:val="28"/>
        </w:rPr>
        <w:t xml:space="preserve"> года, в сумме </w:t>
      </w:r>
      <w:r>
        <w:rPr>
          <w:sz w:val="28"/>
          <w:szCs w:val="28"/>
        </w:rPr>
        <w:t>_______</w:t>
      </w:r>
      <w:r w:rsidRPr="005D7A51">
        <w:rPr>
          <w:sz w:val="28"/>
          <w:szCs w:val="28"/>
        </w:rPr>
        <w:t xml:space="preserve">   рублей (прописью) из бюджета </w:t>
      </w:r>
      <w:r>
        <w:rPr>
          <w:sz w:val="28"/>
          <w:szCs w:val="28"/>
        </w:rPr>
        <w:t>Евдокимовского</w:t>
      </w:r>
      <w:r w:rsidRPr="005D7A51">
        <w:rPr>
          <w:sz w:val="28"/>
          <w:szCs w:val="28"/>
        </w:rPr>
        <w:t xml:space="preserve"> муниципального образования Тулунского района (далее – бюджет сельского поселения) в бюджет Тулунского муниципального района в виде иных межбюджетных трансфертов на увеличение бюджетных ассигнований </w:t>
      </w:r>
      <w:r>
        <w:rPr>
          <w:sz w:val="28"/>
          <w:szCs w:val="28"/>
        </w:rPr>
        <w:t>муниципального</w:t>
      </w:r>
      <w:r w:rsidRPr="005D7A51">
        <w:rPr>
          <w:sz w:val="28"/>
          <w:szCs w:val="28"/>
        </w:rPr>
        <w:t xml:space="preserve"> дорожного фонда </w:t>
      </w:r>
      <w:r>
        <w:rPr>
          <w:sz w:val="28"/>
          <w:szCs w:val="28"/>
        </w:rPr>
        <w:t>Тулунского муниципального района.</w:t>
      </w:r>
      <w:proofErr w:type="gramEnd"/>
    </w:p>
    <w:p w:rsidR="007236B2" w:rsidRDefault="007236B2" w:rsidP="007236B2">
      <w:pPr>
        <w:tabs>
          <w:tab w:val="left" w:pos="142"/>
          <w:tab w:val="left" w:pos="1134"/>
          <w:tab w:val="left" w:pos="1276"/>
        </w:tabs>
        <w:ind w:left="540"/>
        <w:jc w:val="both"/>
        <w:outlineLvl w:val="0"/>
        <w:rPr>
          <w:sz w:val="28"/>
          <w:szCs w:val="28"/>
        </w:rPr>
      </w:pPr>
    </w:p>
    <w:p w:rsidR="007236B2" w:rsidRPr="00796DA4" w:rsidRDefault="007236B2" w:rsidP="007236B2">
      <w:pPr>
        <w:numPr>
          <w:ilvl w:val="0"/>
          <w:numId w:val="41"/>
        </w:numPr>
        <w:tabs>
          <w:tab w:val="left" w:pos="142"/>
          <w:tab w:val="left" w:pos="1134"/>
          <w:tab w:val="left" w:pos="1276"/>
        </w:tabs>
        <w:jc w:val="both"/>
        <w:outlineLvl w:val="0"/>
        <w:rPr>
          <w:sz w:val="28"/>
          <w:szCs w:val="28"/>
        </w:rPr>
      </w:pPr>
      <w:r w:rsidRPr="00796DA4">
        <w:rPr>
          <w:sz w:val="28"/>
          <w:szCs w:val="28"/>
        </w:rPr>
        <w:t>Порядок и сроки перечисления иного межбюджетного трансферта</w:t>
      </w:r>
    </w:p>
    <w:p w:rsidR="007236B2" w:rsidRPr="00796DA4" w:rsidRDefault="007236B2" w:rsidP="007236B2">
      <w:pPr>
        <w:tabs>
          <w:tab w:val="left" w:pos="142"/>
          <w:tab w:val="left" w:pos="1134"/>
          <w:tab w:val="left" w:pos="1276"/>
        </w:tabs>
        <w:ind w:left="540"/>
        <w:jc w:val="both"/>
        <w:outlineLvl w:val="0"/>
        <w:rPr>
          <w:sz w:val="28"/>
          <w:szCs w:val="28"/>
        </w:rPr>
      </w:pPr>
    </w:p>
    <w:p w:rsidR="007236B2" w:rsidRDefault="007236B2" w:rsidP="007236B2">
      <w:pPr>
        <w:numPr>
          <w:ilvl w:val="1"/>
          <w:numId w:val="41"/>
        </w:numPr>
        <w:tabs>
          <w:tab w:val="left" w:pos="142"/>
          <w:tab w:val="left" w:pos="1134"/>
          <w:tab w:val="left" w:pos="1276"/>
        </w:tabs>
        <w:ind w:left="0" w:firstLine="709"/>
        <w:jc w:val="both"/>
        <w:outlineLvl w:val="0"/>
        <w:rPr>
          <w:sz w:val="28"/>
          <w:szCs w:val="28"/>
        </w:rPr>
      </w:pPr>
      <w:r>
        <w:rPr>
          <w:sz w:val="28"/>
          <w:szCs w:val="28"/>
        </w:rPr>
        <w:t xml:space="preserve"> </w:t>
      </w:r>
      <w:r w:rsidRPr="00796DA4">
        <w:rPr>
          <w:sz w:val="28"/>
          <w:szCs w:val="28"/>
        </w:rPr>
        <w:t xml:space="preserve">Иной межбюджетный трансферт предоставляется в пределах бюджетных ассигнований, предусмотренных в решении </w:t>
      </w:r>
      <w:r>
        <w:rPr>
          <w:sz w:val="28"/>
          <w:szCs w:val="28"/>
        </w:rPr>
        <w:t>Евдокимовского сельского поселения</w:t>
      </w:r>
      <w:r w:rsidRPr="00796DA4">
        <w:rPr>
          <w:sz w:val="28"/>
          <w:szCs w:val="28"/>
        </w:rPr>
        <w:t xml:space="preserve"> о бюджете </w:t>
      </w:r>
      <w:r>
        <w:rPr>
          <w:sz w:val="28"/>
          <w:szCs w:val="28"/>
        </w:rPr>
        <w:t>муниципального образования</w:t>
      </w:r>
      <w:r w:rsidRPr="00796DA4">
        <w:rPr>
          <w:sz w:val="28"/>
          <w:szCs w:val="28"/>
        </w:rPr>
        <w:t xml:space="preserve"> на 20</w:t>
      </w:r>
      <w:r>
        <w:rPr>
          <w:sz w:val="28"/>
          <w:szCs w:val="28"/>
        </w:rPr>
        <w:t>25</w:t>
      </w:r>
      <w:r w:rsidRPr="00796DA4">
        <w:rPr>
          <w:sz w:val="28"/>
          <w:szCs w:val="28"/>
        </w:rPr>
        <w:t xml:space="preserve"> год и плановый период 20</w:t>
      </w:r>
      <w:r>
        <w:rPr>
          <w:sz w:val="28"/>
          <w:szCs w:val="28"/>
        </w:rPr>
        <w:t>26</w:t>
      </w:r>
      <w:r w:rsidRPr="00796DA4">
        <w:rPr>
          <w:sz w:val="28"/>
          <w:szCs w:val="28"/>
        </w:rPr>
        <w:t xml:space="preserve"> и 20</w:t>
      </w:r>
      <w:r>
        <w:rPr>
          <w:sz w:val="28"/>
          <w:szCs w:val="28"/>
        </w:rPr>
        <w:t>27</w:t>
      </w:r>
      <w:r w:rsidRPr="00796DA4">
        <w:rPr>
          <w:sz w:val="28"/>
          <w:szCs w:val="28"/>
        </w:rPr>
        <w:t xml:space="preserve"> годов.</w:t>
      </w:r>
    </w:p>
    <w:p w:rsidR="007236B2" w:rsidRDefault="007236B2" w:rsidP="007236B2">
      <w:pPr>
        <w:numPr>
          <w:ilvl w:val="1"/>
          <w:numId w:val="41"/>
        </w:numPr>
        <w:tabs>
          <w:tab w:val="left" w:pos="142"/>
          <w:tab w:val="left" w:pos="1134"/>
          <w:tab w:val="left" w:pos="1276"/>
        </w:tabs>
        <w:ind w:left="0" w:firstLine="709"/>
        <w:jc w:val="both"/>
        <w:outlineLvl w:val="0"/>
        <w:rPr>
          <w:sz w:val="28"/>
          <w:szCs w:val="28"/>
        </w:rPr>
      </w:pPr>
      <w:r>
        <w:rPr>
          <w:sz w:val="28"/>
          <w:szCs w:val="28"/>
        </w:rPr>
        <w:t xml:space="preserve"> </w:t>
      </w:r>
      <w:r w:rsidRPr="00F16A1D">
        <w:rPr>
          <w:sz w:val="28"/>
          <w:szCs w:val="28"/>
        </w:rPr>
        <w:t xml:space="preserve">Перечисление иного межбюджетного трансферта из бюджета сельского поселения в бюджет </w:t>
      </w:r>
      <w:r>
        <w:rPr>
          <w:sz w:val="28"/>
          <w:szCs w:val="28"/>
        </w:rPr>
        <w:t xml:space="preserve">Тулунского </w:t>
      </w:r>
      <w:r w:rsidRPr="00F16A1D">
        <w:rPr>
          <w:sz w:val="28"/>
          <w:szCs w:val="28"/>
        </w:rPr>
        <w:t xml:space="preserve">муниципального </w:t>
      </w:r>
      <w:r>
        <w:rPr>
          <w:sz w:val="28"/>
          <w:szCs w:val="28"/>
        </w:rPr>
        <w:t>района</w:t>
      </w:r>
      <w:r w:rsidRPr="00F16A1D">
        <w:rPr>
          <w:sz w:val="28"/>
          <w:szCs w:val="28"/>
        </w:rPr>
        <w:t xml:space="preserve"> осуществляется в течение </w:t>
      </w:r>
      <w:r>
        <w:rPr>
          <w:sz w:val="28"/>
          <w:szCs w:val="28"/>
        </w:rPr>
        <w:t>3-х месяцев</w:t>
      </w:r>
      <w:r w:rsidRPr="00F16A1D">
        <w:rPr>
          <w:sz w:val="28"/>
          <w:szCs w:val="28"/>
        </w:rPr>
        <w:t xml:space="preserve"> с момента утверждения решения о внесении изменений в бюджет </w:t>
      </w:r>
      <w:r>
        <w:rPr>
          <w:sz w:val="28"/>
          <w:szCs w:val="28"/>
        </w:rPr>
        <w:t xml:space="preserve">Евдокимовского </w:t>
      </w:r>
      <w:r w:rsidRPr="00F16A1D">
        <w:rPr>
          <w:sz w:val="28"/>
          <w:szCs w:val="28"/>
        </w:rPr>
        <w:t>муниципального образования на 20</w:t>
      </w:r>
      <w:r>
        <w:rPr>
          <w:sz w:val="28"/>
          <w:szCs w:val="28"/>
        </w:rPr>
        <w:t>25</w:t>
      </w:r>
      <w:r w:rsidRPr="00F16A1D">
        <w:rPr>
          <w:sz w:val="28"/>
          <w:szCs w:val="28"/>
        </w:rPr>
        <w:t xml:space="preserve"> год и плановый период 20</w:t>
      </w:r>
      <w:r>
        <w:rPr>
          <w:sz w:val="28"/>
          <w:szCs w:val="28"/>
        </w:rPr>
        <w:t>26</w:t>
      </w:r>
      <w:r w:rsidRPr="00F16A1D">
        <w:rPr>
          <w:sz w:val="28"/>
          <w:szCs w:val="28"/>
        </w:rPr>
        <w:t xml:space="preserve"> и 20</w:t>
      </w:r>
      <w:r>
        <w:rPr>
          <w:sz w:val="28"/>
          <w:szCs w:val="28"/>
        </w:rPr>
        <w:t>27</w:t>
      </w:r>
      <w:r w:rsidRPr="00F16A1D">
        <w:rPr>
          <w:sz w:val="28"/>
          <w:szCs w:val="28"/>
        </w:rPr>
        <w:t xml:space="preserve"> годов, но не позднее</w:t>
      </w:r>
      <w:r>
        <w:rPr>
          <w:sz w:val="28"/>
          <w:szCs w:val="28"/>
        </w:rPr>
        <w:t xml:space="preserve">  ______</w:t>
      </w:r>
      <w:r w:rsidRPr="00F16A1D">
        <w:rPr>
          <w:sz w:val="28"/>
          <w:szCs w:val="28"/>
        </w:rPr>
        <w:t>.</w:t>
      </w:r>
    </w:p>
    <w:p w:rsidR="007236B2" w:rsidRPr="003E2959" w:rsidRDefault="007236B2" w:rsidP="007236B2">
      <w:pPr>
        <w:tabs>
          <w:tab w:val="left" w:pos="142"/>
          <w:tab w:val="left" w:pos="1134"/>
          <w:tab w:val="left" w:pos="1276"/>
        </w:tabs>
        <w:ind w:left="709"/>
        <w:jc w:val="both"/>
        <w:outlineLvl w:val="0"/>
        <w:rPr>
          <w:sz w:val="28"/>
          <w:szCs w:val="28"/>
        </w:rPr>
      </w:pPr>
    </w:p>
    <w:p w:rsidR="007236B2" w:rsidRDefault="007236B2" w:rsidP="007236B2">
      <w:pPr>
        <w:numPr>
          <w:ilvl w:val="0"/>
          <w:numId w:val="41"/>
        </w:numPr>
        <w:tabs>
          <w:tab w:val="left" w:pos="142"/>
          <w:tab w:val="left" w:pos="1134"/>
          <w:tab w:val="left" w:pos="1276"/>
        </w:tabs>
        <w:jc w:val="center"/>
        <w:outlineLvl w:val="0"/>
        <w:rPr>
          <w:sz w:val="28"/>
          <w:szCs w:val="28"/>
        </w:rPr>
      </w:pPr>
      <w:r w:rsidRPr="00796DA4">
        <w:rPr>
          <w:sz w:val="28"/>
          <w:szCs w:val="28"/>
        </w:rPr>
        <w:t>Права и обязанности сторон</w:t>
      </w:r>
    </w:p>
    <w:p w:rsidR="007236B2" w:rsidRPr="00796DA4" w:rsidRDefault="007236B2" w:rsidP="007236B2">
      <w:pPr>
        <w:tabs>
          <w:tab w:val="left" w:pos="142"/>
          <w:tab w:val="left" w:pos="1134"/>
          <w:tab w:val="left" w:pos="1276"/>
        </w:tabs>
        <w:ind w:left="1260"/>
        <w:outlineLvl w:val="0"/>
        <w:rPr>
          <w:sz w:val="28"/>
          <w:szCs w:val="28"/>
        </w:rPr>
      </w:pPr>
    </w:p>
    <w:p w:rsidR="007236B2" w:rsidRPr="00761E09" w:rsidRDefault="007236B2" w:rsidP="007236B2">
      <w:pPr>
        <w:numPr>
          <w:ilvl w:val="0"/>
          <w:numId w:val="43"/>
        </w:numPr>
        <w:tabs>
          <w:tab w:val="left" w:pos="142"/>
          <w:tab w:val="left" w:pos="1134"/>
          <w:tab w:val="left" w:pos="1276"/>
        </w:tabs>
        <w:ind w:hanging="551"/>
        <w:jc w:val="both"/>
        <w:outlineLvl w:val="0"/>
        <w:rPr>
          <w:sz w:val="28"/>
          <w:szCs w:val="28"/>
        </w:rPr>
      </w:pPr>
      <w:r>
        <w:rPr>
          <w:sz w:val="28"/>
          <w:szCs w:val="28"/>
        </w:rPr>
        <w:t xml:space="preserve"> Район</w:t>
      </w:r>
      <w:r w:rsidRPr="00796DA4">
        <w:rPr>
          <w:sz w:val="28"/>
          <w:szCs w:val="28"/>
        </w:rPr>
        <w:t xml:space="preserve"> обязуется:</w:t>
      </w:r>
    </w:p>
    <w:p w:rsidR="007236B2" w:rsidRDefault="007236B2" w:rsidP="007236B2">
      <w:pPr>
        <w:numPr>
          <w:ilvl w:val="0"/>
          <w:numId w:val="44"/>
        </w:numPr>
        <w:tabs>
          <w:tab w:val="left" w:pos="142"/>
          <w:tab w:val="left" w:pos="1134"/>
          <w:tab w:val="left" w:pos="1276"/>
        </w:tabs>
        <w:ind w:left="0" w:firstLine="567"/>
        <w:jc w:val="both"/>
        <w:outlineLvl w:val="0"/>
        <w:rPr>
          <w:sz w:val="28"/>
          <w:szCs w:val="28"/>
        </w:rPr>
      </w:pPr>
      <w:r w:rsidRPr="00796DA4">
        <w:rPr>
          <w:sz w:val="28"/>
          <w:szCs w:val="28"/>
        </w:rPr>
        <w:t>Обеспечить  расходование  иного  межбюджетного  трансферта  на  финансовое</w:t>
      </w:r>
      <w:r>
        <w:rPr>
          <w:sz w:val="28"/>
          <w:szCs w:val="28"/>
        </w:rPr>
        <w:t xml:space="preserve"> </w:t>
      </w:r>
      <w:r w:rsidRPr="00796DA4">
        <w:rPr>
          <w:sz w:val="28"/>
          <w:szCs w:val="28"/>
        </w:rPr>
        <w:t xml:space="preserve">обеспечение  дорожной  деятельности  в  отношении  автомобильных  дорог  местного  значения  </w:t>
      </w:r>
      <w:r>
        <w:rPr>
          <w:sz w:val="28"/>
          <w:szCs w:val="28"/>
        </w:rPr>
        <w:t>Тулунского муниципального района</w:t>
      </w:r>
      <w:r w:rsidRPr="00796DA4">
        <w:rPr>
          <w:sz w:val="28"/>
          <w:szCs w:val="28"/>
        </w:rPr>
        <w:t>.</w:t>
      </w:r>
    </w:p>
    <w:p w:rsidR="007236B2" w:rsidRPr="00DC79CB" w:rsidRDefault="007236B2" w:rsidP="007236B2">
      <w:pPr>
        <w:numPr>
          <w:ilvl w:val="0"/>
          <w:numId w:val="44"/>
        </w:numPr>
        <w:tabs>
          <w:tab w:val="left" w:pos="142"/>
          <w:tab w:val="left" w:pos="1134"/>
          <w:tab w:val="left" w:pos="1276"/>
        </w:tabs>
        <w:ind w:left="0" w:firstLine="567"/>
        <w:jc w:val="both"/>
        <w:outlineLvl w:val="0"/>
        <w:rPr>
          <w:sz w:val="28"/>
          <w:szCs w:val="28"/>
        </w:rPr>
      </w:pPr>
      <w:r w:rsidRPr="00DC79CB">
        <w:rPr>
          <w:sz w:val="28"/>
          <w:szCs w:val="28"/>
        </w:rPr>
        <w:t>Выполнять иные обязательства, установленные бюджетным законодательством.</w:t>
      </w:r>
    </w:p>
    <w:p w:rsidR="007236B2" w:rsidRPr="00796DA4" w:rsidRDefault="007236B2" w:rsidP="007236B2">
      <w:pPr>
        <w:numPr>
          <w:ilvl w:val="0"/>
          <w:numId w:val="43"/>
        </w:numPr>
        <w:tabs>
          <w:tab w:val="left" w:pos="142"/>
          <w:tab w:val="left" w:pos="1134"/>
          <w:tab w:val="left" w:pos="1276"/>
        </w:tabs>
        <w:ind w:hanging="551"/>
        <w:jc w:val="both"/>
        <w:outlineLvl w:val="0"/>
        <w:rPr>
          <w:sz w:val="28"/>
          <w:szCs w:val="28"/>
        </w:rPr>
      </w:pPr>
      <w:r>
        <w:rPr>
          <w:sz w:val="28"/>
          <w:szCs w:val="28"/>
        </w:rPr>
        <w:t xml:space="preserve"> Район</w:t>
      </w:r>
      <w:r w:rsidRPr="00796DA4">
        <w:rPr>
          <w:sz w:val="28"/>
          <w:szCs w:val="28"/>
        </w:rPr>
        <w:t xml:space="preserve"> в праве:</w:t>
      </w:r>
    </w:p>
    <w:p w:rsidR="007236B2" w:rsidRPr="00DC79CB" w:rsidRDefault="007236B2" w:rsidP="007236B2">
      <w:pPr>
        <w:numPr>
          <w:ilvl w:val="0"/>
          <w:numId w:val="45"/>
        </w:numPr>
        <w:tabs>
          <w:tab w:val="left" w:pos="142"/>
          <w:tab w:val="left" w:pos="1134"/>
          <w:tab w:val="left" w:pos="1276"/>
        </w:tabs>
        <w:ind w:left="0" w:firstLine="567"/>
        <w:jc w:val="both"/>
        <w:outlineLvl w:val="0"/>
        <w:rPr>
          <w:sz w:val="28"/>
          <w:szCs w:val="28"/>
        </w:rPr>
      </w:pPr>
      <w:r w:rsidRPr="00796DA4">
        <w:rPr>
          <w:sz w:val="28"/>
          <w:szCs w:val="28"/>
        </w:rPr>
        <w:t xml:space="preserve">Обращаться в администрацию </w:t>
      </w:r>
      <w:r>
        <w:rPr>
          <w:sz w:val="28"/>
          <w:szCs w:val="28"/>
        </w:rPr>
        <w:t>Евдокимовского</w:t>
      </w:r>
      <w:r w:rsidRPr="00796DA4">
        <w:rPr>
          <w:sz w:val="28"/>
          <w:szCs w:val="28"/>
        </w:rPr>
        <w:t xml:space="preserve"> сельского поселения за разъяснениями в связи с исполнением настоящего Соглашения.</w:t>
      </w:r>
    </w:p>
    <w:p w:rsidR="007236B2" w:rsidRPr="00012602" w:rsidRDefault="007236B2" w:rsidP="007236B2">
      <w:pPr>
        <w:numPr>
          <w:ilvl w:val="0"/>
          <w:numId w:val="45"/>
        </w:numPr>
        <w:tabs>
          <w:tab w:val="left" w:pos="142"/>
          <w:tab w:val="left" w:pos="1134"/>
          <w:tab w:val="left" w:pos="1276"/>
        </w:tabs>
        <w:ind w:left="0" w:firstLine="567"/>
        <w:jc w:val="both"/>
        <w:outlineLvl w:val="0"/>
        <w:rPr>
          <w:sz w:val="28"/>
          <w:szCs w:val="28"/>
        </w:rPr>
      </w:pPr>
      <w:r w:rsidRPr="00796DA4">
        <w:rPr>
          <w:sz w:val="28"/>
          <w:szCs w:val="28"/>
        </w:rPr>
        <w:t xml:space="preserve">Осуществлять иные права, установленные бюджетным законодательством Российской Федерации, законодательством </w:t>
      </w:r>
      <w:r>
        <w:rPr>
          <w:sz w:val="28"/>
          <w:szCs w:val="28"/>
        </w:rPr>
        <w:t>Иркутской области</w:t>
      </w:r>
      <w:r w:rsidRPr="00796DA4">
        <w:rPr>
          <w:sz w:val="28"/>
          <w:szCs w:val="28"/>
        </w:rPr>
        <w:t xml:space="preserve"> и настоящим Соглашением.</w:t>
      </w:r>
    </w:p>
    <w:p w:rsidR="007236B2" w:rsidRPr="00796DA4" w:rsidRDefault="007236B2" w:rsidP="007236B2">
      <w:pPr>
        <w:numPr>
          <w:ilvl w:val="0"/>
          <w:numId w:val="43"/>
        </w:numPr>
        <w:tabs>
          <w:tab w:val="left" w:pos="142"/>
          <w:tab w:val="left" w:pos="1134"/>
          <w:tab w:val="left" w:pos="1276"/>
        </w:tabs>
        <w:ind w:hanging="551"/>
        <w:jc w:val="both"/>
        <w:outlineLvl w:val="0"/>
        <w:rPr>
          <w:sz w:val="28"/>
          <w:szCs w:val="28"/>
        </w:rPr>
      </w:pPr>
      <w:r>
        <w:rPr>
          <w:sz w:val="28"/>
          <w:szCs w:val="28"/>
        </w:rPr>
        <w:t xml:space="preserve"> Поселение</w:t>
      </w:r>
      <w:r w:rsidRPr="00796DA4">
        <w:rPr>
          <w:sz w:val="28"/>
          <w:szCs w:val="28"/>
        </w:rPr>
        <w:t xml:space="preserve"> обязуется:</w:t>
      </w:r>
    </w:p>
    <w:p w:rsidR="007236B2" w:rsidRPr="00796DA4" w:rsidRDefault="007236B2" w:rsidP="007236B2">
      <w:pPr>
        <w:numPr>
          <w:ilvl w:val="0"/>
          <w:numId w:val="46"/>
        </w:numPr>
        <w:tabs>
          <w:tab w:val="left" w:pos="142"/>
          <w:tab w:val="left" w:pos="1134"/>
          <w:tab w:val="left" w:pos="1276"/>
        </w:tabs>
        <w:ind w:left="0" w:firstLine="567"/>
        <w:jc w:val="both"/>
        <w:outlineLvl w:val="0"/>
        <w:rPr>
          <w:sz w:val="28"/>
          <w:szCs w:val="28"/>
        </w:rPr>
      </w:pPr>
      <w:r w:rsidRPr="00796DA4">
        <w:rPr>
          <w:sz w:val="28"/>
          <w:szCs w:val="28"/>
        </w:rPr>
        <w:t xml:space="preserve">Обеспечить предоставление иного межбюджетного трансферта бюджету </w:t>
      </w:r>
      <w:r>
        <w:rPr>
          <w:sz w:val="28"/>
          <w:szCs w:val="28"/>
        </w:rPr>
        <w:t>Тулунского муниципального образования</w:t>
      </w:r>
      <w:r w:rsidRPr="00796DA4">
        <w:rPr>
          <w:sz w:val="28"/>
          <w:szCs w:val="28"/>
        </w:rPr>
        <w:t xml:space="preserve"> в сумме и сроки, установленные настоящим Соглашением.</w:t>
      </w:r>
    </w:p>
    <w:p w:rsidR="007236B2" w:rsidRPr="004519F4" w:rsidRDefault="007236B2" w:rsidP="007236B2">
      <w:pPr>
        <w:numPr>
          <w:ilvl w:val="0"/>
          <w:numId w:val="46"/>
        </w:numPr>
        <w:tabs>
          <w:tab w:val="left" w:pos="142"/>
          <w:tab w:val="left" w:pos="1134"/>
          <w:tab w:val="left" w:pos="1276"/>
        </w:tabs>
        <w:ind w:left="0" w:firstLine="567"/>
        <w:jc w:val="both"/>
        <w:outlineLvl w:val="0"/>
        <w:rPr>
          <w:sz w:val="28"/>
          <w:szCs w:val="28"/>
        </w:rPr>
      </w:pPr>
      <w:r w:rsidRPr="00796DA4">
        <w:rPr>
          <w:sz w:val="28"/>
          <w:szCs w:val="28"/>
        </w:rPr>
        <w:t xml:space="preserve">Выполнять иные обязательства, установленные бюджетным законодательством Российской Федерации, законодательством </w:t>
      </w:r>
      <w:r>
        <w:rPr>
          <w:sz w:val="28"/>
          <w:szCs w:val="28"/>
        </w:rPr>
        <w:t>Иркутской области</w:t>
      </w:r>
      <w:r w:rsidRPr="00796DA4">
        <w:rPr>
          <w:sz w:val="28"/>
          <w:szCs w:val="28"/>
        </w:rPr>
        <w:t xml:space="preserve"> и настоящим Соглашением.</w:t>
      </w:r>
    </w:p>
    <w:p w:rsidR="007236B2" w:rsidRPr="00927D29" w:rsidRDefault="007236B2" w:rsidP="007236B2">
      <w:pPr>
        <w:numPr>
          <w:ilvl w:val="0"/>
          <w:numId w:val="43"/>
        </w:numPr>
        <w:tabs>
          <w:tab w:val="left" w:pos="142"/>
          <w:tab w:val="left" w:pos="1134"/>
          <w:tab w:val="left" w:pos="1276"/>
          <w:tab w:val="left" w:pos="1418"/>
        </w:tabs>
        <w:jc w:val="both"/>
        <w:outlineLvl w:val="0"/>
        <w:rPr>
          <w:sz w:val="28"/>
          <w:szCs w:val="28"/>
        </w:rPr>
      </w:pPr>
      <w:r>
        <w:rPr>
          <w:sz w:val="28"/>
          <w:szCs w:val="28"/>
        </w:rPr>
        <w:t>Поселение</w:t>
      </w:r>
      <w:r w:rsidRPr="00796DA4">
        <w:rPr>
          <w:sz w:val="28"/>
          <w:szCs w:val="28"/>
        </w:rPr>
        <w:t xml:space="preserve"> в праве:</w:t>
      </w:r>
    </w:p>
    <w:p w:rsidR="007236B2" w:rsidRPr="00796DA4" w:rsidRDefault="007236B2" w:rsidP="007236B2">
      <w:pPr>
        <w:numPr>
          <w:ilvl w:val="0"/>
          <w:numId w:val="47"/>
        </w:numPr>
        <w:tabs>
          <w:tab w:val="left" w:pos="142"/>
          <w:tab w:val="left" w:pos="1134"/>
          <w:tab w:val="left" w:pos="1276"/>
        </w:tabs>
        <w:ind w:left="0" w:firstLine="567"/>
        <w:jc w:val="both"/>
        <w:outlineLvl w:val="0"/>
        <w:rPr>
          <w:sz w:val="28"/>
          <w:szCs w:val="28"/>
        </w:rPr>
      </w:pPr>
      <w:r w:rsidRPr="00796DA4">
        <w:rPr>
          <w:sz w:val="28"/>
          <w:szCs w:val="28"/>
        </w:rPr>
        <w:t xml:space="preserve">Запрашивать у администрации района документы и материалы, необходимые для осуществления </w:t>
      </w:r>
      <w:proofErr w:type="gramStart"/>
      <w:r w:rsidRPr="00796DA4">
        <w:rPr>
          <w:sz w:val="28"/>
          <w:szCs w:val="28"/>
        </w:rPr>
        <w:t>контроля за</w:t>
      </w:r>
      <w:proofErr w:type="gramEnd"/>
      <w:r w:rsidRPr="00796DA4">
        <w:rPr>
          <w:sz w:val="28"/>
          <w:szCs w:val="28"/>
        </w:rPr>
        <w:t xml:space="preserve"> соблюдением обязательс</w:t>
      </w:r>
      <w:r>
        <w:rPr>
          <w:sz w:val="28"/>
          <w:szCs w:val="28"/>
        </w:rPr>
        <w:t>тв, предусмотренных Соглашением.</w:t>
      </w:r>
    </w:p>
    <w:p w:rsidR="007236B2" w:rsidRDefault="007236B2" w:rsidP="007236B2">
      <w:pPr>
        <w:numPr>
          <w:ilvl w:val="0"/>
          <w:numId w:val="47"/>
        </w:numPr>
        <w:tabs>
          <w:tab w:val="left" w:pos="142"/>
          <w:tab w:val="left" w:pos="1134"/>
          <w:tab w:val="left" w:pos="1276"/>
        </w:tabs>
        <w:ind w:left="0" w:firstLine="567"/>
        <w:jc w:val="both"/>
        <w:outlineLvl w:val="0"/>
        <w:rPr>
          <w:sz w:val="28"/>
          <w:szCs w:val="28"/>
        </w:rPr>
      </w:pPr>
      <w:r w:rsidRPr="00796DA4">
        <w:rPr>
          <w:sz w:val="28"/>
          <w:szCs w:val="28"/>
        </w:rPr>
        <w:t xml:space="preserve">Осуществлять иные права, установленные бюджетным законодательством Российской Федерации, законодательством </w:t>
      </w:r>
      <w:r>
        <w:rPr>
          <w:sz w:val="28"/>
          <w:szCs w:val="28"/>
        </w:rPr>
        <w:t>Иркутской области</w:t>
      </w:r>
      <w:r w:rsidRPr="00796DA4">
        <w:rPr>
          <w:sz w:val="28"/>
          <w:szCs w:val="28"/>
        </w:rPr>
        <w:t xml:space="preserve"> и настоящим Соглашением</w:t>
      </w:r>
      <w:r>
        <w:rPr>
          <w:sz w:val="28"/>
          <w:szCs w:val="28"/>
        </w:rPr>
        <w:t>.</w:t>
      </w:r>
    </w:p>
    <w:p w:rsidR="007236B2" w:rsidRPr="007236B2" w:rsidRDefault="007236B2" w:rsidP="007236B2">
      <w:pPr>
        <w:numPr>
          <w:ilvl w:val="0"/>
          <w:numId w:val="47"/>
        </w:numPr>
        <w:tabs>
          <w:tab w:val="left" w:pos="142"/>
          <w:tab w:val="left" w:pos="1134"/>
          <w:tab w:val="left" w:pos="1276"/>
        </w:tabs>
        <w:ind w:left="0" w:firstLine="567"/>
        <w:jc w:val="both"/>
        <w:outlineLvl w:val="0"/>
        <w:rPr>
          <w:sz w:val="28"/>
          <w:szCs w:val="28"/>
        </w:rPr>
      </w:pPr>
    </w:p>
    <w:p w:rsidR="007236B2" w:rsidRPr="00796DA4" w:rsidRDefault="007236B2" w:rsidP="007236B2">
      <w:pPr>
        <w:numPr>
          <w:ilvl w:val="0"/>
          <w:numId w:val="48"/>
        </w:numPr>
        <w:tabs>
          <w:tab w:val="left" w:pos="142"/>
          <w:tab w:val="left" w:pos="709"/>
          <w:tab w:val="left" w:pos="1276"/>
          <w:tab w:val="left" w:pos="3544"/>
        </w:tabs>
        <w:jc w:val="center"/>
        <w:outlineLvl w:val="0"/>
        <w:rPr>
          <w:sz w:val="28"/>
          <w:szCs w:val="28"/>
        </w:rPr>
      </w:pPr>
      <w:r w:rsidRPr="00796DA4">
        <w:rPr>
          <w:sz w:val="28"/>
          <w:szCs w:val="28"/>
        </w:rPr>
        <w:t>Ответственность сторон</w:t>
      </w:r>
    </w:p>
    <w:p w:rsidR="007236B2" w:rsidRPr="00796DA4" w:rsidRDefault="007236B2" w:rsidP="007236B2">
      <w:pPr>
        <w:tabs>
          <w:tab w:val="left" w:pos="142"/>
          <w:tab w:val="left" w:pos="1134"/>
          <w:tab w:val="left" w:pos="1276"/>
        </w:tabs>
        <w:ind w:left="540"/>
        <w:jc w:val="both"/>
        <w:outlineLvl w:val="0"/>
        <w:rPr>
          <w:sz w:val="28"/>
          <w:szCs w:val="28"/>
        </w:rPr>
      </w:pPr>
    </w:p>
    <w:p w:rsidR="007236B2" w:rsidRPr="00796DA4" w:rsidRDefault="007236B2" w:rsidP="007236B2">
      <w:pPr>
        <w:numPr>
          <w:ilvl w:val="0"/>
          <w:numId w:val="49"/>
        </w:numPr>
        <w:tabs>
          <w:tab w:val="left" w:pos="142"/>
          <w:tab w:val="left" w:pos="1134"/>
          <w:tab w:val="left" w:pos="1276"/>
          <w:tab w:val="left" w:pos="1418"/>
          <w:tab w:val="left" w:pos="1560"/>
        </w:tabs>
        <w:ind w:left="0" w:firstLine="993"/>
        <w:jc w:val="both"/>
        <w:outlineLvl w:val="0"/>
        <w:rPr>
          <w:sz w:val="28"/>
          <w:szCs w:val="28"/>
        </w:rPr>
      </w:pPr>
      <w:r>
        <w:rPr>
          <w:sz w:val="28"/>
          <w:szCs w:val="28"/>
        </w:rPr>
        <w:t xml:space="preserve"> </w:t>
      </w:r>
      <w:r w:rsidRPr="00796DA4">
        <w:rPr>
          <w:sz w:val="28"/>
          <w:szCs w:val="28"/>
        </w:rPr>
        <w:t>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7236B2" w:rsidRPr="00796DA4" w:rsidRDefault="007236B2" w:rsidP="007236B2">
      <w:pPr>
        <w:numPr>
          <w:ilvl w:val="0"/>
          <w:numId w:val="49"/>
        </w:numPr>
        <w:tabs>
          <w:tab w:val="left" w:pos="142"/>
          <w:tab w:val="left" w:pos="1134"/>
          <w:tab w:val="left" w:pos="1276"/>
          <w:tab w:val="left" w:pos="1418"/>
        </w:tabs>
        <w:ind w:left="0" w:firstLine="993"/>
        <w:jc w:val="both"/>
        <w:outlineLvl w:val="0"/>
        <w:rPr>
          <w:sz w:val="28"/>
          <w:szCs w:val="28"/>
        </w:rPr>
      </w:pPr>
      <w:r>
        <w:rPr>
          <w:sz w:val="28"/>
          <w:szCs w:val="28"/>
        </w:rPr>
        <w:t xml:space="preserve"> </w:t>
      </w:r>
      <w:r w:rsidRPr="00796DA4">
        <w:rPr>
          <w:sz w:val="28"/>
          <w:szCs w:val="28"/>
        </w:rPr>
        <w:t>Ответственность сторон, предусмотренная настоящим Соглашением, не наступает в случаях, если неисполнение (ненадлежащее исполнение) обязанностей было допущено вследствие действия третьих лиц.</w:t>
      </w:r>
    </w:p>
    <w:p w:rsidR="007236B2" w:rsidRPr="00796DA4" w:rsidRDefault="007236B2" w:rsidP="007236B2">
      <w:pPr>
        <w:tabs>
          <w:tab w:val="left" w:pos="142"/>
          <w:tab w:val="left" w:pos="1134"/>
          <w:tab w:val="left" w:pos="1276"/>
        </w:tabs>
        <w:ind w:left="540"/>
        <w:jc w:val="both"/>
        <w:outlineLvl w:val="0"/>
        <w:rPr>
          <w:sz w:val="28"/>
          <w:szCs w:val="28"/>
        </w:rPr>
      </w:pPr>
    </w:p>
    <w:p w:rsidR="007236B2" w:rsidRPr="00796DA4" w:rsidRDefault="007236B2" w:rsidP="007236B2">
      <w:pPr>
        <w:numPr>
          <w:ilvl w:val="0"/>
          <w:numId w:val="48"/>
        </w:numPr>
        <w:tabs>
          <w:tab w:val="left" w:pos="142"/>
          <w:tab w:val="left" w:pos="851"/>
          <w:tab w:val="left" w:pos="1276"/>
        </w:tabs>
        <w:jc w:val="center"/>
        <w:outlineLvl w:val="0"/>
        <w:rPr>
          <w:sz w:val="28"/>
          <w:szCs w:val="28"/>
        </w:rPr>
      </w:pPr>
      <w:r w:rsidRPr="00796DA4">
        <w:rPr>
          <w:sz w:val="28"/>
          <w:szCs w:val="28"/>
        </w:rPr>
        <w:t>Заключительные положения</w:t>
      </w:r>
    </w:p>
    <w:p w:rsidR="007236B2" w:rsidRPr="00796DA4" w:rsidRDefault="007236B2" w:rsidP="007236B2">
      <w:pPr>
        <w:tabs>
          <w:tab w:val="left" w:pos="142"/>
          <w:tab w:val="left" w:pos="1134"/>
          <w:tab w:val="left" w:pos="1276"/>
        </w:tabs>
        <w:ind w:left="540"/>
        <w:jc w:val="both"/>
        <w:outlineLvl w:val="0"/>
        <w:rPr>
          <w:sz w:val="28"/>
          <w:szCs w:val="28"/>
        </w:rPr>
      </w:pPr>
    </w:p>
    <w:p w:rsidR="007236B2" w:rsidRPr="0036401B" w:rsidRDefault="007236B2" w:rsidP="007236B2">
      <w:pPr>
        <w:numPr>
          <w:ilvl w:val="0"/>
          <w:numId w:val="50"/>
        </w:numPr>
        <w:tabs>
          <w:tab w:val="left" w:pos="142"/>
          <w:tab w:val="left" w:pos="1134"/>
          <w:tab w:val="left" w:pos="1276"/>
          <w:tab w:val="left" w:pos="1560"/>
        </w:tabs>
        <w:ind w:left="0" w:firstLine="993"/>
        <w:jc w:val="both"/>
        <w:outlineLvl w:val="0"/>
        <w:rPr>
          <w:sz w:val="28"/>
          <w:szCs w:val="28"/>
        </w:rPr>
      </w:pPr>
      <w:r w:rsidRPr="00796DA4">
        <w:rPr>
          <w:sz w:val="28"/>
          <w:szCs w:val="28"/>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796DA4">
        <w:rPr>
          <w:sz w:val="28"/>
          <w:szCs w:val="28"/>
        </w:rPr>
        <w:t>недостижении</w:t>
      </w:r>
      <w:proofErr w:type="spellEnd"/>
      <w:r w:rsidRPr="00796DA4">
        <w:rPr>
          <w:sz w:val="28"/>
          <w:szCs w:val="28"/>
        </w:rPr>
        <w:t xml:space="preserve"> согласия споры между Сторонами решаются в судебном порядке.</w:t>
      </w:r>
    </w:p>
    <w:p w:rsidR="007236B2" w:rsidRPr="00796DA4" w:rsidRDefault="007236B2" w:rsidP="007236B2">
      <w:pPr>
        <w:numPr>
          <w:ilvl w:val="0"/>
          <w:numId w:val="50"/>
        </w:numPr>
        <w:tabs>
          <w:tab w:val="left" w:pos="142"/>
          <w:tab w:val="left" w:pos="1134"/>
          <w:tab w:val="left" w:pos="1276"/>
          <w:tab w:val="left" w:pos="1560"/>
        </w:tabs>
        <w:ind w:left="0" w:firstLine="993"/>
        <w:jc w:val="both"/>
        <w:outlineLvl w:val="0"/>
        <w:rPr>
          <w:sz w:val="28"/>
          <w:szCs w:val="28"/>
        </w:rPr>
      </w:pPr>
      <w:r w:rsidRPr="00796DA4">
        <w:rPr>
          <w:sz w:val="28"/>
          <w:szCs w:val="28"/>
        </w:rPr>
        <w:lastRenderedPageBreak/>
        <w:t xml:space="preserve">Подписанное Сторонами Соглашение вступает в силу </w:t>
      </w:r>
      <w:proofErr w:type="gramStart"/>
      <w:r w:rsidRPr="00796DA4">
        <w:rPr>
          <w:sz w:val="28"/>
          <w:szCs w:val="28"/>
        </w:rPr>
        <w:t>с даты подписания</w:t>
      </w:r>
      <w:proofErr w:type="gramEnd"/>
      <w:r w:rsidRPr="00796DA4">
        <w:rPr>
          <w:sz w:val="28"/>
          <w:szCs w:val="28"/>
        </w:rPr>
        <w:t xml:space="preserve"> Соглашения Сторонами и действует до полного исполнения обязательств.</w:t>
      </w:r>
    </w:p>
    <w:p w:rsidR="007236B2" w:rsidRPr="00796DA4" w:rsidRDefault="007236B2" w:rsidP="007236B2">
      <w:pPr>
        <w:numPr>
          <w:ilvl w:val="0"/>
          <w:numId w:val="50"/>
        </w:numPr>
        <w:tabs>
          <w:tab w:val="left" w:pos="142"/>
          <w:tab w:val="left" w:pos="1134"/>
          <w:tab w:val="left" w:pos="1276"/>
          <w:tab w:val="left" w:pos="1560"/>
        </w:tabs>
        <w:ind w:left="0" w:firstLine="993"/>
        <w:jc w:val="both"/>
        <w:outlineLvl w:val="0"/>
        <w:rPr>
          <w:sz w:val="28"/>
          <w:szCs w:val="28"/>
        </w:rPr>
      </w:pPr>
      <w:r w:rsidRPr="00796DA4">
        <w:rPr>
          <w:sz w:val="28"/>
          <w:szCs w:val="28"/>
        </w:rPr>
        <w:t>Изменение настоящего Соглашения осуществляется по инициативе Сторон и оформляется в виде дополнительного соглашения к настоящему Соглашению, которое является его неотъемлемой частью.</w:t>
      </w:r>
    </w:p>
    <w:p w:rsidR="007236B2" w:rsidRPr="00CD460E" w:rsidRDefault="007236B2" w:rsidP="007236B2">
      <w:pPr>
        <w:numPr>
          <w:ilvl w:val="0"/>
          <w:numId w:val="50"/>
        </w:numPr>
        <w:tabs>
          <w:tab w:val="left" w:pos="142"/>
          <w:tab w:val="left" w:pos="1134"/>
          <w:tab w:val="left" w:pos="1276"/>
          <w:tab w:val="left" w:pos="1560"/>
        </w:tabs>
        <w:ind w:left="0" w:firstLine="993"/>
        <w:jc w:val="both"/>
        <w:outlineLvl w:val="0"/>
        <w:rPr>
          <w:sz w:val="28"/>
          <w:szCs w:val="28"/>
        </w:rPr>
      </w:pPr>
      <w:r w:rsidRPr="00796DA4">
        <w:rPr>
          <w:sz w:val="28"/>
          <w:szCs w:val="28"/>
        </w:rPr>
        <w:t>Досрочное расторжение настоящего Соглашения возможно при взаимном согласии Сторон.</w:t>
      </w:r>
    </w:p>
    <w:p w:rsidR="007236B2" w:rsidRPr="00796DA4" w:rsidRDefault="007236B2" w:rsidP="007236B2">
      <w:pPr>
        <w:tabs>
          <w:tab w:val="left" w:pos="142"/>
          <w:tab w:val="left" w:pos="1134"/>
          <w:tab w:val="left" w:pos="1276"/>
        </w:tabs>
        <w:ind w:left="540"/>
        <w:jc w:val="both"/>
        <w:outlineLvl w:val="0"/>
        <w:rPr>
          <w:sz w:val="28"/>
          <w:szCs w:val="28"/>
        </w:rPr>
      </w:pPr>
    </w:p>
    <w:p w:rsidR="007236B2" w:rsidRPr="00796DA4" w:rsidRDefault="007236B2" w:rsidP="007236B2">
      <w:pPr>
        <w:numPr>
          <w:ilvl w:val="0"/>
          <w:numId w:val="48"/>
        </w:numPr>
        <w:tabs>
          <w:tab w:val="left" w:pos="142"/>
          <w:tab w:val="left" w:pos="851"/>
          <w:tab w:val="left" w:pos="1134"/>
        </w:tabs>
        <w:jc w:val="center"/>
        <w:outlineLvl w:val="0"/>
        <w:rPr>
          <w:sz w:val="28"/>
          <w:szCs w:val="28"/>
        </w:rPr>
      </w:pPr>
      <w:r w:rsidRPr="00796DA4">
        <w:rPr>
          <w:sz w:val="28"/>
          <w:szCs w:val="28"/>
        </w:rPr>
        <w:t>Реквизиты и подписи Сторон</w:t>
      </w:r>
    </w:p>
    <w:p w:rsidR="007236B2" w:rsidRPr="00796DA4" w:rsidRDefault="007236B2" w:rsidP="007236B2">
      <w:pPr>
        <w:tabs>
          <w:tab w:val="left" w:pos="142"/>
          <w:tab w:val="left" w:pos="1134"/>
          <w:tab w:val="left" w:pos="1276"/>
        </w:tabs>
        <w:ind w:left="540"/>
        <w:jc w:val="both"/>
        <w:outlineLvl w:val="0"/>
        <w:rPr>
          <w:sz w:val="28"/>
          <w:szCs w:val="28"/>
        </w:rPr>
      </w:pPr>
    </w:p>
    <w:p w:rsidR="007236B2" w:rsidRPr="00796DA4" w:rsidRDefault="007236B2" w:rsidP="007236B2">
      <w:pPr>
        <w:tabs>
          <w:tab w:val="left" w:pos="142"/>
          <w:tab w:val="left" w:pos="1134"/>
          <w:tab w:val="left" w:pos="1276"/>
        </w:tabs>
        <w:ind w:left="540"/>
        <w:jc w:val="both"/>
        <w:outlineLvl w:val="0"/>
        <w:rPr>
          <w:sz w:val="28"/>
          <w:szCs w:val="28"/>
        </w:rPr>
      </w:pPr>
    </w:p>
    <w:p w:rsidR="007236B2" w:rsidRPr="00796DA4" w:rsidRDefault="007236B2" w:rsidP="007236B2">
      <w:pPr>
        <w:tabs>
          <w:tab w:val="left" w:pos="142"/>
          <w:tab w:val="left" w:pos="1134"/>
          <w:tab w:val="left" w:pos="1276"/>
        </w:tabs>
        <w:ind w:left="540"/>
        <w:jc w:val="both"/>
        <w:outlineLvl w:val="0"/>
        <w:rPr>
          <w:sz w:val="28"/>
          <w:szCs w:val="28"/>
        </w:rPr>
      </w:pPr>
      <w:r w:rsidRPr="00796DA4">
        <w:rPr>
          <w:sz w:val="28"/>
          <w:szCs w:val="28"/>
        </w:rPr>
        <w:tab/>
      </w:r>
      <w:r>
        <w:rPr>
          <w:sz w:val="28"/>
          <w:szCs w:val="28"/>
        </w:rPr>
        <w:t>Поселение                                                                    Район</w:t>
      </w:r>
    </w:p>
    <w:p w:rsidR="00C82925" w:rsidRDefault="00C82925"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Default="007236B2" w:rsidP="007236B2">
      <w:pPr>
        <w:tabs>
          <w:tab w:val="left" w:pos="142"/>
          <w:tab w:val="left" w:pos="1134"/>
          <w:tab w:val="left" w:pos="1276"/>
        </w:tabs>
        <w:jc w:val="both"/>
        <w:outlineLvl w:val="0"/>
        <w:rPr>
          <w:sz w:val="28"/>
          <w:szCs w:val="28"/>
        </w:rPr>
      </w:pPr>
    </w:p>
    <w:p w:rsidR="007236B2" w:rsidRPr="004B634F" w:rsidRDefault="007236B2" w:rsidP="007236B2">
      <w:pPr>
        <w:jc w:val="center"/>
        <w:rPr>
          <w:b/>
          <w:sz w:val="28"/>
          <w:szCs w:val="28"/>
        </w:rPr>
      </w:pPr>
      <w:r w:rsidRPr="004B634F">
        <w:rPr>
          <w:b/>
          <w:sz w:val="28"/>
          <w:szCs w:val="28"/>
        </w:rPr>
        <w:lastRenderedPageBreak/>
        <w:t xml:space="preserve">И </w:t>
      </w:r>
      <w:proofErr w:type="gramStart"/>
      <w:r w:rsidRPr="004B634F">
        <w:rPr>
          <w:b/>
          <w:sz w:val="28"/>
          <w:szCs w:val="28"/>
        </w:rPr>
        <w:t>Р</w:t>
      </w:r>
      <w:proofErr w:type="gramEnd"/>
      <w:r w:rsidRPr="004B634F">
        <w:rPr>
          <w:b/>
          <w:sz w:val="28"/>
          <w:szCs w:val="28"/>
        </w:rPr>
        <w:t xml:space="preserve"> К У Т С К А Я   О Б Л А С Т Ь</w:t>
      </w:r>
    </w:p>
    <w:p w:rsidR="007236B2" w:rsidRPr="004B634F" w:rsidRDefault="007236B2" w:rsidP="007236B2">
      <w:pPr>
        <w:jc w:val="center"/>
        <w:rPr>
          <w:b/>
          <w:sz w:val="28"/>
          <w:szCs w:val="28"/>
        </w:rPr>
      </w:pPr>
      <w:r w:rsidRPr="004B634F">
        <w:rPr>
          <w:b/>
          <w:sz w:val="28"/>
          <w:szCs w:val="28"/>
        </w:rPr>
        <w:t>ТУЛУНСКИЙ РАЙОН</w:t>
      </w:r>
    </w:p>
    <w:p w:rsidR="007236B2" w:rsidRPr="004B634F" w:rsidRDefault="007236B2" w:rsidP="007236B2">
      <w:pPr>
        <w:jc w:val="center"/>
        <w:rPr>
          <w:b/>
          <w:sz w:val="28"/>
          <w:szCs w:val="28"/>
        </w:rPr>
      </w:pPr>
      <w:r w:rsidRPr="004B634F">
        <w:rPr>
          <w:b/>
          <w:sz w:val="28"/>
          <w:szCs w:val="28"/>
        </w:rPr>
        <w:t>Д У М А</w:t>
      </w:r>
    </w:p>
    <w:p w:rsidR="007236B2" w:rsidRPr="004B634F" w:rsidRDefault="007236B2" w:rsidP="007236B2">
      <w:pPr>
        <w:jc w:val="center"/>
        <w:rPr>
          <w:b/>
          <w:sz w:val="28"/>
          <w:szCs w:val="28"/>
        </w:rPr>
      </w:pPr>
      <w:r w:rsidRPr="004B634F">
        <w:rPr>
          <w:b/>
          <w:sz w:val="28"/>
          <w:szCs w:val="28"/>
        </w:rPr>
        <w:t>Евдокимовского сельского поселения</w:t>
      </w:r>
    </w:p>
    <w:p w:rsidR="007236B2" w:rsidRPr="004B634F" w:rsidRDefault="007236B2" w:rsidP="007236B2">
      <w:pPr>
        <w:jc w:val="center"/>
        <w:rPr>
          <w:b/>
          <w:sz w:val="28"/>
          <w:szCs w:val="28"/>
        </w:rPr>
      </w:pPr>
    </w:p>
    <w:p w:rsidR="007236B2" w:rsidRPr="004B634F" w:rsidRDefault="007236B2" w:rsidP="007236B2">
      <w:pPr>
        <w:jc w:val="center"/>
        <w:rPr>
          <w:b/>
          <w:sz w:val="28"/>
          <w:szCs w:val="28"/>
        </w:rPr>
      </w:pPr>
      <w:r w:rsidRPr="004B634F">
        <w:rPr>
          <w:b/>
          <w:sz w:val="28"/>
          <w:szCs w:val="28"/>
        </w:rPr>
        <w:t>Протокол</w:t>
      </w:r>
      <w:r>
        <w:rPr>
          <w:b/>
          <w:sz w:val="28"/>
          <w:szCs w:val="28"/>
        </w:rPr>
        <w:t xml:space="preserve"> №26</w:t>
      </w:r>
    </w:p>
    <w:p w:rsidR="007236B2" w:rsidRPr="004B634F" w:rsidRDefault="007236B2" w:rsidP="007236B2">
      <w:pPr>
        <w:rPr>
          <w:sz w:val="28"/>
          <w:szCs w:val="28"/>
        </w:rPr>
      </w:pPr>
      <w:r w:rsidRPr="004B634F">
        <w:rPr>
          <w:sz w:val="28"/>
          <w:szCs w:val="28"/>
        </w:rPr>
        <w:t xml:space="preserve">от </w:t>
      </w:r>
      <w:r>
        <w:rPr>
          <w:sz w:val="28"/>
          <w:szCs w:val="28"/>
        </w:rPr>
        <w:t>27</w:t>
      </w:r>
      <w:r w:rsidRPr="004B634F">
        <w:rPr>
          <w:sz w:val="28"/>
          <w:szCs w:val="28"/>
        </w:rPr>
        <w:t>.</w:t>
      </w:r>
      <w:r>
        <w:rPr>
          <w:sz w:val="28"/>
          <w:szCs w:val="28"/>
        </w:rPr>
        <w:t>02</w:t>
      </w:r>
      <w:r w:rsidRPr="004B634F">
        <w:rPr>
          <w:sz w:val="28"/>
          <w:szCs w:val="28"/>
        </w:rPr>
        <w:t>.</w:t>
      </w:r>
      <w:r>
        <w:rPr>
          <w:sz w:val="28"/>
          <w:szCs w:val="28"/>
        </w:rPr>
        <w:t>2025</w:t>
      </w:r>
      <w:r w:rsidRPr="004B634F">
        <w:rPr>
          <w:sz w:val="28"/>
          <w:szCs w:val="28"/>
        </w:rPr>
        <w:t xml:space="preserve"> г.</w:t>
      </w:r>
    </w:p>
    <w:p w:rsidR="007236B2" w:rsidRDefault="007236B2" w:rsidP="007236B2">
      <w:pPr>
        <w:jc w:val="both"/>
        <w:rPr>
          <w:sz w:val="28"/>
          <w:szCs w:val="28"/>
        </w:rPr>
      </w:pPr>
      <w:r>
        <w:rPr>
          <w:sz w:val="28"/>
          <w:szCs w:val="28"/>
        </w:rPr>
        <w:t>15-00 часов</w:t>
      </w:r>
    </w:p>
    <w:p w:rsidR="007236B2" w:rsidRPr="004B634F" w:rsidRDefault="007236B2" w:rsidP="007236B2">
      <w:pPr>
        <w:jc w:val="both"/>
        <w:rPr>
          <w:sz w:val="28"/>
          <w:szCs w:val="28"/>
        </w:rPr>
      </w:pPr>
      <w:r w:rsidRPr="004B634F">
        <w:rPr>
          <w:sz w:val="28"/>
          <w:szCs w:val="28"/>
        </w:rPr>
        <w:t xml:space="preserve">с. Бадар </w:t>
      </w:r>
    </w:p>
    <w:p w:rsidR="007236B2" w:rsidRPr="004B634F" w:rsidRDefault="007236B2" w:rsidP="007236B2">
      <w:pPr>
        <w:jc w:val="both"/>
        <w:rPr>
          <w:sz w:val="28"/>
          <w:szCs w:val="28"/>
        </w:rPr>
      </w:pPr>
      <w:r>
        <w:rPr>
          <w:sz w:val="28"/>
          <w:szCs w:val="28"/>
        </w:rPr>
        <w:t xml:space="preserve">Председатель -  </w:t>
      </w:r>
      <w:proofErr w:type="spellStart"/>
      <w:r>
        <w:rPr>
          <w:sz w:val="28"/>
          <w:szCs w:val="28"/>
        </w:rPr>
        <w:t>Левринц</w:t>
      </w:r>
      <w:proofErr w:type="spellEnd"/>
      <w:r>
        <w:rPr>
          <w:sz w:val="28"/>
          <w:szCs w:val="28"/>
        </w:rPr>
        <w:t xml:space="preserve"> И.Ю.</w:t>
      </w:r>
    </w:p>
    <w:p w:rsidR="007236B2" w:rsidRPr="004B634F" w:rsidRDefault="007236B2" w:rsidP="007236B2">
      <w:pPr>
        <w:jc w:val="both"/>
        <w:rPr>
          <w:sz w:val="28"/>
          <w:szCs w:val="28"/>
        </w:rPr>
      </w:pPr>
      <w:r w:rsidRPr="004B634F">
        <w:rPr>
          <w:sz w:val="28"/>
          <w:szCs w:val="28"/>
        </w:rPr>
        <w:t>Секрета</w:t>
      </w:r>
      <w:r>
        <w:rPr>
          <w:sz w:val="28"/>
          <w:szCs w:val="28"/>
        </w:rPr>
        <w:t>рь  -      Быковская Т.С.</w:t>
      </w:r>
    </w:p>
    <w:p w:rsidR="007236B2" w:rsidRPr="004B634F" w:rsidRDefault="007236B2" w:rsidP="007236B2">
      <w:pPr>
        <w:jc w:val="both"/>
        <w:rPr>
          <w:sz w:val="28"/>
          <w:szCs w:val="28"/>
        </w:rPr>
      </w:pPr>
      <w:r w:rsidRPr="004B634F">
        <w:rPr>
          <w:sz w:val="28"/>
          <w:szCs w:val="28"/>
        </w:rPr>
        <w:t xml:space="preserve">Всего депутатов - </w:t>
      </w:r>
      <w:r>
        <w:rPr>
          <w:sz w:val="28"/>
          <w:szCs w:val="28"/>
        </w:rPr>
        <w:t>10</w:t>
      </w:r>
    </w:p>
    <w:p w:rsidR="007236B2" w:rsidRPr="004B634F" w:rsidRDefault="007236B2" w:rsidP="007236B2">
      <w:pPr>
        <w:jc w:val="both"/>
        <w:rPr>
          <w:b/>
          <w:sz w:val="28"/>
          <w:szCs w:val="28"/>
        </w:rPr>
      </w:pPr>
    </w:p>
    <w:p w:rsidR="007236B2" w:rsidRDefault="007236B2" w:rsidP="007236B2">
      <w:pPr>
        <w:jc w:val="both"/>
        <w:rPr>
          <w:b/>
          <w:sz w:val="28"/>
          <w:szCs w:val="28"/>
        </w:rPr>
      </w:pPr>
      <w:r>
        <w:rPr>
          <w:b/>
          <w:sz w:val="28"/>
          <w:szCs w:val="28"/>
        </w:rPr>
        <w:t>Присутствовали</w:t>
      </w:r>
      <w:r w:rsidRPr="004B634F">
        <w:rPr>
          <w:b/>
          <w:sz w:val="28"/>
          <w:szCs w:val="28"/>
        </w:rPr>
        <w:t xml:space="preserve"> -</w:t>
      </w:r>
      <w:r>
        <w:rPr>
          <w:b/>
          <w:sz w:val="28"/>
          <w:szCs w:val="28"/>
        </w:rPr>
        <w:t>8</w:t>
      </w:r>
      <w:r w:rsidRPr="004B634F">
        <w:rPr>
          <w:b/>
          <w:sz w:val="28"/>
          <w:szCs w:val="28"/>
        </w:rPr>
        <w:t xml:space="preserve"> </w:t>
      </w:r>
    </w:p>
    <w:p w:rsidR="007236B2" w:rsidRPr="007F6FC0" w:rsidRDefault="007236B2" w:rsidP="007236B2">
      <w:pPr>
        <w:rPr>
          <w:sz w:val="28"/>
          <w:szCs w:val="28"/>
        </w:rPr>
      </w:pPr>
      <w:r w:rsidRPr="007F6FC0">
        <w:rPr>
          <w:b/>
          <w:sz w:val="28"/>
          <w:szCs w:val="28"/>
        </w:rPr>
        <w:t>Быковская Т.С.</w:t>
      </w:r>
      <w:r w:rsidRPr="007F6FC0">
        <w:rPr>
          <w:sz w:val="28"/>
          <w:szCs w:val="28"/>
        </w:rPr>
        <w:t>-  домохозяйка</w:t>
      </w:r>
    </w:p>
    <w:p w:rsidR="007236B2" w:rsidRDefault="007236B2" w:rsidP="007236B2">
      <w:pPr>
        <w:jc w:val="both"/>
        <w:rPr>
          <w:sz w:val="28"/>
          <w:szCs w:val="28"/>
        </w:rPr>
      </w:pPr>
      <w:r w:rsidRPr="007F6FC0">
        <w:rPr>
          <w:b/>
          <w:sz w:val="28"/>
          <w:szCs w:val="28"/>
        </w:rPr>
        <w:t>Сизых</w:t>
      </w:r>
      <w:proofErr w:type="gramStart"/>
      <w:r w:rsidRPr="007F6FC0">
        <w:rPr>
          <w:b/>
          <w:sz w:val="28"/>
          <w:szCs w:val="28"/>
        </w:rPr>
        <w:t xml:space="preserve"> О</w:t>
      </w:r>
      <w:proofErr w:type="gramEnd"/>
      <w:r w:rsidRPr="007F6FC0">
        <w:rPr>
          <w:b/>
          <w:sz w:val="28"/>
          <w:szCs w:val="28"/>
        </w:rPr>
        <w:t xml:space="preserve"> А.-</w:t>
      </w:r>
      <w:r w:rsidRPr="007F6FC0">
        <w:rPr>
          <w:sz w:val="28"/>
          <w:szCs w:val="28"/>
        </w:rPr>
        <w:t>товаровед ИП Сизых Л.Н.</w:t>
      </w:r>
    </w:p>
    <w:p w:rsidR="007236B2" w:rsidRDefault="007236B2" w:rsidP="007236B2">
      <w:pPr>
        <w:jc w:val="both"/>
        <w:rPr>
          <w:sz w:val="28"/>
          <w:szCs w:val="28"/>
        </w:rPr>
      </w:pPr>
      <w:r w:rsidRPr="00287191">
        <w:rPr>
          <w:b/>
          <w:sz w:val="28"/>
          <w:szCs w:val="28"/>
        </w:rPr>
        <w:t>Петрова А.А</w:t>
      </w:r>
      <w:r>
        <w:rPr>
          <w:sz w:val="28"/>
          <w:szCs w:val="28"/>
        </w:rPr>
        <w:t xml:space="preserve">.-  техничка </w:t>
      </w:r>
      <w:proofErr w:type="spellStart"/>
      <w:r>
        <w:rPr>
          <w:sz w:val="28"/>
          <w:szCs w:val="28"/>
        </w:rPr>
        <w:t>Бадарская</w:t>
      </w:r>
      <w:proofErr w:type="spellEnd"/>
      <w:r>
        <w:rPr>
          <w:sz w:val="28"/>
          <w:szCs w:val="28"/>
        </w:rPr>
        <w:t xml:space="preserve"> СОШ </w:t>
      </w:r>
    </w:p>
    <w:p w:rsidR="007236B2" w:rsidRDefault="007236B2" w:rsidP="007236B2">
      <w:pPr>
        <w:jc w:val="both"/>
        <w:rPr>
          <w:sz w:val="28"/>
          <w:szCs w:val="28"/>
        </w:rPr>
      </w:pPr>
      <w:r w:rsidRPr="00287191">
        <w:rPr>
          <w:b/>
          <w:sz w:val="28"/>
          <w:szCs w:val="28"/>
        </w:rPr>
        <w:t>Чурина Л.П</w:t>
      </w:r>
      <w:r>
        <w:rPr>
          <w:sz w:val="28"/>
          <w:szCs w:val="28"/>
        </w:rPr>
        <w:t>.-</w:t>
      </w:r>
      <w:r w:rsidRPr="00287191">
        <w:rPr>
          <w:sz w:val="28"/>
          <w:szCs w:val="28"/>
        </w:rPr>
        <w:t xml:space="preserve"> </w:t>
      </w:r>
      <w:r>
        <w:rPr>
          <w:sz w:val="28"/>
          <w:szCs w:val="28"/>
        </w:rPr>
        <w:t xml:space="preserve">техничка </w:t>
      </w:r>
      <w:proofErr w:type="spellStart"/>
      <w:r>
        <w:rPr>
          <w:sz w:val="28"/>
          <w:szCs w:val="28"/>
        </w:rPr>
        <w:t>Бадарская</w:t>
      </w:r>
      <w:proofErr w:type="spellEnd"/>
      <w:r>
        <w:rPr>
          <w:sz w:val="28"/>
          <w:szCs w:val="28"/>
        </w:rPr>
        <w:t xml:space="preserve"> СОШ</w:t>
      </w:r>
    </w:p>
    <w:p w:rsidR="007236B2" w:rsidRDefault="007236B2" w:rsidP="007236B2">
      <w:pPr>
        <w:jc w:val="both"/>
        <w:rPr>
          <w:sz w:val="28"/>
          <w:szCs w:val="28"/>
        </w:rPr>
      </w:pPr>
      <w:r w:rsidRPr="00F10622">
        <w:rPr>
          <w:b/>
          <w:sz w:val="28"/>
          <w:szCs w:val="28"/>
        </w:rPr>
        <w:t>Захарова О.И</w:t>
      </w:r>
      <w:r>
        <w:rPr>
          <w:sz w:val="28"/>
          <w:szCs w:val="28"/>
        </w:rPr>
        <w:t xml:space="preserve">.- зав.  складом ИП </w:t>
      </w:r>
      <w:proofErr w:type="gramStart"/>
      <w:r>
        <w:rPr>
          <w:sz w:val="28"/>
          <w:szCs w:val="28"/>
        </w:rPr>
        <w:t>Сизых</w:t>
      </w:r>
      <w:proofErr w:type="gramEnd"/>
      <w:r>
        <w:rPr>
          <w:sz w:val="28"/>
          <w:szCs w:val="28"/>
        </w:rPr>
        <w:t xml:space="preserve"> Л.Н.</w:t>
      </w:r>
    </w:p>
    <w:p w:rsidR="007236B2" w:rsidRDefault="007236B2" w:rsidP="007236B2">
      <w:pPr>
        <w:jc w:val="both"/>
        <w:rPr>
          <w:sz w:val="28"/>
          <w:szCs w:val="28"/>
        </w:rPr>
      </w:pPr>
      <w:r w:rsidRPr="00DE2109">
        <w:rPr>
          <w:b/>
          <w:sz w:val="28"/>
          <w:szCs w:val="28"/>
        </w:rPr>
        <w:t>Меркурьева С.А</w:t>
      </w:r>
      <w:r>
        <w:rPr>
          <w:sz w:val="28"/>
          <w:szCs w:val="28"/>
        </w:rPr>
        <w:t>.- домохозяйка</w:t>
      </w:r>
    </w:p>
    <w:p w:rsidR="007236B2" w:rsidRDefault="007236B2" w:rsidP="007236B2">
      <w:pPr>
        <w:jc w:val="both"/>
        <w:rPr>
          <w:sz w:val="28"/>
          <w:szCs w:val="28"/>
        </w:rPr>
      </w:pPr>
      <w:proofErr w:type="spellStart"/>
      <w:r w:rsidRPr="005D0A73">
        <w:rPr>
          <w:b/>
          <w:sz w:val="28"/>
          <w:szCs w:val="28"/>
        </w:rPr>
        <w:t>Фейдак</w:t>
      </w:r>
      <w:proofErr w:type="spellEnd"/>
      <w:r w:rsidRPr="005D0A73">
        <w:rPr>
          <w:b/>
          <w:sz w:val="28"/>
          <w:szCs w:val="28"/>
        </w:rPr>
        <w:t xml:space="preserve"> О.Г</w:t>
      </w:r>
      <w:r>
        <w:rPr>
          <w:sz w:val="28"/>
          <w:szCs w:val="28"/>
        </w:rPr>
        <w:t xml:space="preserve">.-директор МКУК «КДЦ </w:t>
      </w:r>
      <w:proofErr w:type="spellStart"/>
      <w:r>
        <w:rPr>
          <w:sz w:val="28"/>
          <w:szCs w:val="28"/>
        </w:rPr>
        <w:t>д</w:t>
      </w:r>
      <w:proofErr w:type="gramStart"/>
      <w:r>
        <w:rPr>
          <w:sz w:val="28"/>
          <w:szCs w:val="28"/>
        </w:rPr>
        <w:t>.Е</w:t>
      </w:r>
      <w:proofErr w:type="gramEnd"/>
      <w:r>
        <w:rPr>
          <w:sz w:val="28"/>
          <w:szCs w:val="28"/>
        </w:rPr>
        <w:t>вдокимова</w:t>
      </w:r>
      <w:proofErr w:type="spellEnd"/>
      <w:r>
        <w:rPr>
          <w:sz w:val="28"/>
          <w:szCs w:val="28"/>
        </w:rPr>
        <w:t>»</w:t>
      </w:r>
    </w:p>
    <w:p w:rsidR="007236B2" w:rsidRDefault="007236B2" w:rsidP="007236B2">
      <w:pPr>
        <w:jc w:val="both"/>
        <w:rPr>
          <w:sz w:val="28"/>
          <w:szCs w:val="28"/>
        </w:rPr>
      </w:pPr>
      <w:r w:rsidRPr="005D0A73">
        <w:rPr>
          <w:b/>
          <w:sz w:val="28"/>
          <w:szCs w:val="28"/>
        </w:rPr>
        <w:t>Зайцева М.А</w:t>
      </w:r>
      <w:r>
        <w:rPr>
          <w:sz w:val="28"/>
          <w:szCs w:val="28"/>
        </w:rPr>
        <w:t xml:space="preserve">. - продавец ИП </w:t>
      </w:r>
      <w:proofErr w:type="gramStart"/>
      <w:r>
        <w:rPr>
          <w:sz w:val="28"/>
          <w:szCs w:val="28"/>
        </w:rPr>
        <w:t>Сизых</w:t>
      </w:r>
      <w:proofErr w:type="gramEnd"/>
      <w:r>
        <w:rPr>
          <w:sz w:val="28"/>
          <w:szCs w:val="28"/>
        </w:rPr>
        <w:t xml:space="preserve"> Л.Н.</w:t>
      </w:r>
    </w:p>
    <w:p w:rsidR="007236B2" w:rsidRDefault="007236B2" w:rsidP="007236B2">
      <w:pPr>
        <w:jc w:val="both"/>
        <w:rPr>
          <w:sz w:val="28"/>
          <w:szCs w:val="28"/>
        </w:rPr>
      </w:pPr>
    </w:p>
    <w:p w:rsidR="007236B2" w:rsidRPr="004B634F" w:rsidRDefault="007236B2" w:rsidP="007236B2">
      <w:pPr>
        <w:jc w:val="both"/>
        <w:rPr>
          <w:sz w:val="28"/>
          <w:szCs w:val="28"/>
        </w:rPr>
      </w:pPr>
      <w:r>
        <w:rPr>
          <w:sz w:val="28"/>
          <w:szCs w:val="28"/>
        </w:rPr>
        <w:t xml:space="preserve">Заседание Думы проходило с участием помощника межрайонного прокурора Ходепкиной В.В. </w:t>
      </w:r>
    </w:p>
    <w:p w:rsidR="007236B2" w:rsidRDefault="007236B2" w:rsidP="007236B2">
      <w:pPr>
        <w:rPr>
          <w:sz w:val="28"/>
          <w:szCs w:val="28"/>
        </w:rPr>
      </w:pPr>
    </w:p>
    <w:p w:rsidR="007236B2" w:rsidRPr="004B634F" w:rsidRDefault="007236B2" w:rsidP="007236B2">
      <w:pPr>
        <w:rPr>
          <w:sz w:val="28"/>
          <w:szCs w:val="28"/>
        </w:rPr>
      </w:pPr>
      <w:r w:rsidRPr="004B634F">
        <w:rPr>
          <w:sz w:val="28"/>
          <w:szCs w:val="28"/>
        </w:rPr>
        <w:t>Председатель Думы объявляет, что кворум соблюден, предлагает депутатам проголосовать за открытие работы заседания Думы.</w:t>
      </w:r>
    </w:p>
    <w:p w:rsidR="007236B2" w:rsidRPr="004B634F" w:rsidRDefault="007236B2" w:rsidP="007236B2">
      <w:pPr>
        <w:rPr>
          <w:sz w:val="28"/>
          <w:szCs w:val="28"/>
        </w:rPr>
      </w:pPr>
      <w:r w:rsidRPr="004B634F">
        <w:rPr>
          <w:sz w:val="28"/>
          <w:szCs w:val="28"/>
        </w:rPr>
        <w:t>Результаты голосования:</w:t>
      </w:r>
    </w:p>
    <w:p w:rsidR="007236B2" w:rsidRPr="004B634F" w:rsidRDefault="007236B2" w:rsidP="007236B2">
      <w:pPr>
        <w:rPr>
          <w:b/>
          <w:sz w:val="28"/>
          <w:szCs w:val="28"/>
        </w:rPr>
      </w:pPr>
      <w:r w:rsidRPr="004B634F">
        <w:rPr>
          <w:b/>
          <w:sz w:val="28"/>
          <w:szCs w:val="28"/>
        </w:rPr>
        <w:t xml:space="preserve">Общее число </w:t>
      </w:r>
      <w:proofErr w:type="gramStart"/>
      <w:r w:rsidRPr="004B634F">
        <w:rPr>
          <w:b/>
          <w:sz w:val="28"/>
          <w:szCs w:val="28"/>
        </w:rPr>
        <w:t>проголосовавших</w:t>
      </w:r>
      <w:proofErr w:type="gramEnd"/>
    </w:p>
    <w:p w:rsidR="007236B2" w:rsidRPr="004B634F" w:rsidRDefault="007236B2" w:rsidP="007236B2">
      <w:pPr>
        <w:rPr>
          <w:sz w:val="28"/>
          <w:szCs w:val="28"/>
        </w:rPr>
      </w:pPr>
      <w:r w:rsidRPr="004B634F">
        <w:rPr>
          <w:sz w:val="28"/>
          <w:szCs w:val="28"/>
        </w:rPr>
        <w:t xml:space="preserve">За </w:t>
      </w:r>
      <w:r>
        <w:rPr>
          <w:sz w:val="28"/>
          <w:szCs w:val="28"/>
        </w:rPr>
        <w:t xml:space="preserve">– 8 </w:t>
      </w:r>
      <w:r w:rsidRPr="004B634F">
        <w:rPr>
          <w:sz w:val="28"/>
          <w:szCs w:val="28"/>
        </w:rPr>
        <w:t>человек</w:t>
      </w:r>
    </w:p>
    <w:p w:rsidR="007236B2" w:rsidRPr="004B634F" w:rsidRDefault="007236B2" w:rsidP="007236B2">
      <w:pPr>
        <w:rPr>
          <w:sz w:val="28"/>
          <w:szCs w:val="28"/>
        </w:rPr>
      </w:pPr>
      <w:r w:rsidRPr="004B634F">
        <w:rPr>
          <w:sz w:val="28"/>
          <w:szCs w:val="28"/>
        </w:rPr>
        <w:t>Против – нет</w:t>
      </w:r>
    </w:p>
    <w:p w:rsidR="007236B2" w:rsidRPr="004B634F" w:rsidRDefault="007236B2" w:rsidP="007236B2">
      <w:pPr>
        <w:rPr>
          <w:sz w:val="28"/>
          <w:szCs w:val="28"/>
        </w:rPr>
      </w:pPr>
      <w:r w:rsidRPr="004B634F">
        <w:rPr>
          <w:sz w:val="28"/>
          <w:szCs w:val="28"/>
        </w:rPr>
        <w:t>Воздержались - нет</w:t>
      </w:r>
    </w:p>
    <w:p w:rsidR="007236B2" w:rsidRPr="004B634F" w:rsidRDefault="007236B2" w:rsidP="007236B2">
      <w:pPr>
        <w:rPr>
          <w:sz w:val="28"/>
          <w:szCs w:val="28"/>
        </w:rPr>
      </w:pPr>
      <w:r>
        <w:rPr>
          <w:sz w:val="28"/>
          <w:szCs w:val="28"/>
        </w:rPr>
        <w:t>Заседание Думы считать открытым</w:t>
      </w:r>
    </w:p>
    <w:p w:rsidR="007236B2" w:rsidRDefault="007236B2" w:rsidP="007236B2">
      <w:pPr>
        <w:rPr>
          <w:sz w:val="28"/>
          <w:szCs w:val="28"/>
        </w:rPr>
      </w:pPr>
      <w:r w:rsidRPr="004B634F">
        <w:rPr>
          <w:sz w:val="28"/>
          <w:szCs w:val="28"/>
        </w:rPr>
        <w:t>Председатель Думы оглашает вопросы повестки дня</w:t>
      </w:r>
    </w:p>
    <w:p w:rsidR="007236B2" w:rsidRPr="004B634F" w:rsidRDefault="007236B2" w:rsidP="007236B2">
      <w:pPr>
        <w:rPr>
          <w:sz w:val="28"/>
          <w:szCs w:val="28"/>
        </w:rPr>
      </w:pPr>
    </w:p>
    <w:p w:rsidR="007236B2" w:rsidRDefault="007236B2" w:rsidP="007236B2">
      <w:pPr>
        <w:jc w:val="center"/>
        <w:rPr>
          <w:b/>
          <w:sz w:val="28"/>
          <w:szCs w:val="28"/>
        </w:rPr>
      </w:pPr>
      <w:r w:rsidRPr="004B634F">
        <w:rPr>
          <w:b/>
          <w:sz w:val="28"/>
          <w:szCs w:val="28"/>
        </w:rPr>
        <w:t>Повестка заседания:</w:t>
      </w:r>
    </w:p>
    <w:p w:rsidR="007236B2" w:rsidRDefault="007236B2" w:rsidP="007236B2">
      <w:pPr>
        <w:jc w:val="both"/>
        <w:rPr>
          <w:sz w:val="28"/>
          <w:szCs w:val="28"/>
        </w:rPr>
      </w:pPr>
      <w:r>
        <w:rPr>
          <w:b/>
          <w:sz w:val="28"/>
          <w:szCs w:val="28"/>
        </w:rPr>
        <w:t>-</w:t>
      </w:r>
      <w:r>
        <w:rPr>
          <w:sz w:val="28"/>
          <w:szCs w:val="28"/>
        </w:rPr>
        <w:t>О согласовании перечня имущества находящегося в муниципальной собственности Евдокимовского муниципального образования и подлежащего передаче в муниципальную собственность муниципального образования «Тулунский район</w:t>
      </w:r>
      <w:proofErr w:type="gramStart"/>
      <w:r>
        <w:rPr>
          <w:sz w:val="28"/>
          <w:szCs w:val="28"/>
        </w:rPr>
        <w:t>»;;</w:t>
      </w:r>
      <w:proofErr w:type="gramEnd"/>
    </w:p>
    <w:p w:rsidR="007236B2" w:rsidRDefault="007236B2" w:rsidP="007236B2">
      <w:pPr>
        <w:jc w:val="both"/>
        <w:rPr>
          <w:sz w:val="28"/>
          <w:szCs w:val="28"/>
        </w:rPr>
      </w:pPr>
      <w:r>
        <w:rPr>
          <w:sz w:val="28"/>
          <w:szCs w:val="28"/>
        </w:rPr>
        <w:t>-О порядке предоставления иных межбюджетных трансферов из бюджета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w:t>
      </w:r>
    </w:p>
    <w:p w:rsidR="007236B2" w:rsidRDefault="007236B2" w:rsidP="007236B2">
      <w:pPr>
        <w:jc w:val="both"/>
        <w:rPr>
          <w:sz w:val="28"/>
          <w:szCs w:val="28"/>
        </w:rPr>
      </w:pPr>
      <w:r>
        <w:rPr>
          <w:sz w:val="28"/>
          <w:szCs w:val="28"/>
        </w:rPr>
        <w:lastRenderedPageBreak/>
        <w:t xml:space="preserve">-О внесении изменений в решение Думы Евдокимовского сельского поселения от 27.11.2023г. №42 «Об установлении и введении в действие земельного налога и о </w:t>
      </w:r>
      <w:proofErr w:type="gramStart"/>
      <w:r>
        <w:rPr>
          <w:sz w:val="28"/>
          <w:szCs w:val="28"/>
        </w:rPr>
        <w:t>Положение</w:t>
      </w:r>
      <w:proofErr w:type="gramEnd"/>
      <w:r>
        <w:rPr>
          <w:sz w:val="28"/>
          <w:szCs w:val="28"/>
        </w:rPr>
        <w:t xml:space="preserve"> о земельном налоге на территории Евдокимовского муниципального образования» (в ред. от 22.04.2024г. №56);</w:t>
      </w:r>
    </w:p>
    <w:p w:rsidR="007236B2" w:rsidRDefault="007236B2" w:rsidP="007236B2">
      <w:pPr>
        <w:jc w:val="both"/>
        <w:rPr>
          <w:sz w:val="28"/>
          <w:szCs w:val="28"/>
        </w:rPr>
      </w:pPr>
      <w:r>
        <w:rPr>
          <w:sz w:val="28"/>
          <w:szCs w:val="28"/>
        </w:rPr>
        <w:t>- О внесении изменений в Положение о порядке предоставления жилых помещений специализированного жилищного фонда Евдокимовского сельского поселения, утвержденное решением Думы Евдокимовского сельского поселения от 31.01.2023 года №21 (с изменениями от 26.04.2023г. №25, от 22.04.2024г. №57, от 09.10.2024 года №71);</w:t>
      </w:r>
    </w:p>
    <w:p w:rsidR="007236B2" w:rsidRDefault="007236B2" w:rsidP="007236B2">
      <w:pPr>
        <w:jc w:val="both"/>
        <w:rPr>
          <w:sz w:val="28"/>
          <w:szCs w:val="28"/>
        </w:rPr>
      </w:pPr>
      <w:r>
        <w:rPr>
          <w:sz w:val="28"/>
          <w:szCs w:val="28"/>
        </w:rPr>
        <w:t>-</w:t>
      </w:r>
      <w:proofErr w:type="gramStart"/>
      <w:r>
        <w:rPr>
          <w:sz w:val="28"/>
          <w:szCs w:val="28"/>
        </w:rPr>
        <w:t>О внесении изменений в Положение о муниципальном контроле в сфере благоустройства на территории</w:t>
      </w:r>
      <w:proofErr w:type="gramEnd"/>
      <w:r>
        <w:rPr>
          <w:sz w:val="28"/>
          <w:szCs w:val="28"/>
        </w:rPr>
        <w:t xml:space="preserve"> Евдокимовского сельского поселения, утвержденное решением Думы Евдокимовского сельского поселения от 29.10.2021 года №130 (в редакции от 24.12.2021 года №139, от 31.05.2023г. №28);</w:t>
      </w:r>
    </w:p>
    <w:p w:rsidR="007236B2" w:rsidRDefault="007236B2" w:rsidP="007236B2">
      <w:pPr>
        <w:jc w:val="both"/>
        <w:rPr>
          <w:sz w:val="28"/>
          <w:szCs w:val="28"/>
        </w:rPr>
      </w:pPr>
      <w:r>
        <w:rPr>
          <w:sz w:val="28"/>
          <w:szCs w:val="28"/>
        </w:rPr>
        <w:t xml:space="preserve">- </w:t>
      </w:r>
      <w:proofErr w:type="gramStart"/>
      <w:r>
        <w:rPr>
          <w:sz w:val="28"/>
          <w:szCs w:val="28"/>
        </w:rPr>
        <w:t>О внесении изменений в Положение о муниципальном контроле в сфере благоустройства на территории</w:t>
      </w:r>
      <w:proofErr w:type="gramEnd"/>
      <w:r>
        <w:rPr>
          <w:sz w:val="28"/>
          <w:szCs w:val="28"/>
        </w:rPr>
        <w:t xml:space="preserve"> Евдокимовского сельского поселения, утвержденное решением Думы Евдокимовского сельского поселения от 29.10.2021 года №130 (в редакции от 24.12.2021 года №139, от 31.05.2023г. №28, от 27.11.2024г. №80);</w:t>
      </w:r>
    </w:p>
    <w:p w:rsidR="007236B2" w:rsidRPr="007236B2" w:rsidRDefault="007236B2" w:rsidP="007236B2">
      <w:pPr>
        <w:jc w:val="both"/>
        <w:rPr>
          <w:sz w:val="28"/>
          <w:szCs w:val="28"/>
        </w:rPr>
      </w:pPr>
    </w:p>
    <w:p w:rsidR="007236B2" w:rsidRDefault="007236B2" w:rsidP="007236B2">
      <w:pPr>
        <w:rPr>
          <w:b/>
          <w:sz w:val="28"/>
          <w:szCs w:val="28"/>
        </w:rPr>
      </w:pPr>
      <w:r w:rsidRPr="004B634F">
        <w:rPr>
          <w:b/>
          <w:sz w:val="28"/>
          <w:szCs w:val="28"/>
        </w:rPr>
        <w:t>СЛУШАЛИ:</w:t>
      </w:r>
    </w:p>
    <w:p w:rsidR="007236B2" w:rsidRDefault="007236B2" w:rsidP="007236B2">
      <w:pPr>
        <w:jc w:val="both"/>
        <w:rPr>
          <w:sz w:val="28"/>
          <w:szCs w:val="28"/>
        </w:rPr>
      </w:pPr>
      <w:r>
        <w:rPr>
          <w:b/>
          <w:sz w:val="28"/>
          <w:szCs w:val="28"/>
        </w:rPr>
        <w:t>--</w:t>
      </w:r>
      <w:r w:rsidRPr="006D0099">
        <w:rPr>
          <w:sz w:val="28"/>
          <w:szCs w:val="28"/>
        </w:rPr>
        <w:t xml:space="preserve"> </w:t>
      </w:r>
      <w:r>
        <w:rPr>
          <w:sz w:val="28"/>
          <w:szCs w:val="28"/>
        </w:rPr>
        <w:t>О назначении публичных слушаний по проекту бюджета Евдокимовского муниципального образования на 2025 год и на плановый период 2026 и 2027 годов;</w:t>
      </w:r>
    </w:p>
    <w:p w:rsidR="007236B2" w:rsidRDefault="007236B2" w:rsidP="007236B2">
      <w:pPr>
        <w:jc w:val="both"/>
        <w:rPr>
          <w:sz w:val="28"/>
          <w:szCs w:val="28"/>
        </w:rPr>
      </w:pPr>
    </w:p>
    <w:p w:rsidR="007236B2" w:rsidRPr="004B634F" w:rsidRDefault="007236B2" w:rsidP="007236B2">
      <w:pPr>
        <w:rPr>
          <w:b/>
          <w:sz w:val="28"/>
          <w:szCs w:val="28"/>
        </w:rPr>
      </w:pPr>
      <w:r>
        <w:rPr>
          <w:sz w:val="28"/>
          <w:szCs w:val="28"/>
        </w:rPr>
        <w:t xml:space="preserve">Слово предоставляется председателю Думы Ивану Юрьевичу </w:t>
      </w:r>
      <w:proofErr w:type="spellStart"/>
      <w:r>
        <w:rPr>
          <w:sz w:val="28"/>
          <w:szCs w:val="28"/>
        </w:rPr>
        <w:t>Левринц</w:t>
      </w:r>
      <w:proofErr w:type="spellEnd"/>
    </w:p>
    <w:p w:rsidR="007236B2" w:rsidRPr="004B634F" w:rsidRDefault="007236B2" w:rsidP="007236B2">
      <w:pPr>
        <w:rPr>
          <w:sz w:val="28"/>
          <w:szCs w:val="28"/>
        </w:rPr>
      </w:pPr>
      <w:r>
        <w:rPr>
          <w:b/>
          <w:sz w:val="28"/>
          <w:szCs w:val="28"/>
        </w:rPr>
        <w:t xml:space="preserve"> </w:t>
      </w:r>
      <w:r w:rsidRPr="004B634F">
        <w:rPr>
          <w:b/>
          <w:sz w:val="28"/>
          <w:szCs w:val="28"/>
        </w:rPr>
        <w:t>Принимается решение</w:t>
      </w:r>
      <w:r>
        <w:rPr>
          <w:sz w:val="28"/>
          <w:szCs w:val="28"/>
        </w:rPr>
        <w:t xml:space="preserve"> № 76</w:t>
      </w:r>
      <w:r w:rsidRPr="004B634F">
        <w:rPr>
          <w:sz w:val="28"/>
          <w:szCs w:val="28"/>
        </w:rPr>
        <w:t xml:space="preserve"> (решение прилагается)</w:t>
      </w:r>
    </w:p>
    <w:p w:rsidR="007236B2" w:rsidRPr="004B634F" w:rsidRDefault="007236B2" w:rsidP="007236B2"/>
    <w:p w:rsidR="007236B2" w:rsidRDefault="007236B2" w:rsidP="007236B2">
      <w:pPr>
        <w:rPr>
          <w:sz w:val="28"/>
          <w:szCs w:val="28"/>
        </w:rPr>
      </w:pPr>
      <w:r w:rsidRPr="004B634F">
        <w:rPr>
          <w:sz w:val="28"/>
          <w:szCs w:val="28"/>
        </w:rPr>
        <w:t xml:space="preserve">ГОЛОСОВАЛИ: за </w:t>
      </w:r>
      <w:r>
        <w:rPr>
          <w:sz w:val="28"/>
          <w:szCs w:val="28"/>
        </w:rPr>
        <w:t>-8</w:t>
      </w:r>
      <w:r w:rsidRPr="004B634F">
        <w:rPr>
          <w:sz w:val="28"/>
          <w:szCs w:val="28"/>
        </w:rPr>
        <w:t>, проти</w:t>
      </w:r>
      <w:proofErr w:type="gramStart"/>
      <w:r w:rsidRPr="004B634F">
        <w:rPr>
          <w:sz w:val="28"/>
          <w:szCs w:val="28"/>
        </w:rPr>
        <w:t>в-</w:t>
      </w:r>
      <w:proofErr w:type="gramEnd"/>
      <w:r w:rsidRPr="004B634F">
        <w:rPr>
          <w:sz w:val="28"/>
          <w:szCs w:val="28"/>
        </w:rPr>
        <w:t xml:space="preserve"> нет, в</w:t>
      </w:r>
      <w:r>
        <w:rPr>
          <w:sz w:val="28"/>
          <w:szCs w:val="28"/>
        </w:rPr>
        <w:t>оздержались- нет</w:t>
      </w:r>
    </w:p>
    <w:p w:rsidR="007236B2" w:rsidRDefault="007236B2" w:rsidP="007236B2">
      <w:pPr>
        <w:rPr>
          <w:sz w:val="28"/>
          <w:szCs w:val="28"/>
        </w:rPr>
      </w:pPr>
    </w:p>
    <w:p w:rsidR="007236B2" w:rsidRDefault="007236B2" w:rsidP="007236B2">
      <w:pPr>
        <w:rPr>
          <w:b/>
          <w:sz w:val="28"/>
          <w:szCs w:val="28"/>
        </w:rPr>
      </w:pPr>
      <w:r w:rsidRPr="004B634F">
        <w:rPr>
          <w:b/>
          <w:sz w:val="28"/>
          <w:szCs w:val="28"/>
        </w:rPr>
        <w:t>СЛУШАЛИ:</w:t>
      </w:r>
    </w:p>
    <w:p w:rsidR="007236B2" w:rsidRDefault="007236B2" w:rsidP="007236B2">
      <w:pPr>
        <w:jc w:val="both"/>
        <w:rPr>
          <w:sz w:val="28"/>
          <w:szCs w:val="28"/>
        </w:rPr>
      </w:pPr>
      <w:r>
        <w:rPr>
          <w:b/>
          <w:sz w:val="28"/>
          <w:szCs w:val="28"/>
        </w:rPr>
        <w:t>-</w:t>
      </w:r>
      <w:r w:rsidRPr="00ED5868">
        <w:rPr>
          <w:sz w:val="28"/>
          <w:szCs w:val="28"/>
        </w:rPr>
        <w:t xml:space="preserve"> </w:t>
      </w:r>
      <w:r>
        <w:rPr>
          <w:sz w:val="28"/>
          <w:szCs w:val="28"/>
        </w:rPr>
        <w:t>-О налоге на имущество физических лиц;</w:t>
      </w:r>
    </w:p>
    <w:p w:rsidR="007236B2" w:rsidRDefault="007236B2" w:rsidP="007236B2">
      <w:pPr>
        <w:jc w:val="both"/>
        <w:rPr>
          <w:b/>
          <w:sz w:val="28"/>
          <w:szCs w:val="28"/>
        </w:rPr>
      </w:pPr>
    </w:p>
    <w:p w:rsidR="007236B2" w:rsidRPr="004B634F" w:rsidRDefault="007236B2" w:rsidP="007236B2">
      <w:pPr>
        <w:rPr>
          <w:b/>
          <w:sz w:val="28"/>
          <w:szCs w:val="28"/>
        </w:rPr>
      </w:pPr>
      <w:r>
        <w:rPr>
          <w:sz w:val="28"/>
          <w:szCs w:val="28"/>
        </w:rPr>
        <w:t>Слово предоставляется председателю Думы Ивану Юрьевичу Левринц</w:t>
      </w:r>
    </w:p>
    <w:p w:rsidR="007236B2" w:rsidRPr="004B634F" w:rsidRDefault="007236B2" w:rsidP="007236B2">
      <w:pPr>
        <w:rPr>
          <w:sz w:val="28"/>
          <w:szCs w:val="28"/>
        </w:rPr>
      </w:pPr>
      <w:r>
        <w:rPr>
          <w:b/>
          <w:sz w:val="28"/>
          <w:szCs w:val="28"/>
        </w:rPr>
        <w:t xml:space="preserve"> </w:t>
      </w:r>
      <w:r w:rsidRPr="004B634F">
        <w:rPr>
          <w:b/>
          <w:sz w:val="28"/>
          <w:szCs w:val="28"/>
        </w:rPr>
        <w:t>Принимается решение</w:t>
      </w:r>
      <w:r>
        <w:rPr>
          <w:sz w:val="28"/>
          <w:szCs w:val="28"/>
        </w:rPr>
        <w:t xml:space="preserve"> № 77</w:t>
      </w:r>
      <w:r w:rsidRPr="004B634F">
        <w:rPr>
          <w:sz w:val="28"/>
          <w:szCs w:val="28"/>
        </w:rPr>
        <w:t xml:space="preserve"> (решение прилагается)</w:t>
      </w:r>
    </w:p>
    <w:p w:rsidR="007236B2" w:rsidRPr="004B634F" w:rsidRDefault="007236B2" w:rsidP="007236B2"/>
    <w:p w:rsidR="007236B2" w:rsidRDefault="007236B2" w:rsidP="007236B2">
      <w:pPr>
        <w:rPr>
          <w:sz w:val="28"/>
          <w:szCs w:val="28"/>
        </w:rPr>
      </w:pPr>
      <w:r w:rsidRPr="004B634F">
        <w:rPr>
          <w:sz w:val="28"/>
          <w:szCs w:val="28"/>
        </w:rPr>
        <w:t xml:space="preserve">ГОЛОСОВАЛИ: за </w:t>
      </w:r>
      <w:r>
        <w:rPr>
          <w:sz w:val="28"/>
          <w:szCs w:val="28"/>
        </w:rPr>
        <w:t>-8</w:t>
      </w:r>
      <w:r w:rsidRPr="004B634F">
        <w:rPr>
          <w:sz w:val="28"/>
          <w:szCs w:val="28"/>
        </w:rPr>
        <w:t>, проти</w:t>
      </w:r>
      <w:proofErr w:type="gramStart"/>
      <w:r w:rsidRPr="004B634F">
        <w:rPr>
          <w:sz w:val="28"/>
          <w:szCs w:val="28"/>
        </w:rPr>
        <w:t>в-</w:t>
      </w:r>
      <w:proofErr w:type="gramEnd"/>
      <w:r w:rsidRPr="004B634F">
        <w:rPr>
          <w:sz w:val="28"/>
          <w:szCs w:val="28"/>
        </w:rPr>
        <w:t xml:space="preserve"> нет, в</w:t>
      </w:r>
      <w:r>
        <w:rPr>
          <w:sz w:val="28"/>
          <w:szCs w:val="28"/>
        </w:rPr>
        <w:t>оздержались- нет</w:t>
      </w:r>
    </w:p>
    <w:p w:rsidR="007236B2" w:rsidRDefault="007236B2" w:rsidP="007236B2">
      <w:pPr>
        <w:rPr>
          <w:b/>
          <w:sz w:val="28"/>
          <w:szCs w:val="28"/>
        </w:rPr>
      </w:pPr>
    </w:p>
    <w:p w:rsidR="007236B2" w:rsidRDefault="007236B2" w:rsidP="007236B2">
      <w:pPr>
        <w:rPr>
          <w:b/>
          <w:sz w:val="28"/>
          <w:szCs w:val="28"/>
        </w:rPr>
      </w:pPr>
      <w:r w:rsidRPr="004B634F">
        <w:rPr>
          <w:b/>
          <w:sz w:val="28"/>
          <w:szCs w:val="28"/>
        </w:rPr>
        <w:t>СЛУШАЛИ:</w:t>
      </w:r>
    </w:p>
    <w:p w:rsidR="007236B2" w:rsidRPr="00ED5868" w:rsidRDefault="007236B2" w:rsidP="007236B2">
      <w:pPr>
        <w:jc w:val="both"/>
        <w:rPr>
          <w:sz w:val="28"/>
          <w:szCs w:val="28"/>
        </w:rPr>
      </w:pPr>
      <w:r>
        <w:rPr>
          <w:b/>
          <w:sz w:val="28"/>
          <w:szCs w:val="28"/>
        </w:rPr>
        <w:t>-</w:t>
      </w:r>
      <w:r w:rsidRPr="00ED5868">
        <w:rPr>
          <w:sz w:val="28"/>
          <w:szCs w:val="28"/>
        </w:rPr>
        <w:t xml:space="preserve"> </w:t>
      </w:r>
      <w:r>
        <w:rPr>
          <w:sz w:val="28"/>
          <w:szCs w:val="28"/>
        </w:rPr>
        <w:t xml:space="preserve">О внесении изменений в решение Думы Евдокимовского сельского поселения от 27.11.2023г. №42 «Об установлении и введении в действие земельного налога и о </w:t>
      </w:r>
      <w:proofErr w:type="gramStart"/>
      <w:r>
        <w:rPr>
          <w:sz w:val="28"/>
          <w:szCs w:val="28"/>
        </w:rPr>
        <w:t>Положение</w:t>
      </w:r>
      <w:proofErr w:type="gramEnd"/>
      <w:r>
        <w:rPr>
          <w:sz w:val="28"/>
          <w:szCs w:val="28"/>
        </w:rPr>
        <w:t xml:space="preserve"> о земельном налоге на территории Евдокимовского муниципального образования» (в ред. от 22.04.2024г. №56).</w:t>
      </w:r>
      <w:r w:rsidRPr="00ED5868">
        <w:rPr>
          <w:sz w:val="28"/>
          <w:szCs w:val="28"/>
        </w:rPr>
        <w:t xml:space="preserve"> </w:t>
      </w:r>
    </w:p>
    <w:p w:rsidR="007236B2" w:rsidRDefault="007236B2" w:rsidP="007236B2">
      <w:pPr>
        <w:rPr>
          <w:b/>
          <w:sz w:val="28"/>
          <w:szCs w:val="28"/>
        </w:rPr>
      </w:pPr>
    </w:p>
    <w:p w:rsidR="007236B2" w:rsidRPr="004B634F" w:rsidRDefault="007236B2" w:rsidP="007236B2">
      <w:pPr>
        <w:rPr>
          <w:b/>
          <w:sz w:val="28"/>
          <w:szCs w:val="28"/>
        </w:rPr>
      </w:pPr>
      <w:r>
        <w:rPr>
          <w:sz w:val="28"/>
          <w:szCs w:val="28"/>
        </w:rPr>
        <w:t xml:space="preserve">Слово предоставляется председателю Думы Ивану Юрьевичу </w:t>
      </w:r>
      <w:proofErr w:type="spellStart"/>
      <w:r>
        <w:rPr>
          <w:sz w:val="28"/>
          <w:szCs w:val="28"/>
        </w:rPr>
        <w:t>Левринц</w:t>
      </w:r>
      <w:proofErr w:type="spellEnd"/>
    </w:p>
    <w:p w:rsidR="007236B2" w:rsidRPr="004B634F" w:rsidRDefault="007236B2" w:rsidP="007236B2">
      <w:pPr>
        <w:rPr>
          <w:sz w:val="28"/>
          <w:szCs w:val="28"/>
        </w:rPr>
      </w:pPr>
      <w:r>
        <w:rPr>
          <w:b/>
          <w:sz w:val="28"/>
          <w:szCs w:val="28"/>
        </w:rPr>
        <w:t xml:space="preserve"> </w:t>
      </w:r>
      <w:r w:rsidRPr="004B634F">
        <w:rPr>
          <w:b/>
          <w:sz w:val="28"/>
          <w:szCs w:val="28"/>
        </w:rPr>
        <w:t>Принимается решение</w:t>
      </w:r>
      <w:r>
        <w:rPr>
          <w:sz w:val="28"/>
          <w:szCs w:val="28"/>
        </w:rPr>
        <w:t xml:space="preserve"> № 78</w:t>
      </w:r>
      <w:r w:rsidRPr="004B634F">
        <w:rPr>
          <w:sz w:val="28"/>
          <w:szCs w:val="28"/>
        </w:rPr>
        <w:t xml:space="preserve"> (решение прилагается)</w:t>
      </w:r>
    </w:p>
    <w:p w:rsidR="007236B2" w:rsidRPr="004B634F" w:rsidRDefault="007236B2" w:rsidP="007236B2"/>
    <w:p w:rsidR="007236B2" w:rsidRDefault="007236B2" w:rsidP="007236B2">
      <w:pPr>
        <w:rPr>
          <w:sz w:val="28"/>
          <w:szCs w:val="28"/>
        </w:rPr>
      </w:pPr>
      <w:r w:rsidRPr="004B634F">
        <w:rPr>
          <w:sz w:val="28"/>
          <w:szCs w:val="28"/>
        </w:rPr>
        <w:t xml:space="preserve">ГОЛОСОВАЛИ: за </w:t>
      </w:r>
      <w:r>
        <w:rPr>
          <w:sz w:val="28"/>
          <w:szCs w:val="28"/>
        </w:rPr>
        <w:t>-8</w:t>
      </w:r>
      <w:r w:rsidRPr="004B634F">
        <w:rPr>
          <w:sz w:val="28"/>
          <w:szCs w:val="28"/>
        </w:rPr>
        <w:t>, проти</w:t>
      </w:r>
      <w:proofErr w:type="gramStart"/>
      <w:r w:rsidRPr="004B634F">
        <w:rPr>
          <w:sz w:val="28"/>
          <w:szCs w:val="28"/>
        </w:rPr>
        <w:t>в-</w:t>
      </w:r>
      <w:proofErr w:type="gramEnd"/>
      <w:r w:rsidRPr="004B634F">
        <w:rPr>
          <w:sz w:val="28"/>
          <w:szCs w:val="28"/>
        </w:rPr>
        <w:t xml:space="preserve"> нет, в</w:t>
      </w:r>
      <w:r>
        <w:rPr>
          <w:sz w:val="28"/>
          <w:szCs w:val="28"/>
        </w:rPr>
        <w:t>оздержались- нет</w:t>
      </w:r>
    </w:p>
    <w:p w:rsidR="007236B2" w:rsidRDefault="007236B2" w:rsidP="007236B2">
      <w:pPr>
        <w:rPr>
          <w:sz w:val="28"/>
          <w:szCs w:val="28"/>
        </w:rPr>
      </w:pPr>
    </w:p>
    <w:p w:rsidR="007236B2" w:rsidRDefault="007236B2" w:rsidP="007236B2">
      <w:pPr>
        <w:rPr>
          <w:b/>
          <w:sz w:val="28"/>
          <w:szCs w:val="28"/>
        </w:rPr>
      </w:pPr>
      <w:r w:rsidRPr="004B634F">
        <w:rPr>
          <w:b/>
          <w:sz w:val="28"/>
          <w:szCs w:val="28"/>
        </w:rPr>
        <w:t>СЛУШАЛИ:</w:t>
      </w:r>
    </w:p>
    <w:p w:rsidR="007236B2" w:rsidRPr="00EF0BFF" w:rsidRDefault="007236B2" w:rsidP="00EF0BFF">
      <w:pPr>
        <w:jc w:val="both"/>
        <w:rPr>
          <w:sz w:val="28"/>
          <w:szCs w:val="28"/>
        </w:rPr>
      </w:pPr>
      <w:r>
        <w:rPr>
          <w:b/>
          <w:sz w:val="28"/>
          <w:szCs w:val="28"/>
        </w:rPr>
        <w:t>-</w:t>
      </w:r>
      <w:r w:rsidRPr="00ED5868">
        <w:rPr>
          <w:sz w:val="28"/>
          <w:szCs w:val="28"/>
        </w:rPr>
        <w:t xml:space="preserve"> </w:t>
      </w:r>
      <w:r>
        <w:rPr>
          <w:sz w:val="28"/>
          <w:szCs w:val="28"/>
        </w:rPr>
        <w:t xml:space="preserve">О </w:t>
      </w:r>
    </w:p>
    <w:p w:rsidR="007236B2" w:rsidRPr="004B634F" w:rsidRDefault="007236B2" w:rsidP="007236B2">
      <w:pPr>
        <w:rPr>
          <w:b/>
          <w:sz w:val="28"/>
          <w:szCs w:val="28"/>
        </w:rPr>
      </w:pPr>
      <w:r>
        <w:rPr>
          <w:sz w:val="28"/>
          <w:szCs w:val="28"/>
        </w:rPr>
        <w:t xml:space="preserve">Слово предоставляется председателю Думы Ивану Юрьевичу </w:t>
      </w:r>
      <w:proofErr w:type="spellStart"/>
      <w:r>
        <w:rPr>
          <w:sz w:val="28"/>
          <w:szCs w:val="28"/>
        </w:rPr>
        <w:t>Левринц</w:t>
      </w:r>
      <w:proofErr w:type="spellEnd"/>
    </w:p>
    <w:p w:rsidR="007236B2" w:rsidRPr="004B634F" w:rsidRDefault="007236B2" w:rsidP="007236B2">
      <w:pPr>
        <w:rPr>
          <w:sz w:val="28"/>
          <w:szCs w:val="28"/>
        </w:rPr>
      </w:pPr>
      <w:r>
        <w:rPr>
          <w:b/>
          <w:sz w:val="28"/>
          <w:szCs w:val="28"/>
        </w:rPr>
        <w:t xml:space="preserve"> </w:t>
      </w:r>
      <w:r w:rsidRPr="004B634F">
        <w:rPr>
          <w:b/>
          <w:sz w:val="28"/>
          <w:szCs w:val="28"/>
        </w:rPr>
        <w:t>Принимается решение</w:t>
      </w:r>
      <w:r>
        <w:rPr>
          <w:sz w:val="28"/>
          <w:szCs w:val="28"/>
        </w:rPr>
        <w:t xml:space="preserve"> № 79</w:t>
      </w:r>
      <w:r w:rsidRPr="004B634F">
        <w:rPr>
          <w:sz w:val="28"/>
          <w:szCs w:val="28"/>
        </w:rPr>
        <w:t xml:space="preserve"> (решение прилагается)</w:t>
      </w:r>
    </w:p>
    <w:p w:rsidR="007236B2" w:rsidRPr="004B634F" w:rsidRDefault="007236B2" w:rsidP="007236B2"/>
    <w:p w:rsidR="007236B2" w:rsidRDefault="007236B2" w:rsidP="007236B2">
      <w:pPr>
        <w:rPr>
          <w:sz w:val="28"/>
          <w:szCs w:val="28"/>
        </w:rPr>
      </w:pPr>
      <w:r w:rsidRPr="004B634F">
        <w:rPr>
          <w:sz w:val="28"/>
          <w:szCs w:val="28"/>
        </w:rPr>
        <w:t xml:space="preserve">ГОЛОСОВАЛИ: за </w:t>
      </w:r>
      <w:r>
        <w:rPr>
          <w:sz w:val="28"/>
          <w:szCs w:val="28"/>
        </w:rPr>
        <w:t>-8</w:t>
      </w:r>
      <w:r w:rsidRPr="004B634F">
        <w:rPr>
          <w:sz w:val="28"/>
          <w:szCs w:val="28"/>
        </w:rPr>
        <w:t>, проти</w:t>
      </w:r>
      <w:proofErr w:type="gramStart"/>
      <w:r w:rsidRPr="004B634F">
        <w:rPr>
          <w:sz w:val="28"/>
          <w:szCs w:val="28"/>
        </w:rPr>
        <w:t>в-</w:t>
      </w:r>
      <w:proofErr w:type="gramEnd"/>
      <w:r w:rsidRPr="004B634F">
        <w:rPr>
          <w:sz w:val="28"/>
          <w:szCs w:val="28"/>
        </w:rPr>
        <w:t xml:space="preserve"> нет, в</w:t>
      </w:r>
      <w:r>
        <w:rPr>
          <w:sz w:val="28"/>
          <w:szCs w:val="28"/>
        </w:rPr>
        <w:t>оздержались- нет</w:t>
      </w:r>
    </w:p>
    <w:p w:rsidR="007236B2" w:rsidRDefault="007236B2" w:rsidP="007236B2">
      <w:pPr>
        <w:rPr>
          <w:b/>
          <w:sz w:val="28"/>
          <w:szCs w:val="28"/>
        </w:rPr>
      </w:pPr>
    </w:p>
    <w:p w:rsidR="007236B2" w:rsidRDefault="007236B2" w:rsidP="007236B2">
      <w:pPr>
        <w:rPr>
          <w:b/>
          <w:sz w:val="28"/>
          <w:szCs w:val="28"/>
        </w:rPr>
      </w:pPr>
      <w:r w:rsidRPr="004B634F">
        <w:rPr>
          <w:b/>
          <w:sz w:val="28"/>
          <w:szCs w:val="28"/>
        </w:rPr>
        <w:t>СЛУШАЛИ:</w:t>
      </w:r>
    </w:p>
    <w:p w:rsidR="007236B2" w:rsidRDefault="007236B2" w:rsidP="007236B2">
      <w:pPr>
        <w:jc w:val="both"/>
        <w:rPr>
          <w:sz w:val="28"/>
          <w:szCs w:val="28"/>
        </w:rPr>
      </w:pPr>
      <w:r>
        <w:rPr>
          <w:b/>
          <w:sz w:val="28"/>
          <w:szCs w:val="28"/>
        </w:rPr>
        <w:t>-</w:t>
      </w:r>
      <w:r w:rsidRPr="00ED5868">
        <w:rPr>
          <w:sz w:val="28"/>
          <w:szCs w:val="28"/>
        </w:rPr>
        <w:t xml:space="preserve"> </w:t>
      </w:r>
      <w:r>
        <w:rPr>
          <w:sz w:val="28"/>
          <w:szCs w:val="28"/>
        </w:rPr>
        <w:t>О внесении изменений в Положение о муниципальном контроле в сфере благоустройства на территории Евдокимовского сельского поселения, утвержденное решением Думы Евдокимовского сельского поселения от 29.10.2021 года №130 (в редакции от 24.12.2021 года №139, от 31.05.2023г. №28).</w:t>
      </w:r>
    </w:p>
    <w:p w:rsidR="007236B2" w:rsidRDefault="007236B2" w:rsidP="007236B2">
      <w:pPr>
        <w:jc w:val="both"/>
        <w:rPr>
          <w:b/>
          <w:sz w:val="28"/>
          <w:szCs w:val="28"/>
        </w:rPr>
      </w:pPr>
    </w:p>
    <w:p w:rsidR="007236B2" w:rsidRPr="004B634F" w:rsidRDefault="007236B2" w:rsidP="007236B2">
      <w:pPr>
        <w:rPr>
          <w:b/>
          <w:sz w:val="28"/>
          <w:szCs w:val="28"/>
        </w:rPr>
      </w:pPr>
      <w:r>
        <w:rPr>
          <w:sz w:val="28"/>
          <w:szCs w:val="28"/>
        </w:rPr>
        <w:t xml:space="preserve">Слово предоставляется председателю Думы Ивану Юрьевичу </w:t>
      </w:r>
      <w:proofErr w:type="spellStart"/>
      <w:r>
        <w:rPr>
          <w:sz w:val="28"/>
          <w:szCs w:val="28"/>
        </w:rPr>
        <w:t>Левринц</w:t>
      </w:r>
      <w:proofErr w:type="spellEnd"/>
    </w:p>
    <w:p w:rsidR="007236B2" w:rsidRPr="004B634F" w:rsidRDefault="007236B2" w:rsidP="007236B2">
      <w:pPr>
        <w:rPr>
          <w:sz w:val="28"/>
          <w:szCs w:val="28"/>
        </w:rPr>
      </w:pPr>
      <w:r>
        <w:rPr>
          <w:b/>
          <w:sz w:val="28"/>
          <w:szCs w:val="28"/>
        </w:rPr>
        <w:t xml:space="preserve"> </w:t>
      </w:r>
      <w:r w:rsidRPr="004B634F">
        <w:rPr>
          <w:b/>
          <w:sz w:val="28"/>
          <w:szCs w:val="28"/>
        </w:rPr>
        <w:t>Принимается решение</w:t>
      </w:r>
      <w:r>
        <w:rPr>
          <w:sz w:val="28"/>
          <w:szCs w:val="28"/>
        </w:rPr>
        <w:t xml:space="preserve"> № 80</w:t>
      </w:r>
      <w:r w:rsidRPr="004B634F">
        <w:rPr>
          <w:sz w:val="28"/>
          <w:szCs w:val="28"/>
        </w:rPr>
        <w:t xml:space="preserve"> (решение прилагается)</w:t>
      </w:r>
    </w:p>
    <w:p w:rsidR="007236B2" w:rsidRPr="004B634F" w:rsidRDefault="007236B2" w:rsidP="007236B2"/>
    <w:p w:rsidR="007236B2" w:rsidRDefault="007236B2" w:rsidP="007236B2">
      <w:pPr>
        <w:rPr>
          <w:sz w:val="28"/>
          <w:szCs w:val="28"/>
        </w:rPr>
      </w:pPr>
      <w:r w:rsidRPr="004B634F">
        <w:rPr>
          <w:sz w:val="28"/>
          <w:szCs w:val="28"/>
        </w:rPr>
        <w:t xml:space="preserve">ГОЛОСОВАЛИ: за </w:t>
      </w:r>
      <w:r>
        <w:rPr>
          <w:sz w:val="28"/>
          <w:szCs w:val="28"/>
        </w:rPr>
        <w:t>-8</w:t>
      </w:r>
      <w:r w:rsidRPr="004B634F">
        <w:rPr>
          <w:sz w:val="28"/>
          <w:szCs w:val="28"/>
        </w:rPr>
        <w:t>, проти</w:t>
      </w:r>
      <w:proofErr w:type="gramStart"/>
      <w:r w:rsidRPr="004B634F">
        <w:rPr>
          <w:sz w:val="28"/>
          <w:szCs w:val="28"/>
        </w:rPr>
        <w:t>в-</w:t>
      </w:r>
      <w:proofErr w:type="gramEnd"/>
      <w:r w:rsidRPr="004B634F">
        <w:rPr>
          <w:sz w:val="28"/>
          <w:szCs w:val="28"/>
        </w:rPr>
        <w:t xml:space="preserve"> нет, в</w:t>
      </w:r>
      <w:r>
        <w:rPr>
          <w:sz w:val="28"/>
          <w:szCs w:val="28"/>
        </w:rPr>
        <w:t>оздержались- нет</w:t>
      </w:r>
    </w:p>
    <w:p w:rsidR="007236B2" w:rsidRDefault="007236B2" w:rsidP="007236B2">
      <w:pPr>
        <w:rPr>
          <w:b/>
          <w:sz w:val="28"/>
          <w:szCs w:val="28"/>
        </w:rPr>
      </w:pPr>
    </w:p>
    <w:p w:rsidR="007236B2" w:rsidRDefault="007236B2" w:rsidP="007236B2">
      <w:pPr>
        <w:rPr>
          <w:b/>
          <w:sz w:val="28"/>
          <w:szCs w:val="28"/>
        </w:rPr>
      </w:pPr>
      <w:r w:rsidRPr="004B634F">
        <w:rPr>
          <w:b/>
          <w:sz w:val="28"/>
          <w:szCs w:val="28"/>
        </w:rPr>
        <w:t>СЛУШАЛИ:</w:t>
      </w:r>
    </w:p>
    <w:p w:rsidR="007236B2" w:rsidRDefault="007236B2" w:rsidP="007236B2">
      <w:pPr>
        <w:jc w:val="both"/>
        <w:rPr>
          <w:sz w:val="28"/>
          <w:szCs w:val="28"/>
        </w:rPr>
      </w:pPr>
      <w:r>
        <w:rPr>
          <w:b/>
          <w:sz w:val="28"/>
          <w:szCs w:val="28"/>
        </w:rPr>
        <w:t>-</w:t>
      </w:r>
      <w:r w:rsidRPr="00ED5868">
        <w:rPr>
          <w:sz w:val="28"/>
          <w:szCs w:val="28"/>
        </w:rPr>
        <w:t xml:space="preserve"> </w:t>
      </w:r>
      <w:proofErr w:type="gramStart"/>
      <w:r>
        <w:rPr>
          <w:sz w:val="28"/>
          <w:szCs w:val="28"/>
        </w:rPr>
        <w:t>О внесении изменений в Положение о муниципальном контроле в сфере благоустройства на территории</w:t>
      </w:r>
      <w:proofErr w:type="gramEnd"/>
      <w:r>
        <w:rPr>
          <w:sz w:val="28"/>
          <w:szCs w:val="28"/>
        </w:rPr>
        <w:t xml:space="preserve"> Евдокимовского сельского поселения, утвержденное решением Думы Евдокимовского сельского поселения от 29.10.2021 года №130 (в редакции от 24.12.2021 года №139, от 31.05.2023г. №28, от 27.11.2024г. №80).</w:t>
      </w:r>
    </w:p>
    <w:p w:rsidR="007236B2" w:rsidRDefault="007236B2" w:rsidP="007236B2">
      <w:pPr>
        <w:jc w:val="both"/>
        <w:rPr>
          <w:b/>
          <w:sz w:val="28"/>
          <w:szCs w:val="28"/>
        </w:rPr>
      </w:pPr>
    </w:p>
    <w:p w:rsidR="007236B2" w:rsidRPr="004B634F" w:rsidRDefault="007236B2" w:rsidP="007236B2">
      <w:pPr>
        <w:rPr>
          <w:b/>
          <w:sz w:val="28"/>
          <w:szCs w:val="28"/>
        </w:rPr>
      </w:pPr>
      <w:r>
        <w:rPr>
          <w:sz w:val="28"/>
          <w:szCs w:val="28"/>
        </w:rPr>
        <w:t xml:space="preserve">Слово предоставляется председателю Думы Ивану Юрьевичу </w:t>
      </w:r>
      <w:proofErr w:type="spellStart"/>
      <w:r>
        <w:rPr>
          <w:sz w:val="28"/>
          <w:szCs w:val="28"/>
        </w:rPr>
        <w:t>Левринц</w:t>
      </w:r>
      <w:proofErr w:type="spellEnd"/>
    </w:p>
    <w:p w:rsidR="007236B2" w:rsidRPr="004B634F" w:rsidRDefault="007236B2" w:rsidP="007236B2">
      <w:pPr>
        <w:rPr>
          <w:sz w:val="28"/>
          <w:szCs w:val="28"/>
        </w:rPr>
      </w:pPr>
      <w:r>
        <w:rPr>
          <w:b/>
          <w:sz w:val="28"/>
          <w:szCs w:val="28"/>
        </w:rPr>
        <w:t xml:space="preserve"> </w:t>
      </w:r>
      <w:r w:rsidRPr="004B634F">
        <w:rPr>
          <w:b/>
          <w:sz w:val="28"/>
          <w:szCs w:val="28"/>
        </w:rPr>
        <w:t>Принимается решение</w:t>
      </w:r>
      <w:r>
        <w:rPr>
          <w:sz w:val="28"/>
          <w:szCs w:val="28"/>
        </w:rPr>
        <w:t xml:space="preserve"> № 81</w:t>
      </w:r>
      <w:r w:rsidRPr="004B634F">
        <w:rPr>
          <w:sz w:val="28"/>
          <w:szCs w:val="28"/>
        </w:rPr>
        <w:t xml:space="preserve"> (решение прилагается)</w:t>
      </w:r>
    </w:p>
    <w:p w:rsidR="007236B2" w:rsidRPr="004B634F" w:rsidRDefault="007236B2" w:rsidP="007236B2"/>
    <w:p w:rsidR="007236B2" w:rsidRDefault="007236B2" w:rsidP="007236B2">
      <w:pPr>
        <w:rPr>
          <w:sz w:val="28"/>
          <w:szCs w:val="28"/>
        </w:rPr>
      </w:pPr>
      <w:r w:rsidRPr="004B634F">
        <w:rPr>
          <w:sz w:val="28"/>
          <w:szCs w:val="28"/>
        </w:rPr>
        <w:t xml:space="preserve">ГОЛОСОВАЛИ: за </w:t>
      </w:r>
      <w:r>
        <w:rPr>
          <w:sz w:val="28"/>
          <w:szCs w:val="28"/>
        </w:rPr>
        <w:t>-8</w:t>
      </w:r>
      <w:r w:rsidRPr="004B634F">
        <w:rPr>
          <w:sz w:val="28"/>
          <w:szCs w:val="28"/>
        </w:rPr>
        <w:t>, проти</w:t>
      </w:r>
      <w:proofErr w:type="gramStart"/>
      <w:r w:rsidRPr="004B634F">
        <w:rPr>
          <w:sz w:val="28"/>
          <w:szCs w:val="28"/>
        </w:rPr>
        <w:t>в-</w:t>
      </w:r>
      <w:proofErr w:type="gramEnd"/>
      <w:r w:rsidRPr="004B634F">
        <w:rPr>
          <w:sz w:val="28"/>
          <w:szCs w:val="28"/>
        </w:rPr>
        <w:t xml:space="preserve"> нет, в</w:t>
      </w:r>
      <w:r>
        <w:rPr>
          <w:sz w:val="28"/>
          <w:szCs w:val="28"/>
        </w:rPr>
        <w:t>оздержались- нет</w:t>
      </w:r>
    </w:p>
    <w:p w:rsidR="007236B2" w:rsidRDefault="007236B2" w:rsidP="007236B2">
      <w:pPr>
        <w:rPr>
          <w:sz w:val="28"/>
          <w:szCs w:val="28"/>
        </w:rPr>
      </w:pPr>
    </w:p>
    <w:p w:rsidR="007236B2" w:rsidRDefault="007236B2" w:rsidP="007236B2">
      <w:pPr>
        <w:rPr>
          <w:sz w:val="28"/>
          <w:szCs w:val="28"/>
        </w:rPr>
      </w:pPr>
      <w:r>
        <w:rPr>
          <w:sz w:val="28"/>
          <w:szCs w:val="28"/>
        </w:rPr>
        <w:t>Председатель Думы</w:t>
      </w:r>
    </w:p>
    <w:p w:rsidR="007236B2" w:rsidRPr="004B634F" w:rsidRDefault="007236B2" w:rsidP="007236B2">
      <w:pPr>
        <w:rPr>
          <w:sz w:val="28"/>
          <w:szCs w:val="28"/>
        </w:rPr>
      </w:pPr>
      <w:r w:rsidRPr="004B634F">
        <w:rPr>
          <w:sz w:val="28"/>
          <w:szCs w:val="28"/>
        </w:rPr>
        <w:t xml:space="preserve"> Евдокимовского сельского поселения                         </w:t>
      </w:r>
      <w:r>
        <w:rPr>
          <w:sz w:val="28"/>
          <w:szCs w:val="28"/>
        </w:rPr>
        <w:t xml:space="preserve">         И.Ю. Левринц</w:t>
      </w:r>
    </w:p>
    <w:p w:rsidR="007236B2" w:rsidRDefault="007236B2" w:rsidP="007236B2">
      <w:pPr>
        <w:rPr>
          <w:sz w:val="28"/>
          <w:szCs w:val="28"/>
        </w:rPr>
      </w:pPr>
    </w:p>
    <w:p w:rsidR="007236B2" w:rsidRPr="004B634F" w:rsidRDefault="007236B2" w:rsidP="007236B2">
      <w:pPr>
        <w:rPr>
          <w:sz w:val="28"/>
          <w:szCs w:val="28"/>
        </w:rPr>
      </w:pPr>
      <w:r w:rsidRPr="004B634F">
        <w:rPr>
          <w:sz w:val="28"/>
          <w:szCs w:val="28"/>
        </w:rPr>
        <w:t xml:space="preserve">Секретарь Думы                                              </w:t>
      </w:r>
      <w:r>
        <w:rPr>
          <w:sz w:val="28"/>
          <w:szCs w:val="28"/>
        </w:rPr>
        <w:t xml:space="preserve">                          Т.С.Быковская                           </w:t>
      </w:r>
    </w:p>
    <w:p w:rsidR="007236B2" w:rsidRPr="0040084E" w:rsidRDefault="007236B2" w:rsidP="007236B2">
      <w:pPr>
        <w:rPr>
          <w:sz w:val="28"/>
          <w:szCs w:val="28"/>
        </w:rPr>
      </w:pPr>
    </w:p>
    <w:p w:rsidR="007236B2" w:rsidRPr="0040084E" w:rsidRDefault="007236B2" w:rsidP="007236B2">
      <w:pPr>
        <w:rPr>
          <w:sz w:val="28"/>
          <w:szCs w:val="28"/>
        </w:rPr>
      </w:pPr>
    </w:p>
    <w:p w:rsidR="007236B2" w:rsidRDefault="007236B2" w:rsidP="007236B2">
      <w:pPr>
        <w:tabs>
          <w:tab w:val="left" w:pos="142"/>
          <w:tab w:val="left" w:pos="1134"/>
          <w:tab w:val="left" w:pos="1276"/>
        </w:tabs>
        <w:jc w:val="both"/>
        <w:outlineLvl w:val="0"/>
        <w:rPr>
          <w:sz w:val="28"/>
          <w:szCs w:val="28"/>
        </w:rPr>
      </w:pPr>
    </w:p>
    <w:p w:rsidR="00EF0BFF" w:rsidRDefault="00EF0BFF" w:rsidP="007236B2">
      <w:pPr>
        <w:tabs>
          <w:tab w:val="left" w:pos="142"/>
          <w:tab w:val="left" w:pos="1134"/>
          <w:tab w:val="left" w:pos="1276"/>
        </w:tabs>
        <w:jc w:val="both"/>
        <w:outlineLvl w:val="0"/>
        <w:rPr>
          <w:sz w:val="28"/>
          <w:szCs w:val="28"/>
        </w:rPr>
      </w:pPr>
    </w:p>
    <w:p w:rsidR="00EF0BFF" w:rsidRDefault="00EF0BFF" w:rsidP="007236B2">
      <w:pPr>
        <w:tabs>
          <w:tab w:val="left" w:pos="142"/>
          <w:tab w:val="left" w:pos="1134"/>
          <w:tab w:val="left" w:pos="1276"/>
        </w:tabs>
        <w:jc w:val="both"/>
        <w:outlineLvl w:val="0"/>
        <w:rPr>
          <w:sz w:val="28"/>
          <w:szCs w:val="28"/>
        </w:rPr>
      </w:pPr>
    </w:p>
    <w:p w:rsidR="00EF0BFF" w:rsidRDefault="00EF0BFF" w:rsidP="007236B2">
      <w:pPr>
        <w:tabs>
          <w:tab w:val="left" w:pos="142"/>
          <w:tab w:val="left" w:pos="1134"/>
          <w:tab w:val="left" w:pos="1276"/>
        </w:tabs>
        <w:jc w:val="both"/>
        <w:outlineLvl w:val="0"/>
        <w:rPr>
          <w:sz w:val="28"/>
          <w:szCs w:val="28"/>
        </w:rPr>
      </w:pPr>
    </w:p>
    <w:p w:rsidR="001F37F5" w:rsidRDefault="001F37F5" w:rsidP="007236B2">
      <w:pPr>
        <w:tabs>
          <w:tab w:val="left" w:pos="142"/>
          <w:tab w:val="left" w:pos="1134"/>
          <w:tab w:val="left" w:pos="1276"/>
        </w:tabs>
        <w:jc w:val="both"/>
        <w:outlineLvl w:val="0"/>
        <w:rPr>
          <w:sz w:val="28"/>
          <w:szCs w:val="28"/>
        </w:rPr>
      </w:pPr>
    </w:p>
    <w:p w:rsidR="001F37F5" w:rsidRDefault="001F37F5" w:rsidP="007236B2">
      <w:pPr>
        <w:tabs>
          <w:tab w:val="left" w:pos="142"/>
          <w:tab w:val="left" w:pos="1134"/>
          <w:tab w:val="left" w:pos="1276"/>
        </w:tabs>
        <w:jc w:val="both"/>
        <w:outlineLvl w:val="0"/>
        <w:rPr>
          <w:sz w:val="28"/>
          <w:szCs w:val="28"/>
        </w:rPr>
      </w:pPr>
    </w:p>
    <w:tbl>
      <w:tblPr>
        <w:tblStyle w:val="TableNormal"/>
        <w:tblW w:w="0" w:type="auto"/>
        <w:tblInd w:w="126" w:type="dxa"/>
        <w:tblLayout w:type="fixed"/>
        <w:tblLook w:val="01E0" w:firstRow="1" w:lastRow="1" w:firstColumn="1" w:lastColumn="1" w:noHBand="0" w:noVBand="0"/>
      </w:tblPr>
      <w:tblGrid>
        <w:gridCol w:w="3418"/>
        <w:gridCol w:w="6478"/>
      </w:tblGrid>
      <w:tr w:rsidR="00EF0BFF" w:rsidTr="001F37F5">
        <w:trPr>
          <w:trHeight w:val="1396"/>
        </w:trPr>
        <w:tc>
          <w:tcPr>
            <w:tcW w:w="9896" w:type="dxa"/>
            <w:gridSpan w:val="2"/>
          </w:tcPr>
          <w:p w:rsidR="00EF0BFF" w:rsidRPr="00EF0BFF" w:rsidRDefault="00EF0BFF" w:rsidP="001F37F5">
            <w:pPr>
              <w:pStyle w:val="TableParagraph"/>
              <w:spacing w:line="299" w:lineRule="exact"/>
              <w:ind w:left="22" w:right="97"/>
              <w:jc w:val="center"/>
              <w:rPr>
                <w:b/>
                <w:sz w:val="28"/>
                <w:szCs w:val="28"/>
                <w:lang w:val="ru-RU"/>
              </w:rPr>
            </w:pPr>
            <w:r w:rsidRPr="00EF0BFF">
              <w:rPr>
                <w:b/>
                <w:sz w:val="28"/>
                <w:szCs w:val="28"/>
                <w:lang w:val="ru-RU"/>
              </w:rPr>
              <w:lastRenderedPageBreak/>
              <w:t>РОССИЙСКАЯ ФЕДЕРАЦИЯ</w:t>
            </w:r>
          </w:p>
          <w:p w:rsidR="00EF0BFF" w:rsidRPr="00EF0BFF" w:rsidRDefault="00EF0BFF" w:rsidP="001F37F5">
            <w:pPr>
              <w:pStyle w:val="TableParagraph"/>
              <w:spacing w:line="299" w:lineRule="exact"/>
              <w:ind w:left="22" w:right="97"/>
              <w:jc w:val="center"/>
              <w:rPr>
                <w:b/>
                <w:sz w:val="28"/>
                <w:szCs w:val="28"/>
                <w:lang w:val="ru-RU"/>
              </w:rPr>
            </w:pPr>
            <w:r w:rsidRPr="00EF0BFF">
              <w:rPr>
                <w:b/>
                <w:sz w:val="28"/>
                <w:szCs w:val="28"/>
                <w:lang w:val="ru-RU"/>
              </w:rPr>
              <w:t>ИРКУТСКАЯ ОБЛАСТЬ</w:t>
            </w:r>
          </w:p>
          <w:p w:rsidR="00EF0BFF" w:rsidRPr="00EF0BFF" w:rsidRDefault="00EF0BFF" w:rsidP="001F37F5">
            <w:pPr>
              <w:pStyle w:val="TableParagraph"/>
              <w:spacing w:line="299" w:lineRule="exact"/>
              <w:ind w:left="22" w:right="97"/>
              <w:jc w:val="center"/>
              <w:rPr>
                <w:b/>
                <w:sz w:val="28"/>
                <w:szCs w:val="28"/>
                <w:lang w:val="ru-RU"/>
              </w:rPr>
            </w:pPr>
            <w:r w:rsidRPr="00EF0BFF">
              <w:rPr>
                <w:b/>
                <w:sz w:val="28"/>
                <w:szCs w:val="28"/>
                <w:lang w:val="ru-RU"/>
              </w:rPr>
              <w:t>Тулунский район</w:t>
            </w:r>
          </w:p>
          <w:p w:rsidR="00EF0BFF" w:rsidRPr="00EF0BFF" w:rsidRDefault="00EF0BFF" w:rsidP="001F37F5">
            <w:pPr>
              <w:pStyle w:val="TableParagraph"/>
              <w:spacing w:line="299" w:lineRule="exact"/>
              <w:ind w:left="22" w:right="97"/>
              <w:jc w:val="center"/>
              <w:rPr>
                <w:b/>
                <w:sz w:val="16"/>
                <w:szCs w:val="16"/>
                <w:lang w:val="ru-RU"/>
              </w:rPr>
            </w:pPr>
          </w:p>
          <w:p w:rsidR="00EF0BFF" w:rsidRDefault="00EF0BFF" w:rsidP="001F37F5">
            <w:pPr>
              <w:pStyle w:val="TableParagraph"/>
              <w:spacing w:line="299" w:lineRule="exact"/>
              <w:ind w:left="22" w:right="97"/>
              <w:jc w:val="center"/>
              <w:rPr>
                <w:b/>
                <w:sz w:val="28"/>
                <w:szCs w:val="28"/>
              </w:rPr>
            </w:pPr>
            <w:r>
              <w:rPr>
                <w:b/>
                <w:sz w:val="28"/>
                <w:szCs w:val="28"/>
              </w:rPr>
              <w:t>АДМИНИСТРАЦИЯ</w:t>
            </w:r>
          </w:p>
          <w:p w:rsidR="00EF0BFF" w:rsidRDefault="00EF0BFF" w:rsidP="001F37F5">
            <w:pPr>
              <w:pStyle w:val="TableParagraph"/>
              <w:spacing w:line="299" w:lineRule="exact"/>
              <w:ind w:left="22" w:right="97"/>
              <w:jc w:val="center"/>
              <w:rPr>
                <w:b/>
                <w:sz w:val="28"/>
                <w:szCs w:val="28"/>
              </w:rPr>
            </w:pPr>
            <w:r>
              <w:rPr>
                <w:b/>
                <w:sz w:val="28"/>
                <w:szCs w:val="28"/>
              </w:rPr>
              <w:t>Евдокимовского сельского поселения</w:t>
            </w:r>
          </w:p>
          <w:p w:rsidR="00EF0BFF" w:rsidRPr="00DE25EC" w:rsidRDefault="00EF0BFF" w:rsidP="001F37F5">
            <w:pPr>
              <w:pStyle w:val="TableParagraph"/>
              <w:spacing w:line="299" w:lineRule="exact"/>
              <w:ind w:left="22" w:right="97"/>
              <w:jc w:val="center"/>
              <w:rPr>
                <w:b/>
                <w:sz w:val="16"/>
                <w:szCs w:val="16"/>
              </w:rPr>
            </w:pPr>
          </w:p>
          <w:p w:rsidR="00EF0BFF" w:rsidRPr="00CD42B3" w:rsidRDefault="00EF0BFF" w:rsidP="001F37F5">
            <w:pPr>
              <w:pStyle w:val="TableParagraph"/>
              <w:spacing w:line="299" w:lineRule="exact"/>
              <w:ind w:left="22" w:right="97"/>
              <w:jc w:val="center"/>
              <w:rPr>
                <w:b/>
                <w:sz w:val="28"/>
                <w:szCs w:val="28"/>
              </w:rPr>
            </w:pPr>
            <w:r>
              <w:rPr>
                <w:b/>
                <w:sz w:val="28"/>
                <w:szCs w:val="28"/>
              </w:rPr>
              <w:t>РАСПОРЯЖЕНИЕ</w:t>
            </w:r>
          </w:p>
          <w:p w:rsidR="00EF0BFF" w:rsidRDefault="00EF0BFF" w:rsidP="001F37F5">
            <w:pPr>
              <w:pStyle w:val="TableParagraph"/>
              <w:spacing w:line="299" w:lineRule="exact"/>
              <w:ind w:left="1905" w:right="1496"/>
              <w:jc w:val="center"/>
              <w:rPr>
                <w:b/>
                <w:sz w:val="26"/>
              </w:rPr>
            </w:pPr>
          </w:p>
        </w:tc>
      </w:tr>
      <w:tr w:rsidR="00EF0BFF" w:rsidRPr="00EF0BFF" w:rsidTr="001F37F5">
        <w:trPr>
          <w:trHeight w:val="363"/>
        </w:trPr>
        <w:tc>
          <w:tcPr>
            <w:tcW w:w="3418" w:type="dxa"/>
          </w:tcPr>
          <w:p w:rsidR="00EF0BFF" w:rsidRPr="00EF0BFF" w:rsidRDefault="00EF0BFF" w:rsidP="001F37F5">
            <w:pPr>
              <w:pStyle w:val="TableParagraph"/>
              <w:ind w:left="200" w:right="-5816"/>
              <w:rPr>
                <w:b/>
                <w:sz w:val="28"/>
                <w:szCs w:val="28"/>
              </w:rPr>
            </w:pPr>
            <w:r w:rsidRPr="00EF0BFF">
              <w:rPr>
                <w:b/>
                <w:sz w:val="28"/>
                <w:szCs w:val="28"/>
              </w:rPr>
              <w:t>28.02.2025 г.</w:t>
            </w:r>
          </w:p>
        </w:tc>
        <w:tc>
          <w:tcPr>
            <w:tcW w:w="6478" w:type="dxa"/>
          </w:tcPr>
          <w:p w:rsidR="00EF0BFF" w:rsidRPr="00EF0BFF" w:rsidRDefault="00EF0BFF" w:rsidP="001F37F5">
            <w:pPr>
              <w:pStyle w:val="TableParagraph"/>
              <w:tabs>
                <w:tab w:val="left" w:pos="6480"/>
              </w:tabs>
              <w:ind w:left="-4635"/>
              <w:jc w:val="both"/>
              <w:rPr>
                <w:b/>
                <w:sz w:val="28"/>
                <w:szCs w:val="28"/>
              </w:rPr>
            </w:pPr>
            <w:r w:rsidRPr="00EF0BFF">
              <w:rPr>
                <w:b/>
                <w:sz w:val="28"/>
                <w:szCs w:val="28"/>
              </w:rPr>
              <w:t xml:space="preserve">                                                                                                            </w:t>
            </w:r>
            <w:r w:rsidR="00EB6FF8">
              <w:rPr>
                <w:b/>
                <w:sz w:val="28"/>
                <w:szCs w:val="28"/>
              </w:rPr>
              <w:t xml:space="preserve">                   </w:t>
            </w:r>
            <w:r w:rsidRPr="00EF0BFF">
              <w:rPr>
                <w:b/>
                <w:sz w:val="28"/>
                <w:szCs w:val="28"/>
              </w:rPr>
              <w:t xml:space="preserve">   №</w:t>
            </w:r>
            <w:r w:rsidRPr="00EF0BFF">
              <w:rPr>
                <w:b/>
                <w:spacing w:val="-2"/>
                <w:sz w:val="28"/>
                <w:szCs w:val="28"/>
              </w:rPr>
              <w:t xml:space="preserve"> 9-рг</w:t>
            </w:r>
          </w:p>
        </w:tc>
      </w:tr>
    </w:tbl>
    <w:p w:rsidR="00EF0BFF" w:rsidRPr="00EF0BFF" w:rsidRDefault="00EF0BFF" w:rsidP="00EF0BFF">
      <w:pPr>
        <w:pStyle w:val="a1"/>
        <w:jc w:val="center"/>
        <w:rPr>
          <w:rFonts w:ascii="Times New Roman" w:hAnsi="Times New Roman"/>
          <w:b/>
          <w:sz w:val="28"/>
          <w:szCs w:val="28"/>
        </w:rPr>
      </w:pPr>
      <w:r w:rsidRPr="00EF0BFF">
        <w:rPr>
          <w:rFonts w:ascii="Times New Roman" w:hAnsi="Times New Roman"/>
          <w:b/>
          <w:sz w:val="28"/>
          <w:szCs w:val="28"/>
        </w:rPr>
        <w:t>с.Бадар</w:t>
      </w:r>
    </w:p>
    <w:p w:rsidR="00EF0BFF" w:rsidRPr="00EF0BFF" w:rsidRDefault="00EF0BFF" w:rsidP="00EF0BFF">
      <w:pPr>
        <w:pStyle w:val="a1"/>
        <w:rPr>
          <w:rFonts w:ascii="Times New Roman" w:hAnsi="Times New Roman"/>
          <w:sz w:val="28"/>
          <w:szCs w:val="28"/>
        </w:rPr>
      </w:pPr>
    </w:p>
    <w:p w:rsidR="00EF0BFF" w:rsidRPr="00EB6FF8" w:rsidRDefault="00EF0BFF" w:rsidP="00EB6FF8">
      <w:pPr>
        <w:pStyle w:val="a1"/>
        <w:tabs>
          <w:tab w:val="left" w:pos="1843"/>
          <w:tab w:val="left" w:pos="4678"/>
        </w:tabs>
        <w:ind w:left="318" w:right="5108"/>
        <w:jc w:val="both"/>
        <w:rPr>
          <w:rFonts w:ascii="Times New Roman" w:hAnsi="Times New Roman"/>
          <w:b/>
          <w:i/>
          <w:sz w:val="28"/>
          <w:szCs w:val="28"/>
        </w:rPr>
      </w:pPr>
      <w:r w:rsidRPr="00EF0BFF">
        <w:rPr>
          <w:rFonts w:ascii="Times New Roman" w:hAnsi="Times New Roman"/>
          <w:b/>
          <w:i/>
          <w:sz w:val="28"/>
          <w:szCs w:val="28"/>
        </w:rPr>
        <w:t>Об</w:t>
      </w:r>
      <w:r w:rsidR="00EB6FF8">
        <w:rPr>
          <w:rFonts w:ascii="Times New Roman" w:hAnsi="Times New Roman"/>
          <w:b/>
          <w:i/>
          <w:spacing w:val="1"/>
          <w:sz w:val="28"/>
          <w:szCs w:val="28"/>
        </w:rPr>
        <w:t xml:space="preserve"> </w:t>
      </w:r>
      <w:r w:rsidRPr="00EF0BFF">
        <w:rPr>
          <w:rFonts w:ascii="Times New Roman" w:hAnsi="Times New Roman"/>
          <w:b/>
          <w:i/>
          <w:sz w:val="28"/>
          <w:szCs w:val="28"/>
        </w:rPr>
        <w:t>утверждении</w:t>
      </w:r>
      <w:r w:rsidRPr="00EF0BFF">
        <w:rPr>
          <w:rFonts w:ascii="Times New Roman" w:hAnsi="Times New Roman"/>
          <w:b/>
          <w:i/>
          <w:spacing w:val="1"/>
          <w:sz w:val="28"/>
          <w:szCs w:val="28"/>
        </w:rPr>
        <w:t xml:space="preserve"> </w:t>
      </w:r>
      <w:r w:rsidRPr="00EF0BFF">
        <w:rPr>
          <w:rFonts w:ascii="Times New Roman" w:hAnsi="Times New Roman"/>
          <w:b/>
          <w:i/>
          <w:sz w:val="28"/>
          <w:szCs w:val="28"/>
        </w:rPr>
        <w:t>плана</w:t>
      </w:r>
      <w:r w:rsidRPr="00EF0BFF">
        <w:rPr>
          <w:rFonts w:ascii="Times New Roman" w:hAnsi="Times New Roman"/>
          <w:b/>
          <w:i/>
          <w:spacing w:val="1"/>
          <w:sz w:val="28"/>
          <w:szCs w:val="28"/>
        </w:rPr>
        <w:t xml:space="preserve"> </w:t>
      </w:r>
      <w:r w:rsidRPr="00EF0BFF">
        <w:rPr>
          <w:rFonts w:ascii="Times New Roman" w:hAnsi="Times New Roman"/>
          <w:b/>
          <w:i/>
          <w:sz w:val="28"/>
          <w:szCs w:val="28"/>
        </w:rPr>
        <w:t>мероприятий</w:t>
      </w:r>
      <w:r w:rsidRPr="00EF0BFF">
        <w:rPr>
          <w:rFonts w:ascii="Times New Roman" w:hAnsi="Times New Roman"/>
          <w:b/>
          <w:i/>
          <w:spacing w:val="-57"/>
          <w:sz w:val="28"/>
          <w:szCs w:val="28"/>
        </w:rPr>
        <w:t xml:space="preserve"> </w:t>
      </w:r>
      <w:r w:rsidRPr="00EF0BFF">
        <w:rPr>
          <w:rFonts w:ascii="Times New Roman" w:hAnsi="Times New Roman"/>
          <w:b/>
          <w:i/>
          <w:sz w:val="28"/>
          <w:szCs w:val="28"/>
        </w:rPr>
        <w:t>по</w:t>
      </w:r>
      <w:r w:rsidRPr="00EF0BFF">
        <w:rPr>
          <w:rFonts w:ascii="Times New Roman" w:hAnsi="Times New Roman"/>
          <w:b/>
          <w:i/>
          <w:spacing w:val="1"/>
          <w:sz w:val="28"/>
          <w:szCs w:val="28"/>
        </w:rPr>
        <w:t xml:space="preserve"> </w:t>
      </w:r>
      <w:r w:rsidRPr="00EF0BFF">
        <w:rPr>
          <w:rFonts w:ascii="Times New Roman" w:hAnsi="Times New Roman"/>
          <w:b/>
          <w:i/>
          <w:sz w:val="28"/>
          <w:szCs w:val="28"/>
        </w:rPr>
        <w:t>инвентаризации</w:t>
      </w:r>
      <w:r w:rsidRPr="00EF0BFF">
        <w:rPr>
          <w:rFonts w:ascii="Times New Roman" w:hAnsi="Times New Roman"/>
          <w:b/>
          <w:i/>
          <w:spacing w:val="1"/>
          <w:sz w:val="28"/>
          <w:szCs w:val="28"/>
        </w:rPr>
        <w:t xml:space="preserve"> </w:t>
      </w:r>
      <w:r w:rsidRPr="00EF0BFF">
        <w:rPr>
          <w:rFonts w:ascii="Times New Roman" w:hAnsi="Times New Roman"/>
          <w:b/>
          <w:i/>
          <w:sz w:val="28"/>
          <w:szCs w:val="28"/>
        </w:rPr>
        <w:t>и</w:t>
      </w:r>
      <w:r w:rsidRPr="00EF0BFF">
        <w:rPr>
          <w:rFonts w:ascii="Times New Roman" w:hAnsi="Times New Roman"/>
          <w:b/>
          <w:i/>
          <w:spacing w:val="1"/>
          <w:sz w:val="28"/>
          <w:szCs w:val="28"/>
        </w:rPr>
        <w:t xml:space="preserve"> </w:t>
      </w:r>
      <w:r w:rsidRPr="00EF0BFF">
        <w:rPr>
          <w:rFonts w:ascii="Times New Roman" w:hAnsi="Times New Roman"/>
          <w:b/>
          <w:i/>
          <w:sz w:val="28"/>
          <w:szCs w:val="28"/>
        </w:rPr>
        <w:t>оценке</w:t>
      </w:r>
      <w:r w:rsidRPr="00EF0BFF">
        <w:rPr>
          <w:rFonts w:ascii="Times New Roman" w:hAnsi="Times New Roman"/>
          <w:b/>
          <w:i/>
          <w:spacing w:val="1"/>
          <w:sz w:val="28"/>
          <w:szCs w:val="28"/>
        </w:rPr>
        <w:t xml:space="preserve"> </w:t>
      </w:r>
      <w:r w:rsidRPr="00EF0BFF">
        <w:rPr>
          <w:rFonts w:ascii="Times New Roman" w:hAnsi="Times New Roman"/>
          <w:b/>
          <w:i/>
          <w:sz w:val="28"/>
          <w:szCs w:val="28"/>
        </w:rPr>
        <w:t>эффективности</w:t>
      </w:r>
      <w:r w:rsidRPr="00EF0BFF">
        <w:rPr>
          <w:rFonts w:ascii="Times New Roman" w:hAnsi="Times New Roman"/>
          <w:b/>
          <w:i/>
          <w:spacing w:val="1"/>
          <w:sz w:val="28"/>
          <w:szCs w:val="28"/>
        </w:rPr>
        <w:t xml:space="preserve"> </w:t>
      </w:r>
      <w:r w:rsidRPr="00EF0BFF">
        <w:rPr>
          <w:rFonts w:ascii="Times New Roman" w:hAnsi="Times New Roman"/>
          <w:b/>
          <w:i/>
          <w:sz w:val="28"/>
          <w:szCs w:val="28"/>
        </w:rPr>
        <w:t>мер</w:t>
      </w:r>
      <w:r w:rsidRPr="00EF0BFF">
        <w:rPr>
          <w:rFonts w:ascii="Times New Roman" w:hAnsi="Times New Roman"/>
          <w:b/>
          <w:i/>
          <w:spacing w:val="1"/>
          <w:sz w:val="28"/>
          <w:szCs w:val="28"/>
        </w:rPr>
        <w:t xml:space="preserve"> </w:t>
      </w:r>
      <w:r w:rsidRPr="00EF0BFF">
        <w:rPr>
          <w:rFonts w:ascii="Times New Roman" w:hAnsi="Times New Roman"/>
          <w:b/>
          <w:i/>
          <w:sz w:val="28"/>
          <w:szCs w:val="28"/>
        </w:rPr>
        <w:t>социальной</w:t>
      </w:r>
      <w:r w:rsidRPr="00EF0BFF">
        <w:rPr>
          <w:rFonts w:ascii="Times New Roman" w:hAnsi="Times New Roman"/>
          <w:b/>
          <w:i/>
          <w:spacing w:val="1"/>
          <w:sz w:val="28"/>
          <w:szCs w:val="28"/>
        </w:rPr>
        <w:t xml:space="preserve"> </w:t>
      </w:r>
      <w:r w:rsidRPr="00EF0BFF">
        <w:rPr>
          <w:rFonts w:ascii="Times New Roman" w:hAnsi="Times New Roman"/>
          <w:b/>
          <w:i/>
          <w:sz w:val="28"/>
          <w:szCs w:val="28"/>
        </w:rPr>
        <w:t>поддержки</w:t>
      </w:r>
      <w:r w:rsidRPr="00EF0BFF">
        <w:rPr>
          <w:rFonts w:ascii="Times New Roman" w:hAnsi="Times New Roman"/>
          <w:b/>
          <w:i/>
          <w:spacing w:val="1"/>
          <w:sz w:val="28"/>
          <w:szCs w:val="28"/>
        </w:rPr>
        <w:t xml:space="preserve"> </w:t>
      </w:r>
      <w:r w:rsidRPr="00EF0BFF">
        <w:rPr>
          <w:rFonts w:ascii="Times New Roman" w:hAnsi="Times New Roman"/>
          <w:b/>
          <w:i/>
          <w:sz w:val="28"/>
          <w:szCs w:val="28"/>
        </w:rPr>
        <w:t>граждан,</w:t>
      </w:r>
      <w:r w:rsidRPr="00EF0BFF">
        <w:rPr>
          <w:rFonts w:ascii="Times New Roman" w:hAnsi="Times New Roman"/>
          <w:b/>
          <w:i/>
          <w:spacing w:val="1"/>
          <w:sz w:val="28"/>
          <w:szCs w:val="28"/>
        </w:rPr>
        <w:t xml:space="preserve"> </w:t>
      </w:r>
      <w:r w:rsidRPr="00EF0BFF">
        <w:rPr>
          <w:rFonts w:ascii="Times New Roman" w:hAnsi="Times New Roman"/>
          <w:b/>
          <w:i/>
          <w:sz w:val="28"/>
          <w:szCs w:val="28"/>
        </w:rPr>
        <w:t>финансовое</w:t>
      </w:r>
      <w:r w:rsidRPr="00EF0BFF">
        <w:rPr>
          <w:rFonts w:ascii="Times New Roman" w:hAnsi="Times New Roman"/>
          <w:b/>
          <w:i/>
          <w:spacing w:val="1"/>
          <w:sz w:val="28"/>
          <w:szCs w:val="28"/>
        </w:rPr>
        <w:t xml:space="preserve"> </w:t>
      </w:r>
      <w:r w:rsidRPr="00EF0BFF">
        <w:rPr>
          <w:rFonts w:ascii="Times New Roman" w:hAnsi="Times New Roman"/>
          <w:b/>
          <w:i/>
          <w:sz w:val="28"/>
          <w:szCs w:val="28"/>
        </w:rPr>
        <w:t>обеспечение которых осуществляется</w:t>
      </w:r>
      <w:r w:rsidRPr="00EF0BFF">
        <w:rPr>
          <w:rFonts w:ascii="Times New Roman" w:hAnsi="Times New Roman"/>
          <w:b/>
          <w:i/>
          <w:spacing w:val="1"/>
          <w:sz w:val="28"/>
          <w:szCs w:val="28"/>
        </w:rPr>
        <w:t xml:space="preserve"> </w:t>
      </w:r>
      <w:r w:rsidRPr="00EF0BFF">
        <w:rPr>
          <w:rFonts w:ascii="Times New Roman" w:hAnsi="Times New Roman"/>
          <w:b/>
          <w:i/>
          <w:sz w:val="28"/>
          <w:szCs w:val="28"/>
        </w:rPr>
        <w:t>за</w:t>
      </w:r>
      <w:r w:rsidRPr="00EF0BFF">
        <w:rPr>
          <w:rFonts w:ascii="Times New Roman" w:hAnsi="Times New Roman"/>
          <w:b/>
          <w:i/>
          <w:spacing w:val="1"/>
          <w:sz w:val="28"/>
          <w:szCs w:val="28"/>
        </w:rPr>
        <w:t xml:space="preserve"> </w:t>
      </w:r>
      <w:r w:rsidRPr="00EF0BFF">
        <w:rPr>
          <w:rFonts w:ascii="Times New Roman" w:hAnsi="Times New Roman"/>
          <w:b/>
          <w:i/>
          <w:sz w:val="28"/>
          <w:szCs w:val="28"/>
        </w:rPr>
        <w:t>счет</w:t>
      </w:r>
      <w:r w:rsidRPr="00EF0BFF">
        <w:rPr>
          <w:rFonts w:ascii="Times New Roman" w:hAnsi="Times New Roman"/>
          <w:b/>
          <w:i/>
          <w:spacing w:val="1"/>
          <w:sz w:val="28"/>
          <w:szCs w:val="28"/>
        </w:rPr>
        <w:t xml:space="preserve"> </w:t>
      </w:r>
      <w:r w:rsidRPr="00EF0BFF">
        <w:rPr>
          <w:rFonts w:ascii="Times New Roman" w:hAnsi="Times New Roman"/>
          <w:b/>
          <w:i/>
          <w:sz w:val="28"/>
          <w:szCs w:val="28"/>
        </w:rPr>
        <w:t>средств</w:t>
      </w:r>
      <w:r w:rsidRPr="00EF0BFF">
        <w:rPr>
          <w:rFonts w:ascii="Times New Roman" w:hAnsi="Times New Roman"/>
          <w:b/>
          <w:i/>
          <w:spacing w:val="1"/>
          <w:sz w:val="28"/>
          <w:szCs w:val="28"/>
        </w:rPr>
        <w:t xml:space="preserve"> </w:t>
      </w:r>
      <w:r w:rsidRPr="00EF0BFF">
        <w:rPr>
          <w:rFonts w:ascii="Times New Roman" w:hAnsi="Times New Roman"/>
          <w:b/>
          <w:i/>
          <w:sz w:val="28"/>
          <w:szCs w:val="28"/>
        </w:rPr>
        <w:t>бюджета</w:t>
      </w:r>
      <w:r w:rsidRPr="00EF0BFF">
        <w:rPr>
          <w:rFonts w:ascii="Times New Roman" w:hAnsi="Times New Roman"/>
          <w:b/>
          <w:i/>
          <w:spacing w:val="-57"/>
          <w:sz w:val="28"/>
          <w:szCs w:val="28"/>
        </w:rPr>
        <w:t xml:space="preserve"> </w:t>
      </w:r>
      <w:r w:rsidRPr="00EF0BFF">
        <w:rPr>
          <w:rFonts w:ascii="Times New Roman" w:hAnsi="Times New Roman"/>
          <w:b/>
          <w:i/>
          <w:sz w:val="28"/>
          <w:szCs w:val="28"/>
        </w:rPr>
        <w:t>Евдокимовского</w:t>
      </w:r>
      <w:r w:rsidRPr="00EF0BFF">
        <w:rPr>
          <w:rFonts w:ascii="Times New Roman" w:hAnsi="Times New Roman"/>
          <w:b/>
          <w:i/>
          <w:spacing w:val="1"/>
          <w:sz w:val="28"/>
          <w:szCs w:val="28"/>
        </w:rPr>
        <w:t xml:space="preserve"> </w:t>
      </w:r>
      <w:r w:rsidRPr="00EF0BFF">
        <w:rPr>
          <w:rFonts w:ascii="Times New Roman" w:hAnsi="Times New Roman"/>
          <w:b/>
          <w:i/>
          <w:sz w:val="28"/>
          <w:szCs w:val="28"/>
        </w:rPr>
        <w:t>сельского</w:t>
      </w:r>
      <w:r w:rsidRPr="00EF0BFF">
        <w:rPr>
          <w:rFonts w:ascii="Times New Roman" w:hAnsi="Times New Roman"/>
          <w:b/>
          <w:i/>
          <w:spacing w:val="1"/>
          <w:sz w:val="28"/>
          <w:szCs w:val="28"/>
        </w:rPr>
        <w:t xml:space="preserve"> </w:t>
      </w:r>
      <w:r w:rsidRPr="00EF0BFF">
        <w:rPr>
          <w:rFonts w:ascii="Times New Roman" w:hAnsi="Times New Roman"/>
          <w:b/>
          <w:i/>
          <w:sz w:val="28"/>
          <w:szCs w:val="28"/>
        </w:rPr>
        <w:t>поселения</w:t>
      </w:r>
    </w:p>
    <w:p w:rsidR="00EF0BFF" w:rsidRPr="00EF0BFF" w:rsidRDefault="00EF0BFF" w:rsidP="00EF0BFF">
      <w:pPr>
        <w:pStyle w:val="a1"/>
        <w:spacing w:before="160"/>
        <w:ind w:left="318" w:right="106" w:firstLine="707"/>
        <w:jc w:val="both"/>
        <w:rPr>
          <w:rFonts w:ascii="Times New Roman" w:hAnsi="Times New Roman"/>
          <w:sz w:val="28"/>
          <w:szCs w:val="28"/>
        </w:rPr>
      </w:pPr>
      <w:proofErr w:type="gramStart"/>
      <w:r w:rsidRPr="00EF0BFF">
        <w:rPr>
          <w:rFonts w:ascii="Times New Roman" w:hAnsi="Times New Roman"/>
          <w:sz w:val="28"/>
          <w:szCs w:val="28"/>
        </w:rPr>
        <w:t>В соответствии с Соглашением о мерах по социально-экономическому развитию и</w:t>
      </w:r>
      <w:r w:rsidRPr="00EF0BFF">
        <w:rPr>
          <w:rFonts w:ascii="Times New Roman" w:hAnsi="Times New Roman"/>
          <w:spacing w:val="1"/>
          <w:sz w:val="28"/>
          <w:szCs w:val="28"/>
        </w:rPr>
        <w:t xml:space="preserve"> </w:t>
      </w:r>
      <w:r w:rsidRPr="00EF0BFF">
        <w:rPr>
          <w:rFonts w:ascii="Times New Roman" w:hAnsi="Times New Roman"/>
          <w:sz w:val="28"/>
          <w:szCs w:val="28"/>
        </w:rPr>
        <w:t>оздоровлению муниципальных финансов поселений Иркутской области на 2025 год от 10.01.2025 № 24,</w:t>
      </w:r>
      <w:r w:rsidRPr="00EF0BFF">
        <w:rPr>
          <w:rFonts w:ascii="Times New Roman" w:hAnsi="Times New Roman"/>
          <w:spacing w:val="1"/>
          <w:sz w:val="28"/>
          <w:szCs w:val="28"/>
        </w:rPr>
        <w:t xml:space="preserve"> </w:t>
      </w:r>
      <w:r w:rsidRPr="00EF0BFF">
        <w:rPr>
          <w:rFonts w:ascii="Times New Roman" w:hAnsi="Times New Roman"/>
          <w:sz w:val="28"/>
          <w:szCs w:val="28"/>
        </w:rPr>
        <w:t>заключенного</w:t>
      </w:r>
      <w:r w:rsidRPr="00EF0BFF">
        <w:rPr>
          <w:rFonts w:ascii="Times New Roman" w:hAnsi="Times New Roman"/>
          <w:spacing w:val="1"/>
          <w:sz w:val="28"/>
          <w:szCs w:val="28"/>
        </w:rPr>
        <w:t xml:space="preserve"> </w:t>
      </w:r>
      <w:r w:rsidRPr="00EF0BFF">
        <w:rPr>
          <w:rFonts w:ascii="Times New Roman" w:hAnsi="Times New Roman"/>
          <w:sz w:val="28"/>
          <w:szCs w:val="28"/>
        </w:rPr>
        <w:t>между</w:t>
      </w:r>
      <w:r w:rsidRPr="00EF0BFF">
        <w:rPr>
          <w:rFonts w:ascii="Times New Roman" w:hAnsi="Times New Roman"/>
          <w:spacing w:val="1"/>
          <w:sz w:val="28"/>
          <w:szCs w:val="28"/>
        </w:rPr>
        <w:t xml:space="preserve"> </w:t>
      </w:r>
      <w:r w:rsidRPr="00EF0BFF">
        <w:rPr>
          <w:rFonts w:ascii="Times New Roman" w:hAnsi="Times New Roman"/>
          <w:sz w:val="28"/>
          <w:szCs w:val="28"/>
        </w:rPr>
        <w:t>Комитетом по финансам администрации Тулунского муниципального района</w:t>
      </w:r>
      <w:r w:rsidRPr="00EF0BFF">
        <w:rPr>
          <w:rFonts w:ascii="Times New Roman" w:hAnsi="Times New Roman"/>
          <w:spacing w:val="1"/>
          <w:sz w:val="28"/>
          <w:szCs w:val="28"/>
        </w:rPr>
        <w:t xml:space="preserve"> </w:t>
      </w:r>
      <w:r w:rsidRPr="00EF0BFF">
        <w:rPr>
          <w:rFonts w:ascii="Times New Roman" w:hAnsi="Times New Roman"/>
          <w:sz w:val="28"/>
          <w:szCs w:val="28"/>
        </w:rPr>
        <w:t>и</w:t>
      </w:r>
      <w:r w:rsidRPr="00EF0BFF">
        <w:rPr>
          <w:rFonts w:ascii="Times New Roman" w:hAnsi="Times New Roman"/>
          <w:spacing w:val="1"/>
          <w:sz w:val="28"/>
          <w:szCs w:val="28"/>
        </w:rPr>
        <w:t xml:space="preserve"> </w:t>
      </w:r>
      <w:r w:rsidRPr="00EF0BFF">
        <w:rPr>
          <w:rFonts w:ascii="Times New Roman" w:hAnsi="Times New Roman"/>
          <w:sz w:val="28"/>
          <w:szCs w:val="28"/>
        </w:rPr>
        <w:t>администрацией</w:t>
      </w:r>
      <w:r w:rsidRPr="00EF0BFF">
        <w:rPr>
          <w:rFonts w:ascii="Times New Roman" w:hAnsi="Times New Roman"/>
          <w:spacing w:val="-57"/>
          <w:sz w:val="28"/>
          <w:szCs w:val="28"/>
        </w:rPr>
        <w:t xml:space="preserve"> </w:t>
      </w:r>
      <w:r w:rsidRPr="00EF0BFF">
        <w:rPr>
          <w:rFonts w:ascii="Times New Roman" w:hAnsi="Times New Roman"/>
          <w:sz w:val="28"/>
          <w:szCs w:val="28"/>
        </w:rPr>
        <w:t>Евдокимовского</w:t>
      </w:r>
      <w:r w:rsidRPr="00EF0BFF">
        <w:rPr>
          <w:rFonts w:ascii="Times New Roman" w:hAnsi="Times New Roman"/>
          <w:spacing w:val="1"/>
          <w:sz w:val="28"/>
          <w:szCs w:val="28"/>
        </w:rPr>
        <w:t xml:space="preserve"> </w:t>
      </w:r>
      <w:r w:rsidRPr="00EF0BFF">
        <w:rPr>
          <w:rFonts w:ascii="Times New Roman" w:hAnsi="Times New Roman"/>
          <w:sz w:val="28"/>
          <w:szCs w:val="28"/>
        </w:rPr>
        <w:t>сельского</w:t>
      </w:r>
      <w:r w:rsidRPr="00EF0BFF">
        <w:rPr>
          <w:rFonts w:ascii="Times New Roman" w:hAnsi="Times New Roman"/>
          <w:spacing w:val="1"/>
          <w:sz w:val="28"/>
          <w:szCs w:val="28"/>
        </w:rPr>
        <w:t xml:space="preserve"> </w:t>
      </w:r>
      <w:r w:rsidRPr="00EF0BFF">
        <w:rPr>
          <w:rFonts w:ascii="Times New Roman" w:hAnsi="Times New Roman"/>
          <w:sz w:val="28"/>
          <w:szCs w:val="28"/>
        </w:rPr>
        <w:t>поселения,</w:t>
      </w:r>
      <w:r w:rsidRPr="00EF0BFF">
        <w:rPr>
          <w:rFonts w:ascii="Times New Roman" w:hAnsi="Times New Roman"/>
          <w:spacing w:val="1"/>
          <w:sz w:val="28"/>
          <w:szCs w:val="28"/>
        </w:rPr>
        <w:t xml:space="preserve"> </w:t>
      </w:r>
      <w:r w:rsidRPr="00EF0BFF">
        <w:rPr>
          <w:rFonts w:ascii="Times New Roman" w:hAnsi="Times New Roman"/>
          <w:sz w:val="28"/>
          <w:szCs w:val="28"/>
        </w:rPr>
        <w:t>с целью</w:t>
      </w:r>
      <w:r w:rsidRPr="00EF0BFF">
        <w:rPr>
          <w:rFonts w:ascii="Times New Roman" w:hAnsi="Times New Roman"/>
          <w:spacing w:val="1"/>
          <w:sz w:val="28"/>
          <w:szCs w:val="28"/>
        </w:rPr>
        <w:t xml:space="preserve"> </w:t>
      </w:r>
      <w:r w:rsidRPr="00EF0BFF">
        <w:rPr>
          <w:rFonts w:ascii="Times New Roman" w:hAnsi="Times New Roman"/>
          <w:sz w:val="28"/>
          <w:szCs w:val="28"/>
        </w:rPr>
        <w:t>повышения эффективности использования средств бюджета Евдокимовского</w:t>
      </w:r>
      <w:r w:rsidRPr="00EF0BFF">
        <w:rPr>
          <w:rFonts w:ascii="Times New Roman" w:hAnsi="Times New Roman"/>
          <w:spacing w:val="1"/>
          <w:sz w:val="28"/>
          <w:szCs w:val="28"/>
        </w:rPr>
        <w:t xml:space="preserve"> </w:t>
      </w:r>
      <w:r w:rsidRPr="00EF0BFF">
        <w:rPr>
          <w:rFonts w:ascii="Times New Roman" w:hAnsi="Times New Roman"/>
          <w:sz w:val="28"/>
          <w:szCs w:val="28"/>
        </w:rPr>
        <w:t>сельского</w:t>
      </w:r>
      <w:r w:rsidRPr="00EF0BFF">
        <w:rPr>
          <w:rFonts w:ascii="Times New Roman" w:hAnsi="Times New Roman"/>
          <w:spacing w:val="1"/>
          <w:sz w:val="28"/>
          <w:szCs w:val="28"/>
        </w:rPr>
        <w:t xml:space="preserve"> </w:t>
      </w:r>
      <w:r w:rsidRPr="00EF0BFF">
        <w:rPr>
          <w:rFonts w:ascii="Times New Roman" w:hAnsi="Times New Roman"/>
          <w:sz w:val="28"/>
          <w:szCs w:val="28"/>
        </w:rPr>
        <w:t>поселения,</w:t>
      </w:r>
      <w:r w:rsidRPr="00EF0BFF">
        <w:rPr>
          <w:rFonts w:ascii="Times New Roman" w:hAnsi="Times New Roman"/>
          <w:spacing w:val="1"/>
          <w:sz w:val="28"/>
          <w:szCs w:val="28"/>
        </w:rPr>
        <w:t xml:space="preserve"> </w:t>
      </w:r>
      <w:r w:rsidRPr="00EF0BFF">
        <w:rPr>
          <w:rFonts w:ascii="Times New Roman" w:hAnsi="Times New Roman"/>
          <w:sz w:val="28"/>
          <w:szCs w:val="28"/>
        </w:rPr>
        <w:t>руководствуясь Уставом Евдокимовского муниципального образования:</w:t>
      </w:r>
      <w:proofErr w:type="gramEnd"/>
    </w:p>
    <w:p w:rsidR="00EF0BFF" w:rsidRPr="00EF0BFF" w:rsidRDefault="00EF0BFF" w:rsidP="00EF0BFF">
      <w:pPr>
        <w:pStyle w:val="a5"/>
        <w:tabs>
          <w:tab w:val="left" w:pos="562"/>
        </w:tabs>
        <w:ind w:firstLine="675"/>
        <w:rPr>
          <w:rFonts w:ascii="Times New Roman" w:hAnsi="Times New Roman"/>
          <w:sz w:val="28"/>
          <w:szCs w:val="28"/>
        </w:rPr>
      </w:pPr>
      <w:r w:rsidRPr="00EF0BFF">
        <w:rPr>
          <w:rFonts w:ascii="Times New Roman" w:hAnsi="Times New Roman"/>
          <w:sz w:val="28"/>
          <w:szCs w:val="28"/>
        </w:rPr>
        <w:t>1</w:t>
      </w:r>
      <w:proofErr w:type="gramStart"/>
      <w:r w:rsidRPr="00EF0BFF">
        <w:rPr>
          <w:rFonts w:ascii="Times New Roman" w:hAnsi="Times New Roman"/>
          <w:sz w:val="28"/>
          <w:szCs w:val="28"/>
        </w:rPr>
        <w:t xml:space="preserve"> У</w:t>
      </w:r>
      <w:proofErr w:type="gramEnd"/>
      <w:r w:rsidRPr="00EF0BFF">
        <w:rPr>
          <w:rFonts w:ascii="Times New Roman" w:hAnsi="Times New Roman"/>
          <w:sz w:val="28"/>
          <w:szCs w:val="28"/>
        </w:rPr>
        <w:t>твердить прилагаемый План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бюджета Евдокимовского сельского поселения</w:t>
      </w:r>
      <w:r w:rsidRPr="00EF0BFF">
        <w:rPr>
          <w:rFonts w:ascii="Times New Roman" w:hAnsi="Times New Roman"/>
          <w:spacing w:val="1"/>
          <w:sz w:val="28"/>
          <w:szCs w:val="28"/>
        </w:rPr>
        <w:t xml:space="preserve"> </w:t>
      </w:r>
      <w:r w:rsidRPr="00EF0BFF">
        <w:rPr>
          <w:rFonts w:ascii="Times New Roman" w:hAnsi="Times New Roman"/>
          <w:sz w:val="28"/>
          <w:szCs w:val="28"/>
        </w:rPr>
        <w:t>в том числе предусматривающего мероприятия по исключению дублирования мер, обеспечение которых осуществляется за счет средств областного бюджета, и его реализация в 2025 году (далее – План мероприятий) (прилагается).</w:t>
      </w:r>
    </w:p>
    <w:p w:rsidR="00EF0BFF" w:rsidRPr="00EF0BFF" w:rsidRDefault="00EF0BFF" w:rsidP="00EF0BFF">
      <w:pPr>
        <w:pStyle w:val="a5"/>
        <w:tabs>
          <w:tab w:val="left" w:pos="562"/>
        </w:tabs>
        <w:ind w:firstLine="675"/>
        <w:rPr>
          <w:rFonts w:ascii="Times New Roman" w:hAnsi="Times New Roman"/>
          <w:sz w:val="28"/>
          <w:szCs w:val="28"/>
        </w:rPr>
      </w:pPr>
      <w:r w:rsidRPr="00EF0BFF">
        <w:rPr>
          <w:rFonts w:ascii="Times New Roman" w:hAnsi="Times New Roman"/>
          <w:sz w:val="28"/>
          <w:szCs w:val="28"/>
        </w:rPr>
        <w:t xml:space="preserve">2. Обеспечить выполнение Плана мероприятий с закреплением ответственных лиц за его исполнение и представление в установленные Планом мероприятий сроки в Комитет по финансам администрации Тулунского муниципального района отчетов о результатах реализации </w:t>
      </w:r>
      <w:r w:rsidRPr="00EF0BFF">
        <w:rPr>
          <w:rFonts w:ascii="Times New Roman" w:hAnsi="Times New Roman"/>
          <w:sz w:val="28"/>
          <w:szCs w:val="28"/>
        </w:rPr>
        <w:lastRenderedPageBreak/>
        <w:t>мероприятий с приложением соответствующих актов, подробных расчетов и обоснований по форме, согласно приложению, к Плану мероприятий.</w:t>
      </w:r>
    </w:p>
    <w:p w:rsidR="00EF0BFF" w:rsidRPr="00EF0BFF" w:rsidRDefault="00EF0BFF" w:rsidP="00EF0BFF">
      <w:pPr>
        <w:pStyle w:val="a5"/>
        <w:tabs>
          <w:tab w:val="left" w:pos="562"/>
        </w:tabs>
        <w:rPr>
          <w:rFonts w:ascii="Times New Roman" w:hAnsi="Times New Roman"/>
          <w:sz w:val="28"/>
          <w:szCs w:val="28"/>
        </w:rPr>
      </w:pPr>
      <w:r w:rsidRPr="00EF0BFF">
        <w:rPr>
          <w:rFonts w:ascii="Times New Roman" w:hAnsi="Times New Roman"/>
          <w:sz w:val="28"/>
          <w:szCs w:val="28"/>
        </w:rPr>
        <w:t xml:space="preserve">3. </w:t>
      </w:r>
      <w:r w:rsidR="00EB6FF8">
        <w:rPr>
          <w:rFonts w:ascii="Times New Roman" w:hAnsi="Times New Roman"/>
          <w:sz w:val="28"/>
          <w:szCs w:val="28"/>
        </w:rPr>
        <w:t xml:space="preserve"> </w:t>
      </w:r>
      <w:r w:rsidRPr="00EF0BFF">
        <w:rPr>
          <w:rFonts w:ascii="Times New Roman" w:hAnsi="Times New Roman"/>
          <w:sz w:val="28"/>
          <w:szCs w:val="28"/>
        </w:rPr>
        <w:t>Распоряжение администрации Евдокимовского сельского поселения от 29.03.2024 г. № 22а-рг «Об утверждении плана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бюджета Евдокимовского сельского поселения» признать утратившим силу.</w:t>
      </w:r>
    </w:p>
    <w:p w:rsidR="00EF0BFF" w:rsidRDefault="00EF0BFF" w:rsidP="00EF0BFF">
      <w:pPr>
        <w:pStyle w:val="a5"/>
        <w:tabs>
          <w:tab w:val="left" w:pos="559"/>
        </w:tabs>
        <w:spacing w:before="1"/>
        <w:ind w:left="284"/>
        <w:rPr>
          <w:rFonts w:ascii="Times New Roman" w:hAnsi="Times New Roman"/>
          <w:sz w:val="28"/>
          <w:szCs w:val="28"/>
        </w:rPr>
      </w:pPr>
      <w:r>
        <w:rPr>
          <w:rFonts w:ascii="Times New Roman" w:hAnsi="Times New Roman"/>
          <w:sz w:val="28"/>
          <w:szCs w:val="28"/>
        </w:rPr>
        <w:t xml:space="preserve">      </w:t>
      </w:r>
      <w:r w:rsidRPr="00EF0BFF">
        <w:rPr>
          <w:rFonts w:ascii="Times New Roman" w:hAnsi="Times New Roman"/>
          <w:sz w:val="28"/>
          <w:szCs w:val="28"/>
        </w:rPr>
        <w:t>4.</w:t>
      </w:r>
      <w:r w:rsidR="00EB6FF8">
        <w:rPr>
          <w:rFonts w:ascii="Times New Roman" w:hAnsi="Times New Roman"/>
          <w:sz w:val="28"/>
          <w:szCs w:val="28"/>
        </w:rPr>
        <w:t xml:space="preserve"> </w:t>
      </w:r>
      <w:r w:rsidRPr="00EF0BFF">
        <w:rPr>
          <w:rFonts w:ascii="Times New Roman" w:hAnsi="Times New Roman"/>
          <w:sz w:val="28"/>
          <w:szCs w:val="28"/>
        </w:rPr>
        <w:t xml:space="preserve"> Опубликовать настоящее постановление в газете «Евдокимовский </w:t>
      </w:r>
      <w:r>
        <w:rPr>
          <w:rFonts w:ascii="Times New Roman" w:hAnsi="Times New Roman"/>
          <w:sz w:val="28"/>
          <w:szCs w:val="28"/>
        </w:rPr>
        <w:t xml:space="preserve"> </w:t>
      </w:r>
    </w:p>
    <w:p w:rsidR="00EF0BFF" w:rsidRDefault="00EF0BFF" w:rsidP="00EF0BFF">
      <w:pPr>
        <w:pStyle w:val="a5"/>
        <w:tabs>
          <w:tab w:val="left" w:pos="559"/>
        </w:tabs>
        <w:spacing w:before="1"/>
        <w:ind w:left="284"/>
        <w:rPr>
          <w:rFonts w:ascii="Times New Roman" w:hAnsi="Times New Roman"/>
          <w:sz w:val="28"/>
          <w:szCs w:val="28"/>
        </w:rPr>
      </w:pPr>
      <w:r>
        <w:rPr>
          <w:rFonts w:ascii="Times New Roman" w:hAnsi="Times New Roman"/>
          <w:sz w:val="28"/>
          <w:szCs w:val="28"/>
        </w:rPr>
        <w:t xml:space="preserve">      </w:t>
      </w:r>
      <w:r w:rsidRPr="00EF0BFF">
        <w:rPr>
          <w:rFonts w:ascii="Times New Roman" w:hAnsi="Times New Roman"/>
          <w:sz w:val="28"/>
          <w:szCs w:val="28"/>
        </w:rPr>
        <w:t xml:space="preserve">вестник» и разместить на официальном сайте Евдокимовского </w:t>
      </w:r>
      <w:proofErr w:type="gramStart"/>
      <w:r w:rsidRPr="00EF0BFF">
        <w:rPr>
          <w:rFonts w:ascii="Times New Roman" w:hAnsi="Times New Roman"/>
          <w:sz w:val="28"/>
          <w:szCs w:val="28"/>
        </w:rPr>
        <w:t>сельского</w:t>
      </w:r>
      <w:proofErr w:type="gramEnd"/>
      <w:r w:rsidRPr="00EF0BFF">
        <w:rPr>
          <w:rFonts w:ascii="Times New Roman" w:hAnsi="Times New Roman"/>
          <w:sz w:val="28"/>
          <w:szCs w:val="28"/>
        </w:rPr>
        <w:t xml:space="preserve"> </w:t>
      </w:r>
    </w:p>
    <w:p w:rsidR="00EF0BFF" w:rsidRPr="00EF0BFF" w:rsidRDefault="00EF0BFF" w:rsidP="00EF0BFF">
      <w:pPr>
        <w:pStyle w:val="a5"/>
        <w:tabs>
          <w:tab w:val="left" w:pos="559"/>
        </w:tabs>
        <w:spacing w:before="1"/>
        <w:ind w:left="284"/>
        <w:rPr>
          <w:rFonts w:ascii="Times New Roman" w:hAnsi="Times New Roman"/>
          <w:sz w:val="28"/>
          <w:szCs w:val="28"/>
        </w:rPr>
      </w:pPr>
      <w:r>
        <w:rPr>
          <w:rFonts w:ascii="Times New Roman" w:hAnsi="Times New Roman"/>
          <w:sz w:val="28"/>
          <w:szCs w:val="28"/>
        </w:rPr>
        <w:t xml:space="preserve">      </w:t>
      </w:r>
      <w:r w:rsidRPr="00EF0BFF">
        <w:rPr>
          <w:rFonts w:ascii="Times New Roman" w:hAnsi="Times New Roman"/>
          <w:sz w:val="28"/>
          <w:szCs w:val="28"/>
        </w:rPr>
        <w:t>поселения в информационно-телекоммуникационной сети «Интернет».</w:t>
      </w:r>
    </w:p>
    <w:p w:rsidR="00EF0BFF" w:rsidRPr="00EF0BFF" w:rsidRDefault="00EF0BFF" w:rsidP="00EF0BFF">
      <w:pPr>
        <w:pStyle w:val="a1"/>
        <w:rPr>
          <w:rFonts w:ascii="Times New Roman" w:hAnsi="Times New Roman"/>
          <w:sz w:val="28"/>
          <w:szCs w:val="28"/>
        </w:rPr>
      </w:pPr>
    </w:p>
    <w:p w:rsidR="00EF0BFF" w:rsidRPr="00EF0BFF" w:rsidRDefault="00EF0BFF" w:rsidP="00EF0BFF">
      <w:pPr>
        <w:pStyle w:val="a1"/>
        <w:tabs>
          <w:tab w:val="left" w:pos="8439"/>
        </w:tabs>
        <w:ind w:left="318"/>
        <w:rPr>
          <w:rFonts w:ascii="Times New Roman" w:hAnsi="Times New Roman"/>
          <w:spacing w:val="-5"/>
          <w:sz w:val="28"/>
          <w:szCs w:val="28"/>
        </w:rPr>
      </w:pPr>
      <w:r w:rsidRPr="00EF0BFF">
        <w:rPr>
          <w:rFonts w:ascii="Times New Roman" w:hAnsi="Times New Roman"/>
          <w:sz w:val="28"/>
          <w:szCs w:val="28"/>
        </w:rPr>
        <w:t>Глава</w:t>
      </w:r>
      <w:r w:rsidRPr="00EF0BFF">
        <w:rPr>
          <w:rFonts w:ascii="Times New Roman" w:hAnsi="Times New Roman"/>
          <w:spacing w:val="-5"/>
          <w:sz w:val="28"/>
          <w:szCs w:val="28"/>
        </w:rPr>
        <w:t xml:space="preserve">  Евдокимовского</w:t>
      </w:r>
    </w:p>
    <w:p w:rsidR="00EF0BFF" w:rsidRPr="00EF0BFF" w:rsidRDefault="00EF0BFF" w:rsidP="00EF0BFF">
      <w:pPr>
        <w:pStyle w:val="a1"/>
        <w:tabs>
          <w:tab w:val="left" w:pos="8439"/>
        </w:tabs>
        <w:ind w:left="318"/>
        <w:rPr>
          <w:rFonts w:ascii="Times New Roman" w:hAnsi="Times New Roman"/>
          <w:sz w:val="28"/>
          <w:szCs w:val="28"/>
        </w:rPr>
        <w:sectPr w:rsidR="00EF0BFF" w:rsidRPr="00EF0BFF" w:rsidSect="00EF0BFF">
          <w:pgSz w:w="11910" w:h="16840"/>
          <w:pgMar w:top="426" w:right="740" w:bottom="280" w:left="1100" w:header="720" w:footer="720" w:gutter="0"/>
          <w:cols w:space="720"/>
        </w:sectPr>
      </w:pPr>
      <w:r w:rsidRPr="00EF0BFF">
        <w:rPr>
          <w:rFonts w:ascii="Times New Roman" w:hAnsi="Times New Roman"/>
          <w:sz w:val="28"/>
          <w:szCs w:val="28"/>
        </w:rPr>
        <w:t>сельского</w:t>
      </w:r>
      <w:r w:rsidRPr="00EF0BFF">
        <w:rPr>
          <w:rFonts w:ascii="Times New Roman" w:hAnsi="Times New Roman"/>
          <w:spacing w:val="-3"/>
          <w:sz w:val="28"/>
          <w:szCs w:val="28"/>
        </w:rPr>
        <w:t xml:space="preserve"> </w:t>
      </w:r>
      <w:r w:rsidRPr="00EF0BFF">
        <w:rPr>
          <w:rFonts w:ascii="Times New Roman" w:hAnsi="Times New Roman"/>
          <w:sz w:val="28"/>
          <w:szCs w:val="28"/>
        </w:rPr>
        <w:t xml:space="preserve">поселения </w:t>
      </w:r>
      <w:r>
        <w:rPr>
          <w:rFonts w:ascii="Times New Roman" w:hAnsi="Times New Roman"/>
          <w:sz w:val="28"/>
          <w:szCs w:val="28"/>
        </w:rPr>
        <w:t xml:space="preserve">                    </w:t>
      </w:r>
      <w:r w:rsidRPr="00EF0BFF">
        <w:rPr>
          <w:rFonts w:ascii="Times New Roman" w:hAnsi="Times New Roman"/>
          <w:sz w:val="28"/>
          <w:szCs w:val="28"/>
        </w:rPr>
        <w:t xml:space="preserve">                                                 И. Ю. Левринц</w:t>
      </w:r>
    </w:p>
    <w:p w:rsidR="00EF0BFF" w:rsidRPr="00EF0BFF" w:rsidRDefault="00EF0BFF" w:rsidP="00EF0BFF">
      <w:pPr>
        <w:pStyle w:val="a1"/>
        <w:ind w:left="10632" w:right="232" w:hanging="40"/>
        <w:jc w:val="right"/>
        <w:rPr>
          <w:rFonts w:ascii="Times New Roman" w:hAnsi="Times New Roman"/>
          <w:sz w:val="24"/>
          <w:szCs w:val="24"/>
        </w:rPr>
      </w:pPr>
      <w:r w:rsidRPr="00EF0BFF">
        <w:rPr>
          <w:rFonts w:ascii="Times New Roman" w:hAnsi="Times New Roman"/>
          <w:sz w:val="24"/>
          <w:szCs w:val="24"/>
        </w:rPr>
        <w:lastRenderedPageBreak/>
        <w:t>Приложение</w:t>
      </w:r>
    </w:p>
    <w:p w:rsidR="00EF0BFF" w:rsidRPr="00EF0BFF" w:rsidRDefault="00EF0BFF" w:rsidP="00EF0BFF">
      <w:pPr>
        <w:pStyle w:val="a1"/>
        <w:ind w:left="10632" w:right="232" w:hanging="40"/>
        <w:jc w:val="right"/>
        <w:rPr>
          <w:rFonts w:ascii="Times New Roman" w:hAnsi="Times New Roman"/>
          <w:sz w:val="24"/>
          <w:szCs w:val="24"/>
        </w:rPr>
      </w:pPr>
      <w:r w:rsidRPr="00EF0BFF">
        <w:rPr>
          <w:rFonts w:ascii="Times New Roman" w:hAnsi="Times New Roman"/>
          <w:sz w:val="24"/>
          <w:szCs w:val="24"/>
        </w:rPr>
        <w:t xml:space="preserve">к постановлению администрации </w:t>
      </w:r>
    </w:p>
    <w:p w:rsidR="00EF0BFF" w:rsidRPr="00EF0BFF" w:rsidRDefault="00EF0BFF" w:rsidP="00EF0BFF">
      <w:pPr>
        <w:pStyle w:val="a1"/>
        <w:ind w:left="10632" w:right="232" w:hanging="40"/>
        <w:jc w:val="right"/>
        <w:rPr>
          <w:rFonts w:ascii="Times New Roman" w:hAnsi="Times New Roman"/>
          <w:sz w:val="24"/>
          <w:szCs w:val="24"/>
        </w:rPr>
      </w:pPr>
      <w:r w:rsidRPr="00EF0BFF">
        <w:rPr>
          <w:rFonts w:ascii="Times New Roman" w:hAnsi="Times New Roman"/>
          <w:sz w:val="24"/>
          <w:szCs w:val="24"/>
        </w:rPr>
        <w:t>Евдокимовского сельского поселения</w:t>
      </w:r>
    </w:p>
    <w:p w:rsidR="00EF0BFF" w:rsidRPr="00EF0BFF" w:rsidRDefault="00EF0BFF" w:rsidP="00EF0BFF">
      <w:pPr>
        <w:pStyle w:val="a1"/>
        <w:ind w:left="10632" w:right="232" w:hanging="40"/>
        <w:jc w:val="right"/>
        <w:rPr>
          <w:rFonts w:ascii="Times New Roman" w:hAnsi="Times New Roman"/>
          <w:sz w:val="24"/>
          <w:szCs w:val="24"/>
        </w:rPr>
      </w:pPr>
      <w:r w:rsidRPr="00EF0BFF">
        <w:rPr>
          <w:rFonts w:ascii="Times New Roman" w:hAnsi="Times New Roman"/>
          <w:sz w:val="24"/>
          <w:szCs w:val="24"/>
        </w:rPr>
        <w:t>от</w:t>
      </w:r>
      <w:r w:rsidRPr="00EF0BFF">
        <w:rPr>
          <w:rFonts w:ascii="Times New Roman" w:hAnsi="Times New Roman"/>
          <w:spacing w:val="-5"/>
          <w:sz w:val="24"/>
          <w:szCs w:val="24"/>
        </w:rPr>
        <w:t xml:space="preserve"> </w:t>
      </w:r>
      <w:r w:rsidRPr="00EF0BFF">
        <w:rPr>
          <w:rFonts w:ascii="Times New Roman" w:hAnsi="Times New Roman"/>
          <w:sz w:val="24"/>
          <w:szCs w:val="24"/>
        </w:rPr>
        <w:t>28.02.2025 г.</w:t>
      </w:r>
      <w:r w:rsidRPr="00EF0BFF">
        <w:rPr>
          <w:rFonts w:ascii="Times New Roman" w:hAnsi="Times New Roman"/>
          <w:spacing w:val="-4"/>
          <w:sz w:val="24"/>
          <w:szCs w:val="24"/>
        </w:rPr>
        <w:t xml:space="preserve"> </w:t>
      </w:r>
      <w:r w:rsidRPr="00EF0BFF">
        <w:rPr>
          <w:rFonts w:ascii="Times New Roman" w:hAnsi="Times New Roman"/>
          <w:sz w:val="24"/>
          <w:szCs w:val="24"/>
        </w:rPr>
        <w:t>№ 9-рг</w:t>
      </w:r>
    </w:p>
    <w:p w:rsidR="00EF0BFF" w:rsidRPr="00EF0BFF" w:rsidRDefault="00EF0BFF" w:rsidP="00EF0BFF">
      <w:pPr>
        <w:pStyle w:val="10"/>
        <w:spacing w:before="2"/>
        <w:ind w:right="91"/>
        <w:jc w:val="center"/>
        <w:rPr>
          <w:rFonts w:ascii="Times New Roman" w:hAnsi="Times New Roman" w:cs="Times New Roman"/>
          <w:color w:val="auto"/>
        </w:rPr>
      </w:pPr>
      <w:r w:rsidRPr="00EF0BFF">
        <w:rPr>
          <w:rFonts w:ascii="Times New Roman" w:hAnsi="Times New Roman" w:cs="Times New Roman"/>
          <w:color w:val="auto"/>
        </w:rPr>
        <w:t>ПЛАН</w:t>
      </w:r>
    </w:p>
    <w:p w:rsidR="00EF0BFF" w:rsidRDefault="00EF0BFF" w:rsidP="00EF0BFF">
      <w:pPr>
        <w:spacing w:before="1"/>
        <w:ind w:left="189" w:right="133" w:firstLine="960"/>
        <w:jc w:val="center"/>
      </w:pPr>
      <w:r>
        <w:rPr>
          <w:b/>
        </w:rPr>
        <w:t>мероприятий по инвентаризации и оценке эффективности мер социальной поддержки граждан, финансовое обеспечение</w:t>
      </w:r>
      <w:r>
        <w:rPr>
          <w:b/>
          <w:spacing w:val="1"/>
        </w:rPr>
        <w:t xml:space="preserve"> </w:t>
      </w:r>
      <w:r>
        <w:rPr>
          <w:b/>
        </w:rPr>
        <w:t>которых</w:t>
      </w:r>
      <w:r>
        <w:rPr>
          <w:b/>
          <w:spacing w:val="-4"/>
        </w:rPr>
        <w:t xml:space="preserve"> </w:t>
      </w:r>
      <w:r>
        <w:rPr>
          <w:b/>
        </w:rPr>
        <w:t>осуществляется</w:t>
      </w:r>
      <w:r>
        <w:rPr>
          <w:b/>
          <w:spacing w:val="-3"/>
        </w:rPr>
        <w:t xml:space="preserve"> </w:t>
      </w:r>
      <w:r>
        <w:rPr>
          <w:b/>
        </w:rPr>
        <w:t>за</w:t>
      </w:r>
      <w:r>
        <w:rPr>
          <w:b/>
          <w:spacing w:val="-3"/>
        </w:rPr>
        <w:t xml:space="preserve"> </w:t>
      </w:r>
      <w:r>
        <w:rPr>
          <w:b/>
        </w:rPr>
        <w:t>счет</w:t>
      </w:r>
      <w:r>
        <w:rPr>
          <w:b/>
          <w:spacing w:val="-3"/>
        </w:rPr>
        <w:t xml:space="preserve"> </w:t>
      </w:r>
      <w:r>
        <w:rPr>
          <w:b/>
        </w:rPr>
        <w:t>средств</w:t>
      </w:r>
      <w:r>
        <w:rPr>
          <w:b/>
          <w:spacing w:val="-4"/>
        </w:rPr>
        <w:t xml:space="preserve"> </w:t>
      </w:r>
      <w:r>
        <w:rPr>
          <w:b/>
        </w:rPr>
        <w:t>бюджета</w:t>
      </w:r>
      <w:r>
        <w:rPr>
          <w:b/>
          <w:spacing w:val="-3"/>
        </w:rPr>
        <w:t xml:space="preserve"> </w:t>
      </w:r>
      <w:r>
        <w:rPr>
          <w:b/>
        </w:rPr>
        <w:t>Евдокимовского</w:t>
      </w:r>
      <w:r>
        <w:rPr>
          <w:b/>
          <w:spacing w:val="-5"/>
        </w:rPr>
        <w:t xml:space="preserve"> </w:t>
      </w:r>
      <w:r>
        <w:rPr>
          <w:b/>
        </w:rPr>
        <w:t>сельского</w:t>
      </w:r>
      <w:r>
        <w:rPr>
          <w:b/>
          <w:spacing w:val="-4"/>
        </w:rPr>
        <w:t xml:space="preserve"> </w:t>
      </w:r>
      <w:r w:rsidRPr="00526A06">
        <w:rPr>
          <w:b/>
        </w:rPr>
        <w:t xml:space="preserve">поселения </w:t>
      </w:r>
      <w:r w:rsidRPr="00526A06">
        <w:rPr>
          <w:b/>
          <w:spacing w:val="-57"/>
        </w:rPr>
        <w:t>(</w:t>
      </w:r>
      <w:r w:rsidRPr="00526A06">
        <w:rPr>
          <w:b/>
        </w:rPr>
        <w:t>далее</w:t>
      </w:r>
      <w:r w:rsidRPr="00526A06">
        <w:rPr>
          <w:b/>
          <w:spacing w:val="-1"/>
        </w:rPr>
        <w:t xml:space="preserve"> </w:t>
      </w:r>
      <w:r w:rsidRPr="00526A06">
        <w:rPr>
          <w:b/>
        </w:rPr>
        <w:t>– План)</w:t>
      </w:r>
    </w:p>
    <w:p w:rsidR="00EF0BFF" w:rsidRDefault="00EF0BFF" w:rsidP="00EF0BFF">
      <w:pPr>
        <w:pStyle w:val="a1"/>
        <w:spacing w:before="3"/>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7561"/>
        <w:gridCol w:w="5241"/>
        <w:gridCol w:w="2165"/>
      </w:tblGrid>
      <w:tr w:rsidR="00EF0BFF" w:rsidRPr="005A09C3" w:rsidTr="001F37F5">
        <w:trPr>
          <w:trHeight w:val="240"/>
        </w:trPr>
        <w:tc>
          <w:tcPr>
            <w:tcW w:w="199" w:type="pct"/>
            <w:shd w:val="clear" w:color="auto" w:fill="auto"/>
            <w:vAlign w:val="center"/>
          </w:tcPr>
          <w:p w:rsidR="00EF0BFF" w:rsidRPr="005A09C3" w:rsidRDefault="00EF0BFF" w:rsidP="001F37F5">
            <w:pPr>
              <w:jc w:val="center"/>
              <w:rPr>
                <w:rFonts w:ascii="Courier New" w:hAnsi="Courier New" w:cs="Courier New"/>
              </w:rPr>
            </w:pPr>
            <w:r w:rsidRPr="005A09C3">
              <w:rPr>
                <w:rFonts w:ascii="Courier New" w:hAnsi="Courier New" w:cs="Courier New"/>
              </w:rPr>
              <w:t xml:space="preserve">№ </w:t>
            </w:r>
            <w:proofErr w:type="gramStart"/>
            <w:r w:rsidRPr="005A09C3">
              <w:rPr>
                <w:rFonts w:ascii="Courier New" w:hAnsi="Courier New" w:cs="Courier New"/>
              </w:rPr>
              <w:t>п</w:t>
            </w:r>
            <w:proofErr w:type="gramEnd"/>
            <w:r w:rsidRPr="005A09C3">
              <w:rPr>
                <w:rFonts w:ascii="Courier New" w:hAnsi="Courier New" w:cs="Courier New"/>
              </w:rPr>
              <w:t>/п</w:t>
            </w:r>
          </w:p>
        </w:tc>
        <w:tc>
          <w:tcPr>
            <w:tcW w:w="2424" w:type="pct"/>
            <w:shd w:val="clear" w:color="auto" w:fill="auto"/>
            <w:vAlign w:val="center"/>
          </w:tcPr>
          <w:p w:rsidR="00EF0BFF" w:rsidRPr="006B37E6" w:rsidRDefault="00EF0BFF" w:rsidP="001F37F5">
            <w:pPr>
              <w:jc w:val="center"/>
            </w:pPr>
            <w:r w:rsidRPr="006B37E6">
              <w:t>Наименование мероприятия</w:t>
            </w:r>
          </w:p>
        </w:tc>
        <w:tc>
          <w:tcPr>
            <w:tcW w:w="1681" w:type="pct"/>
            <w:shd w:val="clear" w:color="auto" w:fill="auto"/>
            <w:vAlign w:val="center"/>
          </w:tcPr>
          <w:p w:rsidR="00EF0BFF" w:rsidRPr="006B37E6" w:rsidRDefault="00EF0BFF" w:rsidP="001F37F5">
            <w:pPr>
              <w:jc w:val="center"/>
            </w:pPr>
            <w:proofErr w:type="gramStart"/>
            <w:r w:rsidRPr="006B37E6">
              <w:t>Ответственные</w:t>
            </w:r>
            <w:proofErr w:type="gramEnd"/>
            <w:r w:rsidRPr="006B37E6">
              <w:t xml:space="preserve"> за реализацию мероприятий</w:t>
            </w:r>
          </w:p>
        </w:tc>
        <w:tc>
          <w:tcPr>
            <w:tcW w:w="696" w:type="pct"/>
            <w:shd w:val="clear" w:color="auto" w:fill="auto"/>
            <w:vAlign w:val="center"/>
          </w:tcPr>
          <w:p w:rsidR="00EF0BFF" w:rsidRPr="006B37E6" w:rsidRDefault="00EF0BFF" w:rsidP="001F37F5">
            <w:pPr>
              <w:jc w:val="center"/>
            </w:pPr>
            <w:r w:rsidRPr="006B37E6">
              <w:t>Срок реализации</w:t>
            </w:r>
          </w:p>
        </w:tc>
      </w:tr>
      <w:tr w:rsidR="00EF0BFF" w:rsidRPr="005A09C3" w:rsidTr="001F37F5">
        <w:trPr>
          <w:trHeight w:val="249"/>
        </w:trPr>
        <w:tc>
          <w:tcPr>
            <w:tcW w:w="199" w:type="pct"/>
            <w:shd w:val="clear" w:color="auto" w:fill="auto"/>
            <w:vAlign w:val="center"/>
          </w:tcPr>
          <w:p w:rsidR="00EF0BFF" w:rsidRPr="005A09C3" w:rsidRDefault="00EF0BFF" w:rsidP="001F37F5">
            <w:pPr>
              <w:jc w:val="center"/>
              <w:rPr>
                <w:rFonts w:ascii="Courier New" w:hAnsi="Courier New" w:cs="Courier New"/>
              </w:rPr>
            </w:pPr>
            <w:r w:rsidRPr="005A09C3">
              <w:rPr>
                <w:rFonts w:ascii="Courier New" w:hAnsi="Courier New" w:cs="Courier New"/>
              </w:rPr>
              <w:t>1</w:t>
            </w:r>
          </w:p>
        </w:tc>
        <w:tc>
          <w:tcPr>
            <w:tcW w:w="2424" w:type="pct"/>
            <w:shd w:val="clear" w:color="auto" w:fill="auto"/>
            <w:vAlign w:val="center"/>
          </w:tcPr>
          <w:p w:rsidR="00EF0BFF" w:rsidRPr="006B37E6" w:rsidRDefault="00EF0BFF" w:rsidP="001F37F5">
            <w:pPr>
              <w:jc w:val="center"/>
            </w:pPr>
            <w:r w:rsidRPr="006B37E6">
              <w:t>2</w:t>
            </w:r>
          </w:p>
        </w:tc>
        <w:tc>
          <w:tcPr>
            <w:tcW w:w="1681" w:type="pct"/>
            <w:shd w:val="clear" w:color="auto" w:fill="auto"/>
            <w:vAlign w:val="center"/>
          </w:tcPr>
          <w:p w:rsidR="00EF0BFF" w:rsidRPr="006B37E6" w:rsidRDefault="00EF0BFF" w:rsidP="001F37F5">
            <w:pPr>
              <w:jc w:val="center"/>
            </w:pPr>
            <w:r w:rsidRPr="006B37E6">
              <w:t>3</w:t>
            </w:r>
          </w:p>
        </w:tc>
        <w:tc>
          <w:tcPr>
            <w:tcW w:w="696" w:type="pct"/>
            <w:shd w:val="clear" w:color="auto" w:fill="auto"/>
            <w:vAlign w:val="center"/>
          </w:tcPr>
          <w:p w:rsidR="00EF0BFF" w:rsidRPr="006B37E6" w:rsidRDefault="00EF0BFF" w:rsidP="001F37F5">
            <w:pPr>
              <w:jc w:val="center"/>
            </w:pPr>
            <w:r w:rsidRPr="006B37E6">
              <w:t>4</w:t>
            </w:r>
          </w:p>
        </w:tc>
      </w:tr>
      <w:tr w:rsidR="00EF0BFF" w:rsidRPr="005A09C3" w:rsidTr="001F37F5">
        <w:trPr>
          <w:trHeight w:val="249"/>
        </w:trPr>
        <w:tc>
          <w:tcPr>
            <w:tcW w:w="5000" w:type="pct"/>
            <w:gridSpan w:val="4"/>
            <w:shd w:val="clear" w:color="auto" w:fill="auto"/>
            <w:vAlign w:val="center"/>
          </w:tcPr>
          <w:p w:rsidR="00EF0BFF" w:rsidRPr="006B37E6" w:rsidRDefault="00EF0BFF" w:rsidP="001F37F5">
            <w:pPr>
              <w:jc w:val="center"/>
              <w:rPr>
                <w:b/>
              </w:rPr>
            </w:pPr>
            <w:r w:rsidRPr="006B37E6">
              <w:rPr>
                <w:b/>
              </w:rPr>
              <w:t>Раздел 1. Проведение инвентаризации мер социальной поддержки</w:t>
            </w:r>
          </w:p>
        </w:tc>
      </w:tr>
      <w:tr w:rsidR="00EF0BFF" w:rsidRPr="005A09C3" w:rsidTr="001F37F5">
        <w:trPr>
          <w:trHeight w:val="291"/>
        </w:trPr>
        <w:tc>
          <w:tcPr>
            <w:tcW w:w="199" w:type="pct"/>
            <w:shd w:val="clear" w:color="auto" w:fill="auto"/>
            <w:vAlign w:val="center"/>
          </w:tcPr>
          <w:p w:rsidR="00EF0BFF" w:rsidRPr="00214110" w:rsidRDefault="00EF0BFF" w:rsidP="001F37F5">
            <w:pPr>
              <w:jc w:val="center"/>
              <w:rPr>
                <w:rFonts w:ascii="Courier New" w:hAnsi="Courier New" w:cs="Courier New"/>
              </w:rPr>
            </w:pPr>
            <w:r w:rsidRPr="00214110">
              <w:rPr>
                <w:rFonts w:ascii="Courier New" w:hAnsi="Courier New" w:cs="Courier New"/>
              </w:rPr>
              <w:t>1.</w:t>
            </w:r>
          </w:p>
        </w:tc>
        <w:tc>
          <w:tcPr>
            <w:tcW w:w="2424" w:type="pct"/>
            <w:shd w:val="clear" w:color="auto" w:fill="auto"/>
            <w:vAlign w:val="center"/>
          </w:tcPr>
          <w:p w:rsidR="00EF0BFF" w:rsidRPr="00214110" w:rsidRDefault="00EF0BFF" w:rsidP="001F37F5">
            <w:pPr>
              <w:jc w:val="both"/>
            </w:pPr>
            <w:r w:rsidRPr="00214110">
              <w:t>Формирование перечня муниципальных мер социальной поддержки</w:t>
            </w:r>
          </w:p>
        </w:tc>
        <w:tc>
          <w:tcPr>
            <w:tcW w:w="1681" w:type="pct"/>
            <w:shd w:val="clear" w:color="auto" w:fill="auto"/>
            <w:vAlign w:val="center"/>
          </w:tcPr>
          <w:p w:rsidR="00EF0BFF" w:rsidRPr="00214110" w:rsidRDefault="00EF0BFF" w:rsidP="001F37F5">
            <w:pPr>
              <w:jc w:val="both"/>
            </w:pPr>
            <w:r>
              <w:t>Администрация Евдокимовского</w:t>
            </w:r>
            <w:r w:rsidRPr="00214110">
              <w:rPr>
                <w:spacing w:val="-3"/>
              </w:rPr>
              <w:t xml:space="preserve"> </w:t>
            </w:r>
            <w:r w:rsidRPr="00214110">
              <w:t>сельского поселения совместно</w:t>
            </w:r>
            <w:r w:rsidRPr="00214110">
              <w:rPr>
                <w:spacing w:val="-1"/>
              </w:rPr>
              <w:t xml:space="preserve"> </w:t>
            </w:r>
            <w:r w:rsidRPr="00214110">
              <w:t xml:space="preserve">с Комитетом по финансам администрации Тулунского муниципального района </w:t>
            </w:r>
          </w:p>
        </w:tc>
        <w:tc>
          <w:tcPr>
            <w:tcW w:w="696" w:type="pct"/>
            <w:vMerge w:val="restart"/>
            <w:shd w:val="clear" w:color="auto" w:fill="auto"/>
            <w:vAlign w:val="center"/>
          </w:tcPr>
          <w:p w:rsidR="00EF0BFF" w:rsidRPr="006B37E6" w:rsidRDefault="00EF0BFF" w:rsidP="001F37F5">
            <w:pPr>
              <w:jc w:val="center"/>
            </w:pPr>
            <w:r w:rsidRPr="006B37E6">
              <w:t>До 01.08.2025г.</w:t>
            </w:r>
          </w:p>
        </w:tc>
      </w:tr>
      <w:tr w:rsidR="00EF0BFF" w:rsidRPr="005A09C3" w:rsidTr="001F37F5">
        <w:trPr>
          <w:trHeight w:val="291"/>
        </w:trPr>
        <w:tc>
          <w:tcPr>
            <w:tcW w:w="199" w:type="pct"/>
            <w:shd w:val="clear" w:color="auto" w:fill="auto"/>
            <w:vAlign w:val="center"/>
          </w:tcPr>
          <w:p w:rsidR="00EF0BFF" w:rsidRPr="00214110" w:rsidRDefault="00EF0BFF" w:rsidP="001F37F5">
            <w:pPr>
              <w:jc w:val="center"/>
              <w:rPr>
                <w:rFonts w:ascii="Courier New" w:hAnsi="Courier New" w:cs="Courier New"/>
              </w:rPr>
            </w:pPr>
            <w:r w:rsidRPr="00214110">
              <w:rPr>
                <w:rFonts w:ascii="Courier New" w:hAnsi="Courier New" w:cs="Courier New"/>
              </w:rPr>
              <w:t>2.</w:t>
            </w:r>
          </w:p>
        </w:tc>
        <w:tc>
          <w:tcPr>
            <w:tcW w:w="2424" w:type="pct"/>
            <w:shd w:val="clear" w:color="auto" w:fill="auto"/>
            <w:vAlign w:val="center"/>
          </w:tcPr>
          <w:p w:rsidR="00EF0BFF" w:rsidRPr="00214110" w:rsidRDefault="00EF0BFF" w:rsidP="001F37F5">
            <w:pPr>
              <w:jc w:val="both"/>
            </w:pPr>
            <w:r w:rsidRPr="00214110">
              <w:t>Анализ муниципальных нормативных правовых актов, устанавливающих меры социальной поддержки</w:t>
            </w:r>
          </w:p>
        </w:tc>
        <w:tc>
          <w:tcPr>
            <w:tcW w:w="1681" w:type="pct"/>
            <w:shd w:val="clear" w:color="auto" w:fill="auto"/>
          </w:tcPr>
          <w:p w:rsidR="00EF0BFF" w:rsidRPr="00214110" w:rsidRDefault="00EF0BFF" w:rsidP="001F37F5">
            <w:pPr>
              <w:jc w:val="both"/>
            </w:pPr>
            <w:r>
              <w:t>Администрация Евдокимовского</w:t>
            </w:r>
            <w:r w:rsidRPr="00214110">
              <w:rPr>
                <w:spacing w:val="-3"/>
              </w:rPr>
              <w:t xml:space="preserve"> </w:t>
            </w:r>
            <w:r w:rsidRPr="00214110">
              <w:t>сельского поселения совместно</w:t>
            </w:r>
            <w:r w:rsidRPr="00214110">
              <w:rPr>
                <w:spacing w:val="-1"/>
              </w:rPr>
              <w:t xml:space="preserve"> </w:t>
            </w:r>
            <w:r w:rsidRPr="00214110">
              <w:t xml:space="preserve">с Комитетом по финансам администрации Тулунского муниципального района </w:t>
            </w:r>
          </w:p>
        </w:tc>
        <w:tc>
          <w:tcPr>
            <w:tcW w:w="696" w:type="pct"/>
            <w:vMerge/>
            <w:shd w:val="clear" w:color="auto" w:fill="auto"/>
            <w:vAlign w:val="center"/>
          </w:tcPr>
          <w:p w:rsidR="00EF0BFF" w:rsidRPr="006B37E6" w:rsidRDefault="00EF0BFF" w:rsidP="001F37F5">
            <w:pPr>
              <w:jc w:val="center"/>
            </w:pPr>
          </w:p>
        </w:tc>
      </w:tr>
      <w:tr w:rsidR="00EF0BFF" w:rsidRPr="005A09C3" w:rsidTr="001F37F5">
        <w:trPr>
          <w:trHeight w:val="291"/>
        </w:trPr>
        <w:tc>
          <w:tcPr>
            <w:tcW w:w="199" w:type="pct"/>
            <w:shd w:val="clear" w:color="auto" w:fill="auto"/>
            <w:vAlign w:val="center"/>
          </w:tcPr>
          <w:p w:rsidR="00EF0BFF" w:rsidRPr="00214110" w:rsidRDefault="00EF0BFF" w:rsidP="001F37F5">
            <w:pPr>
              <w:jc w:val="center"/>
              <w:rPr>
                <w:rFonts w:ascii="Courier New" w:hAnsi="Courier New" w:cs="Courier New"/>
              </w:rPr>
            </w:pPr>
            <w:r w:rsidRPr="00214110">
              <w:rPr>
                <w:rFonts w:ascii="Courier New" w:hAnsi="Courier New" w:cs="Courier New"/>
              </w:rPr>
              <w:t>3.</w:t>
            </w:r>
          </w:p>
        </w:tc>
        <w:tc>
          <w:tcPr>
            <w:tcW w:w="2424" w:type="pct"/>
            <w:shd w:val="clear" w:color="auto" w:fill="auto"/>
            <w:vAlign w:val="center"/>
          </w:tcPr>
          <w:p w:rsidR="00EF0BFF" w:rsidRPr="00214110" w:rsidRDefault="00EF0BFF" w:rsidP="001F37F5">
            <w:pPr>
              <w:jc w:val="both"/>
            </w:pPr>
            <w:r w:rsidRPr="00214110">
              <w:t xml:space="preserve">Определение муниципальных мер социальной поддержки, дублирующих или дополняющих меры социальной поддержки, установленные в соответствии с федеральным и областным законодательством </w:t>
            </w:r>
          </w:p>
        </w:tc>
        <w:tc>
          <w:tcPr>
            <w:tcW w:w="1681" w:type="pct"/>
            <w:shd w:val="clear" w:color="auto" w:fill="auto"/>
          </w:tcPr>
          <w:p w:rsidR="00EF0BFF" w:rsidRPr="00214110" w:rsidRDefault="00EF0BFF" w:rsidP="001F37F5">
            <w:pPr>
              <w:jc w:val="both"/>
            </w:pPr>
            <w:r>
              <w:t>Администрация Евдокимовского</w:t>
            </w:r>
            <w:r w:rsidRPr="00214110">
              <w:rPr>
                <w:spacing w:val="-3"/>
              </w:rPr>
              <w:t xml:space="preserve"> </w:t>
            </w:r>
            <w:r w:rsidRPr="00214110">
              <w:t>сельского поселения совместно</w:t>
            </w:r>
            <w:r w:rsidRPr="00214110">
              <w:rPr>
                <w:spacing w:val="-1"/>
              </w:rPr>
              <w:t xml:space="preserve"> </w:t>
            </w:r>
            <w:r w:rsidRPr="00214110">
              <w:t xml:space="preserve">с Комитетом по финансам администрации Тулунского муниципального района </w:t>
            </w:r>
          </w:p>
        </w:tc>
        <w:tc>
          <w:tcPr>
            <w:tcW w:w="696" w:type="pct"/>
            <w:vMerge/>
            <w:shd w:val="clear" w:color="auto" w:fill="auto"/>
            <w:vAlign w:val="center"/>
          </w:tcPr>
          <w:p w:rsidR="00EF0BFF" w:rsidRPr="006B37E6" w:rsidRDefault="00EF0BFF" w:rsidP="001F37F5">
            <w:pPr>
              <w:jc w:val="center"/>
            </w:pPr>
          </w:p>
        </w:tc>
      </w:tr>
      <w:tr w:rsidR="00EF0BFF" w:rsidRPr="005A09C3" w:rsidTr="001F37F5">
        <w:trPr>
          <w:trHeight w:val="291"/>
        </w:trPr>
        <w:tc>
          <w:tcPr>
            <w:tcW w:w="5000" w:type="pct"/>
            <w:gridSpan w:val="4"/>
            <w:shd w:val="clear" w:color="auto" w:fill="auto"/>
            <w:vAlign w:val="center"/>
          </w:tcPr>
          <w:p w:rsidR="00EF0BFF" w:rsidRPr="006B37E6" w:rsidRDefault="00EF0BFF" w:rsidP="001F37F5">
            <w:pPr>
              <w:jc w:val="center"/>
              <w:rPr>
                <w:b/>
              </w:rPr>
            </w:pPr>
            <w:r w:rsidRPr="006B37E6">
              <w:rPr>
                <w:b/>
              </w:rPr>
              <w:t>Раздел 2. Оценка эффективности мер социальной поддержки</w:t>
            </w:r>
          </w:p>
        </w:tc>
      </w:tr>
      <w:tr w:rsidR="00EF0BFF" w:rsidRPr="005A09C3" w:rsidTr="001F37F5">
        <w:trPr>
          <w:trHeight w:val="291"/>
        </w:trPr>
        <w:tc>
          <w:tcPr>
            <w:tcW w:w="199" w:type="pct"/>
            <w:shd w:val="clear" w:color="auto" w:fill="auto"/>
            <w:vAlign w:val="center"/>
          </w:tcPr>
          <w:p w:rsidR="00EF0BFF" w:rsidRPr="005A09C3" w:rsidRDefault="00EF0BFF" w:rsidP="001F37F5">
            <w:pPr>
              <w:jc w:val="center"/>
              <w:rPr>
                <w:rFonts w:ascii="Courier New" w:hAnsi="Courier New" w:cs="Courier New"/>
              </w:rPr>
            </w:pPr>
            <w:r w:rsidRPr="005A09C3">
              <w:rPr>
                <w:rFonts w:ascii="Courier New" w:hAnsi="Courier New" w:cs="Courier New"/>
              </w:rPr>
              <w:t>1.</w:t>
            </w:r>
          </w:p>
        </w:tc>
        <w:tc>
          <w:tcPr>
            <w:tcW w:w="2424" w:type="pct"/>
            <w:shd w:val="clear" w:color="auto" w:fill="auto"/>
            <w:vAlign w:val="center"/>
          </w:tcPr>
          <w:p w:rsidR="00EF0BFF" w:rsidRPr="00214110" w:rsidRDefault="00EF0BFF" w:rsidP="001F37F5">
            <w:pPr>
              <w:jc w:val="both"/>
            </w:pPr>
            <w:r w:rsidRPr="00214110">
              <w:t>Оценка целесообразности установления мер социальной поддержки</w:t>
            </w:r>
          </w:p>
        </w:tc>
        <w:tc>
          <w:tcPr>
            <w:tcW w:w="1681" w:type="pct"/>
            <w:shd w:val="clear" w:color="auto" w:fill="auto"/>
          </w:tcPr>
          <w:p w:rsidR="00EF0BFF" w:rsidRPr="00214110" w:rsidRDefault="00EF0BFF" w:rsidP="001F37F5">
            <w:pPr>
              <w:jc w:val="both"/>
            </w:pPr>
            <w:r>
              <w:t>Администрация Евдокимовского</w:t>
            </w:r>
            <w:r w:rsidRPr="00214110">
              <w:rPr>
                <w:spacing w:val="-3"/>
              </w:rPr>
              <w:t xml:space="preserve"> </w:t>
            </w:r>
            <w:r w:rsidRPr="00214110">
              <w:t>сельского поселения совместно</w:t>
            </w:r>
            <w:r w:rsidRPr="00214110">
              <w:rPr>
                <w:spacing w:val="-1"/>
              </w:rPr>
              <w:t xml:space="preserve"> </w:t>
            </w:r>
            <w:r w:rsidRPr="00214110">
              <w:t xml:space="preserve">с Комитетом по финансам администрации Тулунского муниципального района </w:t>
            </w:r>
          </w:p>
        </w:tc>
        <w:tc>
          <w:tcPr>
            <w:tcW w:w="696" w:type="pct"/>
            <w:vMerge w:val="restart"/>
            <w:shd w:val="clear" w:color="auto" w:fill="auto"/>
            <w:vAlign w:val="center"/>
          </w:tcPr>
          <w:p w:rsidR="00EF0BFF" w:rsidRPr="006B37E6" w:rsidRDefault="00EF0BFF" w:rsidP="001F37F5">
            <w:pPr>
              <w:jc w:val="center"/>
            </w:pPr>
            <w:r w:rsidRPr="006B37E6">
              <w:t>до 01.08.2025</w:t>
            </w:r>
            <w:r>
              <w:t xml:space="preserve"> г</w:t>
            </w:r>
            <w:r w:rsidRPr="006B37E6">
              <w:t>.</w:t>
            </w:r>
          </w:p>
        </w:tc>
      </w:tr>
      <w:tr w:rsidR="00EF0BFF" w:rsidRPr="005A09C3" w:rsidTr="001F37F5">
        <w:trPr>
          <w:trHeight w:val="291"/>
        </w:trPr>
        <w:tc>
          <w:tcPr>
            <w:tcW w:w="199" w:type="pct"/>
            <w:shd w:val="clear" w:color="auto" w:fill="auto"/>
            <w:vAlign w:val="center"/>
          </w:tcPr>
          <w:p w:rsidR="00EF0BFF" w:rsidRPr="005A09C3" w:rsidRDefault="00EF0BFF" w:rsidP="001F37F5">
            <w:pPr>
              <w:jc w:val="center"/>
              <w:rPr>
                <w:rFonts w:ascii="Courier New" w:hAnsi="Courier New" w:cs="Courier New"/>
              </w:rPr>
            </w:pPr>
            <w:r w:rsidRPr="005A09C3">
              <w:rPr>
                <w:rFonts w:ascii="Courier New" w:hAnsi="Courier New" w:cs="Courier New"/>
              </w:rPr>
              <w:t>2.</w:t>
            </w:r>
          </w:p>
        </w:tc>
        <w:tc>
          <w:tcPr>
            <w:tcW w:w="2424" w:type="pct"/>
            <w:shd w:val="clear" w:color="auto" w:fill="auto"/>
            <w:vAlign w:val="center"/>
          </w:tcPr>
          <w:p w:rsidR="00EF0BFF" w:rsidRPr="00214110" w:rsidRDefault="00EF0BFF" w:rsidP="001F37F5">
            <w:pPr>
              <w:jc w:val="both"/>
            </w:pPr>
            <w:r w:rsidRPr="00214110">
              <w:t xml:space="preserve">Оценка </w:t>
            </w:r>
            <w:proofErr w:type="gramStart"/>
            <w:r w:rsidRPr="00214110">
              <w:t>достижения результатов предоставления мер социальной поддержки</w:t>
            </w:r>
            <w:proofErr w:type="gramEnd"/>
          </w:p>
        </w:tc>
        <w:tc>
          <w:tcPr>
            <w:tcW w:w="1681" w:type="pct"/>
            <w:shd w:val="clear" w:color="auto" w:fill="auto"/>
          </w:tcPr>
          <w:p w:rsidR="00EF0BFF" w:rsidRPr="00214110" w:rsidRDefault="00EF0BFF" w:rsidP="001F37F5">
            <w:pPr>
              <w:jc w:val="both"/>
            </w:pPr>
            <w:r>
              <w:t>Администрация Евдокимовского</w:t>
            </w:r>
            <w:r w:rsidRPr="00214110">
              <w:rPr>
                <w:spacing w:val="-3"/>
              </w:rPr>
              <w:t xml:space="preserve"> </w:t>
            </w:r>
            <w:r w:rsidRPr="00214110">
              <w:t>сельского поселения совместно</w:t>
            </w:r>
            <w:r w:rsidRPr="00214110">
              <w:rPr>
                <w:spacing w:val="-1"/>
              </w:rPr>
              <w:t xml:space="preserve"> </w:t>
            </w:r>
            <w:r w:rsidRPr="00214110">
              <w:t xml:space="preserve">с Комитетом по финансам администрации Тулунского муниципального </w:t>
            </w:r>
            <w:r w:rsidRPr="00214110">
              <w:lastRenderedPageBreak/>
              <w:t xml:space="preserve">района </w:t>
            </w:r>
          </w:p>
        </w:tc>
        <w:tc>
          <w:tcPr>
            <w:tcW w:w="696" w:type="pct"/>
            <w:vMerge/>
            <w:shd w:val="clear" w:color="auto" w:fill="auto"/>
            <w:vAlign w:val="center"/>
          </w:tcPr>
          <w:p w:rsidR="00EF0BFF" w:rsidRPr="006B37E6" w:rsidRDefault="00EF0BFF" w:rsidP="001F37F5">
            <w:pPr>
              <w:jc w:val="center"/>
            </w:pPr>
          </w:p>
        </w:tc>
      </w:tr>
      <w:tr w:rsidR="00EF0BFF" w:rsidRPr="005A09C3" w:rsidTr="001F37F5">
        <w:trPr>
          <w:trHeight w:val="291"/>
        </w:trPr>
        <w:tc>
          <w:tcPr>
            <w:tcW w:w="5000" w:type="pct"/>
            <w:gridSpan w:val="4"/>
            <w:shd w:val="clear" w:color="auto" w:fill="auto"/>
            <w:vAlign w:val="center"/>
          </w:tcPr>
          <w:p w:rsidR="00EF0BFF" w:rsidRPr="006B37E6" w:rsidRDefault="00EF0BFF" w:rsidP="001F37F5">
            <w:pPr>
              <w:jc w:val="center"/>
              <w:rPr>
                <w:b/>
              </w:rPr>
            </w:pPr>
            <w:r w:rsidRPr="006B37E6">
              <w:rPr>
                <w:b/>
              </w:rPr>
              <w:lastRenderedPageBreak/>
              <w:t xml:space="preserve">Раздел 3. Совершенствование системы предоставления мер социальной </w:t>
            </w:r>
          </w:p>
          <w:p w:rsidR="00EF0BFF" w:rsidRPr="006B37E6" w:rsidRDefault="00EF0BFF" w:rsidP="001F37F5">
            <w:pPr>
              <w:jc w:val="center"/>
            </w:pPr>
            <w:r w:rsidRPr="006B37E6">
              <w:rPr>
                <w:b/>
              </w:rPr>
              <w:t>поддержки</w:t>
            </w:r>
          </w:p>
        </w:tc>
      </w:tr>
      <w:tr w:rsidR="00EF0BFF" w:rsidRPr="005A09C3" w:rsidTr="001F37F5">
        <w:trPr>
          <w:trHeight w:val="291"/>
        </w:trPr>
        <w:tc>
          <w:tcPr>
            <w:tcW w:w="199" w:type="pct"/>
            <w:shd w:val="clear" w:color="auto" w:fill="auto"/>
            <w:vAlign w:val="center"/>
          </w:tcPr>
          <w:p w:rsidR="00EF0BFF" w:rsidRPr="005A09C3" w:rsidRDefault="00EF0BFF" w:rsidP="001F37F5">
            <w:pPr>
              <w:jc w:val="center"/>
              <w:rPr>
                <w:rFonts w:ascii="Courier New" w:hAnsi="Courier New" w:cs="Courier New"/>
              </w:rPr>
            </w:pPr>
            <w:r w:rsidRPr="005A09C3">
              <w:rPr>
                <w:rFonts w:ascii="Courier New" w:hAnsi="Courier New" w:cs="Courier New"/>
              </w:rPr>
              <w:t>1.</w:t>
            </w:r>
          </w:p>
        </w:tc>
        <w:tc>
          <w:tcPr>
            <w:tcW w:w="2424" w:type="pct"/>
            <w:shd w:val="clear" w:color="auto" w:fill="auto"/>
            <w:vAlign w:val="center"/>
          </w:tcPr>
          <w:p w:rsidR="00EF0BFF" w:rsidRPr="00214110" w:rsidRDefault="00EF0BFF" w:rsidP="001F37F5">
            <w:pPr>
              <w:jc w:val="both"/>
            </w:pPr>
            <w:r w:rsidRPr="00214110">
              <w:t>Анализ наличия критериев нуждаемости в порядках предоставления мер социальной поддержки</w:t>
            </w:r>
          </w:p>
        </w:tc>
        <w:tc>
          <w:tcPr>
            <w:tcW w:w="1681" w:type="pct"/>
            <w:shd w:val="clear" w:color="auto" w:fill="auto"/>
          </w:tcPr>
          <w:p w:rsidR="00EF0BFF" w:rsidRPr="00214110" w:rsidRDefault="00EF0BFF" w:rsidP="001F37F5">
            <w:pPr>
              <w:jc w:val="both"/>
            </w:pPr>
            <w:r w:rsidRPr="00214110">
              <w:t>Администрация</w:t>
            </w:r>
            <w:r>
              <w:t xml:space="preserve"> Евдокимовского</w:t>
            </w:r>
            <w:r w:rsidRPr="00214110">
              <w:rPr>
                <w:spacing w:val="-3"/>
              </w:rPr>
              <w:t xml:space="preserve"> </w:t>
            </w:r>
            <w:r w:rsidRPr="00214110">
              <w:t>сельского поселения совместно</w:t>
            </w:r>
            <w:r w:rsidRPr="00214110">
              <w:rPr>
                <w:spacing w:val="-1"/>
              </w:rPr>
              <w:t xml:space="preserve"> </w:t>
            </w:r>
            <w:r w:rsidRPr="00214110">
              <w:t xml:space="preserve">с Комитетом по финансам администрации Тулунского муниципального района </w:t>
            </w:r>
          </w:p>
        </w:tc>
        <w:tc>
          <w:tcPr>
            <w:tcW w:w="696" w:type="pct"/>
            <w:vMerge w:val="restart"/>
            <w:shd w:val="clear" w:color="auto" w:fill="auto"/>
            <w:vAlign w:val="center"/>
          </w:tcPr>
          <w:p w:rsidR="00EF0BFF" w:rsidRPr="006B37E6" w:rsidRDefault="00EF0BFF" w:rsidP="001F37F5">
            <w:pPr>
              <w:jc w:val="center"/>
            </w:pPr>
            <w:r w:rsidRPr="006B37E6">
              <w:t>до 01.10.2025</w:t>
            </w:r>
            <w:r>
              <w:t xml:space="preserve"> </w:t>
            </w:r>
            <w:r w:rsidRPr="006B37E6">
              <w:t>г.</w:t>
            </w:r>
          </w:p>
        </w:tc>
      </w:tr>
      <w:tr w:rsidR="00EF0BFF" w:rsidRPr="005A09C3" w:rsidTr="001F37F5">
        <w:trPr>
          <w:trHeight w:val="291"/>
        </w:trPr>
        <w:tc>
          <w:tcPr>
            <w:tcW w:w="199" w:type="pct"/>
            <w:shd w:val="clear" w:color="auto" w:fill="auto"/>
            <w:vAlign w:val="center"/>
          </w:tcPr>
          <w:p w:rsidR="00EF0BFF" w:rsidRPr="005A09C3" w:rsidRDefault="00EF0BFF" w:rsidP="001F37F5">
            <w:pPr>
              <w:jc w:val="center"/>
              <w:rPr>
                <w:rFonts w:ascii="Courier New" w:hAnsi="Courier New" w:cs="Courier New"/>
              </w:rPr>
            </w:pPr>
            <w:r w:rsidRPr="005A09C3">
              <w:rPr>
                <w:rFonts w:ascii="Courier New" w:hAnsi="Courier New" w:cs="Courier New"/>
              </w:rPr>
              <w:t>2.</w:t>
            </w:r>
          </w:p>
        </w:tc>
        <w:tc>
          <w:tcPr>
            <w:tcW w:w="2424" w:type="pct"/>
            <w:shd w:val="clear" w:color="auto" w:fill="auto"/>
            <w:vAlign w:val="center"/>
          </w:tcPr>
          <w:p w:rsidR="00EF0BFF" w:rsidRPr="00214110" w:rsidRDefault="00EF0BFF" w:rsidP="001F37F5">
            <w:pPr>
              <w:jc w:val="both"/>
            </w:pPr>
            <w:r w:rsidRPr="00214110">
              <w:t>Повышение частоты и эффективности проверки прав граждан на получение различных мер социальной поддержки</w:t>
            </w:r>
          </w:p>
        </w:tc>
        <w:tc>
          <w:tcPr>
            <w:tcW w:w="1681" w:type="pct"/>
            <w:shd w:val="clear" w:color="auto" w:fill="auto"/>
          </w:tcPr>
          <w:p w:rsidR="00EF0BFF" w:rsidRPr="00214110" w:rsidRDefault="00EF0BFF" w:rsidP="001F37F5">
            <w:pPr>
              <w:jc w:val="both"/>
            </w:pPr>
            <w:r w:rsidRPr="00214110">
              <w:t xml:space="preserve">Администрация </w:t>
            </w:r>
            <w:r>
              <w:t>Евдокимовского</w:t>
            </w:r>
            <w:r w:rsidRPr="00214110">
              <w:rPr>
                <w:spacing w:val="-3"/>
              </w:rPr>
              <w:t xml:space="preserve"> </w:t>
            </w:r>
            <w:r w:rsidRPr="00214110">
              <w:t>сельского поселения совместно</w:t>
            </w:r>
            <w:r w:rsidRPr="00214110">
              <w:rPr>
                <w:spacing w:val="-1"/>
              </w:rPr>
              <w:t xml:space="preserve"> </w:t>
            </w:r>
            <w:r w:rsidRPr="00214110">
              <w:t xml:space="preserve">с Комитетом по финансам администрации Тулунского муниципального района </w:t>
            </w:r>
          </w:p>
        </w:tc>
        <w:tc>
          <w:tcPr>
            <w:tcW w:w="696" w:type="pct"/>
            <w:vMerge/>
            <w:shd w:val="clear" w:color="auto" w:fill="auto"/>
          </w:tcPr>
          <w:p w:rsidR="00EF0BFF" w:rsidRPr="005A09C3" w:rsidRDefault="00EF0BFF" w:rsidP="001F37F5">
            <w:pPr>
              <w:jc w:val="center"/>
              <w:rPr>
                <w:rFonts w:ascii="Courier New" w:hAnsi="Courier New" w:cs="Courier New"/>
              </w:rPr>
            </w:pPr>
          </w:p>
        </w:tc>
      </w:tr>
      <w:tr w:rsidR="00EF0BFF" w:rsidRPr="005A09C3" w:rsidTr="001F37F5">
        <w:trPr>
          <w:trHeight w:val="291"/>
        </w:trPr>
        <w:tc>
          <w:tcPr>
            <w:tcW w:w="199" w:type="pct"/>
            <w:shd w:val="clear" w:color="auto" w:fill="auto"/>
            <w:vAlign w:val="center"/>
          </w:tcPr>
          <w:p w:rsidR="00EF0BFF" w:rsidRPr="005A09C3" w:rsidRDefault="00EF0BFF" w:rsidP="001F37F5">
            <w:pPr>
              <w:jc w:val="center"/>
              <w:rPr>
                <w:rFonts w:ascii="Courier New" w:hAnsi="Courier New" w:cs="Courier New"/>
              </w:rPr>
            </w:pPr>
            <w:r w:rsidRPr="005A09C3">
              <w:rPr>
                <w:rFonts w:ascii="Courier New" w:hAnsi="Courier New" w:cs="Courier New"/>
              </w:rPr>
              <w:t>3.</w:t>
            </w:r>
          </w:p>
        </w:tc>
        <w:tc>
          <w:tcPr>
            <w:tcW w:w="2424" w:type="pct"/>
            <w:shd w:val="clear" w:color="auto" w:fill="auto"/>
            <w:vAlign w:val="center"/>
          </w:tcPr>
          <w:p w:rsidR="00EF0BFF" w:rsidRPr="00214110" w:rsidRDefault="00EF0BFF" w:rsidP="001F37F5">
            <w:pPr>
              <w:jc w:val="both"/>
            </w:pPr>
            <w:r w:rsidRPr="00214110">
              <w:t xml:space="preserve">Проведение мероприятий по исключению мер социальной поддержки, дублирующих или дополняющих меры, установленные областным законодательством, включая внесение изменений в действующие муниципальные нормативные правовые акты </w:t>
            </w:r>
          </w:p>
        </w:tc>
        <w:tc>
          <w:tcPr>
            <w:tcW w:w="1681" w:type="pct"/>
            <w:shd w:val="clear" w:color="auto" w:fill="auto"/>
          </w:tcPr>
          <w:p w:rsidR="00EF0BFF" w:rsidRPr="00214110" w:rsidRDefault="00EF0BFF" w:rsidP="001F37F5">
            <w:pPr>
              <w:jc w:val="both"/>
            </w:pPr>
            <w:r>
              <w:t>Администрация Евдокимовского</w:t>
            </w:r>
            <w:r w:rsidRPr="00214110">
              <w:rPr>
                <w:spacing w:val="-3"/>
              </w:rPr>
              <w:t xml:space="preserve"> </w:t>
            </w:r>
            <w:r w:rsidRPr="00214110">
              <w:t>сельского поселения совместно</w:t>
            </w:r>
            <w:r w:rsidRPr="00214110">
              <w:rPr>
                <w:spacing w:val="-1"/>
              </w:rPr>
              <w:t xml:space="preserve"> </w:t>
            </w:r>
            <w:r w:rsidRPr="00214110">
              <w:t xml:space="preserve">с Комитетом по финансам администрации Тулунского муниципального района </w:t>
            </w:r>
          </w:p>
        </w:tc>
        <w:tc>
          <w:tcPr>
            <w:tcW w:w="696" w:type="pct"/>
            <w:vMerge/>
            <w:shd w:val="clear" w:color="auto" w:fill="auto"/>
          </w:tcPr>
          <w:p w:rsidR="00EF0BFF" w:rsidRPr="005A09C3" w:rsidRDefault="00EF0BFF" w:rsidP="001F37F5">
            <w:pPr>
              <w:jc w:val="center"/>
              <w:rPr>
                <w:rFonts w:ascii="Courier New" w:hAnsi="Courier New" w:cs="Courier New"/>
              </w:rPr>
            </w:pPr>
          </w:p>
        </w:tc>
      </w:tr>
    </w:tbl>
    <w:p w:rsidR="00EF0BFF" w:rsidRDefault="00EF0BFF" w:rsidP="00EF0BFF">
      <w:pPr>
        <w:jc w:val="center"/>
        <w:rPr>
          <w:rFonts w:ascii="Courier New" w:hAnsi="Courier New" w:cs="Courier New"/>
        </w:rPr>
      </w:pPr>
    </w:p>
    <w:p w:rsidR="00EF0BFF" w:rsidRDefault="00EF0BFF" w:rsidP="00EF0BFF">
      <w:pPr>
        <w:pStyle w:val="a1"/>
        <w:spacing w:before="3"/>
        <w:rPr>
          <w:b/>
        </w:rPr>
      </w:pPr>
    </w:p>
    <w:p w:rsidR="00EF0BFF" w:rsidRDefault="00EF0BFF" w:rsidP="00EF0BFF">
      <w:pPr>
        <w:spacing w:line="274" w:lineRule="exact"/>
        <w:jc w:val="center"/>
        <w:rPr>
          <w:rFonts w:ascii="Arial MT" w:hAnsi="Arial MT"/>
        </w:rPr>
        <w:sectPr w:rsidR="00EF0BFF" w:rsidSect="001F37F5">
          <w:pgSz w:w="16840" w:h="11910" w:orient="landscape"/>
          <w:pgMar w:top="426" w:right="420" w:bottom="280" w:left="1020" w:header="720" w:footer="720" w:gutter="0"/>
          <w:cols w:space="720"/>
        </w:sectPr>
      </w:pPr>
    </w:p>
    <w:p w:rsidR="00EF0BFF" w:rsidRPr="006838C1" w:rsidRDefault="00EF0BFF" w:rsidP="00EF0BFF">
      <w:pPr>
        <w:jc w:val="right"/>
      </w:pPr>
      <w:r w:rsidRPr="006838C1">
        <w:lastRenderedPageBreak/>
        <w:t xml:space="preserve">Приложение </w:t>
      </w:r>
    </w:p>
    <w:p w:rsidR="00EF0BFF" w:rsidRPr="006838C1" w:rsidRDefault="00EF0BFF" w:rsidP="00EF0BFF">
      <w:pPr>
        <w:jc w:val="right"/>
      </w:pPr>
      <w:r w:rsidRPr="006838C1">
        <w:t xml:space="preserve">к Плану мероприятий  </w:t>
      </w:r>
    </w:p>
    <w:p w:rsidR="00EF0BFF" w:rsidRPr="006838C1" w:rsidRDefault="00EF0BFF" w:rsidP="00EF0BFF">
      <w:pPr>
        <w:jc w:val="right"/>
      </w:pPr>
      <w:r w:rsidRPr="006838C1">
        <w:t xml:space="preserve">по инвентаризации и оценке эффективности мер </w:t>
      </w:r>
    </w:p>
    <w:p w:rsidR="00EF0BFF" w:rsidRPr="006838C1" w:rsidRDefault="00EF0BFF" w:rsidP="00EF0BFF">
      <w:pPr>
        <w:jc w:val="right"/>
      </w:pPr>
      <w:r w:rsidRPr="006838C1">
        <w:t xml:space="preserve">социальной поддержки граждан, </w:t>
      </w:r>
      <w:proofErr w:type="gramStart"/>
      <w:r w:rsidRPr="006838C1">
        <w:t>финансовое</w:t>
      </w:r>
      <w:proofErr w:type="gramEnd"/>
      <w:r w:rsidRPr="006838C1">
        <w:t xml:space="preserve"> </w:t>
      </w:r>
    </w:p>
    <w:p w:rsidR="00EF0BFF" w:rsidRPr="006838C1" w:rsidRDefault="00EF0BFF" w:rsidP="00EF0BFF">
      <w:pPr>
        <w:jc w:val="right"/>
      </w:pPr>
      <w:proofErr w:type="gramStart"/>
      <w:r w:rsidRPr="006838C1">
        <w:t>обеспечение</w:t>
      </w:r>
      <w:proofErr w:type="gramEnd"/>
      <w:r w:rsidRPr="006838C1">
        <w:t xml:space="preserve"> которых осуществляется за счет </w:t>
      </w:r>
    </w:p>
    <w:p w:rsidR="00EF0BFF" w:rsidRDefault="00EF0BFF" w:rsidP="00EF0BFF">
      <w:pPr>
        <w:jc w:val="right"/>
      </w:pPr>
      <w:r w:rsidRPr="006838C1">
        <w:t xml:space="preserve">средств бюджета </w:t>
      </w:r>
      <w:r>
        <w:rPr>
          <w:sz w:val="28"/>
          <w:szCs w:val="28"/>
        </w:rPr>
        <w:t xml:space="preserve">Евдокимовского </w:t>
      </w:r>
      <w:r w:rsidRPr="00526A06">
        <w:rPr>
          <w:sz w:val="28"/>
          <w:szCs w:val="28"/>
        </w:rPr>
        <w:t>сельско</w:t>
      </w:r>
      <w:r>
        <w:rPr>
          <w:sz w:val="28"/>
          <w:szCs w:val="28"/>
        </w:rPr>
        <w:t>го</w:t>
      </w:r>
      <w:r w:rsidRPr="00526A06">
        <w:rPr>
          <w:sz w:val="28"/>
          <w:szCs w:val="28"/>
        </w:rPr>
        <w:t xml:space="preserve"> поселени</w:t>
      </w:r>
      <w:r>
        <w:rPr>
          <w:sz w:val="28"/>
          <w:szCs w:val="28"/>
        </w:rPr>
        <w:t>я</w:t>
      </w:r>
      <w:r w:rsidRPr="006838C1">
        <w:t>,</w:t>
      </w:r>
      <w:r>
        <w:t xml:space="preserve"> </w:t>
      </w:r>
    </w:p>
    <w:p w:rsidR="00EF0BFF" w:rsidRPr="006838C1" w:rsidRDefault="00EF0BFF" w:rsidP="00EF0BFF">
      <w:pPr>
        <w:jc w:val="right"/>
      </w:pPr>
      <w:r w:rsidRPr="006838C1">
        <w:t xml:space="preserve">в том числе </w:t>
      </w:r>
      <w:proofErr w:type="gramStart"/>
      <w:r w:rsidRPr="006838C1">
        <w:t>предусматривающего</w:t>
      </w:r>
      <w:proofErr w:type="gramEnd"/>
      <w:r w:rsidRPr="006838C1">
        <w:t xml:space="preserve"> </w:t>
      </w:r>
    </w:p>
    <w:p w:rsidR="00EF0BFF" w:rsidRPr="006838C1" w:rsidRDefault="00EF0BFF" w:rsidP="00EF0BFF">
      <w:pPr>
        <w:jc w:val="right"/>
      </w:pPr>
      <w:r w:rsidRPr="006838C1">
        <w:t xml:space="preserve">мероприятия по исключению дублирования мер, </w:t>
      </w:r>
    </w:p>
    <w:p w:rsidR="00EF0BFF" w:rsidRPr="006838C1" w:rsidRDefault="00EF0BFF" w:rsidP="00EF0BFF">
      <w:pPr>
        <w:jc w:val="right"/>
      </w:pPr>
      <w:proofErr w:type="gramStart"/>
      <w:r w:rsidRPr="006838C1">
        <w:t>обеспечение</w:t>
      </w:r>
      <w:proofErr w:type="gramEnd"/>
      <w:r w:rsidRPr="006838C1">
        <w:t xml:space="preserve"> которых осуществляется за счет </w:t>
      </w:r>
    </w:p>
    <w:p w:rsidR="00EF0BFF" w:rsidRPr="006838C1" w:rsidRDefault="00EF0BFF" w:rsidP="00EF0BFF">
      <w:pPr>
        <w:jc w:val="right"/>
      </w:pPr>
      <w:r w:rsidRPr="006838C1">
        <w:t>средств областного бюджета, и его реализация</w:t>
      </w:r>
    </w:p>
    <w:p w:rsidR="00EF0BFF" w:rsidRPr="006838C1" w:rsidRDefault="00EF0BFF" w:rsidP="00EF0BFF">
      <w:pPr>
        <w:jc w:val="center"/>
      </w:pPr>
    </w:p>
    <w:p w:rsidR="00EF0BFF" w:rsidRPr="006838C1" w:rsidRDefault="00EF0BFF" w:rsidP="00EF0BFF">
      <w:pPr>
        <w:jc w:val="center"/>
      </w:pPr>
    </w:p>
    <w:p w:rsidR="00EF0BFF" w:rsidRPr="006838C1" w:rsidRDefault="00EF0BFF" w:rsidP="00EF0BFF">
      <w:pPr>
        <w:jc w:val="center"/>
        <w:outlineLvl w:val="0"/>
        <w:rPr>
          <w:b/>
        </w:rPr>
      </w:pPr>
      <w:r w:rsidRPr="006838C1">
        <w:rPr>
          <w:b/>
        </w:rPr>
        <w:t xml:space="preserve">Отчет </w:t>
      </w:r>
    </w:p>
    <w:p w:rsidR="00EF0BFF" w:rsidRPr="006838C1" w:rsidRDefault="00EF0BFF" w:rsidP="00EF0BFF">
      <w:pPr>
        <w:jc w:val="center"/>
        <w:outlineLvl w:val="0"/>
        <w:rPr>
          <w:b/>
        </w:rPr>
      </w:pPr>
      <w:r w:rsidRPr="006838C1">
        <w:rPr>
          <w:b/>
        </w:rPr>
        <w:t xml:space="preserve">о результатах реализации Плана мероприятий по инвентаризации </w:t>
      </w:r>
    </w:p>
    <w:p w:rsidR="00EF0BFF" w:rsidRPr="006838C1" w:rsidRDefault="00EF0BFF" w:rsidP="00EF0BFF">
      <w:pPr>
        <w:jc w:val="center"/>
        <w:outlineLvl w:val="0"/>
        <w:rPr>
          <w:b/>
        </w:rPr>
      </w:pPr>
      <w:r w:rsidRPr="006838C1">
        <w:rPr>
          <w:b/>
        </w:rPr>
        <w:t xml:space="preserve">и оценке эффективности мер социальной поддержки граждан, финансовое обеспечение </w:t>
      </w:r>
    </w:p>
    <w:p w:rsidR="00EF0BFF" w:rsidRPr="006838C1" w:rsidRDefault="00EF0BFF" w:rsidP="00EF0BFF">
      <w:pPr>
        <w:jc w:val="center"/>
        <w:outlineLvl w:val="0"/>
        <w:rPr>
          <w:b/>
        </w:rPr>
      </w:pPr>
      <w:r w:rsidRPr="006838C1">
        <w:rPr>
          <w:b/>
        </w:rPr>
        <w:t xml:space="preserve">которых осуществляется за счет средств бюджета </w:t>
      </w:r>
      <w:r>
        <w:rPr>
          <w:b/>
        </w:rPr>
        <w:t xml:space="preserve">Евдокимовского </w:t>
      </w:r>
      <w:r w:rsidRPr="006838C1">
        <w:rPr>
          <w:b/>
        </w:rPr>
        <w:t xml:space="preserve">сельского поселения, в том числе предусматривающего мероприятия по исключению дублирования мер, обеспечение которых </w:t>
      </w:r>
    </w:p>
    <w:p w:rsidR="00EF0BFF" w:rsidRPr="006838C1" w:rsidRDefault="00EF0BFF" w:rsidP="00EF0BFF">
      <w:pPr>
        <w:pStyle w:val="af6"/>
        <w:widowControl w:val="0"/>
        <w:jc w:val="center"/>
        <w:rPr>
          <w:b/>
        </w:rPr>
      </w:pPr>
      <w:r w:rsidRPr="006838C1">
        <w:rPr>
          <w:b/>
        </w:rPr>
        <w:t>осуществляется за счет средств областного бюджета, и его реализация</w:t>
      </w:r>
    </w:p>
    <w:p w:rsidR="00EF0BFF" w:rsidRPr="006838C1" w:rsidRDefault="00EF0BFF" w:rsidP="00EF0BFF">
      <w:pPr>
        <w:jc w:val="center"/>
        <w:outlineLv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506"/>
        <w:gridCol w:w="2175"/>
        <w:gridCol w:w="4350"/>
        <w:gridCol w:w="4438"/>
      </w:tblGrid>
      <w:tr w:rsidR="00EF0BFF" w:rsidRPr="006838C1" w:rsidTr="001F37F5">
        <w:tc>
          <w:tcPr>
            <w:tcW w:w="228" w:type="pct"/>
            <w:shd w:val="clear" w:color="auto" w:fill="auto"/>
            <w:vAlign w:val="center"/>
          </w:tcPr>
          <w:p w:rsidR="00EF0BFF" w:rsidRPr="006838C1" w:rsidRDefault="00EF0BFF" w:rsidP="001F37F5">
            <w:pPr>
              <w:jc w:val="center"/>
              <w:outlineLvl w:val="0"/>
            </w:pPr>
            <w:r w:rsidRPr="006838C1">
              <w:t xml:space="preserve">№ </w:t>
            </w:r>
            <w:proofErr w:type="gramStart"/>
            <w:r w:rsidRPr="006838C1">
              <w:t>п</w:t>
            </w:r>
            <w:proofErr w:type="gramEnd"/>
            <w:r w:rsidRPr="006838C1">
              <w:t>/п</w:t>
            </w:r>
          </w:p>
        </w:tc>
        <w:tc>
          <w:tcPr>
            <w:tcW w:w="1390" w:type="pct"/>
            <w:shd w:val="clear" w:color="auto" w:fill="auto"/>
            <w:vAlign w:val="center"/>
          </w:tcPr>
          <w:p w:rsidR="00EF0BFF" w:rsidRPr="006838C1" w:rsidRDefault="00EF0BFF" w:rsidP="001F37F5">
            <w:pPr>
              <w:jc w:val="center"/>
              <w:outlineLvl w:val="0"/>
            </w:pPr>
            <w:r w:rsidRPr="006838C1">
              <w:t>Наименование мероприятия</w:t>
            </w:r>
          </w:p>
        </w:tc>
        <w:tc>
          <w:tcPr>
            <w:tcW w:w="671" w:type="pct"/>
            <w:shd w:val="clear" w:color="auto" w:fill="auto"/>
            <w:vAlign w:val="center"/>
          </w:tcPr>
          <w:p w:rsidR="00EF0BFF" w:rsidRPr="006838C1" w:rsidRDefault="00EF0BFF" w:rsidP="001F37F5">
            <w:pPr>
              <w:jc w:val="center"/>
              <w:outlineLvl w:val="0"/>
            </w:pPr>
            <w:r w:rsidRPr="006838C1">
              <w:t>Срок реализации</w:t>
            </w:r>
          </w:p>
        </w:tc>
        <w:tc>
          <w:tcPr>
            <w:tcW w:w="1342" w:type="pct"/>
            <w:shd w:val="clear" w:color="auto" w:fill="auto"/>
            <w:vAlign w:val="center"/>
          </w:tcPr>
          <w:p w:rsidR="00EF0BFF" w:rsidRPr="006838C1" w:rsidRDefault="00EF0BFF" w:rsidP="001F37F5">
            <w:pPr>
              <w:jc w:val="center"/>
              <w:outlineLvl w:val="0"/>
            </w:pPr>
            <w:r w:rsidRPr="006838C1">
              <w:t>Результат выполнения мероприятия</w:t>
            </w:r>
          </w:p>
        </w:tc>
        <w:tc>
          <w:tcPr>
            <w:tcW w:w="1369" w:type="pct"/>
            <w:shd w:val="clear" w:color="auto" w:fill="auto"/>
            <w:vAlign w:val="center"/>
          </w:tcPr>
          <w:p w:rsidR="00EF0BFF" w:rsidRPr="006838C1" w:rsidRDefault="00EF0BFF" w:rsidP="001F37F5">
            <w:pPr>
              <w:jc w:val="center"/>
              <w:outlineLvl w:val="0"/>
            </w:pPr>
            <w:r w:rsidRPr="006838C1">
              <w:t xml:space="preserve">Обоснование выполнения (невыполнения) мероприятий с приложением соответствующих актов, подробных расчетов и обоснований </w:t>
            </w:r>
          </w:p>
        </w:tc>
      </w:tr>
      <w:tr w:rsidR="00EF0BFF" w:rsidRPr="006838C1" w:rsidTr="001F37F5">
        <w:tc>
          <w:tcPr>
            <w:tcW w:w="228" w:type="pct"/>
            <w:shd w:val="clear" w:color="auto" w:fill="auto"/>
            <w:vAlign w:val="center"/>
          </w:tcPr>
          <w:p w:rsidR="00EF0BFF" w:rsidRPr="006838C1" w:rsidRDefault="00EF0BFF" w:rsidP="001F37F5">
            <w:pPr>
              <w:jc w:val="center"/>
              <w:outlineLvl w:val="0"/>
            </w:pPr>
            <w:r w:rsidRPr="006838C1">
              <w:t>1</w:t>
            </w:r>
          </w:p>
        </w:tc>
        <w:tc>
          <w:tcPr>
            <w:tcW w:w="1390" w:type="pct"/>
            <w:shd w:val="clear" w:color="auto" w:fill="auto"/>
            <w:vAlign w:val="center"/>
          </w:tcPr>
          <w:p w:rsidR="00EF0BFF" w:rsidRPr="006838C1" w:rsidRDefault="00EF0BFF" w:rsidP="001F37F5">
            <w:pPr>
              <w:jc w:val="center"/>
              <w:outlineLvl w:val="0"/>
            </w:pPr>
            <w:r w:rsidRPr="006838C1">
              <w:t>2</w:t>
            </w:r>
          </w:p>
        </w:tc>
        <w:tc>
          <w:tcPr>
            <w:tcW w:w="671" w:type="pct"/>
            <w:shd w:val="clear" w:color="auto" w:fill="auto"/>
            <w:vAlign w:val="center"/>
          </w:tcPr>
          <w:p w:rsidR="00EF0BFF" w:rsidRPr="006838C1" w:rsidRDefault="00EF0BFF" w:rsidP="001F37F5">
            <w:pPr>
              <w:jc w:val="center"/>
              <w:outlineLvl w:val="0"/>
            </w:pPr>
            <w:r w:rsidRPr="006838C1">
              <w:t>3</w:t>
            </w:r>
          </w:p>
        </w:tc>
        <w:tc>
          <w:tcPr>
            <w:tcW w:w="1342" w:type="pct"/>
            <w:shd w:val="clear" w:color="auto" w:fill="auto"/>
            <w:vAlign w:val="center"/>
          </w:tcPr>
          <w:p w:rsidR="00EF0BFF" w:rsidRPr="006838C1" w:rsidRDefault="00EF0BFF" w:rsidP="001F37F5">
            <w:pPr>
              <w:jc w:val="center"/>
              <w:outlineLvl w:val="0"/>
            </w:pPr>
            <w:r w:rsidRPr="006838C1">
              <w:t>4</w:t>
            </w:r>
          </w:p>
        </w:tc>
        <w:tc>
          <w:tcPr>
            <w:tcW w:w="1369" w:type="pct"/>
            <w:shd w:val="clear" w:color="auto" w:fill="auto"/>
            <w:vAlign w:val="center"/>
          </w:tcPr>
          <w:p w:rsidR="00EF0BFF" w:rsidRPr="006838C1" w:rsidRDefault="00EF0BFF" w:rsidP="001F37F5">
            <w:pPr>
              <w:jc w:val="center"/>
              <w:outlineLvl w:val="0"/>
            </w:pPr>
            <w:r w:rsidRPr="006838C1">
              <w:t>5</w:t>
            </w:r>
          </w:p>
        </w:tc>
      </w:tr>
      <w:tr w:rsidR="00EF0BFF" w:rsidRPr="006838C1" w:rsidTr="001F37F5">
        <w:tc>
          <w:tcPr>
            <w:tcW w:w="5000" w:type="pct"/>
            <w:gridSpan w:val="5"/>
            <w:shd w:val="clear" w:color="auto" w:fill="auto"/>
            <w:vAlign w:val="center"/>
          </w:tcPr>
          <w:p w:rsidR="00EF0BFF" w:rsidRPr="006838C1" w:rsidRDefault="00EF0BFF" w:rsidP="001F37F5">
            <w:pPr>
              <w:jc w:val="center"/>
              <w:outlineLvl w:val="0"/>
            </w:pPr>
            <w:r w:rsidRPr="006838C1">
              <w:t>РАЗДЕЛ 1. Проведение инвентаризации мер социальной поддержки</w:t>
            </w:r>
          </w:p>
        </w:tc>
      </w:tr>
      <w:tr w:rsidR="00EF0BFF" w:rsidRPr="006838C1" w:rsidTr="001F37F5">
        <w:tc>
          <w:tcPr>
            <w:tcW w:w="228" w:type="pct"/>
            <w:shd w:val="clear" w:color="auto" w:fill="auto"/>
            <w:vAlign w:val="center"/>
          </w:tcPr>
          <w:p w:rsidR="00EF0BFF" w:rsidRPr="006838C1" w:rsidRDefault="00EF0BFF" w:rsidP="001F37F5">
            <w:pPr>
              <w:jc w:val="center"/>
              <w:outlineLvl w:val="0"/>
            </w:pPr>
          </w:p>
        </w:tc>
        <w:tc>
          <w:tcPr>
            <w:tcW w:w="1390" w:type="pct"/>
            <w:shd w:val="clear" w:color="auto" w:fill="auto"/>
            <w:vAlign w:val="center"/>
          </w:tcPr>
          <w:p w:rsidR="00EF0BFF" w:rsidRPr="006838C1" w:rsidRDefault="00EF0BFF" w:rsidP="001F37F5">
            <w:pPr>
              <w:jc w:val="center"/>
              <w:outlineLvl w:val="0"/>
            </w:pPr>
          </w:p>
        </w:tc>
        <w:tc>
          <w:tcPr>
            <w:tcW w:w="671" w:type="pct"/>
            <w:shd w:val="clear" w:color="auto" w:fill="auto"/>
            <w:vAlign w:val="center"/>
          </w:tcPr>
          <w:p w:rsidR="00EF0BFF" w:rsidRPr="006838C1" w:rsidRDefault="00EF0BFF" w:rsidP="001F37F5">
            <w:pPr>
              <w:jc w:val="center"/>
              <w:outlineLvl w:val="0"/>
            </w:pPr>
          </w:p>
        </w:tc>
        <w:tc>
          <w:tcPr>
            <w:tcW w:w="1342" w:type="pct"/>
            <w:shd w:val="clear" w:color="auto" w:fill="auto"/>
            <w:vAlign w:val="center"/>
          </w:tcPr>
          <w:p w:rsidR="00EF0BFF" w:rsidRPr="006838C1" w:rsidRDefault="00EF0BFF" w:rsidP="001F37F5">
            <w:pPr>
              <w:jc w:val="center"/>
              <w:outlineLvl w:val="0"/>
            </w:pPr>
          </w:p>
        </w:tc>
        <w:tc>
          <w:tcPr>
            <w:tcW w:w="1369" w:type="pct"/>
            <w:shd w:val="clear" w:color="auto" w:fill="auto"/>
            <w:vAlign w:val="center"/>
          </w:tcPr>
          <w:p w:rsidR="00EF0BFF" w:rsidRPr="006838C1" w:rsidRDefault="00EF0BFF" w:rsidP="001F37F5">
            <w:pPr>
              <w:jc w:val="center"/>
              <w:outlineLvl w:val="0"/>
            </w:pPr>
          </w:p>
        </w:tc>
      </w:tr>
      <w:tr w:rsidR="00EF0BFF" w:rsidRPr="006838C1" w:rsidTr="001F37F5">
        <w:tc>
          <w:tcPr>
            <w:tcW w:w="5000" w:type="pct"/>
            <w:gridSpan w:val="5"/>
            <w:shd w:val="clear" w:color="auto" w:fill="auto"/>
            <w:vAlign w:val="center"/>
          </w:tcPr>
          <w:p w:rsidR="00EF0BFF" w:rsidRPr="006838C1" w:rsidRDefault="00EF0BFF" w:rsidP="001F37F5">
            <w:pPr>
              <w:jc w:val="center"/>
              <w:outlineLvl w:val="0"/>
            </w:pPr>
            <w:r w:rsidRPr="006838C1">
              <w:t>РАЗДЕЛ 2. Оценка эффективности мер социальной поддержки</w:t>
            </w:r>
          </w:p>
        </w:tc>
      </w:tr>
      <w:tr w:rsidR="00EF0BFF" w:rsidRPr="006838C1" w:rsidTr="001F37F5">
        <w:tc>
          <w:tcPr>
            <w:tcW w:w="228" w:type="pct"/>
            <w:shd w:val="clear" w:color="auto" w:fill="auto"/>
            <w:vAlign w:val="center"/>
          </w:tcPr>
          <w:p w:rsidR="00EF0BFF" w:rsidRPr="006838C1" w:rsidRDefault="00EF0BFF" w:rsidP="001F37F5">
            <w:pPr>
              <w:jc w:val="center"/>
              <w:outlineLvl w:val="0"/>
            </w:pPr>
          </w:p>
        </w:tc>
        <w:tc>
          <w:tcPr>
            <w:tcW w:w="1390" w:type="pct"/>
            <w:shd w:val="clear" w:color="auto" w:fill="auto"/>
            <w:vAlign w:val="center"/>
          </w:tcPr>
          <w:p w:rsidR="00EF0BFF" w:rsidRPr="006838C1" w:rsidRDefault="00EF0BFF" w:rsidP="001F37F5">
            <w:pPr>
              <w:jc w:val="center"/>
              <w:outlineLvl w:val="0"/>
            </w:pPr>
          </w:p>
        </w:tc>
        <w:tc>
          <w:tcPr>
            <w:tcW w:w="671" w:type="pct"/>
            <w:shd w:val="clear" w:color="auto" w:fill="auto"/>
            <w:vAlign w:val="center"/>
          </w:tcPr>
          <w:p w:rsidR="00EF0BFF" w:rsidRPr="006838C1" w:rsidRDefault="00EF0BFF" w:rsidP="001F37F5">
            <w:pPr>
              <w:jc w:val="center"/>
              <w:outlineLvl w:val="0"/>
            </w:pPr>
          </w:p>
        </w:tc>
        <w:tc>
          <w:tcPr>
            <w:tcW w:w="1342" w:type="pct"/>
            <w:shd w:val="clear" w:color="auto" w:fill="auto"/>
            <w:vAlign w:val="center"/>
          </w:tcPr>
          <w:p w:rsidR="00EF0BFF" w:rsidRPr="006838C1" w:rsidRDefault="00EF0BFF" w:rsidP="001F37F5">
            <w:pPr>
              <w:jc w:val="center"/>
              <w:outlineLvl w:val="0"/>
            </w:pPr>
          </w:p>
        </w:tc>
        <w:tc>
          <w:tcPr>
            <w:tcW w:w="1369" w:type="pct"/>
            <w:shd w:val="clear" w:color="auto" w:fill="auto"/>
            <w:vAlign w:val="center"/>
          </w:tcPr>
          <w:p w:rsidR="00EF0BFF" w:rsidRPr="006838C1" w:rsidRDefault="00EF0BFF" w:rsidP="001F37F5">
            <w:pPr>
              <w:jc w:val="center"/>
              <w:outlineLvl w:val="0"/>
            </w:pPr>
          </w:p>
        </w:tc>
      </w:tr>
      <w:tr w:rsidR="00EF0BFF" w:rsidRPr="006838C1" w:rsidTr="001F37F5">
        <w:tc>
          <w:tcPr>
            <w:tcW w:w="5000" w:type="pct"/>
            <w:gridSpan w:val="5"/>
            <w:shd w:val="clear" w:color="auto" w:fill="auto"/>
            <w:vAlign w:val="center"/>
          </w:tcPr>
          <w:p w:rsidR="00EF0BFF" w:rsidRPr="006838C1" w:rsidRDefault="00EF0BFF" w:rsidP="001F37F5">
            <w:pPr>
              <w:jc w:val="center"/>
            </w:pPr>
            <w:r w:rsidRPr="006838C1">
              <w:t xml:space="preserve">РАЗДЕЛ 3. Совершенствование системы предоставления мер социальной </w:t>
            </w:r>
          </w:p>
          <w:p w:rsidR="00EF0BFF" w:rsidRPr="006838C1" w:rsidRDefault="00EF0BFF" w:rsidP="001F37F5">
            <w:pPr>
              <w:jc w:val="center"/>
              <w:outlineLvl w:val="0"/>
            </w:pPr>
            <w:r w:rsidRPr="006838C1">
              <w:t>поддержки</w:t>
            </w:r>
          </w:p>
        </w:tc>
      </w:tr>
      <w:tr w:rsidR="00EF0BFF" w:rsidRPr="006838C1" w:rsidTr="001F37F5">
        <w:tc>
          <w:tcPr>
            <w:tcW w:w="228" w:type="pct"/>
            <w:shd w:val="clear" w:color="auto" w:fill="auto"/>
            <w:vAlign w:val="center"/>
          </w:tcPr>
          <w:p w:rsidR="00EF0BFF" w:rsidRPr="006838C1" w:rsidRDefault="00EF0BFF" w:rsidP="001F37F5">
            <w:pPr>
              <w:jc w:val="center"/>
              <w:outlineLvl w:val="0"/>
            </w:pPr>
          </w:p>
        </w:tc>
        <w:tc>
          <w:tcPr>
            <w:tcW w:w="1390" w:type="pct"/>
            <w:shd w:val="clear" w:color="auto" w:fill="auto"/>
            <w:vAlign w:val="center"/>
          </w:tcPr>
          <w:p w:rsidR="00EF0BFF" w:rsidRPr="006838C1" w:rsidRDefault="00EF0BFF" w:rsidP="001F37F5">
            <w:pPr>
              <w:jc w:val="center"/>
              <w:outlineLvl w:val="0"/>
            </w:pPr>
          </w:p>
        </w:tc>
        <w:tc>
          <w:tcPr>
            <w:tcW w:w="671" w:type="pct"/>
            <w:shd w:val="clear" w:color="auto" w:fill="auto"/>
            <w:vAlign w:val="center"/>
          </w:tcPr>
          <w:p w:rsidR="00EF0BFF" w:rsidRPr="006838C1" w:rsidRDefault="00EF0BFF" w:rsidP="001F37F5">
            <w:pPr>
              <w:jc w:val="center"/>
              <w:outlineLvl w:val="0"/>
            </w:pPr>
          </w:p>
        </w:tc>
        <w:tc>
          <w:tcPr>
            <w:tcW w:w="1342" w:type="pct"/>
            <w:shd w:val="clear" w:color="auto" w:fill="auto"/>
            <w:vAlign w:val="center"/>
          </w:tcPr>
          <w:p w:rsidR="00EF0BFF" w:rsidRPr="006838C1" w:rsidRDefault="00EF0BFF" w:rsidP="001F37F5">
            <w:pPr>
              <w:jc w:val="center"/>
              <w:outlineLvl w:val="0"/>
            </w:pPr>
          </w:p>
        </w:tc>
        <w:tc>
          <w:tcPr>
            <w:tcW w:w="1369" w:type="pct"/>
            <w:shd w:val="clear" w:color="auto" w:fill="auto"/>
            <w:vAlign w:val="center"/>
          </w:tcPr>
          <w:p w:rsidR="00EF0BFF" w:rsidRPr="006838C1" w:rsidRDefault="00EF0BFF" w:rsidP="001F37F5">
            <w:pPr>
              <w:jc w:val="center"/>
              <w:outlineLvl w:val="0"/>
            </w:pPr>
          </w:p>
        </w:tc>
      </w:tr>
    </w:tbl>
    <w:p w:rsidR="00EF0BFF" w:rsidRDefault="00EF0BFF" w:rsidP="00EF0BFF">
      <w:pPr>
        <w:pStyle w:val="a1"/>
        <w:tabs>
          <w:tab w:val="left" w:pos="7933"/>
        </w:tabs>
        <w:ind w:left="112"/>
      </w:pPr>
    </w:p>
    <w:p w:rsidR="001F37F5" w:rsidRPr="00B558AA" w:rsidRDefault="001F37F5" w:rsidP="001F37F5">
      <w:pPr>
        <w:pStyle w:val="a1"/>
        <w:tabs>
          <w:tab w:val="left" w:pos="8439"/>
        </w:tabs>
        <w:rPr>
          <w:sz w:val="26"/>
          <w:szCs w:val="26"/>
        </w:rPr>
        <w:sectPr w:rsidR="001F37F5" w:rsidRPr="00B558AA" w:rsidSect="001F37F5">
          <w:pgSz w:w="16840" w:h="11910" w:orient="landscape"/>
          <w:pgMar w:top="740" w:right="280" w:bottom="1100" w:left="568" w:header="720" w:footer="720" w:gutter="0"/>
          <w:cols w:space="720"/>
          <w:docGrid w:linePitch="326"/>
        </w:sectPr>
      </w:pPr>
    </w:p>
    <w:tbl>
      <w:tblPr>
        <w:tblStyle w:val="TableNormal"/>
        <w:tblW w:w="0" w:type="auto"/>
        <w:tblInd w:w="126" w:type="dxa"/>
        <w:tblLayout w:type="fixed"/>
        <w:tblLook w:val="01E0" w:firstRow="1" w:lastRow="1" w:firstColumn="1" w:lastColumn="1" w:noHBand="0" w:noVBand="0"/>
      </w:tblPr>
      <w:tblGrid>
        <w:gridCol w:w="3418"/>
        <w:gridCol w:w="6478"/>
      </w:tblGrid>
      <w:tr w:rsidR="001F37F5" w:rsidRPr="001F37F5" w:rsidTr="001F37F5">
        <w:trPr>
          <w:trHeight w:val="1396"/>
        </w:trPr>
        <w:tc>
          <w:tcPr>
            <w:tcW w:w="9896" w:type="dxa"/>
            <w:gridSpan w:val="2"/>
          </w:tcPr>
          <w:p w:rsidR="001F37F5" w:rsidRPr="001F37F5" w:rsidRDefault="001F37F5" w:rsidP="001F37F5">
            <w:pPr>
              <w:pStyle w:val="TableParagraph"/>
              <w:spacing w:line="299" w:lineRule="exact"/>
              <w:ind w:left="1905" w:right="1496"/>
              <w:jc w:val="center"/>
              <w:rPr>
                <w:b/>
                <w:sz w:val="28"/>
                <w:szCs w:val="28"/>
                <w:lang w:val="ru-RU"/>
              </w:rPr>
            </w:pPr>
            <w:r w:rsidRPr="001F37F5">
              <w:rPr>
                <w:b/>
                <w:sz w:val="28"/>
                <w:szCs w:val="28"/>
                <w:lang w:val="ru-RU"/>
              </w:rPr>
              <w:lastRenderedPageBreak/>
              <w:t>РОССИЙСКАЯ ФЕДЕРАЦИЯ</w:t>
            </w:r>
          </w:p>
          <w:p w:rsidR="001F37F5" w:rsidRPr="001F37F5" w:rsidRDefault="001F37F5" w:rsidP="001F37F5">
            <w:pPr>
              <w:pStyle w:val="TableParagraph"/>
              <w:spacing w:line="299" w:lineRule="exact"/>
              <w:ind w:left="1905" w:right="1496"/>
              <w:jc w:val="center"/>
              <w:rPr>
                <w:b/>
                <w:sz w:val="28"/>
                <w:szCs w:val="28"/>
                <w:lang w:val="ru-RU"/>
              </w:rPr>
            </w:pPr>
            <w:r w:rsidRPr="001F37F5">
              <w:rPr>
                <w:b/>
                <w:sz w:val="28"/>
                <w:szCs w:val="28"/>
                <w:lang w:val="ru-RU"/>
              </w:rPr>
              <w:t>ИРКУТСКАЯ ОБЛАСТЬ</w:t>
            </w:r>
          </w:p>
          <w:p w:rsidR="001F37F5" w:rsidRPr="001F37F5" w:rsidRDefault="001F37F5" w:rsidP="001F37F5">
            <w:pPr>
              <w:pStyle w:val="TableParagraph"/>
              <w:spacing w:line="299" w:lineRule="exact"/>
              <w:ind w:left="1905" w:right="1496"/>
              <w:jc w:val="center"/>
              <w:rPr>
                <w:b/>
                <w:sz w:val="28"/>
                <w:szCs w:val="28"/>
                <w:lang w:val="ru-RU"/>
              </w:rPr>
            </w:pPr>
            <w:r w:rsidRPr="001F37F5">
              <w:rPr>
                <w:b/>
                <w:sz w:val="28"/>
                <w:szCs w:val="28"/>
                <w:lang w:val="ru-RU"/>
              </w:rPr>
              <w:t>Тулунский район</w:t>
            </w:r>
          </w:p>
          <w:p w:rsidR="001F37F5" w:rsidRPr="001F37F5" w:rsidRDefault="001F37F5" w:rsidP="001F37F5">
            <w:pPr>
              <w:pStyle w:val="TableParagraph"/>
              <w:spacing w:line="299" w:lineRule="exact"/>
              <w:ind w:left="1905" w:right="1496"/>
              <w:jc w:val="center"/>
              <w:rPr>
                <w:b/>
                <w:sz w:val="28"/>
                <w:szCs w:val="28"/>
                <w:lang w:val="ru-RU"/>
              </w:rPr>
            </w:pPr>
          </w:p>
          <w:p w:rsidR="001F37F5" w:rsidRPr="001F37F5" w:rsidRDefault="001F37F5" w:rsidP="001F37F5">
            <w:pPr>
              <w:pStyle w:val="TableParagraph"/>
              <w:spacing w:line="299" w:lineRule="exact"/>
              <w:ind w:left="1905" w:right="1496"/>
              <w:jc w:val="center"/>
              <w:rPr>
                <w:b/>
                <w:sz w:val="28"/>
                <w:szCs w:val="28"/>
              </w:rPr>
            </w:pPr>
            <w:r w:rsidRPr="001F37F5">
              <w:rPr>
                <w:b/>
                <w:sz w:val="28"/>
                <w:szCs w:val="28"/>
              </w:rPr>
              <w:t xml:space="preserve">АДМИНИСТРАЦИЯ </w:t>
            </w:r>
          </w:p>
          <w:p w:rsidR="001F37F5" w:rsidRPr="001F37F5" w:rsidRDefault="001F37F5" w:rsidP="001F37F5">
            <w:pPr>
              <w:pStyle w:val="TableParagraph"/>
              <w:spacing w:line="299" w:lineRule="exact"/>
              <w:ind w:left="1905" w:right="1496"/>
              <w:jc w:val="center"/>
              <w:rPr>
                <w:b/>
                <w:sz w:val="28"/>
                <w:szCs w:val="28"/>
              </w:rPr>
            </w:pPr>
            <w:r w:rsidRPr="001F37F5">
              <w:rPr>
                <w:b/>
                <w:sz w:val="28"/>
                <w:szCs w:val="28"/>
              </w:rPr>
              <w:t>Евдокимовского сельского поселения</w:t>
            </w:r>
          </w:p>
        </w:tc>
      </w:tr>
      <w:tr w:rsidR="001F37F5" w:rsidRPr="001F37F5" w:rsidTr="001F37F5">
        <w:trPr>
          <w:trHeight w:val="575"/>
        </w:trPr>
        <w:tc>
          <w:tcPr>
            <w:tcW w:w="3418" w:type="dxa"/>
          </w:tcPr>
          <w:p w:rsidR="001F37F5" w:rsidRPr="001F37F5" w:rsidRDefault="001F37F5" w:rsidP="001F37F5">
            <w:pPr>
              <w:pStyle w:val="TableParagraph"/>
              <w:rPr>
                <w:sz w:val="28"/>
                <w:szCs w:val="28"/>
              </w:rPr>
            </w:pPr>
          </w:p>
        </w:tc>
        <w:tc>
          <w:tcPr>
            <w:tcW w:w="6478" w:type="dxa"/>
          </w:tcPr>
          <w:p w:rsidR="001F37F5" w:rsidRPr="001F37F5" w:rsidRDefault="001F37F5" w:rsidP="001F37F5">
            <w:pPr>
              <w:pStyle w:val="TableParagraph"/>
              <w:spacing w:before="198"/>
              <w:ind w:left="-3398"/>
              <w:jc w:val="center"/>
              <w:rPr>
                <w:b/>
                <w:sz w:val="28"/>
                <w:szCs w:val="28"/>
                <w:highlight w:val="yellow"/>
              </w:rPr>
            </w:pPr>
            <w:r w:rsidRPr="001F37F5">
              <w:rPr>
                <w:b/>
                <w:sz w:val="28"/>
                <w:szCs w:val="28"/>
              </w:rPr>
              <w:t>РАСПОРЯЖЕНИЕ</w:t>
            </w:r>
          </w:p>
        </w:tc>
      </w:tr>
      <w:tr w:rsidR="001F37F5" w:rsidRPr="001F37F5" w:rsidTr="001F37F5">
        <w:trPr>
          <w:trHeight w:val="363"/>
        </w:trPr>
        <w:tc>
          <w:tcPr>
            <w:tcW w:w="3418" w:type="dxa"/>
          </w:tcPr>
          <w:p w:rsidR="001F37F5" w:rsidRPr="001F37F5" w:rsidRDefault="001F37F5" w:rsidP="001F37F5">
            <w:pPr>
              <w:pStyle w:val="TableParagraph"/>
              <w:ind w:left="200"/>
              <w:rPr>
                <w:b/>
                <w:sz w:val="28"/>
                <w:szCs w:val="28"/>
              </w:rPr>
            </w:pPr>
            <w:r w:rsidRPr="001F37F5">
              <w:rPr>
                <w:b/>
                <w:sz w:val="28"/>
                <w:szCs w:val="28"/>
              </w:rPr>
              <w:t>28.02.2025 г.</w:t>
            </w:r>
          </w:p>
        </w:tc>
        <w:tc>
          <w:tcPr>
            <w:tcW w:w="6478" w:type="dxa"/>
          </w:tcPr>
          <w:p w:rsidR="001F37F5" w:rsidRPr="001F37F5" w:rsidRDefault="001F37F5" w:rsidP="001F37F5">
            <w:pPr>
              <w:pStyle w:val="TableParagraph"/>
              <w:tabs>
                <w:tab w:val="left" w:pos="6480"/>
              </w:tabs>
              <w:ind w:left="786"/>
              <w:jc w:val="both"/>
              <w:rPr>
                <w:b/>
                <w:sz w:val="28"/>
                <w:szCs w:val="28"/>
              </w:rPr>
            </w:pPr>
            <w:r w:rsidRPr="001F37F5">
              <w:rPr>
                <w:b/>
                <w:sz w:val="28"/>
                <w:szCs w:val="28"/>
              </w:rPr>
              <w:t xml:space="preserve">                                                                   №</w:t>
            </w:r>
            <w:r w:rsidRPr="001F37F5">
              <w:rPr>
                <w:b/>
                <w:spacing w:val="-2"/>
                <w:sz w:val="28"/>
                <w:szCs w:val="28"/>
              </w:rPr>
              <w:t xml:space="preserve"> 10-рг</w:t>
            </w:r>
          </w:p>
        </w:tc>
      </w:tr>
    </w:tbl>
    <w:p w:rsidR="001F37F5" w:rsidRPr="001F37F5" w:rsidRDefault="001F37F5" w:rsidP="001F37F5">
      <w:pPr>
        <w:pStyle w:val="a1"/>
        <w:jc w:val="center"/>
        <w:rPr>
          <w:rFonts w:ascii="Times New Roman" w:hAnsi="Times New Roman"/>
          <w:b/>
          <w:sz w:val="28"/>
          <w:szCs w:val="28"/>
        </w:rPr>
      </w:pPr>
      <w:r w:rsidRPr="001F37F5">
        <w:rPr>
          <w:rFonts w:ascii="Times New Roman" w:hAnsi="Times New Roman"/>
          <w:b/>
          <w:sz w:val="28"/>
          <w:szCs w:val="28"/>
        </w:rPr>
        <w:t>с.Бадар</w:t>
      </w:r>
    </w:p>
    <w:p w:rsidR="001F37F5" w:rsidRPr="001F37F5" w:rsidRDefault="001F37F5" w:rsidP="001F37F5">
      <w:pPr>
        <w:pStyle w:val="a1"/>
        <w:rPr>
          <w:rFonts w:ascii="Times New Roman" w:hAnsi="Times New Roman"/>
          <w:sz w:val="28"/>
          <w:szCs w:val="28"/>
        </w:rPr>
      </w:pPr>
    </w:p>
    <w:p w:rsidR="001F37F5" w:rsidRPr="001F37F5" w:rsidRDefault="001F37F5" w:rsidP="001F37F5">
      <w:pPr>
        <w:pStyle w:val="a1"/>
        <w:tabs>
          <w:tab w:val="left" w:pos="1843"/>
          <w:tab w:val="left" w:pos="4820"/>
        </w:tabs>
        <w:ind w:left="318" w:right="2840" w:firstLine="675"/>
        <w:jc w:val="both"/>
        <w:rPr>
          <w:rFonts w:ascii="Times New Roman" w:eastAsiaTheme="minorHAnsi" w:hAnsi="Times New Roman"/>
          <w:b/>
          <w:bCs/>
          <w:i/>
          <w:sz w:val="28"/>
          <w:szCs w:val="28"/>
        </w:rPr>
      </w:pPr>
      <w:r w:rsidRPr="001F37F5">
        <w:rPr>
          <w:rFonts w:ascii="Times New Roman" w:hAnsi="Times New Roman"/>
          <w:b/>
          <w:i/>
          <w:sz w:val="28"/>
          <w:szCs w:val="28"/>
        </w:rPr>
        <w:t>Об</w:t>
      </w:r>
      <w:r w:rsidRPr="001F37F5">
        <w:rPr>
          <w:rFonts w:ascii="Times New Roman" w:hAnsi="Times New Roman"/>
          <w:b/>
          <w:i/>
          <w:spacing w:val="1"/>
          <w:sz w:val="28"/>
          <w:szCs w:val="28"/>
        </w:rPr>
        <w:t xml:space="preserve"> </w:t>
      </w:r>
      <w:r w:rsidRPr="001F37F5">
        <w:rPr>
          <w:rFonts w:ascii="Times New Roman" w:hAnsi="Times New Roman"/>
          <w:b/>
          <w:i/>
          <w:sz w:val="28"/>
          <w:szCs w:val="28"/>
        </w:rPr>
        <w:t>утверждении (актуализация)</w:t>
      </w:r>
      <w:r w:rsidRPr="001F37F5">
        <w:rPr>
          <w:rFonts w:ascii="Times New Roman" w:hAnsi="Times New Roman"/>
          <w:b/>
          <w:i/>
          <w:spacing w:val="1"/>
          <w:sz w:val="28"/>
          <w:szCs w:val="28"/>
        </w:rPr>
        <w:t xml:space="preserve"> </w:t>
      </w:r>
      <w:r w:rsidRPr="001F37F5">
        <w:rPr>
          <w:rFonts w:ascii="Times New Roman" w:hAnsi="Times New Roman"/>
          <w:b/>
          <w:i/>
          <w:sz w:val="28"/>
          <w:szCs w:val="28"/>
        </w:rPr>
        <w:t>плана</w:t>
      </w:r>
      <w:r w:rsidRPr="001F37F5">
        <w:rPr>
          <w:rFonts w:ascii="Times New Roman" w:hAnsi="Times New Roman"/>
          <w:b/>
          <w:i/>
          <w:spacing w:val="1"/>
          <w:sz w:val="28"/>
          <w:szCs w:val="28"/>
        </w:rPr>
        <w:t xml:space="preserve"> </w:t>
      </w:r>
      <w:r w:rsidRPr="001F37F5">
        <w:rPr>
          <w:rFonts w:ascii="Times New Roman" w:hAnsi="Times New Roman"/>
          <w:b/>
          <w:i/>
          <w:sz w:val="28"/>
          <w:szCs w:val="28"/>
        </w:rPr>
        <w:t>мероприятий</w:t>
      </w:r>
      <w:r w:rsidRPr="001F37F5">
        <w:rPr>
          <w:rFonts w:ascii="Times New Roman" w:hAnsi="Times New Roman"/>
          <w:b/>
          <w:i/>
          <w:spacing w:val="-57"/>
          <w:sz w:val="28"/>
          <w:szCs w:val="28"/>
        </w:rPr>
        <w:t xml:space="preserve"> </w:t>
      </w:r>
      <w:r w:rsidRPr="001F37F5">
        <w:rPr>
          <w:rFonts w:ascii="Times New Roman" w:hAnsi="Times New Roman"/>
          <w:b/>
          <w:i/>
          <w:sz w:val="28"/>
          <w:szCs w:val="28"/>
        </w:rPr>
        <w:t>по</w:t>
      </w:r>
      <w:r w:rsidRPr="001F37F5">
        <w:rPr>
          <w:rFonts w:ascii="Times New Roman" w:hAnsi="Times New Roman"/>
          <w:b/>
          <w:i/>
          <w:spacing w:val="1"/>
          <w:sz w:val="28"/>
          <w:szCs w:val="28"/>
        </w:rPr>
        <w:t xml:space="preserve"> </w:t>
      </w:r>
      <w:r w:rsidRPr="001F37F5">
        <w:rPr>
          <w:rFonts w:ascii="Times New Roman" w:eastAsiaTheme="minorHAnsi" w:hAnsi="Times New Roman"/>
          <w:b/>
          <w:bCs/>
          <w:i/>
          <w:sz w:val="28"/>
          <w:szCs w:val="28"/>
        </w:rPr>
        <w:t>повышению эффективности бюджетных расходов</w:t>
      </w:r>
      <w:r w:rsidRPr="001F37F5">
        <w:rPr>
          <w:rFonts w:ascii="Times New Roman" w:hAnsi="Times New Roman"/>
          <w:b/>
          <w:i/>
          <w:sz w:val="28"/>
          <w:szCs w:val="28"/>
        </w:rPr>
        <w:t xml:space="preserve"> бюджета</w:t>
      </w:r>
      <w:r w:rsidRPr="001F37F5">
        <w:rPr>
          <w:rFonts w:ascii="Times New Roman" w:hAnsi="Times New Roman"/>
          <w:b/>
          <w:i/>
          <w:spacing w:val="-57"/>
          <w:sz w:val="28"/>
          <w:szCs w:val="28"/>
        </w:rPr>
        <w:t xml:space="preserve">  </w:t>
      </w:r>
      <w:r w:rsidRPr="001F37F5">
        <w:rPr>
          <w:rFonts w:ascii="Times New Roman" w:hAnsi="Times New Roman"/>
          <w:b/>
          <w:i/>
          <w:sz w:val="28"/>
          <w:szCs w:val="28"/>
        </w:rPr>
        <w:t>Евдокимовского</w:t>
      </w:r>
      <w:r w:rsidRPr="001F37F5">
        <w:rPr>
          <w:rFonts w:ascii="Times New Roman" w:hAnsi="Times New Roman"/>
          <w:b/>
          <w:i/>
          <w:spacing w:val="1"/>
          <w:sz w:val="28"/>
          <w:szCs w:val="28"/>
        </w:rPr>
        <w:t xml:space="preserve"> </w:t>
      </w:r>
      <w:r w:rsidRPr="001F37F5">
        <w:rPr>
          <w:rFonts w:ascii="Times New Roman" w:hAnsi="Times New Roman"/>
          <w:b/>
          <w:i/>
          <w:sz w:val="28"/>
          <w:szCs w:val="28"/>
        </w:rPr>
        <w:t>сельского</w:t>
      </w:r>
      <w:r w:rsidRPr="001F37F5">
        <w:rPr>
          <w:rFonts w:ascii="Times New Roman" w:hAnsi="Times New Roman"/>
          <w:b/>
          <w:i/>
          <w:spacing w:val="1"/>
          <w:sz w:val="28"/>
          <w:szCs w:val="28"/>
        </w:rPr>
        <w:t xml:space="preserve"> </w:t>
      </w:r>
      <w:r w:rsidRPr="001F37F5">
        <w:rPr>
          <w:rFonts w:ascii="Times New Roman" w:hAnsi="Times New Roman"/>
          <w:b/>
          <w:i/>
          <w:sz w:val="28"/>
          <w:szCs w:val="28"/>
        </w:rPr>
        <w:t>поселения</w:t>
      </w:r>
      <w:r w:rsidRPr="001F37F5">
        <w:rPr>
          <w:rFonts w:ascii="Times New Roman" w:eastAsiaTheme="minorHAnsi" w:hAnsi="Times New Roman"/>
          <w:b/>
          <w:bCs/>
          <w:i/>
          <w:sz w:val="28"/>
          <w:szCs w:val="28"/>
        </w:rPr>
        <w:t>, предусматривающего в том числе недопущение увеличения численности муниципальных должностей, муниципальных служащих, работников, не замещающих должности муниципальной службы, а также мероприятия по проведению анализа дублирующих функций, осуществляемых муниципальными учреждениями, включая анализ нагрузки на работников соответствующих учреждений, и его реализации</w:t>
      </w:r>
      <w:r w:rsidRPr="001F37F5">
        <w:rPr>
          <w:rFonts w:ascii="Times New Roman" w:hAnsi="Times New Roman"/>
          <w:b/>
          <w:i/>
          <w:spacing w:val="1"/>
          <w:sz w:val="28"/>
          <w:szCs w:val="28"/>
        </w:rPr>
        <w:t xml:space="preserve"> в 2025 году</w:t>
      </w:r>
    </w:p>
    <w:p w:rsidR="001F37F5" w:rsidRPr="001F37F5" w:rsidRDefault="001F37F5" w:rsidP="001F37F5">
      <w:pPr>
        <w:pStyle w:val="a1"/>
        <w:rPr>
          <w:rFonts w:ascii="Times New Roman" w:hAnsi="Times New Roman"/>
          <w:sz w:val="28"/>
          <w:szCs w:val="28"/>
        </w:rPr>
      </w:pPr>
    </w:p>
    <w:p w:rsidR="001F37F5" w:rsidRPr="001F37F5" w:rsidRDefault="001F37F5" w:rsidP="00406DA6">
      <w:pPr>
        <w:pStyle w:val="a1"/>
        <w:spacing w:before="160"/>
        <w:ind w:left="318" w:right="106" w:firstLine="707"/>
        <w:jc w:val="both"/>
        <w:rPr>
          <w:rFonts w:ascii="Times New Roman" w:hAnsi="Times New Roman"/>
          <w:sz w:val="28"/>
          <w:szCs w:val="28"/>
        </w:rPr>
      </w:pPr>
      <w:r w:rsidRPr="001F37F5">
        <w:rPr>
          <w:rFonts w:ascii="Times New Roman" w:hAnsi="Times New Roman"/>
          <w:sz w:val="28"/>
          <w:szCs w:val="28"/>
        </w:rPr>
        <w:t>В соответствии с Соглашением о мерах по социально-экономическому развитию и</w:t>
      </w:r>
      <w:r w:rsidRPr="001F37F5">
        <w:rPr>
          <w:rFonts w:ascii="Times New Roman" w:hAnsi="Times New Roman"/>
          <w:spacing w:val="1"/>
          <w:sz w:val="28"/>
          <w:szCs w:val="28"/>
        </w:rPr>
        <w:t xml:space="preserve"> </w:t>
      </w:r>
      <w:r w:rsidRPr="001F37F5">
        <w:rPr>
          <w:rFonts w:ascii="Times New Roman" w:hAnsi="Times New Roman"/>
          <w:sz w:val="28"/>
          <w:szCs w:val="28"/>
        </w:rPr>
        <w:t>оздоровлению муниципальных финансов поселений Иркутской области на 2025 год от 10.01.2025 г. № 24,</w:t>
      </w:r>
      <w:r w:rsidRPr="001F37F5">
        <w:rPr>
          <w:rFonts w:ascii="Times New Roman" w:hAnsi="Times New Roman"/>
          <w:spacing w:val="1"/>
          <w:sz w:val="28"/>
          <w:szCs w:val="28"/>
        </w:rPr>
        <w:t xml:space="preserve"> </w:t>
      </w:r>
      <w:r w:rsidRPr="001F37F5">
        <w:rPr>
          <w:rFonts w:ascii="Times New Roman" w:hAnsi="Times New Roman"/>
          <w:sz w:val="28"/>
          <w:szCs w:val="28"/>
        </w:rPr>
        <w:t>заключенного</w:t>
      </w:r>
      <w:r w:rsidRPr="001F37F5">
        <w:rPr>
          <w:rFonts w:ascii="Times New Roman" w:hAnsi="Times New Roman"/>
          <w:spacing w:val="1"/>
          <w:sz w:val="28"/>
          <w:szCs w:val="28"/>
        </w:rPr>
        <w:t xml:space="preserve"> </w:t>
      </w:r>
      <w:r w:rsidRPr="001F37F5">
        <w:rPr>
          <w:rFonts w:ascii="Times New Roman" w:hAnsi="Times New Roman"/>
          <w:sz w:val="28"/>
          <w:szCs w:val="28"/>
        </w:rPr>
        <w:t>между</w:t>
      </w:r>
      <w:r w:rsidRPr="001F37F5">
        <w:rPr>
          <w:rFonts w:ascii="Times New Roman" w:hAnsi="Times New Roman"/>
          <w:spacing w:val="1"/>
          <w:sz w:val="28"/>
          <w:szCs w:val="28"/>
        </w:rPr>
        <w:t xml:space="preserve"> </w:t>
      </w:r>
      <w:r w:rsidRPr="001F37F5">
        <w:rPr>
          <w:rFonts w:ascii="Times New Roman" w:hAnsi="Times New Roman"/>
          <w:sz w:val="28"/>
          <w:szCs w:val="28"/>
        </w:rPr>
        <w:t>Комитетом по финансам администрации Тулунского муниципального района</w:t>
      </w:r>
      <w:r w:rsidRPr="001F37F5">
        <w:rPr>
          <w:rFonts w:ascii="Times New Roman" w:hAnsi="Times New Roman"/>
          <w:spacing w:val="1"/>
          <w:sz w:val="28"/>
          <w:szCs w:val="28"/>
        </w:rPr>
        <w:t xml:space="preserve"> </w:t>
      </w:r>
      <w:r w:rsidRPr="001F37F5">
        <w:rPr>
          <w:rFonts w:ascii="Times New Roman" w:hAnsi="Times New Roman"/>
          <w:sz w:val="28"/>
          <w:szCs w:val="28"/>
        </w:rPr>
        <w:t>и</w:t>
      </w:r>
      <w:r w:rsidRPr="001F37F5">
        <w:rPr>
          <w:rFonts w:ascii="Times New Roman" w:hAnsi="Times New Roman"/>
          <w:spacing w:val="1"/>
          <w:sz w:val="28"/>
          <w:szCs w:val="28"/>
        </w:rPr>
        <w:t xml:space="preserve"> </w:t>
      </w:r>
      <w:r w:rsidRPr="001F37F5">
        <w:rPr>
          <w:rFonts w:ascii="Times New Roman" w:hAnsi="Times New Roman"/>
          <w:sz w:val="28"/>
          <w:szCs w:val="28"/>
        </w:rPr>
        <w:t>администрацией</w:t>
      </w:r>
      <w:r w:rsidRPr="001F37F5">
        <w:rPr>
          <w:rFonts w:ascii="Times New Roman" w:hAnsi="Times New Roman"/>
          <w:spacing w:val="-57"/>
          <w:sz w:val="28"/>
          <w:szCs w:val="28"/>
        </w:rPr>
        <w:t xml:space="preserve"> </w:t>
      </w:r>
      <w:r w:rsidRPr="001F37F5">
        <w:rPr>
          <w:rFonts w:ascii="Times New Roman" w:hAnsi="Times New Roman"/>
          <w:sz w:val="28"/>
          <w:szCs w:val="28"/>
        </w:rPr>
        <w:t>Евдокимовского</w:t>
      </w:r>
      <w:r w:rsidRPr="001F37F5">
        <w:rPr>
          <w:rFonts w:ascii="Times New Roman" w:hAnsi="Times New Roman"/>
          <w:spacing w:val="1"/>
          <w:sz w:val="28"/>
          <w:szCs w:val="28"/>
        </w:rPr>
        <w:t xml:space="preserve"> </w:t>
      </w:r>
      <w:r w:rsidRPr="001F37F5">
        <w:rPr>
          <w:rFonts w:ascii="Times New Roman" w:hAnsi="Times New Roman"/>
          <w:sz w:val="28"/>
          <w:szCs w:val="28"/>
        </w:rPr>
        <w:t>сельского</w:t>
      </w:r>
      <w:r w:rsidRPr="001F37F5">
        <w:rPr>
          <w:rFonts w:ascii="Times New Roman" w:hAnsi="Times New Roman"/>
          <w:spacing w:val="1"/>
          <w:sz w:val="28"/>
          <w:szCs w:val="28"/>
        </w:rPr>
        <w:t xml:space="preserve"> </w:t>
      </w:r>
      <w:r w:rsidRPr="001F37F5">
        <w:rPr>
          <w:rFonts w:ascii="Times New Roman" w:hAnsi="Times New Roman"/>
          <w:sz w:val="28"/>
          <w:szCs w:val="28"/>
        </w:rPr>
        <w:t>поселения,</w:t>
      </w:r>
      <w:r w:rsidRPr="001F37F5">
        <w:rPr>
          <w:rFonts w:ascii="Times New Roman" w:hAnsi="Times New Roman"/>
          <w:spacing w:val="1"/>
          <w:sz w:val="28"/>
          <w:szCs w:val="28"/>
        </w:rPr>
        <w:t xml:space="preserve"> </w:t>
      </w:r>
      <w:r w:rsidRPr="001F37F5">
        <w:rPr>
          <w:rFonts w:ascii="Times New Roman" w:hAnsi="Times New Roman"/>
          <w:sz w:val="28"/>
          <w:szCs w:val="28"/>
        </w:rPr>
        <w:t>с целью</w:t>
      </w:r>
      <w:r w:rsidRPr="001F37F5">
        <w:rPr>
          <w:rFonts w:ascii="Times New Roman" w:hAnsi="Times New Roman"/>
          <w:spacing w:val="1"/>
          <w:sz w:val="28"/>
          <w:szCs w:val="28"/>
        </w:rPr>
        <w:t xml:space="preserve"> </w:t>
      </w:r>
      <w:r w:rsidRPr="001F37F5">
        <w:rPr>
          <w:rFonts w:ascii="Times New Roman" w:eastAsiaTheme="minorHAnsi" w:hAnsi="Times New Roman"/>
          <w:sz w:val="28"/>
          <w:szCs w:val="28"/>
        </w:rPr>
        <w:t>обеспечение</w:t>
      </w:r>
      <w:r w:rsidRPr="001F37F5">
        <w:rPr>
          <w:rFonts w:ascii="Times New Roman" w:hAnsi="Times New Roman"/>
          <w:sz w:val="28"/>
          <w:szCs w:val="28"/>
        </w:rPr>
        <w:t xml:space="preserve"> </w:t>
      </w:r>
      <w:r w:rsidRPr="001F37F5">
        <w:rPr>
          <w:rFonts w:ascii="Times New Roman" w:eastAsiaTheme="minorHAnsi" w:hAnsi="Times New Roman"/>
          <w:sz w:val="28"/>
          <w:szCs w:val="28"/>
        </w:rPr>
        <w:t>недопущение увеличения численности муниципальных должностей, муниципальных служащих, работников, не замещающих должности муниципальной службы, а также мероприятия по проведению анализа дублирующих функций, осуществляемых муниципальными учреждениями, включая анализ нагрузки на работников соответствующих учреждений, и его реализация, руководствуясь Уставом Евдокимовского муниципального образования:</w:t>
      </w:r>
    </w:p>
    <w:p w:rsidR="001F37F5" w:rsidRPr="001F37F5" w:rsidRDefault="001F37F5" w:rsidP="001F37F5">
      <w:pPr>
        <w:pStyle w:val="a5"/>
        <w:tabs>
          <w:tab w:val="left" w:pos="562"/>
        </w:tabs>
        <w:ind w:firstLine="675"/>
        <w:rPr>
          <w:rFonts w:ascii="Times New Roman" w:hAnsi="Times New Roman"/>
          <w:sz w:val="28"/>
          <w:szCs w:val="28"/>
        </w:rPr>
      </w:pPr>
      <w:r w:rsidRPr="001F37F5">
        <w:rPr>
          <w:rFonts w:ascii="Times New Roman" w:hAnsi="Times New Roman"/>
          <w:sz w:val="28"/>
          <w:szCs w:val="28"/>
        </w:rPr>
        <w:t>1</w:t>
      </w:r>
      <w:proofErr w:type="gramStart"/>
      <w:r w:rsidRPr="001F37F5">
        <w:rPr>
          <w:rFonts w:ascii="Times New Roman" w:hAnsi="Times New Roman"/>
          <w:sz w:val="28"/>
          <w:szCs w:val="28"/>
        </w:rPr>
        <w:t xml:space="preserve"> У</w:t>
      </w:r>
      <w:proofErr w:type="gramEnd"/>
      <w:r w:rsidRPr="001F37F5">
        <w:rPr>
          <w:rFonts w:ascii="Times New Roman" w:hAnsi="Times New Roman"/>
          <w:sz w:val="28"/>
          <w:szCs w:val="28"/>
        </w:rPr>
        <w:t>твердить прилагаемый План мероприятий по повышению эффективности бюджетных расходов бюджета</w:t>
      </w:r>
      <w:r w:rsidRPr="001F37F5">
        <w:rPr>
          <w:rFonts w:ascii="Times New Roman" w:hAnsi="Times New Roman"/>
          <w:spacing w:val="-57"/>
          <w:sz w:val="28"/>
          <w:szCs w:val="28"/>
        </w:rPr>
        <w:t xml:space="preserve"> </w:t>
      </w:r>
      <w:r w:rsidRPr="001F37F5">
        <w:rPr>
          <w:rFonts w:ascii="Times New Roman" w:hAnsi="Times New Roman"/>
          <w:sz w:val="28"/>
          <w:szCs w:val="28"/>
        </w:rPr>
        <w:t>Евдокимовского</w:t>
      </w:r>
      <w:r w:rsidRPr="001F37F5">
        <w:rPr>
          <w:rFonts w:ascii="Times New Roman" w:hAnsi="Times New Roman"/>
          <w:spacing w:val="1"/>
          <w:sz w:val="28"/>
          <w:szCs w:val="28"/>
        </w:rPr>
        <w:t xml:space="preserve"> </w:t>
      </w:r>
      <w:r w:rsidRPr="001F37F5">
        <w:rPr>
          <w:rFonts w:ascii="Times New Roman" w:hAnsi="Times New Roman"/>
          <w:sz w:val="28"/>
          <w:szCs w:val="28"/>
        </w:rPr>
        <w:t>сельского</w:t>
      </w:r>
      <w:r w:rsidRPr="001F37F5">
        <w:rPr>
          <w:rFonts w:ascii="Times New Roman" w:hAnsi="Times New Roman"/>
          <w:spacing w:val="1"/>
          <w:sz w:val="28"/>
          <w:szCs w:val="28"/>
        </w:rPr>
        <w:t xml:space="preserve"> </w:t>
      </w:r>
      <w:r w:rsidRPr="001F37F5">
        <w:rPr>
          <w:rFonts w:ascii="Times New Roman" w:hAnsi="Times New Roman"/>
          <w:sz w:val="28"/>
          <w:szCs w:val="28"/>
        </w:rPr>
        <w:t xml:space="preserve">поселения, предусматривающего в том числе недопущение увеличения численности муниципальных должностей, муниципальных служащих, </w:t>
      </w:r>
      <w:r w:rsidRPr="001F37F5">
        <w:rPr>
          <w:rFonts w:ascii="Times New Roman" w:hAnsi="Times New Roman"/>
          <w:sz w:val="28"/>
          <w:szCs w:val="28"/>
        </w:rPr>
        <w:lastRenderedPageBreak/>
        <w:t>работников, не замещающих должности муниципальной службы, а также мероприятия по проведению анализа дублирующих функций, осуществляемых муниципальными учреждениями, включая анализ нагрузки на работников соответствующих учреждений, и его реализации в 2025 году (далее – План мероприятий) (прилагается).</w:t>
      </w:r>
    </w:p>
    <w:p w:rsidR="00406DA6" w:rsidRDefault="001F37F5" w:rsidP="001F37F5">
      <w:pPr>
        <w:pStyle w:val="a5"/>
        <w:tabs>
          <w:tab w:val="left" w:pos="559"/>
        </w:tabs>
        <w:spacing w:before="1"/>
        <w:ind w:left="284" w:firstLine="709"/>
        <w:rPr>
          <w:rFonts w:ascii="Times New Roman" w:hAnsi="Times New Roman"/>
          <w:sz w:val="28"/>
          <w:szCs w:val="28"/>
        </w:rPr>
      </w:pPr>
      <w:r w:rsidRPr="001F37F5">
        <w:rPr>
          <w:rFonts w:ascii="Times New Roman" w:hAnsi="Times New Roman"/>
          <w:sz w:val="28"/>
          <w:szCs w:val="28"/>
        </w:rPr>
        <w:t xml:space="preserve">2. Опубликовать настоящее постановление в газете «Евдокимовский </w:t>
      </w:r>
      <w:r w:rsidR="00406DA6">
        <w:rPr>
          <w:rFonts w:ascii="Times New Roman" w:hAnsi="Times New Roman"/>
          <w:sz w:val="28"/>
          <w:szCs w:val="28"/>
        </w:rPr>
        <w:t xml:space="preserve">  </w:t>
      </w:r>
    </w:p>
    <w:p w:rsidR="00406DA6" w:rsidRDefault="00406DA6" w:rsidP="00406DA6">
      <w:pPr>
        <w:pStyle w:val="a5"/>
        <w:tabs>
          <w:tab w:val="left" w:pos="559"/>
        </w:tabs>
        <w:spacing w:before="1"/>
        <w:ind w:left="284"/>
        <w:rPr>
          <w:rFonts w:ascii="Times New Roman" w:hAnsi="Times New Roman"/>
          <w:sz w:val="28"/>
          <w:szCs w:val="28"/>
        </w:rPr>
      </w:pPr>
      <w:r>
        <w:rPr>
          <w:rFonts w:ascii="Times New Roman" w:hAnsi="Times New Roman"/>
          <w:sz w:val="28"/>
          <w:szCs w:val="28"/>
        </w:rPr>
        <w:t xml:space="preserve">      </w:t>
      </w:r>
      <w:r w:rsidR="001F37F5" w:rsidRPr="001F37F5">
        <w:rPr>
          <w:rFonts w:ascii="Times New Roman" w:hAnsi="Times New Roman"/>
          <w:sz w:val="28"/>
          <w:szCs w:val="28"/>
        </w:rPr>
        <w:t xml:space="preserve">вестник» и разместить на официальном сайте Евдокимовского </w:t>
      </w:r>
      <w:proofErr w:type="gramStart"/>
      <w:r w:rsidR="001F37F5" w:rsidRPr="001F37F5">
        <w:rPr>
          <w:rFonts w:ascii="Times New Roman" w:hAnsi="Times New Roman"/>
          <w:sz w:val="28"/>
          <w:szCs w:val="28"/>
        </w:rPr>
        <w:t>сельского</w:t>
      </w:r>
      <w:proofErr w:type="gramEnd"/>
      <w:r w:rsidR="001F37F5" w:rsidRPr="001F37F5">
        <w:rPr>
          <w:rFonts w:ascii="Times New Roman" w:hAnsi="Times New Roman"/>
          <w:sz w:val="28"/>
          <w:szCs w:val="28"/>
        </w:rPr>
        <w:t xml:space="preserve"> </w:t>
      </w:r>
    </w:p>
    <w:p w:rsidR="001F37F5" w:rsidRPr="001F37F5" w:rsidRDefault="00406DA6" w:rsidP="00406DA6">
      <w:pPr>
        <w:pStyle w:val="a5"/>
        <w:tabs>
          <w:tab w:val="left" w:pos="559"/>
        </w:tabs>
        <w:spacing w:before="1"/>
        <w:ind w:left="284"/>
        <w:rPr>
          <w:rFonts w:ascii="Times New Roman" w:hAnsi="Times New Roman"/>
          <w:sz w:val="28"/>
          <w:szCs w:val="28"/>
        </w:rPr>
      </w:pPr>
      <w:r>
        <w:rPr>
          <w:rFonts w:ascii="Times New Roman" w:hAnsi="Times New Roman"/>
          <w:sz w:val="28"/>
          <w:szCs w:val="28"/>
        </w:rPr>
        <w:t xml:space="preserve">      </w:t>
      </w:r>
      <w:r w:rsidR="001F37F5" w:rsidRPr="001F37F5">
        <w:rPr>
          <w:rFonts w:ascii="Times New Roman" w:hAnsi="Times New Roman"/>
          <w:sz w:val="28"/>
          <w:szCs w:val="28"/>
        </w:rPr>
        <w:t>поселения в информационно-телекоммуникационной сети «Интернет».</w:t>
      </w:r>
    </w:p>
    <w:p w:rsidR="001F37F5" w:rsidRPr="001F37F5" w:rsidRDefault="001F37F5" w:rsidP="001F37F5">
      <w:pPr>
        <w:pStyle w:val="a1"/>
        <w:rPr>
          <w:rFonts w:ascii="Times New Roman" w:hAnsi="Times New Roman"/>
          <w:sz w:val="28"/>
          <w:szCs w:val="28"/>
        </w:rPr>
      </w:pPr>
    </w:p>
    <w:p w:rsidR="001F37F5" w:rsidRPr="001F37F5" w:rsidRDefault="001F37F5" w:rsidP="001F37F5">
      <w:pPr>
        <w:pStyle w:val="a1"/>
        <w:tabs>
          <w:tab w:val="left" w:pos="8439"/>
        </w:tabs>
        <w:ind w:left="318"/>
        <w:rPr>
          <w:rFonts w:ascii="Times New Roman" w:hAnsi="Times New Roman"/>
          <w:spacing w:val="-5"/>
          <w:sz w:val="28"/>
          <w:szCs w:val="28"/>
        </w:rPr>
      </w:pPr>
      <w:r w:rsidRPr="001F37F5">
        <w:rPr>
          <w:rFonts w:ascii="Times New Roman" w:hAnsi="Times New Roman"/>
          <w:sz w:val="28"/>
          <w:szCs w:val="28"/>
        </w:rPr>
        <w:t>Глава</w:t>
      </w:r>
      <w:r w:rsidRPr="001F37F5">
        <w:rPr>
          <w:rFonts w:ascii="Times New Roman" w:hAnsi="Times New Roman"/>
          <w:spacing w:val="-5"/>
          <w:sz w:val="28"/>
          <w:szCs w:val="28"/>
        </w:rPr>
        <w:t xml:space="preserve"> Евдокимовского</w:t>
      </w:r>
    </w:p>
    <w:p w:rsidR="001F37F5" w:rsidRPr="00B558AA" w:rsidRDefault="001F37F5" w:rsidP="001F37F5">
      <w:pPr>
        <w:pStyle w:val="a1"/>
        <w:tabs>
          <w:tab w:val="left" w:pos="8439"/>
        </w:tabs>
        <w:ind w:left="318"/>
        <w:rPr>
          <w:sz w:val="26"/>
          <w:szCs w:val="26"/>
        </w:rPr>
        <w:sectPr w:rsidR="001F37F5" w:rsidRPr="00B558AA" w:rsidSect="001F37F5">
          <w:pgSz w:w="11910" w:h="16840"/>
          <w:pgMar w:top="568" w:right="740" w:bottom="280" w:left="1100" w:header="720" w:footer="720" w:gutter="0"/>
          <w:cols w:space="720"/>
        </w:sectPr>
      </w:pPr>
      <w:r w:rsidRPr="001F37F5">
        <w:rPr>
          <w:rFonts w:ascii="Times New Roman" w:hAnsi="Times New Roman"/>
          <w:sz w:val="28"/>
          <w:szCs w:val="28"/>
        </w:rPr>
        <w:t>сельского</w:t>
      </w:r>
      <w:r w:rsidRPr="001F37F5">
        <w:rPr>
          <w:rFonts w:ascii="Times New Roman" w:hAnsi="Times New Roman"/>
          <w:spacing w:val="-3"/>
          <w:sz w:val="28"/>
          <w:szCs w:val="28"/>
        </w:rPr>
        <w:t xml:space="preserve"> </w:t>
      </w:r>
      <w:r w:rsidR="00406DA6">
        <w:rPr>
          <w:rFonts w:ascii="Times New Roman" w:hAnsi="Times New Roman"/>
          <w:sz w:val="28"/>
          <w:szCs w:val="28"/>
        </w:rPr>
        <w:t xml:space="preserve">поселения:                                                </w:t>
      </w:r>
      <w:proofErr w:type="spellStart"/>
      <w:r w:rsidR="00406DA6">
        <w:rPr>
          <w:rFonts w:ascii="Times New Roman" w:hAnsi="Times New Roman"/>
          <w:sz w:val="28"/>
          <w:szCs w:val="28"/>
        </w:rPr>
        <w:t>И.Ю.Левринц</w:t>
      </w:r>
      <w:proofErr w:type="spellEnd"/>
      <w:r w:rsidRPr="001F37F5">
        <w:rPr>
          <w:rFonts w:ascii="Times New Roman" w:hAnsi="Times New Roman"/>
          <w:sz w:val="28"/>
          <w:szCs w:val="28"/>
        </w:rPr>
        <w:t xml:space="preserve">                                                                 </w:t>
      </w:r>
      <w:r>
        <w:rPr>
          <w:rFonts w:ascii="Times New Roman" w:hAnsi="Times New Roman"/>
          <w:sz w:val="28"/>
          <w:szCs w:val="28"/>
        </w:rPr>
        <w:t xml:space="preserve">   </w:t>
      </w:r>
    </w:p>
    <w:p w:rsidR="001F37F5" w:rsidRPr="001F37F5" w:rsidRDefault="001F37F5" w:rsidP="001F37F5">
      <w:pPr>
        <w:pStyle w:val="a1"/>
        <w:ind w:left="10632" w:right="232" w:hanging="40"/>
        <w:jc w:val="right"/>
        <w:rPr>
          <w:rFonts w:ascii="Times New Roman" w:hAnsi="Times New Roman"/>
          <w:sz w:val="28"/>
          <w:szCs w:val="28"/>
        </w:rPr>
      </w:pPr>
      <w:r w:rsidRPr="001F37F5">
        <w:rPr>
          <w:rFonts w:ascii="Times New Roman" w:hAnsi="Times New Roman"/>
          <w:sz w:val="28"/>
          <w:szCs w:val="28"/>
        </w:rPr>
        <w:lastRenderedPageBreak/>
        <w:t>Приложение</w:t>
      </w:r>
    </w:p>
    <w:p w:rsidR="001F37F5" w:rsidRPr="001F37F5" w:rsidRDefault="001F37F5" w:rsidP="001F37F5">
      <w:pPr>
        <w:pStyle w:val="a1"/>
        <w:ind w:left="10632" w:right="232" w:hanging="40"/>
        <w:jc w:val="right"/>
        <w:rPr>
          <w:rFonts w:ascii="Times New Roman" w:hAnsi="Times New Roman"/>
          <w:sz w:val="28"/>
          <w:szCs w:val="28"/>
        </w:rPr>
      </w:pPr>
      <w:r w:rsidRPr="001F37F5">
        <w:rPr>
          <w:rFonts w:ascii="Times New Roman" w:hAnsi="Times New Roman"/>
          <w:sz w:val="28"/>
          <w:szCs w:val="28"/>
        </w:rPr>
        <w:t xml:space="preserve">к постановлению администрации </w:t>
      </w:r>
    </w:p>
    <w:p w:rsidR="001F37F5" w:rsidRPr="001F37F5" w:rsidRDefault="001F37F5" w:rsidP="001F37F5">
      <w:pPr>
        <w:pStyle w:val="a1"/>
        <w:ind w:left="10632" w:right="232" w:hanging="40"/>
        <w:jc w:val="right"/>
        <w:rPr>
          <w:rFonts w:ascii="Times New Roman" w:hAnsi="Times New Roman"/>
          <w:sz w:val="28"/>
          <w:szCs w:val="28"/>
        </w:rPr>
      </w:pPr>
      <w:r w:rsidRPr="001F37F5">
        <w:rPr>
          <w:rFonts w:ascii="Times New Roman" w:hAnsi="Times New Roman"/>
          <w:sz w:val="28"/>
          <w:szCs w:val="28"/>
        </w:rPr>
        <w:t>Евдокимовского сельского поселения</w:t>
      </w:r>
    </w:p>
    <w:p w:rsidR="001F37F5" w:rsidRPr="001F37F5" w:rsidRDefault="001F37F5" w:rsidP="001F37F5">
      <w:pPr>
        <w:pStyle w:val="a1"/>
        <w:ind w:left="10632" w:right="232" w:hanging="40"/>
        <w:jc w:val="right"/>
        <w:rPr>
          <w:rFonts w:ascii="Times New Roman" w:hAnsi="Times New Roman"/>
          <w:sz w:val="28"/>
          <w:szCs w:val="28"/>
        </w:rPr>
      </w:pPr>
      <w:r w:rsidRPr="001F37F5">
        <w:rPr>
          <w:rFonts w:ascii="Times New Roman" w:hAnsi="Times New Roman"/>
          <w:sz w:val="28"/>
          <w:szCs w:val="28"/>
        </w:rPr>
        <w:t>от</w:t>
      </w:r>
      <w:r w:rsidRPr="001F37F5">
        <w:rPr>
          <w:rFonts w:ascii="Times New Roman" w:hAnsi="Times New Roman"/>
          <w:spacing w:val="-5"/>
          <w:sz w:val="28"/>
          <w:szCs w:val="28"/>
        </w:rPr>
        <w:t xml:space="preserve"> </w:t>
      </w:r>
      <w:r w:rsidRPr="001F37F5">
        <w:rPr>
          <w:rFonts w:ascii="Times New Roman" w:hAnsi="Times New Roman"/>
          <w:sz w:val="28"/>
          <w:szCs w:val="28"/>
        </w:rPr>
        <w:t>28.02.2025 г. № 10-рг</w:t>
      </w:r>
    </w:p>
    <w:p w:rsidR="001F37F5" w:rsidRPr="001F37F5" w:rsidRDefault="001F37F5" w:rsidP="001F37F5">
      <w:pPr>
        <w:pStyle w:val="10"/>
        <w:spacing w:before="2"/>
        <w:ind w:right="91"/>
        <w:jc w:val="center"/>
        <w:rPr>
          <w:rFonts w:ascii="Times New Roman" w:hAnsi="Times New Roman" w:cs="Times New Roman"/>
          <w:color w:val="auto"/>
        </w:rPr>
      </w:pPr>
      <w:r w:rsidRPr="001F37F5">
        <w:rPr>
          <w:rFonts w:ascii="Times New Roman" w:hAnsi="Times New Roman" w:cs="Times New Roman"/>
          <w:color w:val="auto"/>
        </w:rPr>
        <w:t>ПЛАН</w:t>
      </w:r>
    </w:p>
    <w:p w:rsidR="001F37F5" w:rsidRPr="001F37F5" w:rsidRDefault="001F37F5" w:rsidP="001F37F5">
      <w:pPr>
        <w:spacing w:before="1"/>
        <w:ind w:left="189" w:right="133" w:firstLine="960"/>
        <w:jc w:val="center"/>
        <w:rPr>
          <w:sz w:val="28"/>
          <w:szCs w:val="28"/>
        </w:rPr>
      </w:pPr>
      <w:r w:rsidRPr="001F37F5">
        <w:rPr>
          <w:b/>
          <w:sz w:val="28"/>
          <w:szCs w:val="28"/>
        </w:rPr>
        <w:t xml:space="preserve">мероприятий по повышению эффективности бюджетных расходов бюджета Евдокимовского сельского поселения, </w:t>
      </w:r>
      <w:proofErr w:type="gramStart"/>
      <w:r w:rsidRPr="001F37F5">
        <w:rPr>
          <w:b/>
          <w:sz w:val="28"/>
          <w:szCs w:val="28"/>
        </w:rPr>
        <w:t>предусматривающего</w:t>
      </w:r>
      <w:proofErr w:type="gramEnd"/>
      <w:r w:rsidRPr="001F37F5">
        <w:rPr>
          <w:b/>
          <w:sz w:val="28"/>
          <w:szCs w:val="28"/>
        </w:rPr>
        <w:t xml:space="preserve"> в том числе недопущение увеличения численности муниципальных должностей, муниципальных служащих, работников, не замещающих должности муниципальной службы, а также мероприятия по проведению анализа дублирующих функций, осуществляемых муниципальными учреждениями, включая анализ нагрузки на работников соответствующих учреждений, и его реализации в 2025 году (далее</w:t>
      </w:r>
      <w:r w:rsidRPr="001F37F5">
        <w:rPr>
          <w:b/>
          <w:spacing w:val="-1"/>
          <w:sz w:val="28"/>
          <w:szCs w:val="28"/>
        </w:rPr>
        <w:t xml:space="preserve"> </w:t>
      </w:r>
      <w:r w:rsidRPr="001F37F5">
        <w:rPr>
          <w:b/>
          <w:sz w:val="28"/>
          <w:szCs w:val="28"/>
        </w:rPr>
        <w:t>– План)</w:t>
      </w:r>
    </w:p>
    <w:p w:rsidR="001F37F5" w:rsidRPr="001F37F5" w:rsidRDefault="001F37F5" w:rsidP="001F37F5">
      <w:pPr>
        <w:pStyle w:val="a1"/>
        <w:spacing w:before="3"/>
        <w:rPr>
          <w:rFonts w:ascii="Times New Roman" w:hAnsi="Times New Roman"/>
          <w:b/>
          <w:sz w:val="28"/>
          <w:szCs w:val="2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
        <w:gridCol w:w="7229"/>
        <w:gridCol w:w="1985"/>
        <w:gridCol w:w="1842"/>
        <w:gridCol w:w="3386"/>
      </w:tblGrid>
      <w:tr w:rsidR="001F37F5" w:rsidTr="001F37F5">
        <w:trPr>
          <w:trHeight w:val="485"/>
          <w:tblHeader/>
        </w:trPr>
        <w:tc>
          <w:tcPr>
            <w:tcW w:w="728" w:type="dxa"/>
          </w:tcPr>
          <w:p w:rsidR="001F37F5" w:rsidRPr="001F37F5" w:rsidRDefault="001F37F5" w:rsidP="001F37F5">
            <w:pPr>
              <w:pStyle w:val="TableParagraph"/>
              <w:spacing w:line="240" w:lineRule="atLeast"/>
              <w:rPr>
                <w:sz w:val="24"/>
                <w:lang w:val="ru-RU"/>
              </w:rPr>
            </w:pPr>
          </w:p>
        </w:tc>
        <w:tc>
          <w:tcPr>
            <w:tcW w:w="7229" w:type="dxa"/>
          </w:tcPr>
          <w:p w:rsidR="001F37F5" w:rsidRDefault="001F37F5" w:rsidP="001F37F5">
            <w:pPr>
              <w:pStyle w:val="TableParagraph"/>
              <w:spacing w:line="240" w:lineRule="atLeast"/>
              <w:ind w:left="2152" w:right="2145"/>
              <w:jc w:val="center"/>
              <w:rPr>
                <w:sz w:val="24"/>
              </w:rPr>
            </w:pPr>
            <w:r>
              <w:rPr>
                <w:sz w:val="24"/>
              </w:rPr>
              <w:t>Наименование</w:t>
            </w:r>
            <w:r>
              <w:rPr>
                <w:spacing w:val="-5"/>
                <w:sz w:val="24"/>
              </w:rPr>
              <w:t xml:space="preserve"> </w:t>
            </w:r>
            <w:r>
              <w:rPr>
                <w:sz w:val="24"/>
              </w:rPr>
              <w:t>мероприятия</w:t>
            </w:r>
          </w:p>
        </w:tc>
        <w:tc>
          <w:tcPr>
            <w:tcW w:w="1985" w:type="dxa"/>
          </w:tcPr>
          <w:p w:rsidR="001F37F5" w:rsidRDefault="001F37F5" w:rsidP="001F37F5">
            <w:pPr>
              <w:pStyle w:val="TableParagraph"/>
              <w:spacing w:line="240" w:lineRule="atLeast"/>
              <w:ind w:left="427" w:right="278" w:hanging="128"/>
              <w:rPr>
                <w:sz w:val="24"/>
              </w:rPr>
            </w:pPr>
            <w:r>
              <w:rPr>
                <w:spacing w:val="-1"/>
                <w:sz w:val="24"/>
              </w:rPr>
              <w:t>Ожидаемый</w:t>
            </w:r>
            <w:r>
              <w:rPr>
                <w:spacing w:val="-57"/>
                <w:sz w:val="24"/>
              </w:rPr>
              <w:t xml:space="preserve"> </w:t>
            </w:r>
            <w:r>
              <w:rPr>
                <w:sz w:val="24"/>
              </w:rPr>
              <w:t>результат</w:t>
            </w:r>
          </w:p>
        </w:tc>
        <w:tc>
          <w:tcPr>
            <w:tcW w:w="1842" w:type="dxa"/>
          </w:tcPr>
          <w:p w:rsidR="001F37F5" w:rsidRDefault="001F37F5" w:rsidP="001F37F5">
            <w:pPr>
              <w:pStyle w:val="TableParagraph"/>
              <w:spacing w:line="240" w:lineRule="atLeast"/>
              <w:ind w:left="185" w:right="175"/>
              <w:jc w:val="center"/>
              <w:rPr>
                <w:sz w:val="24"/>
              </w:rPr>
            </w:pPr>
            <w:proofErr w:type="spellStart"/>
            <w:r>
              <w:rPr>
                <w:sz w:val="24"/>
              </w:rPr>
              <w:t>Срок</w:t>
            </w:r>
            <w:proofErr w:type="spellEnd"/>
            <w:r>
              <w:rPr>
                <w:spacing w:val="-3"/>
                <w:sz w:val="24"/>
              </w:rPr>
              <w:t xml:space="preserve"> </w:t>
            </w:r>
            <w:proofErr w:type="spellStart"/>
            <w:r>
              <w:rPr>
                <w:sz w:val="24"/>
              </w:rPr>
              <w:t>исполнения</w:t>
            </w:r>
            <w:proofErr w:type="spellEnd"/>
          </w:p>
        </w:tc>
        <w:tc>
          <w:tcPr>
            <w:tcW w:w="3386" w:type="dxa"/>
          </w:tcPr>
          <w:p w:rsidR="001F37F5" w:rsidRDefault="001F37F5" w:rsidP="001F37F5">
            <w:pPr>
              <w:pStyle w:val="TableParagraph"/>
              <w:spacing w:line="240" w:lineRule="atLeast"/>
              <w:ind w:left="646" w:right="612" w:firstLine="57"/>
              <w:rPr>
                <w:sz w:val="24"/>
              </w:rPr>
            </w:pPr>
            <w:proofErr w:type="spellStart"/>
            <w:r>
              <w:rPr>
                <w:sz w:val="24"/>
              </w:rPr>
              <w:t>Исполнители</w:t>
            </w:r>
            <w:proofErr w:type="spellEnd"/>
            <w:r>
              <w:rPr>
                <w:sz w:val="24"/>
              </w:rPr>
              <w:t>/</w:t>
            </w:r>
            <w:r>
              <w:rPr>
                <w:spacing w:val="1"/>
                <w:sz w:val="24"/>
              </w:rPr>
              <w:t xml:space="preserve"> </w:t>
            </w:r>
            <w:proofErr w:type="spellStart"/>
            <w:r>
              <w:rPr>
                <w:sz w:val="24"/>
              </w:rPr>
              <w:t>соисполнители</w:t>
            </w:r>
            <w:proofErr w:type="spellEnd"/>
          </w:p>
        </w:tc>
      </w:tr>
      <w:tr w:rsidR="001F37F5" w:rsidTr="001F37F5">
        <w:trPr>
          <w:trHeight w:val="142"/>
          <w:tblHeader/>
        </w:trPr>
        <w:tc>
          <w:tcPr>
            <w:tcW w:w="728" w:type="dxa"/>
          </w:tcPr>
          <w:p w:rsidR="001F37F5" w:rsidRDefault="001F37F5" w:rsidP="001F37F5">
            <w:pPr>
              <w:pStyle w:val="TableParagraph"/>
              <w:spacing w:line="240" w:lineRule="atLeast"/>
              <w:ind w:left="9"/>
              <w:jc w:val="center"/>
              <w:rPr>
                <w:sz w:val="24"/>
              </w:rPr>
            </w:pPr>
            <w:r>
              <w:rPr>
                <w:sz w:val="24"/>
              </w:rPr>
              <w:t>1</w:t>
            </w:r>
          </w:p>
        </w:tc>
        <w:tc>
          <w:tcPr>
            <w:tcW w:w="7229" w:type="dxa"/>
          </w:tcPr>
          <w:p w:rsidR="001F37F5" w:rsidRDefault="001F37F5" w:rsidP="001F37F5">
            <w:pPr>
              <w:pStyle w:val="TableParagraph"/>
              <w:spacing w:line="240" w:lineRule="atLeast"/>
              <w:ind w:left="9"/>
              <w:jc w:val="center"/>
              <w:rPr>
                <w:sz w:val="24"/>
              </w:rPr>
            </w:pPr>
            <w:r>
              <w:rPr>
                <w:sz w:val="24"/>
              </w:rPr>
              <w:t>2</w:t>
            </w:r>
          </w:p>
        </w:tc>
        <w:tc>
          <w:tcPr>
            <w:tcW w:w="1985" w:type="dxa"/>
          </w:tcPr>
          <w:p w:rsidR="001F37F5" w:rsidRDefault="001F37F5" w:rsidP="001F37F5">
            <w:pPr>
              <w:pStyle w:val="TableParagraph"/>
              <w:spacing w:line="240" w:lineRule="atLeast"/>
              <w:ind w:left="10"/>
              <w:jc w:val="center"/>
              <w:rPr>
                <w:sz w:val="24"/>
              </w:rPr>
            </w:pPr>
            <w:r>
              <w:rPr>
                <w:sz w:val="24"/>
              </w:rPr>
              <w:t>3</w:t>
            </w:r>
          </w:p>
        </w:tc>
        <w:tc>
          <w:tcPr>
            <w:tcW w:w="1842" w:type="dxa"/>
          </w:tcPr>
          <w:p w:rsidR="001F37F5" w:rsidRDefault="001F37F5" w:rsidP="001F37F5">
            <w:pPr>
              <w:pStyle w:val="TableParagraph"/>
              <w:spacing w:line="240" w:lineRule="atLeast"/>
              <w:ind w:left="12"/>
              <w:jc w:val="center"/>
              <w:rPr>
                <w:sz w:val="24"/>
              </w:rPr>
            </w:pPr>
            <w:r>
              <w:rPr>
                <w:sz w:val="24"/>
              </w:rPr>
              <w:t>4</w:t>
            </w:r>
          </w:p>
        </w:tc>
        <w:tc>
          <w:tcPr>
            <w:tcW w:w="3386" w:type="dxa"/>
          </w:tcPr>
          <w:p w:rsidR="001F37F5" w:rsidRDefault="001F37F5" w:rsidP="001F37F5">
            <w:pPr>
              <w:pStyle w:val="TableParagraph"/>
              <w:spacing w:line="240" w:lineRule="atLeast"/>
              <w:ind w:left="12"/>
              <w:jc w:val="center"/>
              <w:rPr>
                <w:sz w:val="24"/>
              </w:rPr>
            </w:pPr>
            <w:r>
              <w:rPr>
                <w:sz w:val="24"/>
              </w:rPr>
              <w:t>5</w:t>
            </w:r>
          </w:p>
        </w:tc>
      </w:tr>
      <w:tr w:rsidR="001F37F5" w:rsidTr="001F37F5">
        <w:trPr>
          <w:trHeight w:val="1618"/>
        </w:trPr>
        <w:tc>
          <w:tcPr>
            <w:tcW w:w="728" w:type="dxa"/>
            <w:tcBorders>
              <w:bottom w:val="single" w:sz="4" w:space="0" w:color="auto"/>
            </w:tcBorders>
          </w:tcPr>
          <w:p w:rsidR="001F37F5" w:rsidRDefault="001F37F5" w:rsidP="001F37F5">
            <w:pPr>
              <w:pStyle w:val="TableParagraph"/>
              <w:spacing w:line="240" w:lineRule="atLeast"/>
              <w:ind w:left="62"/>
              <w:rPr>
                <w:sz w:val="20"/>
              </w:rPr>
            </w:pPr>
            <w:r>
              <w:rPr>
                <w:sz w:val="20"/>
              </w:rPr>
              <w:t>1.</w:t>
            </w:r>
          </w:p>
        </w:tc>
        <w:tc>
          <w:tcPr>
            <w:tcW w:w="7229" w:type="dxa"/>
            <w:tcBorders>
              <w:bottom w:val="single" w:sz="4" w:space="0" w:color="auto"/>
            </w:tcBorders>
          </w:tcPr>
          <w:p w:rsidR="001F37F5" w:rsidRPr="001F37F5" w:rsidRDefault="001F37F5" w:rsidP="001F37F5">
            <w:pPr>
              <w:widowControl/>
              <w:adjustRightInd w:val="0"/>
              <w:spacing w:line="240" w:lineRule="atLeast"/>
              <w:ind w:right="282"/>
              <w:jc w:val="both"/>
              <w:rPr>
                <w:lang w:val="ru-RU"/>
              </w:rPr>
            </w:pPr>
            <w:r w:rsidRPr="001F37F5">
              <w:rPr>
                <w:lang w:val="ru-RU"/>
              </w:rPr>
              <w:t>Проведение оценки</w:t>
            </w:r>
            <w:r w:rsidRPr="001F37F5">
              <w:rPr>
                <w:spacing w:val="50"/>
                <w:lang w:val="ru-RU"/>
              </w:rPr>
              <w:t xml:space="preserve"> </w:t>
            </w:r>
            <w:r w:rsidRPr="001F37F5">
              <w:rPr>
                <w:lang w:val="ru-RU"/>
              </w:rPr>
              <w:t>эффективности</w:t>
            </w:r>
            <w:r w:rsidRPr="001F37F5">
              <w:rPr>
                <w:spacing w:val="111"/>
                <w:lang w:val="ru-RU"/>
              </w:rPr>
              <w:t xml:space="preserve"> </w:t>
            </w:r>
            <w:r w:rsidRPr="001F37F5">
              <w:rPr>
                <w:rFonts w:eastAsiaTheme="minorHAnsi"/>
                <w:bCs/>
                <w:lang w:val="ru-RU"/>
              </w:rPr>
              <w:t xml:space="preserve">бюджетных расходов </w:t>
            </w:r>
            <w:r w:rsidRPr="001F37F5">
              <w:rPr>
                <w:lang w:val="ru-RU"/>
              </w:rPr>
              <w:t>бюджета Евдокимовского сельского поселения</w:t>
            </w:r>
            <w:r w:rsidRPr="001F37F5">
              <w:rPr>
                <w:rFonts w:eastAsiaTheme="minorHAnsi"/>
                <w:bCs/>
                <w:lang w:val="ru-RU"/>
              </w:rPr>
              <w:t xml:space="preserve">, </w:t>
            </w:r>
            <w:proofErr w:type="gramStart"/>
            <w:r w:rsidRPr="001F37F5">
              <w:rPr>
                <w:rFonts w:eastAsiaTheme="minorHAnsi"/>
                <w:bCs/>
                <w:lang w:val="ru-RU"/>
              </w:rPr>
              <w:t>предусматривающего</w:t>
            </w:r>
            <w:proofErr w:type="gramEnd"/>
            <w:r w:rsidRPr="001F37F5">
              <w:rPr>
                <w:rFonts w:eastAsiaTheme="minorHAnsi"/>
                <w:bCs/>
                <w:lang w:val="ru-RU"/>
              </w:rPr>
              <w:t xml:space="preserve"> в том числе недопущение увеличения численности муниципальных должностей, муниципальных служащих, работников, не замещающих должности муниципальной службы.</w:t>
            </w:r>
          </w:p>
        </w:tc>
        <w:tc>
          <w:tcPr>
            <w:tcW w:w="1985" w:type="dxa"/>
            <w:tcBorders>
              <w:bottom w:val="single" w:sz="4" w:space="0" w:color="auto"/>
            </w:tcBorders>
          </w:tcPr>
          <w:p w:rsidR="001F37F5" w:rsidRPr="00AC4FE4" w:rsidRDefault="001F37F5" w:rsidP="001F37F5">
            <w:pPr>
              <w:pStyle w:val="TableParagraph"/>
              <w:spacing w:line="240" w:lineRule="atLeast"/>
              <w:ind w:left="117" w:right="108"/>
              <w:jc w:val="center"/>
              <w:rPr>
                <w:sz w:val="24"/>
              </w:rPr>
            </w:pPr>
            <w:proofErr w:type="spellStart"/>
            <w:r>
              <w:rPr>
                <w:rFonts w:eastAsiaTheme="minorHAnsi"/>
                <w:bCs/>
                <w:sz w:val="24"/>
                <w:szCs w:val="24"/>
              </w:rPr>
              <w:t>Н</w:t>
            </w:r>
            <w:r w:rsidRPr="00AC4FE4">
              <w:rPr>
                <w:rFonts w:eastAsiaTheme="minorHAnsi"/>
                <w:bCs/>
                <w:sz w:val="24"/>
                <w:szCs w:val="24"/>
              </w:rPr>
              <w:t>едопущение</w:t>
            </w:r>
            <w:proofErr w:type="spellEnd"/>
            <w:r w:rsidRPr="00AC4FE4">
              <w:rPr>
                <w:rFonts w:eastAsiaTheme="minorHAnsi"/>
                <w:bCs/>
                <w:sz w:val="24"/>
                <w:szCs w:val="24"/>
              </w:rPr>
              <w:t xml:space="preserve"> </w:t>
            </w:r>
            <w:proofErr w:type="spellStart"/>
            <w:r w:rsidRPr="00AC4FE4">
              <w:rPr>
                <w:rFonts w:eastAsiaTheme="minorHAnsi"/>
                <w:bCs/>
                <w:sz w:val="24"/>
                <w:szCs w:val="24"/>
              </w:rPr>
              <w:t>увеличения</w:t>
            </w:r>
            <w:proofErr w:type="spellEnd"/>
            <w:r w:rsidRPr="00AC4FE4">
              <w:rPr>
                <w:rFonts w:eastAsiaTheme="minorHAnsi"/>
                <w:bCs/>
                <w:sz w:val="24"/>
                <w:szCs w:val="24"/>
              </w:rPr>
              <w:t xml:space="preserve"> </w:t>
            </w:r>
            <w:proofErr w:type="spellStart"/>
            <w:r w:rsidRPr="00AC4FE4">
              <w:rPr>
                <w:rFonts w:eastAsiaTheme="minorHAnsi"/>
                <w:bCs/>
                <w:sz w:val="24"/>
                <w:szCs w:val="24"/>
              </w:rPr>
              <w:t>численности</w:t>
            </w:r>
            <w:proofErr w:type="spellEnd"/>
          </w:p>
        </w:tc>
        <w:tc>
          <w:tcPr>
            <w:tcW w:w="1842" w:type="dxa"/>
            <w:tcBorders>
              <w:bottom w:val="single" w:sz="4" w:space="0" w:color="auto"/>
            </w:tcBorders>
          </w:tcPr>
          <w:p w:rsidR="001F37F5" w:rsidRDefault="001F37F5" w:rsidP="001F37F5">
            <w:pPr>
              <w:pStyle w:val="TableParagraph"/>
              <w:spacing w:line="240" w:lineRule="atLeast"/>
              <w:ind w:left="185" w:right="176"/>
              <w:jc w:val="center"/>
              <w:rPr>
                <w:sz w:val="24"/>
              </w:rPr>
            </w:pPr>
            <w:proofErr w:type="spellStart"/>
            <w:r>
              <w:rPr>
                <w:spacing w:val="-1"/>
                <w:sz w:val="24"/>
              </w:rPr>
              <w:t>до</w:t>
            </w:r>
            <w:proofErr w:type="spellEnd"/>
            <w:r w:rsidRPr="00AC4FE4">
              <w:rPr>
                <w:spacing w:val="-1"/>
                <w:sz w:val="24"/>
              </w:rPr>
              <w:t xml:space="preserve"> </w:t>
            </w:r>
            <w:r w:rsidRPr="00AC4FE4">
              <w:rPr>
                <w:sz w:val="24"/>
              </w:rPr>
              <w:t>1</w:t>
            </w:r>
            <w:r w:rsidRPr="00AC4FE4">
              <w:rPr>
                <w:spacing w:val="-1"/>
                <w:sz w:val="24"/>
              </w:rPr>
              <w:t xml:space="preserve"> </w:t>
            </w:r>
            <w:proofErr w:type="spellStart"/>
            <w:r w:rsidRPr="00AC4FE4">
              <w:rPr>
                <w:sz w:val="24"/>
              </w:rPr>
              <w:t>июля</w:t>
            </w:r>
            <w:proofErr w:type="spellEnd"/>
          </w:p>
          <w:p w:rsidR="001F37F5" w:rsidRPr="00AC4FE4" w:rsidRDefault="001F37F5" w:rsidP="001F37F5">
            <w:pPr>
              <w:pStyle w:val="TableParagraph"/>
              <w:spacing w:line="240" w:lineRule="atLeast"/>
              <w:ind w:left="185" w:right="176"/>
              <w:jc w:val="center"/>
              <w:rPr>
                <w:sz w:val="24"/>
              </w:rPr>
            </w:pPr>
            <w:proofErr w:type="spellStart"/>
            <w:r>
              <w:rPr>
                <w:sz w:val="24"/>
              </w:rPr>
              <w:t>текущего</w:t>
            </w:r>
            <w:proofErr w:type="spellEnd"/>
            <w:r>
              <w:rPr>
                <w:sz w:val="24"/>
              </w:rPr>
              <w:t xml:space="preserve"> </w:t>
            </w:r>
            <w:proofErr w:type="spellStart"/>
            <w:r>
              <w:rPr>
                <w:sz w:val="24"/>
              </w:rPr>
              <w:t>года</w:t>
            </w:r>
            <w:proofErr w:type="spellEnd"/>
          </w:p>
        </w:tc>
        <w:tc>
          <w:tcPr>
            <w:tcW w:w="3386" w:type="dxa"/>
            <w:tcBorders>
              <w:bottom w:val="single" w:sz="4" w:space="0" w:color="auto"/>
            </w:tcBorders>
          </w:tcPr>
          <w:p w:rsidR="001F37F5" w:rsidRPr="001F37F5" w:rsidRDefault="001F37F5" w:rsidP="001F37F5">
            <w:pPr>
              <w:pStyle w:val="TableParagraph"/>
              <w:spacing w:line="240" w:lineRule="atLeast"/>
              <w:ind w:left="282"/>
              <w:rPr>
                <w:sz w:val="24"/>
                <w:lang w:val="ru-RU"/>
              </w:rPr>
            </w:pPr>
            <w:r w:rsidRPr="001F37F5">
              <w:rPr>
                <w:sz w:val="24"/>
                <w:lang w:val="ru-RU"/>
              </w:rPr>
              <w:t>Администрация Евдокимовского</w:t>
            </w:r>
            <w:r w:rsidRPr="001F37F5">
              <w:rPr>
                <w:spacing w:val="-3"/>
                <w:sz w:val="24"/>
                <w:lang w:val="ru-RU"/>
              </w:rPr>
              <w:t xml:space="preserve"> </w:t>
            </w:r>
            <w:r w:rsidRPr="001F37F5">
              <w:rPr>
                <w:sz w:val="24"/>
                <w:lang w:val="ru-RU"/>
              </w:rPr>
              <w:t>сельского поселения совместно</w:t>
            </w:r>
            <w:r w:rsidRPr="001F37F5">
              <w:rPr>
                <w:spacing w:val="-1"/>
                <w:sz w:val="24"/>
                <w:lang w:val="ru-RU"/>
              </w:rPr>
              <w:t xml:space="preserve"> </w:t>
            </w:r>
            <w:r w:rsidRPr="001F37F5">
              <w:rPr>
                <w:sz w:val="24"/>
                <w:lang w:val="ru-RU"/>
              </w:rPr>
              <w:t>с</w:t>
            </w:r>
            <w:r w:rsidRPr="001F37F5">
              <w:rPr>
                <w:lang w:val="ru-RU"/>
              </w:rPr>
              <w:t xml:space="preserve"> </w:t>
            </w:r>
            <w:r w:rsidRPr="001F37F5">
              <w:rPr>
                <w:sz w:val="24"/>
                <w:lang w:val="ru-RU"/>
              </w:rPr>
              <w:t>Комитетом по финансам администрации Тулунского муниципального района</w:t>
            </w:r>
          </w:p>
        </w:tc>
      </w:tr>
      <w:tr w:rsidR="001F37F5" w:rsidTr="001F37F5">
        <w:trPr>
          <w:trHeight w:val="1656"/>
        </w:trPr>
        <w:tc>
          <w:tcPr>
            <w:tcW w:w="728" w:type="dxa"/>
            <w:tcBorders>
              <w:top w:val="single" w:sz="4" w:space="0" w:color="auto"/>
              <w:bottom w:val="single" w:sz="4" w:space="0" w:color="auto"/>
            </w:tcBorders>
          </w:tcPr>
          <w:p w:rsidR="001F37F5" w:rsidRDefault="001F37F5" w:rsidP="001F37F5">
            <w:pPr>
              <w:pStyle w:val="TableParagraph"/>
              <w:spacing w:line="240" w:lineRule="atLeast"/>
              <w:ind w:left="62"/>
              <w:rPr>
                <w:sz w:val="20"/>
              </w:rPr>
            </w:pPr>
            <w:r>
              <w:rPr>
                <w:sz w:val="20"/>
              </w:rPr>
              <w:t>2.</w:t>
            </w:r>
          </w:p>
        </w:tc>
        <w:tc>
          <w:tcPr>
            <w:tcW w:w="7229" w:type="dxa"/>
            <w:tcBorders>
              <w:top w:val="single" w:sz="4" w:space="0" w:color="auto"/>
              <w:bottom w:val="single" w:sz="4" w:space="0" w:color="auto"/>
            </w:tcBorders>
          </w:tcPr>
          <w:p w:rsidR="001F37F5" w:rsidRPr="001F37F5" w:rsidRDefault="001F37F5" w:rsidP="001F37F5">
            <w:pPr>
              <w:pStyle w:val="TableParagraph"/>
              <w:spacing w:line="240" w:lineRule="atLeast"/>
              <w:ind w:left="62" w:right="282"/>
              <w:jc w:val="both"/>
              <w:rPr>
                <w:sz w:val="24"/>
                <w:lang w:val="ru-RU"/>
              </w:rPr>
            </w:pPr>
            <w:r w:rsidRPr="001F37F5">
              <w:rPr>
                <w:rFonts w:eastAsiaTheme="minorHAnsi"/>
                <w:bCs/>
                <w:sz w:val="24"/>
                <w:szCs w:val="24"/>
                <w:lang w:val="ru-RU"/>
              </w:rPr>
              <w:t>Проведение анализа дублирующих функций, осуществляемых муниципальными учреждениями, включая анализ нагрузки на работников соответствующих учреждений, и его реализация</w:t>
            </w:r>
            <w:r w:rsidRPr="001F37F5">
              <w:rPr>
                <w:spacing w:val="111"/>
                <w:sz w:val="24"/>
                <w:lang w:val="ru-RU"/>
              </w:rPr>
              <w:t xml:space="preserve"> </w:t>
            </w:r>
            <w:r w:rsidRPr="001F37F5">
              <w:rPr>
                <w:rFonts w:eastAsiaTheme="minorHAnsi"/>
                <w:bCs/>
                <w:sz w:val="24"/>
                <w:szCs w:val="24"/>
                <w:lang w:val="ru-RU"/>
              </w:rPr>
              <w:t xml:space="preserve">бюджетных расходов </w:t>
            </w:r>
            <w:r w:rsidRPr="001F37F5">
              <w:rPr>
                <w:sz w:val="24"/>
                <w:lang w:val="ru-RU"/>
              </w:rPr>
              <w:t xml:space="preserve">бюджета Евдокимовского сельского поселения </w:t>
            </w:r>
          </w:p>
        </w:tc>
        <w:tc>
          <w:tcPr>
            <w:tcW w:w="1985" w:type="dxa"/>
            <w:tcBorders>
              <w:top w:val="single" w:sz="4" w:space="0" w:color="auto"/>
              <w:bottom w:val="single" w:sz="4" w:space="0" w:color="auto"/>
            </w:tcBorders>
          </w:tcPr>
          <w:p w:rsidR="001F37F5" w:rsidRDefault="001F37F5" w:rsidP="001F37F5">
            <w:pPr>
              <w:pStyle w:val="TableParagraph"/>
              <w:spacing w:line="240" w:lineRule="atLeast"/>
              <w:ind w:left="117" w:right="106"/>
              <w:jc w:val="center"/>
              <w:rPr>
                <w:sz w:val="24"/>
              </w:rPr>
            </w:pPr>
            <w:proofErr w:type="spellStart"/>
            <w:r>
              <w:rPr>
                <w:sz w:val="24"/>
              </w:rPr>
              <w:t>Выявление</w:t>
            </w:r>
            <w:proofErr w:type="spellEnd"/>
            <w:r>
              <w:rPr>
                <w:sz w:val="24"/>
              </w:rPr>
              <w:t xml:space="preserve"> </w:t>
            </w:r>
            <w:proofErr w:type="spellStart"/>
            <w:r>
              <w:rPr>
                <w:sz w:val="24"/>
              </w:rPr>
              <w:t>дублирующих</w:t>
            </w:r>
            <w:proofErr w:type="spellEnd"/>
            <w:r>
              <w:rPr>
                <w:sz w:val="24"/>
              </w:rPr>
              <w:t xml:space="preserve"> </w:t>
            </w:r>
            <w:proofErr w:type="spellStart"/>
            <w:r>
              <w:rPr>
                <w:sz w:val="24"/>
              </w:rPr>
              <w:t>функций</w:t>
            </w:r>
            <w:proofErr w:type="spellEnd"/>
            <w:r>
              <w:rPr>
                <w:spacing w:val="-2"/>
                <w:sz w:val="24"/>
              </w:rPr>
              <w:t xml:space="preserve"> </w:t>
            </w:r>
          </w:p>
        </w:tc>
        <w:tc>
          <w:tcPr>
            <w:tcW w:w="1842" w:type="dxa"/>
            <w:tcBorders>
              <w:top w:val="single" w:sz="4" w:space="0" w:color="auto"/>
              <w:bottom w:val="single" w:sz="4" w:space="0" w:color="auto"/>
            </w:tcBorders>
          </w:tcPr>
          <w:p w:rsidR="001F37F5" w:rsidRPr="00906C87" w:rsidRDefault="001F37F5" w:rsidP="001F37F5">
            <w:pPr>
              <w:pStyle w:val="TableParagraph"/>
              <w:spacing w:line="240" w:lineRule="atLeast"/>
              <w:ind w:left="185" w:right="176"/>
              <w:jc w:val="center"/>
              <w:rPr>
                <w:sz w:val="24"/>
              </w:rPr>
            </w:pPr>
            <w:proofErr w:type="spellStart"/>
            <w:r>
              <w:rPr>
                <w:sz w:val="24"/>
              </w:rPr>
              <w:t>до</w:t>
            </w:r>
            <w:proofErr w:type="spellEnd"/>
            <w:r>
              <w:rPr>
                <w:sz w:val="24"/>
              </w:rPr>
              <w:t xml:space="preserve"> </w:t>
            </w:r>
            <w:r w:rsidRPr="00906C87">
              <w:rPr>
                <w:sz w:val="24"/>
              </w:rPr>
              <w:t>1</w:t>
            </w:r>
            <w:r w:rsidRPr="00906C87">
              <w:rPr>
                <w:spacing w:val="-1"/>
                <w:sz w:val="24"/>
              </w:rPr>
              <w:t xml:space="preserve"> </w:t>
            </w:r>
            <w:proofErr w:type="spellStart"/>
            <w:r w:rsidRPr="00906C87">
              <w:rPr>
                <w:sz w:val="24"/>
              </w:rPr>
              <w:t>июля</w:t>
            </w:r>
            <w:proofErr w:type="spellEnd"/>
            <w:r>
              <w:rPr>
                <w:sz w:val="24"/>
              </w:rPr>
              <w:t xml:space="preserve"> </w:t>
            </w:r>
            <w:proofErr w:type="spellStart"/>
            <w:r w:rsidRPr="00906C87">
              <w:rPr>
                <w:sz w:val="24"/>
              </w:rPr>
              <w:t>текущего</w:t>
            </w:r>
            <w:proofErr w:type="spellEnd"/>
            <w:r w:rsidRPr="00906C87">
              <w:rPr>
                <w:spacing w:val="-5"/>
                <w:sz w:val="24"/>
              </w:rPr>
              <w:t xml:space="preserve"> </w:t>
            </w:r>
            <w:proofErr w:type="spellStart"/>
            <w:r w:rsidRPr="00906C87">
              <w:rPr>
                <w:sz w:val="24"/>
              </w:rPr>
              <w:t>года</w:t>
            </w:r>
            <w:proofErr w:type="spellEnd"/>
          </w:p>
        </w:tc>
        <w:tc>
          <w:tcPr>
            <w:tcW w:w="3386" w:type="dxa"/>
            <w:tcBorders>
              <w:top w:val="single" w:sz="4" w:space="0" w:color="auto"/>
              <w:bottom w:val="single" w:sz="4" w:space="0" w:color="auto"/>
            </w:tcBorders>
          </w:tcPr>
          <w:p w:rsidR="001F37F5" w:rsidRPr="001F37F5" w:rsidRDefault="001F37F5" w:rsidP="001F37F5">
            <w:pPr>
              <w:pStyle w:val="TableParagraph"/>
              <w:spacing w:line="240" w:lineRule="atLeast"/>
              <w:ind w:left="282"/>
              <w:rPr>
                <w:sz w:val="24"/>
                <w:lang w:val="ru-RU"/>
              </w:rPr>
            </w:pPr>
            <w:r w:rsidRPr="001F37F5">
              <w:rPr>
                <w:sz w:val="24"/>
                <w:lang w:val="ru-RU"/>
              </w:rPr>
              <w:t>Администрация Евдокимовского</w:t>
            </w:r>
            <w:r w:rsidRPr="001F37F5">
              <w:rPr>
                <w:spacing w:val="-3"/>
                <w:sz w:val="24"/>
                <w:lang w:val="ru-RU"/>
              </w:rPr>
              <w:t xml:space="preserve"> </w:t>
            </w:r>
            <w:r w:rsidRPr="001F37F5">
              <w:rPr>
                <w:sz w:val="24"/>
                <w:lang w:val="ru-RU"/>
              </w:rPr>
              <w:t>сельского поселения совместно</w:t>
            </w:r>
            <w:r w:rsidRPr="001F37F5">
              <w:rPr>
                <w:spacing w:val="-1"/>
                <w:sz w:val="24"/>
                <w:lang w:val="ru-RU"/>
              </w:rPr>
              <w:t xml:space="preserve"> </w:t>
            </w:r>
            <w:r w:rsidRPr="001F37F5">
              <w:rPr>
                <w:sz w:val="24"/>
                <w:lang w:val="ru-RU"/>
              </w:rPr>
              <w:t>с</w:t>
            </w:r>
            <w:r w:rsidRPr="001F37F5">
              <w:rPr>
                <w:lang w:val="ru-RU"/>
              </w:rPr>
              <w:t xml:space="preserve"> </w:t>
            </w:r>
            <w:r w:rsidRPr="001F37F5">
              <w:rPr>
                <w:sz w:val="24"/>
                <w:lang w:val="ru-RU"/>
              </w:rPr>
              <w:t>Комитетом по финансам администрации Тулунского муниципального района</w:t>
            </w:r>
          </w:p>
        </w:tc>
      </w:tr>
      <w:tr w:rsidR="001F37F5" w:rsidTr="001F37F5">
        <w:trPr>
          <w:trHeight w:val="1932"/>
        </w:trPr>
        <w:tc>
          <w:tcPr>
            <w:tcW w:w="728" w:type="dxa"/>
            <w:tcBorders>
              <w:top w:val="single" w:sz="4" w:space="0" w:color="auto"/>
              <w:bottom w:val="single" w:sz="4" w:space="0" w:color="auto"/>
            </w:tcBorders>
          </w:tcPr>
          <w:p w:rsidR="001F37F5" w:rsidRDefault="001F37F5" w:rsidP="001F37F5">
            <w:pPr>
              <w:pStyle w:val="TableParagraph"/>
              <w:spacing w:line="240" w:lineRule="atLeast"/>
              <w:ind w:left="62"/>
              <w:rPr>
                <w:sz w:val="20"/>
              </w:rPr>
            </w:pPr>
            <w:r>
              <w:rPr>
                <w:sz w:val="20"/>
              </w:rPr>
              <w:lastRenderedPageBreak/>
              <w:t>3</w:t>
            </w:r>
          </w:p>
        </w:tc>
        <w:tc>
          <w:tcPr>
            <w:tcW w:w="7229" w:type="dxa"/>
            <w:tcBorders>
              <w:top w:val="single" w:sz="4" w:space="0" w:color="auto"/>
              <w:bottom w:val="single" w:sz="4" w:space="0" w:color="auto"/>
            </w:tcBorders>
          </w:tcPr>
          <w:p w:rsidR="001F37F5" w:rsidRPr="001F37F5" w:rsidRDefault="001F37F5" w:rsidP="001F37F5">
            <w:pPr>
              <w:pStyle w:val="TableParagraph"/>
              <w:spacing w:line="240" w:lineRule="atLeast"/>
              <w:ind w:left="62" w:right="282"/>
              <w:jc w:val="both"/>
              <w:rPr>
                <w:rFonts w:eastAsiaTheme="minorHAnsi"/>
                <w:bCs/>
                <w:sz w:val="24"/>
                <w:szCs w:val="24"/>
                <w:lang w:val="ru-RU"/>
              </w:rPr>
            </w:pPr>
            <w:r w:rsidRPr="001F37F5">
              <w:rPr>
                <w:sz w:val="24"/>
                <w:lang w:val="ru-RU"/>
              </w:rPr>
              <w:t>В</w:t>
            </w:r>
            <w:r w:rsidRPr="001F37F5">
              <w:rPr>
                <w:spacing w:val="23"/>
                <w:sz w:val="24"/>
                <w:lang w:val="ru-RU"/>
              </w:rPr>
              <w:t xml:space="preserve"> </w:t>
            </w:r>
            <w:r w:rsidRPr="001F37F5">
              <w:rPr>
                <w:sz w:val="24"/>
                <w:lang w:val="ru-RU"/>
              </w:rPr>
              <w:t>случае</w:t>
            </w:r>
            <w:r w:rsidRPr="001F37F5">
              <w:rPr>
                <w:spacing w:val="27"/>
                <w:sz w:val="24"/>
                <w:lang w:val="ru-RU"/>
              </w:rPr>
              <w:t xml:space="preserve"> </w:t>
            </w:r>
            <w:r w:rsidRPr="001F37F5">
              <w:rPr>
                <w:sz w:val="24"/>
                <w:lang w:val="ru-RU"/>
              </w:rPr>
              <w:t>выявления</w:t>
            </w:r>
            <w:r w:rsidRPr="001F37F5">
              <w:rPr>
                <w:spacing w:val="26"/>
                <w:sz w:val="24"/>
                <w:lang w:val="ru-RU"/>
              </w:rPr>
              <w:t xml:space="preserve"> </w:t>
            </w:r>
            <w:r w:rsidRPr="001F37F5">
              <w:rPr>
                <w:rFonts w:eastAsiaTheme="minorHAnsi"/>
                <w:bCs/>
                <w:sz w:val="24"/>
                <w:szCs w:val="24"/>
                <w:lang w:val="ru-RU"/>
              </w:rPr>
              <w:t>дублирующих функций, осуществляемых муниципальными учреждениями, включая анализ нагрузки на работников соответствующих учреждений, и его реализация</w:t>
            </w:r>
            <w:r w:rsidRPr="001F37F5">
              <w:rPr>
                <w:spacing w:val="111"/>
                <w:sz w:val="24"/>
                <w:lang w:val="ru-RU"/>
              </w:rPr>
              <w:t xml:space="preserve"> </w:t>
            </w:r>
            <w:r w:rsidRPr="001F37F5">
              <w:rPr>
                <w:rFonts w:eastAsiaTheme="minorHAnsi"/>
                <w:bCs/>
                <w:sz w:val="24"/>
                <w:szCs w:val="24"/>
                <w:lang w:val="ru-RU"/>
              </w:rPr>
              <w:t xml:space="preserve">бюджетных расходов </w:t>
            </w:r>
            <w:r w:rsidRPr="001F37F5">
              <w:rPr>
                <w:sz w:val="24"/>
                <w:lang w:val="ru-RU"/>
              </w:rPr>
              <w:t>бюджета Евдокимовского сельского поселения на</w:t>
            </w:r>
            <w:r w:rsidRPr="001F37F5">
              <w:rPr>
                <w:spacing w:val="1"/>
                <w:sz w:val="24"/>
                <w:lang w:val="ru-RU"/>
              </w:rPr>
              <w:t xml:space="preserve"> </w:t>
            </w:r>
            <w:r w:rsidRPr="001F37F5">
              <w:rPr>
                <w:sz w:val="24"/>
                <w:lang w:val="ru-RU"/>
              </w:rPr>
              <w:t>очередной</w:t>
            </w:r>
            <w:r w:rsidRPr="001F37F5">
              <w:rPr>
                <w:spacing w:val="3"/>
                <w:sz w:val="24"/>
                <w:lang w:val="ru-RU"/>
              </w:rPr>
              <w:t xml:space="preserve"> </w:t>
            </w:r>
            <w:r w:rsidRPr="001F37F5">
              <w:rPr>
                <w:sz w:val="24"/>
                <w:lang w:val="ru-RU"/>
              </w:rPr>
              <w:t>финансовый</w:t>
            </w:r>
            <w:r w:rsidRPr="001F37F5">
              <w:rPr>
                <w:spacing w:val="2"/>
                <w:sz w:val="24"/>
                <w:lang w:val="ru-RU"/>
              </w:rPr>
              <w:t xml:space="preserve"> </w:t>
            </w:r>
            <w:r w:rsidRPr="001F37F5">
              <w:rPr>
                <w:sz w:val="24"/>
                <w:lang w:val="ru-RU"/>
              </w:rPr>
              <w:t>год</w:t>
            </w:r>
            <w:r w:rsidRPr="001F37F5">
              <w:rPr>
                <w:spacing w:val="2"/>
                <w:sz w:val="24"/>
                <w:lang w:val="ru-RU"/>
              </w:rPr>
              <w:t xml:space="preserve"> </w:t>
            </w:r>
            <w:r w:rsidRPr="001F37F5">
              <w:rPr>
                <w:sz w:val="24"/>
                <w:lang w:val="ru-RU"/>
              </w:rPr>
              <w:t>и</w:t>
            </w:r>
            <w:r w:rsidRPr="001F37F5">
              <w:rPr>
                <w:spacing w:val="2"/>
                <w:sz w:val="24"/>
                <w:lang w:val="ru-RU"/>
              </w:rPr>
              <w:t xml:space="preserve"> </w:t>
            </w:r>
            <w:r w:rsidRPr="001F37F5">
              <w:rPr>
                <w:sz w:val="24"/>
                <w:lang w:val="ru-RU"/>
              </w:rPr>
              <w:t>плановый</w:t>
            </w:r>
            <w:r w:rsidRPr="001F37F5">
              <w:rPr>
                <w:spacing w:val="3"/>
                <w:sz w:val="24"/>
                <w:lang w:val="ru-RU"/>
              </w:rPr>
              <w:t xml:space="preserve"> </w:t>
            </w:r>
            <w:r w:rsidRPr="001F37F5">
              <w:rPr>
                <w:sz w:val="24"/>
                <w:lang w:val="ru-RU"/>
              </w:rPr>
              <w:t>период предоставлять</w:t>
            </w:r>
            <w:r w:rsidRPr="001F37F5">
              <w:rPr>
                <w:sz w:val="24"/>
                <w:lang w:val="ru-RU"/>
              </w:rPr>
              <w:tab/>
              <w:t>в Комитет по финансам администрации Тулунского муниципального района проект нормативного</w:t>
            </w:r>
            <w:r w:rsidRPr="001F37F5">
              <w:rPr>
                <w:spacing w:val="37"/>
                <w:sz w:val="24"/>
                <w:lang w:val="ru-RU"/>
              </w:rPr>
              <w:t xml:space="preserve"> </w:t>
            </w:r>
            <w:r w:rsidRPr="001F37F5">
              <w:rPr>
                <w:sz w:val="24"/>
                <w:lang w:val="ru-RU"/>
              </w:rPr>
              <w:t>правового</w:t>
            </w:r>
            <w:r w:rsidRPr="001F37F5">
              <w:rPr>
                <w:spacing w:val="96"/>
                <w:sz w:val="24"/>
                <w:lang w:val="ru-RU"/>
              </w:rPr>
              <w:t xml:space="preserve"> </w:t>
            </w:r>
            <w:r w:rsidRPr="001F37F5">
              <w:rPr>
                <w:sz w:val="24"/>
                <w:lang w:val="ru-RU"/>
              </w:rPr>
              <w:t>акта,</w:t>
            </w:r>
            <w:r w:rsidRPr="001F37F5">
              <w:rPr>
                <w:spacing w:val="95"/>
                <w:sz w:val="24"/>
                <w:lang w:val="ru-RU"/>
              </w:rPr>
              <w:t xml:space="preserve"> </w:t>
            </w:r>
            <w:r w:rsidRPr="001F37F5">
              <w:rPr>
                <w:sz w:val="24"/>
                <w:lang w:val="ru-RU"/>
              </w:rPr>
              <w:t>предусматривающего</w:t>
            </w:r>
            <w:r w:rsidRPr="001F37F5">
              <w:rPr>
                <w:spacing w:val="97"/>
                <w:sz w:val="24"/>
                <w:lang w:val="ru-RU"/>
              </w:rPr>
              <w:t xml:space="preserve"> </w:t>
            </w:r>
            <w:r w:rsidRPr="001F37F5">
              <w:rPr>
                <w:sz w:val="24"/>
                <w:lang w:val="ru-RU"/>
              </w:rPr>
              <w:t>отмену</w:t>
            </w:r>
            <w:r w:rsidRPr="001F37F5">
              <w:rPr>
                <w:spacing w:val="94"/>
                <w:sz w:val="24"/>
                <w:lang w:val="ru-RU"/>
              </w:rPr>
              <w:t xml:space="preserve"> </w:t>
            </w:r>
            <w:r w:rsidRPr="001F37F5">
              <w:rPr>
                <w:rFonts w:eastAsiaTheme="minorHAnsi"/>
                <w:bCs/>
                <w:sz w:val="24"/>
                <w:szCs w:val="24"/>
                <w:lang w:val="ru-RU"/>
              </w:rPr>
              <w:t>осуществляемых муниципальными учреждениями, включая анализ нагрузки на работников соответствующих учреждений, и его реализация</w:t>
            </w:r>
          </w:p>
        </w:tc>
        <w:tc>
          <w:tcPr>
            <w:tcW w:w="1985" w:type="dxa"/>
            <w:tcBorders>
              <w:top w:val="single" w:sz="4" w:space="0" w:color="auto"/>
              <w:bottom w:val="single" w:sz="4" w:space="0" w:color="auto"/>
            </w:tcBorders>
          </w:tcPr>
          <w:p w:rsidR="001F37F5" w:rsidRDefault="001F37F5" w:rsidP="001F37F5">
            <w:pPr>
              <w:pStyle w:val="TableParagraph"/>
              <w:spacing w:line="240" w:lineRule="atLeast"/>
              <w:ind w:left="117" w:right="106"/>
              <w:jc w:val="center"/>
              <w:rPr>
                <w:sz w:val="24"/>
              </w:rPr>
            </w:pPr>
            <w:proofErr w:type="spellStart"/>
            <w:r>
              <w:rPr>
                <w:sz w:val="24"/>
              </w:rPr>
              <w:t>Исключение</w:t>
            </w:r>
            <w:proofErr w:type="spellEnd"/>
            <w:r>
              <w:rPr>
                <w:sz w:val="24"/>
              </w:rPr>
              <w:t xml:space="preserve"> </w:t>
            </w:r>
            <w:proofErr w:type="spellStart"/>
            <w:r>
              <w:rPr>
                <w:sz w:val="24"/>
              </w:rPr>
              <w:t>дублирующих</w:t>
            </w:r>
            <w:proofErr w:type="spellEnd"/>
            <w:r>
              <w:rPr>
                <w:sz w:val="24"/>
              </w:rPr>
              <w:t xml:space="preserve"> </w:t>
            </w:r>
            <w:proofErr w:type="spellStart"/>
            <w:r>
              <w:rPr>
                <w:sz w:val="24"/>
              </w:rPr>
              <w:t>мер</w:t>
            </w:r>
            <w:proofErr w:type="spellEnd"/>
            <w:r>
              <w:rPr>
                <w:spacing w:val="-2"/>
                <w:sz w:val="24"/>
              </w:rPr>
              <w:t xml:space="preserve"> </w:t>
            </w:r>
            <w:proofErr w:type="spellStart"/>
            <w:r>
              <w:rPr>
                <w:sz w:val="24"/>
              </w:rPr>
              <w:t>поддержки</w:t>
            </w:r>
            <w:proofErr w:type="spellEnd"/>
          </w:p>
        </w:tc>
        <w:tc>
          <w:tcPr>
            <w:tcW w:w="1842" w:type="dxa"/>
            <w:tcBorders>
              <w:top w:val="single" w:sz="4" w:space="0" w:color="auto"/>
              <w:bottom w:val="single" w:sz="4" w:space="0" w:color="auto"/>
            </w:tcBorders>
          </w:tcPr>
          <w:p w:rsidR="001F37F5" w:rsidRPr="00906C87" w:rsidRDefault="001F37F5" w:rsidP="001F37F5">
            <w:pPr>
              <w:pStyle w:val="TableParagraph"/>
              <w:spacing w:line="240" w:lineRule="atLeast"/>
              <w:ind w:left="185" w:right="176"/>
              <w:jc w:val="center"/>
              <w:rPr>
                <w:sz w:val="24"/>
              </w:rPr>
            </w:pPr>
            <w:proofErr w:type="spellStart"/>
            <w:r>
              <w:rPr>
                <w:sz w:val="24"/>
              </w:rPr>
              <w:t>до</w:t>
            </w:r>
            <w:proofErr w:type="spellEnd"/>
            <w:r>
              <w:rPr>
                <w:spacing w:val="-2"/>
                <w:sz w:val="24"/>
              </w:rPr>
              <w:t xml:space="preserve"> </w:t>
            </w:r>
            <w:r>
              <w:rPr>
                <w:sz w:val="24"/>
              </w:rPr>
              <w:t>01</w:t>
            </w:r>
            <w:r>
              <w:rPr>
                <w:spacing w:val="-1"/>
                <w:sz w:val="24"/>
              </w:rPr>
              <w:t xml:space="preserve"> </w:t>
            </w:r>
            <w:proofErr w:type="spellStart"/>
            <w:r>
              <w:rPr>
                <w:sz w:val="24"/>
              </w:rPr>
              <w:t>августа</w:t>
            </w:r>
            <w:proofErr w:type="spellEnd"/>
            <w:r>
              <w:rPr>
                <w:sz w:val="24"/>
              </w:rPr>
              <w:t xml:space="preserve"> </w:t>
            </w:r>
            <w:proofErr w:type="spellStart"/>
            <w:r>
              <w:rPr>
                <w:sz w:val="24"/>
              </w:rPr>
              <w:t>текущего</w:t>
            </w:r>
            <w:proofErr w:type="spellEnd"/>
            <w:r>
              <w:rPr>
                <w:spacing w:val="-5"/>
                <w:sz w:val="24"/>
              </w:rPr>
              <w:t xml:space="preserve"> </w:t>
            </w:r>
            <w:proofErr w:type="spellStart"/>
            <w:r>
              <w:rPr>
                <w:sz w:val="24"/>
              </w:rPr>
              <w:t>года</w:t>
            </w:r>
            <w:proofErr w:type="spellEnd"/>
          </w:p>
        </w:tc>
        <w:tc>
          <w:tcPr>
            <w:tcW w:w="3386" w:type="dxa"/>
            <w:tcBorders>
              <w:top w:val="single" w:sz="4" w:space="0" w:color="auto"/>
              <w:bottom w:val="single" w:sz="4" w:space="0" w:color="auto"/>
            </w:tcBorders>
          </w:tcPr>
          <w:p w:rsidR="001F37F5" w:rsidRDefault="001F37F5" w:rsidP="001F37F5">
            <w:pPr>
              <w:pStyle w:val="TableParagraph"/>
              <w:spacing w:line="240" w:lineRule="atLeast"/>
              <w:ind w:left="282"/>
              <w:rPr>
                <w:sz w:val="24"/>
              </w:rPr>
            </w:pPr>
            <w:proofErr w:type="spellStart"/>
            <w:r>
              <w:rPr>
                <w:sz w:val="24"/>
              </w:rPr>
              <w:t>Администрация</w:t>
            </w:r>
            <w:proofErr w:type="spellEnd"/>
            <w:r>
              <w:rPr>
                <w:sz w:val="24"/>
              </w:rPr>
              <w:t xml:space="preserve"> Евдокимовского </w:t>
            </w:r>
            <w:proofErr w:type="spellStart"/>
            <w:r>
              <w:rPr>
                <w:sz w:val="24"/>
              </w:rPr>
              <w:t>сельского</w:t>
            </w:r>
            <w:proofErr w:type="spellEnd"/>
            <w:r>
              <w:rPr>
                <w:sz w:val="24"/>
              </w:rPr>
              <w:t xml:space="preserve"> </w:t>
            </w:r>
            <w:proofErr w:type="spellStart"/>
            <w:r>
              <w:rPr>
                <w:sz w:val="24"/>
              </w:rPr>
              <w:t>поселения</w:t>
            </w:r>
            <w:proofErr w:type="spellEnd"/>
          </w:p>
        </w:tc>
      </w:tr>
    </w:tbl>
    <w:p w:rsidR="001F37F5" w:rsidRDefault="001F37F5" w:rsidP="001F37F5"/>
    <w:p w:rsidR="001F37F5" w:rsidRDefault="001F37F5" w:rsidP="001F37F5"/>
    <w:p w:rsidR="00014925" w:rsidRDefault="00014925" w:rsidP="001F37F5"/>
    <w:p w:rsidR="00014925" w:rsidRDefault="00014925" w:rsidP="001F37F5"/>
    <w:p w:rsidR="00014925" w:rsidRDefault="00014925" w:rsidP="001F37F5"/>
    <w:p w:rsidR="00014925" w:rsidRDefault="00014925" w:rsidP="001F37F5"/>
    <w:p w:rsidR="00014925" w:rsidRDefault="00014925" w:rsidP="001F37F5"/>
    <w:p w:rsidR="00014925" w:rsidRDefault="00014925" w:rsidP="001F37F5"/>
    <w:p w:rsidR="00014925" w:rsidRDefault="00014925" w:rsidP="001F37F5"/>
    <w:p w:rsidR="00014925" w:rsidRDefault="00014925" w:rsidP="001F37F5"/>
    <w:p w:rsidR="00014925" w:rsidRDefault="00014925" w:rsidP="001F37F5"/>
    <w:p w:rsidR="00014925" w:rsidRDefault="00014925" w:rsidP="001F37F5"/>
    <w:p w:rsidR="00014925" w:rsidRDefault="00014925" w:rsidP="001F37F5"/>
    <w:p w:rsidR="00014925" w:rsidRDefault="00014925" w:rsidP="001F37F5"/>
    <w:p w:rsidR="00014925" w:rsidRDefault="00014925" w:rsidP="001F37F5"/>
    <w:p w:rsidR="00014925" w:rsidRDefault="00014925" w:rsidP="001F37F5"/>
    <w:p w:rsidR="00014925" w:rsidRDefault="00014925" w:rsidP="001F37F5"/>
    <w:p w:rsidR="00014925" w:rsidRDefault="00014925" w:rsidP="001F37F5"/>
    <w:p w:rsidR="00014925" w:rsidRDefault="00014925" w:rsidP="001F37F5"/>
    <w:p w:rsidR="00014925" w:rsidRDefault="00014925" w:rsidP="001F37F5"/>
    <w:p w:rsidR="00014925" w:rsidRDefault="00014925" w:rsidP="001F37F5"/>
    <w:p w:rsidR="00464DAB" w:rsidRPr="00B558AA" w:rsidRDefault="00464DAB" w:rsidP="00014925">
      <w:pPr>
        <w:pStyle w:val="a1"/>
        <w:tabs>
          <w:tab w:val="left" w:pos="8439"/>
        </w:tabs>
        <w:ind w:left="318"/>
        <w:rPr>
          <w:sz w:val="26"/>
          <w:szCs w:val="26"/>
        </w:rPr>
      </w:pPr>
      <w:r>
        <w:rPr>
          <w:sz w:val="26"/>
          <w:szCs w:val="26"/>
        </w:rPr>
        <w:t xml:space="preserve"> </w:t>
      </w:r>
    </w:p>
    <w:p w:rsidR="001257FD" w:rsidRDefault="001257FD" w:rsidP="00A62E7D">
      <w:pPr>
        <w:pStyle w:val="TableParagraph"/>
        <w:spacing w:line="299" w:lineRule="exact"/>
        <w:ind w:left="1905" w:right="1496"/>
        <w:jc w:val="center"/>
        <w:rPr>
          <w:b/>
          <w:sz w:val="28"/>
          <w:szCs w:val="28"/>
          <w:lang w:val="ru-RU"/>
        </w:rPr>
        <w:sectPr w:rsidR="001257FD" w:rsidSect="00014925">
          <w:pgSz w:w="16840" w:h="11910" w:orient="landscape"/>
          <w:pgMar w:top="740" w:right="280" w:bottom="1100" w:left="568" w:header="720" w:footer="720" w:gutter="0"/>
          <w:cols w:space="720"/>
          <w:docGrid w:linePitch="326"/>
        </w:sectPr>
      </w:pPr>
    </w:p>
    <w:tbl>
      <w:tblPr>
        <w:tblStyle w:val="TableNormal"/>
        <w:tblW w:w="0" w:type="auto"/>
        <w:tblInd w:w="126" w:type="dxa"/>
        <w:tblLayout w:type="fixed"/>
        <w:tblLook w:val="01E0" w:firstRow="1" w:lastRow="1" w:firstColumn="1" w:lastColumn="1" w:noHBand="0" w:noVBand="0"/>
      </w:tblPr>
      <w:tblGrid>
        <w:gridCol w:w="3418"/>
        <w:gridCol w:w="6478"/>
      </w:tblGrid>
      <w:tr w:rsidR="00464DAB" w:rsidTr="00A62E7D">
        <w:trPr>
          <w:trHeight w:val="1396"/>
        </w:trPr>
        <w:tc>
          <w:tcPr>
            <w:tcW w:w="9896" w:type="dxa"/>
            <w:gridSpan w:val="2"/>
          </w:tcPr>
          <w:p w:rsidR="00464DAB" w:rsidRPr="00464DAB" w:rsidRDefault="00464DAB" w:rsidP="00A62E7D">
            <w:pPr>
              <w:pStyle w:val="TableParagraph"/>
              <w:spacing w:line="299" w:lineRule="exact"/>
              <w:ind w:left="1905" w:right="1496"/>
              <w:jc w:val="center"/>
              <w:rPr>
                <w:b/>
                <w:sz w:val="28"/>
                <w:szCs w:val="28"/>
                <w:lang w:val="ru-RU"/>
              </w:rPr>
            </w:pPr>
            <w:r w:rsidRPr="00464DAB">
              <w:rPr>
                <w:b/>
                <w:sz w:val="28"/>
                <w:szCs w:val="28"/>
                <w:lang w:val="ru-RU"/>
              </w:rPr>
              <w:lastRenderedPageBreak/>
              <w:t>РОССИЙСКАЯ ФЕДЕРАЦИЯ</w:t>
            </w:r>
          </w:p>
          <w:p w:rsidR="00464DAB" w:rsidRPr="00464DAB" w:rsidRDefault="00464DAB" w:rsidP="00A62E7D">
            <w:pPr>
              <w:pStyle w:val="TableParagraph"/>
              <w:spacing w:line="299" w:lineRule="exact"/>
              <w:ind w:left="1905" w:right="1496"/>
              <w:jc w:val="center"/>
              <w:rPr>
                <w:b/>
                <w:sz w:val="28"/>
                <w:szCs w:val="28"/>
                <w:lang w:val="ru-RU"/>
              </w:rPr>
            </w:pPr>
            <w:r w:rsidRPr="00464DAB">
              <w:rPr>
                <w:b/>
                <w:sz w:val="28"/>
                <w:szCs w:val="28"/>
                <w:lang w:val="ru-RU"/>
              </w:rPr>
              <w:t>ИРКУТСКАЯ ОБЛАСТЬ</w:t>
            </w:r>
          </w:p>
          <w:p w:rsidR="00464DAB" w:rsidRPr="00464DAB" w:rsidRDefault="00464DAB" w:rsidP="00A62E7D">
            <w:pPr>
              <w:pStyle w:val="TableParagraph"/>
              <w:spacing w:line="299" w:lineRule="exact"/>
              <w:ind w:left="1905" w:right="1496"/>
              <w:jc w:val="center"/>
              <w:rPr>
                <w:b/>
                <w:sz w:val="28"/>
                <w:szCs w:val="28"/>
                <w:lang w:val="ru-RU"/>
              </w:rPr>
            </w:pPr>
            <w:r w:rsidRPr="00464DAB">
              <w:rPr>
                <w:b/>
                <w:sz w:val="28"/>
                <w:szCs w:val="28"/>
                <w:lang w:val="ru-RU"/>
              </w:rPr>
              <w:t>Тулунский район</w:t>
            </w:r>
          </w:p>
          <w:p w:rsidR="00464DAB" w:rsidRPr="00464DAB" w:rsidRDefault="00464DAB" w:rsidP="00A62E7D">
            <w:pPr>
              <w:pStyle w:val="TableParagraph"/>
              <w:spacing w:line="299" w:lineRule="exact"/>
              <w:ind w:left="1905" w:right="1496"/>
              <w:jc w:val="center"/>
              <w:rPr>
                <w:b/>
                <w:sz w:val="28"/>
                <w:szCs w:val="28"/>
                <w:lang w:val="ru-RU"/>
              </w:rPr>
            </w:pPr>
          </w:p>
          <w:p w:rsidR="00464DAB" w:rsidRPr="00464DAB" w:rsidRDefault="00464DAB" w:rsidP="00A62E7D">
            <w:pPr>
              <w:pStyle w:val="TableParagraph"/>
              <w:spacing w:line="299" w:lineRule="exact"/>
              <w:ind w:left="1905" w:right="1496"/>
              <w:jc w:val="center"/>
              <w:rPr>
                <w:b/>
                <w:sz w:val="28"/>
                <w:szCs w:val="28"/>
                <w:lang w:val="ru-RU"/>
              </w:rPr>
            </w:pPr>
            <w:r w:rsidRPr="00464DAB">
              <w:rPr>
                <w:b/>
                <w:sz w:val="28"/>
                <w:szCs w:val="28"/>
                <w:lang w:val="ru-RU"/>
              </w:rPr>
              <w:t xml:space="preserve">АДМИНИСТРАЦИЯ </w:t>
            </w:r>
          </w:p>
          <w:p w:rsidR="00464DAB" w:rsidRPr="00464DAB" w:rsidRDefault="00464DAB" w:rsidP="00A62E7D">
            <w:pPr>
              <w:pStyle w:val="TableParagraph"/>
              <w:spacing w:line="299" w:lineRule="exact"/>
              <w:ind w:left="1905" w:right="1496"/>
              <w:jc w:val="center"/>
              <w:rPr>
                <w:b/>
                <w:sz w:val="28"/>
                <w:szCs w:val="28"/>
                <w:lang w:val="ru-RU"/>
              </w:rPr>
            </w:pPr>
            <w:r w:rsidRPr="00464DAB">
              <w:rPr>
                <w:b/>
                <w:sz w:val="28"/>
                <w:szCs w:val="28"/>
                <w:lang w:val="ru-RU"/>
              </w:rPr>
              <w:t>Евдокимовского сельского поселения</w:t>
            </w:r>
          </w:p>
          <w:p w:rsidR="00464DAB" w:rsidRPr="00464DAB" w:rsidRDefault="00464DAB" w:rsidP="00A62E7D">
            <w:pPr>
              <w:pStyle w:val="TableParagraph"/>
              <w:spacing w:line="299" w:lineRule="exact"/>
              <w:ind w:left="1905" w:right="1496"/>
              <w:jc w:val="center"/>
              <w:rPr>
                <w:b/>
                <w:sz w:val="28"/>
                <w:szCs w:val="28"/>
                <w:lang w:val="ru-RU"/>
              </w:rPr>
            </w:pPr>
          </w:p>
          <w:p w:rsidR="00464DAB" w:rsidRPr="00464DAB" w:rsidRDefault="00464DAB" w:rsidP="00A62E7D">
            <w:pPr>
              <w:pStyle w:val="TableParagraph"/>
              <w:spacing w:line="299" w:lineRule="exact"/>
              <w:ind w:left="1905" w:right="1496"/>
              <w:jc w:val="center"/>
              <w:rPr>
                <w:b/>
                <w:sz w:val="26"/>
                <w:lang w:val="ru-RU"/>
              </w:rPr>
            </w:pPr>
            <w:r w:rsidRPr="00464DAB">
              <w:rPr>
                <w:b/>
                <w:sz w:val="28"/>
                <w:szCs w:val="28"/>
                <w:lang w:val="ru-RU"/>
              </w:rPr>
              <w:t>РАСПОРЯЖЕНИЕ</w:t>
            </w:r>
          </w:p>
        </w:tc>
      </w:tr>
      <w:tr w:rsidR="00464DAB" w:rsidTr="00A62E7D">
        <w:trPr>
          <w:trHeight w:val="363"/>
        </w:trPr>
        <w:tc>
          <w:tcPr>
            <w:tcW w:w="3418" w:type="dxa"/>
          </w:tcPr>
          <w:p w:rsidR="00464DAB" w:rsidRPr="00CD42B3" w:rsidRDefault="00464DAB" w:rsidP="00A62E7D">
            <w:pPr>
              <w:pStyle w:val="TableParagraph"/>
              <w:ind w:left="200"/>
              <w:rPr>
                <w:b/>
                <w:sz w:val="28"/>
                <w:szCs w:val="28"/>
              </w:rPr>
            </w:pPr>
            <w:r>
              <w:rPr>
                <w:b/>
                <w:sz w:val="28"/>
                <w:szCs w:val="28"/>
              </w:rPr>
              <w:t xml:space="preserve">28.02.2025 </w:t>
            </w:r>
            <w:r w:rsidRPr="00CD42B3">
              <w:rPr>
                <w:b/>
                <w:sz w:val="28"/>
                <w:szCs w:val="28"/>
              </w:rPr>
              <w:t>г.</w:t>
            </w:r>
          </w:p>
        </w:tc>
        <w:tc>
          <w:tcPr>
            <w:tcW w:w="6478" w:type="dxa"/>
          </w:tcPr>
          <w:p w:rsidR="00464DAB" w:rsidRPr="00CD42B3" w:rsidRDefault="00464DAB" w:rsidP="00A62E7D">
            <w:pPr>
              <w:pStyle w:val="TableParagraph"/>
              <w:tabs>
                <w:tab w:val="left" w:pos="6480"/>
              </w:tabs>
              <w:ind w:left="-3398"/>
              <w:jc w:val="both"/>
              <w:rPr>
                <w:b/>
                <w:sz w:val="28"/>
                <w:szCs w:val="28"/>
              </w:rPr>
            </w:pPr>
            <w:r>
              <w:rPr>
                <w:b/>
                <w:sz w:val="28"/>
                <w:szCs w:val="28"/>
              </w:rPr>
              <w:t xml:space="preserve">       </w:t>
            </w:r>
            <w:r w:rsidRPr="00CD42B3">
              <w:rPr>
                <w:b/>
                <w:sz w:val="28"/>
                <w:szCs w:val="28"/>
              </w:rPr>
              <w:t xml:space="preserve">                                               </w:t>
            </w:r>
            <w:r>
              <w:rPr>
                <w:b/>
                <w:sz w:val="28"/>
                <w:szCs w:val="28"/>
              </w:rPr>
              <w:t xml:space="preserve">    </w:t>
            </w:r>
            <w:r w:rsidRPr="00CD42B3">
              <w:rPr>
                <w:b/>
                <w:sz w:val="28"/>
                <w:szCs w:val="28"/>
              </w:rPr>
              <w:t xml:space="preserve"> </w:t>
            </w:r>
            <w:r>
              <w:rPr>
                <w:b/>
                <w:sz w:val="28"/>
                <w:szCs w:val="28"/>
              </w:rPr>
              <w:t xml:space="preserve">                                                           </w:t>
            </w:r>
            <w:r w:rsidRPr="00CD42B3">
              <w:rPr>
                <w:b/>
                <w:sz w:val="28"/>
                <w:szCs w:val="28"/>
              </w:rPr>
              <w:t xml:space="preserve">       №</w:t>
            </w:r>
            <w:r w:rsidRPr="00CD42B3">
              <w:rPr>
                <w:b/>
                <w:spacing w:val="-2"/>
                <w:sz w:val="28"/>
                <w:szCs w:val="28"/>
              </w:rPr>
              <w:t xml:space="preserve"> </w:t>
            </w:r>
            <w:r>
              <w:rPr>
                <w:b/>
                <w:spacing w:val="-2"/>
                <w:sz w:val="28"/>
                <w:szCs w:val="28"/>
              </w:rPr>
              <w:t>11-рг</w:t>
            </w:r>
          </w:p>
        </w:tc>
      </w:tr>
    </w:tbl>
    <w:p w:rsidR="00464DAB" w:rsidRPr="00A62E7D" w:rsidRDefault="00464DAB" w:rsidP="00A62E7D">
      <w:pPr>
        <w:pStyle w:val="a1"/>
        <w:jc w:val="center"/>
        <w:rPr>
          <w:rFonts w:ascii="Times New Roman" w:hAnsi="Times New Roman"/>
          <w:b/>
          <w:sz w:val="28"/>
          <w:szCs w:val="28"/>
        </w:rPr>
      </w:pPr>
      <w:r w:rsidRPr="00A62E7D">
        <w:rPr>
          <w:rFonts w:ascii="Times New Roman" w:hAnsi="Times New Roman"/>
          <w:b/>
          <w:sz w:val="28"/>
          <w:szCs w:val="28"/>
        </w:rPr>
        <w:t>с.Бадар</w:t>
      </w:r>
    </w:p>
    <w:p w:rsidR="00464DAB" w:rsidRPr="00A62E7D" w:rsidRDefault="00464DAB" w:rsidP="00A62E7D">
      <w:pPr>
        <w:pStyle w:val="a1"/>
        <w:tabs>
          <w:tab w:val="left" w:pos="1843"/>
          <w:tab w:val="left" w:pos="4678"/>
        </w:tabs>
        <w:ind w:left="318" w:right="5108"/>
        <w:jc w:val="both"/>
        <w:rPr>
          <w:rFonts w:ascii="Times New Roman" w:hAnsi="Times New Roman"/>
          <w:b/>
          <w:i/>
          <w:sz w:val="28"/>
          <w:szCs w:val="28"/>
        </w:rPr>
      </w:pPr>
      <w:r w:rsidRPr="00A62E7D">
        <w:rPr>
          <w:rFonts w:ascii="Times New Roman" w:hAnsi="Times New Roman"/>
          <w:b/>
          <w:bCs/>
          <w:i/>
          <w:iCs/>
          <w:sz w:val="28"/>
          <w:szCs w:val="28"/>
        </w:rPr>
        <w:t xml:space="preserve">Об утверждении плана мероприятий по выполнению условий Соглашения о мерах по социально-экономическому развитию и оздоровлению муниципальных финансов </w:t>
      </w:r>
      <w:r w:rsidRPr="00A62E7D">
        <w:rPr>
          <w:rFonts w:ascii="Times New Roman" w:hAnsi="Times New Roman"/>
          <w:b/>
          <w:i/>
          <w:sz w:val="28"/>
          <w:szCs w:val="28"/>
        </w:rPr>
        <w:t>Евдокимовского</w:t>
      </w:r>
      <w:r w:rsidRPr="00A62E7D">
        <w:rPr>
          <w:rFonts w:ascii="Times New Roman" w:hAnsi="Times New Roman"/>
          <w:b/>
          <w:i/>
          <w:spacing w:val="1"/>
          <w:sz w:val="28"/>
          <w:szCs w:val="28"/>
        </w:rPr>
        <w:t xml:space="preserve"> </w:t>
      </w:r>
      <w:r w:rsidRPr="00A62E7D">
        <w:rPr>
          <w:rFonts w:ascii="Times New Roman" w:hAnsi="Times New Roman"/>
          <w:b/>
          <w:i/>
          <w:sz w:val="28"/>
          <w:szCs w:val="28"/>
        </w:rPr>
        <w:t>сельского</w:t>
      </w:r>
      <w:r w:rsidRPr="00A62E7D">
        <w:rPr>
          <w:rFonts w:ascii="Times New Roman" w:hAnsi="Times New Roman"/>
          <w:b/>
          <w:i/>
          <w:spacing w:val="1"/>
          <w:sz w:val="28"/>
          <w:szCs w:val="28"/>
        </w:rPr>
        <w:t xml:space="preserve"> </w:t>
      </w:r>
      <w:r w:rsidRPr="00A62E7D">
        <w:rPr>
          <w:rFonts w:ascii="Times New Roman" w:hAnsi="Times New Roman"/>
          <w:b/>
          <w:i/>
          <w:sz w:val="28"/>
          <w:szCs w:val="28"/>
        </w:rPr>
        <w:t>поселения</w:t>
      </w:r>
    </w:p>
    <w:p w:rsidR="00464DAB" w:rsidRPr="00802275" w:rsidRDefault="00464DAB" w:rsidP="00464DAB">
      <w:pPr>
        <w:tabs>
          <w:tab w:val="left" w:pos="9540"/>
        </w:tabs>
        <w:ind w:left="284" w:firstLine="567"/>
        <w:jc w:val="both"/>
        <w:rPr>
          <w:sz w:val="28"/>
          <w:szCs w:val="28"/>
        </w:rPr>
      </w:pPr>
      <w:r>
        <w:rPr>
          <w:sz w:val="28"/>
          <w:szCs w:val="28"/>
        </w:rPr>
        <w:t>В</w:t>
      </w:r>
      <w:r w:rsidRPr="00802275">
        <w:rPr>
          <w:sz w:val="28"/>
          <w:szCs w:val="28"/>
        </w:rPr>
        <w:t xml:space="preserve"> </w:t>
      </w:r>
      <w:r w:rsidRPr="003812D8">
        <w:rPr>
          <w:sz w:val="28"/>
          <w:szCs w:val="28"/>
        </w:rPr>
        <w:t xml:space="preserve">соответствии со </w:t>
      </w:r>
      <w:hyperlink r:id="rId17">
        <w:r w:rsidRPr="003812D8">
          <w:rPr>
            <w:sz w:val="28"/>
            <w:szCs w:val="28"/>
          </w:rPr>
          <w:t>статьей 137</w:t>
        </w:r>
      </w:hyperlink>
      <w:r w:rsidRPr="003812D8">
        <w:rPr>
          <w:sz w:val="28"/>
          <w:szCs w:val="28"/>
        </w:rPr>
        <w:t xml:space="preserve"> Бюджетного кодекса Российской Федерации, </w:t>
      </w:r>
      <w:hyperlink r:id="rId18">
        <w:r w:rsidRPr="003812D8">
          <w:rPr>
            <w:sz w:val="28"/>
            <w:szCs w:val="28"/>
          </w:rPr>
          <w:t>постановлением</w:t>
        </w:r>
      </w:hyperlink>
      <w:r w:rsidRPr="003812D8">
        <w:rPr>
          <w:sz w:val="28"/>
          <w:szCs w:val="28"/>
        </w:rPr>
        <w:t xml:space="preserve"> Правительства Иркутской области </w:t>
      </w:r>
      <w:r w:rsidRPr="00520B3D">
        <w:rPr>
          <w:sz w:val="28"/>
          <w:szCs w:val="28"/>
        </w:rPr>
        <w:t>от 28 декабря 2024 года № 1155-пп</w:t>
      </w:r>
      <w:r w:rsidRPr="007D2E04">
        <w:rPr>
          <w:color w:val="FF0000"/>
          <w:sz w:val="28"/>
          <w:szCs w:val="28"/>
        </w:rPr>
        <w:t xml:space="preserve"> </w:t>
      </w:r>
      <w:r w:rsidRPr="003812D8">
        <w:rPr>
          <w:sz w:val="28"/>
          <w:szCs w:val="28"/>
        </w:rPr>
        <w:t xml:space="preserve">«О соглашениях, которые предусматривают меры по социально-экономическому развитию и оздоровлению муниципальных финансов поселений Иркутской области, заключаемых </w:t>
      </w:r>
      <w:r w:rsidRPr="00520B3D">
        <w:rPr>
          <w:sz w:val="28"/>
          <w:szCs w:val="28"/>
        </w:rPr>
        <w:t>в 2025 году</w:t>
      </w:r>
      <w:r w:rsidRPr="003812D8">
        <w:rPr>
          <w:sz w:val="28"/>
          <w:szCs w:val="28"/>
        </w:rPr>
        <w:t>»</w:t>
      </w:r>
      <w:r>
        <w:rPr>
          <w:sz w:val="28"/>
          <w:szCs w:val="28"/>
        </w:rPr>
        <w:t>, руководствуясь Уставом Евдокимовского муниципального образования</w:t>
      </w:r>
      <w:r w:rsidRPr="003812D8">
        <w:rPr>
          <w:sz w:val="28"/>
          <w:szCs w:val="28"/>
        </w:rPr>
        <w:t>:</w:t>
      </w:r>
      <w:r w:rsidRPr="00802275">
        <w:rPr>
          <w:sz w:val="28"/>
          <w:szCs w:val="28"/>
        </w:rPr>
        <w:t xml:space="preserve"> </w:t>
      </w:r>
    </w:p>
    <w:p w:rsidR="00464DAB" w:rsidRDefault="00464DAB" w:rsidP="00464DAB">
      <w:pPr>
        <w:pStyle w:val="a1"/>
        <w:spacing w:before="5"/>
        <w:rPr>
          <w:sz w:val="20"/>
        </w:rPr>
      </w:pPr>
    </w:p>
    <w:p w:rsidR="00464DAB" w:rsidRPr="00A62E7D" w:rsidRDefault="00464DAB" w:rsidP="00464DAB">
      <w:pPr>
        <w:pStyle w:val="a5"/>
        <w:tabs>
          <w:tab w:val="left" w:pos="562"/>
        </w:tabs>
        <w:ind w:firstLine="533"/>
        <w:rPr>
          <w:rFonts w:ascii="Times New Roman" w:hAnsi="Times New Roman"/>
          <w:sz w:val="28"/>
          <w:szCs w:val="28"/>
        </w:rPr>
      </w:pPr>
      <w:r w:rsidRPr="00A62E7D">
        <w:rPr>
          <w:rFonts w:ascii="Times New Roman" w:hAnsi="Times New Roman"/>
          <w:sz w:val="28"/>
          <w:szCs w:val="28"/>
        </w:rPr>
        <w:t>1. Утвердить План мероприятий по выполнению условий Соглашения о мерах по социально-экономическому развитию и оздоровлению муниципальных финансов Евдокимовского сельского поселения</w:t>
      </w:r>
      <w:r w:rsidRPr="00A62E7D">
        <w:rPr>
          <w:rFonts w:ascii="Times New Roman" w:hAnsi="Times New Roman"/>
          <w:spacing w:val="1"/>
          <w:sz w:val="28"/>
          <w:szCs w:val="28"/>
        </w:rPr>
        <w:t xml:space="preserve"> </w:t>
      </w:r>
      <w:r w:rsidRPr="00A62E7D">
        <w:rPr>
          <w:rFonts w:ascii="Times New Roman" w:hAnsi="Times New Roman"/>
          <w:sz w:val="28"/>
          <w:szCs w:val="28"/>
        </w:rPr>
        <w:t>на 2025 год (прилагается).</w:t>
      </w:r>
    </w:p>
    <w:p w:rsidR="00464DAB" w:rsidRPr="00A62E7D" w:rsidRDefault="00464DAB" w:rsidP="00464DAB">
      <w:pPr>
        <w:pStyle w:val="a5"/>
        <w:tabs>
          <w:tab w:val="left" w:pos="562"/>
        </w:tabs>
        <w:ind w:firstLine="533"/>
        <w:rPr>
          <w:rFonts w:ascii="Times New Roman" w:hAnsi="Times New Roman"/>
          <w:sz w:val="28"/>
          <w:szCs w:val="28"/>
        </w:rPr>
      </w:pPr>
      <w:r w:rsidRPr="00A62E7D">
        <w:rPr>
          <w:rFonts w:ascii="Times New Roman" w:hAnsi="Times New Roman"/>
          <w:sz w:val="28"/>
          <w:szCs w:val="28"/>
        </w:rPr>
        <w:t>2. Установить, что данное распоряжение распространяется на правоотношения, возникшие с 01 января 2025 года.</w:t>
      </w:r>
    </w:p>
    <w:p w:rsidR="00464DAB" w:rsidRPr="00A62E7D" w:rsidRDefault="00464DAB" w:rsidP="00464DAB">
      <w:pPr>
        <w:pStyle w:val="a5"/>
        <w:tabs>
          <w:tab w:val="left" w:pos="559"/>
        </w:tabs>
        <w:ind w:firstLine="533"/>
        <w:rPr>
          <w:rFonts w:ascii="Times New Roman" w:hAnsi="Times New Roman"/>
          <w:sz w:val="28"/>
          <w:szCs w:val="28"/>
        </w:rPr>
      </w:pPr>
      <w:r w:rsidRPr="00A62E7D">
        <w:rPr>
          <w:rFonts w:ascii="Times New Roman" w:hAnsi="Times New Roman"/>
          <w:sz w:val="28"/>
          <w:szCs w:val="28"/>
        </w:rPr>
        <w:t>3. Распоряжение администрации Евдокимовского сельского поселения от 29.03.2024 г. № 22б-рг «Об утверждении плана мероприятий по выполнению условий Соглашения о мерах по социально-экономическому развитию и оздоровлению муниципальных финансов Евдокимовского сельского поселения» признать утратившим силу.</w:t>
      </w:r>
    </w:p>
    <w:p w:rsidR="00464DAB" w:rsidRPr="00A62E7D" w:rsidRDefault="00464DAB" w:rsidP="00464DAB">
      <w:pPr>
        <w:pStyle w:val="a5"/>
        <w:tabs>
          <w:tab w:val="left" w:pos="559"/>
        </w:tabs>
        <w:spacing w:before="1"/>
        <w:ind w:left="284" w:firstLine="567"/>
        <w:rPr>
          <w:rFonts w:ascii="Times New Roman" w:hAnsi="Times New Roman"/>
          <w:sz w:val="28"/>
          <w:szCs w:val="28"/>
        </w:rPr>
      </w:pPr>
      <w:r w:rsidRPr="00A62E7D">
        <w:rPr>
          <w:rFonts w:ascii="Times New Roman" w:hAnsi="Times New Roman"/>
          <w:sz w:val="28"/>
          <w:szCs w:val="28"/>
        </w:rPr>
        <w:t>4. Опубликовать настоящее распоряжение в газете «Евдокимовский вестник» и разместить на официальном сайте Евдокимовского сельского поселения в информационно-телекоммуникационной сети «Интернет».</w:t>
      </w:r>
    </w:p>
    <w:p w:rsidR="00A62E7D" w:rsidRPr="00A62E7D" w:rsidRDefault="00A62E7D" w:rsidP="00A62E7D">
      <w:pPr>
        <w:pStyle w:val="a1"/>
        <w:rPr>
          <w:rFonts w:ascii="Times New Roman" w:hAnsi="Times New Roman"/>
          <w:sz w:val="28"/>
          <w:szCs w:val="28"/>
        </w:rPr>
      </w:pPr>
      <w:r w:rsidRPr="00A62E7D">
        <w:rPr>
          <w:rFonts w:ascii="Times New Roman" w:hAnsi="Times New Roman"/>
          <w:sz w:val="28"/>
          <w:szCs w:val="28"/>
        </w:rPr>
        <w:t xml:space="preserve">        Глава Евдокимовского сельского поселения:                          </w:t>
      </w:r>
      <w:proofErr w:type="spellStart"/>
      <w:r w:rsidRPr="00A62E7D">
        <w:rPr>
          <w:rFonts w:ascii="Times New Roman" w:hAnsi="Times New Roman"/>
          <w:sz w:val="28"/>
          <w:szCs w:val="28"/>
        </w:rPr>
        <w:t>И.Ю.Левринц</w:t>
      </w:r>
      <w:proofErr w:type="spellEnd"/>
    </w:p>
    <w:p w:rsidR="00A62E7D" w:rsidRDefault="00A62E7D" w:rsidP="00A62E7D">
      <w:pPr>
        <w:rPr>
          <w:lang w:eastAsia="ar-SA"/>
        </w:rPr>
      </w:pPr>
    </w:p>
    <w:p w:rsidR="00014925" w:rsidRPr="00A62E7D" w:rsidRDefault="00014925" w:rsidP="00A62E7D">
      <w:pPr>
        <w:rPr>
          <w:lang w:eastAsia="ar-SA"/>
        </w:rPr>
        <w:sectPr w:rsidR="00014925" w:rsidRPr="00A62E7D" w:rsidSect="001257FD">
          <w:pgSz w:w="11910" w:h="16840"/>
          <w:pgMar w:top="567" w:right="743" w:bottom="278" w:left="1100" w:header="720" w:footer="720" w:gutter="0"/>
          <w:cols w:space="720"/>
          <w:docGrid w:linePitch="326"/>
        </w:sectPr>
      </w:pPr>
    </w:p>
    <w:p w:rsidR="00464DAB" w:rsidRPr="00464DAB" w:rsidRDefault="00464DAB" w:rsidP="00464DAB">
      <w:pPr>
        <w:pStyle w:val="a1"/>
        <w:ind w:left="10632" w:right="232" w:hanging="40"/>
        <w:jc w:val="right"/>
        <w:rPr>
          <w:rFonts w:ascii="Times New Roman" w:hAnsi="Times New Roman"/>
          <w:sz w:val="24"/>
          <w:szCs w:val="24"/>
        </w:rPr>
      </w:pPr>
      <w:r w:rsidRPr="00464DAB">
        <w:rPr>
          <w:rFonts w:ascii="Times New Roman" w:hAnsi="Times New Roman"/>
          <w:sz w:val="24"/>
          <w:szCs w:val="24"/>
        </w:rPr>
        <w:lastRenderedPageBreak/>
        <w:t xml:space="preserve"> Приложение</w:t>
      </w:r>
    </w:p>
    <w:p w:rsidR="00464DAB" w:rsidRPr="00464DAB" w:rsidRDefault="00464DAB" w:rsidP="00464DAB">
      <w:pPr>
        <w:pStyle w:val="a1"/>
        <w:ind w:left="10632" w:right="232" w:hanging="40"/>
        <w:jc w:val="right"/>
        <w:rPr>
          <w:rFonts w:ascii="Times New Roman" w:hAnsi="Times New Roman"/>
          <w:sz w:val="24"/>
          <w:szCs w:val="24"/>
        </w:rPr>
      </w:pPr>
      <w:r w:rsidRPr="00464DAB">
        <w:rPr>
          <w:rFonts w:ascii="Times New Roman" w:hAnsi="Times New Roman"/>
          <w:sz w:val="24"/>
          <w:szCs w:val="24"/>
        </w:rPr>
        <w:t xml:space="preserve">к постановлению администрации </w:t>
      </w:r>
    </w:p>
    <w:p w:rsidR="00464DAB" w:rsidRPr="00464DAB" w:rsidRDefault="00464DAB" w:rsidP="00464DAB">
      <w:pPr>
        <w:pStyle w:val="a1"/>
        <w:ind w:left="10632" w:right="232" w:hanging="40"/>
        <w:jc w:val="right"/>
        <w:rPr>
          <w:rFonts w:ascii="Times New Roman" w:hAnsi="Times New Roman"/>
          <w:sz w:val="24"/>
          <w:szCs w:val="24"/>
        </w:rPr>
      </w:pPr>
      <w:r w:rsidRPr="00464DAB">
        <w:rPr>
          <w:rFonts w:ascii="Times New Roman" w:hAnsi="Times New Roman"/>
          <w:sz w:val="24"/>
          <w:szCs w:val="24"/>
        </w:rPr>
        <w:t>Евдокимовского сельского поселения</w:t>
      </w:r>
    </w:p>
    <w:p w:rsidR="00464DAB" w:rsidRPr="00464DAB" w:rsidRDefault="00464DAB" w:rsidP="00464DAB">
      <w:pPr>
        <w:pStyle w:val="a1"/>
        <w:ind w:left="10632" w:right="232" w:hanging="40"/>
        <w:jc w:val="right"/>
        <w:rPr>
          <w:rFonts w:ascii="Times New Roman" w:hAnsi="Times New Roman"/>
          <w:sz w:val="24"/>
          <w:szCs w:val="24"/>
        </w:rPr>
      </w:pPr>
      <w:r w:rsidRPr="00464DAB">
        <w:rPr>
          <w:rFonts w:ascii="Times New Roman" w:hAnsi="Times New Roman"/>
          <w:sz w:val="24"/>
          <w:szCs w:val="24"/>
        </w:rPr>
        <w:t>от 28.02.2025 г. № 11-рг</w:t>
      </w:r>
    </w:p>
    <w:p w:rsidR="00464DAB" w:rsidRPr="00CC5828" w:rsidRDefault="00464DAB" w:rsidP="00464DAB">
      <w:pPr>
        <w:pStyle w:val="10"/>
        <w:spacing w:before="2"/>
        <w:ind w:right="91"/>
        <w:jc w:val="center"/>
        <w:rPr>
          <w:rFonts w:ascii="Times New Roman" w:hAnsi="Times New Roman" w:cs="Times New Roman"/>
          <w:color w:val="E7E6E6"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C5828">
        <w:rPr>
          <w:rFonts w:ascii="Times New Roman" w:hAnsi="Times New Roman" w:cs="Times New Roman"/>
          <w:color w:val="E7E6E6"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ПЛАН</w:t>
      </w:r>
    </w:p>
    <w:p w:rsidR="00464DAB" w:rsidRPr="00464DAB" w:rsidRDefault="00464DAB" w:rsidP="00464DAB">
      <w:pPr>
        <w:spacing w:before="1"/>
        <w:ind w:left="189" w:right="133" w:firstLine="960"/>
        <w:jc w:val="center"/>
      </w:pPr>
      <w:r w:rsidRPr="00464DAB">
        <w:rPr>
          <w:bCs/>
          <w:color w:val="000000"/>
        </w:rPr>
        <w:t xml:space="preserve">мероприятий по выполнению условий </w:t>
      </w:r>
      <w:r w:rsidRPr="00464DAB">
        <w:t xml:space="preserve">Соглашения о мерах по социально-экономическому развитию и оздоровлению муниципальных финансов </w:t>
      </w:r>
    </w:p>
    <w:p w:rsidR="00464DAB" w:rsidRPr="00464DAB" w:rsidRDefault="00464DAB" w:rsidP="00464DAB">
      <w:pPr>
        <w:spacing w:before="1"/>
        <w:ind w:left="189" w:right="133" w:firstLine="960"/>
        <w:jc w:val="center"/>
      </w:pPr>
      <w:r w:rsidRPr="00464DAB">
        <w:t xml:space="preserve"> </w:t>
      </w:r>
      <w:r w:rsidRPr="00464DAB">
        <w:rPr>
          <w:b/>
        </w:rPr>
        <w:t>Евдокимовского</w:t>
      </w:r>
      <w:r w:rsidRPr="00464DAB">
        <w:rPr>
          <w:b/>
          <w:spacing w:val="-5"/>
        </w:rPr>
        <w:t xml:space="preserve"> </w:t>
      </w:r>
      <w:r w:rsidRPr="00464DAB">
        <w:rPr>
          <w:b/>
        </w:rPr>
        <w:t>сельского</w:t>
      </w:r>
      <w:r w:rsidRPr="00464DAB">
        <w:rPr>
          <w:b/>
          <w:spacing w:val="-4"/>
        </w:rPr>
        <w:t xml:space="preserve"> </w:t>
      </w:r>
      <w:r w:rsidRPr="00464DAB">
        <w:rPr>
          <w:b/>
        </w:rPr>
        <w:t xml:space="preserve">поселения </w:t>
      </w:r>
      <w:r w:rsidRPr="00464DAB">
        <w:rPr>
          <w:b/>
          <w:spacing w:val="-57"/>
        </w:rPr>
        <w:t>(</w:t>
      </w:r>
      <w:r w:rsidRPr="00464DAB">
        <w:rPr>
          <w:b/>
        </w:rPr>
        <w:t>далее</w:t>
      </w:r>
      <w:r w:rsidRPr="00464DAB">
        <w:rPr>
          <w:b/>
          <w:spacing w:val="-1"/>
        </w:rPr>
        <w:t xml:space="preserve"> </w:t>
      </w:r>
      <w:r w:rsidRPr="00464DAB">
        <w:rPr>
          <w:b/>
        </w:rPr>
        <w:t>– План)</w:t>
      </w:r>
    </w:p>
    <w:p w:rsidR="00464DAB" w:rsidRPr="00464DAB" w:rsidRDefault="00464DAB" w:rsidP="00464DAB">
      <w:pPr>
        <w:pStyle w:val="a1"/>
        <w:spacing w:before="3"/>
        <w:rPr>
          <w:rFonts w:ascii="Times New Roman" w:hAnsi="Times New Roman"/>
          <w:b/>
          <w:sz w:val="24"/>
          <w:szCs w:val="24"/>
        </w:rPr>
      </w:pPr>
    </w:p>
    <w:tbl>
      <w:tblPr>
        <w:tblW w:w="15736" w:type="dxa"/>
        <w:tblInd w:w="-431" w:type="dxa"/>
        <w:tblLayout w:type="fixed"/>
        <w:tblLook w:val="04A0" w:firstRow="1" w:lastRow="0" w:firstColumn="1" w:lastColumn="0" w:noHBand="0" w:noVBand="1"/>
      </w:tblPr>
      <w:tblGrid>
        <w:gridCol w:w="960"/>
        <w:gridCol w:w="6270"/>
        <w:gridCol w:w="4395"/>
        <w:gridCol w:w="1842"/>
        <w:gridCol w:w="2269"/>
      </w:tblGrid>
      <w:tr w:rsidR="00464DAB" w:rsidRPr="00464DAB" w:rsidTr="00A62E7D">
        <w:trPr>
          <w:trHeight w:val="689"/>
          <w:tblHeader/>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4DAB" w:rsidRPr="00464DAB" w:rsidRDefault="00464DAB" w:rsidP="00A62E7D">
            <w:pPr>
              <w:spacing w:line="240" w:lineRule="atLeast"/>
              <w:ind w:left="-30" w:hanging="81"/>
              <w:jc w:val="center"/>
              <w:rPr>
                <w:bCs/>
                <w:color w:val="000000"/>
              </w:rPr>
            </w:pPr>
            <w:r w:rsidRPr="00464DAB">
              <w:rPr>
                <w:bCs/>
                <w:color w:val="000000"/>
              </w:rPr>
              <w:t xml:space="preserve">№ </w:t>
            </w:r>
            <w:proofErr w:type="gramStart"/>
            <w:r w:rsidRPr="00464DAB">
              <w:rPr>
                <w:bCs/>
                <w:color w:val="000000"/>
              </w:rPr>
              <w:t>п</w:t>
            </w:r>
            <w:proofErr w:type="gramEnd"/>
            <w:r w:rsidRPr="00464DAB">
              <w:rPr>
                <w:bCs/>
                <w:color w:val="000000"/>
              </w:rPr>
              <w:t>/п</w:t>
            </w:r>
          </w:p>
        </w:tc>
        <w:tc>
          <w:tcPr>
            <w:tcW w:w="6270" w:type="dxa"/>
            <w:tcBorders>
              <w:top w:val="single" w:sz="4" w:space="0" w:color="auto"/>
              <w:left w:val="nil"/>
              <w:bottom w:val="single" w:sz="4" w:space="0" w:color="auto"/>
              <w:right w:val="single" w:sz="4" w:space="0" w:color="auto"/>
            </w:tcBorders>
            <w:shd w:val="clear" w:color="000000" w:fill="FFFFFF"/>
            <w:vAlign w:val="center"/>
            <w:hideMark/>
          </w:tcPr>
          <w:p w:rsidR="00464DAB" w:rsidRPr="00464DAB" w:rsidRDefault="00464DAB" w:rsidP="00A62E7D">
            <w:pPr>
              <w:spacing w:line="240" w:lineRule="atLeast"/>
              <w:jc w:val="center"/>
              <w:rPr>
                <w:bCs/>
                <w:color w:val="000000"/>
              </w:rPr>
            </w:pPr>
            <w:r w:rsidRPr="00464DAB">
              <w:rPr>
                <w:bCs/>
                <w:color w:val="000000"/>
              </w:rPr>
              <w:t>Наименование пункта Соглашения</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464DAB" w:rsidRPr="00464DAB" w:rsidRDefault="00464DAB" w:rsidP="00A62E7D">
            <w:pPr>
              <w:spacing w:line="240" w:lineRule="atLeast"/>
              <w:jc w:val="center"/>
              <w:rPr>
                <w:bCs/>
                <w:color w:val="000000"/>
              </w:rPr>
            </w:pPr>
            <w:r w:rsidRPr="00464DAB">
              <w:rPr>
                <w:bCs/>
                <w:color w:val="000000"/>
              </w:rPr>
              <w:t>Мероприятия, проводимые Администрацией сельского поселения в целях исполнения пунктов Соглашения</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64DAB" w:rsidRPr="00464DAB" w:rsidRDefault="00464DAB" w:rsidP="00A62E7D">
            <w:pPr>
              <w:spacing w:line="240" w:lineRule="atLeast"/>
              <w:jc w:val="center"/>
              <w:rPr>
                <w:bCs/>
                <w:color w:val="000000"/>
              </w:rPr>
            </w:pPr>
            <w:r w:rsidRPr="00464DAB">
              <w:rPr>
                <w:bCs/>
                <w:color w:val="000000"/>
              </w:rPr>
              <w:t>Ответственный исполнитель</w:t>
            </w:r>
          </w:p>
        </w:tc>
        <w:tc>
          <w:tcPr>
            <w:tcW w:w="2269" w:type="dxa"/>
            <w:tcBorders>
              <w:top w:val="single" w:sz="4" w:space="0" w:color="auto"/>
              <w:left w:val="nil"/>
              <w:bottom w:val="single" w:sz="4" w:space="0" w:color="auto"/>
              <w:right w:val="single" w:sz="4" w:space="0" w:color="auto"/>
            </w:tcBorders>
            <w:shd w:val="clear" w:color="000000" w:fill="FFFFFF"/>
            <w:vAlign w:val="center"/>
            <w:hideMark/>
          </w:tcPr>
          <w:p w:rsidR="00464DAB" w:rsidRPr="00464DAB" w:rsidRDefault="00464DAB" w:rsidP="00A62E7D">
            <w:pPr>
              <w:spacing w:line="240" w:lineRule="atLeast"/>
              <w:jc w:val="center"/>
              <w:rPr>
                <w:bCs/>
                <w:color w:val="000000"/>
              </w:rPr>
            </w:pPr>
            <w:r w:rsidRPr="00464DAB">
              <w:rPr>
                <w:bCs/>
                <w:color w:val="000000"/>
              </w:rPr>
              <w:t>Срок исполнения</w:t>
            </w:r>
          </w:p>
        </w:tc>
      </w:tr>
      <w:tr w:rsidR="00464DAB" w:rsidRPr="00464DAB" w:rsidTr="00A62E7D">
        <w:trPr>
          <w:trHeight w:val="2831"/>
        </w:trPr>
        <w:tc>
          <w:tcPr>
            <w:tcW w:w="960" w:type="dxa"/>
            <w:tcBorders>
              <w:top w:val="nil"/>
              <w:left w:val="single" w:sz="4" w:space="0" w:color="auto"/>
              <w:bottom w:val="single" w:sz="4" w:space="0" w:color="auto"/>
              <w:right w:val="single" w:sz="4" w:space="0" w:color="auto"/>
            </w:tcBorders>
            <w:shd w:val="clear" w:color="auto" w:fill="auto"/>
            <w:hideMark/>
          </w:tcPr>
          <w:p w:rsidR="00464DAB" w:rsidRPr="00464DAB" w:rsidRDefault="00464DAB" w:rsidP="00A62E7D">
            <w:pPr>
              <w:jc w:val="center"/>
              <w:rPr>
                <w:color w:val="000000"/>
              </w:rPr>
            </w:pPr>
            <w:r w:rsidRPr="00464DAB">
              <w:rPr>
                <w:color w:val="000000"/>
              </w:rPr>
              <w:t>1</w:t>
            </w:r>
          </w:p>
        </w:tc>
        <w:tc>
          <w:tcPr>
            <w:tcW w:w="6270" w:type="dxa"/>
            <w:tcBorders>
              <w:top w:val="nil"/>
              <w:left w:val="nil"/>
              <w:bottom w:val="single" w:sz="4" w:space="0" w:color="auto"/>
              <w:right w:val="single" w:sz="4" w:space="0" w:color="auto"/>
            </w:tcBorders>
            <w:shd w:val="clear" w:color="auto" w:fill="auto"/>
            <w:hideMark/>
          </w:tcPr>
          <w:p w:rsidR="00464DAB" w:rsidRPr="00464DAB" w:rsidRDefault="00464DAB" w:rsidP="00A62E7D">
            <w:pPr>
              <w:shd w:val="clear" w:color="auto" w:fill="FFFFFF"/>
              <w:tabs>
                <w:tab w:val="left" w:pos="1238"/>
              </w:tabs>
              <w:contextualSpacing/>
              <w:jc w:val="both"/>
              <w:rPr>
                <w:color w:val="000000"/>
              </w:rPr>
            </w:pPr>
            <w:proofErr w:type="gramStart"/>
            <w:r w:rsidRPr="00464DAB">
              <w:t>Обеспечение роста налоговых и неналоговых доходов в сопоставимых условиях (за исключением доходов, поступающих по дополнительным нормативам отчислений от налога на доходы физических лиц, дифференцированным нормативам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464DAB">
              <w:t>инжекторных</w:t>
            </w:r>
            <w:proofErr w:type="spellEnd"/>
            <w:r w:rsidRPr="00464DAB">
              <w:t>) двигателей, производимых на территории Российской Федерации) бюджета поселения ТМР по итогам исполнения бюджета поселения ТМР за 2025</w:t>
            </w:r>
            <w:proofErr w:type="gramEnd"/>
            <w:r w:rsidRPr="00464DAB">
              <w:t xml:space="preserve"> год по сравнению с уровнем исполнения 2024 года</w:t>
            </w:r>
            <w:r w:rsidRPr="00464DAB">
              <w:rPr>
                <w:color w:val="000000"/>
              </w:rPr>
              <w:t xml:space="preserve"> (</w:t>
            </w:r>
            <w:proofErr w:type="spellStart"/>
            <w:r w:rsidRPr="00464DAB">
              <w:rPr>
                <w:color w:val="000000"/>
              </w:rPr>
              <w:t>п.п</w:t>
            </w:r>
            <w:proofErr w:type="spellEnd"/>
            <w:r w:rsidRPr="00464DAB">
              <w:rPr>
                <w:color w:val="000000"/>
              </w:rPr>
              <w:t xml:space="preserve">. 1, п. 2.1.1, ч.2.1, </w:t>
            </w:r>
            <w:proofErr w:type="gramStart"/>
            <w:r w:rsidRPr="00464DAB">
              <w:rPr>
                <w:color w:val="000000"/>
              </w:rPr>
              <w:t>р</w:t>
            </w:r>
            <w:proofErr w:type="gramEnd"/>
            <w:r w:rsidRPr="00464DAB">
              <w:rPr>
                <w:color w:val="000000"/>
              </w:rPr>
              <w:t xml:space="preserve"> 2 соглашения о мерах по социально-экономическому развитию и муниципальных финансов муниципальных районов (городских округов) Иркутской области (далее - соглашения).</w:t>
            </w:r>
          </w:p>
        </w:tc>
        <w:tc>
          <w:tcPr>
            <w:tcW w:w="4395" w:type="dxa"/>
            <w:tcBorders>
              <w:top w:val="nil"/>
              <w:left w:val="nil"/>
              <w:bottom w:val="single" w:sz="4" w:space="0" w:color="auto"/>
              <w:right w:val="single" w:sz="4" w:space="0" w:color="auto"/>
            </w:tcBorders>
            <w:shd w:val="clear" w:color="auto" w:fill="auto"/>
            <w:hideMark/>
          </w:tcPr>
          <w:p w:rsidR="00464DAB" w:rsidRPr="00464DAB" w:rsidRDefault="00464DAB" w:rsidP="00A62E7D">
            <w:pPr>
              <w:jc w:val="both"/>
            </w:pPr>
            <w:r w:rsidRPr="00464DAB">
              <w:t>Проведение подготовительной работы и утверждение плана мероприятий по увеличению доходной базы</w:t>
            </w:r>
            <w:r w:rsidRPr="00464DAB">
              <w:rPr>
                <w:b/>
                <w:bCs/>
              </w:rPr>
              <w:t xml:space="preserve"> </w:t>
            </w:r>
            <w:r w:rsidRPr="00464DAB">
              <w:t>бюджета поселения на 2025 год (далее - план).</w:t>
            </w:r>
          </w:p>
          <w:p w:rsidR="00464DAB" w:rsidRPr="00464DAB" w:rsidRDefault="00464DAB" w:rsidP="00A62E7D">
            <w:pPr>
              <w:jc w:val="both"/>
            </w:pPr>
          </w:p>
          <w:p w:rsidR="00464DAB" w:rsidRPr="00464DAB" w:rsidRDefault="00464DAB" w:rsidP="00A62E7D">
            <w:pPr>
              <w:jc w:val="both"/>
            </w:pPr>
          </w:p>
          <w:p w:rsidR="00464DAB" w:rsidRPr="00464DAB" w:rsidRDefault="00464DAB" w:rsidP="00A62E7D">
            <w:pPr>
              <w:jc w:val="both"/>
              <w:rPr>
                <w:color w:val="000000"/>
              </w:rPr>
            </w:pPr>
            <w:r w:rsidRPr="00464DAB">
              <w:rPr>
                <w:color w:val="000000"/>
              </w:rPr>
              <w:t>Анализ поступлений налоговых и неналоговых доходов в бюджет муниципального образования.</w:t>
            </w:r>
          </w:p>
          <w:p w:rsidR="00464DAB" w:rsidRPr="00464DAB" w:rsidRDefault="00464DAB" w:rsidP="00A62E7D">
            <w:pPr>
              <w:jc w:val="both"/>
              <w:rPr>
                <w:color w:val="000000"/>
              </w:rPr>
            </w:pPr>
          </w:p>
          <w:p w:rsidR="00464DAB" w:rsidRPr="00464DAB" w:rsidRDefault="00464DAB" w:rsidP="00A62E7D">
            <w:pPr>
              <w:jc w:val="both"/>
              <w:rPr>
                <w:color w:val="000000"/>
              </w:rPr>
            </w:pPr>
          </w:p>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Предоставление отчета о выполнении плана.</w:t>
            </w:r>
          </w:p>
          <w:p w:rsidR="00464DAB" w:rsidRPr="00464DAB" w:rsidRDefault="00464DAB" w:rsidP="00A62E7D">
            <w:pPr>
              <w:pStyle w:val="a1"/>
              <w:tabs>
                <w:tab w:val="left" w:pos="9540"/>
              </w:tabs>
              <w:jc w:val="both"/>
              <w:rPr>
                <w:rFonts w:ascii="Times New Roman" w:hAnsi="Times New Roman"/>
                <w:sz w:val="24"/>
                <w:szCs w:val="24"/>
              </w:rPr>
            </w:pPr>
          </w:p>
          <w:p w:rsidR="00464DAB" w:rsidRPr="00464DAB" w:rsidRDefault="00464DAB" w:rsidP="00A62E7D">
            <w:pPr>
              <w:rPr>
                <w:color w:val="000000"/>
              </w:rPr>
            </w:pPr>
          </w:p>
        </w:tc>
        <w:tc>
          <w:tcPr>
            <w:tcW w:w="1842" w:type="dxa"/>
            <w:tcBorders>
              <w:top w:val="nil"/>
              <w:left w:val="nil"/>
              <w:bottom w:val="single" w:sz="4" w:space="0" w:color="auto"/>
              <w:right w:val="single" w:sz="4" w:space="0" w:color="auto"/>
            </w:tcBorders>
            <w:shd w:val="clear" w:color="auto" w:fill="auto"/>
          </w:tcPr>
          <w:p w:rsidR="00464DAB" w:rsidRPr="00464DAB" w:rsidRDefault="00464DAB" w:rsidP="00A62E7D">
            <w:pPr>
              <w:rPr>
                <w:color w:val="000000"/>
              </w:rPr>
            </w:pPr>
            <w:r w:rsidRPr="00464DAB">
              <w:rPr>
                <w:color w:val="000000"/>
              </w:rPr>
              <w:t>Администрация</w:t>
            </w:r>
          </w:p>
        </w:tc>
        <w:tc>
          <w:tcPr>
            <w:tcW w:w="2269" w:type="dxa"/>
            <w:tcBorders>
              <w:top w:val="nil"/>
              <w:left w:val="nil"/>
              <w:bottom w:val="single" w:sz="4" w:space="0" w:color="auto"/>
              <w:right w:val="single" w:sz="4" w:space="0" w:color="auto"/>
            </w:tcBorders>
            <w:shd w:val="clear" w:color="auto" w:fill="auto"/>
            <w:hideMark/>
          </w:tcPr>
          <w:p w:rsidR="00464DAB" w:rsidRPr="00464DAB" w:rsidRDefault="00464DAB" w:rsidP="00A62E7D">
            <w:pPr>
              <w:pStyle w:val="a1"/>
              <w:tabs>
                <w:tab w:val="left" w:pos="9540"/>
              </w:tabs>
              <w:rPr>
                <w:rFonts w:ascii="Times New Roman" w:hAnsi="Times New Roman"/>
                <w:sz w:val="24"/>
                <w:szCs w:val="24"/>
              </w:rPr>
            </w:pPr>
            <w:r w:rsidRPr="00464DAB">
              <w:rPr>
                <w:rFonts w:ascii="Times New Roman" w:hAnsi="Times New Roman"/>
                <w:sz w:val="24"/>
                <w:szCs w:val="24"/>
              </w:rPr>
              <w:t xml:space="preserve">до 1 марта 2025 г.                             </w:t>
            </w:r>
          </w:p>
          <w:p w:rsidR="00464DAB" w:rsidRPr="00464DAB" w:rsidRDefault="00464DAB" w:rsidP="00A62E7D">
            <w:pPr>
              <w:pStyle w:val="a1"/>
              <w:tabs>
                <w:tab w:val="left" w:pos="9540"/>
              </w:tabs>
              <w:rPr>
                <w:rFonts w:ascii="Times New Roman" w:hAnsi="Times New Roman"/>
                <w:sz w:val="24"/>
                <w:szCs w:val="24"/>
              </w:rPr>
            </w:pPr>
          </w:p>
          <w:p w:rsidR="00464DAB" w:rsidRPr="00464DAB" w:rsidRDefault="00464DAB" w:rsidP="00A62E7D">
            <w:pPr>
              <w:pStyle w:val="a1"/>
              <w:tabs>
                <w:tab w:val="left" w:pos="9540"/>
              </w:tabs>
              <w:rPr>
                <w:rFonts w:ascii="Times New Roman" w:hAnsi="Times New Roman"/>
                <w:sz w:val="24"/>
                <w:szCs w:val="24"/>
              </w:rPr>
            </w:pPr>
          </w:p>
          <w:p w:rsidR="00464DAB" w:rsidRPr="00464DAB" w:rsidRDefault="00464DAB" w:rsidP="00A62E7D">
            <w:pPr>
              <w:pStyle w:val="a1"/>
              <w:tabs>
                <w:tab w:val="left" w:pos="9540"/>
              </w:tabs>
              <w:rPr>
                <w:rFonts w:ascii="Times New Roman" w:hAnsi="Times New Roman"/>
                <w:sz w:val="24"/>
                <w:szCs w:val="24"/>
              </w:rPr>
            </w:pPr>
          </w:p>
          <w:p w:rsidR="00464DAB" w:rsidRPr="00464DAB" w:rsidRDefault="00464DAB" w:rsidP="00A62E7D">
            <w:pPr>
              <w:pStyle w:val="a1"/>
              <w:tabs>
                <w:tab w:val="left" w:pos="9540"/>
              </w:tabs>
              <w:rPr>
                <w:rFonts w:ascii="Times New Roman" w:hAnsi="Times New Roman"/>
                <w:sz w:val="24"/>
                <w:szCs w:val="24"/>
              </w:rPr>
            </w:pPr>
          </w:p>
          <w:p w:rsidR="00464DAB" w:rsidRPr="00464DAB" w:rsidRDefault="00464DAB" w:rsidP="00A62E7D">
            <w:pPr>
              <w:pStyle w:val="a1"/>
              <w:tabs>
                <w:tab w:val="left" w:pos="9540"/>
              </w:tabs>
              <w:rPr>
                <w:rFonts w:ascii="Times New Roman" w:hAnsi="Times New Roman"/>
                <w:sz w:val="24"/>
                <w:szCs w:val="24"/>
              </w:rPr>
            </w:pPr>
          </w:p>
          <w:p w:rsidR="00464DAB" w:rsidRPr="00464DAB" w:rsidRDefault="00464DAB" w:rsidP="00A62E7D">
            <w:pPr>
              <w:pStyle w:val="a1"/>
              <w:tabs>
                <w:tab w:val="left" w:pos="9540"/>
              </w:tabs>
              <w:rPr>
                <w:rFonts w:ascii="Times New Roman" w:hAnsi="Times New Roman"/>
                <w:sz w:val="24"/>
                <w:szCs w:val="24"/>
              </w:rPr>
            </w:pPr>
            <w:r w:rsidRPr="00464DAB">
              <w:rPr>
                <w:rFonts w:ascii="Times New Roman" w:hAnsi="Times New Roman"/>
                <w:sz w:val="24"/>
                <w:szCs w:val="24"/>
              </w:rPr>
              <w:t xml:space="preserve">ежеквартально </w:t>
            </w:r>
          </w:p>
          <w:p w:rsidR="00464DAB" w:rsidRPr="00464DAB" w:rsidRDefault="00464DAB" w:rsidP="00A62E7D">
            <w:pPr>
              <w:pStyle w:val="a1"/>
              <w:tabs>
                <w:tab w:val="left" w:pos="9540"/>
              </w:tabs>
              <w:rPr>
                <w:rFonts w:ascii="Times New Roman" w:hAnsi="Times New Roman"/>
                <w:sz w:val="24"/>
                <w:szCs w:val="24"/>
              </w:rPr>
            </w:pPr>
          </w:p>
          <w:p w:rsidR="00464DAB" w:rsidRPr="00464DAB" w:rsidRDefault="00464DAB" w:rsidP="00A62E7D">
            <w:pPr>
              <w:pStyle w:val="a1"/>
              <w:tabs>
                <w:tab w:val="left" w:pos="9540"/>
              </w:tabs>
              <w:rPr>
                <w:rFonts w:ascii="Times New Roman" w:hAnsi="Times New Roman"/>
                <w:sz w:val="24"/>
                <w:szCs w:val="24"/>
              </w:rPr>
            </w:pPr>
          </w:p>
          <w:p w:rsidR="00464DAB" w:rsidRPr="00464DAB" w:rsidRDefault="00464DAB" w:rsidP="00A62E7D">
            <w:pPr>
              <w:pStyle w:val="a1"/>
              <w:tabs>
                <w:tab w:val="left" w:pos="9540"/>
              </w:tabs>
              <w:rPr>
                <w:rFonts w:ascii="Times New Roman" w:hAnsi="Times New Roman"/>
                <w:sz w:val="24"/>
                <w:szCs w:val="24"/>
              </w:rPr>
            </w:pPr>
          </w:p>
          <w:p w:rsidR="00464DAB" w:rsidRPr="00464DAB" w:rsidRDefault="00464DAB" w:rsidP="00A62E7D">
            <w:pPr>
              <w:pStyle w:val="a1"/>
              <w:tabs>
                <w:tab w:val="left" w:pos="9540"/>
              </w:tabs>
              <w:rPr>
                <w:rFonts w:ascii="Times New Roman" w:hAnsi="Times New Roman"/>
                <w:sz w:val="24"/>
                <w:szCs w:val="24"/>
              </w:rPr>
            </w:pPr>
            <w:r w:rsidRPr="00464DAB">
              <w:rPr>
                <w:rFonts w:ascii="Times New Roman" w:hAnsi="Times New Roman"/>
                <w:sz w:val="24"/>
                <w:szCs w:val="24"/>
              </w:rPr>
              <w:t>до 25 июля 2025 г.</w:t>
            </w:r>
          </w:p>
          <w:p w:rsidR="00464DAB" w:rsidRPr="00464DAB" w:rsidRDefault="00464DAB" w:rsidP="00A62E7D">
            <w:pPr>
              <w:pStyle w:val="a1"/>
              <w:tabs>
                <w:tab w:val="left" w:pos="9540"/>
              </w:tabs>
              <w:rPr>
                <w:rFonts w:ascii="Times New Roman" w:hAnsi="Times New Roman"/>
                <w:sz w:val="24"/>
                <w:szCs w:val="24"/>
              </w:rPr>
            </w:pPr>
            <w:r w:rsidRPr="00464DAB">
              <w:rPr>
                <w:rFonts w:ascii="Times New Roman" w:hAnsi="Times New Roman"/>
                <w:sz w:val="24"/>
                <w:szCs w:val="24"/>
              </w:rPr>
              <w:t xml:space="preserve">до 15 февраля 2026 г. </w:t>
            </w:r>
          </w:p>
          <w:p w:rsidR="00464DAB" w:rsidRPr="00464DAB" w:rsidRDefault="00464DAB" w:rsidP="00A62E7D">
            <w:pPr>
              <w:rPr>
                <w:color w:val="000000"/>
              </w:rPr>
            </w:pPr>
          </w:p>
        </w:tc>
      </w:tr>
      <w:tr w:rsidR="00464DAB" w:rsidRPr="00464DAB" w:rsidTr="00A62E7D">
        <w:trPr>
          <w:trHeight w:val="1128"/>
        </w:trPr>
        <w:tc>
          <w:tcPr>
            <w:tcW w:w="960" w:type="dxa"/>
            <w:tcBorders>
              <w:top w:val="nil"/>
              <w:left w:val="single" w:sz="4" w:space="0" w:color="auto"/>
              <w:bottom w:val="single" w:sz="4" w:space="0" w:color="auto"/>
              <w:right w:val="single" w:sz="4" w:space="0" w:color="auto"/>
            </w:tcBorders>
            <w:shd w:val="clear" w:color="000000" w:fill="FFFFFF"/>
            <w:hideMark/>
          </w:tcPr>
          <w:p w:rsidR="00464DAB" w:rsidRPr="00464DAB" w:rsidRDefault="00464DAB" w:rsidP="00A62E7D">
            <w:pPr>
              <w:jc w:val="center"/>
              <w:rPr>
                <w:color w:val="000000"/>
              </w:rPr>
            </w:pPr>
            <w:r w:rsidRPr="00464DAB">
              <w:rPr>
                <w:color w:val="000000"/>
              </w:rPr>
              <w:lastRenderedPageBreak/>
              <w:t>2</w:t>
            </w:r>
          </w:p>
        </w:tc>
        <w:tc>
          <w:tcPr>
            <w:tcW w:w="6270" w:type="dxa"/>
            <w:tcBorders>
              <w:top w:val="nil"/>
              <w:left w:val="nil"/>
              <w:bottom w:val="single" w:sz="4" w:space="0" w:color="auto"/>
              <w:right w:val="single" w:sz="4" w:space="0" w:color="auto"/>
            </w:tcBorders>
            <w:shd w:val="clear" w:color="000000" w:fill="FFFFFF"/>
            <w:hideMark/>
          </w:tcPr>
          <w:p w:rsidR="00464DAB" w:rsidRPr="00464DAB" w:rsidRDefault="00464DAB" w:rsidP="00A62E7D">
            <w:pPr>
              <w:jc w:val="both"/>
              <w:rPr>
                <w:color w:val="000000"/>
              </w:rPr>
            </w:pPr>
            <w:r w:rsidRPr="00464DAB">
              <w:t>Представление до 1 августа 2025 года в Комитет по финансам результатов оценки эффективности предоставленных органом местного самоуправления поселения ТМР  налоговых льгот (пониженных ставок) по местным налогам (</w:t>
            </w:r>
            <w:proofErr w:type="spellStart"/>
            <w:r w:rsidRPr="00464DAB">
              <w:t>п.п</w:t>
            </w:r>
            <w:proofErr w:type="spellEnd"/>
            <w:r w:rsidRPr="00464DAB">
              <w:t xml:space="preserve">. 2, п. 2.1.1, ч.2.1, </w:t>
            </w:r>
            <w:proofErr w:type="gramStart"/>
            <w:r w:rsidRPr="00464DAB">
              <w:t>р</w:t>
            </w:r>
            <w:proofErr w:type="gramEnd"/>
            <w:r w:rsidRPr="00464DAB">
              <w:t xml:space="preserve"> 2 соглашения)</w:t>
            </w:r>
          </w:p>
        </w:tc>
        <w:tc>
          <w:tcPr>
            <w:tcW w:w="4395" w:type="dxa"/>
            <w:tcBorders>
              <w:top w:val="nil"/>
              <w:left w:val="nil"/>
              <w:bottom w:val="single" w:sz="4" w:space="0" w:color="auto"/>
              <w:right w:val="single" w:sz="4" w:space="0" w:color="auto"/>
            </w:tcBorders>
            <w:shd w:val="clear" w:color="000000" w:fill="FFFFFF"/>
            <w:hideMark/>
          </w:tcPr>
          <w:p w:rsidR="00464DAB" w:rsidRPr="00464DAB" w:rsidRDefault="00464DAB" w:rsidP="00A62E7D">
            <w:pPr>
              <w:rPr>
                <w:color w:val="000000"/>
              </w:rPr>
            </w:pPr>
            <w:r w:rsidRPr="00464DAB">
              <w:rPr>
                <w:color w:val="000000"/>
              </w:rPr>
              <w:t xml:space="preserve">Отчет об оценке эффективности налогового расхода </w:t>
            </w:r>
          </w:p>
        </w:tc>
        <w:tc>
          <w:tcPr>
            <w:tcW w:w="1842" w:type="dxa"/>
            <w:tcBorders>
              <w:top w:val="nil"/>
              <w:left w:val="nil"/>
              <w:bottom w:val="single" w:sz="4" w:space="0" w:color="auto"/>
              <w:right w:val="single" w:sz="4" w:space="0" w:color="auto"/>
            </w:tcBorders>
            <w:shd w:val="clear" w:color="000000" w:fill="FFFFFF"/>
            <w:hideMark/>
          </w:tcPr>
          <w:p w:rsidR="00464DAB" w:rsidRPr="00464DAB" w:rsidRDefault="00464DAB" w:rsidP="00A62E7D">
            <w:r w:rsidRPr="00464DAB">
              <w:rPr>
                <w:color w:val="000000"/>
              </w:rPr>
              <w:t>Администрация</w:t>
            </w:r>
          </w:p>
        </w:tc>
        <w:tc>
          <w:tcPr>
            <w:tcW w:w="2269" w:type="dxa"/>
            <w:tcBorders>
              <w:top w:val="nil"/>
              <w:left w:val="nil"/>
              <w:bottom w:val="single" w:sz="4" w:space="0" w:color="auto"/>
              <w:right w:val="single" w:sz="4" w:space="0" w:color="auto"/>
            </w:tcBorders>
            <w:shd w:val="clear" w:color="000000" w:fill="FFFFFF"/>
            <w:hideMark/>
          </w:tcPr>
          <w:p w:rsidR="00464DAB" w:rsidRPr="00464DAB" w:rsidRDefault="00464DAB" w:rsidP="00A62E7D">
            <w:pPr>
              <w:rPr>
                <w:color w:val="000000"/>
              </w:rPr>
            </w:pPr>
            <w:r w:rsidRPr="00464DAB">
              <w:t>до 1 августа 2025 года</w:t>
            </w:r>
          </w:p>
        </w:tc>
      </w:tr>
      <w:tr w:rsidR="00464DAB" w:rsidRPr="00464DAB" w:rsidTr="00A62E7D">
        <w:trPr>
          <w:trHeight w:val="2580"/>
        </w:trPr>
        <w:tc>
          <w:tcPr>
            <w:tcW w:w="960" w:type="dxa"/>
            <w:tcBorders>
              <w:top w:val="nil"/>
              <w:left w:val="single" w:sz="4" w:space="0" w:color="auto"/>
              <w:bottom w:val="single" w:sz="4" w:space="0" w:color="auto"/>
              <w:right w:val="single" w:sz="4" w:space="0" w:color="auto"/>
            </w:tcBorders>
            <w:shd w:val="clear" w:color="auto" w:fill="auto"/>
            <w:hideMark/>
          </w:tcPr>
          <w:p w:rsidR="00464DAB" w:rsidRPr="00464DAB" w:rsidRDefault="00464DAB" w:rsidP="00A62E7D">
            <w:pPr>
              <w:jc w:val="center"/>
              <w:rPr>
                <w:color w:val="000000"/>
              </w:rPr>
            </w:pPr>
            <w:r w:rsidRPr="00464DAB">
              <w:rPr>
                <w:color w:val="000000"/>
              </w:rPr>
              <w:t>3</w:t>
            </w:r>
          </w:p>
        </w:tc>
        <w:tc>
          <w:tcPr>
            <w:tcW w:w="6270" w:type="dxa"/>
            <w:tcBorders>
              <w:top w:val="nil"/>
              <w:left w:val="nil"/>
              <w:bottom w:val="single" w:sz="4" w:space="0" w:color="auto"/>
              <w:right w:val="single" w:sz="4" w:space="0" w:color="auto"/>
            </w:tcBorders>
            <w:shd w:val="clear" w:color="auto" w:fill="auto"/>
            <w:hideMark/>
          </w:tcPr>
          <w:p w:rsidR="00464DAB" w:rsidRPr="00464DAB" w:rsidRDefault="00464DAB" w:rsidP="00A62E7D">
            <w:pPr>
              <w:pStyle w:val="a1"/>
              <w:tabs>
                <w:tab w:val="left" w:pos="9540"/>
              </w:tabs>
              <w:jc w:val="both"/>
              <w:rPr>
                <w:rFonts w:ascii="Times New Roman" w:hAnsi="Times New Roman"/>
                <w:sz w:val="24"/>
                <w:szCs w:val="24"/>
              </w:rPr>
            </w:pPr>
            <w:proofErr w:type="gramStart"/>
            <w:r w:rsidRPr="00464DAB">
              <w:rPr>
                <w:rFonts w:ascii="Times New Roman" w:hAnsi="Times New Roman"/>
                <w:sz w:val="24"/>
                <w:szCs w:val="24"/>
              </w:rPr>
              <w:t>Направление главой сельского поселения (руководителем исполнительно-распорядительного органа) поселения ТМР (далее - глава поселения) (за исключением поселений ТМР, на которые распространяется требование пункта 4 статьи 136 Бюджетного кодекса Российской Федерации) в Комитет по финансам на согласование проекта решения о бюджете поселения ТМР на 2026 год и на плановый период 2027 и 2028 годов о соответствии требованиям бюджетного законодательства Российской Федерации об обеспечении</w:t>
            </w:r>
            <w:proofErr w:type="gramEnd"/>
            <w:r w:rsidRPr="00464DAB">
              <w:rPr>
                <w:rFonts w:ascii="Times New Roman" w:hAnsi="Times New Roman"/>
                <w:sz w:val="24"/>
                <w:szCs w:val="24"/>
              </w:rPr>
              <w:t xml:space="preserve"> в полном объеме первоочередных расходов бюджета поселения не позднее 15 ноября 2025 года </w:t>
            </w:r>
          </w:p>
          <w:p w:rsidR="00464DAB" w:rsidRPr="00464DAB" w:rsidRDefault="00464DAB" w:rsidP="00A62E7D">
            <w:pPr>
              <w:pStyle w:val="a1"/>
              <w:tabs>
                <w:tab w:val="left" w:pos="9540"/>
              </w:tabs>
              <w:rPr>
                <w:rFonts w:ascii="Times New Roman" w:hAnsi="Times New Roman"/>
                <w:sz w:val="24"/>
                <w:szCs w:val="24"/>
              </w:rPr>
            </w:pPr>
            <w:r w:rsidRPr="00464DAB">
              <w:rPr>
                <w:rFonts w:ascii="Times New Roman" w:hAnsi="Times New Roman"/>
                <w:sz w:val="24"/>
                <w:szCs w:val="24"/>
              </w:rPr>
              <w:t>(</w:t>
            </w:r>
            <w:proofErr w:type="spellStart"/>
            <w:r w:rsidRPr="00464DAB">
              <w:rPr>
                <w:rFonts w:ascii="Times New Roman" w:hAnsi="Times New Roman"/>
                <w:sz w:val="24"/>
                <w:szCs w:val="24"/>
              </w:rPr>
              <w:t>п.п</w:t>
            </w:r>
            <w:proofErr w:type="spellEnd"/>
            <w:r w:rsidRPr="00464DAB">
              <w:rPr>
                <w:rFonts w:ascii="Times New Roman" w:hAnsi="Times New Roman"/>
                <w:sz w:val="24"/>
                <w:szCs w:val="24"/>
              </w:rPr>
              <w:t xml:space="preserve">. 3, п. 2.1.1, ч.2.1, </w:t>
            </w:r>
            <w:proofErr w:type="gramStart"/>
            <w:r w:rsidRPr="00464DAB">
              <w:rPr>
                <w:rFonts w:ascii="Times New Roman" w:hAnsi="Times New Roman"/>
                <w:sz w:val="24"/>
                <w:szCs w:val="24"/>
              </w:rPr>
              <w:t>р</w:t>
            </w:r>
            <w:proofErr w:type="gramEnd"/>
            <w:r w:rsidRPr="00464DAB">
              <w:rPr>
                <w:rFonts w:ascii="Times New Roman" w:hAnsi="Times New Roman"/>
                <w:sz w:val="24"/>
                <w:szCs w:val="24"/>
              </w:rPr>
              <w:t xml:space="preserve"> 2 соглашения).</w:t>
            </w:r>
          </w:p>
        </w:tc>
        <w:tc>
          <w:tcPr>
            <w:tcW w:w="4395" w:type="dxa"/>
            <w:tcBorders>
              <w:top w:val="nil"/>
              <w:left w:val="nil"/>
              <w:bottom w:val="single" w:sz="4" w:space="0" w:color="auto"/>
              <w:right w:val="single" w:sz="4" w:space="0" w:color="auto"/>
            </w:tcBorders>
            <w:shd w:val="clear" w:color="auto" w:fill="auto"/>
            <w:hideMark/>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Согласование с Комитетом по финансам ТМР проекта решения о бюджете поселения на 2026 год и на плановый период 2027 и 2028 годов.</w:t>
            </w:r>
          </w:p>
        </w:tc>
        <w:tc>
          <w:tcPr>
            <w:tcW w:w="1842" w:type="dxa"/>
            <w:tcBorders>
              <w:top w:val="nil"/>
              <w:left w:val="nil"/>
              <w:bottom w:val="single" w:sz="4" w:space="0" w:color="auto"/>
              <w:right w:val="single" w:sz="4" w:space="0" w:color="auto"/>
            </w:tcBorders>
            <w:shd w:val="clear" w:color="auto" w:fill="auto"/>
            <w:hideMark/>
          </w:tcPr>
          <w:p w:rsidR="00464DAB" w:rsidRPr="00464DAB" w:rsidRDefault="00464DAB" w:rsidP="00A62E7D">
            <w:pPr>
              <w:pStyle w:val="a1"/>
              <w:tabs>
                <w:tab w:val="left" w:pos="9540"/>
              </w:tabs>
              <w:rPr>
                <w:rFonts w:ascii="Times New Roman" w:hAnsi="Times New Roman"/>
                <w:sz w:val="24"/>
                <w:szCs w:val="24"/>
              </w:rPr>
            </w:pPr>
            <w:r w:rsidRPr="00464DAB">
              <w:rPr>
                <w:rFonts w:ascii="Times New Roman" w:hAnsi="Times New Roman"/>
                <w:color w:val="000000"/>
                <w:sz w:val="24"/>
                <w:szCs w:val="24"/>
                <w:lang w:eastAsia="ru-RU"/>
              </w:rPr>
              <w:t>Администрация</w:t>
            </w:r>
          </w:p>
        </w:tc>
        <w:tc>
          <w:tcPr>
            <w:tcW w:w="2269" w:type="dxa"/>
            <w:tcBorders>
              <w:top w:val="nil"/>
              <w:left w:val="nil"/>
              <w:bottom w:val="single" w:sz="4" w:space="0" w:color="auto"/>
              <w:right w:val="single" w:sz="4" w:space="0" w:color="auto"/>
            </w:tcBorders>
            <w:shd w:val="clear" w:color="auto" w:fill="auto"/>
            <w:hideMark/>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не позднее 15 ноября 2025 г.</w:t>
            </w:r>
          </w:p>
        </w:tc>
      </w:tr>
      <w:tr w:rsidR="00464DAB" w:rsidRPr="00464DAB" w:rsidTr="00A62E7D">
        <w:trPr>
          <w:trHeight w:val="1557"/>
        </w:trPr>
        <w:tc>
          <w:tcPr>
            <w:tcW w:w="960" w:type="dxa"/>
            <w:tcBorders>
              <w:top w:val="nil"/>
              <w:left w:val="single" w:sz="4" w:space="0" w:color="auto"/>
              <w:bottom w:val="single" w:sz="4" w:space="0" w:color="auto"/>
              <w:right w:val="single" w:sz="4" w:space="0" w:color="auto"/>
            </w:tcBorders>
            <w:shd w:val="clear" w:color="auto" w:fill="auto"/>
            <w:hideMark/>
          </w:tcPr>
          <w:p w:rsidR="00464DAB" w:rsidRPr="00464DAB" w:rsidRDefault="00464DAB" w:rsidP="00A62E7D">
            <w:pPr>
              <w:jc w:val="center"/>
              <w:rPr>
                <w:color w:val="000000"/>
              </w:rPr>
            </w:pPr>
            <w:r w:rsidRPr="00464DAB">
              <w:rPr>
                <w:color w:val="000000"/>
              </w:rPr>
              <w:lastRenderedPageBreak/>
              <w:t>4</w:t>
            </w:r>
          </w:p>
        </w:tc>
        <w:tc>
          <w:tcPr>
            <w:tcW w:w="6270" w:type="dxa"/>
            <w:tcBorders>
              <w:top w:val="nil"/>
              <w:left w:val="nil"/>
              <w:bottom w:val="single" w:sz="4" w:space="0" w:color="auto"/>
              <w:right w:val="single" w:sz="4" w:space="0" w:color="auto"/>
            </w:tcBorders>
            <w:shd w:val="clear" w:color="auto" w:fill="auto"/>
            <w:hideMark/>
          </w:tcPr>
          <w:p w:rsidR="00464DAB" w:rsidRPr="00464DAB" w:rsidRDefault="00464DAB" w:rsidP="00A62E7D">
            <w:pPr>
              <w:jc w:val="both"/>
            </w:pPr>
            <w:r w:rsidRPr="00464DAB">
              <w:t xml:space="preserve">Направление главой поселения </w:t>
            </w:r>
            <w:proofErr w:type="gramStart"/>
            <w:r w:rsidRPr="00464DAB">
              <w:t>в Комитет по финансам на согласование проектов решений о внесении изменений в решение</w:t>
            </w:r>
            <w:proofErr w:type="gramEnd"/>
            <w:r w:rsidRPr="00464DAB">
              <w:t xml:space="preserve"> о бюджете поселения ТМР на 2025 год и на плановый период 2026 и 2027 годов не позднее даты внесения указанных проектов решений в представительный орган поселения ТМР</w:t>
            </w:r>
          </w:p>
          <w:p w:rsidR="00464DAB" w:rsidRPr="00464DAB" w:rsidRDefault="00464DAB" w:rsidP="00A62E7D">
            <w:pPr>
              <w:rPr>
                <w:color w:val="000000"/>
              </w:rPr>
            </w:pPr>
            <w:r w:rsidRPr="00464DAB">
              <w:t>(</w:t>
            </w:r>
            <w:proofErr w:type="spellStart"/>
            <w:r w:rsidRPr="00464DAB">
              <w:t>п.п</w:t>
            </w:r>
            <w:proofErr w:type="spellEnd"/>
            <w:r w:rsidRPr="00464DAB">
              <w:t xml:space="preserve">. 4, п. 2.1.1, ч.2.1, </w:t>
            </w:r>
            <w:proofErr w:type="gramStart"/>
            <w:r w:rsidRPr="00464DAB">
              <w:t>р</w:t>
            </w:r>
            <w:proofErr w:type="gramEnd"/>
            <w:r w:rsidRPr="00464DAB">
              <w:t xml:space="preserve"> 2 соглашения).</w:t>
            </w:r>
          </w:p>
        </w:tc>
        <w:tc>
          <w:tcPr>
            <w:tcW w:w="4395" w:type="dxa"/>
            <w:tcBorders>
              <w:top w:val="nil"/>
              <w:left w:val="nil"/>
              <w:bottom w:val="single" w:sz="4" w:space="0" w:color="auto"/>
              <w:right w:val="single" w:sz="4" w:space="0" w:color="auto"/>
            </w:tcBorders>
            <w:shd w:val="clear" w:color="auto" w:fill="auto"/>
            <w:hideMark/>
          </w:tcPr>
          <w:p w:rsidR="00464DAB" w:rsidRPr="00464DAB" w:rsidRDefault="00464DAB" w:rsidP="00A62E7D">
            <w:pPr>
              <w:jc w:val="both"/>
              <w:rPr>
                <w:color w:val="000000"/>
              </w:rPr>
            </w:pPr>
            <w:r w:rsidRPr="00464DAB">
              <w:t>Предоставление в Комитет по финансам ТМР проектов решений о внесении изменений в решение о бюджете Евдокимовского сельского поселения, на 2025 год и на плановый период 2026 и 2027 годов.</w:t>
            </w:r>
          </w:p>
        </w:tc>
        <w:tc>
          <w:tcPr>
            <w:tcW w:w="1842" w:type="dxa"/>
            <w:tcBorders>
              <w:top w:val="nil"/>
              <w:left w:val="nil"/>
              <w:bottom w:val="single" w:sz="4" w:space="0" w:color="auto"/>
              <w:right w:val="single" w:sz="4" w:space="0" w:color="auto"/>
            </w:tcBorders>
            <w:shd w:val="clear" w:color="auto" w:fill="auto"/>
            <w:hideMark/>
          </w:tcPr>
          <w:p w:rsidR="00464DAB" w:rsidRPr="00464DAB" w:rsidRDefault="00464DAB" w:rsidP="00A62E7D">
            <w:pPr>
              <w:rPr>
                <w:color w:val="000000"/>
              </w:rPr>
            </w:pPr>
            <w:r w:rsidRPr="00464DAB">
              <w:rPr>
                <w:color w:val="000000"/>
              </w:rPr>
              <w:t>Администрация</w:t>
            </w:r>
          </w:p>
        </w:tc>
        <w:tc>
          <w:tcPr>
            <w:tcW w:w="2269" w:type="dxa"/>
            <w:tcBorders>
              <w:top w:val="nil"/>
              <w:left w:val="nil"/>
              <w:bottom w:val="single" w:sz="4" w:space="0" w:color="auto"/>
              <w:right w:val="single" w:sz="4" w:space="0" w:color="auto"/>
            </w:tcBorders>
            <w:shd w:val="clear" w:color="auto" w:fill="auto"/>
            <w:hideMark/>
          </w:tcPr>
          <w:p w:rsidR="00464DAB" w:rsidRPr="00464DAB" w:rsidRDefault="00464DAB" w:rsidP="00A62E7D">
            <w:pPr>
              <w:jc w:val="both"/>
              <w:rPr>
                <w:color w:val="000000"/>
              </w:rPr>
            </w:pPr>
            <w:r w:rsidRPr="00464DAB">
              <w:t>не позднее даты внесения указанных проектов решений Думы Евдокимовского сельского поселения</w:t>
            </w:r>
          </w:p>
        </w:tc>
      </w:tr>
      <w:tr w:rsidR="00464DAB" w:rsidRPr="00464DAB" w:rsidTr="00A62E7D">
        <w:trPr>
          <w:trHeight w:val="1551"/>
        </w:trPr>
        <w:tc>
          <w:tcPr>
            <w:tcW w:w="960" w:type="dxa"/>
            <w:tcBorders>
              <w:top w:val="nil"/>
              <w:left w:val="single" w:sz="4" w:space="0" w:color="auto"/>
              <w:bottom w:val="single" w:sz="4" w:space="0" w:color="auto"/>
              <w:right w:val="single" w:sz="4" w:space="0" w:color="auto"/>
            </w:tcBorders>
            <w:shd w:val="clear" w:color="auto" w:fill="auto"/>
            <w:hideMark/>
          </w:tcPr>
          <w:p w:rsidR="00464DAB" w:rsidRPr="00464DAB" w:rsidRDefault="00464DAB" w:rsidP="00A62E7D">
            <w:pPr>
              <w:jc w:val="center"/>
              <w:rPr>
                <w:color w:val="000000"/>
              </w:rPr>
            </w:pPr>
            <w:r w:rsidRPr="00464DAB">
              <w:rPr>
                <w:color w:val="000000"/>
              </w:rPr>
              <w:t>5</w:t>
            </w:r>
          </w:p>
        </w:tc>
        <w:tc>
          <w:tcPr>
            <w:tcW w:w="6270" w:type="dxa"/>
            <w:tcBorders>
              <w:top w:val="nil"/>
              <w:left w:val="nil"/>
              <w:bottom w:val="single" w:sz="4" w:space="0" w:color="auto"/>
              <w:right w:val="single" w:sz="4" w:space="0" w:color="auto"/>
            </w:tcBorders>
            <w:shd w:val="clear" w:color="auto" w:fill="auto"/>
            <w:hideMark/>
          </w:tcPr>
          <w:p w:rsidR="00464DAB" w:rsidRPr="00464DAB" w:rsidRDefault="00464DAB" w:rsidP="00A62E7D">
            <w:pPr>
              <w:jc w:val="both"/>
              <w:rPr>
                <w:rFonts w:eastAsia="Calibri"/>
              </w:rPr>
            </w:pPr>
            <w:r w:rsidRPr="00464DAB">
              <w:rPr>
                <w:rFonts w:eastAsia="Calibri"/>
              </w:rPr>
              <w:t>Реализация плана («дорожной карты») по взысканию дебиторской задолженности по платежам в бюджет ТМР, пеням и штрафам по ним, утвержденного в 2024 году, и при необходимости его актуализации</w:t>
            </w:r>
          </w:p>
          <w:p w:rsidR="00464DAB" w:rsidRPr="00464DAB" w:rsidRDefault="00464DAB" w:rsidP="00A62E7D">
            <w:pPr>
              <w:rPr>
                <w:color w:val="000000"/>
              </w:rPr>
            </w:pPr>
            <w:r w:rsidRPr="00464DAB">
              <w:rPr>
                <w:rFonts w:eastAsia="Calibri"/>
              </w:rPr>
              <w:t>(</w:t>
            </w:r>
            <w:proofErr w:type="spellStart"/>
            <w:r w:rsidRPr="00464DAB">
              <w:rPr>
                <w:rFonts w:eastAsia="Calibri"/>
              </w:rPr>
              <w:t>п.п</w:t>
            </w:r>
            <w:proofErr w:type="spellEnd"/>
            <w:r w:rsidRPr="00464DAB">
              <w:rPr>
                <w:rFonts w:eastAsia="Calibri"/>
              </w:rPr>
              <w:t xml:space="preserve">. 5, п. 2.1.1, ч.2.1, </w:t>
            </w:r>
            <w:proofErr w:type="gramStart"/>
            <w:r w:rsidRPr="00464DAB">
              <w:rPr>
                <w:rFonts w:eastAsia="Calibri"/>
              </w:rPr>
              <w:t>р</w:t>
            </w:r>
            <w:proofErr w:type="gramEnd"/>
            <w:r w:rsidRPr="00464DAB">
              <w:rPr>
                <w:rFonts w:eastAsia="Calibri"/>
              </w:rPr>
              <w:t xml:space="preserve"> 2 соглашения).</w:t>
            </w:r>
          </w:p>
        </w:tc>
        <w:tc>
          <w:tcPr>
            <w:tcW w:w="4395" w:type="dxa"/>
            <w:tcBorders>
              <w:top w:val="nil"/>
              <w:left w:val="nil"/>
              <w:bottom w:val="single" w:sz="4" w:space="0" w:color="auto"/>
              <w:right w:val="single" w:sz="4" w:space="0" w:color="auto"/>
            </w:tcBorders>
            <w:shd w:val="clear" w:color="auto" w:fill="auto"/>
            <w:hideMark/>
          </w:tcPr>
          <w:p w:rsidR="00464DAB" w:rsidRPr="00464DAB" w:rsidRDefault="00464DAB" w:rsidP="00A62E7D">
            <w:pPr>
              <w:pStyle w:val="a1"/>
              <w:tabs>
                <w:tab w:val="left" w:pos="9540"/>
              </w:tabs>
              <w:jc w:val="both"/>
              <w:rPr>
                <w:rFonts w:ascii="Times New Roman" w:hAnsi="Times New Roman"/>
                <w:color w:val="000000"/>
                <w:sz w:val="24"/>
                <w:szCs w:val="24"/>
                <w:lang w:eastAsia="ru-RU"/>
              </w:rPr>
            </w:pPr>
            <w:r w:rsidRPr="00464DAB">
              <w:rPr>
                <w:rFonts w:ascii="Times New Roman" w:hAnsi="Times New Roman"/>
                <w:sz w:val="24"/>
                <w:szCs w:val="24"/>
              </w:rPr>
              <w:t xml:space="preserve">Предоставление в Комитет по финансам отчета о выполнении Плана («дорожной карты») по взысканию дебиторской задолженности по платежам в бюджет ТМР, пеням и штрафам по ним и принятию эффективных мер по ее регулированию», утвержденного постановлением администрации Евдокимовского сельского поселения </w:t>
            </w:r>
          </w:p>
        </w:tc>
        <w:tc>
          <w:tcPr>
            <w:tcW w:w="1842" w:type="dxa"/>
            <w:tcBorders>
              <w:top w:val="nil"/>
              <w:left w:val="nil"/>
              <w:bottom w:val="single" w:sz="4" w:space="0" w:color="auto"/>
              <w:right w:val="single" w:sz="4" w:space="0" w:color="auto"/>
            </w:tcBorders>
            <w:shd w:val="clear" w:color="auto" w:fill="auto"/>
            <w:hideMark/>
          </w:tcPr>
          <w:p w:rsidR="00464DAB" w:rsidRPr="00464DAB" w:rsidRDefault="00464DAB" w:rsidP="00A62E7D">
            <w:pPr>
              <w:jc w:val="both"/>
              <w:rPr>
                <w:color w:val="000000"/>
              </w:rPr>
            </w:pPr>
            <w:r w:rsidRPr="00464DAB">
              <w:rPr>
                <w:color w:val="000000"/>
              </w:rPr>
              <w:t>Администрация</w:t>
            </w:r>
          </w:p>
        </w:tc>
        <w:tc>
          <w:tcPr>
            <w:tcW w:w="2269" w:type="dxa"/>
            <w:tcBorders>
              <w:top w:val="nil"/>
              <w:left w:val="nil"/>
              <w:bottom w:val="single" w:sz="4" w:space="0" w:color="auto"/>
              <w:right w:val="single" w:sz="4" w:space="0" w:color="auto"/>
            </w:tcBorders>
            <w:shd w:val="clear" w:color="auto" w:fill="auto"/>
            <w:hideMark/>
          </w:tcPr>
          <w:p w:rsidR="00464DAB" w:rsidRPr="00464DAB" w:rsidRDefault="00464DAB" w:rsidP="00A62E7D">
            <w:pPr>
              <w:jc w:val="both"/>
              <w:rPr>
                <w:color w:val="000000"/>
              </w:rPr>
            </w:pPr>
            <w:r w:rsidRPr="00464DAB">
              <w:t xml:space="preserve">ежеквартально (не позднее 10 числа месяца следующего за </w:t>
            </w:r>
            <w:proofErr w:type="gramStart"/>
            <w:r w:rsidRPr="00464DAB">
              <w:t>отчетным</w:t>
            </w:r>
            <w:proofErr w:type="gramEnd"/>
            <w:r w:rsidRPr="00464DAB">
              <w:t>)</w:t>
            </w:r>
          </w:p>
        </w:tc>
      </w:tr>
      <w:tr w:rsidR="00464DAB" w:rsidRPr="00464DAB" w:rsidTr="00A62E7D">
        <w:trPr>
          <w:trHeight w:val="2482"/>
        </w:trPr>
        <w:tc>
          <w:tcPr>
            <w:tcW w:w="960" w:type="dxa"/>
            <w:tcBorders>
              <w:top w:val="nil"/>
              <w:left w:val="single" w:sz="4" w:space="0" w:color="auto"/>
              <w:bottom w:val="single" w:sz="4" w:space="0" w:color="auto"/>
              <w:right w:val="single" w:sz="4" w:space="0" w:color="auto"/>
            </w:tcBorders>
            <w:shd w:val="clear" w:color="auto" w:fill="auto"/>
          </w:tcPr>
          <w:p w:rsidR="00464DAB" w:rsidRPr="00464DAB" w:rsidRDefault="00464DAB" w:rsidP="00A62E7D">
            <w:pPr>
              <w:jc w:val="center"/>
              <w:rPr>
                <w:color w:val="000000"/>
              </w:rPr>
            </w:pPr>
            <w:r w:rsidRPr="00464DAB">
              <w:rPr>
                <w:color w:val="000000"/>
              </w:rPr>
              <w:t>6 </w:t>
            </w:r>
          </w:p>
        </w:tc>
        <w:tc>
          <w:tcPr>
            <w:tcW w:w="6270" w:type="dxa"/>
            <w:tcBorders>
              <w:top w:val="nil"/>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Тулунского муниципального района, установленных постановлением Правительства Иркутской области от 27 ноября 2014 года № 599-пп (далее - нормативов расходов на оплату труда и расходов на содержание ОМСУ) (</w:t>
            </w:r>
            <w:proofErr w:type="spellStart"/>
            <w:r w:rsidRPr="00464DAB">
              <w:rPr>
                <w:rFonts w:ascii="Times New Roman" w:hAnsi="Times New Roman"/>
                <w:sz w:val="24"/>
                <w:szCs w:val="24"/>
              </w:rPr>
              <w:t>п.п</w:t>
            </w:r>
            <w:proofErr w:type="spellEnd"/>
            <w:r w:rsidRPr="00464DAB">
              <w:rPr>
                <w:rFonts w:ascii="Times New Roman" w:hAnsi="Times New Roman"/>
                <w:color w:val="002060"/>
                <w:sz w:val="24"/>
                <w:szCs w:val="24"/>
              </w:rPr>
              <w:t>. 1,</w:t>
            </w:r>
            <w:r w:rsidRPr="00464DAB">
              <w:rPr>
                <w:rFonts w:ascii="Times New Roman" w:hAnsi="Times New Roman"/>
                <w:sz w:val="24"/>
                <w:szCs w:val="24"/>
              </w:rPr>
              <w:t xml:space="preserve"> п. 2.1.2, ч.2.1, </w:t>
            </w:r>
            <w:proofErr w:type="gramStart"/>
            <w:r w:rsidRPr="00464DAB">
              <w:rPr>
                <w:rFonts w:ascii="Times New Roman" w:hAnsi="Times New Roman"/>
                <w:sz w:val="24"/>
                <w:szCs w:val="24"/>
              </w:rPr>
              <w:t>р</w:t>
            </w:r>
            <w:proofErr w:type="gramEnd"/>
            <w:r w:rsidRPr="00464DAB">
              <w:rPr>
                <w:rFonts w:ascii="Times New Roman" w:hAnsi="Times New Roman"/>
                <w:sz w:val="24"/>
                <w:szCs w:val="24"/>
              </w:rPr>
              <w:t xml:space="preserve"> 2 соглашения). </w:t>
            </w:r>
          </w:p>
        </w:tc>
        <w:tc>
          <w:tcPr>
            <w:tcW w:w="4395" w:type="dxa"/>
            <w:tcBorders>
              <w:top w:val="nil"/>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Направление ГРБС нормативов расходов на оплату труда и расходов на содержание ОМСУ.</w:t>
            </w:r>
          </w:p>
          <w:p w:rsidR="00464DAB" w:rsidRPr="00464DAB" w:rsidRDefault="00464DAB" w:rsidP="00A62E7D">
            <w:pPr>
              <w:pStyle w:val="a1"/>
              <w:tabs>
                <w:tab w:val="left" w:pos="9540"/>
              </w:tabs>
              <w:rPr>
                <w:rFonts w:ascii="Times New Roman" w:hAnsi="Times New Roman"/>
                <w:sz w:val="24"/>
                <w:szCs w:val="24"/>
              </w:rPr>
            </w:pPr>
          </w:p>
          <w:p w:rsidR="00464DAB" w:rsidRPr="00464DAB" w:rsidRDefault="00464DAB" w:rsidP="00A62E7D">
            <w:pPr>
              <w:pStyle w:val="a1"/>
              <w:tabs>
                <w:tab w:val="left" w:pos="9540"/>
              </w:tabs>
              <w:rPr>
                <w:rFonts w:ascii="Times New Roman" w:hAnsi="Times New Roman"/>
                <w:sz w:val="24"/>
                <w:szCs w:val="24"/>
              </w:rPr>
            </w:pPr>
          </w:p>
          <w:p w:rsidR="00464DAB" w:rsidRPr="00464DAB" w:rsidRDefault="00464DAB" w:rsidP="00A62E7D">
            <w:pPr>
              <w:pStyle w:val="a1"/>
              <w:tabs>
                <w:tab w:val="left" w:pos="9540"/>
              </w:tabs>
              <w:rPr>
                <w:rFonts w:ascii="Times New Roman" w:hAnsi="Times New Roman"/>
                <w:sz w:val="24"/>
                <w:szCs w:val="24"/>
              </w:rPr>
            </w:pPr>
            <w:r w:rsidRPr="00464DAB">
              <w:rPr>
                <w:rFonts w:ascii="Times New Roman" w:hAnsi="Times New Roman"/>
                <w:sz w:val="24"/>
                <w:szCs w:val="24"/>
              </w:rPr>
              <w:t>Соблюдение нормативов расходов на оплату труда.</w:t>
            </w:r>
          </w:p>
          <w:p w:rsidR="00464DAB" w:rsidRPr="00464DAB" w:rsidRDefault="00464DAB" w:rsidP="00A62E7D">
            <w:pPr>
              <w:pStyle w:val="a1"/>
              <w:tabs>
                <w:tab w:val="left" w:pos="9540"/>
              </w:tabs>
              <w:rPr>
                <w:rFonts w:ascii="Times New Roman" w:hAnsi="Times New Roman"/>
                <w:sz w:val="24"/>
                <w:szCs w:val="24"/>
              </w:rPr>
            </w:pPr>
          </w:p>
          <w:p w:rsidR="00464DAB" w:rsidRPr="00464DAB" w:rsidRDefault="00464DAB" w:rsidP="00A62E7D">
            <w:pPr>
              <w:pStyle w:val="a1"/>
              <w:tabs>
                <w:tab w:val="left" w:pos="9540"/>
              </w:tabs>
              <w:rPr>
                <w:rFonts w:ascii="Times New Roman" w:hAnsi="Times New Roman"/>
                <w:sz w:val="24"/>
                <w:szCs w:val="24"/>
              </w:rPr>
            </w:pPr>
            <w:r w:rsidRPr="00464DAB">
              <w:rPr>
                <w:rFonts w:ascii="Times New Roman" w:hAnsi="Times New Roman"/>
                <w:sz w:val="24"/>
                <w:szCs w:val="24"/>
              </w:rPr>
              <w:t xml:space="preserve">Соблюдение нормативов расходов на </w:t>
            </w:r>
            <w:r w:rsidRPr="00464DAB">
              <w:rPr>
                <w:rFonts w:ascii="Times New Roman" w:hAnsi="Times New Roman"/>
                <w:sz w:val="24"/>
                <w:szCs w:val="24"/>
              </w:rPr>
              <w:lastRenderedPageBreak/>
              <w:t>содержание ОМСУ.</w:t>
            </w:r>
          </w:p>
          <w:p w:rsidR="00464DAB" w:rsidRPr="00464DAB" w:rsidRDefault="00464DAB" w:rsidP="00A62E7D">
            <w:pPr>
              <w:pStyle w:val="a1"/>
              <w:tabs>
                <w:tab w:val="left" w:pos="9540"/>
              </w:tabs>
              <w:rPr>
                <w:rFonts w:ascii="Times New Roman" w:hAnsi="Times New Roman"/>
                <w:sz w:val="24"/>
                <w:szCs w:val="24"/>
              </w:rPr>
            </w:pPr>
          </w:p>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Предоставление в Комитет по экономике отчета о соблюдении нормативов расходов на оплату труда и расходов на содержание ОМСУ.</w:t>
            </w:r>
          </w:p>
        </w:tc>
        <w:tc>
          <w:tcPr>
            <w:tcW w:w="1842" w:type="dxa"/>
            <w:tcBorders>
              <w:top w:val="nil"/>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lastRenderedPageBreak/>
              <w:t>Комитет по экономике</w:t>
            </w:r>
          </w:p>
          <w:p w:rsidR="00464DAB" w:rsidRPr="00464DAB" w:rsidRDefault="00464DAB" w:rsidP="00A62E7D">
            <w:pPr>
              <w:pStyle w:val="a1"/>
              <w:tabs>
                <w:tab w:val="left" w:pos="9540"/>
              </w:tabs>
              <w:jc w:val="both"/>
              <w:rPr>
                <w:rFonts w:ascii="Times New Roman" w:hAnsi="Times New Roman"/>
                <w:color w:val="FF0000"/>
                <w:sz w:val="24"/>
                <w:szCs w:val="24"/>
              </w:rPr>
            </w:pPr>
          </w:p>
          <w:p w:rsidR="00464DAB" w:rsidRPr="00464DAB" w:rsidRDefault="00464DAB" w:rsidP="00A62E7D">
            <w:pPr>
              <w:pStyle w:val="a1"/>
              <w:tabs>
                <w:tab w:val="left" w:pos="9540"/>
              </w:tabs>
              <w:jc w:val="both"/>
              <w:rPr>
                <w:rFonts w:ascii="Times New Roman" w:hAnsi="Times New Roman"/>
                <w:color w:val="000000"/>
                <w:sz w:val="24"/>
                <w:szCs w:val="24"/>
                <w:lang w:eastAsia="ru-RU"/>
              </w:rPr>
            </w:pPr>
          </w:p>
          <w:p w:rsidR="00464DAB" w:rsidRPr="00464DAB" w:rsidRDefault="00464DAB" w:rsidP="00A62E7D">
            <w:pPr>
              <w:pStyle w:val="a1"/>
              <w:tabs>
                <w:tab w:val="left" w:pos="9540"/>
              </w:tabs>
              <w:jc w:val="both"/>
              <w:rPr>
                <w:rFonts w:ascii="Times New Roman" w:hAnsi="Times New Roman"/>
                <w:color w:val="000000"/>
                <w:sz w:val="24"/>
                <w:szCs w:val="24"/>
                <w:lang w:eastAsia="ru-RU"/>
              </w:rPr>
            </w:pPr>
          </w:p>
          <w:p w:rsidR="00464DAB" w:rsidRPr="00464DAB" w:rsidRDefault="00464DAB" w:rsidP="00A62E7D">
            <w:pPr>
              <w:pStyle w:val="a1"/>
              <w:tabs>
                <w:tab w:val="left" w:pos="9540"/>
              </w:tabs>
              <w:jc w:val="both"/>
              <w:rPr>
                <w:rFonts w:ascii="Times New Roman" w:hAnsi="Times New Roman"/>
                <w:color w:val="000000"/>
                <w:sz w:val="24"/>
                <w:szCs w:val="24"/>
                <w:lang w:eastAsia="ru-RU"/>
              </w:rPr>
            </w:pPr>
          </w:p>
          <w:p w:rsidR="00464DAB" w:rsidRPr="00464DAB" w:rsidRDefault="00464DAB" w:rsidP="00A62E7D">
            <w:pPr>
              <w:pStyle w:val="a1"/>
              <w:tabs>
                <w:tab w:val="left" w:pos="9540"/>
              </w:tabs>
              <w:jc w:val="both"/>
              <w:rPr>
                <w:rFonts w:ascii="Times New Roman" w:hAnsi="Times New Roman"/>
                <w:color w:val="000000"/>
                <w:sz w:val="24"/>
                <w:szCs w:val="24"/>
                <w:lang w:eastAsia="ru-RU"/>
              </w:rPr>
            </w:pPr>
          </w:p>
          <w:p w:rsidR="00464DAB" w:rsidRPr="00464DAB" w:rsidRDefault="00464DAB" w:rsidP="00A62E7D">
            <w:pPr>
              <w:pStyle w:val="a1"/>
              <w:tabs>
                <w:tab w:val="left" w:pos="9540"/>
              </w:tabs>
              <w:jc w:val="both"/>
              <w:rPr>
                <w:rFonts w:ascii="Times New Roman" w:hAnsi="Times New Roman"/>
                <w:color w:val="000000"/>
                <w:sz w:val="24"/>
                <w:szCs w:val="24"/>
                <w:lang w:eastAsia="ru-RU"/>
              </w:rPr>
            </w:pPr>
          </w:p>
          <w:p w:rsidR="00464DAB" w:rsidRPr="00464DAB" w:rsidRDefault="00464DAB" w:rsidP="00A62E7D">
            <w:pPr>
              <w:pStyle w:val="a1"/>
              <w:tabs>
                <w:tab w:val="left" w:pos="9540"/>
              </w:tabs>
              <w:jc w:val="both"/>
              <w:rPr>
                <w:rFonts w:ascii="Times New Roman" w:hAnsi="Times New Roman"/>
                <w:color w:val="000000"/>
                <w:sz w:val="24"/>
                <w:szCs w:val="24"/>
                <w:lang w:eastAsia="ru-RU"/>
              </w:rPr>
            </w:pPr>
            <w:r w:rsidRPr="00464DAB">
              <w:rPr>
                <w:rFonts w:ascii="Times New Roman" w:hAnsi="Times New Roman"/>
                <w:color w:val="000000"/>
                <w:sz w:val="24"/>
                <w:szCs w:val="24"/>
                <w:lang w:eastAsia="ru-RU"/>
              </w:rPr>
              <w:t>Централизован</w:t>
            </w:r>
            <w:r w:rsidRPr="00464DAB">
              <w:rPr>
                <w:rFonts w:ascii="Times New Roman" w:hAnsi="Times New Roman"/>
                <w:color w:val="000000"/>
                <w:sz w:val="24"/>
                <w:szCs w:val="24"/>
                <w:lang w:eastAsia="ru-RU"/>
              </w:rPr>
              <w:lastRenderedPageBreak/>
              <w:t>ная бухгалтерия,</w:t>
            </w:r>
          </w:p>
          <w:p w:rsidR="00464DAB" w:rsidRPr="00464DAB" w:rsidRDefault="00464DAB" w:rsidP="00A62E7D">
            <w:pPr>
              <w:pStyle w:val="a1"/>
              <w:tabs>
                <w:tab w:val="left" w:pos="9540"/>
              </w:tabs>
              <w:jc w:val="both"/>
              <w:rPr>
                <w:rFonts w:ascii="Times New Roman" w:hAnsi="Times New Roman"/>
                <w:color w:val="FF0000"/>
                <w:sz w:val="24"/>
                <w:szCs w:val="24"/>
              </w:rPr>
            </w:pPr>
            <w:r w:rsidRPr="00464DAB">
              <w:rPr>
                <w:rFonts w:ascii="Times New Roman" w:hAnsi="Times New Roman"/>
                <w:color w:val="000000"/>
                <w:sz w:val="24"/>
                <w:szCs w:val="24"/>
                <w:lang w:eastAsia="ru-RU"/>
              </w:rPr>
              <w:t>Администрация</w:t>
            </w:r>
            <w:r w:rsidRPr="00464DAB">
              <w:rPr>
                <w:rFonts w:ascii="Times New Roman" w:hAnsi="Times New Roman"/>
                <w:color w:val="FF0000"/>
                <w:sz w:val="24"/>
                <w:szCs w:val="24"/>
              </w:rPr>
              <w:t xml:space="preserve"> </w:t>
            </w:r>
          </w:p>
          <w:p w:rsidR="00464DAB" w:rsidRPr="00464DAB" w:rsidRDefault="00464DAB" w:rsidP="00A62E7D">
            <w:pPr>
              <w:pStyle w:val="a1"/>
              <w:tabs>
                <w:tab w:val="left" w:pos="9540"/>
              </w:tabs>
              <w:jc w:val="both"/>
              <w:rPr>
                <w:rFonts w:ascii="Times New Roman" w:hAnsi="Times New Roman"/>
                <w:sz w:val="24"/>
                <w:szCs w:val="24"/>
              </w:rPr>
            </w:pPr>
          </w:p>
        </w:tc>
        <w:tc>
          <w:tcPr>
            <w:tcW w:w="2269" w:type="dxa"/>
            <w:tcBorders>
              <w:top w:val="nil"/>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lastRenderedPageBreak/>
              <w:t>до 15 марта 2025г. и при изменении условий оплаты труда</w:t>
            </w:r>
          </w:p>
          <w:p w:rsidR="00464DAB" w:rsidRPr="00464DAB" w:rsidRDefault="00464DAB" w:rsidP="00A62E7D">
            <w:pPr>
              <w:pStyle w:val="a1"/>
              <w:tabs>
                <w:tab w:val="left" w:pos="9540"/>
              </w:tabs>
              <w:jc w:val="both"/>
              <w:rPr>
                <w:rFonts w:ascii="Times New Roman" w:hAnsi="Times New Roman"/>
                <w:sz w:val="24"/>
                <w:szCs w:val="24"/>
              </w:rPr>
            </w:pPr>
          </w:p>
          <w:p w:rsidR="00464DAB" w:rsidRPr="00464DAB" w:rsidRDefault="00464DAB" w:rsidP="00A62E7D">
            <w:pPr>
              <w:pStyle w:val="a1"/>
              <w:tabs>
                <w:tab w:val="left" w:pos="9540"/>
              </w:tabs>
              <w:jc w:val="both"/>
              <w:rPr>
                <w:rFonts w:ascii="Times New Roman" w:hAnsi="Times New Roman"/>
                <w:sz w:val="24"/>
                <w:szCs w:val="24"/>
              </w:rPr>
            </w:pPr>
          </w:p>
          <w:p w:rsidR="00464DAB" w:rsidRPr="00464DAB" w:rsidRDefault="00464DAB" w:rsidP="00A62E7D">
            <w:pPr>
              <w:pStyle w:val="a1"/>
              <w:tabs>
                <w:tab w:val="left" w:pos="9540"/>
              </w:tabs>
              <w:jc w:val="both"/>
              <w:rPr>
                <w:rFonts w:ascii="Times New Roman" w:hAnsi="Times New Roman"/>
                <w:sz w:val="24"/>
                <w:szCs w:val="24"/>
              </w:rPr>
            </w:pPr>
          </w:p>
          <w:p w:rsidR="00464DAB" w:rsidRPr="00464DAB" w:rsidRDefault="00464DAB" w:rsidP="00A62E7D">
            <w:pPr>
              <w:pStyle w:val="a1"/>
              <w:tabs>
                <w:tab w:val="left" w:pos="9540"/>
              </w:tabs>
              <w:jc w:val="both"/>
              <w:rPr>
                <w:rFonts w:ascii="Times New Roman" w:hAnsi="Times New Roman"/>
                <w:sz w:val="24"/>
                <w:szCs w:val="24"/>
              </w:rPr>
            </w:pPr>
          </w:p>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в течени</w:t>
            </w:r>
            <w:proofErr w:type="gramStart"/>
            <w:r w:rsidRPr="00464DAB">
              <w:rPr>
                <w:rFonts w:ascii="Times New Roman" w:hAnsi="Times New Roman"/>
                <w:sz w:val="24"/>
                <w:szCs w:val="24"/>
              </w:rPr>
              <w:t>и</w:t>
            </w:r>
            <w:proofErr w:type="gramEnd"/>
            <w:r w:rsidRPr="00464DAB">
              <w:rPr>
                <w:rFonts w:ascii="Times New Roman" w:hAnsi="Times New Roman"/>
                <w:sz w:val="24"/>
                <w:szCs w:val="24"/>
              </w:rPr>
              <w:t xml:space="preserve"> года</w:t>
            </w:r>
          </w:p>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lastRenderedPageBreak/>
              <w:t>до 3 июля 2025г.,</w:t>
            </w:r>
          </w:p>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до 5 января 2025г.</w:t>
            </w:r>
          </w:p>
        </w:tc>
      </w:tr>
      <w:tr w:rsidR="00464DAB" w:rsidRPr="00464DAB" w:rsidTr="00A62E7D">
        <w:trPr>
          <w:trHeight w:val="4392"/>
        </w:trPr>
        <w:tc>
          <w:tcPr>
            <w:tcW w:w="960" w:type="dxa"/>
            <w:tcBorders>
              <w:top w:val="nil"/>
              <w:left w:val="single" w:sz="4" w:space="0" w:color="auto"/>
              <w:bottom w:val="single" w:sz="4" w:space="0" w:color="auto"/>
              <w:right w:val="single" w:sz="4" w:space="0" w:color="auto"/>
            </w:tcBorders>
            <w:shd w:val="clear" w:color="auto" w:fill="auto"/>
          </w:tcPr>
          <w:p w:rsidR="00464DAB" w:rsidRPr="00464DAB" w:rsidRDefault="00464DAB" w:rsidP="00A62E7D">
            <w:pPr>
              <w:jc w:val="center"/>
              <w:rPr>
                <w:color w:val="000000"/>
              </w:rPr>
            </w:pPr>
            <w:r w:rsidRPr="00464DAB">
              <w:rPr>
                <w:color w:val="000000"/>
              </w:rPr>
              <w:lastRenderedPageBreak/>
              <w:t>7</w:t>
            </w:r>
          </w:p>
        </w:tc>
        <w:tc>
          <w:tcPr>
            <w:tcW w:w="6270" w:type="dxa"/>
            <w:tcBorders>
              <w:top w:val="nil"/>
              <w:left w:val="nil"/>
              <w:bottom w:val="single" w:sz="4" w:space="0" w:color="auto"/>
              <w:right w:val="single" w:sz="4" w:space="0" w:color="auto"/>
            </w:tcBorders>
            <w:shd w:val="clear" w:color="auto" w:fill="auto"/>
          </w:tcPr>
          <w:p w:rsidR="00464DAB" w:rsidRPr="00464DAB" w:rsidRDefault="00464DAB" w:rsidP="00A62E7D">
            <w:pPr>
              <w:pStyle w:val="ConsPlusNormal"/>
              <w:jc w:val="both"/>
              <w:rPr>
                <w:rFonts w:ascii="Times New Roman" w:hAnsi="Times New Roman" w:cs="Times New Roman"/>
                <w:sz w:val="24"/>
                <w:szCs w:val="24"/>
              </w:rPr>
            </w:pPr>
            <w:r w:rsidRPr="00464DAB">
              <w:rPr>
                <w:rFonts w:ascii="Times New Roman" w:hAnsi="Times New Roman" w:cs="Times New Roman"/>
                <w:sz w:val="24"/>
                <w:szCs w:val="24"/>
              </w:rPr>
              <w:t xml:space="preserve">Отсутствие по состоянию на первое число каждого месяца просроченной кредиторской задолженности бюджета поселения ТМР и бюджетных и автономных учреждений поселения ТМР, источником финансового </w:t>
            </w:r>
            <w:proofErr w:type="gramStart"/>
            <w:r w:rsidRPr="00464DAB">
              <w:rPr>
                <w:rFonts w:ascii="Times New Roman" w:hAnsi="Times New Roman" w:cs="Times New Roman"/>
                <w:sz w:val="24"/>
                <w:szCs w:val="24"/>
              </w:rPr>
              <w:t>обеспечения</w:t>
            </w:r>
            <w:proofErr w:type="gramEnd"/>
            <w:r w:rsidRPr="00464DAB">
              <w:rPr>
                <w:rFonts w:ascii="Times New Roman" w:hAnsi="Times New Roman" w:cs="Times New Roman"/>
                <w:sz w:val="24"/>
                <w:szCs w:val="24"/>
              </w:rPr>
              <w:t xml:space="preserve"> деятельности которых являются средства бюджета поселения ТМР, по выплате денежного содержания с начислениями на него депутатам, выборным должностным лицам местного самоуправления поселений, осуществляющим свои полномочия на постоянной основе, муниципальным служащим органов местного самоуправления поселения ТМР, а также заработной платы техническому и вспомогательному персоналу органов местного самоуправления поселения ТМР, работникам учреждений, находящихся в ведении органов местного самоуправления поселения ТМР (в том числе социальных пособий и компенсаций персоналу в денежной форме) (далее - заработная плата с начислениями на нее), пособий по социальной помощи населению и коммунальным услугам (</w:t>
            </w:r>
            <w:proofErr w:type="spellStart"/>
            <w:r w:rsidRPr="00464DAB">
              <w:rPr>
                <w:rFonts w:ascii="Times New Roman" w:hAnsi="Times New Roman" w:cs="Times New Roman"/>
                <w:sz w:val="24"/>
                <w:szCs w:val="24"/>
              </w:rPr>
              <w:t>п.п</w:t>
            </w:r>
            <w:proofErr w:type="spellEnd"/>
            <w:r w:rsidRPr="00464DAB">
              <w:rPr>
                <w:rFonts w:ascii="Times New Roman" w:hAnsi="Times New Roman" w:cs="Times New Roman"/>
                <w:sz w:val="24"/>
                <w:szCs w:val="24"/>
              </w:rPr>
              <w:t xml:space="preserve">. </w:t>
            </w:r>
            <w:r w:rsidRPr="00464DAB">
              <w:rPr>
                <w:rFonts w:ascii="Times New Roman" w:hAnsi="Times New Roman" w:cs="Times New Roman"/>
                <w:color w:val="000000" w:themeColor="text1"/>
                <w:sz w:val="24"/>
                <w:szCs w:val="24"/>
              </w:rPr>
              <w:t>2</w:t>
            </w:r>
            <w:r w:rsidRPr="00464DAB">
              <w:rPr>
                <w:rFonts w:ascii="Times New Roman" w:hAnsi="Times New Roman" w:cs="Times New Roman"/>
                <w:sz w:val="24"/>
                <w:szCs w:val="24"/>
              </w:rPr>
              <w:t xml:space="preserve">, п. 2.1.2, ч.2.1, </w:t>
            </w:r>
            <w:proofErr w:type="gramStart"/>
            <w:r w:rsidRPr="00464DAB">
              <w:rPr>
                <w:rFonts w:ascii="Times New Roman" w:hAnsi="Times New Roman" w:cs="Times New Roman"/>
                <w:sz w:val="24"/>
                <w:szCs w:val="24"/>
              </w:rPr>
              <w:t>р</w:t>
            </w:r>
            <w:proofErr w:type="gramEnd"/>
            <w:r w:rsidRPr="00464DAB">
              <w:rPr>
                <w:rFonts w:ascii="Times New Roman" w:hAnsi="Times New Roman" w:cs="Times New Roman"/>
                <w:sz w:val="24"/>
                <w:szCs w:val="24"/>
              </w:rPr>
              <w:t xml:space="preserve"> 2  соглашения). </w:t>
            </w:r>
          </w:p>
        </w:tc>
        <w:tc>
          <w:tcPr>
            <w:tcW w:w="4395" w:type="dxa"/>
            <w:tcBorders>
              <w:top w:val="nil"/>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 xml:space="preserve">Обеспечение недопущения просроченной кредиторской задолженности бюджета </w:t>
            </w:r>
            <w:r w:rsidRPr="00464DAB">
              <w:rPr>
                <w:rFonts w:ascii="Times New Roman" w:hAnsi="Times New Roman"/>
                <w:color w:val="000000" w:themeColor="text1"/>
                <w:sz w:val="24"/>
                <w:szCs w:val="24"/>
              </w:rPr>
              <w:t>Евдокимовского сельского поселения</w:t>
            </w:r>
            <w:r w:rsidRPr="00464DAB">
              <w:rPr>
                <w:rFonts w:ascii="Times New Roman" w:hAnsi="Times New Roman"/>
                <w:color w:val="002060"/>
                <w:sz w:val="24"/>
                <w:szCs w:val="24"/>
              </w:rPr>
              <w:t xml:space="preserve"> </w:t>
            </w:r>
            <w:r w:rsidRPr="00464DAB">
              <w:rPr>
                <w:rFonts w:ascii="Times New Roman" w:hAnsi="Times New Roman"/>
                <w:sz w:val="24"/>
                <w:szCs w:val="24"/>
              </w:rPr>
              <w:t xml:space="preserve">по выплате заработной платы с начислениями на нее, пособиям по социальной помощи населению и коммунальным услугам. </w:t>
            </w:r>
          </w:p>
          <w:p w:rsidR="00464DAB" w:rsidRPr="00464DAB" w:rsidRDefault="00464DAB" w:rsidP="00A62E7D">
            <w:pPr>
              <w:pStyle w:val="a1"/>
              <w:tabs>
                <w:tab w:val="left" w:pos="9540"/>
              </w:tabs>
              <w:rPr>
                <w:rFonts w:ascii="Times New Roman" w:hAnsi="Times New Roman"/>
                <w:sz w:val="24"/>
                <w:szCs w:val="24"/>
              </w:rPr>
            </w:pPr>
          </w:p>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 xml:space="preserve">Контроль за своевременной оплатой Заявок на оплату расходов </w:t>
            </w:r>
            <w:proofErr w:type="gramStart"/>
            <w:r w:rsidRPr="00464DAB">
              <w:rPr>
                <w:rFonts w:ascii="Times New Roman" w:hAnsi="Times New Roman"/>
                <w:sz w:val="24"/>
                <w:szCs w:val="24"/>
              </w:rPr>
              <w:t>по</w:t>
            </w:r>
            <w:proofErr w:type="gramEnd"/>
            <w:r w:rsidRPr="00464DAB">
              <w:rPr>
                <w:rFonts w:ascii="Times New Roman" w:hAnsi="Times New Roman"/>
                <w:sz w:val="24"/>
                <w:szCs w:val="24"/>
              </w:rPr>
              <w:t>:</w:t>
            </w:r>
          </w:p>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 заработной плате с начислениями на нее;</w:t>
            </w:r>
          </w:p>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 пособий по социальной помощи населению;</w:t>
            </w:r>
          </w:p>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 коммунальным услугам.</w:t>
            </w:r>
          </w:p>
        </w:tc>
        <w:tc>
          <w:tcPr>
            <w:tcW w:w="1842" w:type="dxa"/>
            <w:tcBorders>
              <w:top w:val="nil"/>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Комитет по финансам,</w:t>
            </w:r>
          </w:p>
          <w:p w:rsidR="00464DAB" w:rsidRPr="00464DAB" w:rsidRDefault="00464DAB" w:rsidP="00A62E7D">
            <w:pPr>
              <w:pStyle w:val="a1"/>
              <w:tabs>
                <w:tab w:val="left" w:pos="9540"/>
              </w:tabs>
              <w:jc w:val="both"/>
              <w:rPr>
                <w:rFonts w:ascii="Times New Roman" w:hAnsi="Times New Roman"/>
                <w:color w:val="000000"/>
                <w:sz w:val="24"/>
                <w:szCs w:val="24"/>
                <w:lang w:eastAsia="ru-RU"/>
              </w:rPr>
            </w:pPr>
            <w:r w:rsidRPr="00464DAB">
              <w:rPr>
                <w:rFonts w:ascii="Times New Roman" w:hAnsi="Times New Roman"/>
                <w:color w:val="000000"/>
                <w:sz w:val="24"/>
                <w:szCs w:val="24"/>
                <w:lang w:eastAsia="ru-RU"/>
              </w:rPr>
              <w:t>Централизованная бухгалтерия</w:t>
            </w:r>
          </w:p>
          <w:p w:rsidR="00464DAB" w:rsidRPr="00464DAB" w:rsidRDefault="00464DAB" w:rsidP="00A62E7D">
            <w:pPr>
              <w:pStyle w:val="a1"/>
              <w:tabs>
                <w:tab w:val="left" w:pos="9540"/>
              </w:tabs>
              <w:jc w:val="both"/>
              <w:rPr>
                <w:rFonts w:ascii="Times New Roman" w:hAnsi="Times New Roman"/>
                <w:sz w:val="24"/>
                <w:szCs w:val="24"/>
              </w:rPr>
            </w:pPr>
          </w:p>
        </w:tc>
        <w:tc>
          <w:tcPr>
            <w:tcW w:w="2269" w:type="dxa"/>
            <w:tcBorders>
              <w:top w:val="nil"/>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ежемесячно</w:t>
            </w:r>
          </w:p>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по состоянию на первое число каждого месяца</w:t>
            </w:r>
          </w:p>
          <w:p w:rsidR="00464DAB" w:rsidRPr="00464DAB" w:rsidRDefault="00464DAB" w:rsidP="00A62E7D">
            <w:pPr>
              <w:pStyle w:val="a1"/>
              <w:tabs>
                <w:tab w:val="left" w:pos="9540"/>
              </w:tabs>
              <w:jc w:val="both"/>
              <w:rPr>
                <w:rFonts w:ascii="Times New Roman" w:hAnsi="Times New Roman"/>
                <w:sz w:val="24"/>
                <w:szCs w:val="24"/>
              </w:rPr>
            </w:pPr>
          </w:p>
          <w:p w:rsidR="00464DAB" w:rsidRPr="00464DAB" w:rsidRDefault="00464DAB" w:rsidP="00A62E7D">
            <w:pPr>
              <w:pStyle w:val="a1"/>
              <w:tabs>
                <w:tab w:val="left" w:pos="9540"/>
              </w:tabs>
              <w:jc w:val="both"/>
              <w:rPr>
                <w:rFonts w:ascii="Times New Roman" w:hAnsi="Times New Roman"/>
                <w:sz w:val="24"/>
                <w:szCs w:val="24"/>
              </w:rPr>
            </w:pPr>
          </w:p>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ежедневно</w:t>
            </w:r>
          </w:p>
        </w:tc>
      </w:tr>
      <w:tr w:rsidR="00464DAB" w:rsidRPr="00464DAB" w:rsidTr="00A62E7D">
        <w:trPr>
          <w:trHeight w:val="2116"/>
        </w:trPr>
        <w:tc>
          <w:tcPr>
            <w:tcW w:w="960" w:type="dxa"/>
            <w:tcBorders>
              <w:top w:val="nil"/>
              <w:left w:val="single" w:sz="4" w:space="0" w:color="auto"/>
              <w:bottom w:val="single" w:sz="4" w:space="0" w:color="auto"/>
              <w:right w:val="single" w:sz="4" w:space="0" w:color="auto"/>
            </w:tcBorders>
            <w:shd w:val="clear" w:color="auto" w:fill="auto"/>
          </w:tcPr>
          <w:p w:rsidR="00464DAB" w:rsidRPr="00464DAB" w:rsidRDefault="00464DAB" w:rsidP="00A62E7D">
            <w:pPr>
              <w:jc w:val="center"/>
              <w:rPr>
                <w:color w:val="000000"/>
              </w:rPr>
            </w:pPr>
            <w:r w:rsidRPr="00464DAB">
              <w:rPr>
                <w:color w:val="000000"/>
              </w:rPr>
              <w:lastRenderedPageBreak/>
              <w:t>8</w:t>
            </w:r>
          </w:p>
        </w:tc>
        <w:tc>
          <w:tcPr>
            <w:tcW w:w="6270" w:type="dxa"/>
            <w:tcBorders>
              <w:top w:val="nil"/>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Планирование в необходимом объеме за счет средств местного бюджета расходов, связанных с выплатой заработной платы с начислениями на нее (</w:t>
            </w:r>
            <w:proofErr w:type="spellStart"/>
            <w:r w:rsidRPr="00464DAB">
              <w:rPr>
                <w:rFonts w:ascii="Times New Roman" w:hAnsi="Times New Roman"/>
                <w:sz w:val="24"/>
                <w:szCs w:val="24"/>
              </w:rPr>
              <w:t>п.п</w:t>
            </w:r>
            <w:proofErr w:type="spellEnd"/>
            <w:r w:rsidRPr="00464DAB">
              <w:rPr>
                <w:rFonts w:ascii="Times New Roman" w:hAnsi="Times New Roman"/>
                <w:color w:val="000000" w:themeColor="text1"/>
                <w:sz w:val="24"/>
                <w:szCs w:val="24"/>
              </w:rPr>
              <w:t>. 4</w:t>
            </w:r>
            <w:r w:rsidRPr="00464DAB">
              <w:rPr>
                <w:rFonts w:ascii="Times New Roman" w:hAnsi="Times New Roman"/>
                <w:sz w:val="24"/>
                <w:szCs w:val="24"/>
              </w:rPr>
              <w:t xml:space="preserve">, п. 2.1.2, ч.2.1, </w:t>
            </w:r>
            <w:proofErr w:type="gramStart"/>
            <w:r w:rsidRPr="00464DAB">
              <w:rPr>
                <w:rFonts w:ascii="Times New Roman" w:hAnsi="Times New Roman"/>
                <w:sz w:val="24"/>
                <w:szCs w:val="24"/>
              </w:rPr>
              <w:t>р</w:t>
            </w:r>
            <w:proofErr w:type="gramEnd"/>
            <w:r w:rsidRPr="00464DAB">
              <w:rPr>
                <w:rFonts w:ascii="Times New Roman" w:hAnsi="Times New Roman"/>
                <w:sz w:val="24"/>
                <w:szCs w:val="24"/>
              </w:rPr>
              <w:t xml:space="preserve"> 2 соглашения).</w:t>
            </w:r>
          </w:p>
        </w:tc>
        <w:tc>
          <w:tcPr>
            <w:tcW w:w="4395" w:type="dxa"/>
            <w:tcBorders>
              <w:top w:val="nil"/>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rPr>
                <w:rFonts w:ascii="Times New Roman" w:hAnsi="Times New Roman"/>
                <w:sz w:val="24"/>
                <w:szCs w:val="24"/>
              </w:rPr>
            </w:pPr>
            <w:r w:rsidRPr="00464DAB">
              <w:rPr>
                <w:rFonts w:ascii="Times New Roman" w:hAnsi="Times New Roman"/>
                <w:sz w:val="24"/>
                <w:szCs w:val="24"/>
              </w:rPr>
              <w:t>Планирование в бюджете Евдокимовского сельского поселения бюджетных ассигнования на выплату заработной платы с начислениями на нее (за счет средств местного бюджета) в необходимом объеме.</w:t>
            </w:r>
          </w:p>
        </w:tc>
        <w:tc>
          <w:tcPr>
            <w:tcW w:w="1842" w:type="dxa"/>
            <w:tcBorders>
              <w:top w:val="nil"/>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rPr>
                <w:rFonts w:ascii="Times New Roman" w:hAnsi="Times New Roman"/>
                <w:color w:val="000000"/>
                <w:sz w:val="24"/>
                <w:szCs w:val="24"/>
                <w:lang w:eastAsia="ru-RU"/>
              </w:rPr>
            </w:pPr>
            <w:r w:rsidRPr="00464DAB">
              <w:rPr>
                <w:rFonts w:ascii="Times New Roman" w:hAnsi="Times New Roman"/>
                <w:sz w:val="24"/>
                <w:szCs w:val="24"/>
                <w:lang w:eastAsia="ru-RU"/>
              </w:rPr>
              <w:t>Администрация,</w:t>
            </w:r>
            <w:r w:rsidRPr="00464DAB">
              <w:rPr>
                <w:rFonts w:ascii="Times New Roman" w:hAnsi="Times New Roman"/>
                <w:color w:val="000000"/>
                <w:sz w:val="24"/>
                <w:szCs w:val="24"/>
                <w:lang w:eastAsia="ru-RU"/>
              </w:rPr>
              <w:t xml:space="preserve"> Централизованная бухгалтерия</w:t>
            </w:r>
          </w:p>
          <w:p w:rsidR="00464DAB" w:rsidRPr="00464DAB" w:rsidRDefault="00464DAB" w:rsidP="00A62E7D">
            <w:pPr>
              <w:pStyle w:val="a1"/>
              <w:tabs>
                <w:tab w:val="left" w:pos="9540"/>
              </w:tabs>
              <w:rPr>
                <w:rFonts w:ascii="Times New Roman" w:hAnsi="Times New Roman"/>
                <w:sz w:val="24"/>
                <w:szCs w:val="24"/>
              </w:rPr>
            </w:pPr>
          </w:p>
        </w:tc>
        <w:tc>
          <w:tcPr>
            <w:tcW w:w="2269" w:type="dxa"/>
            <w:tcBorders>
              <w:top w:val="nil"/>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 xml:space="preserve">при уточнении бюджета Евдокимовского сельского поселения на 2025 год и плановый период 2026 и 2027 годов; при формировании бюджета Евдокимовского сельского поселения на 2026 год и плановый период 2027 и 2028 годов </w:t>
            </w:r>
          </w:p>
          <w:p w:rsidR="00464DAB" w:rsidRPr="00464DAB" w:rsidRDefault="00464DAB" w:rsidP="00A62E7D">
            <w:pPr>
              <w:pStyle w:val="a1"/>
              <w:tabs>
                <w:tab w:val="left" w:pos="9540"/>
              </w:tabs>
              <w:rPr>
                <w:rFonts w:ascii="Times New Roman" w:hAnsi="Times New Roman"/>
                <w:sz w:val="24"/>
                <w:szCs w:val="24"/>
                <w:highlight w:val="yellow"/>
              </w:rPr>
            </w:pPr>
          </w:p>
        </w:tc>
      </w:tr>
      <w:tr w:rsidR="00464DAB" w:rsidRPr="00464DAB" w:rsidTr="00A62E7D">
        <w:trPr>
          <w:trHeight w:val="4095"/>
        </w:trPr>
        <w:tc>
          <w:tcPr>
            <w:tcW w:w="960" w:type="dxa"/>
            <w:tcBorders>
              <w:top w:val="nil"/>
              <w:left w:val="single" w:sz="4" w:space="0" w:color="auto"/>
              <w:bottom w:val="single" w:sz="4" w:space="0" w:color="auto"/>
              <w:right w:val="single" w:sz="4" w:space="0" w:color="auto"/>
            </w:tcBorders>
            <w:shd w:val="clear" w:color="auto" w:fill="auto"/>
          </w:tcPr>
          <w:p w:rsidR="00464DAB" w:rsidRPr="00464DAB" w:rsidRDefault="00464DAB" w:rsidP="00A62E7D">
            <w:pPr>
              <w:jc w:val="center"/>
              <w:rPr>
                <w:color w:val="000000"/>
              </w:rPr>
            </w:pPr>
            <w:r w:rsidRPr="00464DAB">
              <w:rPr>
                <w:color w:val="000000"/>
              </w:rPr>
              <w:lastRenderedPageBreak/>
              <w:t>9</w:t>
            </w:r>
          </w:p>
        </w:tc>
        <w:tc>
          <w:tcPr>
            <w:tcW w:w="6270" w:type="dxa"/>
            <w:tcBorders>
              <w:top w:val="nil"/>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highlight w:val="yellow"/>
              </w:rPr>
            </w:pPr>
            <w:proofErr w:type="spellStart"/>
            <w:proofErr w:type="gramStart"/>
            <w:r w:rsidRPr="00464DAB">
              <w:rPr>
                <w:rFonts w:ascii="Times New Roman" w:hAnsi="Times New Roman"/>
                <w:sz w:val="24"/>
                <w:szCs w:val="24"/>
              </w:rPr>
              <w:t>Неснижение</w:t>
            </w:r>
            <w:proofErr w:type="spellEnd"/>
            <w:r w:rsidRPr="00464DAB">
              <w:rPr>
                <w:rFonts w:ascii="Times New Roman" w:hAnsi="Times New Roman"/>
                <w:sz w:val="24"/>
                <w:szCs w:val="24"/>
              </w:rPr>
              <w:t xml:space="preserve"> объемов расходов бюджета ТМР, утвержденных решением о бюджете ТМР на 2025 год и на плановый период 2026 и 2027 годов, в части расходов на выплату заработной платы с начислениями на нее, путем внесения изменений в решение о бюджете ТМР на 2025 год и на плановый период 2026 и 2027 годов (за исключением случаев экономии средств бюджета ТМР, реорганизации учреждений</w:t>
            </w:r>
            <w:proofErr w:type="gramEnd"/>
            <w:r w:rsidRPr="00464DAB">
              <w:rPr>
                <w:rFonts w:ascii="Times New Roman" w:hAnsi="Times New Roman"/>
                <w:sz w:val="24"/>
                <w:szCs w:val="24"/>
              </w:rPr>
              <w:t>) (</w:t>
            </w:r>
            <w:proofErr w:type="spellStart"/>
            <w:r w:rsidRPr="00464DAB">
              <w:rPr>
                <w:rFonts w:ascii="Times New Roman" w:hAnsi="Times New Roman"/>
                <w:sz w:val="24"/>
                <w:szCs w:val="24"/>
              </w:rPr>
              <w:t>п.п</w:t>
            </w:r>
            <w:proofErr w:type="spellEnd"/>
            <w:r w:rsidRPr="00464DAB">
              <w:rPr>
                <w:rFonts w:ascii="Times New Roman" w:hAnsi="Times New Roman"/>
                <w:sz w:val="24"/>
                <w:szCs w:val="24"/>
              </w:rPr>
              <w:t xml:space="preserve">. 5, п. 2.1.2, ч.2.1, </w:t>
            </w:r>
            <w:proofErr w:type="gramStart"/>
            <w:r w:rsidRPr="00464DAB">
              <w:rPr>
                <w:rFonts w:ascii="Times New Roman" w:hAnsi="Times New Roman"/>
                <w:sz w:val="24"/>
                <w:szCs w:val="24"/>
              </w:rPr>
              <w:t>р</w:t>
            </w:r>
            <w:proofErr w:type="gramEnd"/>
            <w:r w:rsidRPr="00464DAB">
              <w:rPr>
                <w:rFonts w:ascii="Times New Roman" w:hAnsi="Times New Roman"/>
                <w:sz w:val="24"/>
                <w:szCs w:val="24"/>
              </w:rPr>
              <w:t xml:space="preserve"> 2  соглашения).</w:t>
            </w:r>
          </w:p>
        </w:tc>
        <w:tc>
          <w:tcPr>
            <w:tcW w:w="4395" w:type="dxa"/>
            <w:tcBorders>
              <w:top w:val="nil"/>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highlight w:val="yellow"/>
              </w:rPr>
            </w:pPr>
            <w:r w:rsidRPr="00464DAB">
              <w:rPr>
                <w:rFonts w:ascii="Times New Roman" w:hAnsi="Times New Roman"/>
                <w:sz w:val="24"/>
                <w:szCs w:val="24"/>
              </w:rPr>
              <w:t xml:space="preserve">Недопущение снижения объемов расходов бюджета Евдокимовского сельского поселения, утвержденных решением о бюджете Евдокимовского сельского поселения на 2025 год и на плановый период 2026 и 2027 годов, в части расходов на выплату заработной платы с начислениями на нее (за исключением случаев экономии, реорганизации учреждений). </w:t>
            </w:r>
          </w:p>
        </w:tc>
        <w:tc>
          <w:tcPr>
            <w:tcW w:w="1842" w:type="dxa"/>
            <w:tcBorders>
              <w:top w:val="nil"/>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lang w:eastAsia="ru-RU"/>
              </w:rPr>
              <w:t>Администрация,</w:t>
            </w:r>
            <w:r w:rsidRPr="00464DAB">
              <w:rPr>
                <w:rFonts w:ascii="Times New Roman" w:hAnsi="Times New Roman"/>
                <w:sz w:val="24"/>
                <w:szCs w:val="24"/>
              </w:rPr>
              <w:t xml:space="preserve"> Комитет по финансам, </w:t>
            </w:r>
          </w:p>
          <w:p w:rsidR="00464DAB" w:rsidRPr="00464DAB" w:rsidRDefault="00464DAB" w:rsidP="00A62E7D">
            <w:pPr>
              <w:pStyle w:val="a1"/>
              <w:tabs>
                <w:tab w:val="left" w:pos="9540"/>
              </w:tabs>
              <w:rPr>
                <w:rFonts w:ascii="Times New Roman" w:hAnsi="Times New Roman"/>
                <w:color w:val="000000"/>
                <w:sz w:val="24"/>
                <w:szCs w:val="24"/>
                <w:lang w:eastAsia="ru-RU"/>
              </w:rPr>
            </w:pPr>
            <w:r w:rsidRPr="00464DAB">
              <w:rPr>
                <w:rFonts w:ascii="Times New Roman" w:hAnsi="Times New Roman"/>
                <w:color w:val="000000"/>
                <w:sz w:val="24"/>
                <w:szCs w:val="24"/>
                <w:lang w:eastAsia="ru-RU"/>
              </w:rPr>
              <w:t>Централизованная бухгалтерия</w:t>
            </w:r>
          </w:p>
          <w:p w:rsidR="00464DAB" w:rsidRPr="00464DAB" w:rsidRDefault="00464DAB" w:rsidP="00A62E7D">
            <w:pPr>
              <w:pStyle w:val="a1"/>
              <w:tabs>
                <w:tab w:val="left" w:pos="9540"/>
              </w:tabs>
              <w:rPr>
                <w:rFonts w:ascii="Times New Roman" w:hAnsi="Times New Roman"/>
                <w:sz w:val="24"/>
                <w:szCs w:val="24"/>
              </w:rPr>
            </w:pPr>
          </w:p>
        </w:tc>
        <w:tc>
          <w:tcPr>
            <w:tcW w:w="2269" w:type="dxa"/>
            <w:tcBorders>
              <w:top w:val="nil"/>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в течени</w:t>
            </w:r>
            <w:proofErr w:type="gramStart"/>
            <w:r w:rsidRPr="00464DAB">
              <w:rPr>
                <w:rFonts w:ascii="Times New Roman" w:hAnsi="Times New Roman"/>
                <w:sz w:val="24"/>
                <w:szCs w:val="24"/>
              </w:rPr>
              <w:t>и</w:t>
            </w:r>
            <w:proofErr w:type="gramEnd"/>
            <w:r w:rsidRPr="00464DAB">
              <w:rPr>
                <w:rFonts w:ascii="Times New Roman" w:hAnsi="Times New Roman"/>
                <w:sz w:val="24"/>
                <w:szCs w:val="24"/>
              </w:rPr>
              <w:t xml:space="preserve"> года</w:t>
            </w:r>
          </w:p>
        </w:tc>
      </w:tr>
      <w:tr w:rsidR="00464DAB" w:rsidRPr="00464DAB" w:rsidTr="00A62E7D">
        <w:trPr>
          <w:trHeight w:val="1418"/>
        </w:trPr>
        <w:tc>
          <w:tcPr>
            <w:tcW w:w="960" w:type="dxa"/>
            <w:tcBorders>
              <w:top w:val="nil"/>
              <w:left w:val="single" w:sz="4" w:space="0" w:color="auto"/>
              <w:bottom w:val="single" w:sz="4" w:space="0" w:color="auto"/>
              <w:right w:val="single" w:sz="4" w:space="0" w:color="auto"/>
            </w:tcBorders>
            <w:shd w:val="clear" w:color="auto" w:fill="auto"/>
          </w:tcPr>
          <w:p w:rsidR="00464DAB" w:rsidRPr="00464DAB" w:rsidRDefault="00464DAB" w:rsidP="00A62E7D">
            <w:pPr>
              <w:jc w:val="center"/>
              <w:rPr>
                <w:color w:val="000000"/>
              </w:rPr>
            </w:pPr>
            <w:r w:rsidRPr="00464DAB">
              <w:rPr>
                <w:color w:val="000000"/>
              </w:rPr>
              <w:t>10</w:t>
            </w:r>
          </w:p>
        </w:tc>
        <w:tc>
          <w:tcPr>
            <w:tcW w:w="6270" w:type="dxa"/>
            <w:tcBorders>
              <w:top w:val="nil"/>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Отсутствие решений о повышении заработной платы с начислениями на нее на уровень, превышающий темпы и (или) сроки повышения оплаты труда, установленные федеральным и региональным законодательством (</w:t>
            </w:r>
            <w:proofErr w:type="spellStart"/>
            <w:r w:rsidRPr="00464DAB">
              <w:rPr>
                <w:rFonts w:ascii="Times New Roman" w:hAnsi="Times New Roman"/>
                <w:sz w:val="24"/>
                <w:szCs w:val="24"/>
              </w:rPr>
              <w:t>п.п</w:t>
            </w:r>
            <w:proofErr w:type="spellEnd"/>
            <w:r w:rsidRPr="00464DAB">
              <w:rPr>
                <w:rFonts w:ascii="Times New Roman" w:hAnsi="Times New Roman"/>
                <w:sz w:val="24"/>
                <w:szCs w:val="24"/>
              </w:rPr>
              <w:t>.</w:t>
            </w:r>
            <w:r w:rsidRPr="00464DAB">
              <w:rPr>
                <w:rFonts w:ascii="Times New Roman" w:hAnsi="Times New Roman"/>
                <w:color w:val="000000" w:themeColor="text1"/>
                <w:sz w:val="24"/>
                <w:szCs w:val="24"/>
              </w:rPr>
              <w:t xml:space="preserve"> 6</w:t>
            </w:r>
            <w:r w:rsidRPr="00464DAB">
              <w:rPr>
                <w:rFonts w:ascii="Times New Roman" w:hAnsi="Times New Roman"/>
                <w:sz w:val="24"/>
                <w:szCs w:val="24"/>
              </w:rPr>
              <w:t xml:space="preserve">, п. 2.1.2, ч.2.1, </w:t>
            </w:r>
            <w:proofErr w:type="gramStart"/>
            <w:r w:rsidRPr="00464DAB">
              <w:rPr>
                <w:rFonts w:ascii="Times New Roman" w:hAnsi="Times New Roman"/>
                <w:sz w:val="24"/>
                <w:szCs w:val="24"/>
              </w:rPr>
              <w:t>р</w:t>
            </w:r>
            <w:proofErr w:type="gramEnd"/>
            <w:r w:rsidRPr="00464DAB">
              <w:rPr>
                <w:rFonts w:ascii="Times New Roman" w:hAnsi="Times New Roman"/>
                <w:sz w:val="24"/>
                <w:szCs w:val="24"/>
              </w:rPr>
              <w:t xml:space="preserve"> 2 соглашения).</w:t>
            </w:r>
          </w:p>
        </w:tc>
        <w:tc>
          <w:tcPr>
            <w:tcW w:w="4395" w:type="dxa"/>
            <w:tcBorders>
              <w:top w:val="nil"/>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Отсутствие решений о повышении заработной платы с начислениями на нее на уровень, превышающий темпы и (или) сроки повышения оплаты труда, установленные федеральным и региональным законодательством.</w:t>
            </w:r>
          </w:p>
        </w:tc>
        <w:tc>
          <w:tcPr>
            <w:tcW w:w="1842" w:type="dxa"/>
            <w:tcBorders>
              <w:top w:val="nil"/>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color w:val="FF0000"/>
                <w:sz w:val="24"/>
                <w:szCs w:val="24"/>
              </w:rPr>
            </w:pPr>
            <w:r w:rsidRPr="00464DAB">
              <w:rPr>
                <w:rFonts w:ascii="Times New Roman" w:hAnsi="Times New Roman"/>
                <w:color w:val="000000"/>
                <w:sz w:val="24"/>
                <w:szCs w:val="24"/>
                <w:lang w:eastAsia="ru-RU"/>
              </w:rPr>
              <w:t>Администрация</w:t>
            </w:r>
            <w:r w:rsidRPr="00464DAB">
              <w:rPr>
                <w:rFonts w:ascii="Times New Roman" w:hAnsi="Times New Roman"/>
                <w:color w:val="FF0000"/>
                <w:sz w:val="24"/>
                <w:szCs w:val="24"/>
              </w:rPr>
              <w:t xml:space="preserve"> </w:t>
            </w:r>
          </w:p>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Комитет по экономике</w:t>
            </w:r>
          </w:p>
        </w:tc>
        <w:tc>
          <w:tcPr>
            <w:tcW w:w="2269" w:type="dxa"/>
            <w:tcBorders>
              <w:top w:val="nil"/>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rPr>
                <w:rFonts w:ascii="Times New Roman" w:hAnsi="Times New Roman"/>
                <w:sz w:val="24"/>
                <w:szCs w:val="24"/>
              </w:rPr>
            </w:pPr>
            <w:r w:rsidRPr="00464DAB">
              <w:rPr>
                <w:rFonts w:ascii="Times New Roman" w:hAnsi="Times New Roman"/>
                <w:sz w:val="24"/>
                <w:szCs w:val="24"/>
              </w:rPr>
              <w:t>в течени</w:t>
            </w:r>
            <w:proofErr w:type="gramStart"/>
            <w:r w:rsidRPr="00464DAB">
              <w:rPr>
                <w:rFonts w:ascii="Times New Roman" w:hAnsi="Times New Roman"/>
                <w:sz w:val="24"/>
                <w:szCs w:val="24"/>
              </w:rPr>
              <w:t>и</w:t>
            </w:r>
            <w:proofErr w:type="gramEnd"/>
            <w:r w:rsidRPr="00464DAB">
              <w:rPr>
                <w:rFonts w:ascii="Times New Roman" w:hAnsi="Times New Roman"/>
                <w:sz w:val="24"/>
                <w:szCs w:val="24"/>
              </w:rPr>
              <w:t xml:space="preserve"> года</w:t>
            </w:r>
          </w:p>
        </w:tc>
      </w:tr>
      <w:tr w:rsidR="00464DAB" w:rsidRPr="00464DAB" w:rsidTr="00A62E7D">
        <w:trPr>
          <w:trHeight w:val="2974"/>
        </w:trPr>
        <w:tc>
          <w:tcPr>
            <w:tcW w:w="960" w:type="dxa"/>
            <w:tcBorders>
              <w:top w:val="single" w:sz="4" w:space="0" w:color="auto"/>
              <w:left w:val="single" w:sz="4" w:space="0" w:color="auto"/>
              <w:bottom w:val="single" w:sz="4" w:space="0" w:color="auto"/>
              <w:right w:val="single" w:sz="4" w:space="0" w:color="auto"/>
            </w:tcBorders>
            <w:shd w:val="clear" w:color="auto" w:fill="auto"/>
          </w:tcPr>
          <w:p w:rsidR="00464DAB" w:rsidRPr="00464DAB" w:rsidRDefault="00464DAB" w:rsidP="00A62E7D">
            <w:pPr>
              <w:jc w:val="center"/>
              <w:rPr>
                <w:color w:val="000000"/>
              </w:rPr>
            </w:pPr>
            <w:r w:rsidRPr="00464DAB">
              <w:rPr>
                <w:color w:val="000000"/>
              </w:rPr>
              <w:lastRenderedPageBreak/>
              <w:t>11</w:t>
            </w:r>
          </w:p>
        </w:tc>
        <w:tc>
          <w:tcPr>
            <w:tcW w:w="6270"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proofErr w:type="gramStart"/>
            <w:r w:rsidRPr="00464DAB">
              <w:rPr>
                <w:rFonts w:ascii="Times New Roman" w:hAnsi="Times New Roman"/>
                <w:sz w:val="24"/>
                <w:szCs w:val="24"/>
              </w:rPr>
              <w:t>Для поселения ТМР, на который распространяются требования пункта 2 - 4 статьи 136 Бюджетного кодекса Российской Федерации, обеспечение утверждения и (или) актуализация плана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бюджета поселения ТМР, в том числе предусматривающего мероприятия по исключению дублирования мер, обеспечение которых осуществляется за счет средств областного бюджета, и</w:t>
            </w:r>
            <w:proofErr w:type="gramEnd"/>
            <w:r w:rsidRPr="00464DAB">
              <w:rPr>
                <w:rFonts w:ascii="Times New Roman" w:hAnsi="Times New Roman"/>
                <w:sz w:val="24"/>
                <w:szCs w:val="24"/>
              </w:rPr>
              <w:t xml:space="preserve"> его реализация (</w:t>
            </w:r>
            <w:proofErr w:type="spellStart"/>
            <w:r w:rsidRPr="00464DAB">
              <w:rPr>
                <w:rFonts w:ascii="Times New Roman" w:hAnsi="Times New Roman"/>
                <w:sz w:val="24"/>
                <w:szCs w:val="24"/>
              </w:rPr>
              <w:t>п.п</w:t>
            </w:r>
            <w:proofErr w:type="spellEnd"/>
            <w:r w:rsidRPr="00464DAB">
              <w:rPr>
                <w:rFonts w:ascii="Times New Roman" w:hAnsi="Times New Roman"/>
                <w:sz w:val="24"/>
                <w:szCs w:val="24"/>
              </w:rPr>
              <w:t xml:space="preserve">. </w:t>
            </w:r>
            <w:r w:rsidRPr="00464DAB">
              <w:rPr>
                <w:rFonts w:ascii="Times New Roman" w:hAnsi="Times New Roman"/>
                <w:color w:val="000000" w:themeColor="text1"/>
                <w:sz w:val="24"/>
                <w:szCs w:val="24"/>
              </w:rPr>
              <w:t>7</w:t>
            </w:r>
            <w:r w:rsidRPr="00464DAB">
              <w:rPr>
                <w:rFonts w:ascii="Times New Roman" w:hAnsi="Times New Roman"/>
                <w:sz w:val="24"/>
                <w:szCs w:val="24"/>
              </w:rPr>
              <w:t xml:space="preserve">, п. 2.1.2, ч.2.1, </w:t>
            </w:r>
            <w:proofErr w:type="gramStart"/>
            <w:r w:rsidRPr="00464DAB">
              <w:rPr>
                <w:rFonts w:ascii="Times New Roman" w:hAnsi="Times New Roman"/>
                <w:sz w:val="24"/>
                <w:szCs w:val="24"/>
              </w:rPr>
              <w:t>р</w:t>
            </w:r>
            <w:proofErr w:type="gramEnd"/>
            <w:r w:rsidRPr="00464DAB">
              <w:rPr>
                <w:rFonts w:ascii="Times New Roman" w:hAnsi="Times New Roman"/>
                <w:sz w:val="24"/>
                <w:szCs w:val="24"/>
              </w:rPr>
              <w:t xml:space="preserve"> 2 соглашения).</w:t>
            </w:r>
          </w:p>
        </w:tc>
        <w:tc>
          <w:tcPr>
            <w:tcW w:w="4395"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 xml:space="preserve">Подготовка и утверждение плана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бюджета Евдокимовского сельского поселения, в том числе предусматривающего мероприятия по исключению дублирования мер, обеспечение которых осуществляется за счет средств областного бюджета </w:t>
            </w:r>
          </w:p>
          <w:p w:rsidR="00464DAB" w:rsidRPr="00464DAB" w:rsidRDefault="00464DAB" w:rsidP="00A62E7D">
            <w:pPr>
              <w:pStyle w:val="a1"/>
              <w:tabs>
                <w:tab w:val="left" w:pos="9540"/>
              </w:tabs>
              <w:rPr>
                <w:rFonts w:ascii="Times New Roman" w:hAnsi="Times New Roman"/>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rPr>
                <w:rFonts w:ascii="Times New Roman" w:hAnsi="Times New Roman"/>
                <w:color w:val="FF0000"/>
                <w:sz w:val="24"/>
                <w:szCs w:val="24"/>
              </w:rPr>
            </w:pPr>
            <w:r w:rsidRPr="00464DAB">
              <w:rPr>
                <w:rFonts w:ascii="Times New Roman" w:hAnsi="Times New Roman"/>
                <w:color w:val="000000"/>
                <w:sz w:val="24"/>
                <w:szCs w:val="24"/>
                <w:lang w:eastAsia="ru-RU"/>
              </w:rPr>
              <w:t>Администрация</w:t>
            </w:r>
            <w:r w:rsidRPr="00464DAB">
              <w:rPr>
                <w:rFonts w:ascii="Times New Roman" w:hAnsi="Times New Roman"/>
                <w:color w:val="FF0000"/>
                <w:sz w:val="24"/>
                <w:szCs w:val="24"/>
              </w:rPr>
              <w:t xml:space="preserve"> </w:t>
            </w:r>
          </w:p>
          <w:p w:rsidR="00464DAB" w:rsidRPr="00464DAB" w:rsidRDefault="00464DAB" w:rsidP="00A62E7D">
            <w:pPr>
              <w:pStyle w:val="a1"/>
              <w:tabs>
                <w:tab w:val="left" w:pos="9540"/>
              </w:tabs>
              <w:rPr>
                <w:rFonts w:ascii="Times New Roman" w:hAnsi="Times New Roman"/>
                <w:sz w:val="24"/>
                <w:szCs w:val="24"/>
              </w:rPr>
            </w:pPr>
          </w:p>
        </w:tc>
        <w:tc>
          <w:tcPr>
            <w:tcW w:w="2269"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rPr>
                <w:rFonts w:ascii="Times New Roman" w:hAnsi="Times New Roman"/>
                <w:sz w:val="24"/>
                <w:szCs w:val="24"/>
              </w:rPr>
            </w:pPr>
            <w:r w:rsidRPr="00464DAB">
              <w:rPr>
                <w:rFonts w:ascii="Times New Roman" w:hAnsi="Times New Roman"/>
                <w:sz w:val="24"/>
                <w:szCs w:val="24"/>
              </w:rPr>
              <w:t>до 1 апреля 2025 года</w:t>
            </w:r>
          </w:p>
        </w:tc>
      </w:tr>
      <w:tr w:rsidR="00464DAB" w:rsidRPr="00464DAB" w:rsidTr="00A62E7D">
        <w:trPr>
          <w:trHeight w:val="780"/>
        </w:trPr>
        <w:tc>
          <w:tcPr>
            <w:tcW w:w="960" w:type="dxa"/>
            <w:tcBorders>
              <w:top w:val="single" w:sz="4" w:space="0" w:color="auto"/>
              <w:left w:val="single" w:sz="4" w:space="0" w:color="auto"/>
              <w:bottom w:val="single" w:sz="4" w:space="0" w:color="auto"/>
              <w:right w:val="single" w:sz="4" w:space="0" w:color="auto"/>
            </w:tcBorders>
            <w:shd w:val="clear" w:color="auto" w:fill="auto"/>
          </w:tcPr>
          <w:p w:rsidR="00464DAB" w:rsidRPr="00464DAB" w:rsidRDefault="00464DAB" w:rsidP="00A62E7D">
            <w:pPr>
              <w:jc w:val="center"/>
              <w:rPr>
                <w:color w:val="000000"/>
              </w:rPr>
            </w:pPr>
            <w:r w:rsidRPr="00464DAB">
              <w:rPr>
                <w:color w:val="000000"/>
              </w:rPr>
              <w:t>12</w:t>
            </w:r>
          </w:p>
        </w:tc>
        <w:tc>
          <w:tcPr>
            <w:tcW w:w="6270"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Обеспечение соблюдения требований бюджетного законодательства Российской Федерации, предусматривающих:</w:t>
            </w:r>
          </w:p>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соблюдение требований к размеру дефицита местного бюджета;</w:t>
            </w:r>
          </w:p>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соблюдение требований к предельному объему заимствований поселения ТМР;</w:t>
            </w:r>
          </w:p>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соблюдение требований к объему муниципального долга поселения ТМР  (п.п.</w:t>
            </w:r>
            <w:r w:rsidRPr="00464DAB">
              <w:rPr>
                <w:rFonts w:ascii="Times New Roman" w:hAnsi="Times New Roman"/>
                <w:color w:val="000000" w:themeColor="text1"/>
                <w:sz w:val="24"/>
                <w:szCs w:val="24"/>
              </w:rPr>
              <w:t>8</w:t>
            </w:r>
            <w:r w:rsidRPr="00464DAB">
              <w:rPr>
                <w:rFonts w:ascii="Times New Roman" w:hAnsi="Times New Roman"/>
                <w:sz w:val="24"/>
                <w:szCs w:val="24"/>
              </w:rPr>
              <w:t xml:space="preserve">, п. 2.1.2, ч.2.1, </w:t>
            </w:r>
            <w:proofErr w:type="gramStart"/>
            <w:r w:rsidRPr="00464DAB">
              <w:rPr>
                <w:rFonts w:ascii="Times New Roman" w:hAnsi="Times New Roman"/>
                <w:sz w:val="24"/>
                <w:szCs w:val="24"/>
              </w:rPr>
              <w:t>р</w:t>
            </w:r>
            <w:proofErr w:type="gramEnd"/>
            <w:r w:rsidRPr="00464DAB">
              <w:rPr>
                <w:rFonts w:ascii="Times New Roman" w:hAnsi="Times New Roman"/>
                <w:sz w:val="24"/>
                <w:szCs w:val="24"/>
              </w:rPr>
              <w:t xml:space="preserve"> 2  соглашения).</w:t>
            </w:r>
          </w:p>
        </w:tc>
        <w:tc>
          <w:tcPr>
            <w:tcW w:w="4395"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Соблюдение требований бюджетного законодательства Российской Федерации.</w:t>
            </w:r>
          </w:p>
        </w:tc>
        <w:tc>
          <w:tcPr>
            <w:tcW w:w="1842"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 xml:space="preserve">Комитет по финансам </w:t>
            </w:r>
          </w:p>
        </w:tc>
        <w:tc>
          <w:tcPr>
            <w:tcW w:w="2269"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в течени</w:t>
            </w:r>
            <w:proofErr w:type="gramStart"/>
            <w:r w:rsidRPr="00464DAB">
              <w:rPr>
                <w:rFonts w:ascii="Times New Roman" w:hAnsi="Times New Roman"/>
                <w:sz w:val="24"/>
                <w:szCs w:val="24"/>
              </w:rPr>
              <w:t>и</w:t>
            </w:r>
            <w:proofErr w:type="gramEnd"/>
            <w:r w:rsidRPr="00464DAB">
              <w:rPr>
                <w:rFonts w:ascii="Times New Roman" w:hAnsi="Times New Roman"/>
                <w:sz w:val="24"/>
                <w:szCs w:val="24"/>
              </w:rPr>
              <w:t xml:space="preserve"> года</w:t>
            </w:r>
          </w:p>
        </w:tc>
      </w:tr>
      <w:tr w:rsidR="00464DAB" w:rsidRPr="00464DAB" w:rsidTr="00A62E7D">
        <w:trPr>
          <w:trHeight w:val="780"/>
        </w:trPr>
        <w:tc>
          <w:tcPr>
            <w:tcW w:w="960" w:type="dxa"/>
            <w:tcBorders>
              <w:top w:val="single" w:sz="4" w:space="0" w:color="auto"/>
              <w:left w:val="single" w:sz="4" w:space="0" w:color="auto"/>
              <w:bottom w:val="single" w:sz="4" w:space="0" w:color="auto"/>
              <w:right w:val="single" w:sz="4" w:space="0" w:color="auto"/>
            </w:tcBorders>
            <w:shd w:val="clear" w:color="auto" w:fill="auto"/>
          </w:tcPr>
          <w:p w:rsidR="00464DAB" w:rsidRPr="00464DAB" w:rsidRDefault="00464DAB" w:rsidP="00A62E7D">
            <w:pPr>
              <w:jc w:val="center"/>
              <w:rPr>
                <w:color w:val="000000"/>
              </w:rPr>
            </w:pPr>
            <w:r w:rsidRPr="00464DAB">
              <w:rPr>
                <w:color w:val="000000"/>
              </w:rPr>
              <w:t>13</w:t>
            </w:r>
          </w:p>
        </w:tc>
        <w:tc>
          <w:tcPr>
            <w:tcW w:w="6270"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 xml:space="preserve">Обязательства по соблюдению требований бюджетного законодательства Российской Федерации, предусматривающие </w:t>
            </w:r>
            <w:proofErr w:type="spellStart"/>
            <w:r w:rsidRPr="00464DAB">
              <w:rPr>
                <w:rFonts w:ascii="Times New Roman" w:hAnsi="Times New Roman"/>
                <w:sz w:val="24"/>
                <w:szCs w:val="24"/>
              </w:rPr>
              <w:t>неустановление</w:t>
            </w:r>
            <w:proofErr w:type="spellEnd"/>
            <w:r w:rsidRPr="00464DAB">
              <w:rPr>
                <w:rFonts w:ascii="Times New Roman" w:hAnsi="Times New Roman"/>
                <w:sz w:val="24"/>
                <w:szCs w:val="24"/>
              </w:rPr>
              <w:t xml:space="preserve"> и неисполнение расходных обязательств, не связанных с решением вопросов, отнесенных </w:t>
            </w:r>
            <w:hyperlink r:id="rId19" w:history="1">
              <w:r w:rsidRPr="00464DAB">
                <w:rPr>
                  <w:rStyle w:val="ac"/>
                  <w:rFonts w:ascii="Times New Roman" w:hAnsi="Times New Roman"/>
                  <w:sz w:val="24"/>
                  <w:szCs w:val="24"/>
                </w:rPr>
                <w:t>Конституцией</w:t>
              </w:r>
            </w:hyperlink>
            <w:r w:rsidRPr="00464DAB">
              <w:rPr>
                <w:rFonts w:ascii="Times New Roman" w:hAnsi="Times New Roman"/>
                <w:sz w:val="24"/>
                <w:szCs w:val="24"/>
              </w:rPr>
              <w:t xml:space="preserve"> Российской </w:t>
            </w:r>
            <w:r w:rsidRPr="00464DAB">
              <w:rPr>
                <w:rFonts w:ascii="Times New Roman" w:hAnsi="Times New Roman"/>
                <w:sz w:val="24"/>
                <w:szCs w:val="24"/>
              </w:rPr>
              <w:lastRenderedPageBreak/>
              <w:t>Федерации и федеральными законами, законами субъектов Российской Федерации к полномочиям органов местного самоуправления поселения ТМР (п.п.</w:t>
            </w:r>
            <w:r w:rsidRPr="00464DAB">
              <w:rPr>
                <w:rFonts w:ascii="Times New Roman" w:hAnsi="Times New Roman"/>
                <w:color w:val="000000" w:themeColor="text1"/>
                <w:sz w:val="24"/>
                <w:szCs w:val="24"/>
              </w:rPr>
              <w:t>1</w:t>
            </w:r>
            <w:r w:rsidRPr="00464DAB">
              <w:rPr>
                <w:rFonts w:ascii="Times New Roman" w:hAnsi="Times New Roman"/>
                <w:sz w:val="24"/>
                <w:szCs w:val="24"/>
              </w:rPr>
              <w:t xml:space="preserve">, п. 2.1.3, ч.2.1, </w:t>
            </w:r>
            <w:proofErr w:type="gramStart"/>
            <w:r w:rsidRPr="00464DAB">
              <w:rPr>
                <w:rFonts w:ascii="Times New Roman" w:hAnsi="Times New Roman"/>
                <w:sz w:val="24"/>
                <w:szCs w:val="24"/>
              </w:rPr>
              <w:t>р</w:t>
            </w:r>
            <w:proofErr w:type="gramEnd"/>
            <w:r w:rsidRPr="00464DAB">
              <w:rPr>
                <w:rFonts w:ascii="Times New Roman" w:hAnsi="Times New Roman"/>
                <w:sz w:val="24"/>
                <w:szCs w:val="24"/>
              </w:rPr>
              <w:t xml:space="preserve"> 2  соглашения).</w:t>
            </w:r>
          </w:p>
        </w:tc>
        <w:tc>
          <w:tcPr>
            <w:tcW w:w="4395"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lastRenderedPageBreak/>
              <w:t>Соблюдение требований бюджетного законодательства Российской Федерации.</w:t>
            </w:r>
          </w:p>
        </w:tc>
        <w:tc>
          <w:tcPr>
            <w:tcW w:w="1842"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 xml:space="preserve">Комитет по финансам </w:t>
            </w:r>
          </w:p>
        </w:tc>
        <w:tc>
          <w:tcPr>
            <w:tcW w:w="2269"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в течени</w:t>
            </w:r>
            <w:proofErr w:type="gramStart"/>
            <w:r w:rsidRPr="00464DAB">
              <w:rPr>
                <w:rFonts w:ascii="Times New Roman" w:hAnsi="Times New Roman"/>
                <w:sz w:val="24"/>
                <w:szCs w:val="24"/>
              </w:rPr>
              <w:t>и</w:t>
            </w:r>
            <w:proofErr w:type="gramEnd"/>
            <w:r w:rsidRPr="00464DAB">
              <w:rPr>
                <w:rFonts w:ascii="Times New Roman" w:hAnsi="Times New Roman"/>
                <w:sz w:val="24"/>
                <w:szCs w:val="24"/>
              </w:rPr>
              <w:t xml:space="preserve"> года</w:t>
            </w:r>
          </w:p>
        </w:tc>
      </w:tr>
      <w:tr w:rsidR="00464DAB" w:rsidRPr="00464DAB" w:rsidTr="00A62E7D">
        <w:trPr>
          <w:trHeight w:val="780"/>
        </w:trPr>
        <w:tc>
          <w:tcPr>
            <w:tcW w:w="960" w:type="dxa"/>
            <w:tcBorders>
              <w:top w:val="single" w:sz="4" w:space="0" w:color="auto"/>
              <w:left w:val="single" w:sz="4" w:space="0" w:color="auto"/>
              <w:bottom w:val="single" w:sz="4" w:space="0" w:color="auto"/>
              <w:right w:val="single" w:sz="4" w:space="0" w:color="auto"/>
            </w:tcBorders>
            <w:shd w:val="clear" w:color="auto" w:fill="auto"/>
          </w:tcPr>
          <w:p w:rsidR="00464DAB" w:rsidRPr="00464DAB" w:rsidRDefault="00464DAB" w:rsidP="00A62E7D">
            <w:pPr>
              <w:jc w:val="center"/>
              <w:rPr>
                <w:color w:val="000000"/>
              </w:rPr>
            </w:pPr>
            <w:r w:rsidRPr="00464DAB">
              <w:rPr>
                <w:color w:val="000000"/>
              </w:rPr>
              <w:lastRenderedPageBreak/>
              <w:t>14</w:t>
            </w:r>
          </w:p>
        </w:tc>
        <w:tc>
          <w:tcPr>
            <w:tcW w:w="6270"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adjustRightInd w:val="0"/>
              <w:jc w:val="both"/>
              <w:rPr>
                <w:rFonts w:eastAsiaTheme="minorHAnsi"/>
              </w:rPr>
            </w:pPr>
            <w:r w:rsidRPr="00464DAB">
              <w:rPr>
                <w:rFonts w:eastAsiaTheme="minorHAnsi"/>
              </w:rPr>
              <w:t>Обязательства по осуществлению мер в рамках повышения качества управления муниципальными финансами, предусматривающие:</w:t>
            </w:r>
          </w:p>
          <w:p w:rsidR="00464DAB" w:rsidRPr="00464DAB" w:rsidRDefault="00464DAB" w:rsidP="00A62E7D">
            <w:pPr>
              <w:adjustRightInd w:val="0"/>
              <w:jc w:val="both"/>
              <w:rPr>
                <w:rFonts w:eastAsiaTheme="minorHAnsi"/>
              </w:rPr>
            </w:pPr>
            <w:proofErr w:type="gramStart"/>
            <w:r w:rsidRPr="00464DAB">
              <w:rPr>
                <w:rFonts w:eastAsiaTheme="minorHAnsi"/>
              </w:rPr>
              <w:t>отсутствие бюджетных кредитов, планируемых к привлечению от других бюджетов бюджетной системы Российской Федерации, предусмотренных в качестве источника финансирования дефицита бюджета поселения ТМР в решении о бюджете поселения ТМР сверх сумм бюджетных кредитов, решение о предоставлении которых принято Правительством Иркутской области и (или) Комитетом по финансам (за исключением бюджетных кредитов на пополнение остатков средств на счетах бюджета поселения ТМР;</w:t>
            </w:r>
            <w:proofErr w:type="gramEnd"/>
          </w:p>
          <w:p w:rsidR="00464DAB" w:rsidRPr="00464DAB" w:rsidRDefault="00464DAB" w:rsidP="00A62E7D">
            <w:pPr>
              <w:adjustRightInd w:val="0"/>
              <w:jc w:val="both"/>
              <w:rPr>
                <w:rFonts w:eastAsiaTheme="minorHAnsi"/>
              </w:rPr>
            </w:pPr>
            <w:r w:rsidRPr="00464DAB">
              <w:rPr>
                <w:rFonts w:eastAsiaTheme="minorHAnsi"/>
              </w:rPr>
              <w:t xml:space="preserve">обеспечение </w:t>
            </w:r>
            <w:proofErr w:type="gramStart"/>
            <w:r w:rsidRPr="00464DAB">
              <w:rPr>
                <w:rFonts w:eastAsiaTheme="minorHAnsi"/>
              </w:rPr>
              <w:t>значения показателя отношения объема расходов</w:t>
            </w:r>
            <w:proofErr w:type="gramEnd"/>
            <w:r w:rsidRPr="00464DAB">
              <w:rPr>
                <w:rFonts w:eastAsiaTheme="minorHAnsi"/>
              </w:rPr>
              <w:t xml:space="preserve"> на обслуживание муниципального долга поселения ТМР к объему расходов бюджета поселения ТМР, за исключением объема расходов, осуществляемых за счет субвенций, предоставляемых из областного бюджета в 2025 году в пределах норм, установленных </w:t>
            </w:r>
            <w:hyperlink r:id="rId20" w:history="1">
              <w:r w:rsidRPr="00464DAB">
                <w:rPr>
                  <w:rFonts w:eastAsiaTheme="minorHAnsi"/>
                </w:rPr>
                <w:t>статьей 111</w:t>
              </w:r>
            </w:hyperlink>
            <w:r w:rsidRPr="00464DAB">
              <w:rPr>
                <w:rFonts w:eastAsiaTheme="minorHAnsi"/>
              </w:rPr>
              <w:t xml:space="preserve"> Бюджетного кодекса Российской Федерации</w:t>
            </w:r>
          </w:p>
          <w:p w:rsidR="00464DAB" w:rsidRPr="00464DAB" w:rsidRDefault="00464DAB" w:rsidP="00A62E7D">
            <w:pPr>
              <w:pStyle w:val="a1"/>
              <w:tabs>
                <w:tab w:val="left" w:pos="9540"/>
              </w:tabs>
              <w:rPr>
                <w:rFonts w:ascii="Times New Roman" w:hAnsi="Times New Roman"/>
                <w:sz w:val="24"/>
                <w:szCs w:val="24"/>
              </w:rPr>
            </w:pPr>
            <w:r w:rsidRPr="00464DAB">
              <w:rPr>
                <w:rFonts w:ascii="Times New Roman" w:hAnsi="Times New Roman"/>
                <w:sz w:val="24"/>
                <w:szCs w:val="24"/>
              </w:rPr>
              <w:t>(п.п.</w:t>
            </w:r>
            <w:r w:rsidRPr="00464DAB">
              <w:rPr>
                <w:rFonts w:ascii="Times New Roman" w:hAnsi="Times New Roman"/>
                <w:color w:val="000000" w:themeColor="text1"/>
                <w:sz w:val="24"/>
                <w:szCs w:val="24"/>
              </w:rPr>
              <w:t>2</w:t>
            </w:r>
            <w:r w:rsidRPr="00464DAB">
              <w:rPr>
                <w:rFonts w:ascii="Times New Roman" w:hAnsi="Times New Roman"/>
                <w:sz w:val="24"/>
                <w:szCs w:val="24"/>
              </w:rPr>
              <w:t xml:space="preserve">, п. 2.1.3, ч.2.1, </w:t>
            </w:r>
            <w:proofErr w:type="gramStart"/>
            <w:r w:rsidRPr="00464DAB">
              <w:rPr>
                <w:rFonts w:ascii="Times New Roman" w:hAnsi="Times New Roman"/>
                <w:sz w:val="24"/>
                <w:szCs w:val="24"/>
              </w:rPr>
              <w:t>р</w:t>
            </w:r>
            <w:proofErr w:type="gramEnd"/>
            <w:r w:rsidRPr="00464DAB">
              <w:rPr>
                <w:rFonts w:ascii="Times New Roman" w:hAnsi="Times New Roman"/>
                <w:sz w:val="24"/>
                <w:szCs w:val="24"/>
              </w:rPr>
              <w:t xml:space="preserve"> 2  соглашения).</w:t>
            </w:r>
          </w:p>
        </w:tc>
        <w:tc>
          <w:tcPr>
            <w:tcW w:w="4395"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rPr>
                <w:rFonts w:ascii="Times New Roman" w:hAnsi="Times New Roman"/>
                <w:sz w:val="24"/>
                <w:szCs w:val="24"/>
              </w:rPr>
            </w:pPr>
            <w:r w:rsidRPr="00464DAB">
              <w:rPr>
                <w:rFonts w:ascii="Times New Roman" w:hAnsi="Times New Roman"/>
                <w:sz w:val="24"/>
                <w:szCs w:val="24"/>
              </w:rPr>
              <w:t>Соблюдение требований бюджетного законодательства Российской Федерации</w:t>
            </w:r>
          </w:p>
        </w:tc>
        <w:tc>
          <w:tcPr>
            <w:tcW w:w="1842"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Комитет по финансам</w:t>
            </w:r>
          </w:p>
        </w:tc>
        <w:tc>
          <w:tcPr>
            <w:tcW w:w="2269"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в течени</w:t>
            </w:r>
            <w:proofErr w:type="gramStart"/>
            <w:r w:rsidRPr="00464DAB">
              <w:rPr>
                <w:rFonts w:ascii="Times New Roman" w:hAnsi="Times New Roman"/>
                <w:sz w:val="24"/>
                <w:szCs w:val="24"/>
              </w:rPr>
              <w:t>и</w:t>
            </w:r>
            <w:proofErr w:type="gramEnd"/>
            <w:r w:rsidRPr="00464DAB">
              <w:rPr>
                <w:rFonts w:ascii="Times New Roman" w:hAnsi="Times New Roman"/>
                <w:sz w:val="24"/>
                <w:szCs w:val="24"/>
              </w:rPr>
              <w:t xml:space="preserve"> года</w:t>
            </w:r>
          </w:p>
        </w:tc>
      </w:tr>
      <w:tr w:rsidR="00464DAB" w:rsidRPr="00464DAB" w:rsidTr="00A62E7D">
        <w:trPr>
          <w:trHeight w:val="780"/>
        </w:trPr>
        <w:tc>
          <w:tcPr>
            <w:tcW w:w="960" w:type="dxa"/>
            <w:tcBorders>
              <w:top w:val="single" w:sz="4" w:space="0" w:color="auto"/>
              <w:left w:val="single" w:sz="4" w:space="0" w:color="auto"/>
              <w:bottom w:val="single" w:sz="4" w:space="0" w:color="auto"/>
              <w:right w:val="single" w:sz="4" w:space="0" w:color="auto"/>
            </w:tcBorders>
            <w:shd w:val="clear" w:color="auto" w:fill="auto"/>
          </w:tcPr>
          <w:p w:rsidR="00464DAB" w:rsidRPr="00464DAB" w:rsidRDefault="00464DAB" w:rsidP="00A62E7D">
            <w:pPr>
              <w:jc w:val="center"/>
              <w:rPr>
                <w:color w:val="000000"/>
              </w:rPr>
            </w:pPr>
            <w:r w:rsidRPr="00464DAB">
              <w:rPr>
                <w:color w:val="000000"/>
              </w:rPr>
              <w:t>15</w:t>
            </w:r>
          </w:p>
        </w:tc>
        <w:tc>
          <w:tcPr>
            <w:tcW w:w="6270"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adjustRightInd w:val="0"/>
              <w:jc w:val="both"/>
              <w:rPr>
                <w:rFonts w:eastAsiaTheme="minorHAnsi"/>
              </w:rPr>
            </w:pPr>
            <w:proofErr w:type="gramStart"/>
            <w:r w:rsidRPr="00464DAB">
              <w:rPr>
                <w:rFonts w:eastAsiaTheme="minorHAnsi"/>
              </w:rPr>
              <w:t xml:space="preserve">Обеспечение внесения изменений в первом квартале 2025 года в решение о бюджете поселения ТМР на 2025 год и на плановый период 2026 и 2027 годов с учетом рекомендаций министерства финансов Иркутской области, изложенных в заключении о соответствии требованиям бюджетного законодательства Российской </w:t>
            </w:r>
            <w:r w:rsidRPr="00464DAB">
              <w:rPr>
                <w:rFonts w:eastAsiaTheme="minorHAnsi"/>
              </w:rPr>
              <w:lastRenderedPageBreak/>
              <w:t>Федерации внесенного в представительный орган поселения проекта решения о бюджете на 2025 год и на плановый период 2026 и</w:t>
            </w:r>
            <w:proofErr w:type="gramEnd"/>
            <w:r w:rsidRPr="00464DAB">
              <w:rPr>
                <w:rFonts w:eastAsiaTheme="minorHAnsi"/>
              </w:rPr>
              <w:t xml:space="preserve"> 2027 годов</w:t>
            </w:r>
          </w:p>
          <w:p w:rsidR="00464DAB" w:rsidRPr="00464DAB" w:rsidRDefault="00464DAB" w:rsidP="00A62E7D">
            <w:pPr>
              <w:adjustRightInd w:val="0"/>
              <w:jc w:val="both"/>
              <w:rPr>
                <w:rFonts w:eastAsiaTheme="minorHAnsi"/>
              </w:rPr>
            </w:pPr>
            <w:r w:rsidRPr="00464DAB">
              <w:t>(п.п.</w:t>
            </w:r>
            <w:r w:rsidRPr="00464DAB">
              <w:rPr>
                <w:color w:val="000000" w:themeColor="text1"/>
              </w:rPr>
              <w:t>4</w:t>
            </w:r>
            <w:r w:rsidRPr="00464DAB">
              <w:t xml:space="preserve">, п. 2.1.3, ч.2.1, </w:t>
            </w:r>
            <w:proofErr w:type="gramStart"/>
            <w:r w:rsidRPr="00464DAB">
              <w:t>р</w:t>
            </w:r>
            <w:proofErr w:type="gramEnd"/>
            <w:r w:rsidRPr="00464DAB">
              <w:t xml:space="preserve"> 2  соглашения)</w:t>
            </w:r>
          </w:p>
        </w:tc>
        <w:tc>
          <w:tcPr>
            <w:tcW w:w="4395"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proofErr w:type="gramStart"/>
            <w:r w:rsidRPr="00464DAB">
              <w:rPr>
                <w:rFonts w:ascii="Times New Roman" w:eastAsiaTheme="minorHAnsi" w:hAnsi="Times New Roman"/>
                <w:sz w:val="24"/>
                <w:szCs w:val="24"/>
              </w:rPr>
              <w:lastRenderedPageBreak/>
              <w:t xml:space="preserve">Внесения изменений в первом квартале 2025 года в решение о бюджете </w:t>
            </w:r>
            <w:r w:rsidRPr="00464DAB">
              <w:rPr>
                <w:rFonts w:ascii="Times New Roman" w:hAnsi="Times New Roman"/>
                <w:sz w:val="24"/>
                <w:szCs w:val="24"/>
              </w:rPr>
              <w:t>Евдокимовского сельского поселения</w:t>
            </w:r>
            <w:r w:rsidRPr="00464DAB">
              <w:rPr>
                <w:rFonts w:ascii="Times New Roman" w:eastAsiaTheme="minorHAnsi" w:hAnsi="Times New Roman"/>
                <w:sz w:val="24"/>
                <w:szCs w:val="24"/>
              </w:rPr>
              <w:t xml:space="preserve"> на 2025 год и на плановый период 2026 и 2027 годов с учетом рекомендаций </w:t>
            </w:r>
            <w:r w:rsidRPr="00464DAB">
              <w:rPr>
                <w:rFonts w:ascii="Times New Roman" w:eastAsiaTheme="minorHAnsi" w:hAnsi="Times New Roman"/>
                <w:sz w:val="24"/>
                <w:szCs w:val="24"/>
              </w:rPr>
              <w:lastRenderedPageBreak/>
              <w:t>министерства финансов Иркутской области, изложенных в заключении о соответствии требованиям бюджетного законодательства Российской Федерации внесенного в представительный орган поселения проекта решения о бюджете на 2025 год и на плановый период 2026 и</w:t>
            </w:r>
            <w:proofErr w:type="gramEnd"/>
            <w:r w:rsidRPr="00464DAB">
              <w:rPr>
                <w:rFonts w:ascii="Times New Roman" w:eastAsiaTheme="minorHAnsi" w:hAnsi="Times New Roman"/>
                <w:sz w:val="24"/>
                <w:szCs w:val="24"/>
              </w:rPr>
              <w:t xml:space="preserve"> 2027 годов</w:t>
            </w:r>
          </w:p>
        </w:tc>
        <w:tc>
          <w:tcPr>
            <w:tcW w:w="1842"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rPr>
                <w:rFonts w:ascii="Times New Roman" w:hAnsi="Times New Roman"/>
                <w:sz w:val="24"/>
                <w:szCs w:val="24"/>
              </w:rPr>
            </w:pPr>
            <w:r w:rsidRPr="00464DAB">
              <w:rPr>
                <w:rFonts w:ascii="Times New Roman" w:hAnsi="Times New Roman"/>
                <w:sz w:val="24"/>
                <w:szCs w:val="24"/>
                <w:lang w:eastAsia="ru-RU"/>
              </w:rPr>
              <w:lastRenderedPageBreak/>
              <w:t>Администрация,</w:t>
            </w:r>
            <w:r w:rsidRPr="00464DAB">
              <w:rPr>
                <w:rFonts w:ascii="Times New Roman" w:hAnsi="Times New Roman"/>
                <w:sz w:val="24"/>
                <w:szCs w:val="24"/>
              </w:rPr>
              <w:t xml:space="preserve"> </w:t>
            </w:r>
          </w:p>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 xml:space="preserve">Комитет по финансам, </w:t>
            </w:r>
          </w:p>
          <w:p w:rsidR="00464DAB" w:rsidRPr="00464DAB" w:rsidRDefault="00464DAB" w:rsidP="00A62E7D">
            <w:pPr>
              <w:pStyle w:val="a1"/>
              <w:tabs>
                <w:tab w:val="left" w:pos="9540"/>
              </w:tabs>
              <w:rPr>
                <w:rFonts w:ascii="Times New Roman" w:hAnsi="Times New Roman"/>
                <w:color w:val="000000"/>
                <w:sz w:val="24"/>
                <w:szCs w:val="24"/>
                <w:lang w:eastAsia="ru-RU"/>
              </w:rPr>
            </w:pPr>
            <w:r w:rsidRPr="00464DAB">
              <w:rPr>
                <w:rFonts w:ascii="Times New Roman" w:hAnsi="Times New Roman"/>
                <w:color w:val="000000"/>
                <w:sz w:val="24"/>
                <w:szCs w:val="24"/>
                <w:lang w:eastAsia="ru-RU"/>
              </w:rPr>
              <w:lastRenderedPageBreak/>
              <w:t>Централизованная бухгалтерия</w:t>
            </w:r>
          </w:p>
          <w:p w:rsidR="00464DAB" w:rsidRPr="00464DAB" w:rsidRDefault="00464DAB" w:rsidP="00A62E7D">
            <w:pPr>
              <w:pStyle w:val="a1"/>
              <w:tabs>
                <w:tab w:val="left" w:pos="9540"/>
              </w:tabs>
              <w:rPr>
                <w:rFonts w:ascii="Times New Roman" w:hAnsi="Times New Roman"/>
                <w:sz w:val="24"/>
                <w:szCs w:val="24"/>
              </w:rPr>
            </w:pPr>
          </w:p>
        </w:tc>
        <w:tc>
          <w:tcPr>
            <w:tcW w:w="2269"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rPr>
                <w:rFonts w:ascii="Times New Roman" w:hAnsi="Times New Roman"/>
                <w:sz w:val="24"/>
                <w:szCs w:val="24"/>
              </w:rPr>
            </w:pPr>
            <w:r w:rsidRPr="00464DAB">
              <w:rPr>
                <w:rFonts w:ascii="Times New Roman" w:hAnsi="Times New Roman"/>
                <w:sz w:val="24"/>
                <w:szCs w:val="24"/>
              </w:rPr>
              <w:lastRenderedPageBreak/>
              <w:t>до 25 марта 2025 года</w:t>
            </w:r>
          </w:p>
        </w:tc>
      </w:tr>
      <w:tr w:rsidR="00464DAB" w:rsidRPr="00464DAB" w:rsidTr="00A62E7D">
        <w:trPr>
          <w:trHeight w:val="780"/>
        </w:trPr>
        <w:tc>
          <w:tcPr>
            <w:tcW w:w="960" w:type="dxa"/>
            <w:tcBorders>
              <w:top w:val="single" w:sz="4" w:space="0" w:color="auto"/>
              <w:left w:val="single" w:sz="4" w:space="0" w:color="auto"/>
              <w:bottom w:val="single" w:sz="4" w:space="0" w:color="auto"/>
              <w:right w:val="single" w:sz="4" w:space="0" w:color="auto"/>
            </w:tcBorders>
            <w:shd w:val="clear" w:color="auto" w:fill="auto"/>
          </w:tcPr>
          <w:p w:rsidR="00464DAB" w:rsidRPr="00464DAB" w:rsidRDefault="00464DAB" w:rsidP="00A62E7D">
            <w:pPr>
              <w:jc w:val="center"/>
              <w:rPr>
                <w:color w:val="000000"/>
              </w:rPr>
            </w:pPr>
            <w:r w:rsidRPr="00464DAB">
              <w:rPr>
                <w:color w:val="000000"/>
              </w:rPr>
              <w:lastRenderedPageBreak/>
              <w:t>16</w:t>
            </w:r>
          </w:p>
        </w:tc>
        <w:tc>
          <w:tcPr>
            <w:tcW w:w="6270"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adjustRightInd w:val="0"/>
              <w:jc w:val="both"/>
              <w:rPr>
                <w:rFonts w:eastAsiaTheme="minorHAnsi"/>
              </w:rPr>
            </w:pPr>
            <w:r w:rsidRPr="00464DAB">
              <w:rPr>
                <w:rFonts w:eastAsiaTheme="minorHAnsi"/>
              </w:rPr>
              <w:t xml:space="preserve">Обеспечение </w:t>
            </w:r>
            <w:proofErr w:type="spellStart"/>
            <w:r w:rsidRPr="00464DAB">
              <w:rPr>
                <w:rFonts w:eastAsiaTheme="minorHAnsi"/>
              </w:rPr>
              <w:t>неувеличения</w:t>
            </w:r>
            <w:proofErr w:type="spellEnd"/>
            <w:r w:rsidRPr="00464DAB">
              <w:rPr>
                <w:rFonts w:eastAsiaTheme="minorHAnsi"/>
              </w:rPr>
              <w:t xml:space="preserve"> численности работников органов местного самоуправления поселения ТМР;</w:t>
            </w:r>
          </w:p>
          <w:p w:rsidR="00464DAB" w:rsidRPr="00464DAB" w:rsidRDefault="00464DAB" w:rsidP="00A62E7D">
            <w:pPr>
              <w:adjustRightInd w:val="0"/>
              <w:jc w:val="both"/>
              <w:rPr>
                <w:rFonts w:eastAsiaTheme="minorHAnsi"/>
              </w:rPr>
            </w:pPr>
            <w:r w:rsidRPr="00464DAB">
              <w:t>(п.п.</w:t>
            </w:r>
            <w:r w:rsidRPr="00464DAB">
              <w:rPr>
                <w:color w:val="000000" w:themeColor="text1"/>
              </w:rPr>
              <w:t>5</w:t>
            </w:r>
            <w:r w:rsidRPr="00464DAB">
              <w:t xml:space="preserve">, п. 2.1.3, ч.2.1, </w:t>
            </w:r>
            <w:proofErr w:type="gramStart"/>
            <w:r w:rsidRPr="00464DAB">
              <w:t>р</w:t>
            </w:r>
            <w:proofErr w:type="gramEnd"/>
            <w:r w:rsidRPr="00464DAB">
              <w:t xml:space="preserve"> 2  соглашения)</w:t>
            </w:r>
          </w:p>
        </w:tc>
        <w:tc>
          <w:tcPr>
            <w:tcW w:w="4395"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proofErr w:type="spellStart"/>
            <w:r w:rsidRPr="00464DAB">
              <w:rPr>
                <w:rFonts w:ascii="Times New Roman" w:hAnsi="Times New Roman"/>
                <w:sz w:val="24"/>
                <w:szCs w:val="24"/>
              </w:rPr>
              <w:t>Неувеличение</w:t>
            </w:r>
            <w:proofErr w:type="spellEnd"/>
            <w:r w:rsidRPr="00464DAB">
              <w:rPr>
                <w:rFonts w:ascii="Times New Roman" w:hAnsi="Times New Roman"/>
                <w:sz w:val="24"/>
                <w:szCs w:val="24"/>
              </w:rPr>
              <w:t xml:space="preserve"> численности работников Евдокимовского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rPr>
                <w:rFonts w:ascii="Times New Roman" w:hAnsi="Times New Roman"/>
                <w:color w:val="FF0000"/>
                <w:sz w:val="24"/>
                <w:szCs w:val="24"/>
              </w:rPr>
            </w:pPr>
            <w:r w:rsidRPr="00464DAB">
              <w:rPr>
                <w:rFonts w:ascii="Times New Roman" w:hAnsi="Times New Roman"/>
                <w:color w:val="000000"/>
                <w:sz w:val="24"/>
                <w:szCs w:val="24"/>
                <w:lang w:eastAsia="ru-RU"/>
              </w:rPr>
              <w:t>Администрация,</w:t>
            </w:r>
            <w:r w:rsidRPr="00464DAB">
              <w:rPr>
                <w:rFonts w:ascii="Times New Roman" w:hAnsi="Times New Roman"/>
                <w:color w:val="FF0000"/>
                <w:sz w:val="24"/>
                <w:szCs w:val="24"/>
              </w:rPr>
              <w:t xml:space="preserve"> </w:t>
            </w:r>
          </w:p>
          <w:p w:rsidR="00464DAB" w:rsidRPr="00464DAB" w:rsidRDefault="00464DAB" w:rsidP="00A62E7D">
            <w:pPr>
              <w:pStyle w:val="a1"/>
              <w:tabs>
                <w:tab w:val="left" w:pos="9540"/>
              </w:tabs>
              <w:jc w:val="both"/>
              <w:rPr>
                <w:rFonts w:ascii="Times New Roman" w:hAnsi="Times New Roman"/>
                <w:color w:val="FF0000"/>
                <w:sz w:val="24"/>
                <w:szCs w:val="24"/>
              </w:rPr>
            </w:pPr>
            <w:r w:rsidRPr="00464DAB">
              <w:rPr>
                <w:rFonts w:ascii="Times New Roman" w:hAnsi="Times New Roman"/>
                <w:sz w:val="24"/>
                <w:szCs w:val="24"/>
              </w:rPr>
              <w:t>Комитет по экономике</w:t>
            </w:r>
          </w:p>
          <w:p w:rsidR="00464DAB" w:rsidRPr="00464DAB" w:rsidRDefault="00464DAB" w:rsidP="00A62E7D">
            <w:pPr>
              <w:pStyle w:val="a1"/>
              <w:tabs>
                <w:tab w:val="left" w:pos="9540"/>
              </w:tabs>
              <w:rPr>
                <w:rFonts w:ascii="Times New Roman" w:hAnsi="Times New Roman"/>
                <w:sz w:val="24"/>
                <w:szCs w:val="24"/>
              </w:rPr>
            </w:pPr>
          </w:p>
        </w:tc>
        <w:tc>
          <w:tcPr>
            <w:tcW w:w="2269"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rPr>
                <w:rFonts w:ascii="Times New Roman" w:hAnsi="Times New Roman"/>
                <w:sz w:val="24"/>
                <w:szCs w:val="24"/>
              </w:rPr>
            </w:pPr>
            <w:r w:rsidRPr="00464DAB">
              <w:rPr>
                <w:rFonts w:ascii="Times New Roman" w:hAnsi="Times New Roman"/>
                <w:sz w:val="24"/>
                <w:szCs w:val="24"/>
              </w:rPr>
              <w:t>в течени</w:t>
            </w:r>
            <w:proofErr w:type="gramStart"/>
            <w:r w:rsidRPr="00464DAB">
              <w:rPr>
                <w:rFonts w:ascii="Times New Roman" w:hAnsi="Times New Roman"/>
                <w:sz w:val="24"/>
                <w:szCs w:val="24"/>
              </w:rPr>
              <w:t>и</w:t>
            </w:r>
            <w:proofErr w:type="gramEnd"/>
            <w:r w:rsidRPr="00464DAB">
              <w:rPr>
                <w:rFonts w:ascii="Times New Roman" w:hAnsi="Times New Roman"/>
                <w:sz w:val="24"/>
                <w:szCs w:val="24"/>
              </w:rPr>
              <w:t xml:space="preserve"> года</w:t>
            </w:r>
          </w:p>
        </w:tc>
      </w:tr>
      <w:tr w:rsidR="00464DAB" w:rsidRPr="00464DAB" w:rsidTr="00A62E7D">
        <w:trPr>
          <w:trHeight w:val="780"/>
        </w:trPr>
        <w:tc>
          <w:tcPr>
            <w:tcW w:w="960" w:type="dxa"/>
            <w:tcBorders>
              <w:top w:val="single" w:sz="4" w:space="0" w:color="auto"/>
              <w:left w:val="single" w:sz="4" w:space="0" w:color="auto"/>
              <w:bottom w:val="single" w:sz="4" w:space="0" w:color="auto"/>
              <w:right w:val="single" w:sz="4" w:space="0" w:color="auto"/>
            </w:tcBorders>
            <w:shd w:val="clear" w:color="auto" w:fill="auto"/>
          </w:tcPr>
          <w:p w:rsidR="00464DAB" w:rsidRPr="00464DAB" w:rsidRDefault="00464DAB" w:rsidP="00A62E7D">
            <w:pPr>
              <w:jc w:val="center"/>
              <w:rPr>
                <w:color w:val="000000"/>
              </w:rPr>
            </w:pPr>
            <w:r w:rsidRPr="00464DAB">
              <w:rPr>
                <w:color w:val="000000"/>
              </w:rPr>
              <w:t>17</w:t>
            </w:r>
          </w:p>
        </w:tc>
        <w:tc>
          <w:tcPr>
            <w:tcW w:w="6270"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 xml:space="preserve">Предоставление в Комитет по финансам отчета о выполнении положений Соглашения по форме, установленной Комитетом финансов.  (п. 2.1.4, ч.2.1, </w:t>
            </w:r>
            <w:proofErr w:type="gramStart"/>
            <w:r w:rsidRPr="00464DAB">
              <w:rPr>
                <w:rFonts w:ascii="Times New Roman" w:hAnsi="Times New Roman"/>
                <w:sz w:val="24"/>
                <w:szCs w:val="24"/>
              </w:rPr>
              <w:t>р</w:t>
            </w:r>
            <w:proofErr w:type="gramEnd"/>
            <w:r w:rsidRPr="00464DAB">
              <w:rPr>
                <w:rFonts w:ascii="Times New Roman" w:hAnsi="Times New Roman"/>
                <w:sz w:val="24"/>
                <w:szCs w:val="24"/>
              </w:rPr>
              <w:t xml:space="preserve"> 2 соглашения).</w:t>
            </w:r>
          </w:p>
        </w:tc>
        <w:tc>
          <w:tcPr>
            <w:tcW w:w="4395"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Отчет об исполнении обязательств Евдокимовского сельского поселения предусмотренных подпунктами 2-5, 7 пункта 2.1.2 за первое полугодие 2025г. по форме, установленной Комитетом по финансам</w:t>
            </w:r>
          </w:p>
          <w:p w:rsidR="00464DAB" w:rsidRPr="00464DAB" w:rsidRDefault="00464DAB" w:rsidP="00A62E7D">
            <w:pPr>
              <w:pStyle w:val="a1"/>
              <w:tabs>
                <w:tab w:val="left" w:pos="9540"/>
              </w:tabs>
              <w:jc w:val="both"/>
              <w:rPr>
                <w:rFonts w:ascii="Times New Roman" w:hAnsi="Times New Roman"/>
                <w:sz w:val="24"/>
                <w:szCs w:val="24"/>
              </w:rPr>
            </w:pPr>
            <w:r w:rsidRPr="00464DAB">
              <w:rPr>
                <w:rFonts w:ascii="Times New Roman" w:hAnsi="Times New Roman"/>
                <w:sz w:val="24"/>
                <w:szCs w:val="24"/>
              </w:rPr>
              <w:t>Годовой отчет об исполнении обязательств Евдокимовского сельского поселения по форме, установленной Комитетом по финансам.</w:t>
            </w:r>
          </w:p>
        </w:tc>
        <w:tc>
          <w:tcPr>
            <w:tcW w:w="1842"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rPr>
                <w:rFonts w:ascii="Times New Roman" w:hAnsi="Times New Roman"/>
                <w:color w:val="FF0000"/>
                <w:sz w:val="24"/>
                <w:szCs w:val="24"/>
              </w:rPr>
            </w:pPr>
            <w:r w:rsidRPr="00464DAB">
              <w:rPr>
                <w:rFonts w:ascii="Times New Roman" w:hAnsi="Times New Roman"/>
                <w:color w:val="000000"/>
                <w:sz w:val="24"/>
                <w:szCs w:val="24"/>
                <w:lang w:eastAsia="ru-RU"/>
              </w:rPr>
              <w:t>Администрация</w:t>
            </w:r>
            <w:r w:rsidRPr="00464DAB">
              <w:rPr>
                <w:rFonts w:ascii="Times New Roman" w:hAnsi="Times New Roman"/>
                <w:color w:val="FF0000"/>
                <w:sz w:val="24"/>
                <w:szCs w:val="24"/>
              </w:rPr>
              <w:t xml:space="preserve"> </w:t>
            </w:r>
          </w:p>
          <w:p w:rsidR="00464DAB" w:rsidRPr="00464DAB" w:rsidRDefault="00464DAB" w:rsidP="00A62E7D">
            <w:pPr>
              <w:pStyle w:val="a1"/>
              <w:tabs>
                <w:tab w:val="left" w:pos="9540"/>
              </w:tabs>
              <w:rPr>
                <w:rFonts w:ascii="Times New Roman" w:hAnsi="Times New Roman"/>
                <w:sz w:val="24"/>
                <w:szCs w:val="24"/>
              </w:rPr>
            </w:pPr>
          </w:p>
        </w:tc>
        <w:tc>
          <w:tcPr>
            <w:tcW w:w="2269" w:type="dxa"/>
            <w:tcBorders>
              <w:top w:val="single" w:sz="4" w:space="0" w:color="auto"/>
              <w:left w:val="nil"/>
              <w:bottom w:val="single" w:sz="4" w:space="0" w:color="auto"/>
              <w:right w:val="single" w:sz="4" w:space="0" w:color="auto"/>
            </w:tcBorders>
            <w:shd w:val="clear" w:color="auto" w:fill="auto"/>
          </w:tcPr>
          <w:p w:rsidR="00464DAB" w:rsidRPr="00464DAB" w:rsidRDefault="00464DAB" w:rsidP="00A62E7D">
            <w:pPr>
              <w:pStyle w:val="a1"/>
              <w:tabs>
                <w:tab w:val="left" w:pos="9540"/>
              </w:tabs>
              <w:rPr>
                <w:rFonts w:ascii="Times New Roman" w:hAnsi="Times New Roman"/>
                <w:sz w:val="24"/>
                <w:szCs w:val="24"/>
              </w:rPr>
            </w:pPr>
            <w:r w:rsidRPr="00464DAB">
              <w:rPr>
                <w:rFonts w:ascii="Times New Roman" w:hAnsi="Times New Roman"/>
                <w:sz w:val="24"/>
                <w:szCs w:val="24"/>
              </w:rPr>
              <w:t>до 20 июля 2025г.;</w:t>
            </w:r>
          </w:p>
          <w:p w:rsidR="00464DAB" w:rsidRPr="00464DAB" w:rsidRDefault="00464DAB" w:rsidP="00A62E7D">
            <w:pPr>
              <w:pStyle w:val="a1"/>
              <w:tabs>
                <w:tab w:val="left" w:pos="9540"/>
              </w:tabs>
              <w:rPr>
                <w:rFonts w:ascii="Times New Roman" w:hAnsi="Times New Roman"/>
                <w:sz w:val="24"/>
                <w:szCs w:val="24"/>
              </w:rPr>
            </w:pPr>
          </w:p>
          <w:p w:rsidR="00464DAB" w:rsidRPr="00464DAB" w:rsidRDefault="00464DAB" w:rsidP="00A62E7D">
            <w:pPr>
              <w:pStyle w:val="a1"/>
              <w:tabs>
                <w:tab w:val="left" w:pos="9540"/>
              </w:tabs>
              <w:rPr>
                <w:rFonts w:ascii="Times New Roman" w:hAnsi="Times New Roman"/>
                <w:sz w:val="24"/>
                <w:szCs w:val="24"/>
              </w:rPr>
            </w:pPr>
          </w:p>
          <w:p w:rsidR="00464DAB" w:rsidRPr="00464DAB" w:rsidRDefault="00464DAB" w:rsidP="00A62E7D">
            <w:pPr>
              <w:pStyle w:val="a1"/>
              <w:tabs>
                <w:tab w:val="left" w:pos="9540"/>
              </w:tabs>
              <w:rPr>
                <w:rFonts w:ascii="Times New Roman" w:hAnsi="Times New Roman"/>
                <w:sz w:val="24"/>
                <w:szCs w:val="24"/>
              </w:rPr>
            </w:pPr>
          </w:p>
          <w:p w:rsidR="00464DAB" w:rsidRPr="00464DAB" w:rsidRDefault="00464DAB" w:rsidP="00A62E7D">
            <w:pPr>
              <w:pStyle w:val="a1"/>
              <w:tabs>
                <w:tab w:val="left" w:pos="9540"/>
              </w:tabs>
              <w:rPr>
                <w:rFonts w:ascii="Times New Roman" w:hAnsi="Times New Roman"/>
                <w:sz w:val="24"/>
                <w:szCs w:val="24"/>
              </w:rPr>
            </w:pPr>
          </w:p>
          <w:p w:rsidR="00464DAB" w:rsidRPr="00464DAB" w:rsidRDefault="00464DAB" w:rsidP="00A62E7D">
            <w:pPr>
              <w:pStyle w:val="a1"/>
              <w:tabs>
                <w:tab w:val="left" w:pos="9540"/>
              </w:tabs>
              <w:rPr>
                <w:rFonts w:ascii="Times New Roman" w:hAnsi="Times New Roman"/>
                <w:sz w:val="24"/>
                <w:szCs w:val="24"/>
              </w:rPr>
            </w:pPr>
            <w:r w:rsidRPr="00464DAB">
              <w:rPr>
                <w:rFonts w:ascii="Times New Roman" w:hAnsi="Times New Roman"/>
                <w:sz w:val="24"/>
                <w:szCs w:val="24"/>
              </w:rPr>
              <w:t>до 1 апреля 2025г.</w:t>
            </w:r>
          </w:p>
          <w:p w:rsidR="00464DAB" w:rsidRPr="00464DAB" w:rsidRDefault="00464DAB" w:rsidP="00A62E7D">
            <w:pPr>
              <w:pStyle w:val="a1"/>
              <w:tabs>
                <w:tab w:val="left" w:pos="9540"/>
              </w:tabs>
              <w:rPr>
                <w:rFonts w:ascii="Times New Roman" w:hAnsi="Times New Roman"/>
                <w:sz w:val="24"/>
                <w:szCs w:val="24"/>
              </w:rPr>
            </w:pPr>
          </w:p>
          <w:p w:rsidR="00464DAB" w:rsidRPr="00464DAB" w:rsidRDefault="00464DAB" w:rsidP="00A62E7D">
            <w:pPr>
              <w:pStyle w:val="a1"/>
              <w:tabs>
                <w:tab w:val="left" w:pos="9540"/>
              </w:tabs>
              <w:rPr>
                <w:rFonts w:ascii="Times New Roman" w:hAnsi="Times New Roman"/>
                <w:sz w:val="24"/>
                <w:szCs w:val="24"/>
              </w:rPr>
            </w:pPr>
          </w:p>
        </w:tc>
      </w:tr>
    </w:tbl>
    <w:p w:rsidR="00464DAB" w:rsidRPr="00A433BB" w:rsidRDefault="00464DAB" w:rsidP="00464DAB">
      <w:pPr>
        <w:pStyle w:val="a1"/>
        <w:tabs>
          <w:tab w:val="left" w:pos="7933"/>
        </w:tabs>
        <w:ind w:left="112"/>
        <w:rPr>
          <w:sz w:val="20"/>
          <w:szCs w:val="20"/>
        </w:rPr>
      </w:pPr>
    </w:p>
    <w:p w:rsidR="00014925" w:rsidRPr="001F37F5" w:rsidRDefault="00014925" w:rsidP="001F37F5"/>
    <w:sectPr w:rsidR="00014925" w:rsidRPr="001F37F5" w:rsidSect="001F37F5">
      <w:pgSz w:w="16840" w:h="11910" w:orient="landscape"/>
      <w:pgMar w:top="840" w:right="4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E7D" w:rsidRDefault="00A62E7D">
      <w:r>
        <w:separator/>
      </w:r>
    </w:p>
  </w:endnote>
  <w:endnote w:type="continuationSeparator" w:id="0">
    <w:p w:rsidR="00A62E7D" w:rsidRDefault="00A6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7D" w:rsidRDefault="00A62E7D">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A62E7D" w:rsidRDefault="00A62E7D">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7D" w:rsidRDefault="00A62E7D">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7D" w:rsidRDefault="00A62E7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E7D" w:rsidRDefault="00A62E7D">
      <w:r>
        <w:separator/>
      </w:r>
    </w:p>
  </w:footnote>
  <w:footnote w:type="continuationSeparator" w:id="0">
    <w:p w:rsidR="00A62E7D" w:rsidRDefault="00A62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7D" w:rsidRDefault="00A62E7D">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7D" w:rsidRDefault="00A62E7D">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7D" w:rsidRDefault="00A62E7D">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87816C4"/>
    <w:multiLevelType w:val="hybridMultilevel"/>
    <w:tmpl w:val="22BAAF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A2D0504"/>
    <w:multiLevelType w:val="hybridMultilevel"/>
    <w:tmpl w:val="AE3A98B0"/>
    <w:lvl w:ilvl="0" w:tplc="B4F80CBA">
      <w:start w:val="1"/>
      <w:numFmt w:val="decimal"/>
      <w:lvlText w:val="3.%1."/>
      <w:lvlJc w:val="left"/>
      <w:pPr>
        <w:ind w:left="567" w:firstLine="33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A4C2F3A"/>
    <w:multiLevelType w:val="hybridMultilevel"/>
    <w:tmpl w:val="785CDCF6"/>
    <w:lvl w:ilvl="0" w:tplc="5EE4AA3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0B724B09"/>
    <w:multiLevelType w:val="hybridMultilevel"/>
    <w:tmpl w:val="ABA6A1F8"/>
    <w:lvl w:ilvl="0" w:tplc="1512AA3E">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bdr w:val="none" w:sz="0" w:space="0" w:color="auto"/>
        <w:shd w:val="clear" w:color="auto" w:fill="auto"/>
        <w:vertAlign w:val="baseline"/>
      </w:rPr>
    </w:lvl>
    <w:lvl w:ilvl="1" w:tplc="460495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C89A2E2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83FA7BF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76FE673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14C89B2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95E6174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70529CD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CA1E5D0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32">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0DA77260"/>
    <w:multiLevelType w:val="hybridMultilevel"/>
    <w:tmpl w:val="8ABCE412"/>
    <w:lvl w:ilvl="0" w:tplc="B3FC5786">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4">
    <w:nsid w:val="0E312299"/>
    <w:multiLevelType w:val="hybridMultilevel"/>
    <w:tmpl w:val="CF6CFE8C"/>
    <w:lvl w:ilvl="0" w:tplc="0FB27104">
      <w:start w:val="1"/>
      <w:numFmt w:val="decimal"/>
      <w:lvlText w:val="%1)"/>
      <w:lvlJc w:val="left"/>
      <w:pPr>
        <w:ind w:left="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4D91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DCFA5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D03CC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E0F49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80DF9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46FCD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821D3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568F3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0EAB563A"/>
    <w:multiLevelType w:val="hybridMultilevel"/>
    <w:tmpl w:val="05BA2F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0ED7EF1"/>
    <w:multiLevelType w:val="hybridMultilevel"/>
    <w:tmpl w:val="81D0993C"/>
    <w:lvl w:ilvl="0" w:tplc="35EAA926">
      <w:start w:val="1"/>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1D6632A"/>
    <w:multiLevelType w:val="hybridMultilevel"/>
    <w:tmpl w:val="8162F1F8"/>
    <w:lvl w:ilvl="0" w:tplc="E63C2418">
      <w:start w:val="13"/>
      <w:numFmt w:val="decimal"/>
      <w:lvlText w:val="%1."/>
      <w:lvlJc w:val="left"/>
      <w:pPr>
        <w:tabs>
          <w:tab w:val="num" w:pos="540"/>
        </w:tabs>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9297368"/>
    <w:multiLevelType w:val="hybridMultilevel"/>
    <w:tmpl w:val="5170ADF4"/>
    <w:lvl w:ilvl="0" w:tplc="F5B4A1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A6DAD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6CDBB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007D7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866E9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826F3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AFB3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CFE3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6243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D17227D"/>
    <w:multiLevelType w:val="hybridMultilevel"/>
    <w:tmpl w:val="865E64A4"/>
    <w:lvl w:ilvl="0" w:tplc="4EAA3F44">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2">
    <w:nsid w:val="269F4910"/>
    <w:multiLevelType w:val="hybridMultilevel"/>
    <w:tmpl w:val="4FF8450C"/>
    <w:lvl w:ilvl="0" w:tplc="DE44689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7D147F9"/>
    <w:multiLevelType w:val="hybridMultilevel"/>
    <w:tmpl w:val="83EC7B30"/>
    <w:lvl w:ilvl="0" w:tplc="7E32C0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DED6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2441A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941DD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C0F9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CE8E8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D2440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389F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68C71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296B22A4"/>
    <w:multiLevelType w:val="hybridMultilevel"/>
    <w:tmpl w:val="08589528"/>
    <w:lvl w:ilvl="0" w:tplc="0419000F">
      <w:start w:val="9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B907C23"/>
    <w:multiLevelType w:val="hybridMultilevel"/>
    <w:tmpl w:val="A08CCA7A"/>
    <w:lvl w:ilvl="0" w:tplc="39526D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C685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7C7FC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B05F6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CEE8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38734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96DCA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34383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1E89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2DB06A18"/>
    <w:multiLevelType w:val="hybridMultilevel"/>
    <w:tmpl w:val="712E8550"/>
    <w:lvl w:ilvl="0" w:tplc="C3EEF5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80843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0CF04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98FBF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16E50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7C903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AA9FF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768F7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AE9A0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nsid w:val="3367253B"/>
    <w:multiLevelType w:val="hybridMultilevel"/>
    <w:tmpl w:val="B8EA9F48"/>
    <w:lvl w:ilvl="0" w:tplc="1EE246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8B0F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D800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E665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9C18B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82BE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F678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5424D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D66A2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3BE0416B"/>
    <w:multiLevelType w:val="hybridMultilevel"/>
    <w:tmpl w:val="88B27748"/>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D547732"/>
    <w:multiLevelType w:val="hybridMultilevel"/>
    <w:tmpl w:val="72047652"/>
    <w:lvl w:ilvl="0" w:tplc="7C564C6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25E6463"/>
    <w:multiLevelType w:val="hybridMultilevel"/>
    <w:tmpl w:val="8A8CA54A"/>
    <w:lvl w:ilvl="0" w:tplc="C82E39AA">
      <w:start w:val="1"/>
      <w:numFmt w:val="decimal"/>
      <w:lvlText w:val="3.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2D8243E"/>
    <w:multiLevelType w:val="hybridMultilevel"/>
    <w:tmpl w:val="645223BC"/>
    <w:lvl w:ilvl="0" w:tplc="8AD696D8">
      <w:start w:val="1"/>
      <w:numFmt w:val="decimal"/>
      <w:lvlText w:val="3.1.%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4">
    <w:nsid w:val="44651F52"/>
    <w:multiLevelType w:val="hybridMultilevel"/>
    <w:tmpl w:val="E396974E"/>
    <w:lvl w:ilvl="0" w:tplc="DA08EBE2">
      <w:start w:val="116"/>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5">
    <w:nsid w:val="47304192"/>
    <w:multiLevelType w:val="hybridMultilevel"/>
    <w:tmpl w:val="711C99CE"/>
    <w:lvl w:ilvl="0" w:tplc="0419000F">
      <w:start w:val="4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93D5D6F"/>
    <w:multiLevelType w:val="hybridMultilevel"/>
    <w:tmpl w:val="F1F85FCE"/>
    <w:lvl w:ilvl="0" w:tplc="FE7A3D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018B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643E7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FE13E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96C4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DC1A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BC89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6EAC2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B452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4AAC6324"/>
    <w:multiLevelType w:val="hybridMultilevel"/>
    <w:tmpl w:val="C0227928"/>
    <w:lvl w:ilvl="0" w:tplc="6BA2C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F3C7ADE"/>
    <w:multiLevelType w:val="hybridMultilevel"/>
    <w:tmpl w:val="3BD247C6"/>
    <w:lvl w:ilvl="0" w:tplc="CE3664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A371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FE6D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105AF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74E24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280B8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82F4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869E1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7A4C3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502A1F37"/>
    <w:multiLevelType w:val="hybridMultilevel"/>
    <w:tmpl w:val="623ABDE0"/>
    <w:lvl w:ilvl="0" w:tplc="39001494">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1">
    <w:nsid w:val="56652A15"/>
    <w:multiLevelType w:val="multilevel"/>
    <w:tmpl w:val="63DEBDDE"/>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62">
    <w:nsid w:val="571334DA"/>
    <w:multiLevelType w:val="hybridMultilevel"/>
    <w:tmpl w:val="CB0E4F64"/>
    <w:lvl w:ilvl="0" w:tplc="624EC0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03C2551"/>
    <w:multiLevelType w:val="hybridMultilevel"/>
    <w:tmpl w:val="B52A7D44"/>
    <w:lvl w:ilvl="0" w:tplc="B4F80CBA">
      <w:start w:val="1"/>
      <w:numFmt w:val="decimal"/>
      <w:lvlText w:val="3.%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4">
    <w:nsid w:val="60BD0ECB"/>
    <w:multiLevelType w:val="hybridMultilevel"/>
    <w:tmpl w:val="49687356"/>
    <w:lvl w:ilvl="0" w:tplc="39001494">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5">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rFonts w:hint="default"/>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687A60FB"/>
    <w:multiLevelType w:val="hybridMultilevel"/>
    <w:tmpl w:val="09CE6576"/>
    <w:lvl w:ilvl="0" w:tplc="39361FB0">
      <w:start w:val="132"/>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0301E38"/>
    <w:multiLevelType w:val="hybridMultilevel"/>
    <w:tmpl w:val="3088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4AD666A"/>
    <w:multiLevelType w:val="hybridMultilevel"/>
    <w:tmpl w:val="2D22D32E"/>
    <w:lvl w:ilvl="0" w:tplc="0419000F">
      <w:start w:val="4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77030C5E"/>
    <w:multiLevelType w:val="hybridMultilevel"/>
    <w:tmpl w:val="3822C574"/>
    <w:lvl w:ilvl="0" w:tplc="60FE6648">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7CB7562"/>
    <w:multiLevelType w:val="singleLevel"/>
    <w:tmpl w:val="21AC03B0"/>
    <w:lvl w:ilvl="0">
      <w:start w:val="8"/>
      <w:numFmt w:val="bullet"/>
      <w:lvlText w:val="-"/>
      <w:lvlJc w:val="left"/>
      <w:pPr>
        <w:tabs>
          <w:tab w:val="num" w:pos="360"/>
        </w:tabs>
        <w:ind w:left="360" w:hanging="360"/>
      </w:pPr>
    </w:lvl>
  </w:abstractNum>
  <w:abstractNum w:abstractNumId="73">
    <w:nsid w:val="7EFB4041"/>
    <w:multiLevelType w:val="multilevel"/>
    <w:tmpl w:val="D0C83062"/>
    <w:lvl w:ilvl="0">
      <w:start w:val="1"/>
      <w:numFmt w:val="decimal"/>
      <w:lvlText w:val="%1."/>
      <w:lvlJc w:val="left"/>
      <w:pPr>
        <w:ind w:left="1134" w:hanging="234"/>
      </w:pPr>
      <w:rPr>
        <w:rFonts w:hint="default"/>
      </w:rPr>
    </w:lvl>
    <w:lvl w:ilvl="1">
      <w:start w:val="2"/>
      <w:numFmt w:val="decimal"/>
      <w:isLgl/>
      <w:lvlText w:val="%1.%2."/>
      <w:lvlJc w:val="left"/>
      <w:pPr>
        <w:ind w:left="1620" w:hanging="720"/>
      </w:pPr>
      <w:rPr>
        <w:rFonts w:hint="default"/>
      </w:rPr>
    </w:lvl>
    <w:lvl w:ilvl="2">
      <w:start w:val="2"/>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74">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9"/>
  </w:num>
  <w:num w:numId="2">
    <w:abstractNumId w:val="49"/>
  </w:num>
  <w:num w:numId="3">
    <w:abstractNumId w:val="65"/>
  </w:num>
  <w:num w:numId="4">
    <w:abstractNumId w:val="50"/>
  </w:num>
  <w:num w:numId="5">
    <w:abstractNumId w:val="75"/>
  </w:num>
  <w:num w:numId="6">
    <w:abstractNumId w:val="33"/>
  </w:num>
  <w:num w:numId="7">
    <w:abstractNumId w:val="58"/>
  </w:num>
  <w:num w:numId="8">
    <w:abstractNumId w:val="41"/>
  </w:num>
  <w:num w:numId="9">
    <w:abstractNumId w:val="37"/>
  </w:num>
  <w:num w:numId="10">
    <w:abstractNumId w:val="28"/>
  </w:num>
  <w:num w:numId="11">
    <w:abstractNumId w:val="30"/>
  </w:num>
  <w:num w:numId="12">
    <w:abstractNumId w:val="56"/>
  </w:num>
  <w:num w:numId="13">
    <w:abstractNumId w:val="38"/>
  </w:num>
  <w:num w:numId="14">
    <w:abstractNumId w:val="34"/>
  </w:num>
  <w:num w:numId="15">
    <w:abstractNumId w:val="48"/>
  </w:num>
  <w:num w:numId="16">
    <w:abstractNumId w:val="45"/>
  </w:num>
  <w:num w:numId="17">
    <w:abstractNumId w:val="46"/>
  </w:num>
  <w:num w:numId="18">
    <w:abstractNumId w:val="31"/>
  </w:num>
  <w:num w:numId="19">
    <w:abstractNumId w:val="59"/>
  </w:num>
  <w:num w:numId="20">
    <w:abstractNumId w:val="43"/>
  </w:num>
  <w:num w:numId="21">
    <w:abstractNumId w:val="69"/>
  </w:num>
  <w:num w:numId="22">
    <w:abstractNumId w:val="55"/>
  </w:num>
  <w:num w:numId="23">
    <w:abstractNumId w:val="44"/>
  </w:num>
  <w:num w:numId="24">
    <w:abstractNumId w:val="54"/>
  </w:num>
  <w:num w:numId="25">
    <w:abstractNumId w:val="67"/>
  </w:num>
  <w:num w:numId="26">
    <w:abstractNumId w:val="74"/>
  </w:num>
  <w:num w:numId="27">
    <w:abstractNumId w:val="3"/>
  </w:num>
  <w:num w:numId="28">
    <w:abstractNumId w:val="32"/>
  </w:num>
  <w:num w:numId="29">
    <w:abstractNumId w:val="70"/>
  </w:num>
  <w:num w:numId="30">
    <w:abstractNumId w:val="66"/>
  </w:num>
  <w:num w:numId="31">
    <w:abstractNumId w:val="47"/>
  </w:num>
  <w:num w:numId="32">
    <w:abstractNumId w:val="72"/>
  </w:num>
  <w:num w:numId="33">
    <w:abstractNumId w:val="62"/>
  </w:num>
  <w:num w:numId="34">
    <w:abstractNumId w:val="57"/>
  </w:num>
  <w:num w:numId="35">
    <w:abstractNumId w:val="35"/>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num>
  <w:num w:numId="38">
    <w:abstractNumId w:val="60"/>
  </w:num>
  <w:num w:numId="39">
    <w:abstractNumId w:val="36"/>
  </w:num>
  <w:num w:numId="40">
    <w:abstractNumId w:val="29"/>
  </w:num>
  <w:num w:numId="41">
    <w:abstractNumId w:val="61"/>
  </w:num>
  <w:num w:numId="42">
    <w:abstractNumId w:val="64"/>
  </w:num>
  <w:num w:numId="43">
    <w:abstractNumId w:val="63"/>
  </w:num>
  <w:num w:numId="44">
    <w:abstractNumId w:val="53"/>
  </w:num>
  <w:num w:numId="45">
    <w:abstractNumId w:val="52"/>
  </w:num>
  <w:num w:numId="46">
    <w:abstractNumId w:val="71"/>
  </w:num>
  <w:num w:numId="47">
    <w:abstractNumId w:val="40"/>
  </w:num>
  <w:num w:numId="48">
    <w:abstractNumId w:val="68"/>
  </w:num>
  <w:num w:numId="49">
    <w:abstractNumId w:val="42"/>
  </w:num>
  <w:num w:numId="50">
    <w:abstractNumId w:val="5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8ED"/>
    <w:rsid w:val="00112BAD"/>
    <w:rsid w:val="00113C95"/>
    <w:rsid w:val="00115353"/>
    <w:rsid w:val="00116AD0"/>
    <w:rsid w:val="00117EBC"/>
    <w:rsid w:val="0012130B"/>
    <w:rsid w:val="001257FD"/>
    <w:rsid w:val="0012587B"/>
    <w:rsid w:val="00126981"/>
    <w:rsid w:val="001316EF"/>
    <w:rsid w:val="00133467"/>
    <w:rsid w:val="00134CBB"/>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F60"/>
    <w:rsid w:val="00193B0A"/>
    <w:rsid w:val="00195381"/>
    <w:rsid w:val="001A1A72"/>
    <w:rsid w:val="001A2B63"/>
    <w:rsid w:val="001A33E6"/>
    <w:rsid w:val="001A3412"/>
    <w:rsid w:val="001A45E6"/>
    <w:rsid w:val="001A54BD"/>
    <w:rsid w:val="001B1AC5"/>
    <w:rsid w:val="001B20BF"/>
    <w:rsid w:val="001B30AB"/>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74176"/>
    <w:rsid w:val="00280CEE"/>
    <w:rsid w:val="00286C6C"/>
    <w:rsid w:val="002878EF"/>
    <w:rsid w:val="002906C6"/>
    <w:rsid w:val="0029459F"/>
    <w:rsid w:val="002955F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3019"/>
    <w:rsid w:val="002E41CD"/>
    <w:rsid w:val="002E737C"/>
    <w:rsid w:val="002F28F7"/>
    <w:rsid w:val="00301412"/>
    <w:rsid w:val="00301ED3"/>
    <w:rsid w:val="00303214"/>
    <w:rsid w:val="003100D7"/>
    <w:rsid w:val="00310739"/>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52DCC"/>
    <w:rsid w:val="00352E24"/>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50085"/>
    <w:rsid w:val="00450388"/>
    <w:rsid w:val="004529FF"/>
    <w:rsid w:val="0045373D"/>
    <w:rsid w:val="0045475E"/>
    <w:rsid w:val="004548AC"/>
    <w:rsid w:val="004551C9"/>
    <w:rsid w:val="004563BA"/>
    <w:rsid w:val="0046045E"/>
    <w:rsid w:val="0046057E"/>
    <w:rsid w:val="00460785"/>
    <w:rsid w:val="00462006"/>
    <w:rsid w:val="00464DAB"/>
    <w:rsid w:val="00464F2A"/>
    <w:rsid w:val="00465124"/>
    <w:rsid w:val="00465445"/>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8EC"/>
    <w:rsid w:val="004D2058"/>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211A8"/>
    <w:rsid w:val="005233DA"/>
    <w:rsid w:val="00526338"/>
    <w:rsid w:val="005263AD"/>
    <w:rsid w:val="00527519"/>
    <w:rsid w:val="005310DD"/>
    <w:rsid w:val="00534DDA"/>
    <w:rsid w:val="005358D6"/>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77A"/>
    <w:rsid w:val="005C124F"/>
    <w:rsid w:val="005C527B"/>
    <w:rsid w:val="005C5ED4"/>
    <w:rsid w:val="005D3375"/>
    <w:rsid w:val="005D35B3"/>
    <w:rsid w:val="005D44C1"/>
    <w:rsid w:val="005D4D53"/>
    <w:rsid w:val="005D63CC"/>
    <w:rsid w:val="005D7F70"/>
    <w:rsid w:val="005E4946"/>
    <w:rsid w:val="005E5D51"/>
    <w:rsid w:val="005F0B74"/>
    <w:rsid w:val="005F0B90"/>
    <w:rsid w:val="005F0E7B"/>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30C57"/>
    <w:rsid w:val="00631EA3"/>
    <w:rsid w:val="00632529"/>
    <w:rsid w:val="00635186"/>
    <w:rsid w:val="0063548E"/>
    <w:rsid w:val="0063559D"/>
    <w:rsid w:val="0063782D"/>
    <w:rsid w:val="00641B08"/>
    <w:rsid w:val="00642997"/>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340FD"/>
    <w:rsid w:val="007373C2"/>
    <w:rsid w:val="007377E8"/>
    <w:rsid w:val="00740196"/>
    <w:rsid w:val="00743B62"/>
    <w:rsid w:val="00745AFA"/>
    <w:rsid w:val="00746CA4"/>
    <w:rsid w:val="00746EC4"/>
    <w:rsid w:val="00747FAD"/>
    <w:rsid w:val="0075090F"/>
    <w:rsid w:val="0075229D"/>
    <w:rsid w:val="0075455B"/>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EC0"/>
    <w:rsid w:val="007A7DAF"/>
    <w:rsid w:val="007B25C8"/>
    <w:rsid w:val="007B5570"/>
    <w:rsid w:val="007B7907"/>
    <w:rsid w:val="007B7DFE"/>
    <w:rsid w:val="007C3B04"/>
    <w:rsid w:val="007C431D"/>
    <w:rsid w:val="007C45CF"/>
    <w:rsid w:val="007C4E83"/>
    <w:rsid w:val="007D0508"/>
    <w:rsid w:val="007D2C45"/>
    <w:rsid w:val="007D3AA6"/>
    <w:rsid w:val="007D56B1"/>
    <w:rsid w:val="007D6E43"/>
    <w:rsid w:val="007E0E25"/>
    <w:rsid w:val="007E1347"/>
    <w:rsid w:val="007E58C1"/>
    <w:rsid w:val="007E6008"/>
    <w:rsid w:val="007E7B56"/>
    <w:rsid w:val="007F0210"/>
    <w:rsid w:val="007F0993"/>
    <w:rsid w:val="007F1601"/>
    <w:rsid w:val="007F1CAB"/>
    <w:rsid w:val="007F237C"/>
    <w:rsid w:val="007F4A1D"/>
    <w:rsid w:val="007F50EE"/>
    <w:rsid w:val="007F5374"/>
    <w:rsid w:val="0080374E"/>
    <w:rsid w:val="008039D6"/>
    <w:rsid w:val="00805888"/>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34B3"/>
    <w:rsid w:val="009E4E65"/>
    <w:rsid w:val="009E7074"/>
    <w:rsid w:val="00A07176"/>
    <w:rsid w:val="00A11972"/>
    <w:rsid w:val="00A1528B"/>
    <w:rsid w:val="00A15301"/>
    <w:rsid w:val="00A160F8"/>
    <w:rsid w:val="00A16647"/>
    <w:rsid w:val="00A206BF"/>
    <w:rsid w:val="00A20C38"/>
    <w:rsid w:val="00A22250"/>
    <w:rsid w:val="00A22D87"/>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5FDF"/>
    <w:rsid w:val="00A57FEC"/>
    <w:rsid w:val="00A60B72"/>
    <w:rsid w:val="00A623E6"/>
    <w:rsid w:val="00A62E7D"/>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5D3"/>
    <w:rsid w:val="00B656DB"/>
    <w:rsid w:val="00B70BA9"/>
    <w:rsid w:val="00B71262"/>
    <w:rsid w:val="00B71C3B"/>
    <w:rsid w:val="00B74A37"/>
    <w:rsid w:val="00B74B0D"/>
    <w:rsid w:val="00B75EA4"/>
    <w:rsid w:val="00B77849"/>
    <w:rsid w:val="00B84447"/>
    <w:rsid w:val="00B906FF"/>
    <w:rsid w:val="00B9121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573B"/>
    <w:rsid w:val="00BC5992"/>
    <w:rsid w:val="00BD2779"/>
    <w:rsid w:val="00BD3905"/>
    <w:rsid w:val="00BD3B40"/>
    <w:rsid w:val="00BD5127"/>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828"/>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43701"/>
    <w:rsid w:val="00E43F06"/>
    <w:rsid w:val="00E45D6F"/>
    <w:rsid w:val="00E500C6"/>
    <w:rsid w:val="00E508AB"/>
    <w:rsid w:val="00E5107B"/>
    <w:rsid w:val="00E51A63"/>
    <w:rsid w:val="00E61CF0"/>
    <w:rsid w:val="00E65141"/>
    <w:rsid w:val="00E66270"/>
    <w:rsid w:val="00E67321"/>
    <w:rsid w:val="00E709AA"/>
    <w:rsid w:val="00E7259D"/>
    <w:rsid w:val="00E72917"/>
    <w:rsid w:val="00E77EF7"/>
    <w:rsid w:val="00E81E5E"/>
    <w:rsid w:val="00E83998"/>
    <w:rsid w:val="00E842BC"/>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CA5"/>
    <w:rsid w:val="00EB611C"/>
    <w:rsid w:val="00EB6D2F"/>
    <w:rsid w:val="00EB6FF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nhideWhenUsed="0" w:qFormat="1"/>
    <w:lsdException w:name="Document Map" w:uiPriority="0"/>
    <w:lsdException w:name="Normal (Web)"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1"/>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uiPriority w:val="9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uiPriority w:val="99"/>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nhideWhenUsed="0" w:qFormat="1"/>
    <w:lsdException w:name="Document Map" w:uiPriority="0"/>
    <w:lsdException w:name="Normal (Web)"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1"/>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uiPriority w:val="9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uiPriority w:val="99"/>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2CEBC8F6B37DA138097AD3AE230A93043AD835CE4B07823D88EDB1ADDD6460D819A9D60F0C5DB626CBC5B4620A2C7D59BAH1E7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2CEBC8F6B37DA138097ACDA33566C9083FD56AC3420B8169D6BAB7FA8234668D59E9D05D5E1CE2209D95EE3605307E47B9166D8AD6EAH6E8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login.consultant.ru/link/?req=doc&amp;base=LAW&amp;n=466790&amp;dst=71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yperlink" Target="https://login.consultant.ru/link/?req=doc&amp;base=LAW&amp;n=287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A1B58-CE3F-4792-9D8C-9C70554E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7407</TotalTime>
  <Pages>35</Pages>
  <Words>7376</Words>
  <Characters>42049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589</cp:revision>
  <cp:lastPrinted>2024-01-31T06:52:00Z</cp:lastPrinted>
  <dcterms:created xsi:type="dcterms:W3CDTF">2018-07-19T00:30:00Z</dcterms:created>
  <dcterms:modified xsi:type="dcterms:W3CDTF">2025-05-07T03:27:00Z</dcterms:modified>
</cp:coreProperties>
</file>