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D14D2D" w:rsidRDefault="00D14D2D" w:rsidP="00B93395">
                            <w:pPr>
                              <w:jc w:val="center"/>
                              <w:rPr>
                                <w:b/>
                                <w:color w:val="000000"/>
                                <w:sz w:val="36"/>
                                <w:szCs w:val="36"/>
                              </w:rPr>
                            </w:pPr>
                            <w:r>
                              <w:rPr>
                                <w:b/>
                                <w:color w:val="000000"/>
                                <w:sz w:val="36"/>
                                <w:szCs w:val="36"/>
                              </w:rPr>
                              <w:t>Август</w:t>
                            </w:r>
                          </w:p>
                          <w:p w:rsidR="00D14D2D" w:rsidRDefault="00883009" w:rsidP="00B93395">
                            <w:pPr>
                              <w:jc w:val="center"/>
                              <w:rPr>
                                <w:b/>
                                <w:color w:val="000000"/>
                                <w:sz w:val="36"/>
                                <w:szCs w:val="36"/>
                              </w:rPr>
                            </w:pPr>
                            <w:r>
                              <w:rPr>
                                <w:b/>
                                <w:color w:val="000000"/>
                                <w:sz w:val="36"/>
                                <w:szCs w:val="36"/>
                              </w:rPr>
                              <w:t>№26(589</w:t>
                            </w:r>
                            <w:r w:rsidR="00D14D2D">
                              <w:rPr>
                                <w:b/>
                                <w:color w:val="000000"/>
                                <w:sz w:val="36"/>
                                <w:szCs w:val="36"/>
                              </w:rPr>
                              <w:t>)</w:t>
                            </w:r>
                          </w:p>
                          <w:p w:rsidR="00D14D2D" w:rsidRDefault="00D14D2D" w:rsidP="00FA421C">
                            <w:pPr>
                              <w:rPr>
                                <w:b/>
                                <w:color w:val="000000"/>
                                <w:sz w:val="36"/>
                                <w:szCs w:val="36"/>
                              </w:rPr>
                            </w:pPr>
                            <w:r>
                              <w:rPr>
                                <w:b/>
                                <w:color w:val="000000"/>
                                <w:sz w:val="36"/>
                                <w:szCs w:val="36"/>
                              </w:rPr>
                              <w:t xml:space="preserve">          От</w:t>
                            </w:r>
                          </w:p>
                          <w:p w:rsidR="00D14D2D" w:rsidRDefault="00883009" w:rsidP="00FA421C">
                            <w:pPr>
                              <w:rPr>
                                <w:b/>
                                <w:color w:val="000000"/>
                                <w:sz w:val="36"/>
                                <w:szCs w:val="36"/>
                              </w:rPr>
                            </w:pPr>
                            <w:r>
                              <w:rPr>
                                <w:b/>
                                <w:color w:val="000000"/>
                                <w:sz w:val="36"/>
                                <w:szCs w:val="36"/>
                              </w:rPr>
                              <w:t>28</w:t>
                            </w:r>
                            <w:r w:rsidR="00D14D2D">
                              <w:rPr>
                                <w:b/>
                                <w:color w:val="000000"/>
                                <w:sz w:val="36"/>
                                <w:szCs w:val="36"/>
                              </w:rPr>
                              <w:t>.08.2024г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D14D2D" w:rsidRDefault="00D14D2D" w:rsidP="00B93395">
                      <w:pPr>
                        <w:jc w:val="center"/>
                        <w:rPr>
                          <w:b/>
                          <w:color w:val="000000"/>
                          <w:sz w:val="36"/>
                          <w:szCs w:val="36"/>
                        </w:rPr>
                      </w:pPr>
                      <w:r>
                        <w:rPr>
                          <w:b/>
                          <w:color w:val="000000"/>
                          <w:sz w:val="36"/>
                          <w:szCs w:val="36"/>
                        </w:rPr>
                        <w:t>Август</w:t>
                      </w:r>
                    </w:p>
                    <w:p w:rsidR="00D14D2D" w:rsidRDefault="00883009" w:rsidP="00B93395">
                      <w:pPr>
                        <w:jc w:val="center"/>
                        <w:rPr>
                          <w:b/>
                          <w:color w:val="000000"/>
                          <w:sz w:val="36"/>
                          <w:szCs w:val="36"/>
                        </w:rPr>
                      </w:pPr>
                      <w:r>
                        <w:rPr>
                          <w:b/>
                          <w:color w:val="000000"/>
                          <w:sz w:val="36"/>
                          <w:szCs w:val="36"/>
                        </w:rPr>
                        <w:t>№26(589</w:t>
                      </w:r>
                      <w:r w:rsidR="00D14D2D">
                        <w:rPr>
                          <w:b/>
                          <w:color w:val="000000"/>
                          <w:sz w:val="36"/>
                          <w:szCs w:val="36"/>
                        </w:rPr>
                        <w:t>)</w:t>
                      </w:r>
                    </w:p>
                    <w:p w:rsidR="00D14D2D" w:rsidRDefault="00D14D2D" w:rsidP="00FA421C">
                      <w:pPr>
                        <w:rPr>
                          <w:b/>
                          <w:color w:val="000000"/>
                          <w:sz w:val="36"/>
                          <w:szCs w:val="36"/>
                        </w:rPr>
                      </w:pPr>
                      <w:r>
                        <w:rPr>
                          <w:b/>
                          <w:color w:val="000000"/>
                          <w:sz w:val="36"/>
                          <w:szCs w:val="36"/>
                        </w:rPr>
                        <w:t xml:space="preserve">          От</w:t>
                      </w:r>
                    </w:p>
                    <w:p w:rsidR="00D14D2D" w:rsidRDefault="00883009" w:rsidP="00FA421C">
                      <w:pPr>
                        <w:rPr>
                          <w:b/>
                          <w:color w:val="000000"/>
                          <w:sz w:val="36"/>
                          <w:szCs w:val="36"/>
                        </w:rPr>
                      </w:pPr>
                      <w:r>
                        <w:rPr>
                          <w:b/>
                          <w:color w:val="000000"/>
                          <w:sz w:val="36"/>
                          <w:szCs w:val="36"/>
                        </w:rPr>
                        <w:t>28</w:t>
                      </w:r>
                      <w:r w:rsidR="00D14D2D">
                        <w:rPr>
                          <w:b/>
                          <w:color w:val="000000"/>
                          <w:sz w:val="36"/>
                          <w:szCs w:val="36"/>
                        </w:rPr>
                        <w:t>.08.2024г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636DDC">
        <w:rPr>
          <w:sz w:val="40"/>
          <w:szCs w:val="40"/>
        </w:rPr>
        <w:t>20</w:t>
      </w:r>
      <w:r w:rsidR="00454C67">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5A635A" w:rsidRDefault="005A635A" w:rsidP="005A635A">
      <w:pPr>
        <w:pStyle w:val="a7"/>
        <w:tabs>
          <w:tab w:val="left" w:pos="7426"/>
        </w:tabs>
        <w:jc w:val="center"/>
        <w:rPr>
          <w:rFonts w:ascii="Times New Roman" w:hAnsi="Times New Roman"/>
          <w:sz w:val="32"/>
          <w:szCs w:val="32"/>
        </w:rPr>
      </w:pPr>
    </w:p>
    <w:p w:rsidR="005F2F72" w:rsidRDefault="00BF231A"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 </w:t>
      </w:r>
      <w:r w:rsidR="00883009">
        <w:rPr>
          <w:rFonts w:ascii="Times New Roman" w:hAnsi="Times New Roman"/>
          <w:sz w:val="32"/>
          <w:szCs w:val="32"/>
        </w:rPr>
        <w:t>Решение Думы Евдокимовского сельского поселения №67 от 26.08.2024г. О согласовании перечня имущества</w:t>
      </w:r>
      <w:r>
        <w:rPr>
          <w:rFonts w:ascii="Times New Roman" w:hAnsi="Times New Roman"/>
          <w:sz w:val="32"/>
          <w:szCs w:val="32"/>
        </w:rPr>
        <w:t>,</w:t>
      </w:r>
      <w:r w:rsidR="00883009">
        <w:rPr>
          <w:rFonts w:ascii="Times New Roman" w:hAnsi="Times New Roman"/>
          <w:sz w:val="32"/>
          <w:szCs w:val="32"/>
        </w:rPr>
        <w:t xml:space="preserve"> находящегося в муниципальной собственности Евдокимовского муниципального образования и подлежащего передаче в муниципальную собственность муниципального образования</w:t>
      </w:r>
      <w:r>
        <w:rPr>
          <w:rFonts w:ascii="Times New Roman" w:hAnsi="Times New Roman"/>
          <w:sz w:val="32"/>
          <w:szCs w:val="32"/>
        </w:rPr>
        <w:t xml:space="preserve"> «Тулунский район».</w:t>
      </w:r>
    </w:p>
    <w:p w:rsidR="00BF231A" w:rsidRDefault="00BF231A" w:rsidP="005A635A">
      <w:pPr>
        <w:pStyle w:val="a7"/>
        <w:tabs>
          <w:tab w:val="left" w:pos="7426"/>
        </w:tabs>
        <w:jc w:val="both"/>
        <w:rPr>
          <w:rFonts w:ascii="Times New Roman" w:hAnsi="Times New Roman"/>
          <w:sz w:val="32"/>
          <w:szCs w:val="32"/>
        </w:rPr>
      </w:pPr>
      <w:r>
        <w:rPr>
          <w:rFonts w:ascii="Times New Roman" w:hAnsi="Times New Roman"/>
          <w:sz w:val="32"/>
          <w:szCs w:val="32"/>
        </w:rPr>
        <w:t>2.Решение Думы Евдокимовского сельского поселения №68 от 26.08.2024г. Об исполнении бюджета Евдокимовского муниципального образования за 1 полугодие 2024 года.</w:t>
      </w:r>
    </w:p>
    <w:p w:rsidR="00636DDC" w:rsidRDefault="00636DDC" w:rsidP="005A635A">
      <w:pPr>
        <w:pStyle w:val="a7"/>
        <w:tabs>
          <w:tab w:val="left" w:pos="7426"/>
        </w:tabs>
        <w:jc w:val="both"/>
        <w:rPr>
          <w:rFonts w:ascii="Times New Roman" w:hAnsi="Times New Roman"/>
          <w:sz w:val="32"/>
          <w:szCs w:val="32"/>
        </w:rPr>
      </w:pPr>
      <w:r>
        <w:rPr>
          <w:rFonts w:ascii="Times New Roman" w:hAnsi="Times New Roman"/>
          <w:sz w:val="32"/>
          <w:szCs w:val="32"/>
        </w:rPr>
        <w:t>3.</w:t>
      </w:r>
      <w:r w:rsidRPr="00636DDC">
        <w:rPr>
          <w:rFonts w:ascii="Times New Roman" w:hAnsi="Times New Roman"/>
          <w:sz w:val="32"/>
          <w:szCs w:val="32"/>
        </w:rPr>
        <w:t xml:space="preserve"> </w:t>
      </w:r>
      <w:r>
        <w:rPr>
          <w:rFonts w:ascii="Times New Roman" w:hAnsi="Times New Roman"/>
          <w:sz w:val="32"/>
          <w:szCs w:val="32"/>
        </w:rPr>
        <w:t>Решение Думы Евдоки</w:t>
      </w:r>
      <w:r>
        <w:rPr>
          <w:rFonts w:ascii="Times New Roman" w:hAnsi="Times New Roman"/>
          <w:sz w:val="32"/>
          <w:szCs w:val="32"/>
        </w:rPr>
        <w:t>мовского сельского поселения №69</w:t>
      </w:r>
      <w:r>
        <w:rPr>
          <w:rFonts w:ascii="Times New Roman" w:hAnsi="Times New Roman"/>
          <w:sz w:val="32"/>
          <w:szCs w:val="32"/>
        </w:rPr>
        <w:t xml:space="preserve"> от 26.08.2024г. О</w:t>
      </w:r>
      <w:r>
        <w:rPr>
          <w:rFonts w:ascii="Times New Roman" w:hAnsi="Times New Roman"/>
          <w:sz w:val="32"/>
          <w:szCs w:val="32"/>
        </w:rPr>
        <w:t xml:space="preserve"> передаче полномочий по осуществлению внешнего муниципального финансового контроля.</w:t>
      </w:r>
      <w:bookmarkStart w:id="0" w:name="_GoBack"/>
      <w:bookmarkEnd w:id="0"/>
      <w:r>
        <w:rPr>
          <w:rFonts w:ascii="Times New Roman" w:hAnsi="Times New Roman"/>
          <w:sz w:val="32"/>
          <w:szCs w:val="32"/>
        </w:rPr>
        <w:t>.</w:t>
      </w:r>
    </w:p>
    <w:p w:rsidR="00BF231A" w:rsidRDefault="00636DDC" w:rsidP="005A635A">
      <w:pPr>
        <w:pStyle w:val="a7"/>
        <w:tabs>
          <w:tab w:val="left" w:pos="7426"/>
        </w:tabs>
        <w:jc w:val="both"/>
        <w:rPr>
          <w:rFonts w:ascii="Times New Roman" w:hAnsi="Times New Roman"/>
          <w:sz w:val="32"/>
          <w:szCs w:val="32"/>
        </w:rPr>
      </w:pPr>
      <w:r>
        <w:rPr>
          <w:rFonts w:ascii="Times New Roman" w:hAnsi="Times New Roman"/>
          <w:sz w:val="32"/>
          <w:szCs w:val="32"/>
        </w:rPr>
        <w:t>4</w:t>
      </w:r>
      <w:r w:rsidR="00BF231A">
        <w:rPr>
          <w:rFonts w:ascii="Times New Roman" w:hAnsi="Times New Roman"/>
          <w:sz w:val="32"/>
          <w:szCs w:val="32"/>
        </w:rPr>
        <w:t>.Постановление администрации Евдокимовского сельского поселения №64 от 27.08.2024г «О предварительном согласовании предоставления земельного участка».</w:t>
      </w:r>
    </w:p>
    <w:p w:rsidR="00BF231A" w:rsidRDefault="00636DDC" w:rsidP="005A635A">
      <w:pPr>
        <w:pStyle w:val="a7"/>
        <w:tabs>
          <w:tab w:val="left" w:pos="7426"/>
        </w:tabs>
        <w:jc w:val="both"/>
        <w:rPr>
          <w:rFonts w:ascii="Times New Roman" w:hAnsi="Times New Roman"/>
          <w:sz w:val="32"/>
          <w:szCs w:val="32"/>
        </w:rPr>
      </w:pPr>
      <w:r>
        <w:rPr>
          <w:rFonts w:ascii="Times New Roman" w:hAnsi="Times New Roman"/>
          <w:sz w:val="32"/>
          <w:szCs w:val="32"/>
        </w:rPr>
        <w:t>5</w:t>
      </w:r>
      <w:r w:rsidR="00BF231A">
        <w:rPr>
          <w:rFonts w:ascii="Times New Roman" w:hAnsi="Times New Roman"/>
          <w:sz w:val="32"/>
          <w:szCs w:val="32"/>
        </w:rPr>
        <w:t>.Постаовление администрации Евдокимовского сельского поселения №65 от 27.08.2024г. О присвоении адреса и установлению вида разрешенного использования земельному участку».</w:t>
      </w: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BF231A" w:rsidRDefault="00BF231A"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261E31">
      <w:pPr>
        <w:pStyle w:val="a7"/>
        <w:jc w:val="center"/>
        <w:rPr>
          <w:rFonts w:ascii="Times New Roman" w:hAnsi="Times New Roman"/>
          <w:b/>
          <w:spacing w:val="20"/>
          <w:sz w:val="28"/>
          <w:szCs w:val="28"/>
        </w:rPr>
      </w:pPr>
      <w:r>
        <w:rPr>
          <w:rFonts w:ascii="Times New Roman" w:hAnsi="Times New Roman"/>
          <w:b/>
          <w:spacing w:val="20"/>
          <w:sz w:val="28"/>
          <w:szCs w:val="28"/>
        </w:rPr>
        <w:t>ИРКУТСКАЯ ОБЛАСТЬ</w:t>
      </w:r>
    </w:p>
    <w:p w:rsidR="00261E31" w:rsidRDefault="00261E31" w:rsidP="00261E31">
      <w:pPr>
        <w:pStyle w:val="a7"/>
        <w:ind w:left="-3827" w:right="-3970"/>
        <w:jc w:val="center"/>
        <w:rPr>
          <w:rFonts w:ascii="Times New Roman" w:hAnsi="Times New Roman"/>
          <w:b/>
          <w:spacing w:val="20"/>
          <w:sz w:val="28"/>
          <w:szCs w:val="28"/>
        </w:rPr>
      </w:pPr>
      <w:r>
        <w:rPr>
          <w:rFonts w:ascii="Times New Roman" w:hAnsi="Times New Roman"/>
          <w:b/>
          <w:spacing w:val="20"/>
          <w:sz w:val="28"/>
          <w:szCs w:val="28"/>
        </w:rPr>
        <w:t>Тулунский район</w:t>
      </w:r>
    </w:p>
    <w:p w:rsidR="00261E31" w:rsidRDefault="00261E31" w:rsidP="00261E31">
      <w:pPr>
        <w:pStyle w:val="a7"/>
        <w:ind w:left="-3827" w:right="-3970"/>
        <w:jc w:val="center"/>
        <w:rPr>
          <w:rFonts w:ascii="Times New Roman" w:hAnsi="Times New Roman"/>
          <w:b/>
          <w:spacing w:val="20"/>
          <w:sz w:val="28"/>
          <w:szCs w:val="28"/>
        </w:rPr>
      </w:pPr>
    </w:p>
    <w:p w:rsidR="00261E31" w:rsidRDefault="00261E31" w:rsidP="00261E31">
      <w:pPr>
        <w:pStyle w:val="a7"/>
        <w:ind w:left="-3827" w:right="-3970"/>
        <w:jc w:val="center"/>
        <w:rPr>
          <w:rFonts w:ascii="Times New Roman" w:hAnsi="Times New Roman"/>
          <w:b/>
          <w:spacing w:val="20"/>
          <w:sz w:val="28"/>
          <w:szCs w:val="28"/>
        </w:rPr>
      </w:pPr>
      <w:r>
        <w:rPr>
          <w:rFonts w:ascii="Times New Roman" w:hAnsi="Times New Roman"/>
          <w:b/>
          <w:spacing w:val="20"/>
          <w:sz w:val="28"/>
          <w:szCs w:val="28"/>
        </w:rPr>
        <w:t>ДУМА</w:t>
      </w:r>
    </w:p>
    <w:p w:rsidR="00261E31" w:rsidRDefault="00261E31" w:rsidP="00261E31">
      <w:pPr>
        <w:pStyle w:val="a7"/>
        <w:ind w:left="-3827" w:right="-3970"/>
        <w:jc w:val="center"/>
        <w:rPr>
          <w:rFonts w:ascii="Times New Roman" w:hAnsi="Times New Roman"/>
          <w:b/>
          <w:spacing w:val="20"/>
          <w:sz w:val="28"/>
          <w:szCs w:val="28"/>
        </w:rPr>
      </w:pPr>
      <w:r>
        <w:rPr>
          <w:rFonts w:ascii="Times New Roman" w:hAnsi="Times New Roman"/>
          <w:b/>
          <w:spacing w:val="20"/>
          <w:sz w:val="28"/>
          <w:szCs w:val="28"/>
        </w:rPr>
        <w:t>Евдокимовского сельского поселения</w:t>
      </w:r>
    </w:p>
    <w:p w:rsidR="00261E31" w:rsidRDefault="00261E31" w:rsidP="00261E31">
      <w:pPr>
        <w:pStyle w:val="a7"/>
        <w:ind w:left="-3827" w:right="-3970"/>
        <w:jc w:val="center"/>
        <w:rPr>
          <w:b/>
          <w:spacing w:val="20"/>
          <w:sz w:val="28"/>
          <w:szCs w:val="28"/>
        </w:rPr>
      </w:pPr>
    </w:p>
    <w:p w:rsidR="00261E31" w:rsidRDefault="00261E31" w:rsidP="00261E31">
      <w:pPr>
        <w:pStyle w:val="a7"/>
        <w:ind w:left="-3827" w:right="-3970"/>
        <w:jc w:val="center"/>
        <w:rPr>
          <w:b/>
          <w:spacing w:val="20"/>
          <w:sz w:val="28"/>
          <w:szCs w:val="28"/>
        </w:rPr>
      </w:pPr>
      <w:r>
        <w:rPr>
          <w:b/>
          <w:spacing w:val="20"/>
          <w:sz w:val="28"/>
          <w:szCs w:val="28"/>
        </w:rPr>
        <w:t>Р Е Ш Е Н И Е</w:t>
      </w:r>
    </w:p>
    <w:p w:rsidR="00261E31" w:rsidRDefault="00261E31" w:rsidP="00261E31">
      <w:pPr>
        <w:jc w:val="center"/>
      </w:pPr>
    </w:p>
    <w:p w:rsidR="00261E31" w:rsidRDefault="00261E31" w:rsidP="00261E31">
      <w:pPr>
        <w:jc w:val="center"/>
        <w:rPr>
          <w:spacing w:val="20"/>
          <w:sz w:val="28"/>
          <w:szCs w:val="28"/>
          <w:u w:val="single"/>
        </w:rPr>
      </w:pPr>
      <w:r>
        <w:rPr>
          <w:b/>
          <w:spacing w:val="20"/>
          <w:sz w:val="28"/>
          <w:szCs w:val="28"/>
        </w:rPr>
        <w:t>« 26 » августа 2024 г.                                                      №</w:t>
      </w:r>
      <w:r w:rsidRPr="008C75CE">
        <w:rPr>
          <w:spacing w:val="20"/>
          <w:sz w:val="28"/>
          <w:szCs w:val="28"/>
        </w:rPr>
        <w:t xml:space="preserve"> 67</w:t>
      </w:r>
    </w:p>
    <w:p w:rsidR="00261E31" w:rsidRDefault="00261E31" w:rsidP="00261E31">
      <w:pPr>
        <w:pStyle w:val="a7"/>
        <w:ind w:right="-3970" w:firstLine="4253"/>
        <w:jc w:val="left"/>
        <w:rPr>
          <w:b/>
          <w:spacing w:val="20"/>
          <w:sz w:val="28"/>
          <w:szCs w:val="28"/>
        </w:rPr>
      </w:pPr>
      <w:r>
        <w:rPr>
          <w:b/>
          <w:spacing w:val="20"/>
          <w:sz w:val="28"/>
          <w:szCs w:val="28"/>
        </w:rPr>
        <w:t>с.Бадар</w:t>
      </w:r>
    </w:p>
    <w:p w:rsidR="00261E31" w:rsidRDefault="00261E31" w:rsidP="00261E31">
      <w:pPr>
        <w:pStyle w:val="a7"/>
        <w:ind w:right="-3970" w:firstLine="4253"/>
        <w:jc w:val="left"/>
        <w:rPr>
          <w:b/>
          <w:spacing w:val="20"/>
          <w:sz w:val="28"/>
          <w:szCs w:val="28"/>
        </w:rPr>
      </w:pPr>
    </w:p>
    <w:p w:rsidR="00261E31" w:rsidRDefault="00261E31" w:rsidP="00261E31">
      <w:pPr>
        <w:tabs>
          <w:tab w:val="left" w:pos="851"/>
        </w:tabs>
        <w:rPr>
          <w:bCs/>
          <w:iCs/>
          <w:sz w:val="28"/>
          <w:szCs w:val="28"/>
        </w:rPr>
      </w:pPr>
      <w:r>
        <w:rPr>
          <w:bCs/>
          <w:iCs/>
          <w:sz w:val="28"/>
          <w:szCs w:val="28"/>
        </w:rPr>
        <w:t xml:space="preserve">О согласовании перечня имущества </w:t>
      </w:r>
    </w:p>
    <w:p w:rsidR="00261E31" w:rsidRDefault="00261E31" w:rsidP="00261E31">
      <w:pPr>
        <w:tabs>
          <w:tab w:val="left" w:pos="851"/>
        </w:tabs>
        <w:rPr>
          <w:bCs/>
          <w:iCs/>
          <w:sz w:val="28"/>
          <w:szCs w:val="28"/>
        </w:rPr>
      </w:pPr>
      <w:r>
        <w:rPr>
          <w:bCs/>
          <w:iCs/>
          <w:sz w:val="28"/>
          <w:szCs w:val="28"/>
        </w:rPr>
        <w:t xml:space="preserve">находящегося в муниципальной </w:t>
      </w:r>
    </w:p>
    <w:p w:rsidR="00261E31" w:rsidRDefault="00261E31" w:rsidP="00261E31">
      <w:pPr>
        <w:tabs>
          <w:tab w:val="left" w:pos="851"/>
        </w:tabs>
        <w:rPr>
          <w:bCs/>
          <w:iCs/>
          <w:sz w:val="28"/>
          <w:szCs w:val="28"/>
        </w:rPr>
      </w:pPr>
      <w:r>
        <w:rPr>
          <w:bCs/>
          <w:iCs/>
          <w:sz w:val="28"/>
          <w:szCs w:val="28"/>
        </w:rPr>
        <w:t xml:space="preserve">собственности Евдокимовского муниципального </w:t>
      </w:r>
    </w:p>
    <w:p w:rsidR="00261E31" w:rsidRDefault="00261E31" w:rsidP="00261E31">
      <w:pPr>
        <w:tabs>
          <w:tab w:val="left" w:pos="851"/>
        </w:tabs>
        <w:rPr>
          <w:bCs/>
          <w:iCs/>
          <w:sz w:val="28"/>
          <w:szCs w:val="28"/>
        </w:rPr>
      </w:pPr>
      <w:r>
        <w:rPr>
          <w:bCs/>
          <w:iCs/>
          <w:sz w:val="28"/>
          <w:szCs w:val="28"/>
        </w:rPr>
        <w:t xml:space="preserve">образования и подлежащего </w:t>
      </w:r>
    </w:p>
    <w:p w:rsidR="00261E31" w:rsidRDefault="00261E31" w:rsidP="00261E31">
      <w:pPr>
        <w:tabs>
          <w:tab w:val="left" w:pos="851"/>
        </w:tabs>
        <w:rPr>
          <w:bCs/>
          <w:iCs/>
          <w:sz w:val="28"/>
          <w:szCs w:val="28"/>
        </w:rPr>
      </w:pPr>
      <w:r>
        <w:rPr>
          <w:bCs/>
          <w:iCs/>
          <w:sz w:val="28"/>
          <w:szCs w:val="28"/>
        </w:rPr>
        <w:t xml:space="preserve">передаче в муниципальную </w:t>
      </w:r>
    </w:p>
    <w:p w:rsidR="00261E31" w:rsidRDefault="00261E31" w:rsidP="00261E31">
      <w:pPr>
        <w:tabs>
          <w:tab w:val="left" w:pos="851"/>
        </w:tabs>
        <w:rPr>
          <w:bCs/>
          <w:iCs/>
          <w:sz w:val="28"/>
          <w:szCs w:val="28"/>
        </w:rPr>
      </w:pPr>
      <w:r>
        <w:rPr>
          <w:bCs/>
          <w:iCs/>
          <w:sz w:val="28"/>
          <w:szCs w:val="28"/>
        </w:rPr>
        <w:t xml:space="preserve">собственность муниципального </w:t>
      </w:r>
    </w:p>
    <w:p w:rsidR="00261E31" w:rsidRDefault="00261E31" w:rsidP="00261E31">
      <w:pPr>
        <w:tabs>
          <w:tab w:val="left" w:pos="851"/>
        </w:tabs>
        <w:rPr>
          <w:bCs/>
          <w:iCs/>
          <w:sz w:val="28"/>
          <w:szCs w:val="28"/>
        </w:rPr>
      </w:pPr>
      <w:r>
        <w:rPr>
          <w:bCs/>
          <w:iCs/>
          <w:sz w:val="28"/>
          <w:szCs w:val="28"/>
        </w:rPr>
        <w:t>образования «Тулунский район»</w:t>
      </w:r>
    </w:p>
    <w:p w:rsidR="00261E31" w:rsidRDefault="00261E31" w:rsidP="00261E31">
      <w:pPr>
        <w:tabs>
          <w:tab w:val="left" w:pos="142"/>
          <w:tab w:val="left" w:pos="1276"/>
        </w:tabs>
        <w:ind w:firstLine="567"/>
        <w:outlineLvl w:val="0"/>
        <w:rPr>
          <w:bCs/>
          <w:iCs/>
          <w:sz w:val="28"/>
          <w:szCs w:val="28"/>
        </w:rPr>
      </w:pPr>
    </w:p>
    <w:p w:rsidR="00261E31" w:rsidRDefault="00261E31" w:rsidP="00261E31">
      <w:pPr>
        <w:ind w:firstLine="567"/>
        <w:jc w:val="both"/>
        <w:rPr>
          <w:sz w:val="28"/>
          <w:szCs w:val="28"/>
        </w:rPr>
      </w:pPr>
      <w:r>
        <w:rPr>
          <w:sz w:val="28"/>
          <w:szCs w:val="28"/>
        </w:rPr>
        <w:t>В целях разграничения полномочий между Евдокимовским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Евдокимовского муниципального образования, Дума Евдокимовского сельского поселения</w:t>
      </w:r>
    </w:p>
    <w:p w:rsidR="00261E31" w:rsidRDefault="00261E31" w:rsidP="00261E31">
      <w:pPr>
        <w:tabs>
          <w:tab w:val="left" w:pos="142"/>
          <w:tab w:val="left" w:pos="1276"/>
        </w:tabs>
        <w:ind w:firstLine="567"/>
        <w:outlineLvl w:val="0"/>
        <w:rPr>
          <w:bCs/>
          <w:iCs/>
          <w:sz w:val="28"/>
          <w:szCs w:val="28"/>
        </w:rPr>
      </w:pPr>
    </w:p>
    <w:p w:rsidR="00261E31" w:rsidRDefault="00261E31" w:rsidP="00261E31">
      <w:pPr>
        <w:tabs>
          <w:tab w:val="left" w:pos="142"/>
          <w:tab w:val="left" w:pos="1276"/>
        </w:tabs>
        <w:ind w:firstLine="567"/>
        <w:jc w:val="center"/>
        <w:rPr>
          <w:b/>
          <w:sz w:val="28"/>
          <w:szCs w:val="28"/>
        </w:rPr>
      </w:pPr>
      <w:r>
        <w:rPr>
          <w:b/>
          <w:sz w:val="28"/>
          <w:szCs w:val="28"/>
        </w:rPr>
        <w:t>РЕШИЛА:</w:t>
      </w:r>
    </w:p>
    <w:p w:rsidR="00261E31" w:rsidRDefault="00261E31" w:rsidP="00261E31">
      <w:pPr>
        <w:tabs>
          <w:tab w:val="left" w:pos="142"/>
          <w:tab w:val="left" w:pos="1276"/>
        </w:tabs>
        <w:ind w:firstLine="567"/>
        <w:jc w:val="both"/>
        <w:rPr>
          <w:sz w:val="28"/>
          <w:szCs w:val="28"/>
        </w:rPr>
      </w:pPr>
    </w:p>
    <w:p w:rsidR="00261E31" w:rsidRDefault="00261E31" w:rsidP="00261E31">
      <w:pPr>
        <w:ind w:firstLine="708"/>
        <w:jc w:val="both"/>
        <w:rPr>
          <w:sz w:val="28"/>
          <w:szCs w:val="28"/>
        </w:rPr>
      </w:pPr>
      <w:r>
        <w:rPr>
          <w:sz w:val="28"/>
          <w:szCs w:val="28"/>
        </w:rPr>
        <w:t>1. Согласовать перечень имущества, находящегося в муниципальной собственности Евдокимовского муниципального образования, подлежащего безвозмездной передаче в муниципальную собственность муниципального образования «Тулунский район», согласно приложению  к настоящему решению.</w:t>
      </w:r>
    </w:p>
    <w:p w:rsidR="00261E31" w:rsidRDefault="00261E31" w:rsidP="00261E31">
      <w:pPr>
        <w:tabs>
          <w:tab w:val="num" w:pos="360"/>
        </w:tabs>
        <w:ind w:firstLine="709"/>
        <w:jc w:val="both"/>
        <w:rPr>
          <w:sz w:val="28"/>
          <w:szCs w:val="28"/>
        </w:rPr>
      </w:pPr>
    </w:p>
    <w:p w:rsidR="00261E31" w:rsidRDefault="00261E31" w:rsidP="00261E31">
      <w:pPr>
        <w:ind w:firstLine="708"/>
        <w:jc w:val="both"/>
        <w:rPr>
          <w:sz w:val="28"/>
          <w:szCs w:val="28"/>
        </w:rPr>
      </w:pPr>
    </w:p>
    <w:p w:rsidR="00261E31" w:rsidRDefault="00261E31" w:rsidP="00261E31">
      <w:pPr>
        <w:jc w:val="both"/>
        <w:rPr>
          <w:sz w:val="28"/>
          <w:szCs w:val="28"/>
        </w:rPr>
      </w:pPr>
      <w:r>
        <w:rPr>
          <w:sz w:val="28"/>
          <w:szCs w:val="28"/>
        </w:rPr>
        <w:lastRenderedPageBreak/>
        <w:t>Глава Евдокимовского</w:t>
      </w:r>
    </w:p>
    <w:p w:rsidR="00261E31" w:rsidRDefault="00261E31" w:rsidP="00261E31">
      <w:pPr>
        <w:jc w:val="both"/>
        <w:rPr>
          <w:sz w:val="28"/>
          <w:szCs w:val="28"/>
        </w:rPr>
      </w:pPr>
      <w:r>
        <w:rPr>
          <w:sz w:val="28"/>
          <w:szCs w:val="28"/>
        </w:rPr>
        <w:t xml:space="preserve">сельского поселения                                            </w:t>
      </w:r>
      <w:r>
        <w:rPr>
          <w:sz w:val="28"/>
          <w:szCs w:val="28"/>
        </w:rPr>
        <w:tab/>
        <w:t xml:space="preserve">                     </w:t>
      </w:r>
      <w:r>
        <w:rPr>
          <w:sz w:val="28"/>
          <w:szCs w:val="28"/>
        </w:rPr>
        <w:tab/>
        <w:t>И.Ю. Левринц</w:t>
      </w:r>
    </w:p>
    <w:p w:rsidR="00261E31" w:rsidRDefault="00261E31" w:rsidP="00261E31">
      <w:pPr>
        <w:jc w:val="both"/>
        <w:rPr>
          <w:sz w:val="28"/>
          <w:szCs w:val="28"/>
        </w:rPr>
      </w:pPr>
    </w:p>
    <w:p w:rsidR="00261E31" w:rsidRDefault="00261E31" w:rsidP="00261E31">
      <w:pPr>
        <w:jc w:val="both"/>
        <w:rPr>
          <w:sz w:val="28"/>
          <w:szCs w:val="28"/>
        </w:rPr>
      </w:pPr>
    </w:p>
    <w:p w:rsidR="00261E31" w:rsidRDefault="00261E31" w:rsidP="00261E31">
      <w:pPr>
        <w:jc w:val="both"/>
        <w:rPr>
          <w:sz w:val="28"/>
          <w:szCs w:val="28"/>
        </w:rPr>
      </w:pPr>
    </w:p>
    <w:p w:rsidR="00261E31" w:rsidRDefault="00261E31" w:rsidP="00261E31">
      <w:pPr>
        <w:pStyle w:val="4"/>
        <w:jc w:val="right"/>
        <w:rPr>
          <w:bCs w:val="0"/>
        </w:rPr>
      </w:pPr>
    </w:p>
    <w:p w:rsidR="00261E31" w:rsidRDefault="00261E31" w:rsidP="00261E31">
      <w:pPr>
        <w:pStyle w:val="4"/>
        <w:jc w:val="right"/>
        <w:rPr>
          <w:bCs w:val="0"/>
        </w:rPr>
      </w:pPr>
    </w:p>
    <w:p w:rsidR="00261E31" w:rsidRDefault="00261E31" w:rsidP="00261E31">
      <w:pPr>
        <w:pStyle w:val="4"/>
        <w:jc w:val="right"/>
        <w:rPr>
          <w:bCs w:val="0"/>
        </w:rPr>
      </w:pPr>
    </w:p>
    <w:p w:rsidR="00261E31" w:rsidRDefault="00261E31" w:rsidP="00261E31">
      <w:pPr>
        <w:pStyle w:val="4"/>
        <w:jc w:val="right"/>
        <w:rPr>
          <w:bCs w:val="0"/>
        </w:rPr>
      </w:pPr>
    </w:p>
    <w:p w:rsidR="00261E31" w:rsidRPr="00E87DE7" w:rsidRDefault="00261E31" w:rsidP="00261E31">
      <w:pPr>
        <w:pStyle w:val="4"/>
        <w:jc w:val="right"/>
        <w:rPr>
          <w:bCs w:val="0"/>
        </w:rPr>
      </w:pPr>
      <w:r>
        <w:rPr>
          <w:bCs w:val="0"/>
        </w:rPr>
        <w:t>ПРИЛОЖЕНИЕ: к решению Думы</w:t>
      </w:r>
    </w:p>
    <w:p w:rsidR="00261E31" w:rsidRDefault="00261E31" w:rsidP="00261E31">
      <w:pPr>
        <w:jc w:val="right"/>
        <w:rPr>
          <w:b/>
        </w:rPr>
      </w:pPr>
      <w:r>
        <w:rPr>
          <w:b/>
        </w:rPr>
        <w:t>Евдокимовского сельского поселения</w:t>
      </w:r>
    </w:p>
    <w:p w:rsidR="00261E31" w:rsidRDefault="00261E31" w:rsidP="00261E31">
      <w:pPr>
        <w:jc w:val="right"/>
        <w:rPr>
          <w:b/>
        </w:rPr>
      </w:pPr>
      <w:r>
        <w:rPr>
          <w:b/>
        </w:rPr>
        <w:t>от «26 » августа 2024 г. № 67</w:t>
      </w:r>
    </w:p>
    <w:p w:rsidR="00261E31" w:rsidRDefault="00261E31" w:rsidP="00261E31">
      <w:pPr>
        <w:jc w:val="right"/>
        <w:rPr>
          <w:b/>
        </w:rPr>
      </w:pPr>
    </w:p>
    <w:p w:rsidR="00261E31" w:rsidRPr="001D6BD7" w:rsidRDefault="00261E31" w:rsidP="00261E31">
      <w:pPr>
        <w:tabs>
          <w:tab w:val="left" w:pos="8850"/>
        </w:tabs>
        <w:jc w:val="center"/>
        <w:rPr>
          <w:b/>
        </w:rPr>
      </w:pPr>
      <w:r>
        <w:rPr>
          <w:b/>
        </w:rPr>
        <w:t>П</w:t>
      </w:r>
      <w:r w:rsidRPr="001D6BD7">
        <w:rPr>
          <w:b/>
        </w:rPr>
        <w:t>ЕРЕЧЕНЬ</w:t>
      </w:r>
    </w:p>
    <w:p w:rsidR="00261E31" w:rsidRPr="00B30FDF" w:rsidRDefault="00261E31" w:rsidP="00261E31">
      <w:pPr>
        <w:tabs>
          <w:tab w:val="left" w:pos="8850"/>
        </w:tabs>
        <w:jc w:val="center"/>
        <w:rPr>
          <w:b/>
        </w:rPr>
      </w:pPr>
      <w:r w:rsidRPr="00B30FDF">
        <w:rPr>
          <w:b/>
        </w:rPr>
        <w:t>ИМУЩЕСТВА, НАХОДЯЩЕГОСЯ В МУНИЦИПАЛЬНОЙ СОБСТВЕННОСТИ ЕВДОКИМОВСКОГО МУНИЦИПАЛЬНОГО ОБРАЗОВАНИЯ И ПОДЛЕЖАЩЕГО ПЕРЕДАЧЕ В МУНИЦИПАЛЬНУЮ СОБСТВЕННОСТЬ МУНИЦИПАЛЬНОГО ОБРАЗОВАНИЯ «ТУЛУНСКИЙ РАЙОН»</w:t>
      </w:r>
    </w:p>
    <w:p w:rsidR="00261E31" w:rsidRPr="00E110D4" w:rsidRDefault="00261E31" w:rsidP="00261E31">
      <w:pPr>
        <w:tabs>
          <w:tab w:val="left" w:pos="8850"/>
        </w:tabs>
        <w:jc w:val="center"/>
        <w:rPr>
          <w:b/>
          <w:color w:val="C00000"/>
        </w:rPr>
      </w:pPr>
    </w:p>
    <w:p w:rsidR="00261E31" w:rsidRDefault="00261E31" w:rsidP="00261E31">
      <w:pPr>
        <w:tabs>
          <w:tab w:val="left" w:pos="8850"/>
        </w:tabs>
        <w:ind w:left="1134" w:right="566"/>
        <w:jc w:val="center"/>
        <w:rPr>
          <w:bCs/>
        </w:rPr>
      </w:pPr>
      <w:r w:rsidRPr="00A22F73">
        <w:rPr>
          <w:bCs/>
        </w:rPr>
        <w:t>Раздел 1. МУНИЦИПАЛЬНЫЕ УНИТАРНЫЕ ПРЕДПРИЯТИЯ И МУНИЦИПАЛЬНЫЕ УЧРЕЖДЕНИЯ</w:t>
      </w:r>
    </w:p>
    <w:p w:rsidR="00261E31" w:rsidRDefault="00261E31" w:rsidP="00261E31">
      <w:pPr>
        <w:tabs>
          <w:tab w:val="left" w:pos="8850"/>
        </w:tabs>
        <w:ind w:left="1134" w:right="566"/>
        <w:jc w:val="center"/>
        <w:rPr>
          <w:bCs/>
        </w:rPr>
      </w:pPr>
    </w:p>
    <w:tbl>
      <w:tblPr>
        <w:tblStyle w:val="af1"/>
        <w:tblW w:w="9639" w:type="dxa"/>
        <w:tblInd w:w="279" w:type="dxa"/>
        <w:tblLook w:val="04A0" w:firstRow="1" w:lastRow="0" w:firstColumn="1" w:lastColumn="0" w:noHBand="0" w:noVBand="1"/>
      </w:tblPr>
      <w:tblGrid>
        <w:gridCol w:w="540"/>
        <w:gridCol w:w="5130"/>
        <w:gridCol w:w="3969"/>
      </w:tblGrid>
      <w:tr w:rsidR="00261E31" w:rsidTr="006F7E5F">
        <w:tc>
          <w:tcPr>
            <w:tcW w:w="540" w:type="dxa"/>
          </w:tcPr>
          <w:p w:rsidR="00261E31" w:rsidRDefault="00261E31" w:rsidP="006F7E5F">
            <w:pPr>
              <w:tabs>
                <w:tab w:val="left" w:pos="8850"/>
              </w:tabs>
              <w:jc w:val="center"/>
            </w:pPr>
            <w:r w:rsidRPr="00685468">
              <w:t xml:space="preserve">№ </w:t>
            </w:r>
          </w:p>
          <w:p w:rsidR="00261E31" w:rsidRPr="00685468" w:rsidRDefault="00261E31" w:rsidP="006F7E5F">
            <w:pPr>
              <w:tabs>
                <w:tab w:val="left" w:pos="8850"/>
              </w:tabs>
              <w:jc w:val="center"/>
            </w:pPr>
            <w:r w:rsidRPr="00685468">
              <w:t>п/п</w:t>
            </w:r>
          </w:p>
        </w:tc>
        <w:tc>
          <w:tcPr>
            <w:tcW w:w="5130" w:type="dxa"/>
          </w:tcPr>
          <w:p w:rsidR="00261E31" w:rsidRPr="00685468" w:rsidRDefault="00261E31" w:rsidP="006F7E5F">
            <w:pPr>
              <w:tabs>
                <w:tab w:val="left" w:pos="8850"/>
              </w:tabs>
              <w:jc w:val="center"/>
            </w:pPr>
            <w:r w:rsidRPr="00685468">
              <w:t>Наименование</w:t>
            </w:r>
          </w:p>
        </w:tc>
        <w:tc>
          <w:tcPr>
            <w:tcW w:w="3969" w:type="dxa"/>
          </w:tcPr>
          <w:p w:rsidR="00261E31" w:rsidRPr="00685468" w:rsidRDefault="00261E31" w:rsidP="006F7E5F">
            <w:pPr>
              <w:tabs>
                <w:tab w:val="left" w:pos="8850"/>
              </w:tabs>
              <w:jc w:val="center"/>
            </w:pPr>
            <w:r w:rsidRPr="00685468">
              <w:t>Адрес</w:t>
            </w:r>
          </w:p>
        </w:tc>
      </w:tr>
      <w:tr w:rsidR="00261E31" w:rsidTr="006F7E5F">
        <w:tc>
          <w:tcPr>
            <w:tcW w:w="540" w:type="dxa"/>
          </w:tcPr>
          <w:p w:rsidR="00261E31" w:rsidRDefault="00261E31" w:rsidP="006F7E5F">
            <w:pPr>
              <w:tabs>
                <w:tab w:val="left" w:pos="8850"/>
              </w:tabs>
              <w:jc w:val="center"/>
              <w:rPr>
                <w:b/>
              </w:rPr>
            </w:pPr>
            <w:r>
              <w:rPr>
                <w:b/>
              </w:rPr>
              <w:t>1</w:t>
            </w:r>
          </w:p>
        </w:tc>
        <w:tc>
          <w:tcPr>
            <w:tcW w:w="5130" w:type="dxa"/>
          </w:tcPr>
          <w:p w:rsidR="00261E31" w:rsidRDefault="00261E31" w:rsidP="006F7E5F">
            <w:pPr>
              <w:tabs>
                <w:tab w:val="left" w:pos="8850"/>
              </w:tabs>
              <w:jc w:val="center"/>
              <w:rPr>
                <w:b/>
              </w:rPr>
            </w:pPr>
            <w:r>
              <w:rPr>
                <w:b/>
              </w:rPr>
              <w:t>2</w:t>
            </w:r>
          </w:p>
        </w:tc>
        <w:tc>
          <w:tcPr>
            <w:tcW w:w="3969" w:type="dxa"/>
          </w:tcPr>
          <w:p w:rsidR="00261E31" w:rsidRDefault="00261E31" w:rsidP="006F7E5F">
            <w:pPr>
              <w:tabs>
                <w:tab w:val="left" w:pos="8850"/>
              </w:tabs>
              <w:jc w:val="center"/>
              <w:rPr>
                <w:b/>
              </w:rPr>
            </w:pPr>
            <w:r>
              <w:rPr>
                <w:b/>
              </w:rPr>
              <w:t>3</w:t>
            </w:r>
          </w:p>
        </w:tc>
      </w:tr>
    </w:tbl>
    <w:p w:rsidR="00261E31" w:rsidRPr="00A22F73" w:rsidRDefault="00261E31" w:rsidP="00261E31">
      <w:pPr>
        <w:tabs>
          <w:tab w:val="left" w:pos="8850"/>
        </w:tabs>
        <w:ind w:left="1134" w:right="566"/>
        <w:jc w:val="center"/>
        <w:rPr>
          <w:bCs/>
        </w:rPr>
      </w:pPr>
    </w:p>
    <w:p w:rsidR="00261E31" w:rsidRDefault="00261E31" w:rsidP="00261E31">
      <w:pPr>
        <w:tabs>
          <w:tab w:val="left" w:pos="8850"/>
        </w:tabs>
        <w:ind w:left="1134" w:right="566"/>
        <w:jc w:val="center"/>
        <w:rPr>
          <w:bCs/>
        </w:rPr>
      </w:pPr>
      <w:r w:rsidRPr="00A22F73">
        <w:rPr>
          <w:bCs/>
        </w:rPr>
        <w:t xml:space="preserve">Раздел </w:t>
      </w:r>
      <w:r>
        <w:rPr>
          <w:bCs/>
        </w:rPr>
        <w:t>2</w:t>
      </w:r>
      <w:r w:rsidRPr="00A22F73">
        <w:rPr>
          <w:bCs/>
        </w:rPr>
        <w:t xml:space="preserve">. </w:t>
      </w:r>
      <w:r>
        <w:rPr>
          <w:bCs/>
        </w:rPr>
        <w:t>НЕДВИЖИМОЕ ИМУЩЕСТВО</w:t>
      </w:r>
    </w:p>
    <w:p w:rsidR="00261E31" w:rsidRPr="00685468" w:rsidRDefault="00261E31" w:rsidP="00261E31">
      <w:pPr>
        <w:tabs>
          <w:tab w:val="left" w:pos="8850"/>
        </w:tabs>
        <w:rPr>
          <w:sz w:val="28"/>
          <w:szCs w:val="28"/>
        </w:rPr>
      </w:pPr>
    </w:p>
    <w:tbl>
      <w:tblPr>
        <w:tblStyle w:val="af1"/>
        <w:tblW w:w="9645" w:type="dxa"/>
        <w:tblInd w:w="250" w:type="dxa"/>
        <w:tblLook w:val="04A0" w:firstRow="1" w:lastRow="0" w:firstColumn="1" w:lastColumn="0" w:noHBand="0" w:noVBand="1"/>
      </w:tblPr>
      <w:tblGrid>
        <w:gridCol w:w="562"/>
        <w:gridCol w:w="3282"/>
        <w:gridCol w:w="3704"/>
        <w:gridCol w:w="2097"/>
      </w:tblGrid>
      <w:tr w:rsidR="00261E31" w:rsidTr="006F7E5F">
        <w:tc>
          <w:tcPr>
            <w:tcW w:w="565" w:type="dxa"/>
          </w:tcPr>
          <w:p w:rsidR="00261E31" w:rsidRPr="00685468" w:rsidRDefault="00261E31" w:rsidP="006F7E5F">
            <w:pPr>
              <w:tabs>
                <w:tab w:val="left" w:pos="8850"/>
              </w:tabs>
              <w:jc w:val="center"/>
            </w:pPr>
            <w:r w:rsidRPr="00685468">
              <w:t>№ п/п</w:t>
            </w:r>
          </w:p>
        </w:tc>
        <w:tc>
          <w:tcPr>
            <w:tcW w:w="3411" w:type="dxa"/>
          </w:tcPr>
          <w:p w:rsidR="00261E31" w:rsidRPr="00685468" w:rsidRDefault="00261E31" w:rsidP="006F7E5F">
            <w:pPr>
              <w:tabs>
                <w:tab w:val="left" w:pos="8850"/>
              </w:tabs>
              <w:jc w:val="center"/>
            </w:pPr>
            <w:r w:rsidRPr="00685468">
              <w:t>Наименование</w:t>
            </w:r>
          </w:p>
        </w:tc>
        <w:tc>
          <w:tcPr>
            <w:tcW w:w="3797" w:type="dxa"/>
          </w:tcPr>
          <w:p w:rsidR="00261E31" w:rsidRPr="00685468" w:rsidRDefault="00261E31" w:rsidP="006F7E5F">
            <w:pPr>
              <w:tabs>
                <w:tab w:val="left" w:pos="8850"/>
              </w:tabs>
              <w:jc w:val="center"/>
            </w:pPr>
            <w:r w:rsidRPr="00685468">
              <w:t>Адрес</w:t>
            </w:r>
          </w:p>
        </w:tc>
        <w:tc>
          <w:tcPr>
            <w:tcW w:w="1872" w:type="dxa"/>
          </w:tcPr>
          <w:p w:rsidR="00261E31" w:rsidRPr="00685468" w:rsidRDefault="00261E31" w:rsidP="006F7E5F">
            <w:pPr>
              <w:tabs>
                <w:tab w:val="left" w:pos="8850"/>
              </w:tabs>
              <w:jc w:val="center"/>
            </w:pPr>
            <w:r w:rsidRPr="00685468">
              <w:t>Кадастровый (условный) номер</w:t>
            </w:r>
          </w:p>
        </w:tc>
      </w:tr>
      <w:tr w:rsidR="00261E31" w:rsidTr="006F7E5F">
        <w:tc>
          <w:tcPr>
            <w:tcW w:w="565" w:type="dxa"/>
          </w:tcPr>
          <w:p w:rsidR="00261E31" w:rsidRDefault="00261E31" w:rsidP="006F7E5F">
            <w:pPr>
              <w:tabs>
                <w:tab w:val="left" w:pos="8850"/>
              </w:tabs>
              <w:jc w:val="center"/>
              <w:rPr>
                <w:b/>
              </w:rPr>
            </w:pPr>
            <w:r>
              <w:rPr>
                <w:b/>
              </w:rPr>
              <w:t>1</w:t>
            </w:r>
          </w:p>
        </w:tc>
        <w:tc>
          <w:tcPr>
            <w:tcW w:w="3411" w:type="dxa"/>
          </w:tcPr>
          <w:p w:rsidR="00261E31" w:rsidRDefault="00261E31" w:rsidP="006F7E5F">
            <w:pPr>
              <w:tabs>
                <w:tab w:val="left" w:pos="8850"/>
              </w:tabs>
              <w:jc w:val="center"/>
              <w:rPr>
                <w:b/>
              </w:rPr>
            </w:pPr>
            <w:r>
              <w:rPr>
                <w:b/>
              </w:rPr>
              <w:t>2</w:t>
            </w:r>
          </w:p>
        </w:tc>
        <w:tc>
          <w:tcPr>
            <w:tcW w:w="3797" w:type="dxa"/>
          </w:tcPr>
          <w:p w:rsidR="00261E31" w:rsidRDefault="00261E31" w:rsidP="006F7E5F">
            <w:pPr>
              <w:tabs>
                <w:tab w:val="left" w:pos="8850"/>
              </w:tabs>
              <w:jc w:val="center"/>
              <w:rPr>
                <w:b/>
              </w:rPr>
            </w:pPr>
            <w:r>
              <w:rPr>
                <w:b/>
              </w:rPr>
              <w:t>3</w:t>
            </w:r>
          </w:p>
        </w:tc>
        <w:tc>
          <w:tcPr>
            <w:tcW w:w="1872" w:type="dxa"/>
          </w:tcPr>
          <w:p w:rsidR="00261E31" w:rsidRDefault="00261E31" w:rsidP="006F7E5F">
            <w:pPr>
              <w:tabs>
                <w:tab w:val="left" w:pos="8850"/>
              </w:tabs>
              <w:jc w:val="center"/>
              <w:rPr>
                <w:b/>
              </w:rPr>
            </w:pPr>
            <w:r>
              <w:rPr>
                <w:b/>
              </w:rPr>
              <w:t>4</w:t>
            </w:r>
          </w:p>
        </w:tc>
      </w:tr>
      <w:tr w:rsidR="00261E31" w:rsidRPr="002F461E" w:rsidTr="006F7E5F">
        <w:tc>
          <w:tcPr>
            <w:tcW w:w="565" w:type="dxa"/>
          </w:tcPr>
          <w:p w:rsidR="00261E31" w:rsidRDefault="00261E31" w:rsidP="006F7E5F">
            <w:pPr>
              <w:jc w:val="center"/>
              <w:rPr>
                <w:rFonts w:eastAsia="Calibri"/>
                <w:bCs/>
              </w:rPr>
            </w:pPr>
            <w:r>
              <w:rPr>
                <w:rFonts w:eastAsia="Calibri"/>
                <w:bCs/>
              </w:rPr>
              <w:t>1</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 ул. Звездная, назначение: Сооружения дорожного транспорта, протяженность 1036 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с. Бадар, ул.Звездная (от ключа до объездной дороги на ферму)</w:t>
            </w:r>
          </w:p>
        </w:tc>
        <w:tc>
          <w:tcPr>
            <w:tcW w:w="1872" w:type="dxa"/>
          </w:tcPr>
          <w:p w:rsidR="00261E31" w:rsidRPr="00B30FDF" w:rsidRDefault="00261E31" w:rsidP="006F7E5F">
            <w:pPr>
              <w:jc w:val="center"/>
            </w:pPr>
            <w:r w:rsidRPr="00B30FDF">
              <w:t>38:15:000000:1806</w:t>
            </w:r>
          </w:p>
        </w:tc>
      </w:tr>
      <w:tr w:rsidR="00261E31" w:rsidRPr="002F461E" w:rsidTr="006F7E5F">
        <w:tc>
          <w:tcPr>
            <w:tcW w:w="565" w:type="dxa"/>
          </w:tcPr>
          <w:p w:rsidR="00261E31" w:rsidRDefault="00261E31" w:rsidP="006F7E5F">
            <w:pPr>
              <w:jc w:val="center"/>
              <w:rPr>
                <w:rFonts w:eastAsia="Calibri"/>
                <w:bCs/>
              </w:rPr>
            </w:pPr>
            <w:r>
              <w:rPr>
                <w:rFonts w:eastAsia="Calibri"/>
                <w:bCs/>
              </w:rPr>
              <w:t>2</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по ул. Перфиловская, назначение: Сооружения дорожного </w:t>
            </w:r>
            <w:r w:rsidRPr="00B30FDF">
              <w:rPr>
                <w:color w:val="000000" w:themeColor="text1"/>
              </w:rPr>
              <w:lastRenderedPageBreak/>
              <w:t>транспорта, протяженность 900 м.</w:t>
            </w:r>
          </w:p>
        </w:tc>
        <w:tc>
          <w:tcPr>
            <w:tcW w:w="3797" w:type="dxa"/>
          </w:tcPr>
          <w:p w:rsidR="00261E31" w:rsidRPr="00B30FDF" w:rsidRDefault="00261E31" w:rsidP="006F7E5F">
            <w:r w:rsidRPr="00B30FDF">
              <w:lastRenderedPageBreak/>
              <w:t>Российская Федерация, Иркутская область, Тулунский район, Евдокимовское МО, с. Бадар, ул. Перфиловская (от перекрестка объездной дороги до здания администрации)</w:t>
            </w:r>
          </w:p>
        </w:tc>
        <w:tc>
          <w:tcPr>
            <w:tcW w:w="1872" w:type="dxa"/>
          </w:tcPr>
          <w:p w:rsidR="00261E31" w:rsidRPr="00B30FDF" w:rsidRDefault="00261E31" w:rsidP="006F7E5F">
            <w:pPr>
              <w:jc w:val="center"/>
            </w:pPr>
            <w:r w:rsidRPr="00B30FDF">
              <w:t>38:15:000000:1807</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3</w:t>
            </w:r>
          </w:p>
        </w:tc>
        <w:tc>
          <w:tcPr>
            <w:tcW w:w="3411" w:type="dxa"/>
          </w:tcPr>
          <w:p w:rsidR="00261E31" w:rsidRPr="00B30FDF" w:rsidRDefault="00261E31" w:rsidP="006F7E5F">
            <w:pPr>
              <w:rPr>
                <w:color w:val="000000" w:themeColor="text1"/>
              </w:rPr>
            </w:pPr>
            <w:r w:rsidRPr="00B30FDF">
              <w:rPr>
                <w:color w:val="000000" w:themeColor="text1"/>
              </w:rPr>
              <w:t>Автмобильная дорога общего пользования местного значения по ул. Братская, назначение: Сооружения дорожного транспорта, протяженность 1450 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с. Бадар, ул. Братская (от здания администрации до перекрестка с объездной дорогой</w:t>
            </w:r>
          </w:p>
        </w:tc>
        <w:tc>
          <w:tcPr>
            <w:tcW w:w="1872" w:type="dxa"/>
          </w:tcPr>
          <w:p w:rsidR="00261E31" w:rsidRPr="00B30FDF" w:rsidRDefault="00261E31" w:rsidP="006F7E5F">
            <w:pPr>
              <w:jc w:val="center"/>
            </w:pPr>
            <w:r w:rsidRPr="00B30FDF">
              <w:t>38:15:000000:1790</w:t>
            </w:r>
          </w:p>
        </w:tc>
      </w:tr>
      <w:tr w:rsidR="00261E31" w:rsidRPr="002F461E" w:rsidTr="006F7E5F">
        <w:tc>
          <w:tcPr>
            <w:tcW w:w="565" w:type="dxa"/>
          </w:tcPr>
          <w:p w:rsidR="00261E31" w:rsidRDefault="00261E31" w:rsidP="006F7E5F">
            <w:pPr>
              <w:jc w:val="center"/>
              <w:rPr>
                <w:rFonts w:eastAsia="Calibri"/>
                <w:bCs/>
              </w:rPr>
            </w:pPr>
            <w:r>
              <w:rPr>
                <w:rFonts w:eastAsia="Calibri"/>
                <w:bCs/>
              </w:rPr>
              <w:t>4</w:t>
            </w:r>
          </w:p>
        </w:tc>
        <w:tc>
          <w:tcPr>
            <w:tcW w:w="3411" w:type="dxa"/>
          </w:tcPr>
          <w:p w:rsidR="00261E31" w:rsidRPr="00B30FDF" w:rsidRDefault="00261E31" w:rsidP="006F7E5F">
            <w:r w:rsidRPr="00B30FDF">
              <w:t xml:space="preserve">Автомобильная дорога общего пользования местного значения по ул. Гадалейская, </w:t>
            </w:r>
            <w:r w:rsidRPr="00B30FDF">
              <w:rPr>
                <w:color w:val="000000" w:themeColor="text1"/>
              </w:rPr>
              <w:t>назначение: Сооружения дорожного транспорта, протяженность 2156 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с. Бадар ул. Гадалейская (от перекрестка с ул. Братской до мостика через р. Мальцева)</w:t>
            </w:r>
          </w:p>
        </w:tc>
        <w:tc>
          <w:tcPr>
            <w:tcW w:w="1872" w:type="dxa"/>
          </w:tcPr>
          <w:p w:rsidR="00261E31" w:rsidRPr="00B30FDF" w:rsidRDefault="00261E31" w:rsidP="006F7E5F">
            <w:pPr>
              <w:jc w:val="center"/>
            </w:pPr>
            <w:r w:rsidRPr="00B30FDF">
              <w:t>38:15:000000:1805</w:t>
            </w:r>
          </w:p>
        </w:tc>
      </w:tr>
      <w:tr w:rsidR="00261E31" w:rsidRPr="00EB5A7A" w:rsidTr="006F7E5F">
        <w:tc>
          <w:tcPr>
            <w:tcW w:w="565" w:type="dxa"/>
          </w:tcPr>
          <w:p w:rsidR="00261E31" w:rsidRDefault="00261E31" w:rsidP="006F7E5F">
            <w:pPr>
              <w:jc w:val="center"/>
              <w:rPr>
                <w:rFonts w:eastAsia="Calibri"/>
                <w:bCs/>
              </w:rPr>
            </w:pPr>
            <w:r>
              <w:rPr>
                <w:rFonts w:eastAsia="Calibri"/>
                <w:bCs/>
              </w:rPr>
              <w:t>5</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село Бадар по улице Береговая, назначение: Сооружения дорожного транспорта, протяженность 1020 м</w:t>
            </w:r>
          </w:p>
        </w:tc>
        <w:tc>
          <w:tcPr>
            <w:tcW w:w="3797" w:type="dxa"/>
          </w:tcPr>
          <w:p w:rsidR="00261E31" w:rsidRPr="00B30FDF" w:rsidRDefault="00261E31" w:rsidP="006F7E5F">
            <w:r w:rsidRPr="00B30FDF">
              <w:t>Российская Федерация, Иркутская область,муниципальный район Тулунский, сельское поселение Евдокимовское , село Бадар,по улице Береговая ( от перекрестка с улицей Перфиловская до дома №31)</w:t>
            </w:r>
          </w:p>
        </w:tc>
        <w:tc>
          <w:tcPr>
            <w:tcW w:w="1872" w:type="dxa"/>
          </w:tcPr>
          <w:p w:rsidR="00261E31" w:rsidRPr="00B30FDF" w:rsidRDefault="00261E31" w:rsidP="006F7E5F">
            <w:pPr>
              <w:jc w:val="center"/>
            </w:pPr>
            <w:r w:rsidRPr="00B30FDF">
              <w:t>38:15:090101:675</w:t>
            </w:r>
          </w:p>
        </w:tc>
      </w:tr>
      <w:tr w:rsidR="00261E31" w:rsidRPr="002F461E" w:rsidTr="006F7E5F">
        <w:tc>
          <w:tcPr>
            <w:tcW w:w="565" w:type="dxa"/>
          </w:tcPr>
          <w:p w:rsidR="00261E31" w:rsidRDefault="00261E31" w:rsidP="006F7E5F">
            <w:pPr>
              <w:jc w:val="center"/>
              <w:rPr>
                <w:rFonts w:eastAsia="Calibri"/>
                <w:bCs/>
              </w:rPr>
            </w:pPr>
            <w:r>
              <w:rPr>
                <w:rFonts w:eastAsia="Calibri"/>
                <w:bCs/>
              </w:rPr>
              <w:t>6</w:t>
            </w:r>
          </w:p>
        </w:tc>
        <w:tc>
          <w:tcPr>
            <w:tcW w:w="3411" w:type="dxa"/>
          </w:tcPr>
          <w:p w:rsidR="00261E31" w:rsidRPr="00B30FDF" w:rsidRDefault="00261E31" w:rsidP="006F7E5F">
            <w:pPr>
              <w:rPr>
                <w:color w:val="FF0000"/>
              </w:rPr>
            </w:pPr>
            <w:r w:rsidRPr="00B30FDF">
              <w:rPr>
                <w:color w:val="000000" w:themeColor="text1"/>
              </w:rPr>
              <w:t>Автомобильная дорога общего пользования местного значения село Бадар по улице Зеленая, назначение: Сооружения дорожного транспорта, протяженность 288 м.</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 Евдокимовское, село Бадар, по улице Зеленая ( от объездной дороги до дома №5)</w:t>
            </w:r>
          </w:p>
        </w:tc>
        <w:tc>
          <w:tcPr>
            <w:tcW w:w="1872" w:type="dxa"/>
          </w:tcPr>
          <w:p w:rsidR="00261E31" w:rsidRPr="00B30FDF" w:rsidRDefault="00261E31" w:rsidP="006F7E5F">
            <w:pPr>
              <w:jc w:val="center"/>
            </w:pPr>
            <w:r w:rsidRPr="00B30FDF">
              <w:t>38:15:090102:607</w:t>
            </w:r>
          </w:p>
        </w:tc>
      </w:tr>
      <w:tr w:rsidR="00261E31" w:rsidRPr="002F461E" w:rsidTr="006F7E5F">
        <w:tc>
          <w:tcPr>
            <w:tcW w:w="565" w:type="dxa"/>
          </w:tcPr>
          <w:p w:rsidR="00261E31" w:rsidRDefault="00261E31" w:rsidP="006F7E5F">
            <w:pPr>
              <w:jc w:val="center"/>
              <w:rPr>
                <w:rFonts w:eastAsia="Calibri"/>
                <w:bCs/>
              </w:rPr>
            </w:pPr>
            <w:r>
              <w:rPr>
                <w:rFonts w:eastAsia="Calibri"/>
                <w:bCs/>
              </w:rPr>
              <w:t>7</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 ул. Молодежная, назначение: Сооружения дорожного транспорта, протяженность 450 м.</w:t>
            </w:r>
          </w:p>
        </w:tc>
        <w:tc>
          <w:tcPr>
            <w:tcW w:w="3797" w:type="dxa"/>
          </w:tcPr>
          <w:p w:rsidR="00261E31" w:rsidRPr="00B30FDF" w:rsidRDefault="00261E31" w:rsidP="006F7E5F">
            <w:pPr>
              <w:rPr>
                <w:color w:val="000000" w:themeColor="text1"/>
              </w:rPr>
            </w:pPr>
            <w:r w:rsidRPr="00B30FDF">
              <w:t>Российская Федерация, Иркутская область, Тулунский район, Евдокимовское МО, с. Бадар, ул. Молодежная (от перекрестка с ул. Гадалейская до дома №9)</w:t>
            </w:r>
          </w:p>
        </w:tc>
        <w:tc>
          <w:tcPr>
            <w:tcW w:w="1872" w:type="dxa"/>
          </w:tcPr>
          <w:p w:rsidR="00261E31" w:rsidRPr="00B30FDF" w:rsidRDefault="00261E31" w:rsidP="006F7E5F">
            <w:pPr>
              <w:jc w:val="center"/>
              <w:rPr>
                <w:color w:val="000000" w:themeColor="text1"/>
              </w:rPr>
            </w:pPr>
            <w:r w:rsidRPr="00B30FDF">
              <w:rPr>
                <w:color w:val="000000" w:themeColor="text1"/>
              </w:rPr>
              <w:t>38:15:000000:1791</w:t>
            </w:r>
          </w:p>
        </w:tc>
      </w:tr>
      <w:tr w:rsidR="00261E31" w:rsidRPr="002F461E" w:rsidTr="006F7E5F">
        <w:tc>
          <w:tcPr>
            <w:tcW w:w="565" w:type="dxa"/>
          </w:tcPr>
          <w:p w:rsidR="00261E31" w:rsidRDefault="00261E31" w:rsidP="006F7E5F">
            <w:pPr>
              <w:jc w:val="center"/>
              <w:rPr>
                <w:rFonts w:eastAsia="Calibri"/>
                <w:bCs/>
              </w:rPr>
            </w:pPr>
            <w:r>
              <w:rPr>
                <w:rFonts w:eastAsia="Calibri"/>
                <w:bCs/>
              </w:rPr>
              <w:t>8</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село Бадар по упереулку Школьный, назначение: Сооружения дорожного транспорта, протяженность 661 м.</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 Евдокимовское, село Бадар, по переулку Школьный (от перекрестка с улицей Братской до дома №14)</w:t>
            </w:r>
          </w:p>
        </w:tc>
        <w:tc>
          <w:tcPr>
            <w:tcW w:w="1872" w:type="dxa"/>
          </w:tcPr>
          <w:p w:rsidR="00261E31" w:rsidRPr="00B30FDF" w:rsidRDefault="00261E31" w:rsidP="006F7E5F">
            <w:pPr>
              <w:jc w:val="center"/>
            </w:pPr>
            <w:r w:rsidRPr="00B30FDF">
              <w:t>38:15:090102:606</w:t>
            </w:r>
          </w:p>
        </w:tc>
      </w:tr>
      <w:tr w:rsidR="00261E31" w:rsidRPr="002F461E" w:rsidTr="006F7E5F">
        <w:tc>
          <w:tcPr>
            <w:tcW w:w="565" w:type="dxa"/>
          </w:tcPr>
          <w:p w:rsidR="00261E31" w:rsidRDefault="00261E31" w:rsidP="006F7E5F">
            <w:pPr>
              <w:jc w:val="center"/>
              <w:rPr>
                <w:rFonts w:eastAsia="Calibri"/>
                <w:bCs/>
              </w:rPr>
            </w:pPr>
            <w:r>
              <w:rPr>
                <w:rFonts w:eastAsia="Calibri"/>
                <w:bCs/>
              </w:rPr>
              <w:t>9</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село Бадар по переулку Мельничный, назначение: Сооружения дорожног</w:t>
            </w:r>
            <w:r>
              <w:rPr>
                <w:color w:val="000000" w:themeColor="text1"/>
              </w:rPr>
              <w:t xml:space="preserve">о </w:t>
            </w:r>
            <w:r>
              <w:rPr>
                <w:color w:val="000000" w:themeColor="text1"/>
              </w:rPr>
              <w:lastRenderedPageBreak/>
              <w:t>транспорта, протяженность 555</w:t>
            </w:r>
            <w:r w:rsidRPr="00B30FDF">
              <w:rPr>
                <w:color w:val="000000" w:themeColor="text1"/>
              </w:rPr>
              <w:t xml:space="preserve"> м.</w:t>
            </w:r>
          </w:p>
        </w:tc>
        <w:tc>
          <w:tcPr>
            <w:tcW w:w="3797" w:type="dxa"/>
          </w:tcPr>
          <w:p w:rsidR="00261E31" w:rsidRPr="00B30FDF" w:rsidRDefault="00261E31" w:rsidP="006F7E5F">
            <w:r w:rsidRPr="00B30FDF">
              <w:lastRenderedPageBreak/>
              <w:t xml:space="preserve">Российская Федерация, Иркутская область, муниципальный район Тулунский, сельское поселение Евдокимовское, село Бадар,по переулку Мельничный (от перекрестка с улицей Братской </w:t>
            </w:r>
            <w:r w:rsidRPr="00B30FDF">
              <w:lastRenderedPageBreak/>
              <w:t>до перекрестка с улицей Гадалейской)</w:t>
            </w:r>
          </w:p>
        </w:tc>
        <w:tc>
          <w:tcPr>
            <w:tcW w:w="1872" w:type="dxa"/>
          </w:tcPr>
          <w:p w:rsidR="00261E31" w:rsidRPr="00B30FDF" w:rsidRDefault="00261E31" w:rsidP="006F7E5F">
            <w:pPr>
              <w:jc w:val="center"/>
            </w:pPr>
            <w:r w:rsidRPr="00B30FDF">
              <w:lastRenderedPageBreak/>
              <w:t>38:15:090103:363</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10</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деревня Забор по улице Центральная, назначение: Сооружения дорожного транспорта, протяженность 1312 м.</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 Евдокимовское , деревня Забор по улице Центральная ( от верхнего перекрестка с дорогой в г.Тулун до кладбища)</w:t>
            </w:r>
          </w:p>
        </w:tc>
        <w:tc>
          <w:tcPr>
            <w:tcW w:w="1872" w:type="dxa"/>
          </w:tcPr>
          <w:p w:rsidR="00261E31" w:rsidRPr="00B30FDF" w:rsidRDefault="00261E31" w:rsidP="006F7E5F">
            <w:pPr>
              <w:jc w:val="center"/>
            </w:pPr>
            <w:r w:rsidRPr="00B30FDF">
              <w:t>38:15:000000:2148</w:t>
            </w:r>
          </w:p>
        </w:tc>
      </w:tr>
      <w:tr w:rsidR="00261E31" w:rsidRPr="002F461E" w:rsidTr="006F7E5F">
        <w:tc>
          <w:tcPr>
            <w:tcW w:w="565" w:type="dxa"/>
          </w:tcPr>
          <w:p w:rsidR="00261E31" w:rsidRDefault="00261E31" w:rsidP="006F7E5F">
            <w:pPr>
              <w:jc w:val="center"/>
              <w:rPr>
                <w:rFonts w:eastAsia="Calibri"/>
                <w:bCs/>
              </w:rPr>
            </w:pPr>
            <w:r>
              <w:rPr>
                <w:rFonts w:eastAsia="Calibri"/>
                <w:bCs/>
              </w:rPr>
              <w:t>11</w:t>
            </w:r>
          </w:p>
        </w:tc>
        <w:tc>
          <w:tcPr>
            <w:tcW w:w="3411" w:type="dxa"/>
          </w:tcPr>
          <w:p w:rsidR="00261E31" w:rsidRPr="00B30FDF" w:rsidRDefault="00261E31" w:rsidP="006F7E5F">
            <w:pPr>
              <w:rPr>
                <w:color w:val="000000" w:themeColor="text1"/>
              </w:rPr>
            </w:pPr>
            <w:r w:rsidRPr="00B30FDF">
              <w:rPr>
                <w:color w:val="000000" w:themeColor="text1"/>
              </w:rPr>
              <w:t>Автмобильная дорога общего пользования местного значения по ул. Трактовая, назначение: Сооружения дорожного транспорта, протяженность 400 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Забор, ул. Трактовая (от дома №1 ул. Трактовая до ул. Центральная)</w:t>
            </w:r>
          </w:p>
        </w:tc>
        <w:tc>
          <w:tcPr>
            <w:tcW w:w="1872" w:type="dxa"/>
          </w:tcPr>
          <w:p w:rsidR="00261E31" w:rsidRPr="00B30FDF" w:rsidRDefault="00261E31" w:rsidP="006F7E5F">
            <w:pPr>
              <w:jc w:val="center"/>
            </w:pPr>
            <w:r w:rsidRPr="00B30FDF">
              <w:t>38:15:090201:378</w:t>
            </w:r>
          </w:p>
        </w:tc>
      </w:tr>
      <w:tr w:rsidR="00261E31" w:rsidRPr="002F461E" w:rsidTr="006F7E5F">
        <w:tc>
          <w:tcPr>
            <w:tcW w:w="565" w:type="dxa"/>
          </w:tcPr>
          <w:p w:rsidR="00261E31" w:rsidRDefault="00261E31" w:rsidP="006F7E5F">
            <w:pPr>
              <w:jc w:val="center"/>
              <w:rPr>
                <w:rFonts w:eastAsia="Calibri"/>
                <w:bCs/>
              </w:rPr>
            </w:pPr>
            <w:r>
              <w:rPr>
                <w:rFonts w:eastAsia="Calibri"/>
                <w:bCs/>
              </w:rPr>
              <w:t>12</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по ул. 1-Центральная, назначение: Сооружения дорожного транспорта, протяженность 899 м. </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Красный Октябрь, ул. 1-Центральная</w:t>
            </w:r>
          </w:p>
        </w:tc>
        <w:tc>
          <w:tcPr>
            <w:tcW w:w="1872" w:type="dxa"/>
          </w:tcPr>
          <w:p w:rsidR="00261E31" w:rsidRPr="00B30FDF" w:rsidRDefault="00261E31" w:rsidP="006F7E5F">
            <w:pPr>
              <w:jc w:val="center"/>
            </w:pPr>
            <w:r w:rsidRPr="00B30FDF">
              <w:t>38:15:090301:587</w:t>
            </w:r>
          </w:p>
        </w:tc>
      </w:tr>
      <w:tr w:rsidR="00261E31" w:rsidRPr="002F461E" w:rsidTr="006F7E5F">
        <w:tc>
          <w:tcPr>
            <w:tcW w:w="565" w:type="dxa"/>
          </w:tcPr>
          <w:p w:rsidR="00261E31" w:rsidRDefault="00261E31" w:rsidP="006F7E5F">
            <w:pPr>
              <w:jc w:val="center"/>
              <w:rPr>
                <w:rFonts w:eastAsia="Calibri"/>
                <w:bCs/>
              </w:rPr>
            </w:pPr>
            <w:r>
              <w:rPr>
                <w:rFonts w:eastAsia="Calibri"/>
                <w:bCs/>
              </w:rPr>
              <w:t>13</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деревня Красный Октябрь по улице1-Центральная, назначение: Сооружения дорожного транспорта, протяженность 897 м. </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 Евдокимовское, деревня Красный Октябрь по улице 1-Центральная (от перекрестка с дорогой в г. Тулун до ключа)</w:t>
            </w:r>
          </w:p>
        </w:tc>
        <w:tc>
          <w:tcPr>
            <w:tcW w:w="1872" w:type="dxa"/>
          </w:tcPr>
          <w:p w:rsidR="00261E31" w:rsidRPr="00B30FDF" w:rsidRDefault="00261E31" w:rsidP="006F7E5F">
            <w:pPr>
              <w:jc w:val="center"/>
            </w:pPr>
            <w:r w:rsidRPr="00B30FDF">
              <w:t>38:15:090301:598</w:t>
            </w:r>
          </w:p>
        </w:tc>
      </w:tr>
      <w:tr w:rsidR="00261E31" w:rsidRPr="002F461E" w:rsidTr="006F7E5F">
        <w:tc>
          <w:tcPr>
            <w:tcW w:w="565" w:type="dxa"/>
          </w:tcPr>
          <w:p w:rsidR="00261E31" w:rsidRDefault="00261E31" w:rsidP="006F7E5F">
            <w:pPr>
              <w:jc w:val="center"/>
              <w:rPr>
                <w:rFonts w:eastAsia="Calibri"/>
                <w:bCs/>
              </w:rPr>
            </w:pPr>
            <w:r>
              <w:rPr>
                <w:rFonts w:eastAsia="Calibri"/>
                <w:bCs/>
              </w:rPr>
              <w:t>14</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деревня Красный Октябрь по улице</w:t>
            </w:r>
          </w:p>
          <w:p w:rsidR="00261E31" w:rsidRPr="00B30FDF" w:rsidRDefault="00261E31" w:rsidP="006F7E5F">
            <w:pPr>
              <w:rPr>
                <w:color w:val="000000" w:themeColor="text1"/>
              </w:rPr>
            </w:pPr>
            <w:r w:rsidRPr="00B30FDF">
              <w:rPr>
                <w:color w:val="000000" w:themeColor="text1"/>
              </w:rPr>
              <w:t>Школьная, назначение: Сооружения дорожного транспорта, протяженность 320 м.</w:t>
            </w:r>
          </w:p>
        </w:tc>
        <w:tc>
          <w:tcPr>
            <w:tcW w:w="3797" w:type="dxa"/>
          </w:tcPr>
          <w:p w:rsidR="00261E31" w:rsidRPr="00B30FDF" w:rsidRDefault="00261E31" w:rsidP="006F7E5F">
            <w:r w:rsidRPr="00B30FDF">
              <w:t>Российская Федерация, Иркутская область,муниципальный район Тулунский, сельское поселение Евдокимовское , деревня Красный Октябрь по улице Школьная (от перекрестка с улицей Садовской до улицы Дальняя)</w:t>
            </w:r>
          </w:p>
        </w:tc>
        <w:tc>
          <w:tcPr>
            <w:tcW w:w="1872" w:type="dxa"/>
          </w:tcPr>
          <w:p w:rsidR="00261E31" w:rsidRPr="00B30FDF" w:rsidRDefault="00261E31" w:rsidP="006F7E5F">
            <w:pPr>
              <w:jc w:val="center"/>
            </w:pPr>
            <w:r w:rsidRPr="00B30FDF">
              <w:t>38:15:090301:597</w:t>
            </w:r>
          </w:p>
        </w:tc>
      </w:tr>
      <w:tr w:rsidR="00261E31" w:rsidRPr="002F461E" w:rsidTr="006F7E5F">
        <w:tc>
          <w:tcPr>
            <w:tcW w:w="565" w:type="dxa"/>
          </w:tcPr>
          <w:p w:rsidR="00261E31" w:rsidRDefault="00261E31" w:rsidP="006F7E5F">
            <w:pPr>
              <w:jc w:val="center"/>
              <w:rPr>
                <w:rFonts w:eastAsia="Calibri"/>
                <w:bCs/>
              </w:rPr>
            </w:pPr>
            <w:r>
              <w:rPr>
                <w:rFonts w:eastAsia="Calibri"/>
                <w:bCs/>
              </w:rPr>
              <w:t>15</w:t>
            </w:r>
          </w:p>
        </w:tc>
        <w:tc>
          <w:tcPr>
            <w:tcW w:w="3411" w:type="dxa"/>
          </w:tcPr>
          <w:p w:rsidR="00261E31" w:rsidRPr="00B30FDF" w:rsidRDefault="00261E31" w:rsidP="006F7E5F">
            <w:pPr>
              <w:rPr>
                <w:color w:val="000000" w:themeColor="text1"/>
              </w:rPr>
            </w:pPr>
            <w:r w:rsidRPr="00B30FDF">
              <w:rPr>
                <w:color w:val="000000" w:themeColor="text1"/>
              </w:rPr>
              <w:t>Автмобильная дорога общего пользования местного значения по ул. Садовская, назначение: Сооружения дорожного транспорта, протяженность 700 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д. Красный Октябрь, ул. Садовская (от водонапорной башни ул. Трактовая до перекрестка с ул. Центральная).</w:t>
            </w:r>
          </w:p>
        </w:tc>
        <w:tc>
          <w:tcPr>
            <w:tcW w:w="1872" w:type="dxa"/>
          </w:tcPr>
          <w:p w:rsidR="00261E31" w:rsidRPr="00B30FDF" w:rsidRDefault="00261E31" w:rsidP="006F7E5F">
            <w:r w:rsidRPr="00B30FDF">
              <w:t>38:15:090301:584</w:t>
            </w:r>
          </w:p>
        </w:tc>
      </w:tr>
      <w:tr w:rsidR="00261E31" w:rsidRPr="002F461E" w:rsidTr="006F7E5F">
        <w:tc>
          <w:tcPr>
            <w:tcW w:w="565" w:type="dxa"/>
          </w:tcPr>
          <w:p w:rsidR="00261E31" w:rsidRDefault="00261E31" w:rsidP="006F7E5F">
            <w:pPr>
              <w:jc w:val="center"/>
              <w:rPr>
                <w:rFonts w:eastAsia="Calibri"/>
                <w:bCs/>
              </w:rPr>
            </w:pPr>
            <w:r>
              <w:rPr>
                <w:rFonts w:eastAsia="Calibri"/>
                <w:bCs/>
              </w:rPr>
              <w:t>16</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деревня Красный Октябрь по улице Зеленая, </w:t>
            </w:r>
            <w:r w:rsidRPr="00B30FDF">
              <w:t xml:space="preserve">назначение: </w:t>
            </w:r>
            <w:r w:rsidRPr="00B30FDF">
              <w:lastRenderedPageBreak/>
              <w:t>Сооружения дорожно</w:t>
            </w:r>
            <w:r>
              <w:t>го транспорта, протяженность 736</w:t>
            </w:r>
            <w:r w:rsidRPr="00B30FDF">
              <w:t xml:space="preserve"> м.</w:t>
            </w:r>
          </w:p>
        </w:tc>
        <w:tc>
          <w:tcPr>
            <w:tcW w:w="3797" w:type="dxa"/>
          </w:tcPr>
          <w:p w:rsidR="00261E31" w:rsidRPr="00B30FDF" w:rsidRDefault="00261E31" w:rsidP="006F7E5F">
            <w:r w:rsidRPr="00B30FDF">
              <w:lastRenderedPageBreak/>
              <w:t xml:space="preserve">Российская Федерация, Иркутская область, муниципальный район Тулунский, сельское поселение Евдокимовское, деревня Красный </w:t>
            </w:r>
            <w:r w:rsidRPr="00B30FDF">
              <w:lastRenderedPageBreak/>
              <w:t>Октябрь по улице Зеленая (от ул. Центральная до дома №4 ул. Зеленая)</w:t>
            </w:r>
          </w:p>
        </w:tc>
        <w:tc>
          <w:tcPr>
            <w:tcW w:w="1872" w:type="dxa"/>
          </w:tcPr>
          <w:p w:rsidR="00261E31" w:rsidRPr="00B30FDF" w:rsidRDefault="00261E31" w:rsidP="006F7E5F">
            <w:pPr>
              <w:jc w:val="center"/>
            </w:pPr>
            <w:r w:rsidRPr="00B30FDF">
              <w:lastRenderedPageBreak/>
              <w:t>38:15:090301:599</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17</w:t>
            </w:r>
          </w:p>
        </w:tc>
        <w:tc>
          <w:tcPr>
            <w:tcW w:w="3411" w:type="dxa"/>
          </w:tcPr>
          <w:p w:rsidR="00261E31" w:rsidRPr="00B30FDF" w:rsidRDefault="00261E31" w:rsidP="006F7E5F">
            <w:r w:rsidRPr="00B30FDF">
              <w:t>Автомобильная дорога общего пользования местного значения по ул. Веселая, назначение: Сооружения дорожного транспорта, протяженность 500 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д. Евдокимова, ул.Веселая (от перекрестка с трактом до дома №18)</w:t>
            </w:r>
          </w:p>
        </w:tc>
        <w:tc>
          <w:tcPr>
            <w:tcW w:w="1872" w:type="dxa"/>
          </w:tcPr>
          <w:p w:rsidR="00261E31" w:rsidRPr="00B30FDF" w:rsidRDefault="00261E31" w:rsidP="006F7E5F">
            <w:pPr>
              <w:jc w:val="center"/>
            </w:pPr>
            <w:r w:rsidRPr="00B30FDF">
              <w:t>38:15:090401:542</w:t>
            </w:r>
          </w:p>
        </w:tc>
      </w:tr>
      <w:tr w:rsidR="00261E31" w:rsidRPr="002F461E" w:rsidTr="006F7E5F">
        <w:tc>
          <w:tcPr>
            <w:tcW w:w="565" w:type="dxa"/>
          </w:tcPr>
          <w:p w:rsidR="00261E31" w:rsidRPr="001742AF" w:rsidRDefault="00261E31" w:rsidP="006F7E5F">
            <w:pPr>
              <w:jc w:val="center"/>
              <w:rPr>
                <w:rFonts w:eastAsia="Calibri"/>
                <w:bCs/>
                <w:highlight w:val="cyan"/>
              </w:rPr>
            </w:pPr>
            <w:r w:rsidRPr="00BD2D35">
              <w:rPr>
                <w:rFonts w:eastAsia="Calibri"/>
                <w:bCs/>
              </w:rPr>
              <w:t>18</w:t>
            </w:r>
          </w:p>
        </w:tc>
        <w:tc>
          <w:tcPr>
            <w:tcW w:w="3411" w:type="dxa"/>
          </w:tcPr>
          <w:p w:rsidR="00261E31" w:rsidRPr="00B30FDF" w:rsidRDefault="00261E31" w:rsidP="006F7E5F">
            <w:r w:rsidRPr="00B30FDF">
              <w:t>Автомобильная дорога общего пользования местного значения по ул. Лесная, назначение: Сооружения дорожного транспорта, протяженность 300 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Евдокимова, ул. Лесная (от перекрестка с ул. Веселая до дома №5)</w:t>
            </w:r>
          </w:p>
        </w:tc>
        <w:tc>
          <w:tcPr>
            <w:tcW w:w="1872" w:type="dxa"/>
          </w:tcPr>
          <w:p w:rsidR="00261E31" w:rsidRPr="00B30FDF" w:rsidRDefault="00261E31" w:rsidP="006F7E5F">
            <w:pPr>
              <w:jc w:val="center"/>
            </w:pPr>
            <w:r w:rsidRPr="00B30FDF">
              <w:t>38:15:090401:540</w:t>
            </w:r>
          </w:p>
        </w:tc>
      </w:tr>
      <w:tr w:rsidR="00261E31" w:rsidRPr="002F461E" w:rsidTr="006F7E5F">
        <w:tc>
          <w:tcPr>
            <w:tcW w:w="565" w:type="dxa"/>
          </w:tcPr>
          <w:p w:rsidR="00261E31" w:rsidRDefault="00261E31" w:rsidP="006F7E5F">
            <w:pPr>
              <w:jc w:val="center"/>
              <w:rPr>
                <w:rFonts w:eastAsia="Calibri"/>
                <w:bCs/>
              </w:rPr>
            </w:pPr>
            <w:r>
              <w:rPr>
                <w:rFonts w:eastAsia="Calibri"/>
                <w:bCs/>
              </w:rPr>
              <w:t>19</w:t>
            </w:r>
          </w:p>
        </w:tc>
        <w:tc>
          <w:tcPr>
            <w:tcW w:w="3411" w:type="dxa"/>
          </w:tcPr>
          <w:p w:rsidR="00261E31" w:rsidRPr="00B30FDF" w:rsidRDefault="00261E31" w:rsidP="006F7E5F">
            <w:r w:rsidRPr="00B30FDF">
              <w:t>Автомобильная дорога общего пользования местного значения по ул. Клубная, назначение: Сооружения дорожного транспорта, протяженность 600 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Евдокимова, ул.Клубная (от перекрестка с ул. Центральная до дома №7 ул. Клубная)</w:t>
            </w:r>
          </w:p>
        </w:tc>
        <w:tc>
          <w:tcPr>
            <w:tcW w:w="1872" w:type="dxa"/>
          </w:tcPr>
          <w:p w:rsidR="00261E31" w:rsidRPr="00B30FDF" w:rsidRDefault="00261E31" w:rsidP="006F7E5F">
            <w:pPr>
              <w:jc w:val="center"/>
            </w:pPr>
            <w:r w:rsidRPr="00B30FDF">
              <w:t>38:15:090401:541</w:t>
            </w:r>
          </w:p>
        </w:tc>
      </w:tr>
      <w:tr w:rsidR="00261E31" w:rsidRPr="002F461E" w:rsidTr="006F7E5F">
        <w:tc>
          <w:tcPr>
            <w:tcW w:w="565" w:type="dxa"/>
          </w:tcPr>
          <w:p w:rsidR="00261E31" w:rsidRDefault="00261E31" w:rsidP="006F7E5F">
            <w:pPr>
              <w:jc w:val="center"/>
              <w:rPr>
                <w:rFonts w:eastAsia="Calibri"/>
                <w:bCs/>
              </w:rPr>
            </w:pPr>
            <w:r>
              <w:rPr>
                <w:rFonts w:eastAsia="Calibri"/>
                <w:bCs/>
              </w:rPr>
              <w:t>20</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деревня Евдокимова, по улице Озерная,</w:t>
            </w:r>
            <w:r w:rsidRPr="00B30FDF">
              <w:t xml:space="preserve"> назначение: Сооружения дорожного транспорта, протяженность 321 м.</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 Евдокимовское, деревня Евдокимова, улица Озерная (от перекрестка с улицей Центральная до дома №8 ул.</w:t>
            </w:r>
          </w:p>
          <w:p w:rsidR="00261E31" w:rsidRPr="00B30FDF" w:rsidRDefault="00261E31" w:rsidP="006F7E5F">
            <w:r w:rsidRPr="00B30FDF">
              <w:t>Озерная)</w:t>
            </w:r>
          </w:p>
        </w:tc>
        <w:tc>
          <w:tcPr>
            <w:tcW w:w="1872" w:type="dxa"/>
          </w:tcPr>
          <w:p w:rsidR="00261E31" w:rsidRPr="00B30FDF" w:rsidRDefault="00261E31" w:rsidP="006F7E5F">
            <w:pPr>
              <w:jc w:val="center"/>
            </w:pPr>
            <w:r w:rsidRPr="00B30FDF">
              <w:t>38:15:090401:594</w:t>
            </w:r>
          </w:p>
        </w:tc>
      </w:tr>
      <w:tr w:rsidR="00261E31" w:rsidRPr="002F461E" w:rsidTr="006F7E5F">
        <w:tc>
          <w:tcPr>
            <w:tcW w:w="565" w:type="dxa"/>
          </w:tcPr>
          <w:p w:rsidR="00261E31" w:rsidRDefault="00261E31" w:rsidP="006F7E5F">
            <w:pPr>
              <w:jc w:val="center"/>
              <w:rPr>
                <w:rFonts w:eastAsia="Calibri"/>
                <w:bCs/>
              </w:rPr>
            </w:pPr>
            <w:r>
              <w:rPr>
                <w:rFonts w:eastAsia="Calibri"/>
                <w:bCs/>
              </w:rPr>
              <w:t>21</w:t>
            </w:r>
          </w:p>
        </w:tc>
        <w:tc>
          <w:tcPr>
            <w:tcW w:w="3411" w:type="dxa"/>
          </w:tcPr>
          <w:p w:rsidR="00261E31" w:rsidRPr="00B30FDF" w:rsidRDefault="00261E31" w:rsidP="006F7E5F">
            <w:r w:rsidRPr="00B30FDF">
              <w:t>Автомобильная дорога общего пользования местного значения по ул. Береговая, назначение: Сооружения дорожного транспорта, протяженность 400 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д. Евдокимова, ул. Береговая (от перекрестка с ул. Центральная до дома №7 ул. Береговая)</w:t>
            </w:r>
          </w:p>
        </w:tc>
        <w:tc>
          <w:tcPr>
            <w:tcW w:w="1872" w:type="dxa"/>
          </w:tcPr>
          <w:p w:rsidR="00261E31" w:rsidRPr="00B30FDF" w:rsidRDefault="00261E31" w:rsidP="006F7E5F">
            <w:pPr>
              <w:jc w:val="center"/>
            </w:pPr>
            <w:r w:rsidRPr="00B30FDF">
              <w:t>38:15:090401:539</w:t>
            </w:r>
          </w:p>
        </w:tc>
      </w:tr>
      <w:tr w:rsidR="00261E31" w:rsidRPr="002F461E" w:rsidTr="006F7E5F">
        <w:tc>
          <w:tcPr>
            <w:tcW w:w="565" w:type="dxa"/>
          </w:tcPr>
          <w:p w:rsidR="00261E31" w:rsidRDefault="00261E31" w:rsidP="006F7E5F">
            <w:pPr>
              <w:jc w:val="center"/>
              <w:rPr>
                <w:rFonts w:eastAsia="Calibri"/>
                <w:bCs/>
              </w:rPr>
            </w:pPr>
            <w:r>
              <w:rPr>
                <w:rFonts w:eastAsia="Calibri"/>
                <w:bCs/>
              </w:rPr>
              <w:t>22</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деревня Евдокимова, по проезду от перекрестка с улицей Куйбышевской до кладбища, </w:t>
            </w:r>
            <w:r w:rsidRPr="00B30FDF">
              <w:t>назначение: Сооружения дорожного транспорта, протяженность 300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 муниципальный район Тулунский, сельское поселение Евдокимовское, деревня Евдокимова, по проезду от перекрестка с улицей Куйбышевской до кладбища</w:t>
            </w:r>
          </w:p>
        </w:tc>
        <w:tc>
          <w:tcPr>
            <w:tcW w:w="1872" w:type="dxa"/>
          </w:tcPr>
          <w:p w:rsidR="00261E31" w:rsidRPr="00B30FDF" w:rsidRDefault="00261E31" w:rsidP="006F7E5F">
            <w:pPr>
              <w:jc w:val="center"/>
              <w:rPr>
                <w:color w:val="000000" w:themeColor="text1"/>
              </w:rPr>
            </w:pPr>
            <w:r w:rsidRPr="00B30FDF">
              <w:rPr>
                <w:color w:val="000000" w:themeColor="text1"/>
              </w:rPr>
              <w:t>38:15:090401:588</w:t>
            </w:r>
          </w:p>
        </w:tc>
      </w:tr>
      <w:tr w:rsidR="00261E31" w:rsidRPr="002F461E" w:rsidTr="006F7E5F">
        <w:tc>
          <w:tcPr>
            <w:tcW w:w="565" w:type="dxa"/>
          </w:tcPr>
          <w:p w:rsidR="00261E31" w:rsidRDefault="00261E31" w:rsidP="006F7E5F">
            <w:pPr>
              <w:jc w:val="center"/>
              <w:rPr>
                <w:rFonts w:eastAsia="Calibri"/>
                <w:bCs/>
              </w:rPr>
            </w:pPr>
            <w:r>
              <w:rPr>
                <w:rFonts w:eastAsia="Calibri"/>
                <w:bCs/>
              </w:rPr>
              <w:t>23</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деревня </w:t>
            </w:r>
            <w:r w:rsidRPr="00B30FDF">
              <w:rPr>
                <w:color w:val="000000" w:themeColor="text1"/>
              </w:rPr>
              <w:lastRenderedPageBreak/>
              <w:t>Евдокимова, по улице Центральная, назначение: Сооружения дорожного транспорта, протяженность 1211 м.</w:t>
            </w:r>
          </w:p>
        </w:tc>
        <w:tc>
          <w:tcPr>
            <w:tcW w:w="3797" w:type="dxa"/>
          </w:tcPr>
          <w:p w:rsidR="00261E31" w:rsidRPr="00B30FDF" w:rsidRDefault="00261E31" w:rsidP="006F7E5F">
            <w:pPr>
              <w:rPr>
                <w:color w:val="000000" w:themeColor="text1"/>
              </w:rPr>
            </w:pPr>
            <w:r w:rsidRPr="00B30FDF">
              <w:rPr>
                <w:color w:val="000000" w:themeColor="text1"/>
              </w:rPr>
              <w:lastRenderedPageBreak/>
              <w:t xml:space="preserve">Российский Федерация, Иркутская область, муниципальный район </w:t>
            </w:r>
            <w:r w:rsidRPr="00B30FDF">
              <w:rPr>
                <w:color w:val="000000" w:themeColor="text1"/>
              </w:rPr>
              <w:lastRenderedPageBreak/>
              <w:t>Тулунский, сельское поселение Евдокимовское, деревня Евдокимова, улица Центральная (от ул. Куйбышевской до дома №34 ул. Центральная)</w:t>
            </w:r>
          </w:p>
        </w:tc>
        <w:tc>
          <w:tcPr>
            <w:tcW w:w="1872" w:type="dxa"/>
          </w:tcPr>
          <w:p w:rsidR="00261E31" w:rsidRPr="00B30FDF" w:rsidRDefault="00261E31" w:rsidP="006F7E5F">
            <w:pPr>
              <w:jc w:val="center"/>
              <w:rPr>
                <w:color w:val="000000" w:themeColor="text1"/>
              </w:rPr>
            </w:pPr>
            <w:r w:rsidRPr="00B30FDF">
              <w:rPr>
                <w:color w:val="000000" w:themeColor="text1"/>
              </w:rPr>
              <w:lastRenderedPageBreak/>
              <w:t>38:15:090401:591</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24</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улица Лесная, назначение: Сооружения дорожного транспорта, протяженность 928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 муниципальный район Тулунский, сельское поселение</w:t>
            </w:r>
          </w:p>
          <w:p w:rsidR="00261E31" w:rsidRPr="00B30FDF" w:rsidRDefault="00261E31" w:rsidP="006F7E5F">
            <w:pPr>
              <w:rPr>
                <w:color w:val="000000" w:themeColor="text1"/>
              </w:rPr>
            </w:pPr>
            <w:r w:rsidRPr="00B30FDF">
              <w:rPr>
                <w:color w:val="000000" w:themeColor="text1"/>
              </w:rPr>
              <w:t>Евдокимовское, поселок Евдокимовский, улица Лесная (от д.№1 до д.№14)</w:t>
            </w:r>
          </w:p>
        </w:tc>
        <w:tc>
          <w:tcPr>
            <w:tcW w:w="1872" w:type="dxa"/>
          </w:tcPr>
          <w:p w:rsidR="00261E31" w:rsidRPr="00B30FDF" w:rsidRDefault="00261E31" w:rsidP="006F7E5F">
            <w:pPr>
              <w:jc w:val="center"/>
              <w:rPr>
                <w:color w:val="000000" w:themeColor="text1"/>
              </w:rPr>
            </w:pPr>
            <w:r w:rsidRPr="00B30FDF">
              <w:rPr>
                <w:color w:val="000000" w:themeColor="text1"/>
              </w:rPr>
              <w:t>38:15:090401:589</w:t>
            </w:r>
          </w:p>
        </w:tc>
      </w:tr>
      <w:tr w:rsidR="00261E31" w:rsidRPr="002F461E" w:rsidTr="006F7E5F">
        <w:tc>
          <w:tcPr>
            <w:tcW w:w="565" w:type="dxa"/>
          </w:tcPr>
          <w:p w:rsidR="00261E31" w:rsidRDefault="00261E31" w:rsidP="006F7E5F">
            <w:pPr>
              <w:jc w:val="center"/>
              <w:rPr>
                <w:rFonts w:eastAsia="Calibri"/>
                <w:bCs/>
              </w:rPr>
            </w:pPr>
            <w:r>
              <w:rPr>
                <w:rFonts w:eastAsia="Calibri"/>
                <w:bCs/>
              </w:rPr>
              <w:t>25</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по улице</w:t>
            </w:r>
          </w:p>
          <w:p w:rsidR="00261E31" w:rsidRPr="00B30FDF" w:rsidRDefault="00261E31" w:rsidP="006F7E5F">
            <w:pPr>
              <w:rPr>
                <w:color w:val="000000" w:themeColor="text1"/>
              </w:rPr>
            </w:pPr>
            <w:r w:rsidRPr="00B30FDF">
              <w:rPr>
                <w:color w:val="000000" w:themeColor="text1"/>
              </w:rPr>
              <w:t xml:space="preserve">Сосновая, назначение: Сооружения дорожного транспорта, протяженность 750 м. </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w:t>
            </w:r>
          </w:p>
          <w:p w:rsidR="00261E31" w:rsidRPr="00B30FDF" w:rsidRDefault="00261E31" w:rsidP="006F7E5F">
            <w:r w:rsidRPr="00B30FDF">
              <w:t>Евдокимовское, поселок Евдокимовский, улица Сосновая (от дома №1 до дома №19)</w:t>
            </w:r>
          </w:p>
        </w:tc>
        <w:tc>
          <w:tcPr>
            <w:tcW w:w="1872" w:type="dxa"/>
          </w:tcPr>
          <w:p w:rsidR="00261E31" w:rsidRPr="00B30FDF" w:rsidRDefault="00261E31" w:rsidP="006F7E5F">
            <w:pPr>
              <w:jc w:val="center"/>
              <w:rPr>
                <w:color w:val="000000" w:themeColor="text1"/>
              </w:rPr>
            </w:pPr>
            <w:r w:rsidRPr="00B30FDF">
              <w:rPr>
                <w:color w:val="000000" w:themeColor="text1"/>
              </w:rPr>
              <w:t>38:15:090401:593</w:t>
            </w:r>
          </w:p>
        </w:tc>
      </w:tr>
      <w:tr w:rsidR="00261E31" w:rsidRPr="002F461E" w:rsidTr="006F7E5F">
        <w:tc>
          <w:tcPr>
            <w:tcW w:w="565" w:type="dxa"/>
          </w:tcPr>
          <w:p w:rsidR="00261E31" w:rsidRDefault="00261E31" w:rsidP="006F7E5F">
            <w:pPr>
              <w:jc w:val="center"/>
              <w:rPr>
                <w:rFonts w:eastAsia="Calibri"/>
                <w:bCs/>
              </w:rPr>
            </w:pPr>
            <w:r>
              <w:rPr>
                <w:rFonts w:eastAsia="Calibri"/>
                <w:bCs/>
              </w:rPr>
              <w:t>26</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по проезду от водонапорной башни ул. Куйбышевской до озера, назначение: Сооружения дорожног</w:t>
            </w:r>
            <w:r>
              <w:rPr>
                <w:color w:val="000000" w:themeColor="text1"/>
              </w:rPr>
              <w:t>о транспорта, протяженность 306</w:t>
            </w:r>
            <w:r w:rsidRPr="00B30FDF">
              <w:rPr>
                <w:color w:val="000000" w:themeColor="text1"/>
              </w:rPr>
              <w:t xml:space="preserve"> м.</w:t>
            </w:r>
          </w:p>
        </w:tc>
        <w:tc>
          <w:tcPr>
            <w:tcW w:w="3797" w:type="dxa"/>
          </w:tcPr>
          <w:p w:rsidR="00261E31" w:rsidRPr="00B30FDF" w:rsidRDefault="00261E31" w:rsidP="006F7E5F">
            <w:pPr>
              <w:rPr>
                <w:color w:val="000000" w:themeColor="text1"/>
              </w:rPr>
            </w:pPr>
            <w:r w:rsidRPr="00B30FDF">
              <w:t>Российская Федерация, Иркутская область, Иркутская область, муниципальный район Тулунский, сельское поселение Евдокимовское, поселок Евдокимовский, проезд от водонапорной башни ул.Куйбышевская до озера</w:t>
            </w:r>
          </w:p>
        </w:tc>
        <w:tc>
          <w:tcPr>
            <w:tcW w:w="1872" w:type="dxa"/>
          </w:tcPr>
          <w:p w:rsidR="00261E31" w:rsidRPr="00B30FDF" w:rsidRDefault="00261E31" w:rsidP="006F7E5F">
            <w:pPr>
              <w:jc w:val="center"/>
              <w:rPr>
                <w:color w:val="000000" w:themeColor="text1"/>
              </w:rPr>
            </w:pPr>
            <w:r w:rsidRPr="00B30FDF">
              <w:rPr>
                <w:color w:val="000000" w:themeColor="text1"/>
              </w:rPr>
              <w:t>38:15:090401:590</w:t>
            </w:r>
          </w:p>
        </w:tc>
      </w:tr>
      <w:tr w:rsidR="00261E31" w:rsidRPr="002F461E" w:rsidTr="006F7E5F">
        <w:tc>
          <w:tcPr>
            <w:tcW w:w="565" w:type="dxa"/>
          </w:tcPr>
          <w:p w:rsidR="00261E31" w:rsidRDefault="00261E31" w:rsidP="006F7E5F">
            <w:pPr>
              <w:jc w:val="center"/>
              <w:rPr>
                <w:rFonts w:eastAsia="Calibri"/>
                <w:bCs/>
              </w:rPr>
            </w:pPr>
            <w:r>
              <w:rPr>
                <w:rFonts w:eastAsia="Calibri"/>
                <w:bCs/>
              </w:rPr>
              <w:t>27</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по улице</w:t>
            </w:r>
          </w:p>
          <w:p w:rsidR="00261E31" w:rsidRPr="00B30FDF" w:rsidRDefault="00261E31" w:rsidP="006F7E5F">
            <w:pPr>
              <w:rPr>
                <w:color w:val="000000" w:themeColor="text1"/>
              </w:rPr>
            </w:pPr>
            <w:r w:rsidRPr="00B30FDF">
              <w:rPr>
                <w:color w:val="000000" w:themeColor="text1"/>
              </w:rPr>
              <w:t>Больничная, назначение: Сооружения дорожного транспорта, протяженность 290 м.</w:t>
            </w:r>
          </w:p>
        </w:tc>
        <w:tc>
          <w:tcPr>
            <w:tcW w:w="3797" w:type="dxa"/>
          </w:tcPr>
          <w:p w:rsidR="00261E31" w:rsidRPr="00B30FDF" w:rsidRDefault="00261E31" w:rsidP="006F7E5F">
            <w:pPr>
              <w:rPr>
                <w:color w:val="000000" w:themeColor="text1"/>
              </w:rPr>
            </w:pPr>
            <w:r w:rsidRPr="00B30FDF">
              <w:t>Российская Федерация, Иркутская область, муниципальный район Тулунский, сельское поселение Евдокимовское, поселок Евдокимовский, улица Больничная (от проезда на ул. Центральная до дома №16 ул. Больничная)</w:t>
            </w:r>
          </w:p>
        </w:tc>
        <w:tc>
          <w:tcPr>
            <w:tcW w:w="1872" w:type="dxa"/>
          </w:tcPr>
          <w:p w:rsidR="00261E31" w:rsidRPr="00B30FDF" w:rsidRDefault="00261E31" w:rsidP="006F7E5F">
            <w:pPr>
              <w:jc w:val="center"/>
              <w:rPr>
                <w:color w:val="000000" w:themeColor="text1"/>
              </w:rPr>
            </w:pPr>
            <w:r w:rsidRPr="00B30FDF">
              <w:rPr>
                <w:color w:val="000000" w:themeColor="text1"/>
              </w:rPr>
              <w:t>38:15:090501:518</w:t>
            </w:r>
          </w:p>
        </w:tc>
      </w:tr>
      <w:tr w:rsidR="00261E31" w:rsidRPr="002F461E" w:rsidTr="006F7E5F">
        <w:tc>
          <w:tcPr>
            <w:tcW w:w="565" w:type="dxa"/>
          </w:tcPr>
          <w:p w:rsidR="00261E31" w:rsidRDefault="00261E31" w:rsidP="006F7E5F">
            <w:pPr>
              <w:jc w:val="center"/>
              <w:rPr>
                <w:rFonts w:eastAsia="Calibri"/>
                <w:bCs/>
              </w:rPr>
            </w:pPr>
            <w:r>
              <w:rPr>
                <w:rFonts w:eastAsia="Calibri"/>
                <w:bCs/>
              </w:rPr>
              <w:t>28</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 ул. Центральная, назначение: Сооружения дорожного транспорта, протяженность 900 м.</w:t>
            </w:r>
          </w:p>
        </w:tc>
        <w:tc>
          <w:tcPr>
            <w:tcW w:w="3797" w:type="dxa"/>
          </w:tcPr>
          <w:p w:rsidR="00261E31" w:rsidRPr="00B30FDF" w:rsidRDefault="00261E31" w:rsidP="006F7E5F">
            <w:pPr>
              <w:rPr>
                <w:color w:val="000000" w:themeColor="text1"/>
              </w:rPr>
            </w:pPr>
            <w:r w:rsidRPr="00B30FDF">
              <w:rPr>
                <w:color w:val="000000" w:themeColor="text1"/>
              </w:rPr>
              <w:t xml:space="preserve"> </w:t>
            </w:r>
            <w:r w:rsidRPr="00B30FDF">
              <w:t>Российская Федерация, Иркутская область, Тулунский район, Евдокимовское МО, п. Евдокимовский, ул. Центральная (от моста через ручей Хрустальный до дома №37)</w:t>
            </w:r>
          </w:p>
        </w:tc>
        <w:tc>
          <w:tcPr>
            <w:tcW w:w="1872" w:type="dxa"/>
          </w:tcPr>
          <w:p w:rsidR="00261E31" w:rsidRPr="00B30FDF" w:rsidRDefault="00261E31" w:rsidP="006F7E5F">
            <w:pPr>
              <w:jc w:val="center"/>
              <w:rPr>
                <w:color w:val="000000" w:themeColor="text1"/>
              </w:rPr>
            </w:pPr>
            <w:r w:rsidRPr="00B30FDF">
              <w:rPr>
                <w:color w:val="000000" w:themeColor="text1"/>
              </w:rPr>
              <w:t>38:15:090501:501</w:t>
            </w:r>
          </w:p>
        </w:tc>
      </w:tr>
      <w:tr w:rsidR="00261E31" w:rsidRPr="002F461E" w:rsidTr="006F7E5F">
        <w:tc>
          <w:tcPr>
            <w:tcW w:w="565" w:type="dxa"/>
          </w:tcPr>
          <w:p w:rsidR="00261E31" w:rsidRDefault="00261E31" w:rsidP="006F7E5F">
            <w:pPr>
              <w:jc w:val="center"/>
              <w:rPr>
                <w:rFonts w:eastAsia="Calibri"/>
                <w:bCs/>
              </w:rPr>
            </w:pPr>
            <w:r>
              <w:rPr>
                <w:rFonts w:eastAsia="Calibri"/>
                <w:bCs/>
              </w:rPr>
              <w:t>29</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по ул. Паромная, назначение: Сооружения дорожного </w:t>
            </w:r>
            <w:r w:rsidRPr="00B30FDF">
              <w:rPr>
                <w:color w:val="000000" w:themeColor="text1"/>
              </w:rPr>
              <w:lastRenderedPageBreak/>
              <w:t>транспорта, протяженность 600 м.</w:t>
            </w:r>
          </w:p>
        </w:tc>
        <w:tc>
          <w:tcPr>
            <w:tcW w:w="3797" w:type="dxa"/>
          </w:tcPr>
          <w:p w:rsidR="00261E31" w:rsidRPr="00B30FDF" w:rsidRDefault="00261E31" w:rsidP="006F7E5F">
            <w:pPr>
              <w:rPr>
                <w:color w:val="000000" w:themeColor="text1"/>
              </w:rPr>
            </w:pPr>
            <w:r w:rsidRPr="00B30FDF">
              <w:rPr>
                <w:color w:val="000000" w:themeColor="text1"/>
              </w:rPr>
              <w:lastRenderedPageBreak/>
              <w:t xml:space="preserve"> </w:t>
            </w:r>
            <w:r w:rsidRPr="00B30FDF">
              <w:t>Российская Федерация, Иркутская область, Тулунский район, Евдокимовское МО, п. Евдокимовский, ул. Паромная (от реки Ия до ул. Центральная)</w:t>
            </w:r>
          </w:p>
        </w:tc>
        <w:tc>
          <w:tcPr>
            <w:tcW w:w="1872" w:type="dxa"/>
          </w:tcPr>
          <w:p w:rsidR="00261E31" w:rsidRPr="00B30FDF" w:rsidRDefault="00261E31" w:rsidP="006F7E5F">
            <w:pPr>
              <w:jc w:val="center"/>
              <w:rPr>
                <w:color w:val="000000" w:themeColor="text1"/>
              </w:rPr>
            </w:pPr>
            <w:r w:rsidRPr="00B30FDF">
              <w:rPr>
                <w:color w:val="000000" w:themeColor="text1"/>
              </w:rPr>
              <w:t>38:15:090501:499</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30</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по улице Школьная, назначение: Сооружения дорожного транспорта, протяженность 60 м.</w:t>
            </w:r>
          </w:p>
        </w:tc>
        <w:tc>
          <w:tcPr>
            <w:tcW w:w="3797" w:type="dxa"/>
          </w:tcPr>
          <w:p w:rsidR="00261E31" w:rsidRPr="00B30FDF" w:rsidRDefault="00261E31" w:rsidP="006F7E5F">
            <w:pPr>
              <w:rPr>
                <w:color w:val="000000" w:themeColor="text1"/>
              </w:rPr>
            </w:pPr>
            <w:r w:rsidRPr="00B30FDF">
              <w:t>Российская Федерация, Иркутская область, муниципальный район Тулунский, сельское поселение Евдокимовское, поселок Евдокимовский, улица Школьная (от школы до дома №9)</w:t>
            </w:r>
          </w:p>
        </w:tc>
        <w:tc>
          <w:tcPr>
            <w:tcW w:w="1872" w:type="dxa"/>
          </w:tcPr>
          <w:p w:rsidR="00261E31" w:rsidRPr="00B30FDF" w:rsidRDefault="00261E31" w:rsidP="006F7E5F">
            <w:pPr>
              <w:jc w:val="center"/>
              <w:rPr>
                <w:color w:val="000000" w:themeColor="text1"/>
              </w:rPr>
            </w:pPr>
            <w:r w:rsidRPr="00B30FDF">
              <w:rPr>
                <w:color w:val="000000" w:themeColor="text1"/>
              </w:rPr>
              <w:t>38:15:090501:520</w:t>
            </w:r>
          </w:p>
        </w:tc>
      </w:tr>
      <w:tr w:rsidR="00261E31" w:rsidRPr="002F461E" w:rsidTr="006F7E5F">
        <w:tc>
          <w:tcPr>
            <w:tcW w:w="565" w:type="dxa"/>
          </w:tcPr>
          <w:p w:rsidR="00261E31" w:rsidRDefault="00261E31" w:rsidP="006F7E5F">
            <w:pPr>
              <w:jc w:val="center"/>
              <w:rPr>
                <w:rFonts w:eastAsia="Calibri"/>
                <w:bCs/>
              </w:rPr>
            </w:pPr>
            <w:r>
              <w:rPr>
                <w:rFonts w:eastAsia="Calibri"/>
                <w:bCs/>
              </w:rPr>
              <w:t>31</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 ул. Бугутуйская, назначение: Сооружения дорожного транспорта, протяженность 1100 м.</w:t>
            </w:r>
          </w:p>
        </w:tc>
        <w:tc>
          <w:tcPr>
            <w:tcW w:w="3797" w:type="dxa"/>
          </w:tcPr>
          <w:p w:rsidR="00261E31" w:rsidRPr="00B30FDF" w:rsidRDefault="00261E31" w:rsidP="006F7E5F">
            <w:pPr>
              <w:rPr>
                <w:color w:val="000000" w:themeColor="text1"/>
              </w:rPr>
            </w:pPr>
            <w:r w:rsidRPr="00B30FDF">
              <w:rPr>
                <w:color w:val="000000" w:themeColor="text1"/>
              </w:rPr>
              <w:t xml:space="preserve"> </w:t>
            </w:r>
            <w:r w:rsidRPr="00B30FDF">
              <w:t>Российская Федерация, Иркутская область, Тулунский район, Евдокимовское МО, п. Евдокимовский, ул. Бугутуйская (от детского сада до дома №23)</w:t>
            </w:r>
          </w:p>
        </w:tc>
        <w:tc>
          <w:tcPr>
            <w:tcW w:w="1872" w:type="dxa"/>
          </w:tcPr>
          <w:p w:rsidR="00261E31" w:rsidRPr="00B30FDF" w:rsidRDefault="00261E31" w:rsidP="006F7E5F">
            <w:pPr>
              <w:jc w:val="center"/>
              <w:rPr>
                <w:color w:val="000000" w:themeColor="text1"/>
              </w:rPr>
            </w:pPr>
            <w:r w:rsidRPr="00B30FDF">
              <w:rPr>
                <w:color w:val="000000" w:themeColor="text1"/>
              </w:rPr>
              <w:t>38:15:090501:500</w:t>
            </w:r>
          </w:p>
        </w:tc>
      </w:tr>
      <w:tr w:rsidR="00261E31" w:rsidRPr="002F461E" w:rsidTr="006F7E5F">
        <w:tc>
          <w:tcPr>
            <w:tcW w:w="565" w:type="dxa"/>
          </w:tcPr>
          <w:p w:rsidR="00261E31" w:rsidRDefault="00261E31" w:rsidP="006F7E5F">
            <w:pPr>
              <w:jc w:val="center"/>
              <w:rPr>
                <w:rFonts w:eastAsia="Calibri"/>
                <w:bCs/>
              </w:rPr>
            </w:pPr>
            <w:r>
              <w:rPr>
                <w:rFonts w:eastAsia="Calibri"/>
                <w:bCs/>
              </w:rPr>
              <w:t>32</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по улице Набережная, назначение: Сооружения дорожного транспорта, протяженность 586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 муниципальный район Тулунский, сельское поселение Евдокимовское, поселок Евдокимовский, улица Набережная (от дома №1 до дома №8)</w:t>
            </w:r>
          </w:p>
        </w:tc>
        <w:tc>
          <w:tcPr>
            <w:tcW w:w="1872" w:type="dxa"/>
          </w:tcPr>
          <w:p w:rsidR="00261E31" w:rsidRPr="00B30FDF" w:rsidRDefault="00261E31" w:rsidP="006F7E5F">
            <w:pPr>
              <w:jc w:val="center"/>
              <w:rPr>
                <w:color w:val="000000" w:themeColor="text1"/>
              </w:rPr>
            </w:pPr>
            <w:r w:rsidRPr="00B30FDF">
              <w:rPr>
                <w:color w:val="000000" w:themeColor="text1"/>
              </w:rPr>
              <w:t>38:15:090501:517</w:t>
            </w:r>
          </w:p>
        </w:tc>
      </w:tr>
      <w:tr w:rsidR="00261E31" w:rsidRPr="002F461E" w:rsidTr="006F7E5F">
        <w:tc>
          <w:tcPr>
            <w:tcW w:w="565" w:type="dxa"/>
          </w:tcPr>
          <w:p w:rsidR="00261E31" w:rsidRDefault="00261E31" w:rsidP="006F7E5F">
            <w:pPr>
              <w:jc w:val="center"/>
              <w:rPr>
                <w:rFonts w:eastAsia="Calibri"/>
                <w:bCs/>
              </w:rPr>
            </w:pPr>
            <w:r>
              <w:rPr>
                <w:rFonts w:eastAsia="Calibri"/>
                <w:bCs/>
              </w:rPr>
              <w:t>33</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по улице Складская, назначение: Сооружения дорожного транспорта, протяженность 500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 муниципальный район Тулунский, сельское поселение</w:t>
            </w:r>
          </w:p>
          <w:p w:rsidR="00261E31" w:rsidRPr="00B30FDF" w:rsidRDefault="00261E31" w:rsidP="006F7E5F">
            <w:pPr>
              <w:rPr>
                <w:color w:val="000000" w:themeColor="text1"/>
              </w:rPr>
            </w:pPr>
            <w:r w:rsidRPr="00B30FDF">
              <w:rPr>
                <w:color w:val="000000" w:themeColor="text1"/>
              </w:rPr>
              <w:t>Евдокимовское ,поселок Евдокимовский, улица Складская (от дома №1 до р. Ия)</w:t>
            </w:r>
          </w:p>
        </w:tc>
        <w:tc>
          <w:tcPr>
            <w:tcW w:w="1872" w:type="dxa"/>
          </w:tcPr>
          <w:p w:rsidR="00261E31" w:rsidRPr="00B30FDF" w:rsidRDefault="00261E31" w:rsidP="006F7E5F">
            <w:pPr>
              <w:jc w:val="center"/>
              <w:rPr>
                <w:color w:val="000000" w:themeColor="text1"/>
              </w:rPr>
            </w:pPr>
            <w:r w:rsidRPr="00B30FDF">
              <w:rPr>
                <w:color w:val="000000" w:themeColor="text1"/>
              </w:rPr>
              <w:t>38:15:090501:521</w:t>
            </w:r>
          </w:p>
        </w:tc>
      </w:tr>
      <w:tr w:rsidR="00261E31" w:rsidRPr="002F461E" w:rsidTr="006F7E5F">
        <w:tc>
          <w:tcPr>
            <w:tcW w:w="565" w:type="dxa"/>
          </w:tcPr>
          <w:p w:rsidR="00261E31" w:rsidRDefault="00261E31" w:rsidP="006F7E5F">
            <w:pPr>
              <w:jc w:val="center"/>
              <w:rPr>
                <w:rFonts w:eastAsia="Calibri"/>
                <w:bCs/>
              </w:rPr>
            </w:pPr>
            <w:r>
              <w:rPr>
                <w:rFonts w:eastAsia="Calibri"/>
                <w:bCs/>
              </w:rPr>
              <w:t>34</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участок Красноозерский, по улице Набережная, назначение: Сооружения дорожного транспорта, протяженность 162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область,муниципальный район Тулунский, сельское поселение Евдокимовское , участок Красноозерский, улица Набережная (от дома №1 до дома №11)</w:t>
            </w:r>
          </w:p>
        </w:tc>
        <w:tc>
          <w:tcPr>
            <w:tcW w:w="1872" w:type="dxa"/>
          </w:tcPr>
          <w:p w:rsidR="00261E31" w:rsidRPr="00B30FDF" w:rsidRDefault="00261E31" w:rsidP="006F7E5F">
            <w:pPr>
              <w:jc w:val="center"/>
              <w:rPr>
                <w:color w:val="000000" w:themeColor="text1"/>
              </w:rPr>
            </w:pPr>
            <w:r w:rsidRPr="00B30FDF">
              <w:rPr>
                <w:color w:val="000000" w:themeColor="text1"/>
              </w:rPr>
              <w:t>38:15:090601:164</w:t>
            </w:r>
          </w:p>
        </w:tc>
      </w:tr>
      <w:tr w:rsidR="00261E31" w:rsidRPr="002F461E" w:rsidTr="006F7E5F">
        <w:tc>
          <w:tcPr>
            <w:tcW w:w="565" w:type="dxa"/>
          </w:tcPr>
          <w:p w:rsidR="00261E31" w:rsidRDefault="00261E31" w:rsidP="006F7E5F">
            <w:pPr>
              <w:jc w:val="center"/>
              <w:rPr>
                <w:rFonts w:eastAsia="Calibri"/>
                <w:bCs/>
              </w:rPr>
            </w:pPr>
            <w:r>
              <w:rPr>
                <w:rFonts w:eastAsia="Calibri"/>
                <w:bCs/>
              </w:rPr>
              <w:t>35</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 ул. Красноозерская, назначение: Сооружения дорожного транспорта, протяженность 1500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 Тулунский район, Евдокимовское МО, уч. Красноозерский, ул. Красноозерская (от спуска к реке Ия до дома № 12)</w:t>
            </w:r>
          </w:p>
        </w:tc>
        <w:tc>
          <w:tcPr>
            <w:tcW w:w="1872" w:type="dxa"/>
          </w:tcPr>
          <w:p w:rsidR="00261E31" w:rsidRPr="00B30FDF" w:rsidRDefault="00261E31" w:rsidP="006F7E5F">
            <w:pPr>
              <w:jc w:val="center"/>
              <w:rPr>
                <w:color w:val="000000" w:themeColor="text1"/>
              </w:rPr>
            </w:pPr>
            <w:r w:rsidRPr="00B30FDF">
              <w:rPr>
                <w:color w:val="000000" w:themeColor="text1"/>
              </w:rPr>
              <w:t>38:15:090601:163</w:t>
            </w:r>
          </w:p>
        </w:tc>
      </w:tr>
      <w:tr w:rsidR="00261E31" w:rsidRPr="002F461E" w:rsidTr="006F7E5F">
        <w:tc>
          <w:tcPr>
            <w:tcW w:w="565" w:type="dxa"/>
          </w:tcPr>
          <w:p w:rsidR="00261E31" w:rsidRDefault="00261E31" w:rsidP="006F7E5F">
            <w:pPr>
              <w:jc w:val="center"/>
              <w:rPr>
                <w:rFonts w:eastAsia="Calibri"/>
                <w:bCs/>
              </w:rPr>
            </w:pPr>
            <w:r>
              <w:rPr>
                <w:rFonts w:eastAsia="Calibri"/>
                <w:bCs/>
              </w:rPr>
              <w:t>36</w:t>
            </w:r>
          </w:p>
        </w:tc>
        <w:tc>
          <w:tcPr>
            <w:tcW w:w="3411" w:type="dxa"/>
          </w:tcPr>
          <w:p w:rsidR="00261E31" w:rsidRPr="00B30FDF" w:rsidRDefault="00261E31" w:rsidP="006F7E5F">
            <w:pPr>
              <w:rPr>
                <w:color w:val="000000" w:themeColor="text1"/>
              </w:rPr>
            </w:pPr>
            <w:r w:rsidRPr="00B30FDF">
              <w:rPr>
                <w:color w:val="000000" w:themeColor="text1"/>
              </w:rPr>
              <w:t xml:space="preserve">Автомобильная дорога общего пользования местного значения участок Красноозерский, по улице </w:t>
            </w:r>
            <w:r w:rsidRPr="00B30FDF">
              <w:rPr>
                <w:color w:val="000000" w:themeColor="text1"/>
              </w:rPr>
              <w:lastRenderedPageBreak/>
              <w:t>Хуторная, назначение: Сооружения дорожного транспорта, протяженность 200 м.</w:t>
            </w:r>
          </w:p>
        </w:tc>
        <w:tc>
          <w:tcPr>
            <w:tcW w:w="3797" w:type="dxa"/>
          </w:tcPr>
          <w:p w:rsidR="00261E31" w:rsidRPr="00B30FDF" w:rsidRDefault="00261E31" w:rsidP="006F7E5F">
            <w:pPr>
              <w:rPr>
                <w:color w:val="000000" w:themeColor="text1"/>
              </w:rPr>
            </w:pPr>
            <w:r w:rsidRPr="00B30FDF">
              <w:lastRenderedPageBreak/>
              <w:t xml:space="preserve">Российская Федерация, Иркутская область, муниципальный район Тулунский, сельское поселение </w:t>
            </w:r>
            <w:r w:rsidRPr="00B30FDF">
              <w:lastRenderedPageBreak/>
              <w:t>Евдокимовское, населенный пункт Участок Красноозерский, улица Хуторная (от объездной дороги до дома №4)</w:t>
            </w:r>
          </w:p>
        </w:tc>
        <w:tc>
          <w:tcPr>
            <w:tcW w:w="1872" w:type="dxa"/>
          </w:tcPr>
          <w:p w:rsidR="00261E31" w:rsidRPr="00B30FDF" w:rsidRDefault="00261E31" w:rsidP="006F7E5F">
            <w:pPr>
              <w:jc w:val="center"/>
              <w:rPr>
                <w:color w:val="000000" w:themeColor="text1"/>
              </w:rPr>
            </w:pPr>
            <w:r w:rsidRPr="00B30FDF">
              <w:rPr>
                <w:color w:val="000000" w:themeColor="text1"/>
              </w:rPr>
              <w:lastRenderedPageBreak/>
              <w:t>38:15:091001:113</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37</w:t>
            </w:r>
          </w:p>
        </w:tc>
        <w:tc>
          <w:tcPr>
            <w:tcW w:w="3411" w:type="dxa"/>
          </w:tcPr>
          <w:p w:rsidR="00261E31" w:rsidRPr="00B30FDF" w:rsidRDefault="00261E31" w:rsidP="006F7E5F">
            <w:pPr>
              <w:rPr>
                <w:color w:val="000000" w:themeColor="text1"/>
              </w:rPr>
            </w:pPr>
            <w:r w:rsidRPr="00B30FDF">
              <w:rPr>
                <w:color w:val="000000" w:themeColor="text1"/>
              </w:rPr>
              <w:t>Автомобильная дорога общего пользования местного значения поселок Евдокимовский, ул.Центральная, назначение: Сооружения дорожного транспорта, протяженность 2884 м.</w:t>
            </w:r>
          </w:p>
        </w:tc>
        <w:tc>
          <w:tcPr>
            <w:tcW w:w="3797" w:type="dxa"/>
          </w:tcPr>
          <w:p w:rsidR="00261E31" w:rsidRPr="00B30FDF" w:rsidRDefault="00261E31" w:rsidP="006F7E5F">
            <w:pPr>
              <w:rPr>
                <w:color w:val="000000" w:themeColor="text1"/>
              </w:rPr>
            </w:pPr>
            <w:r w:rsidRPr="00B30FDF">
              <w:rPr>
                <w:color w:val="000000" w:themeColor="text1"/>
              </w:rPr>
              <w:t>Российская Федерация, Иркутская область, муниципальный район Тулунский, сельское поселение Евдокимовское, поселок Евдокимовский, от улицы Центральная д.Евдокимова до ул.Складская п.Евдокимовский</w:t>
            </w:r>
          </w:p>
        </w:tc>
        <w:tc>
          <w:tcPr>
            <w:tcW w:w="1872" w:type="dxa"/>
          </w:tcPr>
          <w:p w:rsidR="00261E31" w:rsidRPr="00B30FDF" w:rsidRDefault="00261E31" w:rsidP="006F7E5F">
            <w:pPr>
              <w:jc w:val="center"/>
              <w:rPr>
                <w:color w:val="000000" w:themeColor="text1"/>
              </w:rPr>
            </w:pPr>
            <w:r w:rsidRPr="00B30FDF">
              <w:rPr>
                <w:color w:val="000000" w:themeColor="text1"/>
              </w:rPr>
              <w:t>38:15:090501:519</w:t>
            </w:r>
          </w:p>
        </w:tc>
      </w:tr>
      <w:tr w:rsidR="00261E31" w:rsidRPr="002F461E" w:rsidTr="006F7E5F">
        <w:tc>
          <w:tcPr>
            <w:tcW w:w="565" w:type="dxa"/>
          </w:tcPr>
          <w:p w:rsidR="00261E31" w:rsidRDefault="00261E31" w:rsidP="006F7E5F">
            <w:pPr>
              <w:jc w:val="center"/>
              <w:rPr>
                <w:rFonts w:eastAsia="Calibri"/>
                <w:bCs/>
              </w:rPr>
            </w:pPr>
            <w:r>
              <w:rPr>
                <w:rFonts w:eastAsia="Calibri"/>
                <w:bCs/>
              </w:rPr>
              <w:t>38</w:t>
            </w:r>
          </w:p>
        </w:tc>
        <w:tc>
          <w:tcPr>
            <w:tcW w:w="3411" w:type="dxa"/>
          </w:tcPr>
          <w:p w:rsidR="00261E31" w:rsidRPr="00B30FDF" w:rsidRDefault="00261E31" w:rsidP="006F7E5F">
            <w:r w:rsidRPr="00B30FDF">
              <w:t>Нежилое здание,  назначение: нежилое,  площадь 16 кв.м., этажность (этаж) 1, в том числе подземных 0</w:t>
            </w:r>
          </w:p>
        </w:tc>
        <w:tc>
          <w:tcPr>
            <w:tcW w:w="3797" w:type="dxa"/>
          </w:tcPr>
          <w:p w:rsidR="00261E31" w:rsidRPr="00B30FDF" w:rsidRDefault="00261E31" w:rsidP="006F7E5F">
            <w:r w:rsidRPr="00B30FDF">
              <w:t>Иркутская область, р-н Тулунский, д Забор, ул Центральная, 42а</w:t>
            </w:r>
          </w:p>
        </w:tc>
        <w:tc>
          <w:tcPr>
            <w:tcW w:w="1872" w:type="dxa"/>
          </w:tcPr>
          <w:p w:rsidR="00261E31" w:rsidRPr="00B30FDF" w:rsidRDefault="00261E31" w:rsidP="006F7E5F">
            <w:pPr>
              <w:jc w:val="center"/>
            </w:pPr>
            <w:r w:rsidRPr="00B30FDF">
              <w:t>38:15:090201:242</w:t>
            </w:r>
          </w:p>
        </w:tc>
      </w:tr>
      <w:tr w:rsidR="00261E31" w:rsidRPr="002F461E" w:rsidTr="006F7E5F">
        <w:tc>
          <w:tcPr>
            <w:tcW w:w="565" w:type="dxa"/>
          </w:tcPr>
          <w:p w:rsidR="00261E31" w:rsidRDefault="00261E31" w:rsidP="006F7E5F">
            <w:pPr>
              <w:jc w:val="center"/>
              <w:rPr>
                <w:rFonts w:eastAsia="Calibri"/>
                <w:bCs/>
              </w:rPr>
            </w:pPr>
            <w:r>
              <w:rPr>
                <w:rFonts w:eastAsia="Calibri"/>
                <w:bCs/>
              </w:rPr>
              <w:t>39</w:t>
            </w:r>
          </w:p>
        </w:tc>
        <w:tc>
          <w:tcPr>
            <w:tcW w:w="3411" w:type="dxa"/>
          </w:tcPr>
          <w:p w:rsidR="00261E31" w:rsidRPr="00B30FDF" w:rsidRDefault="00261E31" w:rsidP="006F7E5F">
            <w:r w:rsidRPr="00B30FDF">
              <w:t>Нежилое здание,  назначение: нежилое,  площадь 16 кв.м., инв. № 27-02, этажность (этаж) 1, в том числе подземных 0</w:t>
            </w:r>
          </w:p>
        </w:tc>
        <w:tc>
          <w:tcPr>
            <w:tcW w:w="3797" w:type="dxa"/>
          </w:tcPr>
          <w:p w:rsidR="00261E31" w:rsidRPr="00B30FDF" w:rsidRDefault="00261E31" w:rsidP="006F7E5F">
            <w:r w:rsidRPr="00B30FDF">
              <w:t>Иркутская область, р-н Тулунский, д Забор, ул Центральная, 12а</w:t>
            </w:r>
          </w:p>
        </w:tc>
        <w:tc>
          <w:tcPr>
            <w:tcW w:w="1872" w:type="dxa"/>
          </w:tcPr>
          <w:p w:rsidR="00261E31" w:rsidRPr="00B30FDF" w:rsidRDefault="00261E31" w:rsidP="006F7E5F">
            <w:pPr>
              <w:jc w:val="center"/>
            </w:pPr>
            <w:r w:rsidRPr="00B30FDF">
              <w:t>38:15:090201:243</w:t>
            </w:r>
          </w:p>
        </w:tc>
      </w:tr>
      <w:tr w:rsidR="00261E31" w:rsidRPr="002F461E" w:rsidTr="006F7E5F">
        <w:tc>
          <w:tcPr>
            <w:tcW w:w="565" w:type="dxa"/>
          </w:tcPr>
          <w:p w:rsidR="00261E31" w:rsidRDefault="00261E31" w:rsidP="006F7E5F">
            <w:pPr>
              <w:jc w:val="center"/>
              <w:rPr>
                <w:rFonts w:eastAsia="Calibri"/>
                <w:bCs/>
              </w:rPr>
            </w:pPr>
            <w:r>
              <w:rPr>
                <w:rFonts w:eastAsia="Calibri"/>
                <w:bCs/>
              </w:rPr>
              <w:t>40</w:t>
            </w:r>
          </w:p>
        </w:tc>
        <w:tc>
          <w:tcPr>
            <w:tcW w:w="3411" w:type="dxa"/>
          </w:tcPr>
          <w:p w:rsidR="00261E31" w:rsidRPr="00B30FDF" w:rsidRDefault="00261E31" w:rsidP="006F7E5F">
            <w:r w:rsidRPr="00B30FDF">
              <w:t>Нежилое здание,  назначение: нежилое,  площадь 30 кв.м., этажность (этаж) 1, в том числе подземных 0</w:t>
            </w:r>
          </w:p>
        </w:tc>
        <w:tc>
          <w:tcPr>
            <w:tcW w:w="3797" w:type="dxa"/>
          </w:tcPr>
          <w:p w:rsidR="00261E31" w:rsidRPr="00B30FDF" w:rsidRDefault="00261E31" w:rsidP="006F7E5F">
            <w:r w:rsidRPr="00B30FDF">
              <w:t xml:space="preserve"> Иркутская область, р-н Тулунский, с Бадар, ул Перфиловская, 11а</w:t>
            </w:r>
          </w:p>
        </w:tc>
        <w:tc>
          <w:tcPr>
            <w:tcW w:w="1872" w:type="dxa"/>
          </w:tcPr>
          <w:p w:rsidR="00261E31" w:rsidRPr="00B30FDF" w:rsidRDefault="00261E31" w:rsidP="006F7E5F">
            <w:pPr>
              <w:jc w:val="center"/>
            </w:pPr>
            <w:r w:rsidRPr="00B30FDF">
              <w:t>38:15:000000:942</w:t>
            </w:r>
          </w:p>
        </w:tc>
      </w:tr>
      <w:tr w:rsidR="00261E31" w:rsidRPr="002F461E" w:rsidTr="006F7E5F">
        <w:tc>
          <w:tcPr>
            <w:tcW w:w="565" w:type="dxa"/>
          </w:tcPr>
          <w:p w:rsidR="00261E31" w:rsidRDefault="00261E31" w:rsidP="006F7E5F">
            <w:pPr>
              <w:jc w:val="center"/>
              <w:rPr>
                <w:rFonts w:eastAsia="Calibri"/>
                <w:bCs/>
              </w:rPr>
            </w:pPr>
            <w:r>
              <w:rPr>
                <w:rFonts w:eastAsia="Calibri"/>
                <w:bCs/>
              </w:rPr>
              <w:t>41</w:t>
            </w:r>
          </w:p>
        </w:tc>
        <w:tc>
          <w:tcPr>
            <w:tcW w:w="3411" w:type="dxa"/>
          </w:tcPr>
          <w:p w:rsidR="00261E31" w:rsidRPr="00B30FDF" w:rsidRDefault="00261E31" w:rsidP="006F7E5F">
            <w:r w:rsidRPr="00B30FDF">
              <w:t>Водозаборное сооружение, назначение: водозабор, площадь 19,2 кв.м.</w:t>
            </w:r>
          </w:p>
        </w:tc>
        <w:tc>
          <w:tcPr>
            <w:tcW w:w="3797" w:type="dxa"/>
          </w:tcPr>
          <w:p w:rsidR="00261E31" w:rsidRPr="00B30FDF" w:rsidRDefault="00261E31" w:rsidP="006F7E5F">
            <w:r w:rsidRPr="00B30FDF">
              <w:t>Иркутская область, р-н. Тулунский, с. Бадар, ул. Береговая, д. 2</w:t>
            </w:r>
          </w:p>
        </w:tc>
        <w:tc>
          <w:tcPr>
            <w:tcW w:w="1872" w:type="dxa"/>
          </w:tcPr>
          <w:p w:rsidR="00261E31" w:rsidRPr="00B30FDF" w:rsidRDefault="00261E31" w:rsidP="006F7E5F">
            <w:pPr>
              <w:jc w:val="center"/>
            </w:pPr>
            <w:r w:rsidRPr="00B30FDF">
              <w:t>38:15:090101:526</w:t>
            </w:r>
          </w:p>
        </w:tc>
      </w:tr>
      <w:tr w:rsidR="00261E31" w:rsidRPr="002F461E" w:rsidTr="006F7E5F">
        <w:tc>
          <w:tcPr>
            <w:tcW w:w="565" w:type="dxa"/>
          </w:tcPr>
          <w:p w:rsidR="00261E31" w:rsidRDefault="00261E31" w:rsidP="006F7E5F">
            <w:pPr>
              <w:jc w:val="center"/>
              <w:rPr>
                <w:rFonts w:eastAsia="Calibri"/>
                <w:bCs/>
              </w:rPr>
            </w:pPr>
            <w:r>
              <w:rPr>
                <w:rFonts w:eastAsia="Calibri"/>
                <w:bCs/>
              </w:rPr>
              <w:t>42</w:t>
            </w:r>
          </w:p>
        </w:tc>
        <w:tc>
          <w:tcPr>
            <w:tcW w:w="3411" w:type="dxa"/>
          </w:tcPr>
          <w:p w:rsidR="00261E31" w:rsidRPr="00B30FDF" w:rsidRDefault="00261E31" w:rsidP="006F7E5F">
            <w:r w:rsidRPr="00B30FDF">
              <w:t>Нежилое здание,  назначение: нежилое,  площадь 16 кв.м., этажность (этаж) 1, в том числе подземных 0</w:t>
            </w:r>
          </w:p>
        </w:tc>
        <w:tc>
          <w:tcPr>
            <w:tcW w:w="3797" w:type="dxa"/>
          </w:tcPr>
          <w:p w:rsidR="00261E31" w:rsidRPr="00B30FDF" w:rsidRDefault="00261E31" w:rsidP="006F7E5F">
            <w:pPr>
              <w:rPr>
                <w:b/>
              </w:rPr>
            </w:pPr>
            <w:r w:rsidRPr="00B30FDF">
              <w:t xml:space="preserve"> Иркутская область, р-н Тулунский, п Евдокимовский, ул Куйбышевская, 18а</w:t>
            </w:r>
          </w:p>
        </w:tc>
        <w:tc>
          <w:tcPr>
            <w:tcW w:w="1872" w:type="dxa"/>
          </w:tcPr>
          <w:p w:rsidR="00261E31" w:rsidRPr="00B30FDF" w:rsidRDefault="00261E31" w:rsidP="006F7E5F">
            <w:pPr>
              <w:rPr>
                <w:b/>
              </w:rPr>
            </w:pPr>
            <w:r w:rsidRPr="00B30FDF">
              <w:t>38:15:000000:943</w:t>
            </w:r>
          </w:p>
        </w:tc>
      </w:tr>
      <w:tr w:rsidR="00261E31" w:rsidRPr="002F461E" w:rsidTr="006F7E5F">
        <w:tc>
          <w:tcPr>
            <w:tcW w:w="565" w:type="dxa"/>
          </w:tcPr>
          <w:p w:rsidR="00261E31" w:rsidRDefault="00261E31" w:rsidP="006F7E5F">
            <w:pPr>
              <w:jc w:val="center"/>
              <w:rPr>
                <w:rFonts w:eastAsia="Calibri"/>
                <w:bCs/>
              </w:rPr>
            </w:pPr>
            <w:r>
              <w:rPr>
                <w:rFonts w:eastAsia="Calibri"/>
                <w:bCs/>
              </w:rPr>
              <w:t>43</w:t>
            </w:r>
          </w:p>
        </w:tc>
        <w:tc>
          <w:tcPr>
            <w:tcW w:w="3411" w:type="dxa"/>
          </w:tcPr>
          <w:p w:rsidR="00261E31" w:rsidRPr="00B30FDF" w:rsidRDefault="00261E31" w:rsidP="006F7E5F">
            <w:r w:rsidRPr="00B30FDF">
              <w:t>Нежилое здание,  назначение: нежилое,  площадь 16 кв.м., инв. № 26-08, этажность (этаж) 1, в том числе подземных 0</w:t>
            </w:r>
          </w:p>
        </w:tc>
        <w:tc>
          <w:tcPr>
            <w:tcW w:w="3797" w:type="dxa"/>
          </w:tcPr>
          <w:p w:rsidR="00261E31" w:rsidRPr="00B30FDF" w:rsidRDefault="00261E31" w:rsidP="006F7E5F">
            <w:r w:rsidRPr="00B30FDF">
              <w:t>Иркутская область, р-н Тулунский, д Евдокимова, ул Центральная, 19а</w:t>
            </w:r>
          </w:p>
        </w:tc>
        <w:tc>
          <w:tcPr>
            <w:tcW w:w="1872" w:type="dxa"/>
          </w:tcPr>
          <w:p w:rsidR="00261E31" w:rsidRPr="00B30FDF" w:rsidRDefault="00261E31" w:rsidP="006F7E5F">
            <w:r w:rsidRPr="00B30FDF">
              <w:t>38:15:090401:382</w:t>
            </w:r>
          </w:p>
        </w:tc>
      </w:tr>
      <w:tr w:rsidR="00261E31" w:rsidRPr="002F461E" w:rsidTr="006F7E5F">
        <w:tc>
          <w:tcPr>
            <w:tcW w:w="565" w:type="dxa"/>
          </w:tcPr>
          <w:p w:rsidR="00261E31" w:rsidRDefault="00261E31" w:rsidP="006F7E5F">
            <w:pPr>
              <w:jc w:val="center"/>
              <w:rPr>
                <w:rFonts w:eastAsia="Calibri"/>
                <w:bCs/>
              </w:rPr>
            </w:pPr>
            <w:r>
              <w:rPr>
                <w:rFonts w:eastAsia="Calibri"/>
                <w:bCs/>
              </w:rPr>
              <w:t>44</w:t>
            </w:r>
          </w:p>
        </w:tc>
        <w:tc>
          <w:tcPr>
            <w:tcW w:w="3411" w:type="dxa"/>
          </w:tcPr>
          <w:p w:rsidR="00261E31" w:rsidRPr="00B30FDF" w:rsidRDefault="00261E31" w:rsidP="006F7E5F">
            <w:r w:rsidRPr="00B30FDF">
              <w:t>Нежилое здание,  назначение: нежилое,  площадь 16 кв.м., этажность (этаж) 1, в том числе подземных 0</w:t>
            </w:r>
          </w:p>
        </w:tc>
        <w:tc>
          <w:tcPr>
            <w:tcW w:w="3797" w:type="dxa"/>
          </w:tcPr>
          <w:p w:rsidR="00261E31" w:rsidRPr="00B30FDF" w:rsidRDefault="00261E31" w:rsidP="006F7E5F">
            <w:r w:rsidRPr="00B30FDF">
              <w:t>Иркутская область, р-н Тулунский, с Бадар, ул Братская, 43а</w:t>
            </w:r>
          </w:p>
        </w:tc>
        <w:tc>
          <w:tcPr>
            <w:tcW w:w="1872" w:type="dxa"/>
          </w:tcPr>
          <w:p w:rsidR="00261E31" w:rsidRPr="00B30FDF" w:rsidRDefault="00261E31" w:rsidP="006F7E5F">
            <w:r w:rsidRPr="00B30FDF">
              <w:t>38:15:000000:941</w:t>
            </w:r>
          </w:p>
        </w:tc>
      </w:tr>
      <w:tr w:rsidR="00261E31" w:rsidRPr="002F461E" w:rsidTr="006F7E5F">
        <w:tc>
          <w:tcPr>
            <w:tcW w:w="565" w:type="dxa"/>
          </w:tcPr>
          <w:p w:rsidR="00261E31" w:rsidRDefault="00261E31" w:rsidP="006F7E5F">
            <w:pPr>
              <w:jc w:val="center"/>
              <w:rPr>
                <w:rFonts w:eastAsia="Calibri"/>
                <w:bCs/>
              </w:rPr>
            </w:pPr>
            <w:r>
              <w:rPr>
                <w:rFonts w:eastAsia="Calibri"/>
                <w:bCs/>
              </w:rPr>
              <w:t>45</w:t>
            </w:r>
          </w:p>
        </w:tc>
        <w:tc>
          <w:tcPr>
            <w:tcW w:w="3411" w:type="dxa"/>
          </w:tcPr>
          <w:p w:rsidR="00261E31" w:rsidRPr="00B30FDF" w:rsidRDefault="00261E31" w:rsidP="006F7E5F">
            <w:r w:rsidRPr="00B30FDF">
              <w:t>Нежилое здание,  назначение: нежилое,  площадь 16 кв.м., инв. № 29-31, этажность (этаж) 1, в том числе подземных 0</w:t>
            </w:r>
          </w:p>
        </w:tc>
        <w:tc>
          <w:tcPr>
            <w:tcW w:w="3797" w:type="dxa"/>
          </w:tcPr>
          <w:p w:rsidR="00261E31" w:rsidRPr="00B30FDF" w:rsidRDefault="00261E31" w:rsidP="006F7E5F">
            <w:r w:rsidRPr="00B30FDF">
              <w:t xml:space="preserve">  Иркутская область, Тулунский район, д. Евдокимова, ул. Лесная, 12а</w:t>
            </w:r>
          </w:p>
        </w:tc>
        <w:tc>
          <w:tcPr>
            <w:tcW w:w="1872" w:type="dxa"/>
          </w:tcPr>
          <w:p w:rsidR="00261E31" w:rsidRPr="00B30FDF" w:rsidRDefault="00261E31" w:rsidP="006F7E5F">
            <w:r w:rsidRPr="00B30FDF">
              <w:t>38:15:090501:346</w:t>
            </w:r>
          </w:p>
        </w:tc>
      </w:tr>
      <w:tr w:rsidR="00261E31" w:rsidRPr="002F461E" w:rsidTr="006F7E5F">
        <w:tc>
          <w:tcPr>
            <w:tcW w:w="565" w:type="dxa"/>
          </w:tcPr>
          <w:p w:rsidR="00261E31" w:rsidRDefault="00261E31" w:rsidP="006F7E5F">
            <w:pPr>
              <w:jc w:val="center"/>
              <w:rPr>
                <w:rFonts w:eastAsia="Calibri"/>
                <w:bCs/>
              </w:rPr>
            </w:pPr>
            <w:r>
              <w:rPr>
                <w:rFonts w:eastAsia="Calibri"/>
                <w:bCs/>
              </w:rPr>
              <w:t>46</w:t>
            </w:r>
          </w:p>
        </w:tc>
        <w:tc>
          <w:tcPr>
            <w:tcW w:w="3411" w:type="dxa"/>
          </w:tcPr>
          <w:p w:rsidR="00261E31" w:rsidRPr="00B30FDF" w:rsidRDefault="00261E31" w:rsidP="006F7E5F">
            <w:r w:rsidRPr="00B30FDF">
              <w:t xml:space="preserve">Водопроводные сети, назначение: (Иное) </w:t>
            </w:r>
            <w:r w:rsidRPr="00B30FDF">
              <w:lastRenderedPageBreak/>
              <w:t>Водопроводные сети,  протяженность 2390 м.</w:t>
            </w:r>
          </w:p>
        </w:tc>
        <w:tc>
          <w:tcPr>
            <w:tcW w:w="3797" w:type="dxa"/>
          </w:tcPr>
          <w:p w:rsidR="00261E31" w:rsidRPr="00B30FDF" w:rsidRDefault="00261E31" w:rsidP="006F7E5F">
            <w:r w:rsidRPr="00B30FDF">
              <w:lastRenderedPageBreak/>
              <w:t xml:space="preserve">Российская Федерация, Иркутская область Тулунский </w:t>
            </w:r>
            <w:r w:rsidRPr="00B30FDF">
              <w:lastRenderedPageBreak/>
              <w:t>район, Евдокимовское МО, с. Бадар, ул. Звездная, ул. Перфиловская, ул. Береговая</w:t>
            </w:r>
          </w:p>
        </w:tc>
        <w:tc>
          <w:tcPr>
            <w:tcW w:w="1872" w:type="dxa"/>
          </w:tcPr>
          <w:p w:rsidR="00261E31" w:rsidRPr="00B30FDF" w:rsidRDefault="00261E31" w:rsidP="006F7E5F">
            <w:r w:rsidRPr="00B30FDF">
              <w:lastRenderedPageBreak/>
              <w:t>38:15:000000:1772</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47</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4084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Евдокимова, ул. Береговая (от перекрестка с ул. Центральная до дома № 7 ул. Береговая)</w:t>
            </w:r>
          </w:p>
        </w:tc>
        <w:tc>
          <w:tcPr>
            <w:tcW w:w="1872" w:type="dxa"/>
          </w:tcPr>
          <w:p w:rsidR="00261E31" w:rsidRPr="00B30FDF" w:rsidRDefault="00261E31" w:rsidP="006F7E5F">
            <w:r w:rsidRPr="00B30FDF">
              <w:t>38:15:090401:536</w:t>
            </w:r>
          </w:p>
        </w:tc>
      </w:tr>
      <w:tr w:rsidR="00261E31" w:rsidRPr="002F461E" w:rsidTr="006F7E5F">
        <w:tc>
          <w:tcPr>
            <w:tcW w:w="565" w:type="dxa"/>
          </w:tcPr>
          <w:p w:rsidR="00261E31" w:rsidRDefault="00261E31" w:rsidP="006F7E5F">
            <w:pPr>
              <w:jc w:val="center"/>
              <w:rPr>
                <w:rFonts w:eastAsia="Calibri"/>
                <w:bCs/>
              </w:rPr>
            </w:pPr>
            <w:r>
              <w:rPr>
                <w:rFonts w:eastAsia="Calibri"/>
                <w:bCs/>
              </w:rPr>
              <w:t>48</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5444 кв.м.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п. Евдокимовский, ул. Паромная (от реки Ия до ул. Центральная)</w:t>
            </w:r>
          </w:p>
        </w:tc>
        <w:tc>
          <w:tcPr>
            <w:tcW w:w="1872" w:type="dxa"/>
          </w:tcPr>
          <w:p w:rsidR="00261E31" w:rsidRPr="00B30FDF" w:rsidRDefault="00261E31" w:rsidP="006F7E5F">
            <w:r w:rsidRPr="00B30FDF">
              <w:t>38:15:090501:497</w:t>
            </w:r>
          </w:p>
        </w:tc>
      </w:tr>
      <w:tr w:rsidR="00261E31" w:rsidRPr="002F461E" w:rsidTr="006F7E5F">
        <w:tc>
          <w:tcPr>
            <w:tcW w:w="565" w:type="dxa"/>
          </w:tcPr>
          <w:p w:rsidR="00261E31" w:rsidRDefault="00261E31" w:rsidP="006F7E5F">
            <w:pPr>
              <w:jc w:val="center"/>
              <w:rPr>
                <w:rFonts w:eastAsia="Calibri"/>
                <w:bCs/>
              </w:rPr>
            </w:pPr>
            <w:r>
              <w:rPr>
                <w:rFonts w:eastAsia="Calibri"/>
                <w:bCs/>
              </w:rPr>
              <w:t>49</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8534 кв.м.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п. Евдокимовский, ул. Центральная (от моста через ручей Хрустальный до дома №37)</w:t>
            </w:r>
          </w:p>
        </w:tc>
        <w:tc>
          <w:tcPr>
            <w:tcW w:w="1872" w:type="dxa"/>
          </w:tcPr>
          <w:p w:rsidR="00261E31" w:rsidRPr="00B30FDF" w:rsidRDefault="00261E31" w:rsidP="006F7E5F">
            <w:r w:rsidRPr="00B30FDF">
              <w:t>38:15:090501:498</w:t>
            </w:r>
          </w:p>
        </w:tc>
      </w:tr>
      <w:tr w:rsidR="00261E31" w:rsidRPr="002F461E" w:rsidTr="006F7E5F">
        <w:tc>
          <w:tcPr>
            <w:tcW w:w="565" w:type="dxa"/>
          </w:tcPr>
          <w:p w:rsidR="00261E31" w:rsidRDefault="00261E31" w:rsidP="006F7E5F">
            <w:pPr>
              <w:jc w:val="center"/>
              <w:rPr>
                <w:rFonts w:eastAsia="Calibri"/>
                <w:bCs/>
              </w:rPr>
            </w:pPr>
            <w:r>
              <w:rPr>
                <w:rFonts w:eastAsia="Calibri"/>
                <w:bCs/>
              </w:rPr>
              <w:t>50</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1795 кв.м.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д. Евдокимова, ул. Лесная (от перекрестка с ул. Веселая до дома №5)</w:t>
            </w:r>
          </w:p>
        </w:tc>
        <w:tc>
          <w:tcPr>
            <w:tcW w:w="1872" w:type="dxa"/>
          </w:tcPr>
          <w:p w:rsidR="00261E31" w:rsidRPr="00B30FDF" w:rsidRDefault="00261E31" w:rsidP="006F7E5F">
            <w:r w:rsidRPr="00B30FDF">
              <w:t>38:15:090401:534</w:t>
            </w:r>
          </w:p>
        </w:tc>
      </w:tr>
      <w:tr w:rsidR="00261E31" w:rsidRPr="002F461E" w:rsidTr="006F7E5F">
        <w:tc>
          <w:tcPr>
            <w:tcW w:w="565" w:type="dxa"/>
          </w:tcPr>
          <w:p w:rsidR="00261E31" w:rsidRDefault="00261E31" w:rsidP="006F7E5F">
            <w:pPr>
              <w:jc w:val="center"/>
              <w:rPr>
                <w:rFonts w:eastAsia="Calibri"/>
                <w:bCs/>
              </w:rPr>
            </w:pPr>
            <w:r>
              <w:rPr>
                <w:rFonts w:eastAsia="Calibri"/>
                <w:bCs/>
              </w:rPr>
              <w:t>51</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3303 кв.м.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д. Евдокимова, ул. Веселая (от перекрестка с трактом до дома №18)</w:t>
            </w:r>
          </w:p>
        </w:tc>
        <w:tc>
          <w:tcPr>
            <w:tcW w:w="1872" w:type="dxa"/>
          </w:tcPr>
          <w:p w:rsidR="00261E31" w:rsidRPr="00B30FDF" w:rsidRDefault="00261E31" w:rsidP="006F7E5F">
            <w:r w:rsidRPr="00B30FDF">
              <w:t>38:15:090401:535</w:t>
            </w:r>
          </w:p>
        </w:tc>
      </w:tr>
      <w:tr w:rsidR="00261E31" w:rsidRPr="002F461E" w:rsidTr="006F7E5F">
        <w:tc>
          <w:tcPr>
            <w:tcW w:w="565" w:type="dxa"/>
          </w:tcPr>
          <w:p w:rsidR="00261E31" w:rsidRDefault="00261E31" w:rsidP="006F7E5F">
            <w:pPr>
              <w:jc w:val="center"/>
              <w:rPr>
                <w:rFonts w:eastAsia="Calibri"/>
                <w:bCs/>
              </w:rPr>
            </w:pPr>
            <w:r>
              <w:rPr>
                <w:rFonts w:eastAsia="Calibri"/>
                <w:bCs/>
              </w:rPr>
              <w:t>52</w:t>
            </w:r>
          </w:p>
        </w:tc>
        <w:tc>
          <w:tcPr>
            <w:tcW w:w="3411" w:type="dxa"/>
          </w:tcPr>
          <w:p w:rsidR="00261E31" w:rsidRPr="00B30FDF" w:rsidRDefault="00261E31" w:rsidP="006F7E5F">
            <w:r w:rsidRPr="00B30FDF">
              <w:t>Земельный участок, назначение: земли населенных пунктов, под автомобильные дороги местного значения, площадь 10894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п. Евдокимовский, ул. Бугутуйская (от детского сада до дома №23)</w:t>
            </w:r>
          </w:p>
        </w:tc>
        <w:tc>
          <w:tcPr>
            <w:tcW w:w="1872" w:type="dxa"/>
          </w:tcPr>
          <w:p w:rsidR="00261E31" w:rsidRPr="00B30FDF" w:rsidRDefault="00261E31" w:rsidP="006F7E5F">
            <w:r w:rsidRPr="00B30FDF">
              <w:t>38:15:090501:496</w:t>
            </w:r>
          </w:p>
        </w:tc>
      </w:tr>
      <w:tr w:rsidR="00261E31" w:rsidRPr="002F461E" w:rsidTr="006F7E5F">
        <w:tc>
          <w:tcPr>
            <w:tcW w:w="565" w:type="dxa"/>
          </w:tcPr>
          <w:p w:rsidR="00261E31" w:rsidRDefault="00261E31" w:rsidP="006F7E5F">
            <w:pPr>
              <w:jc w:val="center"/>
              <w:rPr>
                <w:rFonts w:eastAsia="Calibri"/>
                <w:bCs/>
              </w:rPr>
            </w:pPr>
            <w:r>
              <w:rPr>
                <w:rFonts w:eastAsia="Calibri"/>
                <w:bCs/>
              </w:rPr>
              <w:t>53</w:t>
            </w:r>
          </w:p>
        </w:tc>
        <w:tc>
          <w:tcPr>
            <w:tcW w:w="3411" w:type="dxa"/>
          </w:tcPr>
          <w:p w:rsidR="00261E31" w:rsidRPr="00B30FDF" w:rsidRDefault="00261E31" w:rsidP="006F7E5F">
            <w:r w:rsidRPr="00B30FDF">
              <w:t>Земельный участок, назначение: земли населенных пунктов, Для использования под автомобильные дороги местного значения, площадь 2933 кв.м.</w:t>
            </w:r>
          </w:p>
        </w:tc>
        <w:tc>
          <w:tcPr>
            <w:tcW w:w="3797" w:type="dxa"/>
          </w:tcPr>
          <w:p w:rsidR="00261E31" w:rsidRPr="00B30FDF" w:rsidRDefault="00261E31" w:rsidP="006F7E5F">
            <w:r w:rsidRPr="00B30FDF">
              <w:t xml:space="preserve"> Российская Федерация, Иркутская область, Тулунский район, Евдокимовское МО, д. Евдокимова, ул. Клубная (от перекрестка с ул. Центральная до дома № 7 ул. Клубная)</w:t>
            </w:r>
          </w:p>
        </w:tc>
        <w:tc>
          <w:tcPr>
            <w:tcW w:w="1872" w:type="dxa"/>
          </w:tcPr>
          <w:p w:rsidR="00261E31" w:rsidRPr="00B30FDF" w:rsidRDefault="00261E31" w:rsidP="006F7E5F">
            <w:r w:rsidRPr="00B30FDF">
              <w:t>38:15:090401:537</w:t>
            </w:r>
          </w:p>
        </w:tc>
      </w:tr>
      <w:tr w:rsidR="00261E31" w:rsidRPr="002F461E" w:rsidTr="006F7E5F">
        <w:tc>
          <w:tcPr>
            <w:tcW w:w="565" w:type="dxa"/>
          </w:tcPr>
          <w:p w:rsidR="00261E31" w:rsidRDefault="00261E31" w:rsidP="006F7E5F">
            <w:pPr>
              <w:jc w:val="center"/>
              <w:rPr>
                <w:rFonts w:eastAsia="Calibri"/>
                <w:bCs/>
              </w:rPr>
            </w:pPr>
            <w:r>
              <w:rPr>
                <w:rFonts w:eastAsia="Calibri"/>
                <w:bCs/>
              </w:rPr>
              <w:t>54</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2526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Забор, ул. Трактовая (от дома № 1 ул. Трактовая до ул. Центральная)</w:t>
            </w:r>
          </w:p>
        </w:tc>
        <w:tc>
          <w:tcPr>
            <w:tcW w:w="1872" w:type="dxa"/>
          </w:tcPr>
          <w:p w:rsidR="00261E31" w:rsidRPr="00B30FDF" w:rsidRDefault="00261E31" w:rsidP="006F7E5F">
            <w:r w:rsidRPr="00B30FDF">
              <w:t>38:15:090201:377</w:t>
            </w:r>
          </w:p>
        </w:tc>
      </w:tr>
      <w:tr w:rsidR="00261E31" w:rsidRPr="002F461E" w:rsidTr="006F7E5F">
        <w:tc>
          <w:tcPr>
            <w:tcW w:w="565" w:type="dxa"/>
          </w:tcPr>
          <w:p w:rsidR="00261E31" w:rsidRDefault="00261E31" w:rsidP="006F7E5F">
            <w:pPr>
              <w:jc w:val="center"/>
              <w:rPr>
                <w:rFonts w:eastAsia="Calibri"/>
                <w:bCs/>
              </w:rPr>
            </w:pPr>
            <w:r>
              <w:rPr>
                <w:rFonts w:eastAsia="Calibri"/>
                <w:bCs/>
              </w:rPr>
              <w:lastRenderedPageBreak/>
              <w:t>55</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10553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уч. Красноозерский, ул. Красноозерская (от спуска к реке Ия до дома № 12)</w:t>
            </w:r>
          </w:p>
        </w:tc>
        <w:tc>
          <w:tcPr>
            <w:tcW w:w="1872" w:type="dxa"/>
          </w:tcPr>
          <w:p w:rsidR="00261E31" w:rsidRPr="00B30FDF" w:rsidRDefault="00261E31" w:rsidP="006F7E5F">
            <w:r w:rsidRPr="00B30FDF">
              <w:t>38:15:090601:162</w:t>
            </w:r>
          </w:p>
        </w:tc>
      </w:tr>
      <w:tr w:rsidR="00261E31" w:rsidRPr="002F461E" w:rsidTr="006F7E5F">
        <w:tc>
          <w:tcPr>
            <w:tcW w:w="565" w:type="dxa"/>
          </w:tcPr>
          <w:p w:rsidR="00261E31" w:rsidRDefault="00261E31" w:rsidP="006F7E5F">
            <w:pPr>
              <w:jc w:val="center"/>
              <w:rPr>
                <w:rFonts w:eastAsia="Calibri"/>
                <w:bCs/>
              </w:rPr>
            </w:pPr>
            <w:r>
              <w:rPr>
                <w:rFonts w:eastAsia="Calibri"/>
                <w:bCs/>
              </w:rPr>
              <w:t>56</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4507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д. Красный Октябрь, ул. Садовская (от водонапорной башни ул. Трактовая до перекрестка с ул. Центральная)</w:t>
            </w:r>
          </w:p>
        </w:tc>
        <w:tc>
          <w:tcPr>
            <w:tcW w:w="1872" w:type="dxa"/>
          </w:tcPr>
          <w:p w:rsidR="00261E31" w:rsidRPr="00B30FDF" w:rsidRDefault="00261E31" w:rsidP="006F7E5F">
            <w:r w:rsidRPr="00B30FDF">
              <w:t>38:15:090301:583</w:t>
            </w:r>
          </w:p>
        </w:tc>
      </w:tr>
      <w:tr w:rsidR="00261E31" w:rsidRPr="002F461E" w:rsidTr="006F7E5F">
        <w:tc>
          <w:tcPr>
            <w:tcW w:w="565" w:type="dxa"/>
          </w:tcPr>
          <w:p w:rsidR="00261E31" w:rsidRDefault="00261E31" w:rsidP="006F7E5F">
            <w:pPr>
              <w:jc w:val="center"/>
              <w:rPr>
                <w:rFonts w:eastAsia="Calibri"/>
                <w:bCs/>
              </w:rPr>
            </w:pPr>
            <w:r>
              <w:rPr>
                <w:rFonts w:eastAsia="Calibri"/>
                <w:bCs/>
              </w:rPr>
              <w:t>57</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4531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с. Бадар, ул. Молодежная (от перекрестка с ул. Гадалейская до дома №9)</w:t>
            </w:r>
          </w:p>
        </w:tc>
        <w:tc>
          <w:tcPr>
            <w:tcW w:w="1872" w:type="dxa"/>
          </w:tcPr>
          <w:p w:rsidR="00261E31" w:rsidRPr="00B30FDF" w:rsidRDefault="00261E31" w:rsidP="006F7E5F">
            <w:r w:rsidRPr="00B30FDF">
              <w:t>38:15:000000:1779</w:t>
            </w:r>
          </w:p>
        </w:tc>
      </w:tr>
      <w:tr w:rsidR="00261E31" w:rsidRPr="002F461E" w:rsidTr="006F7E5F">
        <w:tc>
          <w:tcPr>
            <w:tcW w:w="565" w:type="dxa"/>
          </w:tcPr>
          <w:p w:rsidR="00261E31" w:rsidRDefault="00261E31" w:rsidP="006F7E5F">
            <w:pPr>
              <w:jc w:val="center"/>
              <w:rPr>
                <w:rFonts w:eastAsia="Calibri"/>
                <w:bCs/>
              </w:rPr>
            </w:pPr>
            <w:r>
              <w:rPr>
                <w:rFonts w:eastAsia="Calibri"/>
                <w:bCs/>
              </w:rPr>
              <w:t>58</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12083 кв.м.</w:t>
            </w:r>
          </w:p>
        </w:tc>
        <w:tc>
          <w:tcPr>
            <w:tcW w:w="3797" w:type="dxa"/>
          </w:tcPr>
          <w:p w:rsidR="00261E31" w:rsidRPr="00B30FDF" w:rsidRDefault="00261E31" w:rsidP="006F7E5F">
            <w:r w:rsidRPr="00B30FDF">
              <w:t>Российская Федерация, Иркутская область, Тулунский район, Евдокимовское МО, с.Бадар, ул.Братская (от здания администрации до перекрестка с объездной дорогой)</w:t>
            </w:r>
          </w:p>
        </w:tc>
        <w:tc>
          <w:tcPr>
            <w:tcW w:w="1872" w:type="dxa"/>
          </w:tcPr>
          <w:p w:rsidR="00261E31" w:rsidRPr="00B30FDF" w:rsidRDefault="00261E31" w:rsidP="006F7E5F">
            <w:r w:rsidRPr="00B30FDF">
              <w:t>38:15:000000:1780</w:t>
            </w:r>
          </w:p>
        </w:tc>
      </w:tr>
      <w:tr w:rsidR="00261E31" w:rsidRPr="002F461E" w:rsidTr="006F7E5F">
        <w:tc>
          <w:tcPr>
            <w:tcW w:w="565" w:type="dxa"/>
          </w:tcPr>
          <w:p w:rsidR="00261E31" w:rsidRDefault="00261E31" w:rsidP="006F7E5F">
            <w:pPr>
              <w:jc w:val="center"/>
              <w:rPr>
                <w:rFonts w:eastAsia="Calibri"/>
                <w:bCs/>
              </w:rPr>
            </w:pPr>
            <w:r>
              <w:rPr>
                <w:rFonts w:eastAsia="Calibri"/>
                <w:bCs/>
              </w:rPr>
              <w:t>59</w:t>
            </w:r>
          </w:p>
        </w:tc>
        <w:tc>
          <w:tcPr>
            <w:tcW w:w="3411" w:type="dxa"/>
          </w:tcPr>
          <w:p w:rsidR="00261E31" w:rsidRPr="00B30FDF" w:rsidRDefault="00261E31" w:rsidP="006F7E5F">
            <w:r w:rsidRPr="00B30FDF">
              <w:t>Земельный участок, назначение: земли населенных пунктов, для эксплуатации дороги, площадь 6267 кв.м.</w:t>
            </w:r>
          </w:p>
        </w:tc>
        <w:tc>
          <w:tcPr>
            <w:tcW w:w="3797" w:type="dxa"/>
          </w:tcPr>
          <w:p w:rsidR="00261E31" w:rsidRPr="00B30FDF" w:rsidRDefault="00261E31" w:rsidP="006F7E5F">
            <w:r w:rsidRPr="00B30FDF">
              <w:t>Иркутская область, муниципальный район Тулунский, сельское поселение Евдокимовское, село Бадар, улица Гадалейская (от перекрестка с ул. Братской до мостика через р. Мальцева)</w:t>
            </w:r>
          </w:p>
        </w:tc>
        <w:tc>
          <w:tcPr>
            <w:tcW w:w="1872" w:type="dxa"/>
          </w:tcPr>
          <w:p w:rsidR="00261E31" w:rsidRPr="00B30FDF" w:rsidRDefault="00261E31" w:rsidP="006F7E5F">
            <w:r w:rsidRPr="00B30FDF">
              <w:t>38:15:090103:352</w:t>
            </w:r>
          </w:p>
        </w:tc>
      </w:tr>
      <w:tr w:rsidR="00261E31" w:rsidRPr="002F461E" w:rsidTr="006F7E5F">
        <w:trPr>
          <w:trHeight w:val="994"/>
        </w:trPr>
        <w:tc>
          <w:tcPr>
            <w:tcW w:w="565" w:type="dxa"/>
          </w:tcPr>
          <w:p w:rsidR="00261E31" w:rsidRDefault="00261E31" w:rsidP="006F7E5F">
            <w:pPr>
              <w:jc w:val="center"/>
              <w:rPr>
                <w:rFonts w:eastAsia="Calibri"/>
                <w:bCs/>
              </w:rPr>
            </w:pPr>
            <w:r>
              <w:rPr>
                <w:rFonts w:eastAsia="Calibri"/>
                <w:bCs/>
              </w:rPr>
              <w:t>60</w:t>
            </w:r>
          </w:p>
        </w:tc>
        <w:tc>
          <w:tcPr>
            <w:tcW w:w="3411" w:type="dxa"/>
          </w:tcPr>
          <w:p w:rsidR="00261E31" w:rsidRPr="00B30FDF" w:rsidRDefault="00261E31" w:rsidP="006F7E5F">
            <w:r w:rsidRPr="00B30FDF">
              <w:t>Земельный участок, назначение: земли населенных пунктов, предоставление коммунальных услуг, площадь 1740 кв.м.</w:t>
            </w:r>
          </w:p>
        </w:tc>
        <w:tc>
          <w:tcPr>
            <w:tcW w:w="3797" w:type="dxa"/>
          </w:tcPr>
          <w:p w:rsidR="00261E31" w:rsidRPr="00B30FDF" w:rsidRDefault="00261E31" w:rsidP="006F7E5F">
            <w:r w:rsidRPr="00B30FDF">
              <w:t>Российская Федерация, Иркутская область, муниципальный район Тулунский, сельское поселение Евдокимовское, деревня Евдокимова, улица Лесная, земельный участок 12 а</w:t>
            </w:r>
          </w:p>
        </w:tc>
        <w:tc>
          <w:tcPr>
            <w:tcW w:w="1872" w:type="dxa"/>
          </w:tcPr>
          <w:p w:rsidR="00261E31" w:rsidRPr="00B30FDF" w:rsidRDefault="00261E31" w:rsidP="006F7E5F">
            <w:r w:rsidRPr="00B30FDF">
              <w:t>38:15:090401:574</w:t>
            </w:r>
          </w:p>
        </w:tc>
      </w:tr>
    </w:tbl>
    <w:p w:rsidR="00261E31" w:rsidRDefault="00261E31" w:rsidP="00261E31">
      <w:pPr>
        <w:jc w:val="both"/>
      </w:pPr>
    </w:p>
    <w:p w:rsidR="00261E31" w:rsidRDefault="00261E31" w:rsidP="00261E31">
      <w:pPr>
        <w:tabs>
          <w:tab w:val="left" w:pos="8850"/>
        </w:tabs>
        <w:ind w:left="1134" w:right="566"/>
        <w:jc w:val="center"/>
        <w:rPr>
          <w:bCs/>
        </w:rPr>
      </w:pPr>
      <w:r w:rsidRPr="00A22F73">
        <w:rPr>
          <w:bCs/>
        </w:rPr>
        <w:t xml:space="preserve">Раздел </w:t>
      </w:r>
      <w:r>
        <w:rPr>
          <w:bCs/>
        </w:rPr>
        <w:t>3</w:t>
      </w:r>
      <w:r w:rsidRPr="00A22F73">
        <w:rPr>
          <w:bCs/>
        </w:rPr>
        <w:t xml:space="preserve">. </w:t>
      </w:r>
      <w:r>
        <w:rPr>
          <w:bCs/>
        </w:rPr>
        <w:t>ДВИЖИМОЕ ИМУЩЕСТВО</w:t>
      </w:r>
    </w:p>
    <w:p w:rsidR="00261E31" w:rsidRDefault="00261E31" w:rsidP="00261E31">
      <w:pPr>
        <w:tabs>
          <w:tab w:val="left" w:pos="8850"/>
        </w:tabs>
        <w:ind w:left="1134" w:right="566"/>
        <w:jc w:val="center"/>
        <w:rPr>
          <w:bCs/>
        </w:rPr>
      </w:pPr>
    </w:p>
    <w:tbl>
      <w:tblPr>
        <w:tblStyle w:val="af1"/>
        <w:tblW w:w="9639" w:type="dxa"/>
        <w:tblInd w:w="279" w:type="dxa"/>
        <w:tblLook w:val="04A0" w:firstRow="1" w:lastRow="0" w:firstColumn="1" w:lastColumn="0" w:noHBand="0" w:noVBand="1"/>
      </w:tblPr>
      <w:tblGrid>
        <w:gridCol w:w="540"/>
        <w:gridCol w:w="5130"/>
        <w:gridCol w:w="3969"/>
      </w:tblGrid>
      <w:tr w:rsidR="00261E31" w:rsidTr="006F7E5F">
        <w:tc>
          <w:tcPr>
            <w:tcW w:w="540" w:type="dxa"/>
          </w:tcPr>
          <w:p w:rsidR="00261E31" w:rsidRDefault="00261E31" w:rsidP="006F7E5F">
            <w:pPr>
              <w:tabs>
                <w:tab w:val="left" w:pos="8850"/>
              </w:tabs>
              <w:jc w:val="center"/>
            </w:pPr>
            <w:r w:rsidRPr="00685468">
              <w:t xml:space="preserve">№ </w:t>
            </w:r>
          </w:p>
          <w:p w:rsidR="00261E31" w:rsidRPr="00685468" w:rsidRDefault="00261E31" w:rsidP="006F7E5F">
            <w:pPr>
              <w:tabs>
                <w:tab w:val="left" w:pos="8850"/>
              </w:tabs>
              <w:jc w:val="center"/>
            </w:pPr>
            <w:r w:rsidRPr="00685468">
              <w:t>п/п</w:t>
            </w:r>
          </w:p>
        </w:tc>
        <w:tc>
          <w:tcPr>
            <w:tcW w:w="5130" w:type="dxa"/>
          </w:tcPr>
          <w:p w:rsidR="00261E31" w:rsidRPr="00685468" w:rsidRDefault="00261E31" w:rsidP="006F7E5F">
            <w:pPr>
              <w:tabs>
                <w:tab w:val="left" w:pos="8850"/>
              </w:tabs>
              <w:jc w:val="center"/>
            </w:pPr>
            <w:r w:rsidRPr="00685468">
              <w:t>Наименование</w:t>
            </w:r>
          </w:p>
        </w:tc>
        <w:tc>
          <w:tcPr>
            <w:tcW w:w="3969" w:type="dxa"/>
          </w:tcPr>
          <w:p w:rsidR="00261E31" w:rsidRPr="00685468" w:rsidRDefault="00261E31" w:rsidP="006F7E5F">
            <w:pPr>
              <w:tabs>
                <w:tab w:val="left" w:pos="8850"/>
              </w:tabs>
              <w:jc w:val="center"/>
            </w:pPr>
            <w:r>
              <w:t>Индивидуализирующие признаки</w:t>
            </w:r>
          </w:p>
        </w:tc>
      </w:tr>
      <w:tr w:rsidR="00261E31" w:rsidTr="006F7E5F">
        <w:tc>
          <w:tcPr>
            <w:tcW w:w="540" w:type="dxa"/>
          </w:tcPr>
          <w:p w:rsidR="00261E31" w:rsidRDefault="00261E31" w:rsidP="006F7E5F">
            <w:pPr>
              <w:tabs>
                <w:tab w:val="left" w:pos="8850"/>
              </w:tabs>
              <w:jc w:val="center"/>
              <w:rPr>
                <w:b/>
              </w:rPr>
            </w:pPr>
            <w:r>
              <w:rPr>
                <w:b/>
              </w:rPr>
              <w:t>1</w:t>
            </w:r>
          </w:p>
        </w:tc>
        <w:tc>
          <w:tcPr>
            <w:tcW w:w="5130" w:type="dxa"/>
          </w:tcPr>
          <w:p w:rsidR="00261E31" w:rsidRDefault="00261E31" w:rsidP="006F7E5F">
            <w:pPr>
              <w:tabs>
                <w:tab w:val="left" w:pos="8850"/>
              </w:tabs>
              <w:jc w:val="center"/>
              <w:rPr>
                <w:b/>
              </w:rPr>
            </w:pPr>
            <w:r>
              <w:rPr>
                <w:b/>
              </w:rPr>
              <w:t>2</w:t>
            </w:r>
          </w:p>
        </w:tc>
        <w:tc>
          <w:tcPr>
            <w:tcW w:w="3969" w:type="dxa"/>
          </w:tcPr>
          <w:p w:rsidR="00261E31" w:rsidRDefault="00261E31" w:rsidP="006F7E5F">
            <w:pPr>
              <w:tabs>
                <w:tab w:val="left" w:pos="8850"/>
              </w:tabs>
              <w:jc w:val="center"/>
              <w:rPr>
                <w:b/>
              </w:rPr>
            </w:pPr>
            <w:r>
              <w:rPr>
                <w:b/>
              </w:rPr>
              <w:t>3</w:t>
            </w:r>
          </w:p>
        </w:tc>
      </w:tr>
    </w:tbl>
    <w:p w:rsidR="00261E31" w:rsidRDefault="00261E31" w:rsidP="00261E31">
      <w:pPr>
        <w:jc w:val="both"/>
      </w:pPr>
    </w:p>
    <w:p w:rsidR="00261E31" w:rsidRDefault="00261E31" w:rsidP="00261E31">
      <w:pPr>
        <w:jc w:val="both"/>
      </w:pPr>
    </w:p>
    <w:p w:rsidR="00261E31" w:rsidRDefault="00261E31"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p w:rsidR="005F2F72" w:rsidRDefault="005F2F72" w:rsidP="005A635A">
      <w:pPr>
        <w:pStyle w:val="a7"/>
        <w:tabs>
          <w:tab w:val="left" w:pos="7426"/>
        </w:tabs>
        <w:jc w:val="both"/>
        <w:rPr>
          <w:rFonts w:ascii="Times New Roman" w:hAnsi="Times New Roman"/>
          <w:sz w:val="32"/>
          <w:szCs w:val="32"/>
        </w:rPr>
      </w:pPr>
    </w:p>
    <w:tbl>
      <w:tblPr>
        <w:tblW w:w="9485" w:type="dxa"/>
        <w:tblLook w:val="01E0" w:firstRow="1" w:lastRow="1" w:firstColumn="1" w:lastColumn="1" w:noHBand="0" w:noVBand="0"/>
      </w:tblPr>
      <w:tblGrid>
        <w:gridCol w:w="9485"/>
      </w:tblGrid>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b/>
                <w:spacing w:val="20"/>
                <w:sz w:val="28"/>
                <w:szCs w:val="20"/>
              </w:rPr>
            </w:pPr>
            <w:r w:rsidRPr="00261E31">
              <w:rPr>
                <w:b/>
                <w:spacing w:val="20"/>
                <w:sz w:val="28"/>
                <w:szCs w:val="20"/>
              </w:rPr>
              <w:t>ИРКУТСКАЯ ОБЛАСТЬ</w:t>
            </w:r>
          </w:p>
        </w:tc>
      </w:tr>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b/>
                <w:spacing w:val="20"/>
                <w:sz w:val="28"/>
                <w:szCs w:val="20"/>
              </w:rPr>
            </w:pPr>
            <w:r w:rsidRPr="00261E31">
              <w:rPr>
                <w:b/>
                <w:spacing w:val="20"/>
                <w:sz w:val="28"/>
                <w:szCs w:val="20"/>
              </w:rPr>
              <w:t>Тулунский район</w:t>
            </w:r>
          </w:p>
        </w:tc>
      </w:tr>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spacing w:val="20"/>
                <w:sz w:val="28"/>
                <w:szCs w:val="20"/>
              </w:rPr>
            </w:pPr>
          </w:p>
        </w:tc>
      </w:tr>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b/>
                <w:spacing w:val="20"/>
                <w:sz w:val="28"/>
                <w:szCs w:val="20"/>
              </w:rPr>
            </w:pPr>
            <w:r w:rsidRPr="00261E31">
              <w:rPr>
                <w:b/>
                <w:spacing w:val="20"/>
                <w:sz w:val="28"/>
                <w:szCs w:val="20"/>
              </w:rPr>
              <w:t>Д У М А</w:t>
            </w:r>
          </w:p>
          <w:p w:rsidR="00261E31" w:rsidRPr="00261E31" w:rsidRDefault="00261E31" w:rsidP="00261E31">
            <w:pPr>
              <w:overflowPunct w:val="0"/>
              <w:autoSpaceDE w:val="0"/>
              <w:autoSpaceDN w:val="0"/>
              <w:adjustRightInd w:val="0"/>
              <w:ind w:right="-271"/>
              <w:jc w:val="center"/>
              <w:textAlignment w:val="baseline"/>
              <w:rPr>
                <w:b/>
                <w:spacing w:val="20"/>
                <w:sz w:val="28"/>
                <w:szCs w:val="20"/>
              </w:rPr>
            </w:pPr>
            <w:r w:rsidRPr="00261E31">
              <w:rPr>
                <w:b/>
                <w:spacing w:val="20"/>
                <w:sz w:val="28"/>
                <w:szCs w:val="20"/>
              </w:rPr>
              <w:t>ЕВДОКИМОВСКОГО СЕЛЬСКОГО ПОСЕЛЕНИЯ</w:t>
            </w:r>
          </w:p>
        </w:tc>
      </w:tr>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b/>
                <w:spacing w:val="20"/>
                <w:sz w:val="28"/>
                <w:szCs w:val="20"/>
              </w:rPr>
            </w:pPr>
          </w:p>
        </w:tc>
      </w:tr>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b/>
                <w:spacing w:val="20"/>
                <w:sz w:val="28"/>
                <w:szCs w:val="20"/>
              </w:rPr>
            </w:pPr>
            <w:r w:rsidRPr="00261E31">
              <w:rPr>
                <w:b/>
                <w:spacing w:val="20"/>
                <w:sz w:val="28"/>
                <w:szCs w:val="20"/>
              </w:rPr>
              <w:t>РЕШЕНИЕ</w:t>
            </w:r>
          </w:p>
        </w:tc>
      </w:tr>
      <w:tr w:rsidR="00261E31" w:rsidRPr="00261E31" w:rsidTr="006F7E5F">
        <w:tc>
          <w:tcPr>
            <w:tcW w:w="9485" w:type="dxa"/>
          </w:tcPr>
          <w:p w:rsidR="00261E31" w:rsidRPr="00261E31" w:rsidRDefault="00261E31" w:rsidP="00261E31">
            <w:pPr>
              <w:overflowPunct w:val="0"/>
              <w:autoSpaceDE w:val="0"/>
              <w:autoSpaceDN w:val="0"/>
              <w:adjustRightInd w:val="0"/>
              <w:ind w:left="142" w:right="-271"/>
              <w:jc w:val="center"/>
              <w:textAlignment w:val="baseline"/>
              <w:rPr>
                <w:spacing w:val="20"/>
                <w:sz w:val="28"/>
                <w:szCs w:val="20"/>
              </w:rPr>
            </w:pPr>
          </w:p>
        </w:tc>
      </w:tr>
      <w:tr w:rsidR="00261E31" w:rsidRPr="00261E31" w:rsidTr="006F7E5F">
        <w:tc>
          <w:tcPr>
            <w:tcW w:w="9485" w:type="dxa"/>
          </w:tcPr>
          <w:p w:rsidR="00261E31" w:rsidRPr="00261E31" w:rsidRDefault="00261E31" w:rsidP="00261E31">
            <w:pPr>
              <w:overflowPunct w:val="0"/>
              <w:autoSpaceDE w:val="0"/>
              <w:autoSpaceDN w:val="0"/>
              <w:adjustRightInd w:val="0"/>
              <w:ind w:left="142" w:right="-271"/>
              <w:textAlignment w:val="baseline"/>
              <w:rPr>
                <w:spacing w:val="20"/>
                <w:sz w:val="28"/>
                <w:szCs w:val="20"/>
              </w:rPr>
            </w:pPr>
            <w:r w:rsidRPr="00261E31">
              <w:rPr>
                <w:b/>
                <w:spacing w:val="20"/>
                <w:sz w:val="28"/>
                <w:szCs w:val="20"/>
              </w:rPr>
              <w:t>«26» августа 2024 г</w:t>
            </w:r>
            <w:r w:rsidRPr="00261E31">
              <w:rPr>
                <w:spacing w:val="20"/>
                <w:sz w:val="28"/>
                <w:szCs w:val="20"/>
              </w:rPr>
              <w:t>.                                          №68</w:t>
            </w:r>
          </w:p>
        </w:tc>
      </w:tr>
      <w:tr w:rsidR="00261E31" w:rsidRPr="00261E31" w:rsidTr="006F7E5F">
        <w:tc>
          <w:tcPr>
            <w:tcW w:w="9485" w:type="dxa"/>
          </w:tcPr>
          <w:p w:rsidR="00261E31" w:rsidRPr="00261E31" w:rsidRDefault="00261E31" w:rsidP="00261E31">
            <w:pPr>
              <w:overflowPunct w:val="0"/>
              <w:autoSpaceDE w:val="0"/>
              <w:autoSpaceDN w:val="0"/>
              <w:adjustRightInd w:val="0"/>
              <w:ind w:right="-271"/>
              <w:jc w:val="center"/>
              <w:textAlignment w:val="baseline"/>
              <w:rPr>
                <w:b/>
                <w:spacing w:val="20"/>
                <w:sz w:val="28"/>
                <w:szCs w:val="20"/>
              </w:rPr>
            </w:pPr>
            <w:r w:rsidRPr="00261E31">
              <w:rPr>
                <w:b/>
                <w:spacing w:val="20"/>
                <w:sz w:val="28"/>
                <w:szCs w:val="20"/>
              </w:rPr>
              <w:t>с. Бадар</w:t>
            </w:r>
          </w:p>
        </w:tc>
      </w:tr>
    </w:tbl>
    <w:p w:rsidR="00261E31" w:rsidRPr="00261E31" w:rsidRDefault="00261E31" w:rsidP="00261E31"/>
    <w:p w:rsidR="00261E31" w:rsidRPr="00261E31" w:rsidRDefault="00261E31" w:rsidP="00261E31">
      <w:pPr>
        <w:ind w:left="5664"/>
        <w:jc w:val="both"/>
      </w:pPr>
    </w:p>
    <w:p w:rsidR="00261E31" w:rsidRPr="00261E31" w:rsidRDefault="00261E31" w:rsidP="00261E31">
      <w:pPr>
        <w:ind w:hanging="540"/>
        <w:jc w:val="both"/>
        <w:outlineLvl w:val="0"/>
        <w:rPr>
          <w:b/>
          <w:i/>
          <w:sz w:val="28"/>
          <w:szCs w:val="28"/>
        </w:rPr>
      </w:pPr>
      <w:r w:rsidRPr="00261E31">
        <w:rPr>
          <w:b/>
          <w:sz w:val="28"/>
          <w:szCs w:val="28"/>
        </w:rPr>
        <w:t xml:space="preserve">         </w:t>
      </w:r>
      <w:r w:rsidRPr="00261E31">
        <w:rPr>
          <w:b/>
          <w:i/>
          <w:sz w:val="28"/>
          <w:szCs w:val="28"/>
        </w:rPr>
        <w:t>Об исполнении бюджета</w:t>
      </w:r>
    </w:p>
    <w:p w:rsidR="00261E31" w:rsidRPr="00261E31" w:rsidRDefault="00261E31" w:rsidP="00261E31">
      <w:pPr>
        <w:ind w:hanging="540"/>
        <w:jc w:val="both"/>
        <w:outlineLvl w:val="0"/>
        <w:rPr>
          <w:b/>
          <w:i/>
          <w:sz w:val="28"/>
          <w:szCs w:val="28"/>
        </w:rPr>
      </w:pPr>
      <w:r w:rsidRPr="00261E31">
        <w:rPr>
          <w:b/>
          <w:i/>
          <w:sz w:val="28"/>
          <w:szCs w:val="28"/>
        </w:rPr>
        <w:t xml:space="preserve">         Евдокимовского муниципального образования</w:t>
      </w:r>
    </w:p>
    <w:p w:rsidR="00261E31" w:rsidRPr="00261E31" w:rsidRDefault="00261E31" w:rsidP="00261E31">
      <w:pPr>
        <w:ind w:hanging="540"/>
        <w:jc w:val="both"/>
        <w:outlineLvl w:val="0"/>
        <w:rPr>
          <w:b/>
          <w:sz w:val="28"/>
          <w:szCs w:val="28"/>
        </w:rPr>
      </w:pPr>
      <w:r w:rsidRPr="00261E31">
        <w:rPr>
          <w:b/>
          <w:i/>
          <w:sz w:val="28"/>
          <w:szCs w:val="28"/>
        </w:rPr>
        <w:t xml:space="preserve">         за 1 полугодие 2024 года</w:t>
      </w:r>
    </w:p>
    <w:p w:rsidR="00261E31" w:rsidRPr="00261E31" w:rsidRDefault="00261E31" w:rsidP="00261E31">
      <w:pPr>
        <w:jc w:val="both"/>
        <w:outlineLvl w:val="0"/>
        <w:rPr>
          <w:b/>
          <w:sz w:val="28"/>
          <w:szCs w:val="28"/>
        </w:rPr>
      </w:pPr>
    </w:p>
    <w:p w:rsidR="00261E31" w:rsidRPr="00261E31" w:rsidRDefault="00261E31" w:rsidP="00261E31">
      <w:pPr>
        <w:ind w:hanging="540"/>
        <w:jc w:val="both"/>
        <w:outlineLvl w:val="0"/>
      </w:pPr>
      <w:r w:rsidRPr="00261E31">
        <w:t xml:space="preserve">             </w:t>
      </w:r>
    </w:p>
    <w:p w:rsidR="00261E31" w:rsidRPr="00261E31" w:rsidRDefault="00261E31" w:rsidP="00261E31">
      <w:pPr>
        <w:ind w:firstLine="567"/>
        <w:jc w:val="both"/>
        <w:outlineLvl w:val="0"/>
        <w:rPr>
          <w:sz w:val="28"/>
          <w:szCs w:val="28"/>
        </w:rPr>
      </w:pPr>
      <w:r w:rsidRPr="00261E31">
        <w:rPr>
          <w:sz w:val="28"/>
          <w:szCs w:val="28"/>
        </w:rPr>
        <w:t>Заслушав информацию главы Евдокимовского сельского поселения Левриц И.Ю. «Об исполнении бюджета Евдокимовского муниципального образования  за 1 полугодие 2023 года», руководствуясь Бюджетным кодексом РФ, Федеральным законом «Об общих принципах организации местного самоуправления в Российской  Федерации»,</w:t>
      </w:r>
      <w:r w:rsidRPr="00261E31">
        <w:rPr>
          <w:sz w:val="28"/>
        </w:rPr>
        <w:t xml:space="preserve"> законом Иркутской области </w:t>
      </w:r>
      <w:r w:rsidRPr="00261E31">
        <w:rPr>
          <w:sz w:val="28"/>
          <w:szCs w:val="28"/>
        </w:rPr>
        <w:t>«Об областном бюджете на 2024 год и на плановый период 2025 и 2026 годов»</w:t>
      </w:r>
      <w:r w:rsidRPr="00261E31">
        <w:rPr>
          <w:sz w:val="28"/>
        </w:rPr>
        <w:t xml:space="preserve">, </w:t>
      </w:r>
      <w:r w:rsidRPr="00261E31">
        <w:rPr>
          <w:sz w:val="28"/>
          <w:szCs w:val="28"/>
        </w:rPr>
        <w:t>Положением «О бюджетном процессе в Евдокимовском муниципальном образовании», ст. 33, 48 Устава Евдокимовского муниципального образования, Дума Евдокимовского сельского поселения</w:t>
      </w:r>
    </w:p>
    <w:p w:rsidR="00261E31" w:rsidRPr="00261E31" w:rsidRDefault="00261E31" w:rsidP="00261E31">
      <w:pPr>
        <w:ind w:left="360" w:firstLine="567"/>
        <w:jc w:val="both"/>
        <w:rPr>
          <w:sz w:val="28"/>
          <w:szCs w:val="28"/>
        </w:rPr>
      </w:pPr>
      <w:r w:rsidRPr="00261E31">
        <w:rPr>
          <w:sz w:val="28"/>
          <w:szCs w:val="28"/>
        </w:rPr>
        <w:t xml:space="preserve"> </w:t>
      </w:r>
    </w:p>
    <w:p w:rsidR="00261E31" w:rsidRPr="00261E31" w:rsidRDefault="00261E31" w:rsidP="00261E31">
      <w:pPr>
        <w:ind w:left="360" w:firstLine="567"/>
        <w:jc w:val="center"/>
        <w:rPr>
          <w:sz w:val="28"/>
          <w:szCs w:val="28"/>
        </w:rPr>
      </w:pPr>
      <w:r w:rsidRPr="00261E31">
        <w:rPr>
          <w:sz w:val="28"/>
          <w:szCs w:val="28"/>
        </w:rPr>
        <w:t>Р Е Ш И Л А:</w:t>
      </w:r>
    </w:p>
    <w:p w:rsidR="00261E31" w:rsidRPr="00261E31" w:rsidRDefault="00261E31" w:rsidP="00261E31">
      <w:pPr>
        <w:ind w:left="360" w:firstLine="567"/>
        <w:jc w:val="both"/>
        <w:rPr>
          <w:sz w:val="28"/>
          <w:szCs w:val="28"/>
        </w:rPr>
      </w:pPr>
    </w:p>
    <w:p w:rsidR="00261E31" w:rsidRPr="00261E31" w:rsidRDefault="00261E31" w:rsidP="00261E31">
      <w:pPr>
        <w:ind w:firstLine="567"/>
        <w:jc w:val="both"/>
        <w:rPr>
          <w:sz w:val="28"/>
          <w:szCs w:val="28"/>
        </w:rPr>
      </w:pPr>
      <w:r w:rsidRPr="00261E31">
        <w:rPr>
          <w:sz w:val="28"/>
          <w:szCs w:val="28"/>
        </w:rPr>
        <w:t>Информацию главы Евдокимовского сельского поселения Левриц И.Ю. «Об исполнении бюджета Евдокимовского муниципального образования за 1 полугодие 2024 года» (прилагается) принять к сведению.</w:t>
      </w:r>
    </w:p>
    <w:p w:rsidR="00261E31" w:rsidRPr="00261E31" w:rsidRDefault="00261E31" w:rsidP="00261E31">
      <w:pPr>
        <w:ind w:left="360" w:hanging="360"/>
        <w:jc w:val="both"/>
        <w:rPr>
          <w:sz w:val="28"/>
          <w:szCs w:val="28"/>
        </w:rPr>
      </w:pPr>
      <w:r w:rsidRPr="00261E31">
        <w:rPr>
          <w:sz w:val="28"/>
          <w:szCs w:val="28"/>
        </w:rPr>
        <w:t xml:space="preserve">  </w:t>
      </w: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jc w:val="both"/>
        <w:rPr>
          <w:sz w:val="28"/>
          <w:szCs w:val="28"/>
        </w:rPr>
      </w:pPr>
      <w:r w:rsidRPr="00261E31">
        <w:rPr>
          <w:sz w:val="28"/>
          <w:szCs w:val="28"/>
        </w:rPr>
        <w:t>Глава Евдокимовского сельского поселения                                  И.Ю. Левринц</w:t>
      </w:r>
    </w:p>
    <w:p w:rsidR="00261E31" w:rsidRPr="00261E31" w:rsidRDefault="00261E31" w:rsidP="00261E31">
      <w:pPr>
        <w:jc w:val="both"/>
        <w:rPr>
          <w:sz w:val="28"/>
          <w:szCs w:val="28"/>
        </w:rPr>
      </w:pPr>
    </w:p>
    <w:p w:rsidR="00261E31" w:rsidRPr="00261E31" w:rsidRDefault="00261E31" w:rsidP="00261E31">
      <w:pPr>
        <w:jc w:val="both"/>
        <w:rPr>
          <w:sz w:val="28"/>
          <w:szCs w:val="28"/>
        </w:rPr>
      </w:pPr>
    </w:p>
    <w:p w:rsidR="00261E31" w:rsidRPr="00261E31" w:rsidRDefault="00261E31" w:rsidP="00261E31">
      <w:pPr>
        <w:jc w:val="both"/>
        <w:rPr>
          <w:sz w:val="28"/>
          <w:szCs w:val="28"/>
        </w:rPr>
      </w:pPr>
    </w:p>
    <w:p w:rsidR="00261E31" w:rsidRPr="00261E31" w:rsidRDefault="00261E31" w:rsidP="00261E31">
      <w:pPr>
        <w:jc w:val="both"/>
        <w:rPr>
          <w:sz w:val="28"/>
          <w:szCs w:val="28"/>
        </w:rPr>
      </w:pPr>
    </w:p>
    <w:p w:rsidR="00261E31" w:rsidRPr="00261E31" w:rsidRDefault="00261E31" w:rsidP="00261E31">
      <w:pPr>
        <w:jc w:val="both"/>
        <w:rPr>
          <w:sz w:val="28"/>
          <w:szCs w:val="28"/>
        </w:rPr>
      </w:pPr>
    </w:p>
    <w:p w:rsidR="00261E31" w:rsidRPr="00261E31" w:rsidRDefault="00261E31" w:rsidP="00261E31">
      <w:pPr>
        <w:jc w:val="both"/>
        <w:rPr>
          <w:sz w:val="28"/>
          <w:szCs w:val="28"/>
        </w:rPr>
      </w:pPr>
    </w:p>
    <w:p w:rsidR="00261E31" w:rsidRPr="00261E31" w:rsidRDefault="00261E31" w:rsidP="00261E31">
      <w:pPr>
        <w:jc w:val="both"/>
        <w:rPr>
          <w:sz w:val="28"/>
          <w:szCs w:val="28"/>
        </w:rPr>
      </w:pPr>
    </w:p>
    <w:p w:rsidR="00261E31" w:rsidRPr="00261E31" w:rsidRDefault="00261E31" w:rsidP="00261E31">
      <w:pPr>
        <w:jc w:val="both"/>
        <w:rPr>
          <w:sz w:val="28"/>
          <w:szCs w:val="28"/>
        </w:rPr>
      </w:pPr>
    </w:p>
    <w:tbl>
      <w:tblPr>
        <w:tblW w:w="9781" w:type="dxa"/>
        <w:tblInd w:w="108" w:type="dxa"/>
        <w:tblLook w:val="04A0" w:firstRow="1" w:lastRow="0" w:firstColumn="1" w:lastColumn="0" w:noHBand="0" w:noVBand="1"/>
      </w:tblPr>
      <w:tblGrid>
        <w:gridCol w:w="1620"/>
        <w:gridCol w:w="1380"/>
        <w:gridCol w:w="6781"/>
      </w:tblGrid>
      <w:tr w:rsidR="00261E31" w:rsidRPr="00261E31" w:rsidTr="006F7E5F">
        <w:trPr>
          <w:trHeight w:val="300"/>
        </w:trPr>
        <w:tc>
          <w:tcPr>
            <w:tcW w:w="1620" w:type="dxa"/>
            <w:tcBorders>
              <w:top w:val="nil"/>
              <w:left w:val="nil"/>
              <w:bottom w:val="nil"/>
              <w:right w:val="nil"/>
            </w:tcBorders>
            <w:shd w:val="clear" w:color="auto" w:fill="auto"/>
            <w:noWrap/>
            <w:vAlign w:val="bottom"/>
            <w:hideMark/>
          </w:tcPr>
          <w:p w:rsidR="00261E31" w:rsidRPr="00261E31" w:rsidRDefault="00261E31" w:rsidP="00261E31">
            <w:pPr>
              <w:rPr>
                <w:sz w:val="20"/>
                <w:szCs w:val="20"/>
              </w:rPr>
            </w:pPr>
          </w:p>
        </w:tc>
        <w:tc>
          <w:tcPr>
            <w:tcW w:w="1380" w:type="dxa"/>
            <w:tcBorders>
              <w:top w:val="nil"/>
              <w:left w:val="nil"/>
              <w:bottom w:val="nil"/>
              <w:right w:val="nil"/>
            </w:tcBorders>
            <w:shd w:val="clear" w:color="auto" w:fill="auto"/>
            <w:noWrap/>
            <w:vAlign w:val="bottom"/>
            <w:hideMark/>
          </w:tcPr>
          <w:p w:rsidR="00261E31" w:rsidRPr="00261E31" w:rsidRDefault="00261E31" w:rsidP="00261E31">
            <w:pPr>
              <w:jc w:val="center"/>
              <w:rPr>
                <w:sz w:val="20"/>
                <w:szCs w:val="20"/>
              </w:rPr>
            </w:pPr>
          </w:p>
        </w:tc>
        <w:tc>
          <w:tcPr>
            <w:tcW w:w="6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 xml:space="preserve"> Приложение №1</w:t>
            </w:r>
          </w:p>
        </w:tc>
      </w:tr>
      <w:tr w:rsidR="00261E31" w:rsidRPr="00261E31" w:rsidTr="006F7E5F">
        <w:trPr>
          <w:trHeight w:val="300"/>
        </w:trPr>
        <w:tc>
          <w:tcPr>
            <w:tcW w:w="1620"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p>
        </w:tc>
        <w:tc>
          <w:tcPr>
            <w:tcW w:w="1380" w:type="dxa"/>
            <w:tcBorders>
              <w:top w:val="nil"/>
              <w:left w:val="nil"/>
              <w:bottom w:val="nil"/>
              <w:right w:val="nil"/>
            </w:tcBorders>
            <w:shd w:val="clear" w:color="auto" w:fill="auto"/>
            <w:noWrap/>
            <w:vAlign w:val="bottom"/>
            <w:hideMark/>
          </w:tcPr>
          <w:p w:rsidR="00261E31" w:rsidRPr="00261E31" w:rsidRDefault="00261E31" w:rsidP="00261E31">
            <w:pPr>
              <w:rPr>
                <w:sz w:val="20"/>
                <w:szCs w:val="20"/>
              </w:rPr>
            </w:pPr>
          </w:p>
        </w:tc>
        <w:tc>
          <w:tcPr>
            <w:tcW w:w="6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к информации об исполнении бюджета</w:t>
            </w:r>
          </w:p>
        </w:tc>
      </w:tr>
      <w:tr w:rsidR="00261E31" w:rsidRPr="00261E31" w:rsidTr="006F7E5F">
        <w:trPr>
          <w:trHeight w:val="300"/>
        </w:trPr>
        <w:tc>
          <w:tcPr>
            <w:tcW w:w="1620" w:type="dxa"/>
            <w:tcBorders>
              <w:top w:val="nil"/>
              <w:left w:val="nil"/>
              <w:bottom w:val="nil"/>
              <w:right w:val="nil"/>
            </w:tcBorders>
            <w:shd w:val="clear" w:color="auto" w:fill="auto"/>
            <w:vAlign w:val="bottom"/>
            <w:hideMark/>
          </w:tcPr>
          <w:p w:rsidR="00261E31" w:rsidRPr="00261E31" w:rsidRDefault="00261E31" w:rsidP="00261E31">
            <w:pPr>
              <w:jc w:val="right"/>
              <w:rPr>
                <w:sz w:val="22"/>
                <w:szCs w:val="22"/>
              </w:rPr>
            </w:pPr>
          </w:p>
        </w:tc>
        <w:tc>
          <w:tcPr>
            <w:tcW w:w="1380" w:type="dxa"/>
            <w:tcBorders>
              <w:top w:val="nil"/>
              <w:left w:val="nil"/>
              <w:bottom w:val="nil"/>
              <w:right w:val="nil"/>
            </w:tcBorders>
            <w:shd w:val="clear" w:color="auto" w:fill="auto"/>
            <w:vAlign w:val="bottom"/>
            <w:hideMark/>
          </w:tcPr>
          <w:p w:rsidR="00261E31" w:rsidRPr="00261E31" w:rsidRDefault="00261E31" w:rsidP="00261E31">
            <w:pPr>
              <w:rPr>
                <w:sz w:val="20"/>
                <w:szCs w:val="20"/>
              </w:rPr>
            </w:pPr>
          </w:p>
        </w:tc>
        <w:tc>
          <w:tcPr>
            <w:tcW w:w="6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Евдокимовского муниципального образования</w:t>
            </w:r>
          </w:p>
        </w:tc>
      </w:tr>
      <w:tr w:rsidR="00261E31" w:rsidRPr="00261E31" w:rsidTr="006F7E5F">
        <w:trPr>
          <w:trHeight w:val="300"/>
        </w:trPr>
        <w:tc>
          <w:tcPr>
            <w:tcW w:w="1620" w:type="dxa"/>
            <w:tcBorders>
              <w:top w:val="nil"/>
              <w:left w:val="nil"/>
              <w:bottom w:val="nil"/>
              <w:right w:val="nil"/>
            </w:tcBorders>
            <w:shd w:val="clear" w:color="auto" w:fill="auto"/>
            <w:vAlign w:val="bottom"/>
            <w:hideMark/>
          </w:tcPr>
          <w:p w:rsidR="00261E31" w:rsidRPr="00261E31" w:rsidRDefault="00261E31" w:rsidP="00261E31">
            <w:pPr>
              <w:jc w:val="right"/>
              <w:rPr>
                <w:sz w:val="22"/>
                <w:szCs w:val="22"/>
              </w:rPr>
            </w:pPr>
          </w:p>
        </w:tc>
        <w:tc>
          <w:tcPr>
            <w:tcW w:w="1380" w:type="dxa"/>
            <w:tcBorders>
              <w:top w:val="nil"/>
              <w:left w:val="nil"/>
              <w:bottom w:val="nil"/>
              <w:right w:val="nil"/>
            </w:tcBorders>
            <w:shd w:val="clear" w:color="auto" w:fill="auto"/>
            <w:noWrap/>
            <w:vAlign w:val="bottom"/>
            <w:hideMark/>
          </w:tcPr>
          <w:p w:rsidR="00261E31" w:rsidRPr="00261E31" w:rsidRDefault="00261E31" w:rsidP="00261E31">
            <w:pPr>
              <w:rPr>
                <w:sz w:val="20"/>
                <w:szCs w:val="20"/>
              </w:rPr>
            </w:pPr>
          </w:p>
        </w:tc>
        <w:tc>
          <w:tcPr>
            <w:tcW w:w="6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за 1 полугодие 2024 года</w:t>
            </w:r>
          </w:p>
          <w:p w:rsidR="00261E31" w:rsidRPr="00261E31" w:rsidRDefault="00261E31" w:rsidP="00261E31">
            <w:pPr>
              <w:jc w:val="right"/>
              <w:rPr>
                <w:sz w:val="22"/>
                <w:szCs w:val="22"/>
              </w:rPr>
            </w:pPr>
          </w:p>
        </w:tc>
      </w:tr>
    </w:tbl>
    <w:p w:rsidR="00261E31" w:rsidRPr="00261E31" w:rsidRDefault="00261E31" w:rsidP="00261E31">
      <w:pPr>
        <w:jc w:val="center"/>
        <w:rPr>
          <w:b/>
          <w:bCs/>
        </w:rPr>
      </w:pPr>
      <w:r w:rsidRPr="00261E31">
        <w:rPr>
          <w:b/>
          <w:bCs/>
        </w:rPr>
        <w:t>Отчет об исполнении бюджета Евдокимовского муниципального образования по доходам за 1 полугодие 2024 года</w:t>
      </w:r>
    </w:p>
    <w:p w:rsidR="00261E31" w:rsidRPr="00261E31" w:rsidRDefault="00261E31" w:rsidP="00261E31">
      <w:pPr>
        <w:jc w:val="both"/>
        <w:rPr>
          <w:sz w:val="20"/>
          <w:szCs w:val="20"/>
        </w:rPr>
      </w:pPr>
      <w:r w:rsidRPr="00261E31">
        <w:rPr>
          <w:sz w:val="20"/>
          <w:szCs w:val="20"/>
        </w:rPr>
        <w:t>Ед.измерения:руб.</w:t>
      </w:r>
    </w:p>
    <w:tbl>
      <w:tblPr>
        <w:tblW w:w="9634" w:type="dxa"/>
        <w:tblInd w:w="113" w:type="dxa"/>
        <w:tblLook w:val="04A0" w:firstRow="1" w:lastRow="0" w:firstColumn="1" w:lastColumn="0" w:noHBand="0" w:noVBand="1"/>
      </w:tblPr>
      <w:tblGrid>
        <w:gridCol w:w="1639"/>
        <w:gridCol w:w="2184"/>
        <w:gridCol w:w="992"/>
        <w:gridCol w:w="1192"/>
        <w:gridCol w:w="1359"/>
        <w:gridCol w:w="993"/>
        <w:gridCol w:w="1275"/>
      </w:tblGrid>
      <w:tr w:rsidR="00261E31" w:rsidRPr="00261E31" w:rsidTr="006F7E5F">
        <w:trPr>
          <w:trHeight w:val="255"/>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КВД</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Наименование КВД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план 2024г</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план 1 полугодие 2024г</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кассовое исполнение на 01.07.2024</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выполнение плана в %</w:t>
            </w:r>
          </w:p>
        </w:tc>
      </w:tr>
      <w:tr w:rsidR="00261E31" w:rsidRPr="00261E31" w:rsidTr="006F7E5F">
        <w:trPr>
          <w:trHeight w:val="675"/>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sz w:val="22"/>
                <w:szCs w:val="22"/>
              </w:rPr>
            </w:pPr>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sz w:val="22"/>
                <w:szCs w:val="22"/>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sz w:val="22"/>
                <w:szCs w:val="22"/>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к год. назнач.</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22"/>
                <w:szCs w:val="22"/>
              </w:rPr>
            </w:pPr>
            <w:r w:rsidRPr="00261E31">
              <w:rPr>
                <w:sz w:val="22"/>
                <w:szCs w:val="22"/>
              </w:rPr>
              <w:t>к кв. назнач.</w:t>
            </w:r>
          </w:p>
        </w:tc>
      </w:tr>
      <w:tr w:rsidR="00261E31" w:rsidRPr="00261E31" w:rsidTr="006F7E5F">
        <w:trPr>
          <w:trHeight w:val="255"/>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5 592 800,00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2 096 285,96</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2 123 459,32</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37,97</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101,30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1.01.02000.01.0000.110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1 431 200,00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326 170,00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326 203,78</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22,79</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100,01</w:t>
            </w:r>
          </w:p>
        </w:tc>
      </w:tr>
      <w:tr w:rsidR="00261E31" w:rsidRPr="00261E31" w:rsidTr="006F7E5F">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1.01.02010.01.0000.110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1 428 000,00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325 800,00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325 830,71</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22,82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100,01</w:t>
            </w:r>
          </w:p>
        </w:tc>
      </w:tr>
      <w:tr w:rsidR="00261E31" w:rsidRPr="00261E31" w:rsidTr="006F7E5F">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1.01.02030.01.0000.110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3 200,00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370,00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373,07</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11,66</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100,83</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1.03.02000.01.0000.110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3 345 400,00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1 609 563,96</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1 609 567,31</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48,11</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1.03.02230.01.0000.110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1 744 800,00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822 200,00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822 203,25</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47,12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1.03.02240.01.0000.110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8 300,00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4 750,00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4 757,96</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57,32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100,17</w:t>
            </w:r>
          </w:p>
        </w:tc>
      </w:tr>
      <w:tr w:rsidR="00261E31" w:rsidRPr="00261E31" w:rsidTr="006F7E5F">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lastRenderedPageBreak/>
              <w:t>1.03.02250.01.0000.110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1 809 100,00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889 370,00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889 362,14</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49,16</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bookmarkStart w:id="1" w:name="RANGE!A18:G19"/>
            <w:bookmarkStart w:id="2" w:name="RANGE!A18"/>
            <w:bookmarkEnd w:id="1"/>
            <w:r w:rsidRPr="00261E31">
              <w:rPr>
                <w:rFonts w:ascii="Arial Narrow" w:hAnsi="Arial Narrow" w:cs="Arial"/>
                <w:sz w:val="16"/>
                <w:szCs w:val="16"/>
              </w:rPr>
              <w:t>1.03.02260.01.0000.110</w:t>
            </w:r>
            <w:bookmarkEnd w:id="2"/>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-216 800,00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-106 756,04</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bookmarkStart w:id="3" w:name="RANGE!E18"/>
            <w:r w:rsidRPr="00261E31">
              <w:rPr>
                <w:rFonts w:ascii="Arial Narrow" w:hAnsi="Arial Narrow" w:cs="Arial"/>
                <w:sz w:val="16"/>
                <w:szCs w:val="16"/>
              </w:rPr>
              <w:t>-106 756,04</w:t>
            </w:r>
            <w:bookmarkEnd w:id="3"/>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49,24</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1.05.03000.01.0000.110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47 200,00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43 800,00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43 828,00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92,86</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100,06</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1.05.03010.01.0000.110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47 200,00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43 800,00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43 828,00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92,86</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100,06</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1.06.01000.00.0000.110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186 000,00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3 400,00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3 492,93</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1,88</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102,73</w:t>
            </w:r>
          </w:p>
        </w:tc>
      </w:tr>
      <w:tr w:rsidR="00261E31" w:rsidRPr="00261E31" w:rsidTr="006F7E5F">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1.06.01030.10.0000.110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186 000,00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3 400,00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3 492,93</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1,88</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102,73</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1.06.06000.00.0000.110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420 000,00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28 652,00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28 660,40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6,82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100,03</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1.06.06030.00.0000.110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Земельный налог с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114 000,00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9 282,00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9 282,00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8,14</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1.06.06040.00.0000.110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306 000,00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19 370,00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19 378,40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6,33</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100,04</w:t>
            </w:r>
          </w:p>
        </w:tc>
      </w:tr>
      <w:tr w:rsidR="00261E31" w:rsidRPr="00261E31" w:rsidTr="006F7E5F">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1.08.04000.01.0000.110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1 000,00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1 000,00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33,33</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1.08.04020.01.0000.110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1 000,00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1 000,00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33,33</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1.11.05000.00.0000.120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44 000,00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29 500,00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29 517,42</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67,09</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100,06</w:t>
            </w:r>
          </w:p>
        </w:tc>
      </w:tr>
      <w:tr w:rsidR="00261E31" w:rsidRPr="00261E31" w:rsidTr="006F7E5F">
        <w:trPr>
          <w:trHeight w:val="102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1.11.05020.00.0000.120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w:t>
            </w:r>
            <w:r w:rsidRPr="00261E31">
              <w:rPr>
                <w:rFonts w:ascii="Arial Narrow" w:hAnsi="Arial Narrow" w:cs="Arial"/>
                <w:sz w:val="16"/>
                <w:szCs w:val="16"/>
              </w:rPr>
              <w:lastRenderedPageBreak/>
              <w:t>участков бюджетных и автономных учреждений)</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lastRenderedPageBreak/>
              <w:t>44 000,00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29 500,00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29 517,42</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67,09</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100,06</w:t>
            </w:r>
          </w:p>
        </w:tc>
      </w:tr>
      <w:tr w:rsidR="00261E31" w:rsidRPr="00261E31" w:rsidTr="006F7E5F">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lastRenderedPageBreak/>
              <w:t>1.11.09000.00.0000.120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44 000,00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18 300,00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18 333,35</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41,67</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100,18</w:t>
            </w:r>
          </w:p>
        </w:tc>
      </w:tr>
      <w:tr w:rsidR="00261E31" w:rsidRPr="00261E31" w:rsidTr="006F7E5F">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1.11.09040.00.0000.120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44 000,00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18 300,00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18 333,35</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41,67</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100,18</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1.13.01000.00.0000.130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61 000,00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31 200,00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31 200,00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51,15</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1.13.01990.00.0000.130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Прочие доходы от оказания платных услуг (работ)</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61 000,00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31 200,00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31 200,00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51,15</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1.13.02000.00.0000.130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11 000,00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4 700,00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4 756,13</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43,24</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101,19</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1.13.02060.00.0000.130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Доходы, поступающие в порядке возмещения расходов, понесенных в связи с эксплуатацией имущества</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11 000,00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4 700,00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4 756,13</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43,24</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101,19</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1.16.02000.02.0000.140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3 000,00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 </w:t>
            </w:r>
          </w:p>
        </w:tc>
      </w:tr>
      <w:tr w:rsidR="00261E31" w:rsidRPr="00261E31" w:rsidTr="006F7E5F">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1.16.02020.02.0000.140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3 000,00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1.16.10000.00.0000.140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Платежи в целях возмещения причиненного ущерба (убытков)</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24 100,00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 </w:t>
            </w:r>
          </w:p>
        </w:tc>
      </w:tr>
      <w:tr w:rsidR="00261E31" w:rsidRPr="00261E31" w:rsidTr="006F7E5F">
        <w:trPr>
          <w:trHeight w:val="127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1.16.10030.10.0000.140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24 100,00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1.17.01000.00.0000.180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Невыясненные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 </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1.17.01050.10.0000.180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Невыясненные поступления, зачисляемые в бюджеты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r>
      <w:tr w:rsidR="00261E31" w:rsidRPr="00261E31" w:rsidTr="006F7E5F">
        <w:trPr>
          <w:trHeight w:val="25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b/>
                <w:bCs/>
                <w:sz w:val="16"/>
                <w:szCs w:val="16"/>
              </w:rPr>
            </w:pPr>
            <w:r w:rsidRPr="00261E31">
              <w:rPr>
                <w:rFonts w:ascii="Arial Narrow" w:hAnsi="Arial Narrow" w:cs="Arial"/>
                <w:b/>
                <w:bCs/>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20 931 772,13</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10 531 921,45</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10 531 921,45</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50,32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b/>
                <w:bCs/>
                <w:sz w:val="16"/>
                <w:szCs w:val="16"/>
              </w:rPr>
            </w:pPr>
            <w:r w:rsidRPr="00261E31">
              <w:rPr>
                <w:rFonts w:ascii="Arial Narrow" w:hAnsi="Arial Narrow" w:cs="Arial"/>
                <w:b/>
                <w:bCs/>
                <w:sz w:val="16"/>
                <w:szCs w:val="16"/>
              </w:rPr>
              <w:lastRenderedPageBreak/>
              <w:t>2.02.00000.00.0000.000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b/>
                <w:bCs/>
                <w:sz w:val="16"/>
                <w:szCs w:val="16"/>
              </w:rPr>
            </w:pPr>
            <w:r w:rsidRPr="00261E31">
              <w:rPr>
                <w:rFonts w:ascii="Arial Narrow" w:hAnsi="Arial Narrow" w:cs="Arial"/>
                <w:b/>
                <w:bCs/>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20 931 772,13</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10 531 921,45</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10 531 921,45</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50,32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2.02.10000.00.0000.150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19 867 700,00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10 301 700,00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10 301 700,00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51,85</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2.02.16001.00.0000.150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19 867 700,00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10 301 700,00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10 301 700,00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51,85</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2.02.20000.00.0000.150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798 800,00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93 633,40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93 633,40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11,72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2.02.29999.00.0000.150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Прочие субсидии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798 800,00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93 633,40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93 633,40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11,72</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2.02.30000.00.0000.150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210 500,00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81 815,92</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81 815,92</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38,87</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510"/>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2.02.30024.00.0000.150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700,00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0,00</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 </w:t>
            </w:r>
          </w:p>
        </w:tc>
      </w:tr>
      <w:tr w:rsidR="00261E31" w:rsidRPr="00261E31" w:rsidTr="006F7E5F">
        <w:trPr>
          <w:trHeight w:val="76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2.02.35118.00.0000.150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209 800,00</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81 815,92</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81 815,92</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39,00</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rFonts w:ascii="Arial Narrow" w:hAnsi="Arial Narrow" w:cs="Arial"/>
                <w:b/>
                <w:bCs/>
                <w:sz w:val="16"/>
                <w:szCs w:val="16"/>
              </w:rPr>
            </w:pPr>
            <w:r w:rsidRPr="00261E31">
              <w:rPr>
                <w:rFonts w:ascii="Arial Narrow" w:hAnsi="Arial Narrow" w:cs="Arial"/>
                <w:b/>
                <w:bCs/>
                <w:sz w:val="16"/>
                <w:szCs w:val="16"/>
              </w:rPr>
              <w:t>2.02.40000.00.0000.150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54 772,13</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54 772,13</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54 772,13</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100,00</w:t>
            </w:r>
          </w:p>
        </w:tc>
      </w:tr>
      <w:tr w:rsidR="00261E31" w:rsidRPr="00261E31" w:rsidTr="006F7E5F">
        <w:trPr>
          <w:trHeight w:val="255"/>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outlineLvl w:val="0"/>
              <w:rPr>
                <w:rFonts w:ascii="Arial Narrow" w:hAnsi="Arial Narrow" w:cs="Arial"/>
                <w:sz w:val="16"/>
                <w:szCs w:val="16"/>
              </w:rPr>
            </w:pPr>
            <w:r w:rsidRPr="00261E31">
              <w:rPr>
                <w:rFonts w:ascii="Arial Narrow" w:hAnsi="Arial Narrow" w:cs="Arial"/>
                <w:sz w:val="16"/>
                <w:szCs w:val="16"/>
              </w:rPr>
              <w:t>2.02.49999.00.0000.150</w:t>
            </w:r>
          </w:p>
        </w:tc>
        <w:tc>
          <w:tcPr>
            <w:tcW w:w="218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outlineLvl w:val="0"/>
              <w:rPr>
                <w:rFonts w:ascii="Arial Narrow" w:hAnsi="Arial Narrow" w:cs="Arial"/>
                <w:sz w:val="16"/>
                <w:szCs w:val="16"/>
              </w:rPr>
            </w:pPr>
            <w:r w:rsidRPr="00261E31">
              <w:rPr>
                <w:rFonts w:ascii="Arial Narrow" w:hAnsi="Arial Narrow" w:cs="Arial"/>
                <w:sz w:val="16"/>
                <w:szCs w:val="16"/>
              </w:rPr>
              <w:t>Прочие межбюджетные трансферты, передаваемые бюджетам</w:t>
            </w:r>
          </w:p>
        </w:tc>
        <w:tc>
          <w:tcPr>
            <w:tcW w:w="9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54 772,13</w:t>
            </w:r>
          </w:p>
        </w:tc>
        <w:tc>
          <w:tcPr>
            <w:tcW w:w="1192"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54 772,13</w:t>
            </w:r>
          </w:p>
        </w:tc>
        <w:tc>
          <w:tcPr>
            <w:tcW w:w="135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54 772,13</w:t>
            </w:r>
          </w:p>
        </w:tc>
        <w:tc>
          <w:tcPr>
            <w:tcW w:w="99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c>
          <w:tcPr>
            <w:tcW w:w="127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right"/>
              <w:outlineLvl w:val="0"/>
              <w:rPr>
                <w:rFonts w:ascii="Arial Narrow" w:hAnsi="Arial Narrow" w:cs="Arial"/>
                <w:sz w:val="16"/>
                <w:szCs w:val="16"/>
              </w:rPr>
            </w:pPr>
            <w:r w:rsidRPr="00261E31">
              <w:rPr>
                <w:rFonts w:ascii="Arial Narrow" w:hAnsi="Arial Narrow" w:cs="Arial"/>
                <w:sz w:val="16"/>
                <w:szCs w:val="16"/>
              </w:rPr>
              <w:t>100,00</w:t>
            </w:r>
          </w:p>
        </w:tc>
      </w:tr>
      <w:tr w:rsidR="00261E31" w:rsidRPr="00261E31" w:rsidTr="006F7E5F">
        <w:trPr>
          <w:trHeight w:val="270"/>
        </w:trPr>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jc w:val="center"/>
              <w:rPr>
                <w:rFonts w:ascii="MS Sans Serif" w:hAnsi="MS Sans Serif" w:cs="Arial"/>
                <w:b/>
                <w:bCs/>
                <w:sz w:val="16"/>
                <w:szCs w:val="16"/>
              </w:rPr>
            </w:pPr>
            <w:r w:rsidRPr="00261E31">
              <w:rPr>
                <w:rFonts w:ascii="MS Sans Serif" w:hAnsi="MS Sans Serif" w:cs="Arial"/>
                <w:b/>
                <w:bCs/>
                <w:sz w:val="16"/>
                <w:szCs w:val="16"/>
              </w:rPr>
              <w:t>Итого</w:t>
            </w:r>
          </w:p>
        </w:tc>
        <w:tc>
          <w:tcPr>
            <w:tcW w:w="2184"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rFonts w:ascii="Arial Narrow" w:hAnsi="Arial Narrow" w:cs="Arial"/>
                <w:b/>
                <w:bCs/>
                <w:sz w:val="16"/>
                <w:szCs w:val="16"/>
              </w:rPr>
            </w:pPr>
            <w:r w:rsidRPr="00261E31">
              <w:rPr>
                <w:rFonts w:ascii="Arial Narrow" w:hAnsi="Arial Narrow" w:cs="Arial"/>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26 524 572,13</w:t>
            </w:r>
          </w:p>
        </w:tc>
        <w:tc>
          <w:tcPr>
            <w:tcW w:w="1192"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12 628 207,41</w:t>
            </w:r>
          </w:p>
        </w:tc>
        <w:tc>
          <w:tcPr>
            <w:tcW w:w="1359"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12 655 380,77</w:t>
            </w:r>
          </w:p>
        </w:tc>
        <w:tc>
          <w:tcPr>
            <w:tcW w:w="99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47,71</w:t>
            </w:r>
          </w:p>
        </w:tc>
        <w:tc>
          <w:tcPr>
            <w:tcW w:w="1275"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jc w:val="right"/>
              <w:rPr>
                <w:rFonts w:ascii="Arial Narrow" w:hAnsi="Arial Narrow" w:cs="Arial"/>
                <w:b/>
                <w:bCs/>
                <w:sz w:val="16"/>
                <w:szCs w:val="16"/>
              </w:rPr>
            </w:pPr>
            <w:r w:rsidRPr="00261E31">
              <w:rPr>
                <w:rFonts w:ascii="Arial Narrow" w:hAnsi="Arial Narrow" w:cs="Arial"/>
                <w:b/>
                <w:bCs/>
                <w:sz w:val="16"/>
                <w:szCs w:val="16"/>
              </w:rPr>
              <w:t>100,22</w:t>
            </w:r>
          </w:p>
        </w:tc>
      </w:tr>
    </w:tbl>
    <w:p w:rsidR="00261E31" w:rsidRPr="00261E31" w:rsidRDefault="00261E31" w:rsidP="00261E31">
      <w:pPr>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tbl>
      <w:tblPr>
        <w:tblW w:w="9781" w:type="dxa"/>
        <w:tblInd w:w="108" w:type="dxa"/>
        <w:tblLook w:val="04A0" w:firstRow="1" w:lastRow="0" w:firstColumn="1" w:lastColumn="0" w:noHBand="0" w:noVBand="1"/>
      </w:tblPr>
      <w:tblGrid>
        <w:gridCol w:w="9781"/>
      </w:tblGrid>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Приложение №2</w:t>
            </w:r>
          </w:p>
        </w:tc>
      </w:tr>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к информации об исполнении бюджета</w:t>
            </w:r>
          </w:p>
        </w:tc>
      </w:tr>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Евдокимовского муниципального образования</w:t>
            </w:r>
          </w:p>
        </w:tc>
      </w:tr>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right"/>
              <w:rPr>
                <w:sz w:val="22"/>
                <w:szCs w:val="22"/>
              </w:rPr>
            </w:pPr>
            <w:r w:rsidRPr="00261E31">
              <w:rPr>
                <w:sz w:val="22"/>
                <w:szCs w:val="22"/>
              </w:rPr>
              <w:t>за 1 полугодие 2024 года</w:t>
            </w:r>
          </w:p>
          <w:p w:rsidR="00261E31" w:rsidRPr="00261E31" w:rsidRDefault="00261E31" w:rsidP="00261E31">
            <w:pPr>
              <w:jc w:val="right"/>
              <w:rPr>
                <w:sz w:val="22"/>
                <w:szCs w:val="22"/>
              </w:rPr>
            </w:pPr>
          </w:p>
        </w:tc>
      </w:tr>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center"/>
              <w:rPr>
                <w:b/>
              </w:rPr>
            </w:pPr>
            <w:r w:rsidRPr="00261E31">
              <w:rPr>
                <w:b/>
              </w:rPr>
              <w:t>ОТЧЁТ</w:t>
            </w:r>
          </w:p>
        </w:tc>
      </w:tr>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center"/>
              <w:rPr>
                <w:b/>
              </w:rPr>
            </w:pPr>
            <w:r w:rsidRPr="00261E31">
              <w:rPr>
                <w:b/>
              </w:rPr>
              <w:t>об исполнении бюджета Евдокимовского муниципального образования по состоянию</w:t>
            </w:r>
          </w:p>
        </w:tc>
      </w:tr>
      <w:tr w:rsidR="00261E31" w:rsidRPr="00261E31" w:rsidTr="006F7E5F">
        <w:trPr>
          <w:trHeight w:val="300"/>
        </w:trPr>
        <w:tc>
          <w:tcPr>
            <w:tcW w:w="9781" w:type="dxa"/>
            <w:tcBorders>
              <w:top w:val="nil"/>
              <w:left w:val="nil"/>
              <w:bottom w:val="nil"/>
              <w:right w:val="nil"/>
            </w:tcBorders>
            <w:shd w:val="clear" w:color="auto" w:fill="auto"/>
            <w:noWrap/>
            <w:vAlign w:val="bottom"/>
            <w:hideMark/>
          </w:tcPr>
          <w:p w:rsidR="00261E31" w:rsidRPr="00261E31" w:rsidRDefault="00261E31" w:rsidP="00261E31">
            <w:pPr>
              <w:jc w:val="center"/>
              <w:rPr>
                <w:b/>
                <w:sz w:val="28"/>
                <w:szCs w:val="28"/>
              </w:rPr>
            </w:pPr>
            <w:r w:rsidRPr="00261E31">
              <w:rPr>
                <w:b/>
                <w:sz w:val="28"/>
                <w:szCs w:val="28"/>
              </w:rPr>
              <w:t>на 01 июля 2024  года по расходам</w:t>
            </w:r>
          </w:p>
        </w:tc>
      </w:tr>
    </w:tbl>
    <w:p w:rsidR="00261E31" w:rsidRPr="00261E31" w:rsidRDefault="00261E31" w:rsidP="00261E31">
      <w:pPr>
        <w:ind w:left="360" w:hanging="360"/>
        <w:jc w:val="both"/>
        <w:rPr>
          <w:sz w:val="28"/>
          <w:szCs w:val="28"/>
        </w:rPr>
      </w:pPr>
    </w:p>
    <w:tbl>
      <w:tblPr>
        <w:tblW w:w="10040" w:type="dxa"/>
        <w:tblInd w:w="113" w:type="dxa"/>
        <w:tblLayout w:type="fixed"/>
        <w:tblLook w:val="04A0" w:firstRow="1" w:lastRow="0" w:firstColumn="1" w:lastColumn="0" w:noHBand="0" w:noVBand="1"/>
      </w:tblPr>
      <w:tblGrid>
        <w:gridCol w:w="562"/>
        <w:gridCol w:w="1843"/>
        <w:gridCol w:w="1134"/>
        <w:gridCol w:w="1134"/>
        <w:gridCol w:w="1108"/>
        <w:gridCol w:w="735"/>
        <w:gridCol w:w="709"/>
        <w:gridCol w:w="709"/>
        <w:gridCol w:w="850"/>
        <w:gridCol w:w="1256"/>
      </w:tblGrid>
      <w:tr w:rsidR="00261E31" w:rsidRPr="00261E31" w:rsidTr="006F7E5F">
        <w:trPr>
          <w:trHeight w:val="24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РзПР</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Расходы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Уточненный  план год,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Уточненный план на 01.04.2024 г.,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Исполнено на 01.04.2024 г., руб.</w:t>
            </w:r>
          </w:p>
        </w:tc>
        <w:tc>
          <w:tcPr>
            <w:tcW w:w="1444" w:type="dxa"/>
            <w:gridSpan w:val="2"/>
            <w:tcBorders>
              <w:top w:val="single" w:sz="4" w:space="0" w:color="auto"/>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 выполнения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Структура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 от общего расхода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Отклонение, руб.</w:t>
            </w:r>
          </w:p>
        </w:tc>
      </w:tr>
      <w:tr w:rsidR="00261E31" w:rsidRPr="00261E31" w:rsidTr="006F7E5F">
        <w:trPr>
          <w:trHeight w:val="12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735"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к годовому назначению</w:t>
            </w:r>
          </w:p>
        </w:tc>
        <w:tc>
          <w:tcPr>
            <w:tcW w:w="709"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8"/>
                <w:szCs w:val="18"/>
              </w:rPr>
            </w:pPr>
            <w:r w:rsidRPr="00261E31">
              <w:rPr>
                <w:b/>
                <w:bCs/>
                <w:sz w:val="18"/>
                <w:szCs w:val="18"/>
              </w:rPr>
              <w:t>к квартальному назначению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261E31" w:rsidRPr="00261E31" w:rsidRDefault="00261E31" w:rsidP="00261E31">
            <w:pPr>
              <w:rPr>
                <w:b/>
                <w:bCs/>
                <w:sz w:val="18"/>
                <w:szCs w:val="18"/>
              </w:rPr>
            </w:pP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0100</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sz w:val="18"/>
                <w:szCs w:val="18"/>
              </w:rPr>
            </w:pPr>
            <w:r w:rsidRPr="00261E31">
              <w:rPr>
                <w:b/>
                <w:bCs/>
                <w:sz w:val="18"/>
                <w:szCs w:val="18"/>
              </w:rPr>
              <w:t>Гос.управ.и органы мест.управ.</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6 479 166,54</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3 732 186,76</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3 732 186,76</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57,6</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b/>
                <w:bCs/>
                <w:sz w:val="16"/>
                <w:szCs w:val="16"/>
              </w:rPr>
            </w:pPr>
            <w:r w:rsidRPr="00261E31">
              <w:rPr>
                <w:b/>
                <w:bCs/>
                <w:sz w:val="16"/>
                <w:szCs w:val="16"/>
              </w:rPr>
              <w:t>31,1</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i/>
                <w:iCs/>
                <w:sz w:val="18"/>
                <w:szCs w:val="18"/>
              </w:rPr>
            </w:pPr>
            <w:r w:rsidRPr="00261E31">
              <w:rPr>
                <w:b/>
                <w:bCs/>
                <w:i/>
                <w:iCs/>
                <w:sz w:val="18"/>
                <w:szCs w:val="18"/>
              </w:rPr>
              <w:t>зарплата с начислениями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5 428 019,00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3 295 419,02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3 295 419,02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60,7</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88,3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27,5</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i/>
                <w:iCs/>
                <w:sz w:val="18"/>
                <w:szCs w:val="18"/>
              </w:rPr>
            </w:pPr>
            <w:r w:rsidRPr="00261E31">
              <w:rPr>
                <w:b/>
                <w:bCs/>
                <w:i/>
                <w:iCs/>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4 171 713,85</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2 484 688,72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2 484 688,72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59,6</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66,6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20,7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b/>
                <w:bCs/>
                <w:i/>
                <w:iCs/>
                <w:sz w:val="18"/>
                <w:szCs w:val="18"/>
              </w:rPr>
            </w:pPr>
            <w:r w:rsidRPr="00261E31">
              <w:rPr>
                <w:b/>
                <w:bCs/>
                <w:i/>
                <w:iCs/>
                <w:sz w:val="18"/>
                <w:szCs w:val="18"/>
              </w:rPr>
              <w:t xml:space="preserve">                       начисления на опл. труда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1 253 200,00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807 625,15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807 625,15</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64,4</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6,7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b/>
                <w:bCs/>
                <w:i/>
                <w:iCs/>
                <w:sz w:val="18"/>
                <w:szCs w:val="18"/>
              </w:rPr>
            </w:pPr>
            <w:r w:rsidRPr="00261E31">
              <w:rPr>
                <w:b/>
                <w:bCs/>
                <w:i/>
                <w:iCs/>
                <w:sz w:val="18"/>
                <w:szCs w:val="18"/>
              </w:rPr>
              <w:t xml:space="preserve">                      б/лист ст.266</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3 105,15</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3 105,15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3 105,15</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0102</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Глава администрации поселения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1 169 719,00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738 853,25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738 853,25</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63,2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6,2</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 xml:space="preserve">зарплата с начислениями </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1 169 719,00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738 853,25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738 853,25</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63,2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6,2</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898 419,00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566 339,84</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566 339,84</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63,0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15,2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4,7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lastRenderedPageBreak/>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 xml:space="preserve">                     начисления  </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271 300,00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172 513,41</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172 513,41</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63,6</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4,6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1,4</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0104</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Центральный аппарат</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5 235 847,54</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2 941 251,51</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2 941 251,51</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56,2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78,8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24,5</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зарплата с начислениями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4 258 300,00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2 556 565,77</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2 556 565,77</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68,5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21,3</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3 273 294,85</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1 918 348,88</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1 918 348,88</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58,6</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51,4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16,0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i/>
                <w:iCs/>
                <w:sz w:val="18"/>
                <w:szCs w:val="18"/>
              </w:rPr>
            </w:pPr>
            <w:r w:rsidRPr="00261E31">
              <w:rPr>
                <w:i/>
                <w:iCs/>
                <w:sz w:val="18"/>
                <w:szCs w:val="18"/>
              </w:rPr>
              <w:t xml:space="preserve">                       начисления на опл. труда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981 900,00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635 111,74</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635 111,74</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64,7</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5,3</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i/>
                <w:iCs/>
                <w:sz w:val="18"/>
                <w:szCs w:val="18"/>
              </w:rPr>
            </w:pPr>
            <w:r w:rsidRPr="00261E31">
              <w:rPr>
                <w:i/>
                <w:iCs/>
                <w:sz w:val="18"/>
                <w:szCs w:val="18"/>
              </w:rPr>
              <w:t xml:space="preserve">                     б/лист ст.266</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3 105,15</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3 105,15</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3 105,15</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0107</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Обеспечение проведения выборов и референдумов</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0111</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Резервный фонд</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53 600,00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52 082,00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52 082,00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97,2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0,4</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0200</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sz w:val="18"/>
                <w:szCs w:val="18"/>
              </w:rPr>
            </w:pPr>
            <w:r w:rsidRPr="00261E31">
              <w:rPr>
                <w:b/>
                <w:bCs/>
                <w:sz w:val="18"/>
                <w:szCs w:val="18"/>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209 800,00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81 815,92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81 815,92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39,0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0203</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209 800,00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81 815,92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81 815,92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39,0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Зарплата с начислениями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196 400,00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81 815,92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81 815,92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41,7</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 xml:space="preserve"> 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137 100,00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62 818,60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62 818,60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45,8</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76,8</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0,5</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 xml:space="preserve">                       начисления на опл. труда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59 300,00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18 997,32</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18 997,32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32,0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23,2</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0,2</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0300</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b/>
                <w:bCs/>
                <w:sz w:val="18"/>
                <w:szCs w:val="18"/>
              </w:rPr>
            </w:pPr>
            <w:r w:rsidRPr="00261E31">
              <w:rPr>
                <w:b/>
                <w:bCs/>
                <w:sz w:val="18"/>
                <w:szCs w:val="18"/>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51 000,00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0309</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sz w:val="18"/>
                <w:szCs w:val="18"/>
              </w:rPr>
            </w:pPr>
            <w:r w:rsidRPr="00261E31">
              <w:rPr>
                <w:sz w:val="18"/>
                <w:szCs w:val="18"/>
              </w:rPr>
              <w:t>Защита населения и территории от последствий чрезвычайных ситуаций природного и техногенного характера,гражданская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0314</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sz w:val="18"/>
                <w:szCs w:val="18"/>
              </w:rPr>
            </w:pPr>
            <w:r w:rsidRPr="00261E31">
              <w:rPr>
                <w:sz w:val="18"/>
                <w:szCs w:val="18"/>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51 000,00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0400</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b/>
                <w:bCs/>
                <w:sz w:val="18"/>
                <w:szCs w:val="18"/>
              </w:rPr>
            </w:pPr>
            <w:r w:rsidRPr="00261E31">
              <w:rPr>
                <w:b/>
                <w:b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3 450 400,00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1 153 495,73</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1 153 495,73</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33,4</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9,6</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0401</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i/>
                <w:iCs/>
                <w:sz w:val="18"/>
                <w:szCs w:val="18"/>
              </w:rPr>
            </w:pPr>
            <w:r w:rsidRPr="00261E31">
              <w:rPr>
                <w:i/>
                <w:iCs/>
                <w:sz w:val="18"/>
                <w:szCs w:val="18"/>
              </w:rPr>
              <w:t>Общеэкономические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sz w:val="18"/>
                <w:szCs w:val="18"/>
              </w:rPr>
            </w:pPr>
            <w:r w:rsidRPr="00261E31">
              <w:rPr>
                <w:sz w:val="18"/>
                <w:szCs w:val="18"/>
              </w:rPr>
              <w:t>Зарплата с начислениями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i/>
                <w:iCs/>
                <w:sz w:val="18"/>
                <w:szCs w:val="18"/>
              </w:rPr>
            </w:pPr>
            <w:r w:rsidRPr="00261E31">
              <w:rPr>
                <w:i/>
                <w:iCs/>
                <w:sz w:val="18"/>
                <w:szCs w:val="18"/>
              </w:rPr>
              <w:t>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i/>
                <w:iCs/>
                <w:sz w:val="18"/>
                <w:szCs w:val="18"/>
              </w:rPr>
            </w:pPr>
            <w:r w:rsidRPr="00261E31">
              <w:rPr>
                <w:i/>
                <w:iCs/>
                <w:sz w:val="18"/>
                <w:szCs w:val="18"/>
              </w:rPr>
              <w:t xml:space="preserve">                       начисления на опл. труда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0406</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sz w:val="18"/>
                <w:szCs w:val="18"/>
              </w:rPr>
            </w:pPr>
            <w:r w:rsidRPr="00261E31">
              <w:rPr>
                <w:sz w:val="18"/>
                <w:szCs w:val="18"/>
              </w:rPr>
              <w:t>Водное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0409</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sz w:val="18"/>
                <w:szCs w:val="18"/>
              </w:rPr>
            </w:pPr>
            <w:r w:rsidRPr="00261E31">
              <w:rPr>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3 345 400,00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1 063 019,73</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1 063 019,73</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31,8</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92,2</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8,9</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0412</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sz w:val="18"/>
                <w:szCs w:val="18"/>
              </w:rPr>
            </w:pPr>
            <w:r w:rsidRPr="00261E31">
              <w:rPr>
                <w:sz w:val="18"/>
                <w:szCs w:val="18"/>
              </w:rPr>
              <w:t xml:space="preserve">Другие вопросы в области </w:t>
            </w:r>
            <w:r w:rsidRPr="00261E31">
              <w:rPr>
                <w:sz w:val="18"/>
                <w:szCs w:val="18"/>
              </w:rPr>
              <w:lastRenderedPageBreak/>
              <w:t>национальной экономики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lastRenderedPageBreak/>
              <w:t>105 000,00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90 476,00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90 476,00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86,2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0,8</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lastRenderedPageBreak/>
              <w:t>0500</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sz w:val="18"/>
                <w:szCs w:val="18"/>
              </w:rPr>
            </w:pPr>
            <w:r w:rsidRPr="00261E31">
              <w:rPr>
                <w:b/>
                <w:bCs/>
                <w:sz w:val="18"/>
                <w:szCs w:val="18"/>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807 600,00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113 869,43</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113 869,43</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14,1</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9,9</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0,9</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0501</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Жилищное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0502</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216 000,00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82 015,68</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82 015,68</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38,0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7,1</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0,7</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0503</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591 600,00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31 853,75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31 853,75</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5,4</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2,8</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0,3</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0700</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i/>
                <w:iCs/>
                <w:sz w:val="18"/>
                <w:szCs w:val="18"/>
              </w:rPr>
            </w:pPr>
            <w:r w:rsidRPr="00261E31">
              <w:rPr>
                <w:b/>
                <w:bCs/>
                <w:i/>
                <w:iCs/>
                <w:sz w:val="18"/>
                <w:szCs w:val="18"/>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45 000,00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0705</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i/>
                <w:iCs/>
                <w:sz w:val="18"/>
                <w:szCs w:val="18"/>
              </w:rPr>
            </w:pPr>
            <w:r w:rsidRPr="00261E31">
              <w:rPr>
                <w:i/>
                <w:iCs/>
                <w:sz w:val="18"/>
                <w:szCs w:val="18"/>
              </w:rPr>
              <w:t>Профессиональная подготовка,переподготовка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45 000,00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0800</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b/>
                <w:bCs/>
                <w:sz w:val="18"/>
                <w:szCs w:val="18"/>
              </w:rPr>
            </w:pPr>
            <w:r w:rsidRPr="00261E31">
              <w:rPr>
                <w:b/>
                <w:bCs/>
                <w:sz w:val="18"/>
                <w:szCs w:val="18"/>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10 032 453,62</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4 533 902,92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4 533 902,92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45,2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37,8</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0801</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10 032 453,62</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4 533 902,92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4 533 902,92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45,2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37,8</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Зарплата с начислениями - всего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7 559 100,00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3 399 247,02</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3 399 247,02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45,0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75,0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28,3</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 xml:space="preserve">           в том числе зарплата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5 779 964,99</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2 492 207,60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2 492 207,60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43,1</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55,0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20,8</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 xml:space="preserve">                       начисления на опл. труда</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1 759 600,00</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887 504,41</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887 504,41</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50,4</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19,6</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7,4</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 xml:space="preserve">                      б/лист ст 266</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19 535,01</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19 535,01</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sz w:val="16"/>
                <w:szCs w:val="16"/>
              </w:rPr>
            </w:pPr>
            <w:r w:rsidRPr="00261E31">
              <w:rPr>
                <w:sz w:val="16"/>
                <w:szCs w:val="16"/>
              </w:rPr>
              <w:t>19 535,01</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0,2</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0804</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Другие вопросы в области культуры</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sz w:val="18"/>
                <w:szCs w:val="18"/>
              </w:rPr>
            </w:pPr>
            <w:r w:rsidRPr="00261E31">
              <w:rPr>
                <w:b/>
                <w:bCs/>
                <w:sz w:val="18"/>
                <w:szCs w:val="18"/>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548 600,00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294 840,00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294 840,00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53,7</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2,5</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1001</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548 600,00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294 840,00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294 840,00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53,7</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2,5</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1006</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i/>
                <w:iCs/>
                <w:sz w:val="18"/>
                <w:szCs w:val="18"/>
              </w:rPr>
            </w:pPr>
            <w:r w:rsidRPr="00261E31">
              <w:rPr>
                <w:b/>
                <w:bCs/>
                <w:i/>
                <w:iCs/>
                <w:sz w:val="18"/>
                <w:szCs w:val="18"/>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1101</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i/>
                <w:iCs/>
                <w:sz w:val="18"/>
                <w:szCs w:val="18"/>
              </w:rPr>
            </w:pPr>
            <w:r w:rsidRPr="00261E31">
              <w:rPr>
                <w:i/>
                <w:iCs/>
                <w:sz w:val="18"/>
                <w:szCs w:val="18"/>
              </w:rPr>
              <w:t xml:space="preserve">Физическая культура </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1300</w:t>
            </w:r>
          </w:p>
        </w:tc>
        <w:tc>
          <w:tcPr>
            <w:tcW w:w="1843"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rPr>
                <w:b/>
                <w:bCs/>
                <w:i/>
                <w:iCs/>
                <w:sz w:val="18"/>
                <w:szCs w:val="18"/>
              </w:rPr>
            </w:pPr>
            <w:r w:rsidRPr="00261E31">
              <w:rPr>
                <w:b/>
                <w:bCs/>
                <w:i/>
                <w:iCs/>
                <w:sz w:val="18"/>
                <w:szCs w:val="18"/>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1301</w:t>
            </w:r>
          </w:p>
        </w:tc>
        <w:tc>
          <w:tcPr>
            <w:tcW w:w="1843" w:type="dxa"/>
            <w:tcBorders>
              <w:top w:val="nil"/>
              <w:left w:val="nil"/>
              <w:bottom w:val="single" w:sz="4" w:space="0" w:color="auto"/>
              <w:right w:val="single" w:sz="4" w:space="0" w:color="auto"/>
            </w:tcBorders>
            <w:shd w:val="clear" w:color="auto" w:fill="auto"/>
            <w:vAlign w:val="bottom"/>
            <w:hideMark/>
          </w:tcPr>
          <w:p w:rsidR="00261E31" w:rsidRPr="00261E31" w:rsidRDefault="00261E31" w:rsidP="00261E31">
            <w:pPr>
              <w:rPr>
                <w:i/>
                <w:iCs/>
                <w:sz w:val="18"/>
                <w:szCs w:val="18"/>
              </w:rPr>
            </w:pPr>
            <w:r w:rsidRPr="00261E31">
              <w:rPr>
                <w:i/>
                <w:iCs/>
                <w:sz w:val="18"/>
                <w:szCs w:val="18"/>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7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1400</w:t>
            </w:r>
          </w:p>
        </w:tc>
        <w:tc>
          <w:tcPr>
            <w:tcW w:w="1843" w:type="dxa"/>
            <w:tcBorders>
              <w:top w:val="nil"/>
              <w:left w:val="nil"/>
              <w:bottom w:val="single" w:sz="4" w:space="0" w:color="auto"/>
              <w:right w:val="single" w:sz="4" w:space="0" w:color="auto"/>
            </w:tcBorders>
            <w:shd w:val="clear" w:color="auto" w:fill="auto"/>
            <w:vAlign w:val="bottom"/>
            <w:hideMark/>
          </w:tcPr>
          <w:p w:rsidR="00261E31" w:rsidRPr="00261E31" w:rsidRDefault="00261E31" w:rsidP="00261E31">
            <w:pPr>
              <w:rPr>
                <w:b/>
                <w:bCs/>
                <w:sz w:val="18"/>
                <w:szCs w:val="18"/>
              </w:rPr>
            </w:pPr>
            <w:r w:rsidRPr="00261E31">
              <w:rPr>
                <w:b/>
                <w:bCs/>
                <w:sz w:val="18"/>
                <w:szCs w:val="18"/>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5 070 281,00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2 094 000,00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2 094 000,00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41,3</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17,4</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8"/>
                <w:szCs w:val="18"/>
              </w:rPr>
            </w:pPr>
            <w:r w:rsidRPr="00261E31">
              <w:rPr>
                <w:sz w:val="18"/>
                <w:szCs w:val="18"/>
              </w:rPr>
              <w:t>1403</w:t>
            </w:r>
          </w:p>
        </w:tc>
        <w:tc>
          <w:tcPr>
            <w:tcW w:w="1843" w:type="dxa"/>
            <w:tcBorders>
              <w:top w:val="nil"/>
              <w:left w:val="nil"/>
              <w:bottom w:val="single" w:sz="4" w:space="0" w:color="auto"/>
              <w:right w:val="single" w:sz="4" w:space="0" w:color="auto"/>
            </w:tcBorders>
            <w:shd w:val="clear" w:color="auto" w:fill="auto"/>
            <w:vAlign w:val="bottom"/>
            <w:hideMark/>
          </w:tcPr>
          <w:p w:rsidR="00261E31" w:rsidRPr="00261E31" w:rsidRDefault="00261E31" w:rsidP="00261E31">
            <w:pPr>
              <w:rPr>
                <w:i/>
                <w:iCs/>
                <w:sz w:val="18"/>
                <w:szCs w:val="18"/>
              </w:rPr>
            </w:pPr>
            <w:r w:rsidRPr="00261E31">
              <w:rPr>
                <w:i/>
                <w:iCs/>
                <w:sz w:val="18"/>
                <w:szCs w:val="18"/>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5 070 281,00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2 094 000,00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2 094 000,00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41,3</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17,4</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sz w:val="18"/>
                <w:szCs w:val="18"/>
              </w:rPr>
            </w:pPr>
            <w:r w:rsidRPr="00261E31">
              <w:rPr>
                <w:b/>
                <w:bCs/>
                <w:sz w:val="18"/>
                <w:szCs w:val="18"/>
              </w:rPr>
              <w:t>ИТОГО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26 721 301,16</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12 004 110,76</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12 004 110,76</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44,9</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8"/>
                <w:szCs w:val="18"/>
              </w:rPr>
            </w:pPr>
            <w:r w:rsidRPr="00261E31">
              <w:rPr>
                <w:b/>
                <w:bCs/>
                <w:sz w:val="18"/>
                <w:szCs w:val="18"/>
              </w:rPr>
              <w:lastRenderedPageBreak/>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i/>
                <w:iCs/>
                <w:sz w:val="18"/>
                <w:szCs w:val="18"/>
              </w:rPr>
            </w:pPr>
            <w:r w:rsidRPr="00261E31">
              <w:rPr>
                <w:b/>
                <w:bCs/>
                <w:i/>
                <w:iCs/>
                <w:sz w:val="18"/>
                <w:szCs w:val="18"/>
              </w:rPr>
              <w:t>ЗАРПЛАТА С НАЧИСЛЕНИЯМИ, ИТОГО</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13 183 519,00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6 776 481,96</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i/>
                <w:iCs/>
                <w:sz w:val="16"/>
                <w:szCs w:val="16"/>
              </w:rPr>
            </w:pPr>
            <w:r w:rsidRPr="00261E31">
              <w:rPr>
                <w:b/>
                <w:bCs/>
                <w:i/>
                <w:iCs/>
                <w:sz w:val="16"/>
                <w:szCs w:val="16"/>
              </w:rPr>
              <w:t>6 776 481,96</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51,4</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56,5</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i/>
                <w:iCs/>
                <w:sz w:val="18"/>
                <w:szCs w:val="18"/>
              </w:rPr>
            </w:pPr>
            <w:r w:rsidRPr="00261E31">
              <w:rPr>
                <w:i/>
                <w:iCs/>
                <w:sz w:val="18"/>
                <w:szCs w:val="18"/>
              </w:rPr>
              <w:t xml:space="preserve">           в том числе зарплата</w:t>
            </w:r>
          </w:p>
        </w:tc>
        <w:tc>
          <w:tcPr>
            <w:tcW w:w="1134"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10 088 778,84</w:t>
            </w:r>
          </w:p>
        </w:tc>
        <w:tc>
          <w:tcPr>
            <w:tcW w:w="1134"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5 039 714,92</w:t>
            </w:r>
          </w:p>
        </w:tc>
        <w:tc>
          <w:tcPr>
            <w:tcW w:w="1108"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5 039 714,92</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42,0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i/>
                <w:iCs/>
                <w:sz w:val="18"/>
                <w:szCs w:val="18"/>
              </w:rPr>
            </w:pPr>
            <w:r w:rsidRPr="00261E31">
              <w:rPr>
                <w:i/>
                <w:iCs/>
                <w:sz w:val="18"/>
                <w:szCs w:val="18"/>
              </w:rPr>
              <w:t xml:space="preserve">                       начисления на опл. труда</w:t>
            </w:r>
          </w:p>
        </w:tc>
        <w:tc>
          <w:tcPr>
            <w:tcW w:w="1134"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3 072 100,00</w:t>
            </w:r>
          </w:p>
        </w:tc>
        <w:tc>
          <w:tcPr>
            <w:tcW w:w="1134"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1 714 126,88</w:t>
            </w:r>
          </w:p>
        </w:tc>
        <w:tc>
          <w:tcPr>
            <w:tcW w:w="1108"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1 714 126,88</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55,8</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14,3</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8"/>
                <w:szCs w:val="18"/>
              </w:rPr>
            </w:pPr>
            <w:r w:rsidRPr="00261E31">
              <w:rPr>
                <w:sz w:val="18"/>
                <w:szCs w:val="18"/>
              </w:rPr>
              <w:t xml:space="preserve">                      б/лист ст 266</w:t>
            </w:r>
          </w:p>
        </w:tc>
        <w:tc>
          <w:tcPr>
            <w:tcW w:w="1134" w:type="dxa"/>
            <w:tcBorders>
              <w:top w:val="nil"/>
              <w:left w:val="nil"/>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22 640,16</w:t>
            </w:r>
          </w:p>
        </w:tc>
        <w:tc>
          <w:tcPr>
            <w:tcW w:w="1134"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22 640,16</w:t>
            </w:r>
          </w:p>
        </w:tc>
        <w:tc>
          <w:tcPr>
            <w:tcW w:w="1108"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i/>
                <w:iCs/>
                <w:sz w:val="16"/>
                <w:szCs w:val="16"/>
              </w:rPr>
            </w:pPr>
            <w:r w:rsidRPr="00261E31">
              <w:rPr>
                <w:i/>
                <w:iCs/>
                <w:sz w:val="16"/>
                <w:szCs w:val="16"/>
              </w:rPr>
              <w:t>22 640,16</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0,2</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i/>
                <w:iCs/>
                <w:sz w:val="18"/>
                <w:szCs w:val="18"/>
              </w:rPr>
            </w:pPr>
            <w:r w:rsidRPr="00261E31">
              <w:rPr>
                <w:i/>
                <w:iCs/>
                <w:sz w:val="18"/>
                <w:szCs w:val="18"/>
              </w:rPr>
              <w:t>Коммунальные услуги</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2 339 148,22</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1 067 892,70</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1 067 892,70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45,7</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8,9</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nil"/>
              <w:right w:val="nil"/>
            </w:tcBorders>
            <w:shd w:val="clear" w:color="auto" w:fill="auto"/>
            <w:noWrap/>
            <w:vAlign w:val="bottom"/>
            <w:hideMark/>
          </w:tcPr>
          <w:p w:rsidR="00261E31" w:rsidRPr="00261E31" w:rsidRDefault="00261E31" w:rsidP="00261E31">
            <w:pPr>
              <w:rPr>
                <w:i/>
                <w:iCs/>
                <w:sz w:val="18"/>
                <w:szCs w:val="18"/>
              </w:rPr>
            </w:pPr>
            <w:r w:rsidRPr="00261E31">
              <w:rPr>
                <w:i/>
                <w:iCs/>
                <w:sz w:val="18"/>
                <w:szCs w:val="18"/>
              </w:rPr>
              <w:t>Приобретение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610 887,02</w:t>
            </w:r>
          </w:p>
        </w:tc>
        <w:tc>
          <w:tcPr>
            <w:tcW w:w="1134"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355 641,02</w:t>
            </w:r>
          </w:p>
        </w:tc>
        <w:tc>
          <w:tcPr>
            <w:tcW w:w="1108" w:type="dxa"/>
            <w:tcBorders>
              <w:top w:val="nil"/>
              <w:left w:val="nil"/>
              <w:bottom w:val="single" w:sz="4" w:space="0" w:color="auto"/>
              <w:right w:val="single" w:sz="4" w:space="0" w:color="auto"/>
            </w:tcBorders>
            <w:shd w:val="clear" w:color="auto" w:fill="auto"/>
            <w:vAlign w:val="center"/>
            <w:hideMark/>
          </w:tcPr>
          <w:p w:rsidR="00261E31" w:rsidRPr="00261E31" w:rsidRDefault="00261E31" w:rsidP="00261E31">
            <w:pPr>
              <w:jc w:val="center"/>
              <w:rPr>
                <w:i/>
                <w:iCs/>
                <w:sz w:val="16"/>
                <w:szCs w:val="16"/>
              </w:rPr>
            </w:pPr>
            <w:r w:rsidRPr="00261E31">
              <w:rPr>
                <w:i/>
                <w:iCs/>
                <w:sz w:val="16"/>
                <w:szCs w:val="16"/>
              </w:rPr>
              <w:t>355 641,02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58,2</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3,0</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Превышение доходов над расходами</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-196 729,03</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624 096,65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651 270,01</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Бюджетный кредит</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Прочие источники внутр.финансир.</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195 000,00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0,00</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Изменение ост-ка средств на счетах</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1 729,03</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-624 096,65</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-651 270,01</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i/>
                <w:iCs/>
                <w:sz w:val="18"/>
                <w:szCs w:val="18"/>
              </w:rPr>
            </w:pPr>
            <w:r w:rsidRPr="00261E31">
              <w:rPr>
                <w:i/>
                <w:iCs/>
                <w:sz w:val="18"/>
                <w:szCs w:val="18"/>
              </w:rPr>
              <w:t>Увеличение остатков бюджетных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-26 719 572,13</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-12 745 243,63</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261E31" w:rsidRPr="00261E31" w:rsidRDefault="00261E31" w:rsidP="00261E31">
            <w:pPr>
              <w:rPr>
                <w:i/>
                <w:iCs/>
                <w:sz w:val="18"/>
                <w:szCs w:val="18"/>
              </w:rPr>
            </w:pPr>
            <w:r w:rsidRPr="00261E31">
              <w:rPr>
                <w:i/>
                <w:iCs/>
                <w:sz w:val="18"/>
                <w:szCs w:val="18"/>
              </w:rPr>
              <w:t>Уменьшение остатков бюджетных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26 721 301,16</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12 004 110,76</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12 093 973,62</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nil"/>
              <w:left w:val="single" w:sz="4" w:space="0" w:color="auto"/>
              <w:bottom w:val="nil"/>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nil"/>
              <w:right w:val="single" w:sz="4" w:space="0" w:color="auto"/>
            </w:tcBorders>
            <w:shd w:val="clear" w:color="auto" w:fill="auto"/>
            <w:noWrap/>
            <w:vAlign w:val="bottom"/>
            <w:hideMark/>
          </w:tcPr>
          <w:p w:rsidR="00261E31" w:rsidRPr="00261E31" w:rsidRDefault="00261E31" w:rsidP="00261E31">
            <w:pPr>
              <w:rPr>
                <w:b/>
                <w:bCs/>
                <w:sz w:val="18"/>
                <w:szCs w:val="18"/>
              </w:rPr>
            </w:pPr>
            <w:r w:rsidRPr="00261E31">
              <w:rPr>
                <w:b/>
                <w:bCs/>
                <w:sz w:val="18"/>
                <w:szCs w:val="18"/>
              </w:rPr>
              <w:t>ДОХОДЫ</w:t>
            </w:r>
          </w:p>
        </w:tc>
        <w:tc>
          <w:tcPr>
            <w:tcW w:w="1134" w:type="dxa"/>
            <w:tcBorders>
              <w:top w:val="nil"/>
              <w:left w:val="nil"/>
              <w:bottom w:val="nil"/>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26 524 572,13</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12 628 207,41</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12 655 380,77</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single" w:sz="4" w:space="0" w:color="auto"/>
              <w:left w:val="single" w:sz="4" w:space="0" w:color="auto"/>
              <w:bottom w:val="nil"/>
              <w:right w:val="nil"/>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в том числе внутренние обороты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19 922 472,13</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10 356 472,13</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10 356 472,13</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single" w:sz="4" w:space="0" w:color="auto"/>
              <w:left w:val="single" w:sz="4" w:space="0" w:color="auto"/>
              <w:bottom w:val="nil"/>
              <w:right w:val="nil"/>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доходы за минусом внутренних оборотов</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6 602 100,00</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2 271 735,28</w:t>
            </w:r>
          </w:p>
        </w:tc>
        <w:tc>
          <w:tcPr>
            <w:tcW w:w="1108"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sz w:val="16"/>
                <w:szCs w:val="16"/>
              </w:rPr>
            </w:pPr>
            <w:r w:rsidRPr="00261E31">
              <w:rPr>
                <w:sz w:val="16"/>
                <w:szCs w:val="16"/>
              </w:rPr>
              <w:t>2 298 908,64</w:t>
            </w:r>
          </w:p>
        </w:tc>
        <w:tc>
          <w:tcPr>
            <w:tcW w:w="735"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r w:rsidR="00261E31" w:rsidRPr="00261E31" w:rsidTr="006F7E5F">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E31" w:rsidRPr="00261E31" w:rsidRDefault="00261E31" w:rsidP="00261E31">
            <w:pPr>
              <w:rPr>
                <w:sz w:val="18"/>
                <w:szCs w:val="18"/>
              </w:rPr>
            </w:pPr>
            <w:r w:rsidRPr="00261E31">
              <w:rPr>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261E31" w:rsidRPr="00261E31" w:rsidRDefault="00261E31" w:rsidP="00261E31">
            <w:pPr>
              <w:rPr>
                <w:sz w:val="18"/>
                <w:szCs w:val="18"/>
              </w:rPr>
            </w:pPr>
            <w:r w:rsidRPr="00261E31">
              <w:rPr>
                <w:sz w:val="18"/>
                <w:szCs w:val="18"/>
              </w:rPr>
              <w:t>% направления средств на выплату з.платы</w:t>
            </w:r>
          </w:p>
        </w:tc>
        <w:tc>
          <w:tcPr>
            <w:tcW w:w="1134"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134" w:type="dxa"/>
            <w:tcBorders>
              <w:top w:val="nil"/>
              <w:left w:val="nil"/>
              <w:bottom w:val="single" w:sz="4" w:space="0" w:color="auto"/>
              <w:right w:val="nil"/>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108" w:type="dxa"/>
            <w:tcBorders>
              <w:top w:val="nil"/>
              <w:left w:val="single" w:sz="4" w:space="0" w:color="auto"/>
              <w:bottom w:val="single" w:sz="4" w:space="0" w:color="auto"/>
              <w:right w:val="nil"/>
            </w:tcBorders>
            <w:shd w:val="clear" w:color="auto" w:fill="auto"/>
            <w:noWrap/>
            <w:vAlign w:val="center"/>
            <w:hideMark/>
          </w:tcPr>
          <w:p w:rsidR="00261E31" w:rsidRPr="00261E31" w:rsidRDefault="00261E31" w:rsidP="00261E31">
            <w:pPr>
              <w:jc w:val="center"/>
              <w:rPr>
                <w:sz w:val="16"/>
                <w:szCs w:val="16"/>
              </w:rPr>
            </w:pPr>
            <w:r w:rsidRPr="00261E31">
              <w:rPr>
                <w:sz w:val="16"/>
                <w:szCs w:val="16"/>
              </w:rPr>
              <w:t>61,60</w:t>
            </w: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261E31" w:rsidRPr="00261E31" w:rsidRDefault="00261E31" w:rsidP="00261E31">
            <w:pPr>
              <w:jc w:val="center"/>
              <w:rPr>
                <w:b/>
                <w:bCs/>
                <w:sz w:val="16"/>
                <w:szCs w:val="16"/>
              </w:rPr>
            </w:pPr>
            <w:r w:rsidRPr="00261E31">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261E31" w:rsidRPr="00261E31" w:rsidRDefault="00261E31" w:rsidP="00261E31">
            <w:pPr>
              <w:rPr>
                <w:sz w:val="16"/>
                <w:szCs w:val="16"/>
              </w:rPr>
            </w:pPr>
            <w:r w:rsidRPr="00261E31">
              <w:rPr>
                <w:sz w:val="16"/>
                <w:szCs w:val="16"/>
              </w:rPr>
              <w:t> </w:t>
            </w:r>
          </w:p>
        </w:tc>
      </w:tr>
    </w:tbl>
    <w:p w:rsidR="00261E31" w:rsidRPr="00261E31" w:rsidRDefault="00261E31" w:rsidP="00261E31">
      <w:pPr>
        <w:ind w:left="360" w:hanging="360"/>
        <w:jc w:val="both"/>
        <w:rPr>
          <w:sz w:val="28"/>
          <w:szCs w:val="28"/>
        </w:rPr>
      </w:pPr>
    </w:p>
    <w:p w:rsidR="00261E31" w:rsidRPr="00261E31" w:rsidRDefault="00261E31" w:rsidP="00261E31">
      <w:pPr>
        <w:ind w:left="851" w:right="567"/>
        <w:jc w:val="right"/>
        <w:rPr>
          <w:sz w:val="22"/>
        </w:rPr>
      </w:pPr>
    </w:p>
    <w:p w:rsidR="00261E31" w:rsidRPr="00261E31" w:rsidRDefault="00261E31" w:rsidP="00261E31">
      <w:pPr>
        <w:ind w:left="851" w:right="567"/>
        <w:jc w:val="right"/>
        <w:rPr>
          <w:sz w:val="22"/>
        </w:rPr>
      </w:pPr>
      <w:r w:rsidRPr="00261E31">
        <w:rPr>
          <w:sz w:val="22"/>
        </w:rPr>
        <w:t>Приложение</w:t>
      </w:r>
    </w:p>
    <w:p w:rsidR="00261E31" w:rsidRPr="00261E31" w:rsidRDefault="00261E31" w:rsidP="00261E31">
      <w:pPr>
        <w:ind w:left="851" w:right="567"/>
        <w:jc w:val="right"/>
        <w:rPr>
          <w:sz w:val="22"/>
        </w:rPr>
      </w:pPr>
      <w:r w:rsidRPr="00261E31">
        <w:rPr>
          <w:sz w:val="22"/>
        </w:rPr>
        <w:t>к решению Думы Евдокимовского</w:t>
      </w:r>
    </w:p>
    <w:p w:rsidR="00261E31" w:rsidRPr="00261E31" w:rsidRDefault="00261E31" w:rsidP="00261E31">
      <w:pPr>
        <w:ind w:left="851" w:right="567"/>
        <w:jc w:val="right"/>
        <w:rPr>
          <w:sz w:val="22"/>
        </w:rPr>
      </w:pPr>
      <w:r w:rsidRPr="00261E31">
        <w:rPr>
          <w:sz w:val="22"/>
        </w:rPr>
        <w:t>сельского поселения</w:t>
      </w:r>
    </w:p>
    <w:p w:rsidR="00261E31" w:rsidRPr="00261E31" w:rsidRDefault="00261E31" w:rsidP="00261E31">
      <w:pPr>
        <w:ind w:left="851" w:right="567"/>
        <w:jc w:val="right"/>
        <w:rPr>
          <w:sz w:val="22"/>
        </w:rPr>
      </w:pPr>
      <w:r w:rsidRPr="00261E31">
        <w:rPr>
          <w:sz w:val="22"/>
        </w:rPr>
        <w:t>от «       »              2024г. №______</w:t>
      </w:r>
    </w:p>
    <w:p w:rsidR="00261E31" w:rsidRPr="00261E31" w:rsidRDefault="00261E31" w:rsidP="00261E31">
      <w:pPr>
        <w:ind w:left="851" w:right="567"/>
        <w:jc w:val="center"/>
        <w:rPr>
          <w:b/>
        </w:rPr>
      </w:pPr>
    </w:p>
    <w:p w:rsidR="00261E31" w:rsidRPr="00261E31" w:rsidRDefault="00261E31" w:rsidP="00261E31">
      <w:pPr>
        <w:jc w:val="center"/>
        <w:rPr>
          <w:b/>
        </w:rPr>
      </w:pPr>
      <w:r w:rsidRPr="00261E31">
        <w:rPr>
          <w:b/>
        </w:rPr>
        <w:t xml:space="preserve">Информация об исполнении бюджета Евдокимовского муниципального образования </w:t>
      </w:r>
    </w:p>
    <w:p w:rsidR="00261E31" w:rsidRPr="00261E31" w:rsidRDefault="00261E31" w:rsidP="00261E31">
      <w:pPr>
        <w:jc w:val="center"/>
        <w:rPr>
          <w:b/>
        </w:rPr>
      </w:pPr>
      <w:r w:rsidRPr="00261E31">
        <w:rPr>
          <w:b/>
        </w:rPr>
        <w:t>за 1 полугодие 2024года</w:t>
      </w:r>
    </w:p>
    <w:p w:rsidR="00261E31" w:rsidRPr="00261E31" w:rsidRDefault="00261E31" w:rsidP="00261E31">
      <w:pPr>
        <w:jc w:val="center"/>
        <w:rPr>
          <w:b/>
        </w:rPr>
      </w:pPr>
    </w:p>
    <w:p w:rsidR="00261E31" w:rsidRPr="00261E31" w:rsidRDefault="00261E31" w:rsidP="00261E31">
      <w:pPr>
        <w:numPr>
          <w:ilvl w:val="0"/>
          <w:numId w:val="16"/>
        </w:numPr>
        <w:jc w:val="center"/>
        <w:rPr>
          <w:b/>
        </w:rPr>
      </w:pPr>
      <w:r w:rsidRPr="00261E31">
        <w:rPr>
          <w:b/>
        </w:rPr>
        <w:t>Доходы</w:t>
      </w:r>
    </w:p>
    <w:p w:rsidR="00261E31" w:rsidRPr="00261E31" w:rsidRDefault="00261E31" w:rsidP="00261E31">
      <w:pPr>
        <w:ind w:left="420"/>
        <w:rPr>
          <w:b/>
        </w:rPr>
      </w:pPr>
    </w:p>
    <w:p w:rsidR="00261E31" w:rsidRPr="00261E31" w:rsidRDefault="00261E31" w:rsidP="00261E31">
      <w:pPr>
        <w:jc w:val="both"/>
      </w:pPr>
      <w:r w:rsidRPr="00261E31">
        <w:t xml:space="preserve">Бюджет Евдокимовского муниципального образования по доходам за 1 полугодие 2024 года исполнен в сумме </w:t>
      </w:r>
      <w:r w:rsidRPr="00261E31">
        <w:rPr>
          <w:b/>
        </w:rPr>
        <w:t>12 655,4</w:t>
      </w:r>
      <w:r w:rsidRPr="00261E31">
        <w:t xml:space="preserve"> тыс. руб. План доходов на 1 полугодие 2024 года, утверждённый в сумме </w:t>
      </w:r>
      <w:r w:rsidRPr="00261E31">
        <w:rPr>
          <w:b/>
        </w:rPr>
        <w:t>12 62 8,2</w:t>
      </w:r>
      <w:r w:rsidRPr="00261E31">
        <w:t xml:space="preserve"> тыс. руб., выполнен на </w:t>
      </w:r>
      <w:r w:rsidRPr="00261E31">
        <w:rPr>
          <w:b/>
          <w:bCs/>
        </w:rPr>
        <w:t>100,2</w:t>
      </w:r>
      <w:r w:rsidRPr="00261E31">
        <w:rPr>
          <w:b/>
        </w:rPr>
        <w:t xml:space="preserve"> %</w:t>
      </w:r>
      <w:r w:rsidRPr="00261E31">
        <w:t xml:space="preserve"> (Приложение №1).</w:t>
      </w:r>
    </w:p>
    <w:p w:rsidR="00261E31" w:rsidRPr="00261E31" w:rsidRDefault="00261E31" w:rsidP="00261E31">
      <w:pPr>
        <w:jc w:val="both"/>
      </w:pPr>
      <w:r w:rsidRPr="00261E31">
        <w:rPr>
          <w:b/>
        </w:rPr>
        <w:t xml:space="preserve">           </w:t>
      </w:r>
      <w:r w:rsidRPr="00261E31">
        <w:t xml:space="preserve">Бюджет Евдокимовского муниципального образования по налоговым и неналоговым доходам за 1 полугодие 2024 года исполнен в сумме </w:t>
      </w:r>
      <w:r w:rsidRPr="00261E31">
        <w:rPr>
          <w:b/>
          <w:bCs/>
        </w:rPr>
        <w:t>2</w:t>
      </w:r>
      <w:r w:rsidRPr="00261E31">
        <w:rPr>
          <w:b/>
        </w:rPr>
        <w:t xml:space="preserve"> 123,5 </w:t>
      </w:r>
      <w:r w:rsidRPr="00261E31">
        <w:t xml:space="preserve">тыс. руб. План налоговых и неналоговых доходов на 1 полугодие 2024 года, утверждённый в сумме </w:t>
      </w:r>
      <w:r w:rsidRPr="00261E31">
        <w:rPr>
          <w:b/>
        </w:rPr>
        <w:t>2 096,3</w:t>
      </w:r>
      <w:r w:rsidRPr="00261E31">
        <w:t xml:space="preserve"> тыс. руб., выполнен на </w:t>
      </w:r>
      <w:r w:rsidRPr="00261E31">
        <w:rPr>
          <w:b/>
        </w:rPr>
        <w:t>101,3%</w:t>
      </w:r>
      <w:r w:rsidRPr="00261E31">
        <w:t>.</w:t>
      </w:r>
    </w:p>
    <w:p w:rsidR="00261E31" w:rsidRPr="00261E31" w:rsidRDefault="00261E31" w:rsidP="00261E31">
      <w:pPr>
        <w:jc w:val="both"/>
      </w:pPr>
      <w:r w:rsidRPr="00261E31">
        <w:tab/>
        <w:t xml:space="preserve">На 1 полугодие 2024 года в бюджете Евдокимовского муниципального образования запланированы следующие источники налоговых и неналоговых доходов: </w:t>
      </w:r>
    </w:p>
    <w:p w:rsidR="00261E31" w:rsidRPr="00261E31" w:rsidRDefault="00261E31" w:rsidP="00261E31">
      <w:pPr>
        <w:jc w:val="both"/>
      </w:pPr>
      <w:r w:rsidRPr="00261E31">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261E31" w:rsidRPr="00261E31" w:rsidTr="006F7E5F">
        <w:trPr>
          <w:trHeight w:val="220"/>
        </w:trPr>
        <w:tc>
          <w:tcPr>
            <w:tcW w:w="2467" w:type="dxa"/>
          </w:tcPr>
          <w:p w:rsidR="00261E31" w:rsidRPr="00261E31" w:rsidRDefault="00261E31" w:rsidP="00261E31">
            <w:pPr>
              <w:jc w:val="both"/>
            </w:pPr>
            <w:r w:rsidRPr="00261E31">
              <w:lastRenderedPageBreak/>
              <w:t>Вид дохода</w:t>
            </w:r>
          </w:p>
        </w:tc>
        <w:tc>
          <w:tcPr>
            <w:tcW w:w="2061" w:type="dxa"/>
          </w:tcPr>
          <w:p w:rsidR="00261E31" w:rsidRPr="00261E31" w:rsidRDefault="00261E31" w:rsidP="00261E31">
            <w:pPr>
              <w:jc w:val="center"/>
              <w:rPr>
                <w:lang w:val="en-US"/>
              </w:rPr>
            </w:pPr>
            <w:r w:rsidRPr="00261E31">
              <w:t>План 1 полугодия 2024 г</w:t>
            </w:r>
          </w:p>
        </w:tc>
        <w:tc>
          <w:tcPr>
            <w:tcW w:w="1766" w:type="dxa"/>
          </w:tcPr>
          <w:p w:rsidR="00261E31" w:rsidRPr="00261E31" w:rsidRDefault="00261E31" w:rsidP="00261E31">
            <w:pPr>
              <w:jc w:val="both"/>
            </w:pPr>
            <w:r w:rsidRPr="00261E31">
              <w:t xml:space="preserve">   Исполнено</w:t>
            </w:r>
          </w:p>
        </w:tc>
        <w:tc>
          <w:tcPr>
            <w:tcW w:w="1913" w:type="dxa"/>
          </w:tcPr>
          <w:p w:rsidR="00261E31" w:rsidRPr="00261E31" w:rsidRDefault="00261E31" w:rsidP="00261E31">
            <w:pPr>
              <w:jc w:val="center"/>
            </w:pPr>
            <w:r w:rsidRPr="00261E31">
              <w:t>% выполнения</w:t>
            </w:r>
          </w:p>
        </w:tc>
        <w:tc>
          <w:tcPr>
            <w:tcW w:w="1912" w:type="dxa"/>
          </w:tcPr>
          <w:p w:rsidR="00261E31" w:rsidRPr="00261E31" w:rsidRDefault="00261E31" w:rsidP="00261E31">
            <w:pPr>
              <w:jc w:val="center"/>
            </w:pPr>
            <w:r w:rsidRPr="00261E31">
              <w:t>Отклонение</w:t>
            </w:r>
          </w:p>
        </w:tc>
      </w:tr>
      <w:tr w:rsidR="00261E31" w:rsidRPr="00261E31" w:rsidTr="006F7E5F">
        <w:trPr>
          <w:trHeight w:val="272"/>
        </w:trPr>
        <w:tc>
          <w:tcPr>
            <w:tcW w:w="2467" w:type="dxa"/>
          </w:tcPr>
          <w:p w:rsidR="00261E31" w:rsidRPr="00261E31" w:rsidRDefault="00261E31" w:rsidP="00261E31">
            <w:pPr>
              <w:jc w:val="both"/>
            </w:pPr>
            <w:r w:rsidRPr="00261E31">
              <w:t>НДФЛ</w:t>
            </w:r>
          </w:p>
        </w:tc>
        <w:tc>
          <w:tcPr>
            <w:tcW w:w="2061" w:type="dxa"/>
            <w:vAlign w:val="center"/>
          </w:tcPr>
          <w:p w:rsidR="00261E31" w:rsidRPr="00261E31" w:rsidRDefault="00261E31" w:rsidP="00261E31">
            <w:pPr>
              <w:jc w:val="center"/>
            </w:pPr>
            <w:r w:rsidRPr="00261E31">
              <w:t>326,1</w:t>
            </w:r>
          </w:p>
        </w:tc>
        <w:tc>
          <w:tcPr>
            <w:tcW w:w="1766" w:type="dxa"/>
            <w:vAlign w:val="center"/>
          </w:tcPr>
          <w:p w:rsidR="00261E31" w:rsidRPr="00261E31" w:rsidRDefault="00261E31" w:rsidP="00261E31">
            <w:pPr>
              <w:jc w:val="center"/>
            </w:pPr>
            <w:r w:rsidRPr="00261E31">
              <w:t>326,2</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+0,1</w:t>
            </w:r>
          </w:p>
        </w:tc>
      </w:tr>
      <w:tr w:rsidR="00261E31" w:rsidRPr="00261E31" w:rsidTr="006F7E5F">
        <w:trPr>
          <w:trHeight w:val="561"/>
        </w:trPr>
        <w:tc>
          <w:tcPr>
            <w:tcW w:w="2467" w:type="dxa"/>
          </w:tcPr>
          <w:p w:rsidR="00261E31" w:rsidRPr="00261E31" w:rsidRDefault="00261E31" w:rsidP="00261E31">
            <w:pPr>
              <w:jc w:val="both"/>
            </w:pPr>
            <w:r w:rsidRPr="00261E31">
              <w:t>Доходы от уплаты акцизов</w:t>
            </w:r>
          </w:p>
        </w:tc>
        <w:tc>
          <w:tcPr>
            <w:tcW w:w="2061" w:type="dxa"/>
            <w:vAlign w:val="center"/>
          </w:tcPr>
          <w:p w:rsidR="00261E31" w:rsidRPr="00261E31" w:rsidRDefault="00261E31" w:rsidP="00261E31">
            <w:pPr>
              <w:jc w:val="center"/>
            </w:pPr>
            <w:r w:rsidRPr="00261E31">
              <w:t>1 609,6</w:t>
            </w:r>
          </w:p>
        </w:tc>
        <w:tc>
          <w:tcPr>
            <w:tcW w:w="1766" w:type="dxa"/>
            <w:vAlign w:val="center"/>
          </w:tcPr>
          <w:p w:rsidR="00261E31" w:rsidRPr="00261E31" w:rsidRDefault="00261E31" w:rsidP="00261E31">
            <w:pPr>
              <w:jc w:val="center"/>
            </w:pPr>
            <w:r w:rsidRPr="00261E31">
              <w:t>1 609,6</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226"/>
        </w:trPr>
        <w:tc>
          <w:tcPr>
            <w:tcW w:w="2467" w:type="dxa"/>
          </w:tcPr>
          <w:p w:rsidR="00261E31" w:rsidRPr="00261E31" w:rsidRDefault="00261E31" w:rsidP="00261E31">
            <w:pPr>
              <w:jc w:val="both"/>
            </w:pPr>
            <w:r w:rsidRPr="00261E31">
              <w:t>ЕСХН</w:t>
            </w:r>
          </w:p>
        </w:tc>
        <w:tc>
          <w:tcPr>
            <w:tcW w:w="2061" w:type="dxa"/>
            <w:vAlign w:val="center"/>
          </w:tcPr>
          <w:p w:rsidR="00261E31" w:rsidRPr="00261E31" w:rsidRDefault="00261E31" w:rsidP="00261E31">
            <w:pPr>
              <w:jc w:val="center"/>
            </w:pPr>
            <w:r w:rsidRPr="00261E31">
              <w:t>43,8</w:t>
            </w:r>
          </w:p>
        </w:tc>
        <w:tc>
          <w:tcPr>
            <w:tcW w:w="1766" w:type="dxa"/>
            <w:vAlign w:val="center"/>
          </w:tcPr>
          <w:p w:rsidR="00261E31" w:rsidRPr="00261E31" w:rsidRDefault="00261E31" w:rsidP="00261E31">
            <w:pPr>
              <w:jc w:val="center"/>
            </w:pPr>
            <w:r w:rsidRPr="00261E31">
              <w:t>43,8</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226"/>
        </w:trPr>
        <w:tc>
          <w:tcPr>
            <w:tcW w:w="2467" w:type="dxa"/>
          </w:tcPr>
          <w:p w:rsidR="00261E31" w:rsidRPr="00261E31" w:rsidRDefault="00261E31" w:rsidP="00261E31">
            <w:pPr>
              <w:jc w:val="both"/>
            </w:pPr>
            <w:r w:rsidRPr="00261E31">
              <w:t>Налог на имущество физических лиц</w:t>
            </w:r>
          </w:p>
        </w:tc>
        <w:tc>
          <w:tcPr>
            <w:tcW w:w="2061" w:type="dxa"/>
            <w:vAlign w:val="center"/>
          </w:tcPr>
          <w:p w:rsidR="00261E31" w:rsidRPr="00261E31" w:rsidRDefault="00261E31" w:rsidP="00261E31">
            <w:pPr>
              <w:jc w:val="center"/>
            </w:pPr>
            <w:r w:rsidRPr="00261E31">
              <w:t>3,4</w:t>
            </w:r>
          </w:p>
        </w:tc>
        <w:tc>
          <w:tcPr>
            <w:tcW w:w="1766" w:type="dxa"/>
            <w:vAlign w:val="center"/>
          </w:tcPr>
          <w:p w:rsidR="00261E31" w:rsidRPr="00261E31" w:rsidRDefault="00261E31" w:rsidP="00261E31">
            <w:pPr>
              <w:jc w:val="center"/>
            </w:pPr>
            <w:r w:rsidRPr="00261E31">
              <w:t>3,5</w:t>
            </w:r>
          </w:p>
        </w:tc>
        <w:tc>
          <w:tcPr>
            <w:tcW w:w="1913" w:type="dxa"/>
            <w:vAlign w:val="center"/>
          </w:tcPr>
          <w:p w:rsidR="00261E31" w:rsidRPr="00261E31" w:rsidRDefault="00261E31" w:rsidP="00261E31">
            <w:pPr>
              <w:jc w:val="center"/>
            </w:pPr>
            <w:r w:rsidRPr="00261E31">
              <w:t>102,9</w:t>
            </w:r>
          </w:p>
        </w:tc>
        <w:tc>
          <w:tcPr>
            <w:tcW w:w="1912" w:type="dxa"/>
            <w:vAlign w:val="center"/>
          </w:tcPr>
          <w:p w:rsidR="00261E31" w:rsidRPr="00261E31" w:rsidRDefault="00261E31" w:rsidP="00261E31">
            <w:pPr>
              <w:jc w:val="center"/>
            </w:pPr>
            <w:r w:rsidRPr="00261E31">
              <w:t>+0,1</w:t>
            </w:r>
          </w:p>
        </w:tc>
      </w:tr>
      <w:tr w:rsidR="00261E31" w:rsidRPr="00261E31" w:rsidTr="006F7E5F">
        <w:trPr>
          <w:trHeight w:val="272"/>
        </w:trPr>
        <w:tc>
          <w:tcPr>
            <w:tcW w:w="2467" w:type="dxa"/>
          </w:tcPr>
          <w:p w:rsidR="00261E31" w:rsidRPr="00261E31" w:rsidRDefault="00261E31" w:rsidP="00261E31">
            <w:pPr>
              <w:jc w:val="both"/>
            </w:pPr>
            <w:r w:rsidRPr="00261E31">
              <w:t>Земельный налог</w:t>
            </w:r>
          </w:p>
        </w:tc>
        <w:tc>
          <w:tcPr>
            <w:tcW w:w="2061" w:type="dxa"/>
            <w:vAlign w:val="center"/>
          </w:tcPr>
          <w:p w:rsidR="00261E31" w:rsidRPr="00261E31" w:rsidRDefault="00261E31" w:rsidP="00261E31">
            <w:pPr>
              <w:jc w:val="center"/>
            </w:pPr>
            <w:r w:rsidRPr="00261E31">
              <w:t>28,7</w:t>
            </w:r>
          </w:p>
        </w:tc>
        <w:tc>
          <w:tcPr>
            <w:tcW w:w="1766" w:type="dxa"/>
            <w:vAlign w:val="center"/>
          </w:tcPr>
          <w:p w:rsidR="00261E31" w:rsidRPr="00261E31" w:rsidRDefault="00261E31" w:rsidP="00261E31">
            <w:pPr>
              <w:jc w:val="center"/>
            </w:pPr>
            <w:r w:rsidRPr="00261E31">
              <w:t>28,7</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272"/>
        </w:trPr>
        <w:tc>
          <w:tcPr>
            <w:tcW w:w="2467" w:type="dxa"/>
          </w:tcPr>
          <w:p w:rsidR="00261E31" w:rsidRPr="00261E31" w:rsidRDefault="00261E31" w:rsidP="00261E31">
            <w:pPr>
              <w:jc w:val="both"/>
            </w:pPr>
            <w:r w:rsidRPr="00261E31">
              <w:t>Госпошлина</w:t>
            </w:r>
          </w:p>
        </w:tc>
        <w:tc>
          <w:tcPr>
            <w:tcW w:w="2061" w:type="dxa"/>
            <w:vAlign w:val="center"/>
          </w:tcPr>
          <w:p w:rsidR="00261E31" w:rsidRPr="00261E31" w:rsidRDefault="00261E31" w:rsidP="00261E31">
            <w:pPr>
              <w:jc w:val="center"/>
            </w:pPr>
            <w:r w:rsidRPr="00261E31">
              <w:t>1,0</w:t>
            </w:r>
          </w:p>
        </w:tc>
        <w:tc>
          <w:tcPr>
            <w:tcW w:w="1766" w:type="dxa"/>
            <w:vAlign w:val="center"/>
          </w:tcPr>
          <w:p w:rsidR="00261E31" w:rsidRPr="00261E31" w:rsidRDefault="00261E31" w:rsidP="00261E31">
            <w:pPr>
              <w:jc w:val="center"/>
            </w:pPr>
            <w:r w:rsidRPr="00261E31">
              <w:t>1,0</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272"/>
        </w:trPr>
        <w:tc>
          <w:tcPr>
            <w:tcW w:w="2467" w:type="dxa"/>
          </w:tcPr>
          <w:p w:rsidR="00261E31" w:rsidRPr="00261E31" w:rsidRDefault="00261E31" w:rsidP="00261E31">
            <w:pPr>
              <w:jc w:val="both"/>
            </w:pPr>
            <w:r w:rsidRPr="00261E31">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w:t>
            </w:r>
          </w:p>
        </w:tc>
        <w:tc>
          <w:tcPr>
            <w:tcW w:w="2061" w:type="dxa"/>
            <w:vAlign w:val="center"/>
          </w:tcPr>
          <w:p w:rsidR="00261E31" w:rsidRPr="00261E31" w:rsidRDefault="00261E31" w:rsidP="00261E31">
            <w:pPr>
              <w:jc w:val="center"/>
            </w:pPr>
            <w:r w:rsidRPr="00261E31">
              <w:t>29,5</w:t>
            </w:r>
          </w:p>
        </w:tc>
        <w:tc>
          <w:tcPr>
            <w:tcW w:w="1766" w:type="dxa"/>
            <w:vAlign w:val="center"/>
          </w:tcPr>
          <w:p w:rsidR="00261E31" w:rsidRPr="00261E31" w:rsidRDefault="00261E31" w:rsidP="00261E31">
            <w:pPr>
              <w:jc w:val="center"/>
            </w:pPr>
            <w:r w:rsidRPr="00261E31">
              <w:t>29,5</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272"/>
        </w:trPr>
        <w:tc>
          <w:tcPr>
            <w:tcW w:w="2467" w:type="dxa"/>
          </w:tcPr>
          <w:p w:rsidR="00261E31" w:rsidRPr="00261E31" w:rsidRDefault="00261E31" w:rsidP="00261E31">
            <w:pPr>
              <w:jc w:val="both"/>
            </w:pPr>
            <w:r w:rsidRPr="00261E31">
              <w:t>Прочие доходы от использования имущества</w:t>
            </w:r>
          </w:p>
        </w:tc>
        <w:tc>
          <w:tcPr>
            <w:tcW w:w="2061" w:type="dxa"/>
            <w:vAlign w:val="center"/>
          </w:tcPr>
          <w:p w:rsidR="00261E31" w:rsidRPr="00261E31" w:rsidRDefault="00261E31" w:rsidP="00261E31">
            <w:pPr>
              <w:jc w:val="center"/>
            </w:pPr>
            <w:r w:rsidRPr="00261E31">
              <w:t>18,3</w:t>
            </w:r>
          </w:p>
        </w:tc>
        <w:tc>
          <w:tcPr>
            <w:tcW w:w="1766" w:type="dxa"/>
            <w:vAlign w:val="center"/>
          </w:tcPr>
          <w:p w:rsidR="00261E31" w:rsidRPr="00261E31" w:rsidRDefault="00261E31" w:rsidP="00261E31">
            <w:pPr>
              <w:jc w:val="center"/>
            </w:pPr>
            <w:r w:rsidRPr="00261E31">
              <w:t>18,3</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519"/>
        </w:trPr>
        <w:tc>
          <w:tcPr>
            <w:tcW w:w="2467" w:type="dxa"/>
          </w:tcPr>
          <w:p w:rsidR="00261E31" w:rsidRPr="00261E31" w:rsidRDefault="00261E31" w:rsidP="00261E31">
            <w:pPr>
              <w:jc w:val="both"/>
            </w:pPr>
            <w:r w:rsidRPr="00261E31">
              <w:t>Прочие доходы от оказания платных услуг (работ)</w:t>
            </w:r>
          </w:p>
        </w:tc>
        <w:tc>
          <w:tcPr>
            <w:tcW w:w="2061" w:type="dxa"/>
            <w:vAlign w:val="center"/>
          </w:tcPr>
          <w:p w:rsidR="00261E31" w:rsidRPr="00261E31" w:rsidRDefault="00261E31" w:rsidP="00261E31">
            <w:pPr>
              <w:jc w:val="center"/>
            </w:pPr>
            <w:r w:rsidRPr="00261E31">
              <w:t>31,2</w:t>
            </w:r>
          </w:p>
        </w:tc>
        <w:tc>
          <w:tcPr>
            <w:tcW w:w="1766" w:type="dxa"/>
            <w:vAlign w:val="center"/>
          </w:tcPr>
          <w:p w:rsidR="00261E31" w:rsidRPr="00261E31" w:rsidRDefault="00261E31" w:rsidP="00261E31">
            <w:pPr>
              <w:jc w:val="center"/>
            </w:pPr>
            <w:r w:rsidRPr="00261E31">
              <w:t>31,2</w:t>
            </w:r>
          </w:p>
        </w:tc>
        <w:tc>
          <w:tcPr>
            <w:tcW w:w="1913" w:type="dxa"/>
            <w:vAlign w:val="center"/>
          </w:tcPr>
          <w:p w:rsidR="00261E31" w:rsidRPr="00261E31" w:rsidRDefault="00261E31" w:rsidP="00261E31">
            <w:pPr>
              <w:jc w:val="center"/>
            </w:pPr>
            <w:r w:rsidRPr="00261E31">
              <w:t>100,0</w:t>
            </w:r>
          </w:p>
        </w:tc>
        <w:tc>
          <w:tcPr>
            <w:tcW w:w="1912" w:type="dxa"/>
            <w:vAlign w:val="center"/>
          </w:tcPr>
          <w:p w:rsidR="00261E31" w:rsidRPr="00261E31" w:rsidRDefault="00261E31" w:rsidP="00261E31">
            <w:pPr>
              <w:jc w:val="center"/>
            </w:pPr>
            <w:r w:rsidRPr="00261E31">
              <w:t>0</w:t>
            </w:r>
          </w:p>
        </w:tc>
      </w:tr>
      <w:tr w:rsidR="00261E31" w:rsidRPr="00261E31" w:rsidTr="006F7E5F">
        <w:trPr>
          <w:trHeight w:val="519"/>
        </w:trPr>
        <w:tc>
          <w:tcPr>
            <w:tcW w:w="2467" w:type="dxa"/>
          </w:tcPr>
          <w:p w:rsidR="00261E31" w:rsidRPr="00261E31" w:rsidRDefault="00261E31" w:rsidP="00261E31">
            <w:pPr>
              <w:jc w:val="both"/>
            </w:pPr>
            <w:r w:rsidRPr="00261E31">
              <w:t>Доходы, поступающие в порядке возмещения расходов</w:t>
            </w:r>
          </w:p>
        </w:tc>
        <w:tc>
          <w:tcPr>
            <w:tcW w:w="2061" w:type="dxa"/>
            <w:vAlign w:val="center"/>
          </w:tcPr>
          <w:p w:rsidR="00261E31" w:rsidRPr="00261E31" w:rsidRDefault="00261E31" w:rsidP="00261E31">
            <w:pPr>
              <w:jc w:val="center"/>
            </w:pPr>
            <w:r w:rsidRPr="00261E31">
              <w:t>4,7</w:t>
            </w:r>
          </w:p>
        </w:tc>
        <w:tc>
          <w:tcPr>
            <w:tcW w:w="1766" w:type="dxa"/>
            <w:vAlign w:val="center"/>
          </w:tcPr>
          <w:p w:rsidR="00261E31" w:rsidRPr="00261E31" w:rsidRDefault="00261E31" w:rsidP="00261E31">
            <w:pPr>
              <w:jc w:val="center"/>
            </w:pPr>
            <w:r w:rsidRPr="00261E31">
              <w:t>4,8</w:t>
            </w:r>
          </w:p>
        </w:tc>
        <w:tc>
          <w:tcPr>
            <w:tcW w:w="1913" w:type="dxa"/>
            <w:vAlign w:val="center"/>
          </w:tcPr>
          <w:p w:rsidR="00261E31" w:rsidRPr="00261E31" w:rsidRDefault="00261E31" w:rsidP="00261E31">
            <w:pPr>
              <w:jc w:val="center"/>
            </w:pPr>
            <w:r w:rsidRPr="00261E31">
              <w:t>102,1</w:t>
            </w:r>
          </w:p>
        </w:tc>
        <w:tc>
          <w:tcPr>
            <w:tcW w:w="1912" w:type="dxa"/>
            <w:vAlign w:val="center"/>
          </w:tcPr>
          <w:p w:rsidR="00261E31" w:rsidRPr="00261E31" w:rsidRDefault="00261E31" w:rsidP="00261E31">
            <w:pPr>
              <w:jc w:val="center"/>
            </w:pPr>
            <w:r w:rsidRPr="00261E31">
              <w:t>+0,1</w:t>
            </w:r>
          </w:p>
        </w:tc>
      </w:tr>
      <w:tr w:rsidR="00261E31" w:rsidRPr="00261E31" w:rsidTr="006F7E5F">
        <w:trPr>
          <w:trHeight w:val="519"/>
        </w:trPr>
        <w:tc>
          <w:tcPr>
            <w:tcW w:w="2467" w:type="dxa"/>
          </w:tcPr>
          <w:p w:rsidR="00261E31" w:rsidRPr="00261E31" w:rsidRDefault="00261E31" w:rsidP="00261E31">
            <w:pPr>
              <w:jc w:val="both"/>
            </w:pPr>
            <w:r w:rsidRPr="00261E31">
              <w:t>Административные штрафы, установленные законами субъектов Российской Федерации об административных правонарушениях</w:t>
            </w:r>
          </w:p>
        </w:tc>
        <w:tc>
          <w:tcPr>
            <w:tcW w:w="2061" w:type="dxa"/>
            <w:vAlign w:val="center"/>
          </w:tcPr>
          <w:p w:rsidR="00261E31" w:rsidRPr="00261E31" w:rsidRDefault="00261E31" w:rsidP="00261E31">
            <w:pPr>
              <w:jc w:val="center"/>
            </w:pPr>
            <w:r w:rsidRPr="00261E31">
              <w:t>0</w:t>
            </w:r>
          </w:p>
        </w:tc>
        <w:tc>
          <w:tcPr>
            <w:tcW w:w="1766" w:type="dxa"/>
            <w:vAlign w:val="center"/>
          </w:tcPr>
          <w:p w:rsidR="00261E31" w:rsidRPr="00261E31" w:rsidRDefault="00261E31" w:rsidP="00261E31">
            <w:pPr>
              <w:jc w:val="center"/>
            </w:pPr>
            <w:r w:rsidRPr="00261E31">
              <w:t>3,0</w:t>
            </w:r>
          </w:p>
        </w:tc>
        <w:tc>
          <w:tcPr>
            <w:tcW w:w="1913" w:type="dxa"/>
            <w:vAlign w:val="center"/>
          </w:tcPr>
          <w:p w:rsidR="00261E31" w:rsidRPr="00261E31" w:rsidRDefault="00261E31" w:rsidP="00261E31">
            <w:pPr>
              <w:jc w:val="center"/>
            </w:pPr>
          </w:p>
        </w:tc>
        <w:tc>
          <w:tcPr>
            <w:tcW w:w="1912" w:type="dxa"/>
            <w:vAlign w:val="center"/>
          </w:tcPr>
          <w:p w:rsidR="00261E31" w:rsidRPr="00261E31" w:rsidRDefault="00261E31" w:rsidP="00261E31">
            <w:pPr>
              <w:jc w:val="center"/>
            </w:pPr>
            <w:r w:rsidRPr="00261E31">
              <w:t>+3,0</w:t>
            </w:r>
          </w:p>
        </w:tc>
      </w:tr>
      <w:tr w:rsidR="00261E31" w:rsidRPr="00261E31" w:rsidTr="006F7E5F">
        <w:trPr>
          <w:trHeight w:val="519"/>
        </w:trPr>
        <w:tc>
          <w:tcPr>
            <w:tcW w:w="2467" w:type="dxa"/>
          </w:tcPr>
          <w:p w:rsidR="00261E31" w:rsidRPr="00261E31" w:rsidRDefault="00261E31" w:rsidP="00261E31">
            <w:pPr>
              <w:jc w:val="both"/>
            </w:pPr>
            <w:r w:rsidRPr="00261E31">
              <w:t>Платежи в целях возмещения причиненного ущерба (убытков)</w:t>
            </w:r>
          </w:p>
        </w:tc>
        <w:tc>
          <w:tcPr>
            <w:tcW w:w="2061" w:type="dxa"/>
            <w:vAlign w:val="center"/>
          </w:tcPr>
          <w:p w:rsidR="00261E31" w:rsidRPr="00261E31" w:rsidRDefault="00261E31" w:rsidP="00261E31">
            <w:pPr>
              <w:jc w:val="center"/>
            </w:pPr>
            <w:r w:rsidRPr="00261E31">
              <w:t>0</w:t>
            </w:r>
          </w:p>
        </w:tc>
        <w:tc>
          <w:tcPr>
            <w:tcW w:w="1766" w:type="dxa"/>
            <w:vAlign w:val="center"/>
          </w:tcPr>
          <w:p w:rsidR="00261E31" w:rsidRPr="00261E31" w:rsidRDefault="00261E31" w:rsidP="00261E31">
            <w:pPr>
              <w:jc w:val="center"/>
            </w:pPr>
            <w:r w:rsidRPr="00261E31">
              <w:t>24,1</w:t>
            </w:r>
          </w:p>
        </w:tc>
        <w:tc>
          <w:tcPr>
            <w:tcW w:w="1913" w:type="dxa"/>
            <w:vAlign w:val="center"/>
          </w:tcPr>
          <w:p w:rsidR="00261E31" w:rsidRPr="00261E31" w:rsidRDefault="00261E31" w:rsidP="00261E31">
            <w:pPr>
              <w:jc w:val="center"/>
            </w:pPr>
          </w:p>
        </w:tc>
        <w:tc>
          <w:tcPr>
            <w:tcW w:w="1912" w:type="dxa"/>
            <w:vAlign w:val="center"/>
          </w:tcPr>
          <w:p w:rsidR="00261E31" w:rsidRPr="00261E31" w:rsidRDefault="00261E31" w:rsidP="00261E31">
            <w:pPr>
              <w:jc w:val="center"/>
            </w:pPr>
            <w:r w:rsidRPr="00261E31">
              <w:t>+24,1</w:t>
            </w:r>
          </w:p>
        </w:tc>
      </w:tr>
      <w:tr w:rsidR="00261E31" w:rsidRPr="00261E31" w:rsidTr="006F7E5F">
        <w:trPr>
          <w:trHeight w:val="519"/>
        </w:trPr>
        <w:tc>
          <w:tcPr>
            <w:tcW w:w="2467" w:type="dxa"/>
          </w:tcPr>
          <w:p w:rsidR="00261E31" w:rsidRPr="00261E31" w:rsidRDefault="00261E31" w:rsidP="00261E31">
            <w:pPr>
              <w:jc w:val="both"/>
            </w:pPr>
            <w:r w:rsidRPr="00261E31">
              <w:t>Невыясненные поступления, зачисляемые в бюджеты сельских поселений</w:t>
            </w:r>
          </w:p>
        </w:tc>
        <w:tc>
          <w:tcPr>
            <w:tcW w:w="2061" w:type="dxa"/>
            <w:vAlign w:val="center"/>
          </w:tcPr>
          <w:p w:rsidR="00261E31" w:rsidRPr="00261E31" w:rsidRDefault="00261E31" w:rsidP="00261E31">
            <w:pPr>
              <w:jc w:val="center"/>
            </w:pPr>
            <w:r w:rsidRPr="00261E31">
              <w:t>0</w:t>
            </w:r>
          </w:p>
        </w:tc>
        <w:tc>
          <w:tcPr>
            <w:tcW w:w="1766" w:type="dxa"/>
            <w:vAlign w:val="center"/>
          </w:tcPr>
          <w:p w:rsidR="00261E31" w:rsidRPr="00261E31" w:rsidRDefault="00261E31" w:rsidP="00261E31">
            <w:pPr>
              <w:jc w:val="center"/>
            </w:pPr>
            <w:r w:rsidRPr="00261E31">
              <w:t>-0,2</w:t>
            </w:r>
          </w:p>
        </w:tc>
        <w:tc>
          <w:tcPr>
            <w:tcW w:w="1913" w:type="dxa"/>
            <w:vAlign w:val="center"/>
          </w:tcPr>
          <w:p w:rsidR="00261E31" w:rsidRPr="00261E31" w:rsidRDefault="00261E31" w:rsidP="00261E31">
            <w:pPr>
              <w:jc w:val="center"/>
            </w:pPr>
          </w:p>
        </w:tc>
        <w:tc>
          <w:tcPr>
            <w:tcW w:w="1912" w:type="dxa"/>
            <w:vAlign w:val="center"/>
          </w:tcPr>
          <w:p w:rsidR="00261E31" w:rsidRPr="00261E31" w:rsidRDefault="00261E31" w:rsidP="00261E31">
            <w:pPr>
              <w:jc w:val="center"/>
            </w:pPr>
            <w:r w:rsidRPr="00261E31">
              <w:t>-0,2</w:t>
            </w:r>
          </w:p>
        </w:tc>
      </w:tr>
      <w:tr w:rsidR="00261E31" w:rsidRPr="00261E31" w:rsidTr="006F7E5F">
        <w:trPr>
          <w:trHeight w:val="287"/>
        </w:trPr>
        <w:tc>
          <w:tcPr>
            <w:tcW w:w="2467" w:type="dxa"/>
          </w:tcPr>
          <w:p w:rsidR="00261E31" w:rsidRPr="00261E31" w:rsidRDefault="00261E31" w:rsidP="00261E31">
            <w:r w:rsidRPr="00261E31">
              <w:t>итого</w:t>
            </w:r>
          </w:p>
        </w:tc>
        <w:tc>
          <w:tcPr>
            <w:tcW w:w="2061" w:type="dxa"/>
            <w:vAlign w:val="center"/>
          </w:tcPr>
          <w:p w:rsidR="00261E31" w:rsidRPr="00261E31" w:rsidRDefault="00261E31" w:rsidP="00261E31">
            <w:pPr>
              <w:jc w:val="center"/>
            </w:pPr>
            <w:r w:rsidRPr="00261E31">
              <w:t>2 096,3</w:t>
            </w:r>
          </w:p>
        </w:tc>
        <w:tc>
          <w:tcPr>
            <w:tcW w:w="1766" w:type="dxa"/>
            <w:vAlign w:val="center"/>
          </w:tcPr>
          <w:p w:rsidR="00261E31" w:rsidRPr="00261E31" w:rsidRDefault="00261E31" w:rsidP="00261E31">
            <w:pPr>
              <w:jc w:val="center"/>
            </w:pPr>
            <w:r w:rsidRPr="00261E31">
              <w:t>2 123,5</w:t>
            </w:r>
          </w:p>
        </w:tc>
        <w:tc>
          <w:tcPr>
            <w:tcW w:w="1913" w:type="dxa"/>
            <w:vAlign w:val="center"/>
          </w:tcPr>
          <w:p w:rsidR="00261E31" w:rsidRPr="00261E31" w:rsidRDefault="00261E31" w:rsidP="00261E31">
            <w:pPr>
              <w:jc w:val="center"/>
            </w:pPr>
            <w:r w:rsidRPr="00261E31">
              <w:t>101,3</w:t>
            </w:r>
          </w:p>
        </w:tc>
        <w:tc>
          <w:tcPr>
            <w:tcW w:w="1912" w:type="dxa"/>
            <w:vAlign w:val="center"/>
          </w:tcPr>
          <w:p w:rsidR="00261E31" w:rsidRPr="00261E31" w:rsidRDefault="00261E31" w:rsidP="00261E31">
            <w:pPr>
              <w:jc w:val="center"/>
            </w:pPr>
            <w:r w:rsidRPr="00261E31">
              <w:t>27,2</w:t>
            </w:r>
          </w:p>
        </w:tc>
      </w:tr>
    </w:tbl>
    <w:p w:rsidR="00261E31" w:rsidRPr="00261E31" w:rsidRDefault="00261E31" w:rsidP="00261E31">
      <w:pPr>
        <w:jc w:val="both"/>
      </w:pPr>
    </w:p>
    <w:p w:rsidR="00261E31" w:rsidRPr="00261E31" w:rsidRDefault="00261E31" w:rsidP="00261E31">
      <w:pPr>
        <w:jc w:val="both"/>
      </w:pPr>
      <w:r w:rsidRPr="00261E31">
        <w:lastRenderedPageBreak/>
        <w:t xml:space="preserve">          Основным доходным источником бюджета муниципального образования за 1 полугодие 2024 года являются доходы от уплаты акцизов. Удельный вес поступления доходов от уплаты акцизов составляет 75,8 % в общей сумме налоговых и неналоговых доходов.</w:t>
      </w:r>
    </w:p>
    <w:p w:rsidR="00261E31" w:rsidRPr="00261E31" w:rsidRDefault="00261E31" w:rsidP="00261E31">
      <w:pPr>
        <w:jc w:val="both"/>
      </w:pPr>
      <w:r w:rsidRPr="00261E31">
        <w:t xml:space="preserve">          Налог на доходы физических лиц второй по значимости доходный источник. Удельный вес поступления НДФЛ составляет 15,4 % в общей сумме налоговых и неналоговых доходов.</w:t>
      </w:r>
    </w:p>
    <w:p w:rsidR="00261E31" w:rsidRPr="00261E31" w:rsidRDefault="00261E31" w:rsidP="00261E31">
      <w:pPr>
        <w:jc w:val="both"/>
      </w:pPr>
      <w:r w:rsidRPr="00261E31">
        <w:t xml:space="preserve">          Удельный вес поступления ЕСХН составляет 2,1 % в общей сумме собственных доходов.</w:t>
      </w:r>
    </w:p>
    <w:p w:rsidR="00261E31" w:rsidRPr="00261E31" w:rsidRDefault="00261E31" w:rsidP="00261E31">
      <w:pPr>
        <w:jc w:val="both"/>
      </w:pPr>
      <w:r w:rsidRPr="00261E31">
        <w:t xml:space="preserve">          Удельный вес прочих поступлений составляет 6,7 % в общей сумме собственных доходов.</w:t>
      </w:r>
    </w:p>
    <w:p w:rsidR="00261E31" w:rsidRPr="00261E31" w:rsidRDefault="00261E31" w:rsidP="00261E31">
      <w:pPr>
        <w:jc w:val="both"/>
      </w:pPr>
      <w:r w:rsidRPr="00261E31">
        <w:t xml:space="preserve">          В бюджет Евдокимовского муниципального образования сверх плана поступил платеж по административным штрафам, установленных законами субъектов Российской Федерации об административных правонарушениях на сумму 3,0 тыс. руб. от Заритовского Виктора Михайловича по исполнительному делу № 17/2023 от 17.04.2023г.</w:t>
      </w:r>
    </w:p>
    <w:p w:rsidR="00261E31" w:rsidRPr="00261E31" w:rsidRDefault="00261E31" w:rsidP="00261E31">
      <w:pPr>
        <w:jc w:val="both"/>
      </w:pPr>
      <w:r w:rsidRPr="00261E31">
        <w:t xml:space="preserve">         Так же за возмещение причиненного ущерба по страховому акту N 0019907183-001 от 12.03.24 от ПАО СК «Росгострах» поступил платеж, на сумму 24,1 тыс. руб.</w:t>
      </w:r>
    </w:p>
    <w:p w:rsidR="00261E31" w:rsidRPr="00261E31" w:rsidRDefault="00261E31" w:rsidP="00261E31">
      <w:pPr>
        <w:jc w:val="both"/>
      </w:pPr>
      <w:r w:rsidRPr="00261E31">
        <w:t xml:space="preserve">         Уточнена сумма 0,2 тыс. руб. по невыясненным поступлениям 11.01.2024г., которая ошибочно зачислена от Буравлевой Галины Николаевны (госпошлина за совершение нотариальных действий). Сумма была зачислена на невыясненные 30.12.2023 года.</w:t>
      </w:r>
    </w:p>
    <w:p w:rsidR="00261E31" w:rsidRPr="00261E31" w:rsidRDefault="00261E31" w:rsidP="00261E31">
      <w:pPr>
        <w:ind w:firstLine="381"/>
        <w:jc w:val="both"/>
      </w:pPr>
      <w:r w:rsidRPr="00261E31">
        <w:t xml:space="preserve">     Безвозмездные поступления в 1 полугодии 2024 года при плане </w:t>
      </w:r>
      <w:r w:rsidRPr="00261E31">
        <w:rPr>
          <w:b/>
        </w:rPr>
        <w:t xml:space="preserve">10 531,9 </w:t>
      </w:r>
      <w:r w:rsidRPr="00261E31">
        <w:t xml:space="preserve">тыс. руб., составили </w:t>
      </w:r>
      <w:r w:rsidRPr="00261E31">
        <w:rPr>
          <w:b/>
        </w:rPr>
        <w:t xml:space="preserve">10 531,9 </w:t>
      </w:r>
      <w:r w:rsidRPr="00261E31">
        <w:t xml:space="preserve">тыс. руб. или 100,0 %. </w:t>
      </w:r>
    </w:p>
    <w:p w:rsidR="00261E31" w:rsidRPr="00261E31" w:rsidRDefault="00261E31" w:rsidP="00261E31">
      <w:pPr>
        <w:jc w:val="both"/>
      </w:pPr>
      <w:r w:rsidRPr="00261E31">
        <w:t xml:space="preserve">           Доля безвозмездных поступлений в общей сумме доходов составила 83,2 %.</w:t>
      </w:r>
    </w:p>
    <w:p w:rsidR="00261E31" w:rsidRPr="00261E31" w:rsidRDefault="00261E31" w:rsidP="00261E31">
      <w:r w:rsidRPr="00261E31">
        <w:t xml:space="preserve">           Доля налоговых и неналоговых доходов в общей сумме доходов составила 16,8 %.</w:t>
      </w:r>
    </w:p>
    <w:p w:rsidR="00261E31" w:rsidRPr="00261E31" w:rsidRDefault="00261E31" w:rsidP="00261E31">
      <w:pPr>
        <w:rPr>
          <w:b/>
        </w:rPr>
      </w:pPr>
    </w:p>
    <w:p w:rsidR="00261E31" w:rsidRPr="00261E31" w:rsidRDefault="00261E31" w:rsidP="00261E31">
      <w:pPr>
        <w:jc w:val="center"/>
        <w:rPr>
          <w:b/>
        </w:rPr>
      </w:pPr>
      <w:r w:rsidRPr="00261E31">
        <w:rPr>
          <w:b/>
        </w:rPr>
        <w:t>2. Расходы</w:t>
      </w:r>
    </w:p>
    <w:p w:rsidR="00261E31" w:rsidRPr="00261E31" w:rsidRDefault="00261E31" w:rsidP="00261E31">
      <w:pPr>
        <w:jc w:val="center"/>
        <w:rPr>
          <w:b/>
        </w:rPr>
      </w:pPr>
    </w:p>
    <w:p w:rsidR="00261E31" w:rsidRPr="00261E31" w:rsidRDefault="00261E31" w:rsidP="00261E31">
      <w:pPr>
        <w:ind w:firstLine="567"/>
        <w:jc w:val="both"/>
      </w:pPr>
      <w:r w:rsidRPr="00261E31">
        <w:t xml:space="preserve">По расходам бюджет Евдокимовского муниципального образования за 1 полугодие 2024 года исполнен в сумме </w:t>
      </w:r>
      <w:r w:rsidRPr="00261E31">
        <w:rPr>
          <w:b/>
        </w:rPr>
        <w:t>12 004,1</w:t>
      </w:r>
      <w:r w:rsidRPr="00261E31">
        <w:t xml:space="preserve"> тыс. рублей или 100 % (приложение № 2). </w:t>
      </w:r>
    </w:p>
    <w:p w:rsidR="00261E31" w:rsidRPr="00261E31" w:rsidRDefault="00261E31" w:rsidP="00261E31">
      <w:pPr>
        <w:ind w:firstLine="567"/>
        <w:jc w:val="both"/>
      </w:pPr>
    </w:p>
    <w:p w:rsidR="00261E31" w:rsidRPr="00261E31" w:rsidRDefault="00261E31" w:rsidP="00261E31">
      <w:pPr>
        <w:ind w:firstLine="567"/>
        <w:jc w:val="both"/>
        <w:rPr>
          <w:b/>
        </w:rPr>
      </w:pPr>
      <w:r w:rsidRPr="00261E31">
        <w:rPr>
          <w:b/>
        </w:rPr>
        <w:t>Расходы</w:t>
      </w:r>
      <w:r w:rsidRPr="00261E31">
        <w:t xml:space="preserve"> </w:t>
      </w:r>
      <w:r w:rsidRPr="00261E31">
        <w:rPr>
          <w:b/>
        </w:rPr>
        <w:t>по функциональной структуре распределились следующим образом:</w:t>
      </w:r>
    </w:p>
    <w:p w:rsidR="00261E31" w:rsidRPr="00261E31" w:rsidRDefault="00261E31" w:rsidP="00261E31">
      <w:pPr>
        <w:numPr>
          <w:ilvl w:val="0"/>
          <w:numId w:val="15"/>
        </w:numPr>
        <w:jc w:val="both"/>
      </w:pPr>
      <w:r w:rsidRPr="00261E31">
        <w:t xml:space="preserve">на культуру – </w:t>
      </w:r>
      <w:r w:rsidRPr="00261E31">
        <w:rPr>
          <w:b/>
        </w:rPr>
        <w:t>37,8 % (4 533,9 тыс. руб.)</w:t>
      </w:r>
      <w:r w:rsidRPr="00261E31">
        <w:t>;</w:t>
      </w:r>
    </w:p>
    <w:p w:rsidR="00261E31" w:rsidRPr="00261E31" w:rsidRDefault="00261E31" w:rsidP="00261E31">
      <w:pPr>
        <w:numPr>
          <w:ilvl w:val="0"/>
          <w:numId w:val="15"/>
        </w:numPr>
        <w:jc w:val="both"/>
      </w:pPr>
      <w:r w:rsidRPr="00261E31">
        <w:t xml:space="preserve">на общегосударственные вопросы – </w:t>
      </w:r>
      <w:r w:rsidRPr="00261E31">
        <w:rPr>
          <w:b/>
        </w:rPr>
        <w:t>31,1 % (3 732,2 тыс. руб.)</w:t>
      </w:r>
      <w:r w:rsidRPr="00261E31">
        <w:t>;</w:t>
      </w:r>
    </w:p>
    <w:p w:rsidR="00261E31" w:rsidRPr="00261E31" w:rsidRDefault="00261E31" w:rsidP="00261E31">
      <w:pPr>
        <w:numPr>
          <w:ilvl w:val="0"/>
          <w:numId w:val="15"/>
        </w:numPr>
        <w:jc w:val="both"/>
      </w:pPr>
      <w:r w:rsidRPr="00261E31">
        <w:t xml:space="preserve">на межбюджетные трансферты общего характера бюджетам бюджетной системы российской федерации – </w:t>
      </w:r>
      <w:r w:rsidRPr="00261E31">
        <w:rPr>
          <w:b/>
        </w:rPr>
        <w:t>17,4 % (2 094,0 тыс. руб.)</w:t>
      </w:r>
      <w:r w:rsidRPr="00261E31">
        <w:t>;</w:t>
      </w:r>
    </w:p>
    <w:p w:rsidR="00261E31" w:rsidRPr="00261E31" w:rsidRDefault="00261E31" w:rsidP="00261E31">
      <w:pPr>
        <w:numPr>
          <w:ilvl w:val="0"/>
          <w:numId w:val="15"/>
        </w:numPr>
        <w:jc w:val="both"/>
      </w:pPr>
      <w:r w:rsidRPr="00261E31">
        <w:t xml:space="preserve">на национальную экономику – </w:t>
      </w:r>
      <w:r w:rsidRPr="00261E31">
        <w:rPr>
          <w:b/>
        </w:rPr>
        <w:t>9,6% (1 153,5 тыс. руб.)</w:t>
      </w:r>
      <w:r w:rsidRPr="00261E31">
        <w:t>;</w:t>
      </w:r>
    </w:p>
    <w:p w:rsidR="00261E31" w:rsidRPr="00261E31" w:rsidRDefault="00261E31" w:rsidP="00261E31">
      <w:pPr>
        <w:numPr>
          <w:ilvl w:val="0"/>
          <w:numId w:val="15"/>
        </w:numPr>
        <w:jc w:val="both"/>
      </w:pPr>
      <w:r w:rsidRPr="00261E31">
        <w:t xml:space="preserve">на социальную политику – </w:t>
      </w:r>
      <w:r w:rsidRPr="00261E31">
        <w:rPr>
          <w:b/>
        </w:rPr>
        <w:t>2,5 % (294,8 тыс. руб.)</w:t>
      </w:r>
      <w:r w:rsidRPr="00261E31">
        <w:t>;</w:t>
      </w:r>
    </w:p>
    <w:p w:rsidR="00261E31" w:rsidRPr="00261E31" w:rsidRDefault="00261E31" w:rsidP="00261E31">
      <w:pPr>
        <w:numPr>
          <w:ilvl w:val="0"/>
          <w:numId w:val="15"/>
        </w:numPr>
        <w:jc w:val="both"/>
      </w:pPr>
      <w:r w:rsidRPr="00261E31">
        <w:t xml:space="preserve">на жилищно-коммунальное хозяйство – </w:t>
      </w:r>
      <w:r w:rsidRPr="00261E31">
        <w:rPr>
          <w:b/>
        </w:rPr>
        <w:t>0,9 % (113,9 тыс. руб.);</w:t>
      </w:r>
    </w:p>
    <w:p w:rsidR="00261E31" w:rsidRPr="00261E31" w:rsidRDefault="00261E31" w:rsidP="00261E31">
      <w:pPr>
        <w:numPr>
          <w:ilvl w:val="0"/>
          <w:numId w:val="15"/>
        </w:numPr>
        <w:jc w:val="both"/>
      </w:pPr>
      <w:r w:rsidRPr="00261E31">
        <w:t xml:space="preserve">на национальную оборону – </w:t>
      </w:r>
      <w:r w:rsidRPr="00261E31">
        <w:rPr>
          <w:b/>
        </w:rPr>
        <w:t>0,7% (81,8 тыс. руб.)</w:t>
      </w:r>
      <w:r w:rsidRPr="00261E31">
        <w:t>;</w:t>
      </w:r>
    </w:p>
    <w:p w:rsidR="00261E31" w:rsidRPr="00261E31" w:rsidRDefault="00261E31" w:rsidP="00261E31">
      <w:pPr>
        <w:ind w:left="720"/>
        <w:jc w:val="both"/>
      </w:pPr>
    </w:p>
    <w:p w:rsidR="00261E31" w:rsidRPr="00261E31" w:rsidRDefault="00261E31" w:rsidP="00261E31">
      <w:pPr>
        <w:ind w:firstLine="567"/>
        <w:jc w:val="both"/>
      </w:pPr>
      <w:r w:rsidRPr="00261E31">
        <w:rPr>
          <w:b/>
        </w:rPr>
        <w:t>В структуре расходов по экономическому содержанию</w:t>
      </w:r>
      <w:r w:rsidRPr="00261E31">
        <w:t xml:space="preserve"> наиболее значимая сумма направлена на:</w:t>
      </w:r>
    </w:p>
    <w:p w:rsidR="00261E31" w:rsidRPr="00261E31" w:rsidRDefault="00261E31" w:rsidP="00261E31">
      <w:pPr>
        <w:numPr>
          <w:ilvl w:val="0"/>
          <w:numId w:val="12"/>
        </w:numPr>
        <w:jc w:val="both"/>
      </w:pPr>
      <w:r w:rsidRPr="00261E31">
        <w:t xml:space="preserve">на выплату заработной платы с начислениями на нее, социальные пособия и компенсации персоналу в денежной форме (пособия за первые три дня временной нетрудоспособности за счет средств работодателя) </w:t>
      </w:r>
      <w:r w:rsidRPr="00261E31">
        <w:rPr>
          <w:b/>
        </w:rPr>
        <w:t xml:space="preserve">6 776,5 </w:t>
      </w:r>
      <w:r w:rsidRPr="00261E31">
        <w:t xml:space="preserve">тыс. руб. или </w:t>
      </w:r>
      <w:r w:rsidRPr="00261E31">
        <w:rPr>
          <w:b/>
        </w:rPr>
        <w:t>56,5</w:t>
      </w:r>
      <w:r w:rsidRPr="00261E31">
        <w:t xml:space="preserve"> % от общей суммы расходов;</w:t>
      </w:r>
    </w:p>
    <w:p w:rsidR="00261E31" w:rsidRPr="00261E31" w:rsidRDefault="00261E31" w:rsidP="00261E31">
      <w:pPr>
        <w:numPr>
          <w:ilvl w:val="0"/>
          <w:numId w:val="12"/>
        </w:numPr>
        <w:jc w:val="both"/>
      </w:pPr>
      <w:r w:rsidRPr="00261E31">
        <w:t xml:space="preserve">перечисления текущего характера другим бюджетам бюджетной системы Российской Федерации </w:t>
      </w:r>
      <w:r w:rsidRPr="00261E31">
        <w:rPr>
          <w:b/>
        </w:rPr>
        <w:t>2 094,0</w:t>
      </w:r>
      <w:r w:rsidRPr="00261E31">
        <w:t xml:space="preserve"> тыс. руб. или </w:t>
      </w:r>
      <w:r w:rsidRPr="00261E31">
        <w:rPr>
          <w:b/>
        </w:rPr>
        <w:t>17,4</w:t>
      </w:r>
      <w:r w:rsidRPr="00261E31">
        <w:t xml:space="preserve"> % от общей суммы расходов;</w:t>
      </w:r>
    </w:p>
    <w:p w:rsidR="00261E31" w:rsidRPr="00261E31" w:rsidRDefault="00261E31" w:rsidP="00261E31">
      <w:pPr>
        <w:numPr>
          <w:ilvl w:val="0"/>
          <w:numId w:val="12"/>
        </w:numPr>
        <w:jc w:val="both"/>
      </w:pPr>
      <w:r w:rsidRPr="00261E31">
        <w:t xml:space="preserve">оплату коммунальных услуг (электроэнергия) </w:t>
      </w:r>
      <w:r w:rsidRPr="00261E31">
        <w:rPr>
          <w:b/>
        </w:rPr>
        <w:t>1 067,9</w:t>
      </w:r>
      <w:r w:rsidRPr="00261E31">
        <w:t xml:space="preserve"> тыс. руб. или </w:t>
      </w:r>
      <w:r w:rsidRPr="00261E31">
        <w:rPr>
          <w:b/>
        </w:rPr>
        <w:t xml:space="preserve">8,9 </w:t>
      </w:r>
      <w:r w:rsidRPr="00261E31">
        <w:t>% от общей суммы расходов;</w:t>
      </w:r>
    </w:p>
    <w:p w:rsidR="00261E31" w:rsidRPr="00261E31" w:rsidRDefault="00261E31" w:rsidP="00261E31">
      <w:pPr>
        <w:numPr>
          <w:ilvl w:val="0"/>
          <w:numId w:val="12"/>
        </w:numPr>
        <w:jc w:val="both"/>
      </w:pPr>
      <w:r w:rsidRPr="00261E31">
        <w:t xml:space="preserve">прочие работы, услуги (медицинский осмотр, повышение квалификации, обслуживание сайта, предрейсовый осмотр водителей, размещение светильников, </w:t>
      </w:r>
      <w:r w:rsidRPr="00261E31">
        <w:lastRenderedPageBreak/>
        <w:t xml:space="preserve">проведение санитарно-эпидемическая экспертиза и исследование воды, установка дорожных знаков, кадастровые работы, монтаж системы видеонаблюдения) </w:t>
      </w:r>
      <w:r w:rsidRPr="00261E31">
        <w:rPr>
          <w:b/>
        </w:rPr>
        <w:t>891,9</w:t>
      </w:r>
      <w:r w:rsidRPr="00261E31">
        <w:t xml:space="preserve"> тыс. руб. или </w:t>
      </w:r>
      <w:r w:rsidRPr="00261E31">
        <w:rPr>
          <w:b/>
        </w:rPr>
        <w:t>7,4</w:t>
      </w:r>
      <w:r w:rsidRPr="00261E31">
        <w:t xml:space="preserve"> % от общей суммы расходов;</w:t>
      </w:r>
    </w:p>
    <w:p w:rsidR="00261E31" w:rsidRPr="00261E31" w:rsidRDefault="00261E31" w:rsidP="00261E31">
      <w:pPr>
        <w:numPr>
          <w:ilvl w:val="0"/>
          <w:numId w:val="12"/>
        </w:numPr>
        <w:jc w:val="both"/>
      </w:pPr>
      <w:r w:rsidRPr="00261E31">
        <w:t>увеличение стоимости основных средств (приобретение</w:t>
      </w:r>
      <w:r w:rsidRPr="00261E31">
        <w:rPr>
          <w:sz w:val="20"/>
          <w:szCs w:val="20"/>
        </w:rPr>
        <w:t xml:space="preserve"> </w:t>
      </w:r>
      <w:r w:rsidRPr="00261E31">
        <w:t xml:space="preserve">маршрутизатора, установка светофора и искусственных неровностей в с.Бадар) </w:t>
      </w:r>
      <w:r w:rsidRPr="00261E31">
        <w:rPr>
          <w:b/>
        </w:rPr>
        <w:t>355,6</w:t>
      </w:r>
      <w:r w:rsidRPr="00261E31">
        <w:t xml:space="preserve"> тыс. руб. или </w:t>
      </w:r>
      <w:r w:rsidRPr="00261E31">
        <w:rPr>
          <w:b/>
        </w:rPr>
        <w:t>3,0</w:t>
      </w:r>
      <w:r w:rsidRPr="00261E31">
        <w:t xml:space="preserve"> % от общей суммы расходов;</w:t>
      </w:r>
    </w:p>
    <w:p w:rsidR="00261E31" w:rsidRPr="00261E31" w:rsidRDefault="00261E31" w:rsidP="00261E31">
      <w:pPr>
        <w:numPr>
          <w:ilvl w:val="0"/>
          <w:numId w:val="30"/>
        </w:numPr>
        <w:ind w:left="709" w:hanging="283"/>
        <w:jc w:val="both"/>
        <w:rPr>
          <w:sz w:val="26"/>
          <w:szCs w:val="26"/>
        </w:rPr>
      </w:pPr>
      <w:r w:rsidRPr="00261E31">
        <w:t xml:space="preserve">работы, услуги по содержанию имущества </w:t>
      </w:r>
      <w:r w:rsidRPr="00261E31">
        <w:rPr>
          <w:b/>
        </w:rPr>
        <w:t>335,4</w:t>
      </w:r>
      <w:r w:rsidRPr="00261E31">
        <w:t xml:space="preserve"> тыс. руб. или </w:t>
      </w:r>
      <w:r w:rsidRPr="00261E31">
        <w:rPr>
          <w:b/>
        </w:rPr>
        <w:t>2,8</w:t>
      </w:r>
      <w:r w:rsidRPr="00261E31">
        <w:t xml:space="preserve">% от общей суммы расходов, </w:t>
      </w:r>
      <w:r w:rsidRPr="00261E31">
        <w:rPr>
          <w:sz w:val="26"/>
          <w:szCs w:val="26"/>
        </w:rPr>
        <w:t>в том числе:</w:t>
      </w:r>
    </w:p>
    <w:p w:rsidR="00261E31" w:rsidRPr="00261E31" w:rsidRDefault="00261E31" w:rsidP="00261E31">
      <w:pPr>
        <w:numPr>
          <w:ilvl w:val="0"/>
          <w:numId w:val="29"/>
        </w:numPr>
        <w:jc w:val="both"/>
      </w:pPr>
      <w:r w:rsidRPr="00261E31">
        <w:t>за счет средств субсидии из областного бюджета на реализацию мероприятий перечня проектов народных инициатив в сумме 93,6 тыс. руб. (выполнение работ по замене оконных блоков КДЦ с.Бадар);</w:t>
      </w:r>
    </w:p>
    <w:p w:rsidR="00261E31" w:rsidRPr="00261E31" w:rsidRDefault="00261E31" w:rsidP="00261E31">
      <w:pPr>
        <w:numPr>
          <w:ilvl w:val="0"/>
          <w:numId w:val="29"/>
        </w:numPr>
        <w:ind w:left="1134" w:firstLine="12"/>
        <w:jc w:val="both"/>
      </w:pPr>
      <w:r w:rsidRPr="00261E31">
        <w:t>за счет средств местного бюджета на софинансирование по проведению мероприятий перечня проектов народных инициатив в сумме 1,0 тыс. руб.;</w:t>
      </w:r>
    </w:p>
    <w:p w:rsidR="00261E31" w:rsidRPr="00261E31" w:rsidRDefault="00261E31" w:rsidP="00261E31">
      <w:pPr>
        <w:numPr>
          <w:ilvl w:val="0"/>
          <w:numId w:val="12"/>
        </w:numPr>
        <w:jc w:val="both"/>
      </w:pPr>
      <w:r w:rsidRPr="00261E31">
        <w:t xml:space="preserve">пенсию, пособия, выплачиваемые работодателями, нанимателями бывшим работникам </w:t>
      </w:r>
      <w:r w:rsidRPr="00261E31">
        <w:rPr>
          <w:b/>
        </w:rPr>
        <w:t>294,8</w:t>
      </w:r>
      <w:r w:rsidRPr="00261E31">
        <w:t xml:space="preserve"> тыс. руб. или </w:t>
      </w:r>
      <w:r w:rsidRPr="00261E31">
        <w:rPr>
          <w:b/>
        </w:rPr>
        <w:t>2,5</w:t>
      </w:r>
      <w:r w:rsidRPr="00261E31">
        <w:t xml:space="preserve"> % от общей суммы расходов;</w:t>
      </w:r>
    </w:p>
    <w:p w:rsidR="00261E31" w:rsidRPr="00261E31" w:rsidRDefault="00261E31" w:rsidP="00261E31">
      <w:pPr>
        <w:numPr>
          <w:ilvl w:val="0"/>
          <w:numId w:val="12"/>
        </w:numPr>
      </w:pPr>
      <w:r w:rsidRPr="00261E31">
        <w:t xml:space="preserve">налоги, пошлины и сборы, иные выплаты текущего характера организациям </w:t>
      </w:r>
      <w:r w:rsidRPr="00261E31">
        <w:rPr>
          <w:b/>
        </w:rPr>
        <w:t xml:space="preserve">72,3 </w:t>
      </w:r>
      <w:r w:rsidRPr="00261E31">
        <w:t xml:space="preserve">тыс. руб. или </w:t>
      </w:r>
      <w:r w:rsidRPr="00261E31">
        <w:rPr>
          <w:b/>
        </w:rPr>
        <w:t>0,6 %</w:t>
      </w:r>
      <w:r w:rsidRPr="00261E31">
        <w:t xml:space="preserve"> от общей суммы расходов;</w:t>
      </w:r>
    </w:p>
    <w:p w:rsidR="00261E31" w:rsidRPr="00261E31" w:rsidRDefault="00261E31" w:rsidP="00261E31">
      <w:pPr>
        <w:numPr>
          <w:ilvl w:val="0"/>
          <w:numId w:val="12"/>
        </w:numPr>
      </w:pPr>
      <w:r w:rsidRPr="00261E31">
        <w:t xml:space="preserve">увеличение стоимости горюче-смазочных материалов услуги </w:t>
      </w:r>
      <w:r w:rsidRPr="00261E31">
        <w:rPr>
          <w:b/>
        </w:rPr>
        <w:t>45,1</w:t>
      </w:r>
      <w:r w:rsidRPr="00261E31">
        <w:t xml:space="preserve"> тыс. руб. или </w:t>
      </w:r>
      <w:r w:rsidRPr="00261E31">
        <w:rPr>
          <w:b/>
        </w:rPr>
        <w:t>0,4</w:t>
      </w:r>
      <w:r w:rsidRPr="00261E31">
        <w:t xml:space="preserve"> % от общей суммы расходов;</w:t>
      </w:r>
    </w:p>
    <w:p w:rsidR="00261E31" w:rsidRPr="00261E31" w:rsidRDefault="00261E31" w:rsidP="00261E31">
      <w:pPr>
        <w:numPr>
          <w:ilvl w:val="0"/>
          <w:numId w:val="12"/>
        </w:numPr>
        <w:jc w:val="both"/>
      </w:pPr>
      <w:r w:rsidRPr="00261E31">
        <w:t xml:space="preserve">услуги связи </w:t>
      </w:r>
      <w:r w:rsidRPr="00261E31">
        <w:rPr>
          <w:b/>
        </w:rPr>
        <w:t>30,4</w:t>
      </w:r>
      <w:r w:rsidRPr="00261E31">
        <w:t xml:space="preserve"> тыс. руб. или </w:t>
      </w:r>
      <w:r w:rsidRPr="00261E31">
        <w:rPr>
          <w:b/>
        </w:rPr>
        <w:t>0,2</w:t>
      </w:r>
      <w:r w:rsidRPr="00261E31">
        <w:t xml:space="preserve"> % от общей суммы расходов;</w:t>
      </w:r>
    </w:p>
    <w:p w:rsidR="00261E31" w:rsidRPr="00261E31" w:rsidRDefault="00261E31" w:rsidP="00261E31">
      <w:pPr>
        <w:numPr>
          <w:ilvl w:val="0"/>
          <w:numId w:val="12"/>
        </w:numPr>
        <w:jc w:val="both"/>
      </w:pPr>
      <w:r w:rsidRPr="00261E31">
        <w:t xml:space="preserve">увеличение стоимости прочих материальных запасов </w:t>
      </w:r>
      <w:r w:rsidRPr="00261E31">
        <w:rPr>
          <w:b/>
        </w:rPr>
        <w:t>20,4</w:t>
      </w:r>
      <w:r w:rsidRPr="00261E31">
        <w:t xml:space="preserve"> тыс. руб. или </w:t>
      </w:r>
      <w:r w:rsidRPr="00261E31">
        <w:rPr>
          <w:b/>
        </w:rPr>
        <w:t>0,2</w:t>
      </w:r>
      <w:r w:rsidRPr="00261E31">
        <w:t xml:space="preserve"> % от общей суммы расходов;</w:t>
      </w:r>
    </w:p>
    <w:p w:rsidR="00261E31" w:rsidRPr="00261E31" w:rsidRDefault="00261E31" w:rsidP="00261E31">
      <w:pPr>
        <w:numPr>
          <w:ilvl w:val="0"/>
          <w:numId w:val="12"/>
        </w:numPr>
      </w:pPr>
      <w:r w:rsidRPr="00261E31">
        <w:t xml:space="preserve">увеличение стоимости строительных материалов форме </w:t>
      </w:r>
      <w:r w:rsidRPr="00261E31">
        <w:rPr>
          <w:b/>
        </w:rPr>
        <w:t>8,3</w:t>
      </w:r>
      <w:r w:rsidRPr="00261E31">
        <w:t xml:space="preserve"> тыс. руб. или</w:t>
      </w:r>
      <w:r w:rsidRPr="00261E31">
        <w:rPr>
          <w:b/>
        </w:rPr>
        <w:t xml:space="preserve"> 0,1 %</w:t>
      </w:r>
      <w:r w:rsidRPr="00261E31">
        <w:t xml:space="preserve"> от общей суммы расходов;</w:t>
      </w:r>
    </w:p>
    <w:p w:rsidR="00261E31" w:rsidRPr="00261E31" w:rsidRDefault="00261E31" w:rsidP="00261E31">
      <w:pPr>
        <w:numPr>
          <w:ilvl w:val="0"/>
          <w:numId w:val="12"/>
        </w:numPr>
        <w:jc w:val="both"/>
      </w:pPr>
      <w:r w:rsidRPr="00261E31">
        <w:t xml:space="preserve">транспортные услуги </w:t>
      </w:r>
      <w:r w:rsidRPr="00261E31">
        <w:rPr>
          <w:b/>
        </w:rPr>
        <w:t xml:space="preserve">7,3 </w:t>
      </w:r>
      <w:r w:rsidRPr="00261E31">
        <w:t>тыс. руб.;</w:t>
      </w:r>
    </w:p>
    <w:p w:rsidR="00261E31" w:rsidRPr="00261E31" w:rsidRDefault="00261E31" w:rsidP="00261E31">
      <w:pPr>
        <w:numPr>
          <w:ilvl w:val="0"/>
          <w:numId w:val="12"/>
        </w:numPr>
        <w:jc w:val="both"/>
      </w:pPr>
      <w:r w:rsidRPr="00261E31">
        <w:t>страхование</w:t>
      </w:r>
      <w:r w:rsidRPr="00261E31">
        <w:rPr>
          <w:b/>
        </w:rPr>
        <w:t xml:space="preserve"> 4,2 </w:t>
      </w:r>
      <w:r w:rsidRPr="00261E31">
        <w:t>тыс. руб.</w:t>
      </w:r>
    </w:p>
    <w:p w:rsidR="00261E31" w:rsidRPr="00261E31" w:rsidRDefault="00261E31" w:rsidP="00261E31">
      <w:pPr>
        <w:ind w:left="786"/>
        <w:jc w:val="both"/>
      </w:pPr>
    </w:p>
    <w:p w:rsidR="00261E31" w:rsidRPr="00261E31" w:rsidRDefault="00261E31" w:rsidP="00261E31">
      <w:pPr>
        <w:ind w:firstLine="567"/>
        <w:jc w:val="both"/>
      </w:pPr>
      <w:r w:rsidRPr="00261E31">
        <w:t>Просроченная дебиторская задолженность по состоянию на 01.07.2024 года составляет 6,6 тыс. руб. по сравнению с просроченной дебиторской задолженностью по состоянию на 01.01.2024 года увеличилась на 6,6 тыс. руб.</w:t>
      </w:r>
    </w:p>
    <w:p w:rsidR="00261E31" w:rsidRPr="00261E31" w:rsidRDefault="00261E31" w:rsidP="00261E31">
      <w:pPr>
        <w:ind w:firstLine="567"/>
        <w:jc w:val="both"/>
      </w:pPr>
      <w:r w:rsidRPr="00261E31">
        <w:t>Просроченной кредиторской задолженности по состоянию на 01.07.2024 года бюджет   Евдокимовского муниципального образования не имеет.</w:t>
      </w:r>
    </w:p>
    <w:p w:rsidR="00261E31" w:rsidRPr="00261E31" w:rsidRDefault="00261E31" w:rsidP="00261E31">
      <w:pPr>
        <w:ind w:firstLine="567"/>
        <w:jc w:val="both"/>
      </w:pPr>
      <w:r w:rsidRPr="00261E31">
        <w:t>Бюджет Евдокимовского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261E31" w:rsidRPr="00261E31" w:rsidRDefault="00261E31" w:rsidP="00261E31">
      <w:pPr>
        <w:ind w:firstLine="567"/>
        <w:jc w:val="both"/>
      </w:pPr>
      <w:r w:rsidRPr="00261E31">
        <w:t>Финансирование учреждений и мероприятий в течение 1 полугодия 2024 года произведено в пределах выделенных лимитов, утверждённых решением Думы от 26.12.2023 года № 51 с учетом изменений.</w:t>
      </w:r>
    </w:p>
    <w:p w:rsidR="00261E31" w:rsidRPr="00261E31" w:rsidRDefault="00261E31" w:rsidP="00261E31">
      <w:pPr>
        <w:ind w:firstLine="567"/>
        <w:jc w:val="center"/>
        <w:rPr>
          <w:b/>
        </w:rPr>
      </w:pPr>
      <w:r w:rsidRPr="00261E31">
        <w:rPr>
          <w:b/>
        </w:rPr>
        <w:t>3. Резервный фонд</w:t>
      </w:r>
    </w:p>
    <w:p w:rsidR="00261E31" w:rsidRPr="00261E31" w:rsidRDefault="00261E31" w:rsidP="00261E31">
      <w:pPr>
        <w:ind w:firstLine="567"/>
        <w:jc w:val="center"/>
        <w:rPr>
          <w:b/>
        </w:rPr>
      </w:pPr>
    </w:p>
    <w:p w:rsidR="00261E31" w:rsidRPr="00261E31" w:rsidRDefault="00261E31" w:rsidP="00261E31">
      <w:pPr>
        <w:ind w:firstLine="567"/>
        <w:jc w:val="both"/>
      </w:pPr>
      <w:r w:rsidRPr="00261E31">
        <w:t>Расходов за счет средств резервного фонда администрации Евдокимовского муниципального образования в течение 1 полугодия 2024 года не производилось.</w:t>
      </w:r>
    </w:p>
    <w:p w:rsidR="00261E31" w:rsidRPr="00261E31" w:rsidRDefault="00261E31" w:rsidP="00261E31"/>
    <w:p w:rsidR="00261E31" w:rsidRPr="00261E31" w:rsidRDefault="00261E31" w:rsidP="00261E31">
      <w:pPr>
        <w:rPr>
          <w:szCs w:val="20"/>
        </w:rPr>
      </w:pPr>
    </w:p>
    <w:p w:rsidR="00261E31" w:rsidRPr="00261E31" w:rsidRDefault="00261E31" w:rsidP="00261E31">
      <w:pPr>
        <w:rPr>
          <w:szCs w:val="20"/>
        </w:rPr>
      </w:pPr>
    </w:p>
    <w:p w:rsidR="00261E31" w:rsidRPr="00261E31" w:rsidRDefault="00261E31" w:rsidP="00261E31">
      <w:r w:rsidRPr="00261E31">
        <w:t xml:space="preserve">Председатель Комитета по </w:t>
      </w:r>
    </w:p>
    <w:p w:rsidR="00261E31" w:rsidRPr="00261E31" w:rsidRDefault="00261E31" w:rsidP="00261E31">
      <w:r w:rsidRPr="00261E31">
        <w:t xml:space="preserve">финансам администрации </w:t>
      </w:r>
    </w:p>
    <w:p w:rsidR="00261E31" w:rsidRPr="00261E31" w:rsidRDefault="00261E31" w:rsidP="00261E31">
      <w:r w:rsidRPr="00261E31">
        <w:t>Тулунского муниципального района                                                                        Г.Э. Романчук</w:t>
      </w:r>
    </w:p>
    <w:p w:rsidR="00261E31" w:rsidRPr="00261E31" w:rsidRDefault="00261E31" w:rsidP="00261E31"/>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tbl>
      <w:tblPr>
        <w:tblW w:w="0" w:type="auto"/>
        <w:tblInd w:w="78" w:type="dxa"/>
        <w:tblLayout w:type="fixed"/>
        <w:tblLook w:val="0000" w:firstRow="0" w:lastRow="0" w:firstColumn="0" w:lastColumn="0" w:noHBand="0" w:noVBand="0"/>
      </w:tblPr>
      <w:tblGrid>
        <w:gridCol w:w="463"/>
        <w:gridCol w:w="5249"/>
        <w:gridCol w:w="1387"/>
        <w:gridCol w:w="1469"/>
        <w:gridCol w:w="1260"/>
      </w:tblGrid>
      <w:tr w:rsidR="00261E31" w:rsidRPr="00261E31" w:rsidTr="006F7E5F">
        <w:trPr>
          <w:trHeight w:val="847"/>
        </w:trPr>
        <w:tc>
          <w:tcPr>
            <w:tcW w:w="9828" w:type="dxa"/>
            <w:gridSpan w:val="5"/>
            <w:tcBorders>
              <w:top w:val="nil"/>
              <w:left w:val="nil"/>
              <w:bottom w:val="nil"/>
              <w:right w:val="nil"/>
            </w:tcBorders>
          </w:tcPr>
          <w:p w:rsidR="00261E31" w:rsidRPr="00261E31" w:rsidRDefault="00261E31" w:rsidP="00261E31">
            <w:pPr>
              <w:autoSpaceDE w:val="0"/>
              <w:autoSpaceDN w:val="0"/>
              <w:adjustRightInd w:val="0"/>
              <w:jc w:val="center"/>
              <w:rPr>
                <w:b/>
                <w:bCs/>
                <w:color w:val="000000"/>
              </w:rPr>
            </w:pPr>
            <w:r w:rsidRPr="00261E31">
              <w:rPr>
                <w:b/>
                <w:bCs/>
                <w:color w:val="000000"/>
              </w:rPr>
              <w:t xml:space="preserve">ОТЧЕТ ОБ ИСПОЛЬЗОВАНИИ СРЕДСТВ ДОРОЖНОГО ФОНДА ЗА 1 ПОЛУГОДИЕ  2024 ГОДА  ЕВДОКИМОВСКОГО МУНИЦИПАЛЬНОГО ОБРАЗОВАНИЯ </w:t>
            </w: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color w:val="000000"/>
                <w:sz w:val="20"/>
                <w:szCs w:val="20"/>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color w:val="000000"/>
                <w:sz w:val="20"/>
                <w:szCs w:val="20"/>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color w:val="000000"/>
                <w:sz w:val="20"/>
                <w:szCs w:val="20"/>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center"/>
              <w:rPr>
                <w:color w:val="000000"/>
                <w:sz w:val="20"/>
                <w:szCs w:val="20"/>
              </w:rPr>
            </w:pPr>
          </w:p>
        </w:tc>
        <w:tc>
          <w:tcPr>
            <w:tcW w:w="5249" w:type="dxa"/>
            <w:tcBorders>
              <w:top w:val="nil"/>
              <w:left w:val="nil"/>
              <w:bottom w:val="nil"/>
              <w:right w:val="nil"/>
            </w:tcBorders>
          </w:tcPr>
          <w:p w:rsidR="00261E31" w:rsidRPr="00261E31" w:rsidRDefault="00261E31" w:rsidP="00261E31">
            <w:pPr>
              <w:autoSpaceDE w:val="0"/>
              <w:autoSpaceDN w:val="0"/>
              <w:adjustRightInd w:val="0"/>
              <w:rPr>
                <w:color w:val="000000"/>
                <w:sz w:val="20"/>
                <w:szCs w:val="20"/>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center"/>
              <w:rPr>
                <w:color w:val="000000"/>
                <w:sz w:val="20"/>
                <w:szCs w:val="20"/>
              </w:rPr>
            </w:pPr>
          </w:p>
        </w:tc>
        <w:tc>
          <w:tcPr>
            <w:tcW w:w="1469" w:type="dxa"/>
            <w:tcBorders>
              <w:top w:val="nil"/>
              <w:left w:val="nil"/>
              <w:bottom w:val="nil"/>
              <w:right w:val="nil"/>
            </w:tcBorders>
          </w:tcPr>
          <w:p w:rsidR="00261E31" w:rsidRPr="00261E31" w:rsidRDefault="00261E31" w:rsidP="00261E31">
            <w:pPr>
              <w:autoSpaceDE w:val="0"/>
              <w:autoSpaceDN w:val="0"/>
              <w:adjustRightInd w:val="0"/>
              <w:rPr>
                <w:color w:val="000000"/>
                <w:sz w:val="18"/>
                <w:szCs w:val="18"/>
              </w:rPr>
            </w:pPr>
            <w:r w:rsidRPr="00261E31">
              <w:rPr>
                <w:color w:val="000000"/>
                <w:sz w:val="18"/>
                <w:szCs w:val="18"/>
              </w:rPr>
              <w:t>тыс. руб.</w:t>
            </w:r>
          </w:p>
        </w:tc>
        <w:tc>
          <w:tcPr>
            <w:tcW w:w="1260" w:type="dxa"/>
            <w:tcBorders>
              <w:top w:val="nil"/>
              <w:left w:val="nil"/>
              <w:bottom w:val="nil"/>
              <w:right w:val="nil"/>
            </w:tcBorders>
          </w:tcPr>
          <w:p w:rsidR="00261E31" w:rsidRPr="00261E31" w:rsidRDefault="00261E31" w:rsidP="00261E31">
            <w:pPr>
              <w:autoSpaceDE w:val="0"/>
              <w:autoSpaceDN w:val="0"/>
              <w:adjustRightInd w:val="0"/>
              <w:jc w:val="center"/>
              <w:rPr>
                <w:color w:val="000000"/>
                <w:sz w:val="20"/>
                <w:szCs w:val="20"/>
              </w:rPr>
            </w:pPr>
          </w:p>
        </w:tc>
      </w:tr>
      <w:tr w:rsidR="00261E31" w:rsidRPr="00261E31" w:rsidTr="006F7E5F">
        <w:trPr>
          <w:trHeight w:val="1637"/>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lastRenderedPageBreak/>
              <w:t xml:space="preserve">№ п/п </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 xml:space="preserve">Наименование           </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 xml:space="preserve">Утверждено на отчетную дату </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Фактически исполнено на отчетную дату</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 xml:space="preserve">% исполнения </w:t>
            </w:r>
          </w:p>
        </w:tc>
      </w:tr>
      <w:tr w:rsidR="00261E31" w:rsidRPr="00261E31" w:rsidTr="006F7E5F">
        <w:trPr>
          <w:trHeight w:val="576"/>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 xml:space="preserve">Остаток бюджетных ассигнований дорожного фонда по состоянию на 1 января текущего года </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2337,5</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w:t>
            </w:r>
          </w:p>
        </w:tc>
      </w:tr>
      <w:tr w:rsidR="00261E31" w:rsidRPr="00261E31" w:rsidTr="006F7E5F">
        <w:trPr>
          <w:trHeight w:val="288"/>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1.</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b/>
                <w:bCs/>
                <w:color w:val="000000"/>
                <w:sz w:val="22"/>
                <w:szCs w:val="22"/>
              </w:rPr>
            </w:pPr>
            <w:r w:rsidRPr="00261E31">
              <w:rPr>
                <w:b/>
                <w:bCs/>
                <w:color w:val="000000"/>
                <w:sz w:val="22"/>
                <w:szCs w:val="22"/>
              </w:rPr>
              <w:t>ДОХОДЫ ВСЕГО</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3345,4</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1609,6</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48</w:t>
            </w:r>
          </w:p>
        </w:tc>
      </w:tr>
      <w:tr w:rsidR="00261E31" w:rsidRPr="00261E31" w:rsidTr="006F7E5F">
        <w:trPr>
          <w:trHeight w:val="288"/>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в том числе по источникам:</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p>
        </w:tc>
      </w:tr>
      <w:tr w:rsidR="00261E31" w:rsidRPr="00261E31" w:rsidTr="006F7E5F">
        <w:trPr>
          <w:trHeight w:val="1726"/>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1.1.</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3345,4</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1609,6</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48</w:t>
            </w:r>
          </w:p>
        </w:tc>
      </w:tr>
      <w:tr w:rsidR="00261E31" w:rsidRPr="00261E31" w:rsidTr="006F7E5F">
        <w:trPr>
          <w:trHeight w:val="1150"/>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1.2.</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576"/>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1.3.</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Прочие денежные взыскания (штрафы) за правонарушения в области дорожного движения</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288"/>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1.4.</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 xml:space="preserve">Прочие поступления </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576"/>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1.5.</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 xml:space="preserve">Межбюджетные трансферты из бюджетов бюджетной системы Российской Федерации </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288"/>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2</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b/>
                <w:bCs/>
                <w:color w:val="000000"/>
                <w:sz w:val="22"/>
                <w:szCs w:val="22"/>
              </w:rPr>
            </w:pPr>
            <w:r w:rsidRPr="00261E31">
              <w:rPr>
                <w:b/>
                <w:bCs/>
                <w:color w:val="000000"/>
                <w:sz w:val="22"/>
                <w:szCs w:val="22"/>
              </w:rPr>
              <w:t>РАСХОДЫ ВСЕГО</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3345,4</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1063,1</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32</w:t>
            </w:r>
          </w:p>
        </w:tc>
      </w:tr>
      <w:tr w:rsidR="00261E31" w:rsidRPr="00261E31" w:rsidTr="006F7E5F">
        <w:trPr>
          <w:trHeight w:val="288"/>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в том числе по направлениям:</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p>
        </w:tc>
      </w:tr>
      <w:tr w:rsidR="00261E31" w:rsidRPr="00261E31" w:rsidTr="006F7E5F">
        <w:trPr>
          <w:trHeight w:val="862"/>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2.1.</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Содержание, капитальный ремонт, ремонт автомобильных дорог и искусственных сооружений на них</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3345,4</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1063,1</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32</w:t>
            </w:r>
          </w:p>
        </w:tc>
      </w:tr>
      <w:tr w:rsidR="00261E31" w:rsidRPr="00261E31" w:rsidTr="006F7E5F">
        <w:trPr>
          <w:trHeight w:val="862"/>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2.2.</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576"/>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2.3.</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Строительство и реконструкция автомобильных дорог и искусственных сооружений на них</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590"/>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2.4.</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Оформление прав собственности на автомобильные дороги и земельные участки по ним</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288"/>
        </w:trPr>
        <w:tc>
          <w:tcPr>
            <w:tcW w:w="463"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2.5.</w:t>
            </w:r>
          </w:p>
        </w:tc>
        <w:tc>
          <w:tcPr>
            <w:tcW w:w="524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rPr>
                <w:color w:val="000000"/>
                <w:sz w:val="22"/>
                <w:szCs w:val="22"/>
              </w:rPr>
            </w:pPr>
            <w:r w:rsidRPr="00261E31">
              <w:rPr>
                <w:color w:val="000000"/>
                <w:sz w:val="22"/>
                <w:szCs w:val="22"/>
              </w:rPr>
              <w:t>Прочие направления</w:t>
            </w:r>
          </w:p>
        </w:tc>
        <w:tc>
          <w:tcPr>
            <w:tcW w:w="1387"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469"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color w:val="000000"/>
                <w:sz w:val="22"/>
                <w:szCs w:val="22"/>
              </w:rPr>
            </w:pPr>
            <w:r w:rsidRPr="00261E31">
              <w:rPr>
                <w:color w:val="000000"/>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261E31" w:rsidRPr="00261E31" w:rsidRDefault="00261E31" w:rsidP="00261E31">
            <w:pPr>
              <w:autoSpaceDE w:val="0"/>
              <w:autoSpaceDN w:val="0"/>
              <w:adjustRightInd w:val="0"/>
              <w:jc w:val="center"/>
              <w:rPr>
                <w:b/>
                <w:bCs/>
                <w:color w:val="000000"/>
                <w:sz w:val="22"/>
                <w:szCs w:val="22"/>
              </w:rPr>
            </w:pPr>
            <w:r w:rsidRPr="00261E31">
              <w:rPr>
                <w:b/>
                <w:bCs/>
                <w:color w:val="000000"/>
                <w:sz w:val="22"/>
                <w:szCs w:val="22"/>
              </w:rPr>
              <w:t>-</w:t>
            </w: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r w:rsidR="00261E31" w:rsidRPr="00261E31" w:rsidTr="006F7E5F">
        <w:trPr>
          <w:trHeight w:val="288"/>
        </w:trPr>
        <w:tc>
          <w:tcPr>
            <w:tcW w:w="463"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524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387"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469"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c>
          <w:tcPr>
            <w:tcW w:w="1260" w:type="dxa"/>
            <w:tcBorders>
              <w:top w:val="nil"/>
              <w:left w:val="nil"/>
              <w:bottom w:val="nil"/>
              <w:right w:val="nil"/>
            </w:tcBorders>
          </w:tcPr>
          <w:p w:rsidR="00261E31" w:rsidRPr="00261E31" w:rsidRDefault="00261E31" w:rsidP="00261E31">
            <w:pPr>
              <w:autoSpaceDE w:val="0"/>
              <w:autoSpaceDN w:val="0"/>
              <w:adjustRightInd w:val="0"/>
              <w:jc w:val="right"/>
              <w:rPr>
                <w:rFonts w:ascii="Calibri" w:hAnsi="Calibri" w:cs="Calibri"/>
                <w:color w:val="000000"/>
                <w:sz w:val="22"/>
                <w:szCs w:val="22"/>
              </w:rPr>
            </w:pPr>
          </w:p>
        </w:tc>
      </w:tr>
    </w:tbl>
    <w:p w:rsidR="00261E31" w:rsidRPr="00261E31" w:rsidRDefault="00261E31" w:rsidP="00261E31">
      <w:pPr>
        <w:tabs>
          <w:tab w:val="left" w:pos="3400"/>
        </w:tabs>
        <w:jc w:val="center"/>
        <w:rPr>
          <w:b/>
          <w:sz w:val="28"/>
          <w:szCs w:val="28"/>
        </w:rPr>
      </w:pPr>
      <w:r w:rsidRPr="00261E31">
        <w:rPr>
          <w:b/>
          <w:sz w:val="28"/>
          <w:szCs w:val="28"/>
        </w:rPr>
        <w:t>Сведения</w:t>
      </w:r>
    </w:p>
    <w:p w:rsidR="00261E31" w:rsidRPr="00261E31" w:rsidRDefault="00261E31" w:rsidP="00261E31">
      <w:pPr>
        <w:tabs>
          <w:tab w:val="left" w:pos="3400"/>
        </w:tabs>
        <w:jc w:val="center"/>
        <w:rPr>
          <w:b/>
          <w:sz w:val="28"/>
          <w:szCs w:val="28"/>
        </w:rPr>
      </w:pPr>
      <w:r w:rsidRPr="00261E31">
        <w:rPr>
          <w:b/>
          <w:sz w:val="28"/>
          <w:szCs w:val="28"/>
        </w:rPr>
        <w:t xml:space="preserve">о численности муниципальных служащих </w:t>
      </w:r>
    </w:p>
    <w:p w:rsidR="00261E31" w:rsidRPr="00261E31" w:rsidRDefault="00261E31" w:rsidP="00261E31">
      <w:pPr>
        <w:tabs>
          <w:tab w:val="left" w:pos="3400"/>
        </w:tabs>
        <w:jc w:val="center"/>
        <w:rPr>
          <w:b/>
          <w:sz w:val="28"/>
          <w:szCs w:val="28"/>
        </w:rPr>
      </w:pPr>
      <w:r w:rsidRPr="00261E31">
        <w:rPr>
          <w:b/>
          <w:sz w:val="28"/>
          <w:szCs w:val="28"/>
        </w:rPr>
        <w:lastRenderedPageBreak/>
        <w:t xml:space="preserve">органов местного самоуправления, </w:t>
      </w:r>
    </w:p>
    <w:p w:rsidR="00261E31" w:rsidRPr="00261E31" w:rsidRDefault="00261E31" w:rsidP="00261E31">
      <w:pPr>
        <w:tabs>
          <w:tab w:val="left" w:pos="3400"/>
        </w:tabs>
        <w:jc w:val="center"/>
        <w:rPr>
          <w:b/>
          <w:sz w:val="28"/>
          <w:szCs w:val="28"/>
        </w:rPr>
      </w:pPr>
      <w:r w:rsidRPr="00261E31">
        <w:rPr>
          <w:b/>
          <w:sz w:val="28"/>
          <w:szCs w:val="28"/>
        </w:rPr>
        <w:t xml:space="preserve">работников муниципальных учреждений </w:t>
      </w:r>
    </w:p>
    <w:p w:rsidR="00261E31" w:rsidRPr="00261E31" w:rsidRDefault="00261E31" w:rsidP="00261E31">
      <w:pPr>
        <w:tabs>
          <w:tab w:val="left" w:pos="3400"/>
        </w:tabs>
        <w:jc w:val="center"/>
        <w:rPr>
          <w:b/>
          <w:sz w:val="28"/>
          <w:szCs w:val="28"/>
        </w:rPr>
      </w:pPr>
      <w:r w:rsidRPr="00261E31">
        <w:rPr>
          <w:b/>
          <w:sz w:val="28"/>
          <w:szCs w:val="28"/>
        </w:rPr>
        <w:t xml:space="preserve">Евдокимовского сельского поселения </w:t>
      </w:r>
    </w:p>
    <w:p w:rsidR="00261E31" w:rsidRPr="00261E31" w:rsidRDefault="00261E31" w:rsidP="00261E31">
      <w:pPr>
        <w:tabs>
          <w:tab w:val="left" w:pos="3400"/>
        </w:tabs>
        <w:jc w:val="center"/>
        <w:rPr>
          <w:b/>
          <w:sz w:val="28"/>
          <w:szCs w:val="28"/>
        </w:rPr>
      </w:pPr>
      <w:r w:rsidRPr="00261E31">
        <w:rPr>
          <w:b/>
          <w:sz w:val="28"/>
          <w:szCs w:val="28"/>
        </w:rPr>
        <w:t>и фактических расходах на оплату их труда за 1 полугодие 2024 года</w:t>
      </w:r>
    </w:p>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3352"/>
        <w:gridCol w:w="2316"/>
        <w:gridCol w:w="2769"/>
      </w:tblGrid>
      <w:tr w:rsidR="00261E31" w:rsidRPr="00261E31" w:rsidTr="006F7E5F">
        <w:tc>
          <w:tcPr>
            <w:tcW w:w="1093" w:type="dxa"/>
          </w:tcPr>
          <w:p w:rsidR="00261E31" w:rsidRPr="00261E31" w:rsidRDefault="00261E31" w:rsidP="00261E31">
            <w:pPr>
              <w:jc w:val="center"/>
              <w:rPr>
                <w:sz w:val="28"/>
                <w:szCs w:val="28"/>
              </w:rPr>
            </w:pPr>
            <w:r w:rsidRPr="00261E31">
              <w:rPr>
                <w:sz w:val="28"/>
                <w:szCs w:val="28"/>
              </w:rPr>
              <w:t>№ п/п</w:t>
            </w:r>
          </w:p>
        </w:tc>
        <w:tc>
          <w:tcPr>
            <w:tcW w:w="3374" w:type="dxa"/>
          </w:tcPr>
          <w:p w:rsidR="00261E31" w:rsidRPr="00261E31" w:rsidRDefault="00261E31" w:rsidP="00261E31">
            <w:pPr>
              <w:jc w:val="center"/>
              <w:rPr>
                <w:sz w:val="28"/>
                <w:szCs w:val="28"/>
              </w:rPr>
            </w:pPr>
            <w:r w:rsidRPr="00261E31">
              <w:rPr>
                <w:sz w:val="28"/>
                <w:szCs w:val="28"/>
              </w:rPr>
              <w:t>Наименование</w:t>
            </w:r>
          </w:p>
        </w:tc>
        <w:tc>
          <w:tcPr>
            <w:tcW w:w="2316" w:type="dxa"/>
          </w:tcPr>
          <w:p w:rsidR="00261E31" w:rsidRPr="00261E31" w:rsidRDefault="00261E31" w:rsidP="00261E31">
            <w:pPr>
              <w:jc w:val="center"/>
              <w:rPr>
                <w:sz w:val="28"/>
                <w:szCs w:val="28"/>
              </w:rPr>
            </w:pPr>
            <w:r w:rsidRPr="00261E31">
              <w:rPr>
                <w:sz w:val="28"/>
                <w:szCs w:val="28"/>
              </w:rPr>
              <w:t>Среднесписочная</w:t>
            </w:r>
          </w:p>
          <w:p w:rsidR="00261E31" w:rsidRPr="00261E31" w:rsidRDefault="00261E31" w:rsidP="00261E31">
            <w:pPr>
              <w:jc w:val="center"/>
              <w:rPr>
                <w:sz w:val="28"/>
                <w:szCs w:val="28"/>
              </w:rPr>
            </w:pPr>
            <w:r w:rsidRPr="00261E31">
              <w:rPr>
                <w:sz w:val="28"/>
                <w:szCs w:val="28"/>
              </w:rPr>
              <w:t>численность,</w:t>
            </w:r>
          </w:p>
          <w:p w:rsidR="00261E31" w:rsidRPr="00261E31" w:rsidRDefault="00261E31" w:rsidP="00261E31">
            <w:pPr>
              <w:jc w:val="center"/>
              <w:rPr>
                <w:sz w:val="28"/>
                <w:szCs w:val="28"/>
              </w:rPr>
            </w:pPr>
            <w:r w:rsidRPr="00261E31">
              <w:rPr>
                <w:sz w:val="28"/>
                <w:szCs w:val="28"/>
              </w:rPr>
              <w:t>чел.</w:t>
            </w:r>
          </w:p>
        </w:tc>
        <w:tc>
          <w:tcPr>
            <w:tcW w:w="2788" w:type="dxa"/>
          </w:tcPr>
          <w:p w:rsidR="00261E31" w:rsidRPr="00261E31" w:rsidRDefault="00261E31" w:rsidP="00261E31">
            <w:pPr>
              <w:jc w:val="center"/>
              <w:rPr>
                <w:sz w:val="28"/>
                <w:szCs w:val="28"/>
              </w:rPr>
            </w:pPr>
            <w:r w:rsidRPr="00261E31">
              <w:rPr>
                <w:sz w:val="28"/>
                <w:szCs w:val="28"/>
              </w:rPr>
              <w:t>Фактические расходы за 1 полугодие 2024 года</w:t>
            </w:r>
          </w:p>
          <w:p w:rsidR="00261E31" w:rsidRPr="00261E31" w:rsidRDefault="00261E31" w:rsidP="00261E31">
            <w:pPr>
              <w:jc w:val="center"/>
              <w:rPr>
                <w:sz w:val="28"/>
                <w:szCs w:val="28"/>
              </w:rPr>
            </w:pPr>
            <w:r w:rsidRPr="00261E31">
              <w:rPr>
                <w:sz w:val="28"/>
                <w:szCs w:val="28"/>
              </w:rPr>
              <w:t xml:space="preserve"> на оплату труда, </w:t>
            </w:r>
          </w:p>
          <w:p w:rsidR="00261E31" w:rsidRPr="00261E31" w:rsidRDefault="00261E31" w:rsidP="00261E31">
            <w:pPr>
              <w:jc w:val="center"/>
              <w:rPr>
                <w:sz w:val="28"/>
                <w:szCs w:val="28"/>
              </w:rPr>
            </w:pPr>
            <w:r w:rsidRPr="00261E31">
              <w:rPr>
                <w:sz w:val="28"/>
                <w:szCs w:val="28"/>
              </w:rPr>
              <w:t>тыс. руб.</w:t>
            </w:r>
          </w:p>
          <w:p w:rsidR="00261E31" w:rsidRPr="00261E31" w:rsidRDefault="00261E31" w:rsidP="00261E31">
            <w:pPr>
              <w:jc w:val="center"/>
              <w:rPr>
                <w:sz w:val="28"/>
                <w:szCs w:val="28"/>
              </w:rPr>
            </w:pPr>
          </w:p>
        </w:tc>
      </w:tr>
      <w:tr w:rsidR="00261E31" w:rsidRPr="00261E31" w:rsidTr="006F7E5F">
        <w:trPr>
          <w:trHeight w:val="1486"/>
        </w:trPr>
        <w:tc>
          <w:tcPr>
            <w:tcW w:w="1093" w:type="dxa"/>
          </w:tcPr>
          <w:p w:rsidR="00261E31" w:rsidRPr="00261E31" w:rsidRDefault="00261E31" w:rsidP="00261E31">
            <w:pPr>
              <w:jc w:val="center"/>
              <w:rPr>
                <w:sz w:val="28"/>
                <w:szCs w:val="28"/>
              </w:rPr>
            </w:pPr>
          </w:p>
          <w:p w:rsidR="00261E31" w:rsidRPr="00261E31" w:rsidRDefault="00261E31" w:rsidP="00261E31">
            <w:pPr>
              <w:jc w:val="center"/>
              <w:rPr>
                <w:sz w:val="28"/>
                <w:szCs w:val="28"/>
              </w:rPr>
            </w:pPr>
            <w:r w:rsidRPr="00261E31">
              <w:rPr>
                <w:sz w:val="28"/>
                <w:szCs w:val="28"/>
              </w:rPr>
              <w:t>1.</w:t>
            </w:r>
          </w:p>
        </w:tc>
        <w:tc>
          <w:tcPr>
            <w:tcW w:w="3374" w:type="dxa"/>
          </w:tcPr>
          <w:p w:rsidR="00261E31" w:rsidRPr="00261E31" w:rsidRDefault="00261E31" w:rsidP="00261E31">
            <w:pPr>
              <w:rPr>
                <w:sz w:val="28"/>
                <w:szCs w:val="28"/>
              </w:rPr>
            </w:pPr>
            <w:r w:rsidRPr="00261E31">
              <w:rPr>
                <w:sz w:val="28"/>
                <w:szCs w:val="28"/>
              </w:rPr>
              <w:t>Муниципальные служащие, работники муниципальных учреждений</w:t>
            </w:r>
          </w:p>
        </w:tc>
        <w:tc>
          <w:tcPr>
            <w:tcW w:w="2316" w:type="dxa"/>
          </w:tcPr>
          <w:p w:rsidR="00261E31" w:rsidRPr="00261E31" w:rsidRDefault="00261E31" w:rsidP="00261E31">
            <w:pPr>
              <w:jc w:val="center"/>
              <w:rPr>
                <w:sz w:val="28"/>
                <w:szCs w:val="28"/>
              </w:rPr>
            </w:pPr>
          </w:p>
          <w:p w:rsidR="00261E31" w:rsidRPr="00261E31" w:rsidRDefault="00261E31" w:rsidP="00261E31">
            <w:pPr>
              <w:jc w:val="center"/>
              <w:rPr>
                <w:sz w:val="28"/>
                <w:szCs w:val="28"/>
              </w:rPr>
            </w:pPr>
            <w:r w:rsidRPr="00261E31">
              <w:rPr>
                <w:sz w:val="28"/>
                <w:szCs w:val="28"/>
              </w:rPr>
              <w:t>16,4</w:t>
            </w:r>
          </w:p>
          <w:p w:rsidR="00261E31" w:rsidRPr="00261E31" w:rsidRDefault="00261E31" w:rsidP="00261E31">
            <w:pPr>
              <w:jc w:val="center"/>
              <w:rPr>
                <w:sz w:val="28"/>
                <w:szCs w:val="28"/>
              </w:rPr>
            </w:pPr>
          </w:p>
          <w:p w:rsidR="00261E31" w:rsidRPr="00261E31" w:rsidRDefault="00261E31" w:rsidP="00261E31">
            <w:pPr>
              <w:jc w:val="center"/>
              <w:rPr>
                <w:sz w:val="28"/>
                <w:szCs w:val="28"/>
              </w:rPr>
            </w:pPr>
          </w:p>
        </w:tc>
        <w:tc>
          <w:tcPr>
            <w:tcW w:w="2788" w:type="dxa"/>
          </w:tcPr>
          <w:p w:rsidR="00261E31" w:rsidRPr="00261E31" w:rsidRDefault="00261E31" w:rsidP="00261E31">
            <w:pPr>
              <w:jc w:val="center"/>
              <w:rPr>
                <w:sz w:val="28"/>
                <w:szCs w:val="28"/>
              </w:rPr>
            </w:pPr>
          </w:p>
          <w:p w:rsidR="00261E31" w:rsidRPr="00261E31" w:rsidRDefault="00261E31" w:rsidP="00261E31">
            <w:pPr>
              <w:jc w:val="center"/>
              <w:rPr>
                <w:sz w:val="28"/>
                <w:szCs w:val="28"/>
              </w:rPr>
            </w:pPr>
            <w:r w:rsidRPr="00261E31">
              <w:rPr>
                <w:sz w:val="28"/>
                <w:szCs w:val="28"/>
              </w:rPr>
              <w:t>5 102,1</w:t>
            </w:r>
          </w:p>
          <w:p w:rsidR="00261E31" w:rsidRPr="00261E31" w:rsidRDefault="00261E31" w:rsidP="00261E31">
            <w:pPr>
              <w:jc w:val="center"/>
              <w:rPr>
                <w:sz w:val="28"/>
                <w:szCs w:val="28"/>
              </w:rPr>
            </w:pPr>
          </w:p>
          <w:p w:rsidR="00261E31" w:rsidRPr="00261E31" w:rsidRDefault="00261E31" w:rsidP="00261E31">
            <w:pPr>
              <w:jc w:val="center"/>
              <w:rPr>
                <w:sz w:val="28"/>
                <w:szCs w:val="28"/>
              </w:rPr>
            </w:pPr>
          </w:p>
          <w:p w:rsidR="00261E31" w:rsidRPr="00261E31" w:rsidRDefault="00261E31" w:rsidP="00261E31">
            <w:pPr>
              <w:rPr>
                <w:sz w:val="28"/>
                <w:szCs w:val="28"/>
              </w:rPr>
            </w:pPr>
          </w:p>
        </w:tc>
      </w:tr>
    </w:tbl>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rPr>
          <w:sz w:val="28"/>
        </w:rPr>
      </w:pPr>
      <w:r w:rsidRPr="00261E31">
        <w:rPr>
          <w:sz w:val="28"/>
        </w:rPr>
        <w:t xml:space="preserve">Председатель Комитета по </w:t>
      </w:r>
    </w:p>
    <w:p w:rsidR="00261E31" w:rsidRPr="00261E31" w:rsidRDefault="00261E31" w:rsidP="00261E31">
      <w:pPr>
        <w:rPr>
          <w:sz w:val="28"/>
        </w:rPr>
      </w:pPr>
      <w:r w:rsidRPr="00261E31">
        <w:rPr>
          <w:sz w:val="28"/>
        </w:rPr>
        <w:t xml:space="preserve">финансам администрации </w:t>
      </w:r>
    </w:p>
    <w:p w:rsidR="00261E31" w:rsidRPr="00261E31" w:rsidRDefault="00261E31" w:rsidP="00261E31">
      <w:pPr>
        <w:rPr>
          <w:sz w:val="28"/>
        </w:rPr>
      </w:pPr>
      <w:r w:rsidRPr="00261E31">
        <w:rPr>
          <w:sz w:val="28"/>
        </w:rPr>
        <w:t>Тулунского муниципального района                                             Г.Э. Романчук</w:t>
      </w:r>
    </w:p>
    <w:p w:rsidR="00261E31" w:rsidRPr="00261E31" w:rsidRDefault="00261E31" w:rsidP="00261E31">
      <w:pPr>
        <w:rPr>
          <w:sz w:val="28"/>
          <w:szCs w:val="28"/>
        </w:rPr>
      </w:pPr>
    </w:p>
    <w:p w:rsidR="00261E31" w:rsidRPr="00261E31" w:rsidRDefault="00261E31" w:rsidP="00261E31">
      <w:pPr>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261E31" w:rsidRPr="00261E31" w:rsidRDefault="00261E31" w:rsidP="00261E31">
      <w:pPr>
        <w:ind w:left="360" w:hanging="360"/>
        <w:jc w:val="both"/>
        <w:rPr>
          <w:sz w:val="28"/>
          <w:szCs w:val="28"/>
        </w:rPr>
      </w:pPr>
    </w:p>
    <w:p w:rsidR="005F2F72" w:rsidRDefault="005F2F72"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Default="00261E31" w:rsidP="005A635A">
      <w:pPr>
        <w:pStyle w:val="a7"/>
        <w:tabs>
          <w:tab w:val="left" w:pos="7426"/>
        </w:tabs>
        <w:jc w:val="both"/>
        <w:rPr>
          <w:rFonts w:ascii="Times New Roman" w:hAnsi="Times New Roman"/>
          <w:sz w:val="32"/>
          <w:szCs w:val="32"/>
        </w:rPr>
      </w:pPr>
    </w:p>
    <w:p w:rsidR="00261E31" w:rsidRPr="009300D7" w:rsidRDefault="00261E31" w:rsidP="00261E3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261E31" w:rsidRPr="009300D7" w:rsidRDefault="00261E31" w:rsidP="00261E3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261E31" w:rsidRPr="009300D7" w:rsidRDefault="00261E31" w:rsidP="00261E31">
      <w:pPr>
        <w:jc w:val="center"/>
        <w:rPr>
          <w:rFonts w:ascii="AngsanaUPC" w:hAnsi="AngsanaUPC" w:cs="AngsanaUPC"/>
          <w:sz w:val="28"/>
          <w:szCs w:val="28"/>
        </w:rPr>
      </w:pPr>
    </w:p>
    <w:p w:rsidR="00261E31" w:rsidRPr="009300D7" w:rsidRDefault="00261E31" w:rsidP="00261E31">
      <w:pPr>
        <w:jc w:val="center"/>
        <w:rPr>
          <w:rFonts w:ascii="AngsanaUPC" w:hAnsi="AngsanaUPC" w:cs="AngsanaUPC"/>
          <w:sz w:val="32"/>
          <w:szCs w:val="32"/>
        </w:rPr>
      </w:pPr>
      <w:r w:rsidRPr="009300D7">
        <w:rPr>
          <w:sz w:val="32"/>
          <w:szCs w:val="32"/>
        </w:rPr>
        <w:t>Администрация</w:t>
      </w:r>
    </w:p>
    <w:p w:rsidR="00261E31" w:rsidRPr="009300D7" w:rsidRDefault="00261E31" w:rsidP="00261E3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261E31" w:rsidRDefault="00261E31" w:rsidP="00261E31">
      <w:pPr>
        <w:rPr>
          <w:rFonts w:asciiTheme="minorHAnsi" w:hAnsiTheme="minorHAnsi" w:cs="AngsanaUPC"/>
          <w:sz w:val="32"/>
          <w:szCs w:val="32"/>
        </w:rPr>
      </w:pPr>
    </w:p>
    <w:p w:rsidR="00261E31" w:rsidRDefault="00261E31" w:rsidP="00261E31">
      <w:pPr>
        <w:rPr>
          <w:sz w:val="36"/>
          <w:szCs w:val="36"/>
        </w:rPr>
      </w:pPr>
      <w:r>
        <w:rPr>
          <w:rFonts w:asciiTheme="minorHAnsi" w:hAnsiTheme="minorHAnsi" w:cs="AngsanaUPC"/>
          <w:sz w:val="32"/>
          <w:szCs w:val="32"/>
        </w:rPr>
        <w:t xml:space="preserve">                                           </w:t>
      </w:r>
      <w:r w:rsidRPr="009300D7">
        <w:rPr>
          <w:sz w:val="36"/>
          <w:szCs w:val="36"/>
        </w:rPr>
        <w:t>ПОСТАНОВЛЕНИЕ</w:t>
      </w:r>
    </w:p>
    <w:p w:rsidR="00261E31" w:rsidRPr="00D34AD9" w:rsidRDefault="00261E31" w:rsidP="00261E31">
      <w:pPr>
        <w:rPr>
          <w:rFonts w:ascii="AngsanaUPC" w:hAnsi="AngsanaUPC" w:cs="AngsanaUPC"/>
          <w:sz w:val="36"/>
          <w:szCs w:val="36"/>
        </w:rPr>
      </w:pPr>
      <w:r>
        <w:rPr>
          <w:sz w:val="36"/>
          <w:szCs w:val="36"/>
        </w:rPr>
        <w:t xml:space="preserve">  </w:t>
      </w:r>
      <w:r>
        <w:t xml:space="preserve"> 27 августа 2024 года                                                                                           № 64</w:t>
      </w:r>
    </w:p>
    <w:p w:rsidR="00261E31" w:rsidRDefault="00261E31" w:rsidP="00261E31">
      <w:pPr>
        <w:jc w:val="center"/>
      </w:pPr>
      <w:r>
        <w:t>с. Бадар</w:t>
      </w:r>
    </w:p>
    <w:p w:rsidR="00261E31" w:rsidRDefault="00261E31" w:rsidP="00261E31">
      <w:pPr>
        <w:jc w:val="center"/>
      </w:pPr>
    </w:p>
    <w:p w:rsidR="00261E31" w:rsidRDefault="00261E31" w:rsidP="00261E31">
      <w:pPr>
        <w:jc w:val="center"/>
      </w:pPr>
    </w:p>
    <w:p w:rsidR="00261E31" w:rsidRDefault="00261E31" w:rsidP="00261E31">
      <w:pPr>
        <w:rPr>
          <w:b/>
          <w:i/>
        </w:rPr>
      </w:pPr>
      <w:r>
        <w:rPr>
          <w:b/>
          <w:i/>
        </w:rPr>
        <w:t xml:space="preserve">  «О предварительном согласовании предоставления</w:t>
      </w:r>
    </w:p>
    <w:p w:rsidR="00261E31" w:rsidRPr="002E2FBB" w:rsidRDefault="00261E31" w:rsidP="00261E31">
      <w:pPr>
        <w:rPr>
          <w:b/>
          <w:i/>
        </w:rPr>
      </w:pPr>
      <w:r>
        <w:rPr>
          <w:b/>
          <w:i/>
        </w:rPr>
        <w:t xml:space="preserve"> земельного участка»</w:t>
      </w:r>
    </w:p>
    <w:p w:rsidR="00261E31" w:rsidRDefault="00261E31" w:rsidP="00261E31"/>
    <w:p w:rsidR="00261E31" w:rsidRDefault="00261E31" w:rsidP="00261E31">
      <w:pPr>
        <w:ind w:left="-454" w:firstLine="454"/>
        <w:contextualSpacing/>
        <w:jc w:val="both"/>
      </w:pPr>
      <w:r>
        <w:t xml:space="preserve"> Рассмотрев прилагаемую схему расположения земельного участка на кадастровом плане территории, учитывая требования правил землепользования и застройки Евдокимовского муниципального образования , утвержденные Решением Думы Евдокимовского сельского поселения  от 30.04.2014 г № 43. «Об утверждении Правил землепользования и застройки Евдокимовского муниципального образования Тулунского муниципального района», Руководствуясь ст. 11.10, 39.14, 39.15, Земельного кодекса Российской Федерации, ст.4 Федерального закона</w:t>
      </w:r>
      <w:r w:rsidRPr="009547DF">
        <w:t xml:space="preserve"> от 06.10.2003 года №131-ФЗ «Об общих принципах организации местного самоуправления в Российской Федерации»,</w:t>
      </w:r>
      <w:r>
        <w:t xml:space="preserve"> ст.3.3 Федерального закона « О введении в действие Земельного кодекса Российской Федерации», Уставом Евдокимовского муниципального образования.</w:t>
      </w:r>
    </w:p>
    <w:p w:rsidR="00261E31" w:rsidRPr="009547DF" w:rsidRDefault="00261E31" w:rsidP="00261E31">
      <w:pPr>
        <w:ind w:left="-454" w:firstLine="454"/>
        <w:contextualSpacing/>
        <w:jc w:val="both"/>
        <w:rPr>
          <w:rFonts w:eastAsiaTheme="minorHAnsi"/>
          <w:lang w:eastAsia="en-US"/>
        </w:rPr>
      </w:pPr>
    </w:p>
    <w:p w:rsidR="00261E31" w:rsidRDefault="00261E31" w:rsidP="00261E31">
      <w:r w:rsidRPr="009547DF">
        <w:t xml:space="preserve">                   </w:t>
      </w:r>
      <w:r>
        <w:t xml:space="preserve">                                    </w:t>
      </w:r>
    </w:p>
    <w:p w:rsidR="00261E31" w:rsidRPr="009547DF" w:rsidRDefault="00261E31" w:rsidP="00261E31">
      <w:r>
        <w:t xml:space="preserve">                                                            ПОСТАНОВЛЯЮ:</w:t>
      </w:r>
    </w:p>
    <w:p w:rsidR="00261E31" w:rsidRDefault="00261E31" w:rsidP="00261E31">
      <w:pPr>
        <w:ind w:right="-365"/>
      </w:pPr>
    </w:p>
    <w:p w:rsidR="00261E31" w:rsidRDefault="00261E31" w:rsidP="00261E31">
      <w:pPr>
        <w:pStyle w:val="a5"/>
        <w:numPr>
          <w:ilvl w:val="0"/>
          <w:numId w:val="28"/>
        </w:numPr>
        <w:spacing w:after="0" w:line="240" w:lineRule="auto"/>
      </w:pPr>
      <w:r>
        <w:t xml:space="preserve">Предварительно согласовать Администрации Евдокимовского сельского поселения (ИНН 3816008024, ОГРН 1053816021270, зарегистрирована  по адресу: 665212, Иркутская область, Тулунский район, с.Бадар, ул.Перфиловская,1) предоставление земельного участка из земель населенных пунктов 5907 кв.м., с основным видом разрешенного использования: Российская Федерация, Иркутская область, муниципальный район Тулунский, сельское поселение Евдокимовское,  деревня Красный Октябрь,  улица 1- Центральная (от  перекрестка с дорогой в г.Тулун до ключа </w:t>
      </w:r>
    </w:p>
    <w:p w:rsidR="00261E31" w:rsidRDefault="00261E31" w:rsidP="00261E31">
      <w:pPr>
        <w:pStyle w:val="a5"/>
        <w:numPr>
          <w:ilvl w:val="0"/>
          <w:numId w:val="28"/>
        </w:numPr>
        <w:spacing w:after="0" w:line="240" w:lineRule="auto"/>
      </w:pPr>
      <w:r>
        <w:t>Утвердить схему расположения земельного участка на кадастровом плане территории (38:15:090301:ЗУ1),(далее-схема)</w:t>
      </w:r>
    </w:p>
    <w:p w:rsidR="00261E31" w:rsidRDefault="00261E31" w:rsidP="00261E31">
      <w:pPr>
        <w:pStyle w:val="a5"/>
        <w:numPr>
          <w:ilvl w:val="0"/>
          <w:numId w:val="28"/>
        </w:numPr>
        <w:spacing w:after="0" w:line="240" w:lineRule="auto"/>
      </w:pPr>
      <w:r>
        <w:t>Установить, что условием предоставления земельного участка, является проведение работ по его образованию в соответствии со схемой.</w:t>
      </w:r>
    </w:p>
    <w:p w:rsidR="00261E31" w:rsidRPr="003D5D0E" w:rsidRDefault="00261E31" w:rsidP="00261E31">
      <w:pPr>
        <w:pStyle w:val="a5"/>
        <w:numPr>
          <w:ilvl w:val="0"/>
          <w:numId w:val="28"/>
        </w:numPr>
        <w:spacing w:after="0" w:line="240" w:lineRule="auto"/>
      </w:pPr>
      <w:r>
        <w:t>Настоящее постановление действует в течении двух лет.</w:t>
      </w:r>
    </w:p>
    <w:p w:rsidR="00261E31" w:rsidRDefault="00261E31" w:rsidP="00261E31">
      <w:pPr>
        <w:ind w:left="-426"/>
      </w:pPr>
      <w:r>
        <w:t xml:space="preserve">         </w:t>
      </w:r>
    </w:p>
    <w:p w:rsidR="00261E31" w:rsidRDefault="00261E31" w:rsidP="00261E31"/>
    <w:p w:rsidR="00261E31" w:rsidRDefault="00261E31" w:rsidP="00261E31">
      <w:r>
        <w:t xml:space="preserve">  Глава Евдокимовского сельского поселения:                           И.Ю.Левринц</w:t>
      </w:r>
    </w:p>
    <w:p w:rsidR="00261E31" w:rsidRDefault="00261E31" w:rsidP="00261E31">
      <w:pPr>
        <w:rPr>
          <w:b/>
          <w:sz w:val="36"/>
          <w:szCs w:val="36"/>
        </w:rPr>
      </w:pPr>
      <w:r>
        <w:rPr>
          <w:b/>
          <w:sz w:val="36"/>
          <w:szCs w:val="36"/>
        </w:rPr>
        <w:lastRenderedPageBreak/>
        <w:t xml:space="preserve">                               </w:t>
      </w:r>
    </w:p>
    <w:p w:rsidR="00261E31" w:rsidRDefault="00261E31" w:rsidP="00261E31">
      <w:pPr>
        <w:rPr>
          <w:b/>
          <w:sz w:val="36"/>
          <w:szCs w:val="36"/>
        </w:rPr>
      </w:pPr>
      <w:r>
        <w:rPr>
          <w:b/>
          <w:sz w:val="36"/>
          <w:szCs w:val="36"/>
        </w:rPr>
        <w:t xml:space="preserve">                     </w:t>
      </w:r>
    </w:p>
    <w:p w:rsidR="00261E31" w:rsidRDefault="00261E31" w:rsidP="00261E31">
      <w:pPr>
        <w:rPr>
          <w:b/>
          <w:sz w:val="36"/>
          <w:szCs w:val="36"/>
        </w:rPr>
      </w:pPr>
    </w:p>
    <w:p w:rsidR="00261E31" w:rsidRDefault="00261E31" w:rsidP="00261E31"/>
    <w:p w:rsidR="00261E31" w:rsidRDefault="00261E31" w:rsidP="005A635A">
      <w:pPr>
        <w:pStyle w:val="a7"/>
        <w:tabs>
          <w:tab w:val="left" w:pos="7426"/>
        </w:tabs>
        <w:jc w:val="both"/>
        <w:rPr>
          <w:rFonts w:ascii="Times New Roman" w:hAnsi="Times New Roman"/>
          <w:sz w:val="32"/>
          <w:szCs w:val="32"/>
        </w:rPr>
      </w:pPr>
    </w:p>
    <w:p w:rsidR="00261E31" w:rsidRDefault="00261E31" w:rsidP="00261E31">
      <w:pPr>
        <w:jc w:val="center"/>
        <w:rPr>
          <w:rFonts w:ascii="AngsanaUPC" w:hAnsi="AngsanaUPC" w:cs="AngsanaUPC"/>
          <w:sz w:val="36"/>
          <w:szCs w:val="36"/>
        </w:rPr>
      </w:pPr>
      <w:r>
        <w:rPr>
          <w:sz w:val="36"/>
          <w:szCs w:val="36"/>
        </w:rPr>
        <w:t>Иркутская</w:t>
      </w:r>
      <w:r>
        <w:rPr>
          <w:rFonts w:ascii="AngsanaUPC" w:hAnsi="AngsanaUPC" w:cs="AngsanaUPC"/>
          <w:sz w:val="36"/>
          <w:szCs w:val="36"/>
        </w:rPr>
        <w:t xml:space="preserve"> </w:t>
      </w:r>
      <w:r>
        <w:rPr>
          <w:sz w:val="36"/>
          <w:szCs w:val="36"/>
        </w:rPr>
        <w:t>область</w:t>
      </w:r>
    </w:p>
    <w:p w:rsidR="00261E31" w:rsidRDefault="00261E31" w:rsidP="00261E31">
      <w:pPr>
        <w:jc w:val="center"/>
        <w:rPr>
          <w:rFonts w:ascii="AngsanaUPC" w:hAnsi="AngsanaUPC" w:cs="AngsanaUPC"/>
          <w:sz w:val="28"/>
          <w:szCs w:val="28"/>
        </w:rPr>
      </w:pPr>
      <w:r>
        <w:rPr>
          <w:sz w:val="28"/>
          <w:szCs w:val="28"/>
        </w:rPr>
        <w:t>Тулунский</w:t>
      </w:r>
      <w:r>
        <w:rPr>
          <w:rFonts w:ascii="AngsanaUPC" w:hAnsi="AngsanaUPC" w:cs="AngsanaUPC"/>
          <w:sz w:val="28"/>
          <w:szCs w:val="28"/>
        </w:rPr>
        <w:t xml:space="preserve"> </w:t>
      </w:r>
      <w:r>
        <w:rPr>
          <w:sz w:val="28"/>
          <w:szCs w:val="28"/>
        </w:rPr>
        <w:t>район</w:t>
      </w:r>
    </w:p>
    <w:p w:rsidR="00261E31" w:rsidRDefault="00261E31" w:rsidP="00261E31">
      <w:pPr>
        <w:jc w:val="center"/>
        <w:rPr>
          <w:rFonts w:ascii="AngsanaUPC" w:hAnsi="AngsanaUPC" w:cs="AngsanaUPC"/>
          <w:sz w:val="28"/>
          <w:szCs w:val="28"/>
        </w:rPr>
      </w:pPr>
    </w:p>
    <w:p w:rsidR="00261E31" w:rsidRDefault="00261E31" w:rsidP="00261E31">
      <w:pPr>
        <w:jc w:val="center"/>
        <w:rPr>
          <w:rFonts w:ascii="AngsanaUPC" w:hAnsi="AngsanaUPC" w:cs="AngsanaUPC"/>
          <w:sz w:val="32"/>
          <w:szCs w:val="32"/>
        </w:rPr>
      </w:pPr>
      <w:r>
        <w:rPr>
          <w:sz w:val="32"/>
          <w:szCs w:val="32"/>
        </w:rPr>
        <w:t>Администрация</w:t>
      </w:r>
    </w:p>
    <w:p w:rsidR="00261E31" w:rsidRDefault="00261E31" w:rsidP="00261E31">
      <w:pPr>
        <w:jc w:val="center"/>
        <w:rPr>
          <w:rFonts w:ascii="AngsanaUPC" w:hAnsi="AngsanaUPC" w:cs="AngsanaUPC"/>
          <w:sz w:val="32"/>
          <w:szCs w:val="32"/>
        </w:rPr>
      </w:pPr>
      <w:r>
        <w:rPr>
          <w:sz w:val="32"/>
          <w:szCs w:val="32"/>
        </w:rPr>
        <w:t>Евдокимовского</w:t>
      </w:r>
      <w:r>
        <w:rPr>
          <w:rFonts w:ascii="AngsanaUPC" w:hAnsi="AngsanaUPC" w:cs="AngsanaUPC"/>
          <w:sz w:val="32"/>
          <w:szCs w:val="32"/>
        </w:rPr>
        <w:t xml:space="preserve"> </w:t>
      </w:r>
      <w:r>
        <w:rPr>
          <w:sz w:val="32"/>
          <w:szCs w:val="32"/>
        </w:rPr>
        <w:t>сельского</w:t>
      </w:r>
      <w:r>
        <w:rPr>
          <w:rFonts w:ascii="AngsanaUPC" w:hAnsi="AngsanaUPC" w:cs="AngsanaUPC"/>
          <w:sz w:val="32"/>
          <w:szCs w:val="32"/>
        </w:rPr>
        <w:t xml:space="preserve"> </w:t>
      </w:r>
      <w:r>
        <w:rPr>
          <w:sz w:val="32"/>
          <w:szCs w:val="32"/>
        </w:rPr>
        <w:t>поселения</w:t>
      </w:r>
    </w:p>
    <w:p w:rsidR="00261E31" w:rsidRDefault="00261E31" w:rsidP="00261E31">
      <w:pPr>
        <w:jc w:val="center"/>
        <w:rPr>
          <w:rFonts w:ascii="AngsanaUPC" w:hAnsi="AngsanaUPC" w:cs="AngsanaUPC"/>
          <w:sz w:val="32"/>
          <w:szCs w:val="32"/>
        </w:rPr>
      </w:pPr>
    </w:p>
    <w:p w:rsidR="00261E31" w:rsidRDefault="00261E31" w:rsidP="00261E31">
      <w:pPr>
        <w:jc w:val="center"/>
        <w:rPr>
          <w:rFonts w:ascii="AngsanaUPC" w:hAnsi="AngsanaUPC" w:cs="AngsanaUPC"/>
          <w:sz w:val="32"/>
          <w:szCs w:val="32"/>
        </w:rPr>
      </w:pPr>
    </w:p>
    <w:p w:rsidR="00261E31" w:rsidRDefault="00261E31" w:rsidP="00261E31">
      <w:pPr>
        <w:rPr>
          <w:rFonts w:ascii="AngsanaUPC" w:hAnsi="AngsanaUPC" w:cs="AngsanaUPC"/>
          <w:sz w:val="36"/>
          <w:szCs w:val="36"/>
        </w:rPr>
      </w:pPr>
      <w:r>
        <w:rPr>
          <w:rFonts w:ascii="AngsanaUPC" w:hAnsi="AngsanaUPC" w:cs="AngsanaUPC"/>
          <w:sz w:val="36"/>
          <w:szCs w:val="36"/>
        </w:rPr>
        <w:t xml:space="preserve">                              </w:t>
      </w:r>
      <w:r>
        <w:rPr>
          <w:rFonts w:asciiTheme="minorHAnsi" w:hAnsiTheme="minorHAnsi" w:cs="AngsanaUPC"/>
          <w:sz w:val="36"/>
          <w:szCs w:val="36"/>
        </w:rPr>
        <w:t xml:space="preserve">              </w:t>
      </w:r>
      <w:r>
        <w:rPr>
          <w:rFonts w:ascii="AngsanaUPC" w:hAnsi="AngsanaUPC" w:cs="AngsanaUPC"/>
          <w:sz w:val="36"/>
          <w:szCs w:val="36"/>
        </w:rPr>
        <w:t xml:space="preserve">  </w:t>
      </w:r>
      <w:r>
        <w:rPr>
          <w:sz w:val="36"/>
          <w:szCs w:val="36"/>
        </w:rPr>
        <w:t>ПОСТАНОВЛЕНИЕ</w:t>
      </w:r>
    </w:p>
    <w:p w:rsidR="00261E31" w:rsidRDefault="00261E31" w:rsidP="00261E31">
      <w:pPr>
        <w:rPr>
          <w:rFonts w:ascii="AngsanaUPC" w:hAnsi="AngsanaUPC" w:cs="AngsanaUPC"/>
          <w:sz w:val="28"/>
          <w:szCs w:val="28"/>
        </w:rPr>
      </w:pPr>
    </w:p>
    <w:p w:rsidR="00261E31" w:rsidRDefault="00261E31" w:rsidP="00261E31">
      <w:pPr>
        <w:rPr>
          <w:sz w:val="28"/>
          <w:szCs w:val="28"/>
        </w:rPr>
      </w:pPr>
    </w:p>
    <w:p w:rsidR="00261E31" w:rsidRDefault="00261E31" w:rsidP="00261E31">
      <w:pPr>
        <w:rPr>
          <w:sz w:val="28"/>
          <w:szCs w:val="28"/>
        </w:rPr>
      </w:pPr>
    </w:p>
    <w:p w:rsidR="00261E31" w:rsidRDefault="00261E31" w:rsidP="00261E31">
      <w:r>
        <w:t xml:space="preserve">  27 августа 2024 года                                                                                           № 65</w:t>
      </w:r>
    </w:p>
    <w:p w:rsidR="00261E31" w:rsidRDefault="00261E31" w:rsidP="00261E31">
      <w:pPr>
        <w:jc w:val="center"/>
      </w:pPr>
      <w:r>
        <w:t>с. Бадар</w:t>
      </w:r>
    </w:p>
    <w:p w:rsidR="00261E31" w:rsidRDefault="00261E31" w:rsidP="00261E31">
      <w:pPr>
        <w:jc w:val="center"/>
      </w:pPr>
    </w:p>
    <w:p w:rsidR="00261E31" w:rsidRDefault="00261E31" w:rsidP="00261E31">
      <w:pPr>
        <w:jc w:val="center"/>
      </w:pPr>
    </w:p>
    <w:p w:rsidR="00261E31" w:rsidRDefault="00261E31" w:rsidP="00261E31">
      <w:pPr>
        <w:rPr>
          <w:b/>
          <w:i/>
        </w:rPr>
      </w:pPr>
      <w:r>
        <w:rPr>
          <w:b/>
          <w:i/>
        </w:rPr>
        <w:t xml:space="preserve">  «О присвоении адреса и установлению вида</w:t>
      </w:r>
    </w:p>
    <w:p w:rsidR="00261E31" w:rsidRDefault="00261E31" w:rsidP="00261E31">
      <w:pPr>
        <w:rPr>
          <w:b/>
          <w:i/>
        </w:rPr>
      </w:pPr>
      <w:r>
        <w:rPr>
          <w:b/>
          <w:i/>
        </w:rPr>
        <w:t>разрешенного использования земельному участку»</w:t>
      </w:r>
    </w:p>
    <w:p w:rsidR="00261E31" w:rsidRDefault="00261E31" w:rsidP="00261E31"/>
    <w:p w:rsidR="00261E31" w:rsidRDefault="00261E31" w:rsidP="00261E31">
      <w:pPr>
        <w:ind w:left="-454" w:firstLine="454"/>
        <w:contextualSpacing/>
        <w:jc w:val="both"/>
      </w:pPr>
      <w:r>
        <w:t xml:space="preserve"> Руководствуясь Федеральным законом от 06.10.2003 года №131-ФЗ «Об общих принципах организации местного самоуправления в Российской Федерации»,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261E31" w:rsidRDefault="00261E31" w:rsidP="00261E31">
      <w:pPr>
        <w:ind w:left="-454" w:firstLine="454"/>
        <w:contextualSpacing/>
        <w:jc w:val="both"/>
        <w:rPr>
          <w:rFonts w:eastAsiaTheme="minorHAnsi"/>
          <w:lang w:eastAsia="en-US"/>
        </w:rPr>
      </w:pPr>
    </w:p>
    <w:p w:rsidR="00261E31" w:rsidRDefault="00261E31" w:rsidP="00261E31">
      <w:r>
        <w:t xml:space="preserve">                                                        ПОСТАНОВЛЯЮ:</w:t>
      </w:r>
    </w:p>
    <w:p w:rsidR="00261E31" w:rsidRDefault="00261E31" w:rsidP="00261E31">
      <w:pPr>
        <w:ind w:right="-365"/>
      </w:pPr>
    </w:p>
    <w:p w:rsidR="00261E31" w:rsidRDefault="00261E31" w:rsidP="00261E31">
      <w:pPr>
        <w:ind w:left="-426"/>
      </w:pPr>
      <w:r>
        <w:t xml:space="preserve">     1. Присвоить – формируемому земельному участку 38:15:090301:ЗУ1,общей площадью 5907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деревня Красный Октябрь,   улица 1- Центральная (от перекрестка с дорогой в г.Тулун до ключа)  и установить вид разрешенного использования – « Размещение земельных участков территорий общего пользования».</w:t>
      </w:r>
    </w:p>
    <w:p w:rsidR="00261E31" w:rsidRDefault="00261E31" w:rsidP="00261E31">
      <w:pPr>
        <w:ind w:left="-426"/>
        <w:jc w:val="both"/>
      </w:pPr>
      <w:r>
        <w:lastRenderedPageBreak/>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261E31" w:rsidRDefault="00261E31" w:rsidP="00261E31">
      <w:pPr>
        <w:ind w:left="-426"/>
        <w:jc w:val="both"/>
      </w:pPr>
      <w:r>
        <w:rPr>
          <w:bCs/>
        </w:rPr>
        <w:t xml:space="preserve">     3. Контроль за исполнением данного постановления оставляю за собой.</w:t>
      </w:r>
    </w:p>
    <w:p w:rsidR="00261E31" w:rsidRDefault="00261E31" w:rsidP="00261E31">
      <w:pPr>
        <w:ind w:left="-426"/>
      </w:pPr>
      <w:r>
        <w:t xml:space="preserve">         </w:t>
      </w:r>
    </w:p>
    <w:p w:rsidR="00261E31" w:rsidRDefault="00261E31" w:rsidP="00261E31">
      <w:pPr>
        <w:ind w:left="-426"/>
      </w:pPr>
    </w:p>
    <w:p w:rsidR="00261E31" w:rsidRDefault="00261E31" w:rsidP="00261E31">
      <w:pPr>
        <w:ind w:left="-426"/>
      </w:pPr>
    </w:p>
    <w:p w:rsidR="00261E31" w:rsidRDefault="00261E31" w:rsidP="00261E31">
      <w:pPr>
        <w:ind w:left="-426"/>
      </w:pPr>
      <w:r>
        <w:t xml:space="preserve">   Глава Евдокимовского сельского поселения                           И.Ю.Левринц</w:t>
      </w:r>
    </w:p>
    <w:p w:rsidR="00261E31" w:rsidRDefault="00261E31" w:rsidP="00261E31">
      <w:pPr>
        <w:rPr>
          <w:b/>
          <w:sz w:val="36"/>
          <w:szCs w:val="36"/>
        </w:rPr>
      </w:pPr>
      <w:r>
        <w:rPr>
          <w:b/>
          <w:sz w:val="36"/>
          <w:szCs w:val="36"/>
        </w:rPr>
        <w:t xml:space="preserve">                               </w:t>
      </w:r>
    </w:p>
    <w:sectPr w:rsidR="00261E31" w:rsidSect="005C63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B1" w:rsidRDefault="009275B1">
      <w:r>
        <w:separator/>
      </w:r>
    </w:p>
  </w:endnote>
  <w:endnote w:type="continuationSeparator" w:id="0">
    <w:p w:rsidR="009275B1" w:rsidRDefault="009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Sans Serif">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B1" w:rsidRDefault="009275B1">
      <w:r>
        <w:separator/>
      </w:r>
    </w:p>
  </w:footnote>
  <w:footnote w:type="continuationSeparator" w:id="0">
    <w:p w:rsidR="009275B1" w:rsidRDefault="00927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6FF19BC"/>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307BC6"/>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35"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251010F4"/>
    <w:multiLevelType w:val="hybridMultilevel"/>
    <w:tmpl w:val="E7E61720"/>
    <w:lvl w:ilvl="0" w:tplc="3C1667CE">
      <w:start w:val="1"/>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37"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3"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67D5D5F"/>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5"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7"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79D6552"/>
    <w:multiLevelType w:val="hybridMultilevel"/>
    <w:tmpl w:val="720EFE7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2"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53"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AE348C6"/>
    <w:multiLevelType w:val="hybridMultilevel"/>
    <w:tmpl w:val="888AA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3"/>
  </w:num>
  <w:num w:numId="2">
    <w:abstractNumId w:val="39"/>
  </w:num>
  <w:num w:numId="3">
    <w:abstractNumId w:val="40"/>
  </w:num>
  <w:num w:numId="4">
    <w:abstractNumId w:val="31"/>
  </w:num>
  <w:num w:numId="5">
    <w:abstractNumId w:val="45"/>
  </w:num>
  <w:num w:numId="6">
    <w:abstractNumId w:val="49"/>
  </w:num>
  <w:num w:numId="7">
    <w:abstractNumId w:val="47"/>
  </w:num>
  <w:num w:numId="8">
    <w:abstractNumId w:val="53"/>
  </w:num>
  <w:num w:numId="9">
    <w:abstractNumId w:val="57"/>
  </w:num>
  <w:num w:numId="10">
    <w:abstractNumId w:val="30"/>
  </w:num>
  <w:num w:numId="11">
    <w:abstractNumId w:val="35"/>
  </w:num>
  <w:num w:numId="12">
    <w:abstractNumId w:val="29"/>
  </w:num>
  <w:num w:numId="13">
    <w:abstractNumId w:val="37"/>
  </w:num>
  <w:num w:numId="14">
    <w:abstractNumId w:val="41"/>
  </w:num>
  <w:num w:numId="15">
    <w:abstractNumId w:val="32"/>
  </w:num>
  <w:num w:numId="16">
    <w:abstractNumId w:val="51"/>
  </w:num>
  <w:num w:numId="17">
    <w:abstractNumId w:val="38"/>
  </w:num>
  <w:num w:numId="18">
    <w:abstractNumId w:val="43"/>
  </w:num>
  <w:num w:numId="19">
    <w:abstractNumId w:val="46"/>
  </w:num>
  <w:num w:numId="20">
    <w:abstractNumId w:val="54"/>
  </w:num>
  <w:num w:numId="21">
    <w:abstractNumId w:val="42"/>
  </w:num>
  <w:num w:numId="22">
    <w:abstractNumId w:val="34"/>
  </w:num>
  <w:num w:numId="23">
    <w:abstractNumId w:val="44"/>
  </w:num>
  <w:num w:numId="24">
    <w:abstractNumId w:val="55"/>
  </w:num>
  <w:num w:numId="25">
    <w:abstractNumId w:val="50"/>
  </w:num>
  <w:num w:numId="26">
    <w:abstractNumId w:val="56"/>
  </w:num>
  <w:num w:numId="27">
    <w:abstractNumId w:val="52"/>
  </w:num>
  <w:num w:numId="28">
    <w:abstractNumId w:val="36"/>
  </w:num>
  <w:num w:numId="29">
    <w:abstractNumId w:val="48"/>
  </w:num>
  <w:num w:numId="3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67A5"/>
    <w:rsid w:val="00227B37"/>
    <w:rsid w:val="00230484"/>
    <w:rsid w:val="00230803"/>
    <w:rsid w:val="00230EA4"/>
    <w:rsid w:val="00230F30"/>
    <w:rsid w:val="00232D88"/>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1E31"/>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3F1E"/>
    <w:rsid w:val="002E41CD"/>
    <w:rsid w:val="002E737C"/>
    <w:rsid w:val="002F28F7"/>
    <w:rsid w:val="002F4E02"/>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C6303"/>
    <w:rsid w:val="005D3375"/>
    <w:rsid w:val="005D35B3"/>
    <w:rsid w:val="005D44C1"/>
    <w:rsid w:val="005D63CC"/>
    <w:rsid w:val="005D7F70"/>
    <w:rsid w:val="005E4946"/>
    <w:rsid w:val="005E51D7"/>
    <w:rsid w:val="005E5D51"/>
    <w:rsid w:val="005F0B74"/>
    <w:rsid w:val="005F0B90"/>
    <w:rsid w:val="005F0E7B"/>
    <w:rsid w:val="005F2F72"/>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ACC"/>
    <w:rsid w:val="00613E1E"/>
    <w:rsid w:val="00616A23"/>
    <w:rsid w:val="00620BC3"/>
    <w:rsid w:val="00621E1A"/>
    <w:rsid w:val="00623551"/>
    <w:rsid w:val="00624B08"/>
    <w:rsid w:val="00624B88"/>
    <w:rsid w:val="00630C57"/>
    <w:rsid w:val="00631EA3"/>
    <w:rsid w:val="00632529"/>
    <w:rsid w:val="00635186"/>
    <w:rsid w:val="0063548E"/>
    <w:rsid w:val="0063559D"/>
    <w:rsid w:val="00636DDC"/>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3009"/>
    <w:rsid w:val="00884BCC"/>
    <w:rsid w:val="008873BA"/>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5B1"/>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9EB"/>
    <w:rsid w:val="00A20C38"/>
    <w:rsid w:val="00A22250"/>
    <w:rsid w:val="00A22436"/>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395"/>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C6F5E"/>
    <w:rsid w:val="00BD2779"/>
    <w:rsid w:val="00BD3905"/>
    <w:rsid w:val="00BD3B40"/>
    <w:rsid w:val="00BD450C"/>
    <w:rsid w:val="00BD5127"/>
    <w:rsid w:val="00BD61B5"/>
    <w:rsid w:val="00BD6426"/>
    <w:rsid w:val="00BE79AF"/>
    <w:rsid w:val="00BE7BCA"/>
    <w:rsid w:val="00BE7C23"/>
    <w:rsid w:val="00BF0F8E"/>
    <w:rsid w:val="00BF1494"/>
    <w:rsid w:val="00BF1F3C"/>
    <w:rsid w:val="00BF231A"/>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4D2D"/>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0DBE"/>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9"/>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30">
    <w:name w:val="Нет списка103"/>
    <w:next w:val="a4"/>
    <w:uiPriority w:val="99"/>
    <w:semiHidden/>
    <w:rsid w:val="00D14D2D"/>
  </w:style>
  <w:style w:type="table" w:customStyle="1" w:styleId="841">
    <w:name w:val="Сетка таблицы84"/>
    <w:basedOn w:val="a3"/>
    <w:next w:val="af1"/>
    <w:rsid w:val="00D14D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26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293363373">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BD06-066E-42F4-BDA8-B6319CF0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7397</TotalTime>
  <Pages>1</Pages>
  <Words>7986</Words>
  <Characters>45523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617</cp:revision>
  <cp:lastPrinted>2024-09-05T05:30:00Z</cp:lastPrinted>
  <dcterms:created xsi:type="dcterms:W3CDTF">2018-07-19T00:30:00Z</dcterms:created>
  <dcterms:modified xsi:type="dcterms:W3CDTF">2024-09-05T05:33:00Z</dcterms:modified>
</cp:coreProperties>
</file>