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5F2F72" w:rsidRDefault="005F2F72" w:rsidP="00B93395">
                            <w:pPr>
                              <w:jc w:val="center"/>
                              <w:rPr>
                                <w:b/>
                                <w:color w:val="000000"/>
                                <w:sz w:val="36"/>
                                <w:szCs w:val="36"/>
                              </w:rPr>
                            </w:pPr>
                            <w:r>
                              <w:rPr>
                                <w:b/>
                                <w:color w:val="000000"/>
                                <w:sz w:val="36"/>
                                <w:szCs w:val="36"/>
                              </w:rPr>
                              <w:t>Август</w:t>
                            </w:r>
                          </w:p>
                          <w:p w:rsidR="005F2F72" w:rsidRDefault="005F2F72" w:rsidP="00B93395">
                            <w:pPr>
                              <w:jc w:val="center"/>
                              <w:rPr>
                                <w:b/>
                                <w:color w:val="000000"/>
                                <w:sz w:val="36"/>
                                <w:szCs w:val="36"/>
                              </w:rPr>
                            </w:pPr>
                            <w:r>
                              <w:rPr>
                                <w:b/>
                                <w:color w:val="000000"/>
                                <w:sz w:val="36"/>
                                <w:szCs w:val="36"/>
                              </w:rPr>
                              <w:t>№24(587)</w:t>
                            </w:r>
                          </w:p>
                          <w:p w:rsidR="005F2F72" w:rsidRDefault="005F2F72" w:rsidP="00FA421C">
                            <w:pPr>
                              <w:rPr>
                                <w:b/>
                                <w:color w:val="000000"/>
                                <w:sz w:val="36"/>
                                <w:szCs w:val="36"/>
                              </w:rPr>
                            </w:pPr>
                            <w:r>
                              <w:rPr>
                                <w:b/>
                                <w:color w:val="000000"/>
                                <w:sz w:val="36"/>
                                <w:szCs w:val="36"/>
                              </w:rPr>
                              <w:t xml:space="preserve">          От</w:t>
                            </w:r>
                          </w:p>
                          <w:p w:rsidR="005F2F72" w:rsidRDefault="005F2F72" w:rsidP="00FA421C">
                            <w:pPr>
                              <w:rPr>
                                <w:b/>
                                <w:color w:val="000000"/>
                                <w:sz w:val="36"/>
                                <w:szCs w:val="36"/>
                              </w:rPr>
                            </w:pPr>
                            <w:r>
                              <w:rPr>
                                <w:b/>
                                <w:color w:val="000000"/>
                                <w:sz w:val="36"/>
                                <w:szCs w:val="36"/>
                              </w:rPr>
                              <w:t>12.08.2024г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5F2F72" w:rsidRDefault="005F2F72" w:rsidP="00B93395">
                      <w:pPr>
                        <w:jc w:val="center"/>
                        <w:rPr>
                          <w:b/>
                          <w:color w:val="000000"/>
                          <w:sz w:val="36"/>
                          <w:szCs w:val="36"/>
                        </w:rPr>
                      </w:pPr>
                      <w:r>
                        <w:rPr>
                          <w:b/>
                          <w:color w:val="000000"/>
                          <w:sz w:val="36"/>
                          <w:szCs w:val="36"/>
                        </w:rPr>
                        <w:t>Август</w:t>
                      </w:r>
                    </w:p>
                    <w:p w:rsidR="005F2F72" w:rsidRDefault="005F2F72" w:rsidP="00B93395">
                      <w:pPr>
                        <w:jc w:val="center"/>
                        <w:rPr>
                          <w:b/>
                          <w:color w:val="000000"/>
                          <w:sz w:val="36"/>
                          <w:szCs w:val="36"/>
                        </w:rPr>
                      </w:pPr>
                      <w:r>
                        <w:rPr>
                          <w:b/>
                          <w:color w:val="000000"/>
                          <w:sz w:val="36"/>
                          <w:szCs w:val="36"/>
                        </w:rPr>
                        <w:t>№24(587)</w:t>
                      </w:r>
                    </w:p>
                    <w:p w:rsidR="005F2F72" w:rsidRDefault="005F2F72" w:rsidP="00FA421C">
                      <w:pPr>
                        <w:rPr>
                          <w:b/>
                          <w:color w:val="000000"/>
                          <w:sz w:val="36"/>
                          <w:szCs w:val="36"/>
                        </w:rPr>
                      </w:pPr>
                      <w:r>
                        <w:rPr>
                          <w:b/>
                          <w:color w:val="000000"/>
                          <w:sz w:val="36"/>
                          <w:szCs w:val="36"/>
                        </w:rPr>
                        <w:t xml:space="preserve">          От</w:t>
                      </w:r>
                    </w:p>
                    <w:p w:rsidR="005F2F72" w:rsidRDefault="005F2F72" w:rsidP="00FA421C">
                      <w:pPr>
                        <w:rPr>
                          <w:b/>
                          <w:color w:val="000000"/>
                          <w:sz w:val="36"/>
                          <w:szCs w:val="36"/>
                        </w:rPr>
                      </w:pPr>
                      <w:r>
                        <w:rPr>
                          <w:b/>
                          <w:color w:val="000000"/>
                          <w:sz w:val="36"/>
                          <w:szCs w:val="36"/>
                        </w:rPr>
                        <w:t>12.08.2024г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 xml:space="preserve">Объем </w:t>
      </w:r>
      <w:proofErr w:type="gramStart"/>
      <w:r>
        <w:rPr>
          <w:sz w:val="40"/>
          <w:szCs w:val="40"/>
        </w:rPr>
        <w:t>номера</w:t>
      </w:r>
      <w:r w:rsidR="000449D2">
        <w:rPr>
          <w:sz w:val="40"/>
          <w:szCs w:val="40"/>
        </w:rPr>
        <w:t>:</w:t>
      </w:r>
      <w:r w:rsidR="00EA4A80">
        <w:rPr>
          <w:sz w:val="40"/>
          <w:szCs w:val="40"/>
        </w:rPr>
        <w:t xml:space="preserve"> </w:t>
      </w:r>
      <w:r w:rsidR="00131049">
        <w:rPr>
          <w:sz w:val="40"/>
          <w:szCs w:val="40"/>
        </w:rPr>
        <w:t xml:space="preserve"> </w:t>
      </w:r>
      <w:r w:rsidR="002267A5">
        <w:rPr>
          <w:sz w:val="40"/>
          <w:szCs w:val="40"/>
        </w:rPr>
        <w:t>59</w:t>
      </w:r>
      <w:proofErr w:type="gramEnd"/>
      <w:r w:rsidR="00454C67">
        <w:rPr>
          <w:sz w:val="40"/>
          <w:szCs w:val="40"/>
        </w:rPr>
        <w:t xml:space="preserve"> </w:t>
      </w:r>
      <w:r w:rsidR="000548F8">
        <w:rPr>
          <w:sz w:val="40"/>
          <w:szCs w:val="40"/>
        </w:rPr>
        <w:t>лист</w:t>
      </w:r>
      <w:r w:rsidR="00D844C3">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5A635A" w:rsidRDefault="005A635A" w:rsidP="005A635A">
      <w:pPr>
        <w:pStyle w:val="a7"/>
        <w:tabs>
          <w:tab w:val="left" w:pos="7426"/>
        </w:tabs>
        <w:jc w:val="center"/>
        <w:rPr>
          <w:rFonts w:ascii="Times New Roman" w:hAnsi="Times New Roman"/>
          <w:sz w:val="32"/>
          <w:szCs w:val="32"/>
        </w:rPr>
      </w:pPr>
    </w:p>
    <w:p w:rsidR="006908F3" w:rsidRDefault="00192E04" w:rsidP="005A635A">
      <w:pPr>
        <w:pStyle w:val="a7"/>
        <w:tabs>
          <w:tab w:val="left" w:pos="7426"/>
        </w:tabs>
        <w:jc w:val="both"/>
        <w:rPr>
          <w:rFonts w:ascii="Times New Roman" w:hAnsi="Times New Roman"/>
          <w:sz w:val="32"/>
          <w:szCs w:val="32"/>
        </w:rPr>
      </w:pPr>
      <w:r>
        <w:rPr>
          <w:rFonts w:ascii="Times New Roman" w:hAnsi="Times New Roman"/>
          <w:sz w:val="32"/>
          <w:szCs w:val="32"/>
        </w:rPr>
        <w:t>1</w:t>
      </w:r>
      <w:r w:rsidR="00D844C3">
        <w:rPr>
          <w:rFonts w:ascii="Times New Roman" w:hAnsi="Times New Roman"/>
          <w:sz w:val="32"/>
          <w:szCs w:val="32"/>
        </w:rPr>
        <w:t>.Постановление администрации Евдокимовского сельского</w:t>
      </w:r>
      <w:r w:rsidR="00B93395">
        <w:rPr>
          <w:rFonts w:ascii="Times New Roman" w:hAnsi="Times New Roman"/>
          <w:sz w:val="32"/>
          <w:szCs w:val="32"/>
        </w:rPr>
        <w:t xml:space="preserve"> по</w:t>
      </w:r>
      <w:r w:rsidR="002267A5">
        <w:rPr>
          <w:rFonts w:ascii="Times New Roman" w:hAnsi="Times New Roman"/>
          <w:sz w:val="32"/>
          <w:szCs w:val="32"/>
        </w:rPr>
        <w:t xml:space="preserve">селения №43 от 12.08.2024г </w:t>
      </w:r>
      <w:proofErr w:type="gramStart"/>
      <w:r w:rsidR="002267A5">
        <w:rPr>
          <w:rFonts w:ascii="Times New Roman" w:hAnsi="Times New Roman"/>
          <w:sz w:val="32"/>
          <w:szCs w:val="32"/>
        </w:rPr>
        <w:t>Об</w:t>
      </w:r>
      <w:proofErr w:type="gramEnd"/>
      <w:r w:rsidR="002267A5">
        <w:rPr>
          <w:rFonts w:ascii="Times New Roman" w:hAnsi="Times New Roman"/>
          <w:sz w:val="32"/>
          <w:szCs w:val="32"/>
        </w:rPr>
        <w:t xml:space="preserve">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Евдокимовского сельского </w:t>
      </w:r>
      <w:proofErr w:type="spellStart"/>
      <w:r w:rsidR="002267A5">
        <w:rPr>
          <w:rFonts w:ascii="Times New Roman" w:hAnsi="Times New Roman"/>
          <w:sz w:val="32"/>
          <w:szCs w:val="32"/>
        </w:rPr>
        <w:t>сельского</w:t>
      </w:r>
      <w:proofErr w:type="spellEnd"/>
      <w:r w:rsidR="002267A5">
        <w:rPr>
          <w:rFonts w:ascii="Times New Roman" w:hAnsi="Times New Roman"/>
          <w:sz w:val="32"/>
          <w:szCs w:val="32"/>
        </w:rPr>
        <w:t xml:space="preserve"> поселения</w:t>
      </w:r>
      <w:r w:rsidR="00B93395">
        <w:rPr>
          <w:rFonts w:ascii="Times New Roman" w:hAnsi="Times New Roman"/>
          <w:sz w:val="32"/>
          <w:szCs w:val="32"/>
        </w:rPr>
        <w:t>.</w:t>
      </w:r>
    </w:p>
    <w:p w:rsidR="002267A5" w:rsidRDefault="002267A5"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2. Решение Думы Евдокимовского сельского поселения №64 от 12.08.2024 года </w:t>
      </w:r>
      <w:proofErr w:type="gramStart"/>
      <w:r>
        <w:rPr>
          <w:rFonts w:ascii="Times New Roman" w:hAnsi="Times New Roman"/>
          <w:sz w:val="32"/>
          <w:szCs w:val="32"/>
        </w:rPr>
        <w:t>Об</w:t>
      </w:r>
      <w:proofErr w:type="gramEnd"/>
      <w:r>
        <w:rPr>
          <w:rFonts w:ascii="Times New Roman" w:hAnsi="Times New Roman"/>
          <w:sz w:val="32"/>
          <w:szCs w:val="32"/>
        </w:rPr>
        <w:t xml:space="preserve"> утверждении порядка досрочного прекращения полномочий главы Евдокимовского сельского поселения в связи с утратой доверия.</w:t>
      </w:r>
    </w:p>
    <w:p w:rsidR="002267A5" w:rsidRDefault="002267A5" w:rsidP="005A635A">
      <w:pPr>
        <w:pStyle w:val="a7"/>
        <w:tabs>
          <w:tab w:val="left" w:pos="7426"/>
        </w:tabs>
        <w:jc w:val="both"/>
        <w:rPr>
          <w:rFonts w:ascii="Times New Roman" w:hAnsi="Times New Roman"/>
          <w:sz w:val="32"/>
          <w:szCs w:val="32"/>
        </w:rPr>
      </w:pPr>
      <w:r>
        <w:rPr>
          <w:rFonts w:ascii="Times New Roman" w:hAnsi="Times New Roman"/>
          <w:sz w:val="32"/>
          <w:szCs w:val="32"/>
        </w:rPr>
        <w:t>3.</w:t>
      </w:r>
      <w:r w:rsidR="005F2F72">
        <w:rPr>
          <w:rFonts w:ascii="Times New Roman" w:hAnsi="Times New Roman"/>
          <w:sz w:val="32"/>
          <w:szCs w:val="32"/>
        </w:rPr>
        <w:t>Решение Думы Евдокимовского сельского поселения №65 от 12.08.2024г. Об утверждении порядка досрочного прекращения полномочия депутата Думы Евдокимовского сельского поселения в связи с утратой доверия.</w:t>
      </w:r>
    </w:p>
    <w:p w:rsidR="005F2F72" w:rsidRDefault="005F2F72" w:rsidP="005A635A">
      <w:pPr>
        <w:pStyle w:val="a7"/>
        <w:tabs>
          <w:tab w:val="left" w:pos="7426"/>
        </w:tabs>
        <w:jc w:val="both"/>
        <w:rPr>
          <w:rFonts w:ascii="Times New Roman" w:hAnsi="Times New Roman"/>
          <w:sz w:val="32"/>
          <w:szCs w:val="32"/>
        </w:rPr>
      </w:pPr>
      <w:r>
        <w:rPr>
          <w:rFonts w:ascii="Times New Roman" w:hAnsi="Times New Roman"/>
          <w:sz w:val="32"/>
          <w:szCs w:val="32"/>
        </w:rPr>
        <w:t>4.Решение Думы Евдокимовского сельского поселения №66 от 12.08.2024</w:t>
      </w:r>
      <w:proofErr w:type="gramStart"/>
      <w:r>
        <w:rPr>
          <w:rFonts w:ascii="Times New Roman" w:hAnsi="Times New Roman"/>
          <w:sz w:val="32"/>
          <w:szCs w:val="32"/>
        </w:rPr>
        <w:t>года  О</w:t>
      </w:r>
      <w:proofErr w:type="gramEnd"/>
      <w:r>
        <w:rPr>
          <w:rFonts w:ascii="Times New Roman" w:hAnsi="Times New Roman"/>
          <w:sz w:val="32"/>
          <w:szCs w:val="32"/>
        </w:rPr>
        <w:t xml:space="preserve"> внесении изменений в Положение о муниципальном земельном контроле в </w:t>
      </w:r>
      <w:proofErr w:type="spellStart"/>
      <w:r>
        <w:rPr>
          <w:rFonts w:ascii="Times New Roman" w:hAnsi="Times New Roman"/>
          <w:sz w:val="32"/>
          <w:szCs w:val="32"/>
        </w:rPr>
        <w:t>Евдокимовскомсельском</w:t>
      </w:r>
      <w:proofErr w:type="spellEnd"/>
      <w:r>
        <w:rPr>
          <w:rFonts w:ascii="Times New Roman" w:hAnsi="Times New Roman"/>
          <w:sz w:val="32"/>
          <w:szCs w:val="32"/>
        </w:rPr>
        <w:t xml:space="preserve"> поселении, утвержденное решением Думы Евдокимовского сельского поселения от 29.10.2021г. №128 (в редакции от 10.08.2022 года №158)</w:t>
      </w:r>
    </w:p>
    <w:p w:rsidR="00131049" w:rsidRDefault="00131049"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Pr="0092380D" w:rsidRDefault="005F2F72" w:rsidP="005F2F72">
      <w:pPr>
        <w:pStyle w:val="10"/>
      </w:pPr>
      <w:r>
        <w:lastRenderedPageBreak/>
        <w:t xml:space="preserve">                                                       </w:t>
      </w:r>
      <w:r w:rsidR="00613ACC">
        <w:t xml:space="preserve"> </w:t>
      </w:r>
      <w:r w:rsidRPr="00F503B1">
        <w:rPr>
          <w:color w:val="000000" w:themeColor="text1"/>
        </w:rPr>
        <w:t xml:space="preserve">Иркутская область </w:t>
      </w:r>
    </w:p>
    <w:p w:rsidR="005F2F72" w:rsidRPr="0092380D" w:rsidRDefault="005F2F72" w:rsidP="005F2F72">
      <w:pPr>
        <w:jc w:val="center"/>
      </w:pPr>
      <w:proofErr w:type="spellStart"/>
      <w:r w:rsidRPr="0092380D">
        <w:rPr>
          <w:b/>
          <w:bCs/>
          <w:color w:val="000000"/>
          <w:sz w:val="28"/>
          <w:szCs w:val="28"/>
        </w:rPr>
        <w:t>Тулунский</w:t>
      </w:r>
      <w:proofErr w:type="spellEnd"/>
      <w:r w:rsidRPr="0092380D">
        <w:rPr>
          <w:b/>
          <w:bCs/>
          <w:color w:val="000000"/>
          <w:sz w:val="28"/>
          <w:szCs w:val="28"/>
        </w:rPr>
        <w:t xml:space="preserve"> район</w:t>
      </w:r>
    </w:p>
    <w:p w:rsidR="005F2F72" w:rsidRPr="0092380D" w:rsidRDefault="005F2F72" w:rsidP="005F2F72">
      <w:pPr>
        <w:jc w:val="center"/>
      </w:pPr>
      <w:r w:rsidRPr="0092380D">
        <w:rPr>
          <w:b/>
          <w:bCs/>
          <w:color w:val="000000"/>
          <w:sz w:val="28"/>
          <w:szCs w:val="28"/>
        </w:rPr>
        <w:t xml:space="preserve">АДМИНИСТРАЦИЯ </w:t>
      </w:r>
    </w:p>
    <w:p w:rsidR="005F2F72" w:rsidRPr="0092380D" w:rsidRDefault="005F2F72" w:rsidP="005F2F72">
      <w:pPr>
        <w:jc w:val="center"/>
      </w:pPr>
      <w:r>
        <w:rPr>
          <w:b/>
          <w:bCs/>
          <w:color w:val="000000"/>
          <w:sz w:val="28"/>
          <w:szCs w:val="28"/>
        </w:rPr>
        <w:t>ЕВДОКИМОВСКОГО</w:t>
      </w:r>
      <w:r w:rsidRPr="0092380D">
        <w:rPr>
          <w:b/>
          <w:bCs/>
          <w:color w:val="000000"/>
          <w:sz w:val="28"/>
          <w:szCs w:val="28"/>
        </w:rPr>
        <w:t xml:space="preserve"> СЕЛЬСКОГО ПОСЕЛЕНИЯ</w:t>
      </w:r>
    </w:p>
    <w:p w:rsidR="005F2F72" w:rsidRPr="0092380D" w:rsidRDefault="005F2F72" w:rsidP="005F2F72">
      <w:pPr>
        <w:jc w:val="center"/>
      </w:pPr>
      <w:r w:rsidRPr="0092380D">
        <w:rPr>
          <w:b/>
          <w:bCs/>
          <w:color w:val="000000"/>
          <w:sz w:val="28"/>
          <w:szCs w:val="28"/>
        </w:rPr>
        <w:t> </w:t>
      </w:r>
    </w:p>
    <w:p w:rsidR="005F2F72" w:rsidRPr="0092380D" w:rsidRDefault="005F2F72" w:rsidP="005F2F72">
      <w:pPr>
        <w:jc w:val="center"/>
      </w:pPr>
      <w:r w:rsidRPr="0092380D">
        <w:rPr>
          <w:b/>
          <w:bCs/>
          <w:color w:val="000000"/>
          <w:sz w:val="32"/>
          <w:szCs w:val="32"/>
        </w:rPr>
        <w:t>ПОСТАНОВЛЕНИЕ</w:t>
      </w:r>
    </w:p>
    <w:p w:rsidR="005F2F72" w:rsidRPr="0092380D" w:rsidRDefault="005F2F72" w:rsidP="005F2F72">
      <w:pPr>
        <w:jc w:val="center"/>
      </w:pPr>
      <w:r w:rsidRPr="0092380D">
        <w:t> </w:t>
      </w:r>
    </w:p>
    <w:p w:rsidR="005F2F72" w:rsidRPr="0092380D" w:rsidRDefault="005F2F72" w:rsidP="005F2F72">
      <w:r>
        <w:rPr>
          <w:b/>
          <w:bCs/>
          <w:color w:val="000000"/>
          <w:sz w:val="28"/>
          <w:szCs w:val="28"/>
        </w:rPr>
        <w:t>«</w:t>
      </w:r>
      <w:proofErr w:type="gramStart"/>
      <w:r>
        <w:rPr>
          <w:b/>
          <w:bCs/>
          <w:color w:val="000000"/>
          <w:sz w:val="28"/>
          <w:szCs w:val="28"/>
        </w:rPr>
        <w:t>12»</w:t>
      </w:r>
      <w:r w:rsidRPr="0092380D">
        <w:rPr>
          <w:b/>
          <w:bCs/>
          <w:color w:val="000000"/>
          <w:sz w:val="28"/>
          <w:szCs w:val="28"/>
        </w:rPr>
        <w:t> </w:t>
      </w:r>
      <w:r>
        <w:rPr>
          <w:b/>
          <w:bCs/>
          <w:color w:val="000000"/>
          <w:sz w:val="28"/>
          <w:szCs w:val="28"/>
        </w:rPr>
        <w:t xml:space="preserve"> 08</w:t>
      </w:r>
      <w:proofErr w:type="gramEnd"/>
      <w:r>
        <w:rPr>
          <w:b/>
          <w:bCs/>
          <w:color w:val="000000"/>
          <w:sz w:val="28"/>
          <w:szCs w:val="28"/>
        </w:rPr>
        <w:t xml:space="preserve">. </w:t>
      </w:r>
      <w:r w:rsidRPr="0092380D">
        <w:rPr>
          <w:b/>
          <w:bCs/>
          <w:color w:val="000000"/>
          <w:sz w:val="28"/>
          <w:szCs w:val="28"/>
        </w:rPr>
        <w:t>20</w:t>
      </w:r>
      <w:r>
        <w:rPr>
          <w:b/>
          <w:bCs/>
          <w:color w:val="000000"/>
          <w:sz w:val="28"/>
          <w:szCs w:val="28"/>
        </w:rPr>
        <w:t>2</w:t>
      </w:r>
      <w:r w:rsidRPr="006A0208">
        <w:rPr>
          <w:b/>
          <w:bCs/>
          <w:color w:val="000000"/>
          <w:sz w:val="28"/>
          <w:szCs w:val="28"/>
        </w:rPr>
        <w:t>4</w:t>
      </w:r>
      <w:r w:rsidRPr="0092380D">
        <w:rPr>
          <w:b/>
          <w:bCs/>
          <w:color w:val="000000"/>
          <w:sz w:val="28"/>
          <w:szCs w:val="28"/>
        </w:rPr>
        <w:t xml:space="preserve"> года                                        </w:t>
      </w:r>
      <w:r>
        <w:rPr>
          <w:b/>
          <w:bCs/>
          <w:color w:val="000000"/>
          <w:sz w:val="28"/>
          <w:szCs w:val="28"/>
        </w:rPr>
        <w:t>                                  № 43</w:t>
      </w:r>
    </w:p>
    <w:p w:rsidR="005F2F72" w:rsidRPr="0092380D" w:rsidRDefault="005F2F72" w:rsidP="005F2F72">
      <w:pPr>
        <w:jc w:val="center"/>
      </w:pPr>
      <w:r>
        <w:rPr>
          <w:b/>
          <w:bCs/>
          <w:color w:val="000000"/>
          <w:sz w:val="28"/>
          <w:szCs w:val="28"/>
        </w:rPr>
        <w:t xml:space="preserve">с. </w:t>
      </w:r>
      <w:proofErr w:type="spellStart"/>
      <w:r>
        <w:rPr>
          <w:b/>
          <w:bCs/>
          <w:color w:val="000000"/>
          <w:sz w:val="28"/>
          <w:szCs w:val="28"/>
        </w:rPr>
        <w:t>Бадар</w:t>
      </w:r>
      <w:proofErr w:type="spellEnd"/>
    </w:p>
    <w:p w:rsidR="005F2F72" w:rsidRPr="0092380D" w:rsidRDefault="005F2F72" w:rsidP="005F2F72">
      <w:pPr>
        <w:jc w:val="center"/>
      </w:pPr>
      <w:r w:rsidRPr="0092380D">
        <w:t> </w:t>
      </w:r>
    </w:p>
    <w:p w:rsidR="005F2F72" w:rsidRPr="0092380D" w:rsidRDefault="005F2F72" w:rsidP="005F2F72">
      <w:pPr>
        <w:spacing w:after="200" w:line="240" w:lineRule="atLeast"/>
        <w:ind w:right="3401"/>
        <w:jc w:val="both"/>
      </w:pPr>
      <w:r w:rsidRPr="0092380D">
        <w:rPr>
          <w:b/>
          <w:bCs/>
          <w:color w:val="000000"/>
          <w:sz w:val="28"/>
          <w:szCs w:val="28"/>
        </w:rPr>
        <w:t xml:space="preserve">        </w:t>
      </w:r>
      <w:r w:rsidRPr="0092380D">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Pr="0004761E">
        <w:rPr>
          <w:b/>
          <w:bCs/>
          <w:i/>
          <w:iCs/>
          <w:color w:val="000000"/>
        </w:rPr>
        <w:t xml:space="preserve"> </w:t>
      </w:r>
      <w:r w:rsidRPr="0092380D">
        <w:rPr>
          <w:b/>
          <w:bCs/>
          <w:i/>
          <w:iCs/>
          <w:color w:val="000000"/>
        </w:rPr>
        <w:t>находящихся в муниципальной собственности,</w:t>
      </w:r>
      <w:r w:rsidRPr="0004761E">
        <w:rPr>
          <w:b/>
          <w:bCs/>
          <w:i/>
          <w:iCs/>
          <w:color w:val="000000"/>
        </w:rPr>
        <w:t xml:space="preserve"> </w:t>
      </w:r>
      <w:r w:rsidRPr="0092380D">
        <w:rPr>
          <w:b/>
          <w:bCs/>
          <w:i/>
          <w:iCs/>
          <w:color w:val="000000"/>
        </w:rPr>
        <w:t xml:space="preserve">и земельных участков, находящихся в частной собственности на территории </w:t>
      </w:r>
      <w:r>
        <w:rPr>
          <w:b/>
          <w:bCs/>
          <w:i/>
          <w:iCs/>
          <w:color w:val="000000"/>
        </w:rPr>
        <w:t>Евдокимовского сельского поселения</w:t>
      </w:r>
      <w:r w:rsidRPr="0092380D">
        <w:rPr>
          <w:b/>
          <w:bCs/>
          <w:i/>
          <w:iCs/>
          <w:color w:val="000000"/>
        </w:rPr>
        <w:t>»</w:t>
      </w:r>
    </w:p>
    <w:p w:rsidR="005F2F72" w:rsidRPr="0092380D" w:rsidRDefault="005F2F72" w:rsidP="005F2F72">
      <w:pPr>
        <w:jc w:val="both"/>
      </w:pPr>
      <w:r>
        <w:t> </w:t>
      </w:r>
    </w:p>
    <w:p w:rsidR="005F2F72" w:rsidRPr="0092380D" w:rsidRDefault="005F2F72" w:rsidP="005F2F72">
      <w:pPr>
        <w:ind w:firstLine="709"/>
        <w:jc w:val="center"/>
      </w:pPr>
      <w:r w:rsidRPr="0092380D">
        <w:t> </w:t>
      </w:r>
    </w:p>
    <w:p w:rsidR="005F2F72" w:rsidRPr="000B4A47" w:rsidRDefault="005F2F72" w:rsidP="005F2F72">
      <w:pPr>
        <w:ind w:right="306" w:firstLine="567"/>
        <w:jc w:val="both"/>
      </w:pPr>
      <w:r>
        <w:t xml:space="preserve">В соответствии с Федеральным законом от </w:t>
      </w:r>
      <w:r w:rsidRPr="00E50691">
        <w:t>06.10.2003 № 131-ФЗ «Об общих принципах организации местного самоуправления в Российской Федерации», Федеральн</w:t>
      </w:r>
      <w:r>
        <w:t>ым законом</w:t>
      </w:r>
      <w:r w:rsidRPr="00E50691">
        <w:t xml:space="preserve"> от 27.07.2010 № 210-ФЗ «Об организации предоставления государственных и муниципальных услуг», </w:t>
      </w:r>
      <w:r>
        <w:t>Уставом Евдокимовского</w:t>
      </w:r>
      <w:r w:rsidRPr="000B4A47">
        <w:rPr>
          <w:color w:val="000000"/>
        </w:rPr>
        <w:t xml:space="preserve"> сельского поселения, </w:t>
      </w:r>
    </w:p>
    <w:p w:rsidR="005F2F72" w:rsidRPr="000B4A47" w:rsidRDefault="005F2F72" w:rsidP="005F2F72">
      <w:pPr>
        <w:ind w:firstLine="709"/>
        <w:jc w:val="both"/>
      </w:pPr>
      <w:r w:rsidRPr="000B4A47">
        <w:t> </w:t>
      </w:r>
    </w:p>
    <w:p w:rsidR="005F2F72" w:rsidRPr="000B4A47" w:rsidRDefault="005F2F72" w:rsidP="005F2F72">
      <w:pPr>
        <w:ind w:firstLine="709"/>
        <w:jc w:val="center"/>
      </w:pPr>
      <w:r w:rsidRPr="000B4A47">
        <w:rPr>
          <w:color w:val="000000"/>
        </w:rPr>
        <w:t>ПОСТАНОВЛЯЮ:</w:t>
      </w:r>
    </w:p>
    <w:p w:rsidR="005F2F72" w:rsidRPr="000B4A47" w:rsidRDefault="005F2F72" w:rsidP="005F2F72">
      <w:pPr>
        <w:ind w:firstLine="709"/>
        <w:jc w:val="center"/>
      </w:pPr>
      <w:r w:rsidRPr="000B4A47">
        <w:t> </w:t>
      </w:r>
    </w:p>
    <w:p w:rsidR="005F2F72" w:rsidRPr="000B4A47" w:rsidRDefault="005F2F72" w:rsidP="005F2F72">
      <w:pPr>
        <w:ind w:firstLine="709"/>
        <w:jc w:val="both"/>
      </w:pPr>
      <w:r w:rsidRPr="000B4A47">
        <w:rPr>
          <w:color w:val="000000"/>
        </w:rPr>
        <w:t xml:space="preserve">1. Утвердить административный регламент предоставления муниципальной услуги </w:t>
      </w:r>
      <w:r>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rPr>
        <w:t>»</w:t>
      </w:r>
      <w:r w:rsidRPr="00D23278">
        <w:rPr>
          <w:rFonts w:ascii="Times New Roman CYR" w:hAnsi="Times New Roman CYR" w:cs="Times New Roman CYR"/>
        </w:rPr>
        <w:t xml:space="preserve"> на территории </w:t>
      </w:r>
      <w:r>
        <w:rPr>
          <w:rFonts w:ascii="Times New Roman CYR" w:hAnsi="Times New Roman CYR" w:cs="Times New Roman CYR"/>
        </w:rPr>
        <w:t>Евдокимовского сельского поселения»</w:t>
      </w:r>
      <w:r w:rsidRPr="000B4A47">
        <w:rPr>
          <w:color w:val="000000"/>
        </w:rPr>
        <w:t xml:space="preserve"> (прилагается).</w:t>
      </w:r>
    </w:p>
    <w:p w:rsidR="005F2F72" w:rsidRPr="000B4A47" w:rsidRDefault="005F2F72" w:rsidP="005F2F72">
      <w:pPr>
        <w:ind w:firstLine="709"/>
        <w:jc w:val="both"/>
      </w:pPr>
      <w:r w:rsidRPr="000B4A47">
        <w:rPr>
          <w:color w:val="000000"/>
        </w:rPr>
        <w:t xml:space="preserve">2. </w:t>
      </w:r>
      <w:r>
        <w:rPr>
          <w:color w:val="000000"/>
        </w:rPr>
        <w:t xml:space="preserve">Признать утратившим силу </w:t>
      </w:r>
      <w:r w:rsidRPr="000B4A47">
        <w:rPr>
          <w:color w:val="000000"/>
        </w:rPr>
        <w:t xml:space="preserve">постановление Администрации </w:t>
      </w:r>
      <w:r>
        <w:rPr>
          <w:color w:val="000000"/>
        </w:rPr>
        <w:t xml:space="preserve">Евдокимовского сельского поселения от 29.09.2023 года № 37 </w:t>
      </w:r>
      <w:r>
        <w:rPr>
          <w:rFonts w:ascii="Times New Roman CYR" w:hAnsi="Times New Roman CYR" w:cs="Times New Roman CYR"/>
        </w:rPr>
        <w:t>«</w:t>
      </w:r>
      <w:r w:rsidRPr="00D2327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CYR" w:hAnsi="Times New Roman CYR" w:cs="Times New Roman CYR"/>
        </w:rPr>
        <w:t>»</w:t>
      </w:r>
      <w:r w:rsidRPr="00D23278">
        <w:rPr>
          <w:rFonts w:ascii="Times New Roman CYR" w:hAnsi="Times New Roman CYR" w:cs="Times New Roman CYR"/>
        </w:rPr>
        <w:t xml:space="preserve"> на территории </w:t>
      </w:r>
      <w:r>
        <w:rPr>
          <w:rFonts w:ascii="Times New Roman CYR" w:hAnsi="Times New Roman CYR" w:cs="Times New Roman CYR"/>
        </w:rPr>
        <w:t>Евдокимовского сельского поселения»</w:t>
      </w:r>
      <w:r w:rsidRPr="000B4A47">
        <w:rPr>
          <w:color w:val="000000"/>
        </w:rPr>
        <w:t xml:space="preserve"> </w:t>
      </w:r>
    </w:p>
    <w:p w:rsidR="005F2F72" w:rsidRPr="000B4A47" w:rsidRDefault="005F2F72" w:rsidP="005F2F72">
      <w:pPr>
        <w:ind w:firstLine="709"/>
        <w:jc w:val="both"/>
      </w:pPr>
      <w:r w:rsidRPr="000B4A47">
        <w:rPr>
          <w:color w:val="000000"/>
        </w:rPr>
        <w:t>3. Настоящее постановление вступает в силу после дня его официального опубликования.</w:t>
      </w:r>
    </w:p>
    <w:p w:rsidR="005F2F72" w:rsidRPr="000B4A47" w:rsidRDefault="005F2F72" w:rsidP="005F2F72">
      <w:pPr>
        <w:shd w:val="clear" w:color="auto" w:fill="FFFFFF"/>
        <w:ind w:firstLine="709"/>
        <w:jc w:val="both"/>
      </w:pPr>
      <w:r w:rsidRPr="000B4A47">
        <w:rPr>
          <w:color w:val="000000"/>
        </w:rPr>
        <w:t>4. Опубликовать настоящее постановление в газете «</w:t>
      </w:r>
      <w:r>
        <w:rPr>
          <w:color w:val="000000"/>
        </w:rPr>
        <w:t>Евдокимовский</w:t>
      </w:r>
      <w:r w:rsidRPr="000B4A47">
        <w:rPr>
          <w:color w:val="000000"/>
        </w:rPr>
        <w:t xml:space="preserve"> вестник» и разместить на официальном сайте </w:t>
      </w:r>
      <w:r>
        <w:rPr>
          <w:color w:val="000000"/>
        </w:rPr>
        <w:t>Евдокимовского</w:t>
      </w:r>
      <w:r w:rsidRPr="000B4A47">
        <w:rPr>
          <w:color w:val="000000"/>
        </w:rPr>
        <w:t xml:space="preserve"> сельского поселения в информационно-телекоммуникационной сети «Интернет».</w:t>
      </w:r>
    </w:p>
    <w:p w:rsidR="005F2F72" w:rsidRPr="000B4A47" w:rsidRDefault="005F2F72" w:rsidP="005F2F72">
      <w:pPr>
        <w:shd w:val="clear" w:color="auto" w:fill="FFFFFF"/>
        <w:jc w:val="both"/>
      </w:pPr>
      <w:r w:rsidRPr="000B4A47">
        <w:t> </w:t>
      </w:r>
    </w:p>
    <w:p w:rsidR="005F2F72" w:rsidRPr="000B4A47" w:rsidRDefault="005F2F72" w:rsidP="005F2F72">
      <w:pPr>
        <w:shd w:val="clear" w:color="auto" w:fill="FFFFFF"/>
        <w:jc w:val="both"/>
      </w:pPr>
      <w:r w:rsidRPr="000B4A47">
        <w:rPr>
          <w:color w:val="000000"/>
        </w:rPr>
        <w:t xml:space="preserve">Глава </w:t>
      </w:r>
      <w:r>
        <w:rPr>
          <w:color w:val="000000"/>
        </w:rPr>
        <w:t>Евдокимовского</w:t>
      </w:r>
      <w:r w:rsidRPr="000B4A47">
        <w:rPr>
          <w:color w:val="000000"/>
        </w:rPr>
        <w:t xml:space="preserve"> сельского </w:t>
      </w:r>
      <w:proofErr w:type="gramStart"/>
      <w:r w:rsidRPr="000B4A47">
        <w:rPr>
          <w:color w:val="000000"/>
        </w:rPr>
        <w:t>поселения:   </w:t>
      </w:r>
      <w:proofErr w:type="gramEnd"/>
      <w:r w:rsidRPr="000B4A47">
        <w:rPr>
          <w:color w:val="000000"/>
        </w:rPr>
        <w:t>   </w:t>
      </w:r>
      <w:r>
        <w:rPr>
          <w:color w:val="000000"/>
        </w:rPr>
        <w:t xml:space="preserve">                      </w:t>
      </w:r>
      <w:proofErr w:type="spellStart"/>
      <w:r>
        <w:rPr>
          <w:color w:val="000000"/>
        </w:rPr>
        <w:t>И.Ю.Левринц</w:t>
      </w:r>
      <w:proofErr w:type="spellEnd"/>
    </w:p>
    <w:p w:rsidR="005F2F72" w:rsidRPr="000B4A47" w:rsidRDefault="005F2F72" w:rsidP="005F2F72">
      <w:pPr>
        <w:shd w:val="clear" w:color="auto" w:fill="FFFFFF"/>
        <w:jc w:val="both"/>
      </w:pPr>
    </w:p>
    <w:p w:rsidR="005F2F72" w:rsidRPr="0092380D" w:rsidRDefault="005F2F72" w:rsidP="005F2F72">
      <w:pPr>
        <w:shd w:val="clear" w:color="auto" w:fill="FFFFFF"/>
        <w:jc w:val="both"/>
      </w:pPr>
      <w:r w:rsidRPr="0092380D">
        <w:t> </w:t>
      </w:r>
    </w:p>
    <w:p w:rsidR="005F2F72" w:rsidRPr="0092380D" w:rsidRDefault="005F2F72" w:rsidP="005F2F72">
      <w:pPr>
        <w:ind w:firstLine="709"/>
        <w:jc w:val="both"/>
      </w:pPr>
    </w:p>
    <w:p w:rsidR="005F2F72" w:rsidRPr="0092380D" w:rsidRDefault="005F2F72" w:rsidP="005F2F72">
      <w:pPr>
        <w:ind w:left="5103"/>
        <w:jc w:val="both"/>
      </w:pPr>
      <w:r w:rsidRPr="0092380D">
        <w:t> </w:t>
      </w:r>
    </w:p>
    <w:p w:rsidR="005F2F72" w:rsidRPr="0092380D" w:rsidRDefault="005F2F72" w:rsidP="005F2F72">
      <w:pPr>
        <w:ind w:firstLine="709"/>
        <w:jc w:val="both"/>
      </w:pPr>
    </w:p>
    <w:p w:rsidR="005F2F72" w:rsidRDefault="005F2F72" w:rsidP="005F2F72">
      <w:pPr>
        <w:shd w:val="clear" w:color="auto" w:fill="FFFFFF"/>
        <w:jc w:val="both"/>
      </w:pPr>
    </w:p>
    <w:p w:rsidR="005F2F72" w:rsidRDefault="005F2F72" w:rsidP="005F2F72">
      <w:pPr>
        <w:shd w:val="clear" w:color="auto" w:fill="FFFFFF"/>
        <w:jc w:val="both"/>
      </w:pPr>
    </w:p>
    <w:p w:rsidR="005F2F72" w:rsidRDefault="005F2F72" w:rsidP="005F2F72">
      <w:pPr>
        <w:pStyle w:val="ConsPlusNormal"/>
        <w:jc w:val="right"/>
        <w:outlineLvl w:val="0"/>
        <w:rPr>
          <w:rFonts w:ascii="Times New Roman" w:hAnsi="Times New Roman" w:cs="Times New Roman"/>
          <w:sz w:val="24"/>
          <w:szCs w:val="24"/>
        </w:rPr>
      </w:pPr>
    </w:p>
    <w:p w:rsidR="005F2F72" w:rsidRDefault="005F2F72" w:rsidP="005F2F7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F2F72" w:rsidRPr="000A6D69" w:rsidRDefault="005F2F72" w:rsidP="005F2F7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w:t>
      </w:r>
      <w:r w:rsidRPr="000A6D69">
        <w:rPr>
          <w:rFonts w:ascii="Times New Roman" w:hAnsi="Times New Roman" w:cs="Times New Roman"/>
          <w:sz w:val="24"/>
          <w:szCs w:val="24"/>
        </w:rPr>
        <w:t xml:space="preserve">дминистрации </w:t>
      </w:r>
    </w:p>
    <w:p w:rsidR="005F2F72" w:rsidRPr="000A6D69" w:rsidRDefault="005F2F72" w:rsidP="005F2F7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Евдокимовского сельского поселения</w:t>
      </w:r>
    </w:p>
    <w:p w:rsidR="005F2F72" w:rsidRPr="004A7C42" w:rsidRDefault="005F2F72" w:rsidP="005F2F72">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от «</w:t>
      </w:r>
      <w:r>
        <w:rPr>
          <w:rFonts w:ascii="Times New Roman" w:hAnsi="Times New Roman" w:cs="Times New Roman"/>
          <w:color w:val="000000" w:themeColor="text1"/>
          <w:sz w:val="24"/>
          <w:szCs w:val="24"/>
        </w:rPr>
        <w:t>12</w:t>
      </w:r>
      <w:r w:rsidRPr="004A7C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08.</w:t>
      </w:r>
      <w:r w:rsidRPr="004A7C42">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proofErr w:type="gramStart"/>
      <w:r w:rsidRPr="004A7C4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43</w:t>
      </w:r>
      <w:proofErr w:type="gramEnd"/>
    </w:p>
    <w:p w:rsidR="005F2F72" w:rsidRDefault="005F2F72" w:rsidP="005F2F72">
      <w:pPr>
        <w:pStyle w:val="ConsPlusTitle"/>
        <w:rPr>
          <w:rFonts w:ascii="Times New Roman" w:hAnsi="Times New Roman" w:cs="Times New Roman"/>
          <w:sz w:val="28"/>
          <w:szCs w:val="28"/>
        </w:rPr>
      </w:pPr>
      <w:bookmarkStart w:id="0" w:name="P37"/>
      <w:bookmarkEnd w:id="0"/>
    </w:p>
    <w:p w:rsidR="005F2F72" w:rsidRPr="00D23278" w:rsidRDefault="005F2F72" w:rsidP="005F2F72">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5F2F72" w:rsidRPr="00D23278" w:rsidRDefault="005F2F72" w:rsidP="005F2F72">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5F2F72"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5F2F72" w:rsidRDefault="005F2F72" w:rsidP="005F2F72">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Pr>
          <w:rFonts w:ascii="Times New Roman CYR" w:hAnsi="Times New Roman CYR" w:cs="Times New Roman CYR"/>
          <w:b/>
        </w:rPr>
        <w:t>Евдокимовского сельского поселения</w:t>
      </w:r>
    </w:p>
    <w:p w:rsidR="005F2F72" w:rsidRDefault="005F2F72" w:rsidP="005F2F72">
      <w:pPr>
        <w:widowControl w:val="0"/>
        <w:autoSpaceDE w:val="0"/>
        <w:autoSpaceDN w:val="0"/>
        <w:adjustRightInd w:val="0"/>
        <w:jc w:val="both"/>
        <w:rPr>
          <w:rFonts w:ascii="Times New Roman CYR" w:hAnsi="Times New Roman CYR" w:cs="Times New Roman CYR"/>
          <w:b/>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rPr>
        <w:t>»</w:t>
      </w:r>
      <w:r w:rsidRPr="00D23278">
        <w:rPr>
          <w:rFonts w:ascii="Times New Roman CYR" w:hAnsi="Times New Roman CYR" w:cs="Times New Roman CYR"/>
        </w:rPr>
        <w:t xml:space="preserve"> на территории </w:t>
      </w:r>
      <w:r>
        <w:rPr>
          <w:rFonts w:ascii="Times New Roman CYR" w:hAnsi="Times New Roman CYR" w:cs="Times New Roman CYR"/>
        </w:rPr>
        <w:t xml:space="preserve">Евдокимовского сельского поселения,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Pr>
          <w:rFonts w:ascii="Times New Roman CYR" w:hAnsi="Times New Roman CYR" w:cs="Times New Roman CYR"/>
        </w:rPr>
        <w:t>Евдокимовского сельского поселения</w:t>
      </w:r>
      <w:r w:rsidRPr="00D23278">
        <w:rPr>
          <w:rFonts w:ascii="Times New Roman CYR" w:hAnsi="Times New Roman CYR" w:cs="Times New Roman CYR"/>
        </w:rPr>
        <w:t>.</w:t>
      </w:r>
    </w:p>
    <w:p w:rsidR="005F2F72" w:rsidRDefault="005F2F72" w:rsidP="005F2F72">
      <w:pPr>
        <w:widowControl w:val="0"/>
        <w:autoSpaceDE w:val="0"/>
        <w:autoSpaceDN w:val="0"/>
        <w:adjustRightInd w:val="0"/>
        <w:jc w:val="center"/>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Pr>
          <w:rFonts w:ascii="Times New Roman CYR" w:hAnsi="Times New Roman CYR" w:cs="Times New Roman CYR"/>
        </w:rPr>
        <w:t xml:space="preserve">Администрацию Евдокимовского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Pr="004565EB">
        <w:rPr>
          <w:rFonts w:ascii="Times New Roman CYR" w:hAnsi="Times New Roman CYR" w:cs="Times New Roman CYR"/>
        </w:rPr>
        <w:t xml:space="preserve">администрации </w:t>
      </w:r>
      <w:r>
        <w:rPr>
          <w:rFonts w:ascii="Times New Roman CYR" w:hAnsi="Times New Roman CYR" w:cs="Times New Roman CYR"/>
        </w:rPr>
        <w:t>Евдокимовского сельского поселения (далее – Администрации)</w:t>
      </w:r>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способов подачи заявления о предоставлении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Pr>
          <w:rFonts w:ascii="Times New Roman CYR" w:hAnsi="Times New Roman CYR" w:cs="Times New Roman CYR"/>
        </w:rPr>
        <w:t>№</w:t>
      </w:r>
      <w:r w:rsidRPr="00D23278">
        <w:rPr>
          <w:rFonts w:ascii="Times New Roman CYR" w:hAnsi="Times New Roman CYR" w:cs="Times New Roman CYR"/>
        </w:rPr>
        <w:t xml:space="preserve"> 59-ФЗ </w:t>
      </w:r>
      <w:r>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Pr>
          <w:rFonts w:ascii="Times New Roman CYR" w:hAnsi="Times New Roman CYR" w:cs="Times New Roman CYR"/>
        </w:rPr>
        <w:t>№</w:t>
      </w:r>
      <w:r w:rsidRPr="00D23278">
        <w:rPr>
          <w:rFonts w:ascii="Times New Roman CYR" w:hAnsi="Times New Roman CYR" w:cs="Times New Roman CYR"/>
        </w:rPr>
        <w:t> 59-ФЗ).</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Pr>
          <w:rFonts w:ascii="Times New Roman CYR" w:hAnsi="Times New Roman CYR" w:cs="Times New Roman CYR"/>
        </w:rPr>
        <w:t>№</w:t>
      </w:r>
      <w:r w:rsidRPr="00D23278">
        <w:rPr>
          <w:rFonts w:ascii="Times New Roman CYR" w:hAnsi="Times New Roman CYR" w:cs="Times New Roman CYR"/>
        </w:rPr>
        <w:t> 861.</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23278">
        <w:rPr>
          <w:rFonts w:ascii="Times New Roman CYR" w:hAnsi="Times New Roman CYR" w:cs="Times New Roman CYR"/>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Pr>
          <w:rFonts w:ascii="Times New Roman CYR" w:hAnsi="Times New Roman CYR" w:cs="Times New Roman CYR"/>
        </w:rPr>
        <w:t xml:space="preserve"> Администрации в сети «</w:t>
      </w:r>
      <w:r w:rsidRPr="00D23278">
        <w:rPr>
          <w:rFonts w:ascii="Times New Roman CYR" w:hAnsi="Times New Roman CYR" w:cs="Times New Roman CYR"/>
        </w:rPr>
        <w:t>Интернет</w:t>
      </w:r>
      <w:r>
        <w:rPr>
          <w:rFonts w:ascii="Times New Roman CYR" w:hAnsi="Times New Roman CYR" w:cs="Times New Roman CYR"/>
        </w:rPr>
        <w:t>»</w:t>
      </w:r>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rPr>
        <w:t>» н</w:t>
      </w:r>
      <w:r w:rsidRPr="00D23278">
        <w:rPr>
          <w:rFonts w:ascii="Times New Roman CYR" w:hAnsi="Times New Roman CYR" w:cs="Times New Roman CYR"/>
        </w:rPr>
        <w:t>а территории</w:t>
      </w:r>
      <w:r>
        <w:rPr>
          <w:rFonts w:ascii="Times New Roman CYR" w:hAnsi="Times New Roman CYR" w:cs="Times New Roman CYR"/>
        </w:rPr>
        <w:t xml:space="preserve"> Евдокимовского сельского поселения</w:t>
      </w:r>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Муниципальная услуга предоставляется </w:t>
      </w:r>
      <w:r>
        <w:rPr>
          <w:rFonts w:ascii="Times New Roman CYR" w:hAnsi="Times New Roman CYR" w:cs="Times New Roman CYR"/>
        </w:rPr>
        <w:t xml:space="preserve">Администрацией Евдокимовского   </w:t>
      </w:r>
    </w:p>
    <w:p w:rsidR="005F2F72" w:rsidRPr="00E40113" w:rsidRDefault="005F2F72" w:rsidP="005F2F72">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сельского поселения, </w:t>
      </w:r>
    </w:p>
    <w:p w:rsidR="005F2F72" w:rsidRPr="00F82F45" w:rsidRDefault="005F2F72" w:rsidP="005F2F72">
      <w:pPr>
        <w:pStyle w:val="ConsPlusNormal"/>
        <w:ind w:left="567"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proofErr w:type="spellStart"/>
      <w:r>
        <w:rPr>
          <w:rFonts w:ascii="Times New Roman" w:hAnsi="Times New Roman" w:cs="Times New Roman"/>
          <w:sz w:val="24"/>
          <w:szCs w:val="24"/>
        </w:rPr>
        <w:t>Тулунский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с.Бадар</w:t>
      </w:r>
      <w:proofErr w:type="spellEnd"/>
      <w:r w:rsidRPr="00F82F45">
        <w:rPr>
          <w:rFonts w:ascii="Times New Roman" w:hAnsi="Times New Roman" w:cs="Times New Roman"/>
          <w:sz w:val="24"/>
          <w:szCs w:val="24"/>
        </w:rPr>
        <w:t xml:space="preserve">, ул. </w:t>
      </w:r>
      <w:proofErr w:type="spellStart"/>
      <w:r>
        <w:rPr>
          <w:rFonts w:ascii="Times New Roman" w:hAnsi="Times New Roman" w:cs="Times New Roman"/>
          <w:sz w:val="24"/>
          <w:szCs w:val="24"/>
        </w:rPr>
        <w:t>Перфиловская</w:t>
      </w:r>
      <w:proofErr w:type="spellEnd"/>
      <w:r>
        <w:rPr>
          <w:rFonts w:ascii="Times New Roman" w:hAnsi="Times New Roman" w:cs="Times New Roman"/>
          <w:sz w:val="24"/>
          <w:szCs w:val="24"/>
        </w:rPr>
        <w:t xml:space="preserve"> д.1</w:t>
      </w:r>
      <w:r w:rsidRPr="00F82F45">
        <w:rPr>
          <w:rFonts w:ascii="Times New Roman" w:hAnsi="Times New Roman" w:cs="Times New Roman"/>
          <w:sz w:val="24"/>
          <w:szCs w:val="24"/>
        </w:rPr>
        <w:t>;</w:t>
      </w:r>
    </w:p>
    <w:p w:rsidR="005F2F72" w:rsidRPr="00F82F45" w:rsidRDefault="005F2F72" w:rsidP="005F2F72">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665212</w:t>
      </w:r>
      <w:r w:rsidRPr="00F82F45">
        <w:rPr>
          <w:rFonts w:ascii="Times New Roman" w:hAnsi="Times New Roman" w:cs="Times New Roman"/>
          <w:sz w:val="24"/>
          <w:szCs w:val="24"/>
        </w:rPr>
        <w:t xml:space="preserve">, Иркутская </w:t>
      </w:r>
      <w:proofErr w:type="gramStart"/>
      <w:r w:rsidRPr="00F82F45">
        <w:rPr>
          <w:rFonts w:ascii="Times New Roman" w:hAnsi="Times New Roman" w:cs="Times New Roman"/>
          <w:sz w:val="24"/>
          <w:szCs w:val="24"/>
        </w:rPr>
        <w:t xml:space="preserve">область,  </w:t>
      </w:r>
      <w:proofErr w:type="spellStart"/>
      <w:r>
        <w:rPr>
          <w:rFonts w:ascii="Times New Roman" w:hAnsi="Times New Roman" w:cs="Times New Roman"/>
          <w:sz w:val="24"/>
          <w:szCs w:val="24"/>
        </w:rPr>
        <w:t>Тулунский</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район,с.Бадар,ул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Перфиловская</w:t>
      </w:r>
      <w:proofErr w:type="spellEnd"/>
      <w:r>
        <w:rPr>
          <w:rFonts w:ascii="Times New Roman" w:hAnsi="Times New Roman" w:cs="Times New Roman"/>
          <w:sz w:val="24"/>
          <w:szCs w:val="24"/>
        </w:rPr>
        <w:t xml:space="preserve"> д.1</w:t>
      </w:r>
      <w:r w:rsidRPr="00F82F45">
        <w:rPr>
          <w:rFonts w:ascii="Times New Roman" w:hAnsi="Times New Roman" w:cs="Times New Roman"/>
          <w:sz w:val="24"/>
          <w:szCs w:val="24"/>
        </w:rPr>
        <w:t>;</w:t>
      </w:r>
    </w:p>
    <w:p w:rsidR="005F2F72" w:rsidRPr="00F82F45" w:rsidRDefault="005F2F72" w:rsidP="005F2F72">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w:t>
      </w:r>
      <w:r w:rsidRPr="00ED6466">
        <w:rPr>
          <w:rFonts w:ascii="Times New Roman" w:hAnsi="Times New Roman" w:cs="Times New Roman"/>
          <w:sz w:val="24"/>
          <w:szCs w:val="24"/>
        </w:rPr>
        <w:t xml:space="preserve">почты: </w:t>
      </w:r>
      <w:proofErr w:type="spellStart"/>
      <w:r>
        <w:rPr>
          <w:rFonts w:ascii="Times New Roman" w:hAnsi="Times New Roman" w:cs="Times New Roman"/>
          <w:sz w:val="24"/>
          <w:szCs w:val="24"/>
          <w:lang w:val="en-US"/>
        </w:rPr>
        <w:t>badar</w:t>
      </w:r>
      <w:proofErr w:type="spellEnd"/>
      <w:r w:rsidRPr="00014199">
        <w:rPr>
          <w:rFonts w:ascii="Times New Roman" w:hAnsi="Times New Roman" w:cs="Times New Roman"/>
          <w:sz w:val="24"/>
          <w:szCs w:val="24"/>
        </w:rPr>
        <w:t>66@</w:t>
      </w:r>
      <w:r>
        <w:rPr>
          <w:rFonts w:ascii="Times New Roman" w:hAnsi="Times New Roman" w:cs="Times New Roman"/>
          <w:sz w:val="24"/>
          <w:szCs w:val="24"/>
          <w:lang w:val="en-US"/>
        </w:rPr>
        <w:t>mail</w:t>
      </w:r>
      <w:r w:rsidRPr="00ED6466">
        <w:rPr>
          <w:rFonts w:ascii="Times New Roman" w:hAnsi="Times New Roman" w:cs="Times New Roman"/>
          <w:sz w:val="24"/>
          <w:szCs w:val="24"/>
        </w:rPr>
        <w:t>.</w:t>
      </w:r>
      <w:proofErr w:type="spellStart"/>
      <w:r w:rsidRPr="00ED6466">
        <w:rPr>
          <w:rFonts w:ascii="Times New Roman" w:hAnsi="Times New Roman" w:cs="Times New Roman"/>
          <w:sz w:val="24"/>
          <w:szCs w:val="24"/>
        </w:rPr>
        <w:t>ru</w:t>
      </w:r>
      <w:proofErr w:type="spellEnd"/>
      <w:r w:rsidRPr="00ED6466">
        <w:rPr>
          <w:rFonts w:ascii="Times New Roman" w:hAnsi="Times New Roman" w:cs="Times New Roman"/>
          <w:sz w:val="24"/>
          <w:szCs w:val="24"/>
        </w:rPr>
        <w:t>;</w:t>
      </w:r>
    </w:p>
    <w:p w:rsidR="005F2F72" w:rsidRPr="00014199" w:rsidRDefault="005F2F72" w:rsidP="005F2F72">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официальный сайт</w:t>
      </w:r>
      <w:r w:rsidRPr="004A7C42">
        <w:rPr>
          <w:rFonts w:ascii="Times New Roman" w:hAnsi="Times New Roman" w:cs="Times New Roman"/>
          <w:color w:val="000000" w:themeColor="text1"/>
          <w:sz w:val="24"/>
          <w:szCs w:val="24"/>
        </w:rPr>
        <w:t xml:space="preserve">: </w:t>
      </w:r>
      <w:hyperlink r:id="rId10" w:history="1">
        <w:r w:rsidRPr="00B803B1">
          <w:rPr>
            <w:rStyle w:val="ac"/>
            <w:rFonts w:ascii="Times New Roman" w:hAnsi="Times New Roman"/>
            <w:sz w:val="24"/>
            <w:szCs w:val="24"/>
          </w:rPr>
          <w:t>https://evdokimovskoe.mo38.ru/</w:t>
        </w:r>
      </w:hyperlink>
      <w:r w:rsidRPr="00014199">
        <w:rPr>
          <w:rFonts w:ascii="Times New Roman" w:hAnsi="Times New Roman" w:cs="Times New Roman"/>
          <w:color w:val="000000" w:themeColor="text1"/>
          <w:sz w:val="24"/>
          <w:szCs w:val="24"/>
        </w:rPr>
        <w:t xml:space="preserve"> </w:t>
      </w:r>
    </w:p>
    <w:p w:rsidR="005F2F72" w:rsidRPr="00ED6466" w:rsidRDefault="005F2F72" w:rsidP="005F2F72">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телефоны: </w:t>
      </w:r>
      <w:r>
        <w:rPr>
          <w:rFonts w:ascii="Times New Roman" w:hAnsi="Times New Roman" w:cs="Times New Roman"/>
          <w:sz w:val="24"/>
          <w:szCs w:val="24"/>
        </w:rPr>
        <w:t>89</w:t>
      </w:r>
      <w:r w:rsidRPr="00014199">
        <w:rPr>
          <w:rFonts w:ascii="Times New Roman" w:hAnsi="Times New Roman" w:cs="Times New Roman"/>
          <w:sz w:val="24"/>
          <w:szCs w:val="24"/>
        </w:rPr>
        <w:t>914330171</w:t>
      </w:r>
      <w:r>
        <w:rPr>
          <w:rFonts w:ascii="Times New Roman" w:hAnsi="Times New Roman" w:cs="Times New Roman"/>
          <w:sz w:val="24"/>
          <w:szCs w:val="24"/>
        </w:rPr>
        <w:t>;</w:t>
      </w:r>
    </w:p>
    <w:p w:rsidR="005F2F72" w:rsidRDefault="005F2F72" w:rsidP="005F2F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Администрация Евдокимовского сельского поселения, </w:t>
      </w:r>
    </w:p>
    <w:p w:rsidR="005F2F72" w:rsidRPr="00F82F45" w:rsidRDefault="005F2F72" w:rsidP="005F2F72">
      <w:pPr>
        <w:pStyle w:val="ConsPlusNormal"/>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proofErr w:type="spellStart"/>
      <w:r>
        <w:rPr>
          <w:rFonts w:ascii="Times New Roman" w:hAnsi="Times New Roman" w:cs="Times New Roman"/>
          <w:sz w:val="24"/>
          <w:szCs w:val="24"/>
        </w:rPr>
        <w:t>Тулунский</w:t>
      </w:r>
      <w:proofErr w:type="spellEnd"/>
      <w:r>
        <w:rPr>
          <w:rFonts w:ascii="Times New Roman" w:hAnsi="Times New Roman" w:cs="Times New Roman"/>
          <w:sz w:val="24"/>
          <w:szCs w:val="24"/>
        </w:rPr>
        <w:t xml:space="preserve"> район, </w:t>
      </w:r>
      <w:proofErr w:type="spellStart"/>
      <w:proofErr w:type="gramStart"/>
      <w:r>
        <w:rPr>
          <w:rFonts w:ascii="Times New Roman" w:hAnsi="Times New Roman" w:cs="Times New Roman"/>
          <w:sz w:val="24"/>
          <w:szCs w:val="24"/>
        </w:rPr>
        <w:t>с.Бадар,ул.Перфиловская</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д.1</w:t>
      </w:r>
      <w:r w:rsidRPr="00F82F45">
        <w:rPr>
          <w:rFonts w:ascii="Times New Roman" w:hAnsi="Times New Roman" w:cs="Times New Roman"/>
          <w:sz w:val="24"/>
          <w:szCs w:val="24"/>
        </w:rPr>
        <w:t>;</w:t>
      </w:r>
    </w:p>
    <w:p w:rsidR="005F2F72" w:rsidRPr="00F82F45" w:rsidRDefault="005F2F72" w:rsidP="005F2F72">
      <w:pPr>
        <w:pStyle w:val="ConsPlusNormal"/>
        <w:ind w:firstLine="708"/>
        <w:jc w:val="both"/>
        <w:rPr>
          <w:rFonts w:ascii="Times New Roman" w:hAnsi="Times New Roman" w:cs="Times New Roman"/>
          <w:sz w:val="24"/>
          <w:szCs w:val="24"/>
        </w:rPr>
      </w:pPr>
      <w:r w:rsidRPr="00F82F45">
        <w:rPr>
          <w:rFonts w:ascii="Times New Roman" w:hAnsi="Times New Roman" w:cs="Times New Roman"/>
          <w:sz w:val="24"/>
          <w:szCs w:val="24"/>
        </w:rPr>
        <w:t>график (режим) раб</w:t>
      </w:r>
      <w:r>
        <w:rPr>
          <w:rFonts w:ascii="Times New Roman" w:hAnsi="Times New Roman" w:cs="Times New Roman"/>
          <w:sz w:val="24"/>
          <w:szCs w:val="24"/>
        </w:rPr>
        <w:t>оты: понедельник - пятница: с 08</w:t>
      </w:r>
      <w:r w:rsidRPr="00F82F45">
        <w:rPr>
          <w:rFonts w:ascii="Times New Roman" w:hAnsi="Times New Roman" w:cs="Times New Roman"/>
          <w:sz w:val="24"/>
          <w:szCs w:val="24"/>
        </w:rPr>
        <w:t>-</w:t>
      </w:r>
      <w:r>
        <w:rPr>
          <w:rFonts w:ascii="Times New Roman" w:hAnsi="Times New Roman" w:cs="Times New Roman"/>
          <w:sz w:val="24"/>
          <w:szCs w:val="24"/>
        </w:rPr>
        <w:t>00 до 16</w:t>
      </w:r>
      <w:r w:rsidRPr="00F82F45">
        <w:rPr>
          <w:rFonts w:ascii="Times New Roman" w:hAnsi="Times New Roman" w:cs="Times New Roman"/>
          <w:sz w:val="24"/>
          <w:szCs w:val="24"/>
        </w:rPr>
        <w:t xml:space="preserve">-00 часов, </w:t>
      </w:r>
    </w:p>
    <w:p w:rsidR="005F2F72" w:rsidRPr="00F82F45" w:rsidRDefault="005F2F72" w:rsidP="005F2F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перерыв с 12-00 до 13</w:t>
      </w:r>
      <w:r w:rsidRPr="00F82F45">
        <w:rPr>
          <w:rFonts w:ascii="Times New Roman" w:hAnsi="Times New Roman" w:cs="Times New Roman"/>
          <w:sz w:val="24"/>
          <w:szCs w:val="24"/>
        </w:rPr>
        <w:t>-00 часов;</w:t>
      </w:r>
    </w:p>
    <w:p w:rsidR="005F2F72" w:rsidRPr="00F82F45" w:rsidRDefault="005F2F72" w:rsidP="005F2F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665212</w:t>
      </w:r>
      <w:r w:rsidRPr="00F82F45">
        <w:rPr>
          <w:rFonts w:ascii="Times New Roman" w:hAnsi="Times New Roman" w:cs="Times New Roman"/>
          <w:sz w:val="24"/>
          <w:szCs w:val="24"/>
        </w:rPr>
        <w:t xml:space="preserve">, Иркутская область, </w:t>
      </w:r>
      <w:proofErr w:type="spellStart"/>
      <w:r>
        <w:rPr>
          <w:rFonts w:ascii="Times New Roman" w:hAnsi="Times New Roman" w:cs="Times New Roman"/>
          <w:sz w:val="24"/>
          <w:szCs w:val="24"/>
        </w:rPr>
        <w:t>Тулунский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район,с.Бадар</w:t>
      </w:r>
      <w:proofErr w:type="gramEnd"/>
      <w:r>
        <w:rPr>
          <w:rFonts w:ascii="Times New Roman" w:hAnsi="Times New Roman" w:cs="Times New Roman"/>
          <w:sz w:val="24"/>
          <w:szCs w:val="24"/>
        </w:rPr>
        <w:t>,ул.Перфиловская</w:t>
      </w:r>
      <w:proofErr w:type="spellEnd"/>
      <w:r>
        <w:rPr>
          <w:rFonts w:ascii="Times New Roman" w:hAnsi="Times New Roman" w:cs="Times New Roman"/>
          <w:sz w:val="24"/>
          <w:szCs w:val="24"/>
        </w:rPr>
        <w:t xml:space="preserve"> д.1</w:t>
      </w:r>
      <w:r w:rsidRPr="00F82F45">
        <w:rPr>
          <w:rFonts w:ascii="Times New Roman" w:hAnsi="Times New Roman" w:cs="Times New Roman"/>
          <w:sz w:val="24"/>
          <w:szCs w:val="24"/>
        </w:rPr>
        <w:t>;</w:t>
      </w:r>
    </w:p>
    <w:p w:rsidR="005F2F72" w:rsidRPr="00F82F45" w:rsidRDefault="005F2F72" w:rsidP="005F2F72">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badar</w:t>
      </w:r>
      <w:proofErr w:type="spellEnd"/>
      <w:r w:rsidRPr="00014199">
        <w:rPr>
          <w:rFonts w:ascii="Times New Roman" w:hAnsi="Times New Roman" w:cs="Times New Roman"/>
          <w:sz w:val="24"/>
          <w:szCs w:val="24"/>
        </w:rPr>
        <w:t>66@</w:t>
      </w:r>
      <w:r>
        <w:rPr>
          <w:rFonts w:ascii="Times New Roman" w:hAnsi="Times New Roman" w:cs="Times New Roman"/>
          <w:sz w:val="24"/>
          <w:szCs w:val="24"/>
          <w:lang w:val="en-US"/>
        </w:rPr>
        <w:t>mail</w:t>
      </w:r>
      <w:r w:rsidRPr="00ED6466">
        <w:rPr>
          <w:rFonts w:ascii="Times New Roman" w:hAnsi="Times New Roman" w:cs="Times New Roman"/>
          <w:sz w:val="24"/>
          <w:szCs w:val="24"/>
        </w:rPr>
        <w:t>.</w:t>
      </w:r>
      <w:proofErr w:type="spellStart"/>
      <w:r w:rsidRPr="00ED6466">
        <w:rPr>
          <w:rFonts w:ascii="Times New Roman" w:hAnsi="Times New Roman" w:cs="Times New Roman"/>
          <w:sz w:val="24"/>
          <w:szCs w:val="24"/>
        </w:rPr>
        <w:t>ru</w:t>
      </w:r>
      <w:proofErr w:type="spellEnd"/>
      <w:r w:rsidRPr="00ED6466">
        <w:rPr>
          <w:rFonts w:ascii="Times New Roman" w:hAnsi="Times New Roman" w:cs="Times New Roman"/>
          <w:sz w:val="24"/>
          <w:szCs w:val="24"/>
        </w:rPr>
        <w:t>;</w:t>
      </w:r>
    </w:p>
    <w:p w:rsidR="005F2F72" w:rsidRPr="00F82F45" w:rsidRDefault="005F2F72" w:rsidP="005F2F72">
      <w:pPr>
        <w:pStyle w:val="a5"/>
        <w:tabs>
          <w:tab w:val="left" w:pos="567"/>
        </w:tabs>
        <w:spacing w:before="2"/>
        <w:ind w:left="567"/>
        <w:rPr>
          <w:iCs/>
          <w:color w:val="000000" w:themeColor="text1"/>
          <w:sz w:val="24"/>
          <w:szCs w:val="24"/>
        </w:rPr>
      </w:pPr>
      <w:r>
        <w:rPr>
          <w:sz w:val="24"/>
          <w:szCs w:val="24"/>
        </w:rPr>
        <w:t>телефоны: 89914330171</w:t>
      </w:r>
      <w:r w:rsidRPr="0092380D">
        <w:rPr>
          <w:sz w:val="24"/>
          <w:szCs w:val="24"/>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Pr>
          <w:rFonts w:ascii="Times New Roman CYR" w:hAnsi="Times New Roman CYR" w:cs="Times New Roman CYR"/>
        </w:rPr>
        <w:t>П</w:t>
      </w:r>
      <w:r>
        <w:t>ублично-правовой компанией "</w:t>
      </w:r>
      <w:proofErr w:type="spellStart"/>
      <w:r>
        <w:t>Роскадастр</w:t>
      </w:r>
      <w:proofErr w:type="spellEnd"/>
      <w:r>
        <w:t xml:space="preserve">" </w:t>
      </w:r>
      <w:r w:rsidRPr="00D23278">
        <w:rPr>
          <w:rFonts w:ascii="Times New Roman CYR" w:hAnsi="Times New Roman CYR" w:cs="Times New Roman CYR"/>
        </w:rPr>
        <w:t>в части получения сведений из Единого государственного реестра недвижимости;</w:t>
      </w:r>
    </w:p>
    <w:p w:rsidR="005F2F72" w:rsidRPr="00AD7D52" w:rsidRDefault="005F2F72" w:rsidP="005F2F72">
      <w:pPr>
        <w:widowControl w:val="0"/>
        <w:autoSpaceDE w:val="0"/>
        <w:autoSpaceDN w:val="0"/>
        <w:adjustRightInd w:val="0"/>
        <w:ind w:firstLine="720"/>
        <w:jc w:val="both"/>
        <w:rPr>
          <w:rFonts w:ascii="Times New Roman CYR" w:hAnsi="Times New Roman CYR" w:cs="Times New Roman CYR"/>
        </w:rPr>
      </w:pPr>
      <w:r w:rsidRPr="00AD7D52">
        <w:rPr>
          <w:color w:val="000000" w:themeColor="text1"/>
        </w:rPr>
        <w:t>2.3.3. М</w:t>
      </w:r>
      <w:r w:rsidRPr="00AD7D52">
        <w:rPr>
          <w:color w:val="000000" w:themeColor="text1"/>
          <w:kern w:val="2"/>
        </w:rPr>
        <w:t>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СРОК ПРИОСТАНОВЛЕНИЯ ПРЕДОСТАВЛЕНИЯ МУНИЦИПАЛЬНОЙ </w:t>
      </w:r>
      <w:r w:rsidRPr="00D23278">
        <w:rPr>
          <w:rFonts w:ascii="Times New Roman CYR" w:hAnsi="Times New Roman CYR" w:cs="Times New Roman CYR"/>
        </w:rPr>
        <w:lastRenderedPageBreak/>
        <w:t>УСЛУГИ, СРОК ВЫДАЧИ (НАПРАВЛЕНИЯ) ДОКУМЕНТОВ, ЯВЛЯЮЩИХСЯ РЕЗУЛЬТАТОМ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AD7D52" w:rsidRDefault="005F2F72" w:rsidP="005F2F72">
      <w:pPr>
        <w:pStyle w:val="a5"/>
        <w:adjustRightInd w:val="0"/>
        <w:ind w:left="0"/>
        <w:rPr>
          <w:color w:val="000000" w:themeColor="text1"/>
          <w:kern w:val="2"/>
          <w:sz w:val="24"/>
          <w:szCs w:val="24"/>
        </w:rPr>
      </w:pPr>
      <w:r w:rsidRPr="00AD7D52">
        <w:rPr>
          <w:sz w:val="24"/>
          <w:szCs w:val="24"/>
        </w:rPr>
        <w:t>2.6. </w:t>
      </w:r>
      <w:r w:rsidRPr="00AD7D52">
        <w:rPr>
          <w:color w:val="000000" w:themeColor="text1"/>
          <w:kern w:val="2"/>
          <w:sz w:val="24"/>
          <w:szCs w:val="24"/>
        </w:rPr>
        <w:t xml:space="preserve">Муниципальная услуга </w:t>
      </w:r>
      <w:r w:rsidRPr="00AD7D52">
        <w:rPr>
          <w:sz w:val="24"/>
          <w:szCs w:val="24"/>
        </w:rPr>
        <w:t>в соответствии с пунктами 8,13 статьи 39.29 Земельного кодекса Российской Федерации</w:t>
      </w:r>
      <w:r w:rsidRPr="00AD7D52">
        <w:rPr>
          <w:color w:val="000000" w:themeColor="text1"/>
          <w:kern w:val="2"/>
          <w:sz w:val="24"/>
          <w:szCs w:val="24"/>
        </w:rPr>
        <w:t xml:space="preserve"> предоставляется в следующие срока:</w:t>
      </w:r>
    </w:p>
    <w:p w:rsidR="005F2F72" w:rsidRPr="00AD7D52" w:rsidRDefault="005F2F72" w:rsidP="005F2F72">
      <w:pPr>
        <w:autoSpaceDE w:val="0"/>
        <w:autoSpaceDN w:val="0"/>
        <w:adjustRightInd w:val="0"/>
        <w:ind w:firstLine="567"/>
        <w:jc w:val="both"/>
        <w:rPr>
          <w:color w:val="000000" w:themeColor="text1"/>
          <w:kern w:val="2"/>
        </w:rPr>
      </w:pPr>
      <w:r w:rsidRPr="00AD7D52">
        <w:rPr>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5F2F72" w:rsidRPr="00AD7D52" w:rsidRDefault="005F2F72" w:rsidP="005F2F72">
      <w:pPr>
        <w:pStyle w:val="a5"/>
        <w:adjustRightInd w:val="0"/>
        <w:ind w:left="0"/>
        <w:rPr>
          <w:color w:val="000000" w:themeColor="text1"/>
          <w:kern w:val="2"/>
          <w:sz w:val="24"/>
          <w:szCs w:val="24"/>
        </w:rPr>
      </w:pPr>
      <w:r w:rsidRPr="00AD7D52">
        <w:rPr>
          <w:color w:val="000000" w:themeColor="text1"/>
          <w:kern w:val="2"/>
          <w:sz w:val="24"/>
          <w:szCs w:val="24"/>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5F2F72" w:rsidRPr="00AD7D52" w:rsidRDefault="005F2F72" w:rsidP="005F2F72">
      <w:pPr>
        <w:pStyle w:val="a5"/>
        <w:adjustRightInd w:val="0"/>
        <w:ind w:left="0"/>
        <w:rPr>
          <w:color w:val="000000" w:themeColor="text1"/>
          <w:kern w:val="2"/>
          <w:sz w:val="24"/>
          <w:szCs w:val="24"/>
        </w:rPr>
      </w:pPr>
      <w:r w:rsidRPr="00AD7D52">
        <w:rPr>
          <w:color w:val="000000" w:themeColor="text1"/>
          <w:kern w:val="2"/>
          <w:sz w:val="24"/>
          <w:szCs w:val="24"/>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F2F72" w:rsidRPr="00AD7D52" w:rsidRDefault="005F2F72" w:rsidP="005F2F72">
      <w:pPr>
        <w:pStyle w:val="a5"/>
        <w:adjustRightInd w:val="0"/>
        <w:ind w:left="0"/>
        <w:rPr>
          <w:color w:val="000000" w:themeColor="text1"/>
          <w:kern w:val="2"/>
          <w:sz w:val="24"/>
          <w:szCs w:val="24"/>
        </w:rPr>
      </w:pPr>
      <w:r w:rsidRPr="00AD7D52">
        <w:rPr>
          <w:color w:val="000000" w:themeColor="text1"/>
          <w:kern w:val="2"/>
          <w:sz w:val="24"/>
          <w:szCs w:val="24"/>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5F2F72" w:rsidRPr="00AD7D52" w:rsidRDefault="005F2F72" w:rsidP="005F2F72">
      <w:pPr>
        <w:pStyle w:val="a5"/>
        <w:adjustRightInd w:val="0"/>
        <w:ind w:left="0" w:firstLine="567"/>
        <w:rPr>
          <w:color w:val="000000" w:themeColor="text1"/>
          <w:kern w:val="2"/>
          <w:sz w:val="24"/>
          <w:szCs w:val="24"/>
        </w:rPr>
      </w:pPr>
      <w:r w:rsidRPr="00AD7D52">
        <w:rPr>
          <w:color w:val="000000" w:themeColor="text1"/>
          <w:kern w:val="2"/>
          <w:sz w:val="24"/>
          <w:szCs w:val="24"/>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5F2F72" w:rsidRPr="00AD7D52" w:rsidRDefault="005F2F72" w:rsidP="005F2F72">
      <w:pPr>
        <w:pStyle w:val="a5"/>
        <w:adjustRightInd w:val="0"/>
        <w:ind w:left="0"/>
        <w:rPr>
          <w:color w:val="000000" w:themeColor="text1"/>
          <w:kern w:val="2"/>
          <w:sz w:val="24"/>
          <w:szCs w:val="24"/>
        </w:rPr>
      </w:pPr>
      <w:r w:rsidRPr="00AD7D52">
        <w:rPr>
          <w:color w:val="000000" w:themeColor="text1"/>
          <w:kern w:val="2"/>
          <w:sz w:val="24"/>
          <w:szCs w:val="24"/>
        </w:rPr>
        <w:t>а) направляет подписанные экземпляры проекта соглашения о перераспределении земельных участков заявителю для подписания;</w:t>
      </w:r>
    </w:p>
    <w:p w:rsidR="005F2F72" w:rsidRPr="00AD7D52" w:rsidRDefault="005F2F72" w:rsidP="005F2F72">
      <w:pPr>
        <w:pStyle w:val="a5"/>
        <w:adjustRightInd w:val="0"/>
        <w:ind w:left="0"/>
        <w:rPr>
          <w:color w:val="000000" w:themeColor="text1"/>
          <w:kern w:val="2"/>
          <w:sz w:val="24"/>
          <w:szCs w:val="24"/>
        </w:rPr>
      </w:pPr>
      <w:r w:rsidRPr="00AD7D52">
        <w:rPr>
          <w:color w:val="000000" w:themeColor="text1"/>
          <w:kern w:val="2"/>
          <w:sz w:val="24"/>
          <w:szCs w:val="24"/>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5F2F72" w:rsidRPr="00AD7D52" w:rsidRDefault="005F2F72" w:rsidP="005F2F72">
      <w:pPr>
        <w:pStyle w:val="a5"/>
        <w:adjustRightInd w:val="0"/>
        <w:ind w:left="0" w:firstLine="567"/>
        <w:rPr>
          <w:color w:val="000000" w:themeColor="text1"/>
          <w:kern w:val="2"/>
          <w:sz w:val="24"/>
          <w:szCs w:val="24"/>
        </w:rPr>
      </w:pPr>
      <w:r w:rsidRPr="00AD7D52">
        <w:rPr>
          <w:color w:val="000000" w:themeColor="text1"/>
          <w:kern w:val="2"/>
          <w:sz w:val="24"/>
          <w:szCs w:val="24"/>
        </w:rPr>
        <w:t xml:space="preserve">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 не более чем до </w:t>
      </w:r>
      <w:r w:rsidRPr="00AD7D52">
        <w:rPr>
          <w:color w:val="000000" w:themeColor="text1"/>
          <w:kern w:val="2"/>
          <w:sz w:val="24"/>
          <w:szCs w:val="24"/>
          <w:u w:val="single"/>
        </w:rPr>
        <w:t>35</w:t>
      </w:r>
      <w:r w:rsidRPr="00AD7D52">
        <w:rPr>
          <w:color w:val="000000" w:themeColor="text1"/>
          <w:kern w:val="2"/>
          <w:sz w:val="24"/>
          <w:szCs w:val="24"/>
        </w:rPr>
        <w:t xml:space="preserve"> календарных дней со дня поступления заявления о перераспределении земельных участков в администрацию.</w:t>
      </w:r>
    </w:p>
    <w:p w:rsidR="005F2F72" w:rsidRPr="00AD7D52" w:rsidRDefault="005F2F72" w:rsidP="005F2F72">
      <w:pPr>
        <w:widowControl w:val="0"/>
        <w:autoSpaceDE w:val="0"/>
        <w:autoSpaceDN w:val="0"/>
        <w:adjustRightInd w:val="0"/>
        <w:ind w:firstLine="720"/>
        <w:jc w:val="both"/>
      </w:pPr>
      <w:r w:rsidRPr="00AD7D52">
        <w:rPr>
          <w:color w:val="000000" w:themeColor="text1"/>
          <w:kern w:val="2"/>
        </w:rPr>
        <w:t>4). Д</w:t>
      </w:r>
      <w:r w:rsidRPr="00AD7D52">
        <w:rPr>
          <w:color w:val="000000" w:themeColor="text1"/>
        </w:rPr>
        <w:t>окументы, указанные в пункте 2.6</w:t>
      </w:r>
      <w:r w:rsidRPr="00AD7D52">
        <w:rPr>
          <w:color w:val="000000" w:themeColor="text1"/>
          <w:kern w:val="2"/>
        </w:rPr>
        <w:t xml:space="preserve"> </w:t>
      </w:r>
      <w:r w:rsidRPr="00AD7D52">
        <w:rPr>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Pr="00AD7D52">
        <w:rPr>
          <w:color w:val="000000" w:themeColor="text1"/>
          <w:kern w:val="2"/>
        </w:rPr>
        <w:t>главой администрации.</w:t>
      </w:r>
    </w:p>
    <w:p w:rsidR="005F2F72" w:rsidRPr="00AD7D52" w:rsidRDefault="005F2F72" w:rsidP="005F2F72">
      <w:pPr>
        <w:widowControl w:val="0"/>
        <w:autoSpaceDE w:val="0"/>
        <w:autoSpaceDN w:val="0"/>
        <w:adjustRightInd w:val="0"/>
        <w:ind w:firstLine="720"/>
        <w:jc w:val="both"/>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Pr>
          <w:rFonts w:ascii="Times New Roman CYR" w:hAnsi="Times New Roman CYR" w:cs="Times New Roman CYR"/>
        </w:rPr>
        <w:t>Евдокимовского сельского поселения</w:t>
      </w:r>
      <w:r w:rsidRPr="00D23278">
        <w:rPr>
          <w:rFonts w:ascii="Times New Roman CYR" w:hAnsi="Times New Roman CYR" w:cs="Times New Roman CYR"/>
        </w:rPr>
        <w:t>, на ЕПГУ.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ИСЧЕРПЫВАЮЩИЙ ПЕРЕЧЕНЬ ДОКУМЕНТОВ, НЕОБХОДИМЫХ В </w:t>
      </w:r>
      <w:r w:rsidRPr="00D23278">
        <w:rPr>
          <w:rFonts w:ascii="Times New Roman CYR" w:hAnsi="Times New Roman CYR" w:cs="Times New Roman CYR"/>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5F2F72" w:rsidRPr="00AD7D52" w:rsidRDefault="005F2F72" w:rsidP="005F2F72">
      <w:pPr>
        <w:widowControl w:val="0"/>
        <w:autoSpaceDE w:val="0"/>
        <w:autoSpaceDN w:val="0"/>
        <w:adjustRightInd w:val="0"/>
        <w:ind w:firstLine="720"/>
        <w:jc w:val="both"/>
      </w:pPr>
      <w:r w:rsidRPr="00D23278">
        <w:rPr>
          <w:rFonts w:ascii="Times New Roman CYR" w:hAnsi="Times New Roman CYR" w:cs="Times New Roman CYR"/>
        </w:rPr>
        <w:t>2.8.6.</w:t>
      </w:r>
      <w:r>
        <w:rPr>
          <w:rFonts w:ascii="Times New Roman CYR" w:hAnsi="Times New Roman CYR" w:cs="Times New Roman CYR"/>
        </w:rPr>
        <w:t xml:space="preserve"> </w:t>
      </w:r>
      <w:r w:rsidRPr="00AD7D52">
        <w:t>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F2F72" w:rsidRPr="00AD7D52" w:rsidRDefault="005F2F72" w:rsidP="005F2F72">
      <w:pPr>
        <w:pStyle w:val="ConsPlusNormal"/>
        <w:ind w:firstLine="540"/>
        <w:jc w:val="both"/>
        <w:rPr>
          <w:rFonts w:ascii="Times New Roman" w:hAnsi="Times New Roman" w:cs="Times New Roman"/>
          <w:sz w:val="24"/>
          <w:szCs w:val="24"/>
        </w:rPr>
      </w:pPr>
      <w:r w:rsidRPr="00D23278">
        <w:rPr>
          <w:rFonts w:ascii="Times New Roman CYR" w:hAnsi="Times New Roman CYR" w:cs="Times New Roman CYR"/>
        </w:rPr>
        <w:t>2.</w:t>
      </w:r>
      <w:r>
        <w:rPr>
          <w:rFonts w:ascii="Times New Roman CYR" w:hAnsi="Times New Roman CYR" w:cs="Times New Roman CYR"/>
        </w:rPr>
        <w:t>9</w:t>
      </w:r>
      <w:r w:rsidRPr="00D23278">
        <w:rPr>
          <w:rFonts w:ascii="Times New Roman CYR" w:hAnsi="Times New Roman CYR" w:cs="Times New Roman CYR"/>
        </w:rPr>
        <w:t>. </w:t>
      </w:r>
      <w:r w:rsidRPr="00A41FD7">
        <w:rPr>
          <w:rFonts w:ascii="Times New Roman" w:hAnsi="Times New Roman" w:cs="Times New Roman"/>
          <w:sz w:val="28"/>
          <w:szCs w:val="28"/>
        </w:rPr>
        <w:t> </w:t>
      </w:r>
      <w:r w:rsidRPr="00AD7D52">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5F2F72" w:rsidRPr="00AD7D52" w:rsidRDefault="005F2F72" w:rsidP="005F2F7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путем личного обращения заявителя в Администрацию;</w:t>
      </w:r>
    </w:p>
    <w:p w:rsidR="005F2F72" w:rsidRPr="00AD7D52" w:rsidRDefault="005F2F72" w:rsidP="005F2F7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организации почтовой связи;</w:t>
      </w:r>
    </w:p>
    <w:p w:rsidR="005F2F72" w:rsidRPr="00AD7D52" w:rsidRDefault="005F2F72" w:rsidP="005F2F7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МФЦ;</w:t>
      </w:r>
    </w:p>
    <w:p w:rsidR="005F2F72" w:rsidRPr="00AD7D52" w:rsidRDefault="005F2F72" w:rsidP="005F2F72">
      <w:pPr>
        <w:pStyle w:val="ConsPlusNormal"/>
        <w:ind w:firstLine="540"/>
        <w:jc w:val="both"/>
        <w:rPr>
          <w:rFonts w:ascii="Times New Roman" w:hAnsi="Times New Roman" w:cs="Times New Roman"/>
          <w:sz w:val="24"/>
          <w:szCs w:val="24"/>
        </w:rPr>
      </w:pPr>
      <w:r w:rsidRPr="00AD7D52">
        <w:rPr>
          <w:rFonts w:ascii="Times New Roman" w:hAnsi="Times New Roman" w:cs="Times New Roman"/>
          <w:color w:val="000000" w:themeColor="text1"/>
          <w:kern w:val="2"/>
          <w:sz w:val="24"/>
          <w:szCs w:val="24"/>
        </w:rPr>
        <w:t>путем направления на официальный адрес электронной почты администрации</w:t>
      </w:r>
      <w:r w:rsidRPr="00AD7D52">
        <w:rPr>
          <w:rFonts w:ascii="Times New Roman" w:hAnsi="Times New Roman" w:cs="Times New Roman"/>
          <w:sz w:val="24"/>
          <w:szCs w:val="24"/>
        </w:rPr>
        <w:t>;</w:t>
      </w:r>
    </w:p>
    <w:p w:rsidR="005F2F72" w:rsidRPr="00AD7D52" w:rsidRDefault="005F2F72" w:rsidP="005F2F72">
      <w:pPr>
        <w:widowControl w:val="0"/>
        <w:autoSpaceDE w:val="0"/>
        <w:autoSpaceDN w:val="0"/>
        <w:adjustRightInd w:val="0"/>
        <w:ind w:firstLine="720"/>
        <w:jc w:val="both"/>
        <w:rPr>
          <w:rFonts w:ascii="Times New Roman CYR" w:hAnsi="Times New Roman CYR" w:cs="Times New Roman CYR"/>
        </w:rPr>
      </w:pPr>
      <w:r w:rsidRPr="00AD7D52">
        <w:t>в электронной форме путем заполнения формы запроса через личный кабинет на ЕПГУ</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w:t>
      </w:r>
      <w:r w:rsidRPr="00D23278">
        <w:rPr>
          <w:rFonts w:ascii="Times New Roman CYR" w:hAnsi="Times New Roman CYR" w:cs="Times New Roman CYR"/>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Pr>
          <w:rFonts w:ascii="Times New Roman CYR" w:hAnsi="Times New Roman CYR" w:cs="Times New Roman CYR"/>
        </w:rPr>
        <w:t xml:space="preserve"> Евдокимовского сельского поселения,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Pr>
          <w:rFonts w:ascii="Times New Roman CYR" w:hAnsi="Times New Roman CYR" w:cs="Times New Roman CYR"/>
        </w:rPr>
        <w:t>№</w:t>
      </w:r>
      <w:r w:rsidRPr="00D23278">
        <w:rPr>
          <w:rFonts w:ascii="Times New Roman CYR" w:hAnsi="Times New Roman CYR" w:cs="Times New Roman CYR"/>
        </w:rPr>
        <w:t xml:space="preserve"> 210-ФЗ </w:t>
      </w:r>
      <w:r>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Pr>
          <w:rFonts w:ascii="Times New Roman CYR" w:hAnsi="Times New Roman CYR" w:cs="Times New Roman CYR"/>
        </w:rPr>
        <w:t>»</w:t>
      </w:r>
      <w:r w:rsidRPr="00D23278">
        <w:rPr>
          <w:rFonts w:ascii="Times New Roman CYR" w:hAnsi="Times New Roman CYR" w:cs="Times New Roman CYR"/>
        </w:rPr>
        <w:t xml:space="preserve"> (далее - </w:t>
      </w:r>
      <w:r>
        <w:rPr>
          <w:rFonts w:ascii="Times New Roman CYR" w:hAnsi="Times New Roman CYR" w:cs="Times New Roman CYR"/>
        </w:rPr>
        <w:t>Федеральный закон №</w:t>
      </w:r>
      <w:r w:rsidRPr="00D23278">
        <w:rPr>
          <w:rFonts w:ascii="Times New Roman CYR" w:hAnsi="Times New Roman CYR" w:cs="Times New Roman CYR"/>
        </w:rPr>
        <w:t> 210-ФЗ).</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D23278">
        <w:rPr>
          <w:rFonts w:ascii="Times New Roman CYR" w:hAnsi="Times New Roman CYR" w:cs="Times New Roman CYR"/>
        </w:rPr>
        <w:lastRenderedPageBreak/>
        <w:t>муниципальной услуги;</w:t>
      </w:r>
    </w:p>
    <w:p w:rsidR="005F2F72" w:rsidRPr="00246D3C" w:rsidRDefault="005F2F72" w:rsidP="005F2F72">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2F72" w:rsidRPr="00246D3C" w:rsidRDefault="005F2F72" w:rsidP="005F2F72">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w:t>
      </w:r>
      <w:r w:rsidRPr="00D23278">
        <w:rPr>
          <w:rFonts w:ascii="Times New Roman CYR" w:hAnsi="Times New Roman CYR" w:cs="Times New Roman CYR"/>
        </w:rPr>
        <w:lastRenderedPageBreak/>
        <w:t xml:space="preserve">6 апреля 2011 г. </w:t>
      </w:r>
      <w:r>
        <w:rPr>
          <w:rFonts w:ascii="Times New Roman CYR" w:hAnsi="Times New Roman CYR" w:cs="Times New Roman CYR"/>
        </w:rPr>
        <w:t>№</w:t>
      </w:r>
      <w:r w:rsidRPr="00D23278">
        <w:rPr>
          <w:rFonts w:ascii="Times New Roman CYR" w:hAnsi="Times New Roman CYR" w:cs="Times New Roman CYR"/>
        </w:rPr>
        <w:t xml:space="preserve"> 63-ФЗ </w:t>
      </w:r>
      <w:r>
        <w:rPr>
          <w:rFonts w:ascii="Times New Roman CYR" w:hAnsi="Times New Roman CYR" w:cs="Times New Roman CYR"/>
        </w:rPr>
        <w:t>«</w:t>
      </w:r>
      <w:r w:rsidRPr="00D23278">
        <w:rPr>
          <w:rFonts w:ascii="Times New Roman CYR" w:hAnsi="Times New Roman CYR" w:cs="Times New Roman CYR"/>
        </w:rPr>
        <w:t>Об электронной подписи</w:t>
      </w:r>
      <w:r>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w:t>
      </w:r>
      <w:r w:rsidRPr="00D23278">
        <w:rPr>
          <w:rFonts w:ascii="Times New Roman CYR" w:hAnsi="Times New Roman CYR" w:cs="Times New Roman CYR"/>
        </w:rPr>
        <w:lastRenderedPageBreak/>
        <w:t>его предоставления, срок действия которого не истек;</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Pr>
          <w:rFonts w:ascii="Times New Roman CYR" w:hAnsi="Times New Roman CYR" w:cs="Times New Roman CYR"/>
        </w:rPr>
        <w:t>»</w:t>
      </w:r>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F2F72" w:rsidRPr="00AD55CC" w:rsidRDefault="005F2F72" w:rsidP="005F2F72">
      <w:pPr>
        <w:pStyle w:val="a5"/>
        <w:tabs>
          <w:tab w:val="left" w:pos="993"/>
        </w:tabs>
        <w:ind w:left="0" w:right="306" w:firstLine="567"/>
        <w:rPr>
          <w:rFonts w:eastAsia="Times New Roman"/>
          <w:b/>
          <w:sz w:val="24"/>
          <w:szCs w:val="24"/>
          <w:lang w:eastAsia="ru-RU"/>
        </w:rPr>
      </w:pPr>
      <w:r w:rsidRPr="00AD55CC">
        <w:rPr>
          <w:rFonts w:ascii="Times New Roman CYR" w:hAnsi="Times New Roman CYR" w:cs="Times New Roman CYR"/>
          <w:sz w:val="24"/>
          <w:szCs w:val="24"/>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rFonts w:ascii="Times New Roman CYR" w:hAnsi="Times New Roman CYR" w:cs="Times New Roman CYR"/>
          <w:sz w:val="24"/>
          <w:szCs w:val="24"/>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Pr>
          <w:rFonts w:ascii="Times New Roman CYR" w:hAnsi="Times New Roman CYR" w:cs="Times New Roman CYR"/>
        </w:rPr>
        <w:t>8</w:t>
      </w:r>
      <w:r w:rsidRPr="00D2327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F2F72" w:rsidRDefault="005F2F72" w:rsidP="005F2F72">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2.16.19.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Pr>
          <w:rFonts w:ascii="Times New Roman CYR" w:hAnsi="Times New Roman CYR" w:cs="Times New Roman CYR"/>
        </w:rPr>
        <w:t>х подготавливается межевой план.</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5F2F72"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Pr>
          <w:rFonts w:ascii="Times New Roman CYR" w:hAnsi="Times New Roman CYR" w:cs="Times New Roman CYR"/>
        </w:rPr>
        <w:t>.</w:t>
      </w:r>
    </w:p>
    <w:p w:rsidR="005F2F72" w:rsidRPr="00D23278" w:rsidRDefault="005F2F72" w:rsidP="005F2F72">
      <w:pPr>
        <w:widowControl w:val="0"/>
        <w:autoSpaceDE w:val="0"/>
        <w:autoSpaceDN w:val="0"/>
        <w:adjustRightInd w:val="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AD7D52" w:rsidRDefault="005F2F72" w:rsidP="005F2F72">
      <w:pPr>
        <w:widowControl w:val="0"/>
        <w:autoSpaceDE w:val="0"/>
        <w:autoSpaceDN w:val="0"/>
        <w:adjustRightInd w:val="0"/>
        <w:ind w:firstLine="720"/>
        <w:jc w:val="both"/>
      </w:pPr>
      <w:r w:rsidRPr="00AD7D52">
        <w:t>2.21. 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D23278">
        <w:rPr>
          <w:rFonts w:ascii="Times New Roman CYR" w:hAnsi="Times New Roman CYR" w:cs="Times New Roman CYR"/>
        </w:rPr>
        <w:lastRenderedPageBreak/>
        <w:t>транспорта.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возможность беспрепятственного доступа к объекту (зданию, помещению), в котором предоставляется муниципальная услуга;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допуск </w:t>
      </w:r>
      <w:proofErr w:type="spellStart"/>
      <w:r w:rsidRPr="00D23278">
        <w:rPr>
          <w:rFonts w:ascii="Times New Roman CYR" w:hAnsi="Times New Roman CYR" w:cs="Times New Roman CYR"/>
        </w:rPr>
        <w:t>сурдопереводчика</w:t>
      </w:r>
      <w:proofErr w:type="spellEnd"/>
      <w:r w:rsidRPr="00D23278">
        <w:rPr>
          <w:rFonts w:ascii="Times New Roman CYR" w:hAnsi="Times New Roman CYR" w:cs="Times New Roman CYR"/>
        </w:rPr>
        <w:t xml:space="preserve"> и </w:t>
      </w:r>
      <w:proofErr w:type="spellStart"/>
      <w:r w:rsidRPr="00D23278">
        <w:rPr>
          <w:rFonts w:ascii="Times New Roman CYR" w:hAnsi="Times New Roman CYR" w:cs="Times New Roman CYR"/>
        </w:rPr>
        <w:t>тифлосурдопереводчика</w:t>
      </w:r>
      <w:proofErr w:type="spellEnd"/>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Pr>
          <w:rFonts w:ascii="Times New Roman CYR" w:hAnsi="Times New Roman CYR" w:cs="Times New Roman CYR"/>
        </w:rPr>
        <w:t>ой</w:t>
      </w:r>
      <w:r w:rsidRPr="00D23278">
        <w:rPr>
          <w:rFonts w:ascii="Times New Roman CYR" w:hAnsi="Times New Roman CYR" w:cs="Times New Roman CYR"/>
        </w:rPr>
        <w:t xml:space="preserve"> услуг</w:t>
      </w:r>
      <w:r>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ИНЫЕ ТРЕБОВАНИЯ, В ТОМ ЧИСЛЕ УЧИТЫВАЮЩИЕ ОСОБЕННОСТИ ПРЕДОСТАВЛЕНИЯ МУНИЦИПАЛЬНОЙ УСЛУГИ В МНОГОФУНКЦИОНАЛЬНЫХ </w:t>
      </w:r>
      <w:r w:rsidRPr="00D23278">
        <w:rPr>
          <w:rFonts w:ascii="Times New Roman CYR" w:hAnsi="Times New Roman CYR" w:cs="Times New Roman CYR"/>
        </w:rPr>
        <w:lastRenderedPageBreak/>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Pr>
          <w:rFonts w:ascii="Times New Roman CYR" w:hAnsi="Times New Roman CYR" w:cs="Times New Roman CYR"/>
        </w:rPr>
        <w:t>ами 6.3,</w:t>
      </w:r>
      <w:r w:rsidRPr="00D23278">
        <w:rPr>
          <w:rFonts w:ascii="Times New Roman CYR" w:hAnsi="Times New Roman CYR" w:cs="Times New Roman CYR"/>
        </w:rPr>
        <w:t xml:space="preserve"> 6.</w:t>
      </w:r>
      <w:r>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2.27. Электронные документы могут быть предоставлены в следующих форматах: </w:t>
      </w:r>
      <w:proofErr w:type="spellStart"/>
      <w:r w:rsidRPr="00D23278">
        <w:rPr>
          <w:rFonts w:ascii="Times New Roman CYR" w:hAnsi="Times New Roman CYR" w:cs="Times New Roman CYR"/>
        </w:rPr>
        <w:t>xml</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doc</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docx</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odt</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xls</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xlsx</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ods</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pdf</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jpg</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jpeg</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zip</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rar</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sig</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png</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bmp</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tiff</w:t>
      </w:r>
      <w:proofErr w:type="spellEnd"/>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3278">
        <w:rPr>
          <w:rFonts w:ascii="Times New Roman CYR" w:hAnsi="Times New Roman CYR" w:cs="Times New Roman CYR"/>
        </w:rPr>
        <w:t>dpi</w:t>
      </w:r>
      <w:proofErr w:type="spellEnd"/>
      <w:r w:rsidRPr="00D23278">
        <w:rPr>
          <w:rFonts w:ascii="Times New Roman CYR" w:hAnsi="Times New Roman CYR" w:cs="Times New Roman CYR"/>
        </w:rPr>
        <w:t xml:space="preserve"> (масштаб 1:1) с использованием следующих режимов: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Документы, подлежащие представлению в форматах </w:t>
      </w:r>
      <w:proofErr w:type="spellStart"/>
      <w:r w:rsidRPr="00D23278">
        <w:rPr>
          <w:rFonts w:ascii="Times New Roman CYR" w:hAnsi="Times New Roman CYR" w:cs="Times New Roman CYR"/>
        </w:rPr>
        <w:t>xls</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xlsx</w:t>
      </w:r>
      <w:proofErr w:type="spellEnd"/>
      <w:r w:rsidRPr="00D23278">
        <w:rPr>
          <w:rFonts w:ascii="Times New Roman CYR" w:hAnsi="Times New Roman CYR" w:cs="Times New Roman CYR"/>
        </w:rPr>
        <w:t xml:space="preserve"> или </w:t>
      </w:r>
      <w:proofErr w:type="spellStart"/>
      <w:r w:rsidRPr="00D23278">
        <w:rPr>
          <w:rFonts w:ascii="Times New Roman CYR" w:hAnsi="Times New Roman CYR" w:cs="Times New Roman CYR"/>
        </w:rPr>
        <w:t>ods</w:t>
      </w:r>
      <w:proofErr w:type="spellEnd"/>
      <w:r w:rsidRPr="00D23278">
        <w:rPr>
          <w:rFonts w:ascii="Times New Roman CYR" w:hAnsi="Times New Roman CYR" w:cs="Times New Roman CYR"/>
        </w:rPr>
        <w:t>, формируются в виде отдельного электронного документа.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III. СОСТАВ, ПОСЛЕДОВАТЕЛЬНОСТЬ И СРОКИ ВЫПОЛНЕНИЯ </w:t>
      </w:r>
      <w:r w:rsidRPr="00D23278">
        <w:rPr>
          <w:rFonts w:ascii="Times New Roman CYR" w:hAnsi="Times New Roman CYR" w:cs="Times New Roman CYR"/>
          <w:b/>
        </w:rPr>
        <w:lastRenderedPageBreak/>
        <w:t>АДМИНИСТРАТИВНЫХ ПРОЦЕДУР (ДЕЙСТВИЙ), ТРЕБОВАНИЯ К ПОРЯДКУ ИХ ВЫПОЛНЕНИЯ,</w:t>
      </w:r>
    </w:p>
    <w:p w:rsidR="005F2F72" w:rsidRPr="00D23278"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5F2F72" w:rsidRPr="00D23278"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ЭЛЕКТРОННОЙ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5F2F72" w:rsidRPr="002216F6" w:rsidRDefault="005F2F72" w:rsidP="005F2F72">
      <w:pPr>
        <w:autoSpaceDE w:val="0"/>
        <w:autoSpaceDN w:val="0"/>
        <w:adjustRightInd w:val="0"/>
        <w:ind w:firstLine="709"/>
        <w:jc w:val="both"/>
        <w:rPr>
          <w:color w:val="000000" w:themeColor="text1"/>
          <w:kern w:val="2"/>
        </w:rPr>
      </w:pPr>
      <w:r w:rsidRPr="002216F6">
        <w:t xml:space="preserve">3.1.  </w:t>
      </w:r>
      <w:r w:rsidRPr="002216F6">
        <w:rPr>
          <w:color w:val="000000" w:themeColor="text1"/>
          <w:kern w:val="2"/>
        </w:rPr>
        <w:t>Предоставление муниципальной услуги включает в себя следующие административные процедуры:</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4)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6) рассмотрение уведомления об осуществлении государственного кадастрового учета земельных участков;</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При предоставлении муниципальной услуги МФЦ выполняет следующие действия:</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5F2F72" w:rsidRPr="002216F6" w:rsidRDefault="005F2F72" w:rsidP="005F2F72">
      <w:pPr>
        <w:autoSpaceDE w:val="0"/>
        <w:autoSpaceDN w:val="0"/>
        <w:adjustRightInd w:val="0"/>
        <w:ind w:firstLine="709"/>
        <w:jc w:val="both"/>
        <w:rPr>
          <w:color w:val="000000" w:themeColor="text1"/>
          <w:kern w:val="2"/>
        </w:rPr>
      </w:pPr>
      <w:r w:rsidRPr="002216F6">
        <w:rPr>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5F2F72" w:rsidRPr="002216F6" w:rsidRDefault="005F2F72" w:rsidP="005F2F72">
      <w:pPr>
        <w:widowControl w:val="0"/>
        <w:autoSpaceDE w:val="0"/>
        <w:autoSpaceDN w:val="0"/>
        <w:adjustRightInd w:val="0"/>
        <w:ind w:firstLine="720"/>
        <w:jc w:val="both"/>
      </w:pPr>
      <w:r w:rsidRPr="002216F6">
        <w:rPr>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5F2F72" w:rsidRPr="002216F6" w:rsidRDefault="005F2F72" w:rsidP="005F2F72">
      <w:pPr>
        <w:widowControl w:val="0"/>
        <w:autoSpaceDE w:val="0"/>
        <w:autoSpaceDN w:val="0"/>
        <w:adjustRightInd w:val="0"/>
        <w:ind w:firstLine="720"/>
        <w:jc w:val="both"/>
      </w:pPr>
      <w:r w:rsidRPr="002216F6">
        <w:t xml:space="preserve">Описание административных процедур представлено в приложении № 6 к </w:t>
      </w:r>
      <w:r w:rsidRPr="002216F6">
        <w:lastRenderedPageBreak/>
        <w:t>настоящему Административному регламенту.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возможность вернуться на любой из этапов заполнения электронной формы заявления без потери, ранее введенной информации;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Pr>
          <w:rFonts w:ascii="Times New Roman CYR" w:hAnsi="Times New Roman CYR" w:cs="Times New Roman CYR"/>
        </w:rPr>
        <w:t xml:space="preserve">Администрация </w:t>
      </w:r>
      <w:r w:rsidRPr="00D23278">
        <w:rPr>
          <w:rFonts w:ascii="Times New Roman CYR" w:hAnsi="Times New Roman CYR" w:cs="Times New Roman CYR"/>
        </w:rPr>
        <w:t xml:space="preserve">обеспечивает в срок не позднее 1 (одного) рабочего дня с </w:t>
      </w:r>
      <w:r w:rsidRPr="00D23278">
        <w:rPr>
          <w:rFonts w:ascii="Times New Roman CYR" w:hAnsi="Times New Roman CYR" w:cs="Times New Roman CYR"/>
        </w:rPr>
        <w:lastRenderedPageBreak/>
        <w:t>момента подачи заявления на ЕПГУ, а в случае его поступления в нерабочий или праздничный день, - в следующий за ним первый рабочий день:</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F2F72" w:rsidRPr="002216F6"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w:t>
      </w:r>
      <w:r w:rsidRPr="002216F6">
        <w:rPr>
          <w:sz w:val="28"/>
          <w:szCs w:val="28"/>
        </w:rPr>
        <w:t xml:space="preserve"> </w:t>
      </w:r>
      <w:r w:rsidRPr="002216F6">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5F2F72" w:rsidRPr="002216F6"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3.8. Оценка качества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sidRPr="00D23278">
        <w:rPr>
          <w:rFonts w:ascii="Times New Roman CYR" w:hAnsi="Times New Roman CYR" w:cs="Times New Roman CYR"/>
        </w:rPr>
        <w:lastRenderedPageBreak/>
        <w:t xml:space="preserve">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Pr>
          <w:rFonts w:ascii="Times New Roman CYR" w:hAnsi="Times New Roman CYR" w:cs="Times New Roman CYR"/>
        </w:rPr>
        <w:t>№</w:t>
      </w:r>
      <w:r w:rsidRPr="00D23278">
        <w:rPr>
          <w:rFonts w:ascii="Times New Roman CYR" w:hAnsi="Times New Roman CYR" w:cs="Times New Roman CYR"/>
        </w:rPr>
        <w:t xml:space="preserve"> 1198 </w:t>
      </w:r>
      <w:r>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Pr>
          <w:rFonts w:ascii="Times New Roman CYR" w:hAnsi="Times New Roman CYR" w:cs="Times New Roman CYR"/>
        </w:rPr>
        <w:t>0</w:t>
      </w:r>
      <w:r w:rsidRPr="00D23278">
        <w:rPr>
          <w:rFonts w:ascii="Times New Roman CYR" w:hAnsi="Times New Roman CYR" w:cs="Times New Roman CYR"/>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F2F72" w:rsidRPr="002216F6"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Pr>
          <w:rFonts w:ascii="Times New Roman CYR" w:hAnsi="Times New Roman CYR" w:cs="Times New Roman CYR"/>
        </w:rPr>
        <w:t>0</w:t>
      </w:r>
      <w:r w:rsidRPr="00D23278">
        <w:rPr>
          <w:rFonts w:ascii="Times New Roman CYR" w:hAnsi="Times New Roman CYR" w:cs="Times New Roman CYR"/>
        </w:rPr>
        <w:t>.1. </w:t>
      </w:r>
      <w:r w:rsidRPr="002216F6">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Pr>
          <w:rFonts w:ascii="Times New Roman CYR" w:hAnsi="Times New Roman CYR" w:cs="Times New Roman CYR"/>
        </w:rPr>
        <w:t>0</w:t>
      </w:r>
      <w:r w:rsidRPr="00D23278">
        <w:rPr>
          <w:rFonts w:ascii="Times New Roman CYR" w:hAnsi="Times New Roman CYR" w:cs="Times New Roman CYR"/>
        </w:rPr>
        <w:t>.2.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Pr>
          <w:rFonts w:ascii="Times New Roman CYR" w:hAnsi="Times New Roman CYR" w:cs="Times New Roman CYR"/>
        </w:rPr>
        <w:t>0</w:t>
      </w:r>
      <w:r w:rsidRPr="00D23278">
        <w:rPr>
          <w:rFonts w:ascii="Times New Roman CYR" w:hAnsi="Times New Roman CYR" w:cs="Times New Roman CYR"/>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Pr>
          <w:rFonts w:ascii="Times New Roman CYR" w:hAnsi="Times New Roman CYR" w:cs="Times New Roman CYR"/>
        </w:rPr>
        <w:t>0</w:t>
      </w:r>
      <w:r w:rsidRPr="00D23278">
        <w:rPr>
          <w:rFonts w:ascii="Times New Roman CYR" w:hAnsi="Times New Roman CYR" w:cs="Times New Roman CYR"/>
        </w:rPr>
        <w:t>.4. Срок устранения опечаток и ошибок не должен превышать 3 (трех) рабочих дней с даты регистрации заявления, указанного в подпункте 3.1</w:t>
      </w:r>
      <w:r>
        <w:rPr>
          <w:rFonts w:ascii="Times New Roman CYR" w:hAnsi="Times New Roman CYR" w:cs="Times New Roman CYR"/>
        </w:rPr>
        <w:t>0</w:t>
      </w:r>
      <w:r w:rsidRPr="00D23278">
        <w:rPr>
          <w:rFonts w:ascii="Times New Roman CYR" w:hAnsi="Times New Roman CYR" w:cs="Times New Roman CYR"/>
        </w:rPr>
        <w:t>.1. пункта 3.1</w:t>
      </w:r>
      <w:r>
        <w:rPr>
          <w:rFonts w:ascii="Times New Roman CYR" w:hAnsi="Times New Roman CYR" w:cs="Times New Roman CYR"/>
        </w:rPr>
        <w:t>0</w:t>
      </w:r>
      <w:r w:rsidRPr="00D23278">
        <w:rPr>
          <w:rFonts w:ascii="Times New Roman CYR" w:hAnsi="Times New Roman CYR" w:cs="Times New Roman CYR"/>
        </w:rPr>
        <w:t>. настоящего подраздела.</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B06695" w:rsidRDefault="005F2F72" w:rsidP="005F2F72">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 8</w:t>
      </w:r>
      <w:r w:rsidRPr="00B06695">
        <w:rPr>
          <w:rFonts w:ascii="Times New Roman CYR" w:hAnsi="Times New Roman CYR" w:cs="Times New Roman CYR"/>
          <w:color w:val="000000" w:themeColor="text1"/>
        </w:rPr>
        <w:t>.</w:t>
      </w:r>
    </w:p>
    <w:p w:rsidR="005F2F72" w:rsidRPr="002216F6" w:rsidRDefault="005F2F72" w:rsidP="005F2F72">
      <w:pPr>
        <w:widowControl w:val="0"/>
        <w:autoSpaceDE w:val="0"/>
        <w:autoSpaceDN w:val="0"/>
        <w:adjustRightInd w:val="0"/>
        <w:ind w:firstLine="720"/>
        <w:jc w:val="both"/>
        <w:rPr>
          <w:color w:val="000000" w:themeColor="text1"/>
        </w:rPr>
      </w:pPr>
      <w:r w:rsidRPr="002216F6">
        <w:rPr>
          <w:color w:val="000000" w:themeColor="text1"/>
        </w:rPr>
        <w:t>Дубликат документа, являющегося результатом предоставления муниципальной услуги, выдаётся в случае утраты или порчи</w:t>
      </w:r>
      <w:r>
        <w:rPr>
          <w:color w:val="000000" w:themeColor="text1"/>
        </w:rPr>
        <w:t>.</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2216F6">
        <w:rPr>
          <w:color w:val="000000" w:themeColor="text1"/>
        </w:rPr>
        <w:lastRenderedPageBreak/>
        <w:t>Должностное лицо Уполномоченного органа, ответственное за предоставление</w:t>
      </w:r>
      <w:r w:rsidRPr="00B06695">
        <w:rPr>
          <w:rFonts w:ascii="Times New Roman CYR" w:hAnsi="Times New Roman CYR" w:cs="Times New Roman CYR"/>
          <w:color w:val="000000" w:themeColor="text1"/>
        </w:rPr>
        <w:t xml:space="preserve">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2</w:t>
      </w:r>
      <w:r w:rsidRPr="00B06695">
        <w:rPr>
          <w:rFonts w:ascii="Times New Roman CYR" w:hAnsi="Times New Roman CYR" w:cs="Times New Roman CYR"/>
          <w:color w:val="000000" w:themeColor="text1"/>
        </w:rPr>
        <w:t>. Критерии принятия решения, указанного в пункте 3.1</w:t>
      </w:r>
      <w:r>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xml:space="preserve"> настоящего Административного регламента:</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5F2F72" w:rsidRPr="00AF6333" w:rsidRDefault="005F2F72" w:rsidP="005F2F72">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Pr>
          <w:rFonts w:ascii="Times New Roman CYR" w:hAnsi="Times New Roman CYR" w:cs="Times New Roman CYR"/>
        </w:rPr>
        <w:t>4</w:t>
      </w:r>
      <w:r w:rsidRPr="00AF6333">
        <w:rPr>
          <w:rFonts w:ascii="Times New Roman CYR" w:hAnsi="Times New Roman CYR" w:cs="Times New Roman CYR"/>
        </w:rPr>
        <w:t>. В случае принятия решения, указанного в подпункте 2 пункта 3.1</w:t>
      </w:r>
      <w:r>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5F2F72" w:rsidRPr="00AF6333" w:rsidRDefault="005F2F72" w:rsidP="005F2F72">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Pr>
          <w:rFonts w:ascii="Times New Roman CYR" w:hAnsi="Times New Roman CYR" w:cs="Times New Roman CYR"/>
        </w:rPr>
        <w:t>5</w:t>
      </w:r>
      <w:r w:rsidRPr="00AF6333">
        <w:rPr>
          <w:rFonts w:ascii="Times New Roman CYR" w:hAnsi="Times New Roman CYR" w:cs="Times New Roman CYR"/>
        </w:rPr>
        <w:t>. В случае принятия решения, указанного в подпункте 1 пункта 3.1</w:t>
      </w:r>
      <w:r>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6</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5F2F72" w:rsidRPr="002216F6"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7</w:t>
      </w:r>
      <w:r w:rsidRPr="00B06695">
        <w:rPr>
          <w:rFonts w:ascii="Times New Roman CYR" w:hAnsi="Times New Roman CYR" w:cs="Times New Roman CYR"/>
          <w:color w:val="000000" w:themeColor="text1"/>
        </w:rPr>
        <w:t>. </w:t>
      </w:r>
      <w:r w:rsidRPr="002216F6">
        <w:rPr>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Pr="002216F6">
        <w:rPr>
          <w:color w:val="000000" w:themeColor="text1"/>
          <w:kern w:val="2"/>
        </w:rPr>
        <w:t>главой администрации</w:t>
      </w:r>
    </w:p>
    <w:p w:rsidR="005F2F72" w:rsidRDefault="005F2F72" w:rsidP="005F2F72">
      <w:pPr>
        <w:widowControl w:val="0"/>
        <w:autoSpaceDE w:val="0"/>
        <w:autoSpaceDN w:val="0"/>
        <w:adjustRightInd w:val="0"/>
        <w:ind w:firstLine="720"/>
        <w:jc w:val="center"/>
        <w:rPr>
          <w:rFonts w:ascii="Times New Roman CYR" w:hAnsi="Times New Roman CYR" w:cs="Times New Roman CYR"/>
          <w:b/>
          <w:color w:val="000000" w:themeColor="text1"/>
        </w:rPr>
      </w:pPr>
    </w:p>
    <w:p w:rsidR="005F2F72" w:rsidRPr="00B06695" w:rsidRDefault="005F2F72" w:rsidP="005F2F72">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p>
    <w:p w:rsidR="005F2F72" w:rsidRPr="00B06695" w:rsidRDefault="005F2F72" w:rsidP="005F2F72">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Pr>
          <w:rFonts w:ascii="Times New Roman CYR" w:hAnsi="Times New Roman CYR" w:cs="Times New Roman CYR"/>
          <w:color w:val="000000" w:themeColor="text1"/>
        </w:rPr>
        <w:t>18</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приложения № 9.</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fff8"/>
        </w:rPr>
        <w:t>ИСПОЛНЕНИЕМ</w:t>
      </w:r>
      <w:r w:rsidRPr="00D23278">
        <w:rPr>
          <w:rFonts w:ascii="Times New Roman CYR" w:hAnsi="Times New Roman CYR" w:cs="Times New Roman CYR"/>
          <w:b/>
        </w:rPr>
        <w:t xml:space="preserve"> АДМИНИСТРАТИВНОГО РЕГЛАМЕНТА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lastRenderedPageBreak/>
        <w:t>А ТАКЖЕ ПРИНЯТИЕМ ИМИ РЕШЕНИЙ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Pr>
          <w:rFonts w:ascii="Times New Roman CYR" w:hAnsi="Times New Roman CYR" w:cs="Times New Roman CYR"/>
        </w:rPr>
        <w:t>Евдокимовского сельского поселения</w:t>
      </w:r>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CYR" w:hAnsi="Times New Roman CYR" w:cs="Times New Roman CYR"/>
        </w:rPr>
        <w:t xml:space="preserve">Евдокимовского сельского поселения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ТРЕБОВАНИЯ К ПОРЯДКУ И ФОРМАМ КОНТРОЛЯ ЗА ПРЕДОСТАВЛЕНИЕМ </w:t>
      </w:r>
      <w:r w:rsidRPr="00D23278">
        <w:rPr>
          <w:rFonts w:ascii="Times New Roman CYR" w:hAnsi="Times New Roman CYR" w:cs="Times New Roman CYR"/>
        </w:rPr>
        <w:lastRenderedPageBreak/>
        <w:t>МУНИЦИПАЛЬНОЙ УСЛУГИ, В ТОМ ЧИСЛЕ СО СТОРОНЫ ГРАЖДАН,</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5F2F72" w:rsidRPr="00D23278"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F2F72" w:rsidRPr="002216F6" w:rsidRDefault="005F2F72" w:rsidP="005F2F72">
      <w:pPr>
        <w:widowControl w:val="0"/>
        <w:autoSpaceDE w:val="0"/>
        <w:autoSpaceDN w:val="0"/>
        <w:adjustRightInd w:val="0"/>
        <w:ind w:firstLine="720"/>
        <w:jc w:val="both"/>
        <w:rPr>
          <w:rFonts w:ascii="Times New Roman CYR" w:hAnsi="Times New Roman CYR" w:cs="Times New Roman CYR"/>
        </w:rPr>
      </w:pPr>
      <w:r w:rsidRPr="002216F6">
        <w:rPr>
          <w:color w:val="000000" w:themeColor="text1"/>
        </w:rPr>
        <w:t>Рассмотрение жалобы осуществляется в порядке и сроки, установленные статьей 11</w:t>
      </w:r>
      <w:r w:rsidRPr="002216F6">
        <w:rPr>
          <w:color w:val="000000" w:themeColor="text1"/>
          <w:vertAlign w:val="superscript"/>
        </w:rPr>
        <w:t>2</w:t>
      </w:r>
      <w:r w:rsidRPr="002216F6">
        <w:rPr>
          <w:color w:val="000000" w:themeColor="text1"/>
        </w:rPr>
        <w:t xml:space="preserve"> Федерального закона от 27 июля 2010 года № 210</w:t>
      </w:r>
      <w:r w:rsidRPr="002216F6">
        <w:rPr>
          <w:color w:val="000000" w:themeColor="text1"/>
        </w:rPr>
        <w:noBreakHyphen/>
        <w:t>ФЗ «Об организации предоставления государственных и муниципальных услуг</w:t>
      </w:r>
      <w:r>
        <w:rPr>
          <w:color w:val="000000" w:themeColor="text1"/>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Pr>
          <w:rFonts w:ascii="Times New Roman CYR" w:hAnsi="Times New Roman CYR" w:cs="Times New Roman CYR"/>
        </w:rPr>
        <w:t xml:space="preserve"> </w:t>
      </w:r>
      <w:proofErr w:type="gramStart"/>
      <w:r>
        <w:rPr>
          <w:rFonts w:ascii="Times New Roman CYR" w:hAnsi="Times New Roman CYR" w:cs="Times New Roman CYR"/>
        </w:rPr>
        <w:t xml:space="preserve">Администрацию </w:t>
      </w:r>
      <w:r w:rsidRPr="00D23278">
        <w:rPr>
          <w:rFonts w:ascii="Times New Roman CYR" w:hAnsi="Times New Roman CYR" w:cs="Times New Roman CYR"/>
        </w:rPr>
        <w:t xml:space="preserve"> -</w:t>
      </w:r>
      <w:proofErr w:type="gramEnd"/>
      <w:r w:rsidRPr="00D23278">
        <w:rPr>
          <w:rFonts w:ascii="Times New Roman CYR" w:hAnsi="Times New Roman CYR" w:cs="Times New Roman CYR"/>
        </w:rPr>
        <w:t xml:space="preserve"> на решение и (или) действия (бездействие) должностного лица, руководителя Уполномоченного органа;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Уполномоченном органе, многофункциональном центре, у учредителя многофункционального центра определяются уполномоченные на </w:t>
      </w:r>
      <w:r w:rsidRPr="00D23278">
        <w:rPr>
          <w:rFonts w:ascii="Times New Roman CYR" w:hAnsi="Times New Roman CYR" w:cs="Times New Roman CYR"/>
        </w:rPr>
        <w:lastRenderedPageBreak/>
        <w:t>рассмотрение жалоб должностные лица.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Pr>
          <w:rFonts w:ascii="Times New Roman CYR" w:hAnsi="Times New Roman CYR" w:cs="Times New Roman CYR"/>
        </w:rPr>
        <w:t>№</w:t>
      </w:r>
      <w:r w:rsidRPr="00D23278">
        <w:rPr>
          <w:rFonts w:ascii="Times New Roman CYR" w:hAnsi="Times New Roman CYR" w:cs="Times New Roman CYR"/>
        </w:rPr>
        <w:t> 210-ФЗ;</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Pr>
          <w:rFonts w:ascii="Times New Roman CYR" w:hAnsi="Times New Roman CYR" w:cs="Times New Roman CYR"/>
        </w:rPr>
        <w:t>№</w:t>
      </w:r>
      <w:r w:rsidRPr="00D23278">
        <w:rPr>
          <w:rFonts w:ascii="Times New Roman CYR" w:hAnsi="Times New Roman CYR" w:cs="Times New Roman CYR"/>
        </w:rPr>
        <w:t xml:space="preserve"> 1198 </w:t>
      </w:r>
      <w:r>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5F2F72" w:rsidRPr="00D23278"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5F2F72" w:rsidRPr="00D23278" w:rsidRDefault="005F2F72" w:rsidP="005F2F72">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Pr>
          <w:rFonts w:ascii="Times New Roman CYR" w:hAnsi="Times New Roman CYR" w:cs="Times New Roman CYR"/>
        </w:rPr>
        <w:t xml:space="preserve"> №</w:t>
      </w:r>
      <w:r w:rsidRPr="00D23278">
        <w:rPr>
          <w:rFonts w:ascii="Times New Roman CYR" w:hAnsi="Times New Roman CYR" w:cs="Times New Roman CYR"/>
        </w:rPr>
        <w:t> 210-ФЗ.</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lastRenderedPageBreak/>
        <w:t>ИНФОРМИРОВАНИЕ ЗАЯВИТЕЛЕЙ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Pr>
          <w:rFonts w:ascii="Times New Roman CYR" w:hAnsi="Times New Roman CYR" w:cs="Times New Roman CYR"/>
        </w:rPr>
        <w:t xml:space="preserve"> №</w:t>
      </w:r>
      <w:r w:rsidRPr="00D23278">
        <w:rPr>
          <w:rFonts w:ascii="Times New Roman CYR" w:hAnsi="Times New Roman CYR" w:cs="Times New Roman CYR"/>
        </w:rPr>
        <w:t> 797.</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D23278">
        <w:rPr>
          <w:rFonts w:ascii="Times New Roman CYR" w:hAnsi="Times New Roman CYR" w:cs="Times New Roman CYR"/>
        </w:rPr>
        <w:lastRenderedPageBreak/>
        <w:t>предварительной записи.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Pr>
          <w:rFonts w:ascii="Times New Roman CYR" w:hAnsi="Times New Roman CYR" w:cs="Times New Roman CYR"/>
        </w:rPr>
        <w:t>№</w:t>
      </w:r>
      <w:r w:rsidRPr="00D23278">
        <w:rPr>
          <w:rFonts w:ascii="Times New Roman CYR" w:hAnsi="Times New Roman CYR" w:cs="Times New Roman CYR"/>
        </w:rPr>
        <w:t> 1</w:t>
      </w:r>
    </w:p>
    <w:p w:rsidR="005F2F72" w:rsidRDefault="005F2F72" w:rsidP="005F2F72">
      <w:pPr>
        <w:widowControl w:val="0"/>
        <w:autoSpaceDE w:val="0"/>
        <w:autoSpaceDN w:val="0"/>
        <w:adjustRightInd w:val="0"/>
        <w:ind w:left="4473"/>
        <w:jc w:val="both"/>
        <w:rPr>
          <w:rFonts w:ascii="Times New Roman CYR" w:hAnsi="Times New Roman CYR" w:cs="Times New Roman CYR"/>
        </w:rPr>
      </w:pPr>
      <w:r>
        <w:rPr>
          <w:rFonts w:ascii="Times New Roman CYR" w:hAnsi="Times New Roman CYR" w:cs="Times New Roman CYR"/>
        </w:rPr>
        <w:t xml:space="preserve">                      </w:t>
      </w:r>
      <w:r w:rsidRPr="00D23278">
        <w:rPr>
          <w:rFonts w:ascii="Times New Roman CYR" w:hAnsi="Times New Roman CYR" w:cs="Times New Roman CYR"/>
        </w:rPr>
        <w:t xml:space="preserve">к административному регламенту </w:t>
      </w:r>
    </w:p>
    <w:p w:rsidR="005F2F72" w:rsidRPr="00D23278" w:rsidRDefault="005F2F72" w:rsidP="005F2F72">
      <w:pPr>
        <w:widowControl w:val="0"/>
        <w:autoSpaceDE w:val="0"/>
        <w:autoSpaceDN w:val="0"/>
        <w:adjustRightInd w:val="0"/>
        <w:ind w:left="4473"/>
        <w:jc w:val="both"/>
        <w:rPr>
          <w:rFonts w:ascii="Times New Roman CYR" w:hAnsi="Times New Roman CYR" w:cs="Times New Roman CYR"/>
        </w:rPr>
      </w:pPr>
    </w:p>
    <w:p w:rsidR="005F2F72"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Pr>
          <w:rFonts w:ascii="Times New Roman CYR" w:hAnsi="Times New Roman CYR" w:cs="Times New Roman CYR"/>
        </w:rPr>
        <w:t>№</w:t>
      </w:r>
      <w:r w:rsidRPr="00D23278">
        <w:rPr>
          <w:rFonts w:ascii="Times New Roman CYR" w:hAnsi="Times New Roman CYR" w:cs="Times New Roman CYR"/>
        </w:rPr>
        <w:t>___</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Pr>
          <w:rFonts w:ascii="Times New Roman CYR" w:hAnsi="Times New Roman CYR" w:cs="Times New Roman CYR"/>
        </w:rPr>
        <w:t xml:space="preserve">ого участка </w:t>
      </w:r>
      <w:r w:rsidRPr="00D23278">
        <w:rPr>
          <w:rFonts w:ascii="Times New Roman CYR" w:hAnsi="Times New Roman CYR" w:cs="Times New Roman CYR"/>
        </w:rPr>
        <w:t>(земельных участков), находящегос</w:t>
      </w:r>
      <w:r>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и земельных участков, находящихся в частной собственности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5F2F72" w:rsidRPr="00D23278" w:rsidRDefault="005F2F72" w:rsidP="005F2F72">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Pr>
          <w:rFonts w:ascii="Times New Roman CYR" w:hAnsi="Times New Roman CYR" w:cs="Times New Roman CYR"/>
        </w:rPr>
        <w:t>____________________________</w:t>
      </w:r>
      <w:r w:rsidRPr="00D23278">
        <w:rPr>
          <w:rFonts w:ascii="Times New Roman CYR" w:hAnsi="Times New Roman CYR" w:cs="Times New Roman CYR"/>
        </w:rPr>
        <w:t>,</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Pr>
          <w:rFonts w:ascii="Times New Roman CYR" w:hAnsi="Times New Roman CYR" w:cs="Times New Roman CYR"/>
        </w:rPr>
        <w:t>.</w:t>
      </w:r>
    </w:p>
    <w:p w:rsidR="005F2F7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lastRenderedPageBreak/>
        <w:t>7. Прочие условия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613ACC" w:rsidRDefault="00613ACC" w:rsidP="005F2F72">
      <w:pPr>
        <w:widowControl w:val="0"/>
        <w:autoSpaceDE w:val="0"/>
        <w:autoSpaceDN w:val="0"/>
        <w:adjustRightInd w:val="0"/>
        <w:ind w:firstLine="698"/>
        <w:jc w:val="right"/>
        <w:rPr>
          <w:rFonts w:ascii="Times New Roman CYR" w:hAnsi="Times New Roman CYR" w:cs="Times New Roman CYR"/>
        </w:rPr>
      </w:pPr>
    </w:p>
    <w:p w:rsidR="00613ACC" w:rsidRDefault="00613ACC" w:rsidP="005F2F72">
      <w:pPr>
        <w:widowControl w:val="0"/>
        <w:autoSpaceDE w:val="0"/>
        <w:autoSpaceDN w:val="0"/>
        <w:adjustRightInd w:val="0"/>
        <w:ind w:firstLine="698"/>
        <w:jc w:val="right"/>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w:t>
      </w:r>
      <w:r w:rsidRPr="00D23278">
        <w:rPr>
          <w:rFonts w:ascii="Times New Roman CYR" w:hAnsi="Times New Roman CYR" w:cs="Times New Roman CYR"/>
        </w:rPr>
        <w:t xml:space="preserve">ние </w:t>
      </w:r>
      <w:r>
        <w:rPr>
          <w:rFonts w:ascii="Times New Roman CYR" w:hAnsi="Times New Roman CYR" w:cs="Times New Roman CYR"/>
        </w:rPr>
        <w:t>№</w:t>
      </w:r>
      <w:r w:rsidRPr="00D23278">
        <w:rPr>
          <w:rFonts w:ascii="Times New Roman CYR" w:hAnsi="Times New Roman CYR" w:cs="Times New Roman CYR"/>
        </w:rPr>
        <w:t> 2</w:t>
      </w:r>
    </w:p>
    <w:p w:rsidR="005F2F72" w:rsidRPr="00D23278" w:rsidRDefault="005F2F72" w:rsidP="005F2F72">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Pr>
          <w:rFonts w:ascii="Times New Roman CYR" w:hAnsi="Times New Roman CYR" w:cs="Times New Roman CYR"/>
        </w:rPr>
        <w:t>__________________________</w:t>
      </w:r>
      <w:r w:rsidRPr="00D23278">
        <w:rPr>
          <w:rFonts w:ascii="Times New Roman CYR" w:hAnsi="Times New Roman CYR" w:cs="Times New Roman CYR"/>
        </w:rPr>
        <w:t>___,</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5F2F72" w:rsidRDefault="005F2F72" w:rsidP="005F2F72">
      <w:pPr>
        <w:widowControl w:val="0"/>
        <w:autoSpaceDE w:val="0"/>
        <w:autoSpaceDN w:val="0"/>
        <w:adjustRightInd w:val="0"/>
        <w:rPr>
          <w:rFonts w:ascii="Times New Roman CYR" w:hAnsi="Times New Roman CYR" w:cs="Times New Roman CYR"/>
        </w:rPr>
      </w:pP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Pr>
          <w:rFonts w:ascii="Times New Roman CYR" w:hAnsi="Times New Roman CYR" w:cs="Times New Roman CYR"/>
        </w:rPr>
        <w:t>№</w:t>
      </w:r>
      <w:r w:rsidRPr="00D23278">
        <w:rPr>
          <w:rFonts w:ascii="Times New Roman CYR" w:hAnsi="Times New Roman CYR" w:cs="Times New Roman CYR"/>
        </w:rPr>
        <w:t> 3</w:t>
      </w:r>
    </w:p>
    <w:p w:rsidR="005F2F72" w:rsidRPr="00D23278" w:rsidRDefault="005F2F72" w:rsidP="005F2F72">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Pr>
          <w:rFonts w:ascii="Times New Roman CYR" w:hAnsi="Times New Roman CYR" w:cs="Times New Roman CYR"/>
        </w:rPr>
        <w:t>№</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proofErr w:type="gramStart"/>
      <w:r>
        <w:rPr>
          <w:rFonts w:ascii="Times New Roman CYR" w:hAnsi="Times New Roman CYR" w:cs="Times New Roman CYR"/>
        </w:rPr>
        <w:t>№</w:t>
      </w:r>
      <w:r w:rsidRPr="00D23278">
        <w:rPr>
          <w:rFonts w:ascii="Times New Roman CYR" w:hAnsi="Times New Roman CYR" w:cs="Times New Roman CYR"/>
        </w:rPr>
        <w:t xml:space="preserve">  _</w:t>
      </w:r>
      <w:proofErr w:type="gramEnd"/>
      <w:r w:rsidRPr="00D23278">
        <w:rPr>
          <w:rFonts w:ascii="Times New Roman CYR" w:hAnsi="Times New Roman CYR" w:cs="Times New Roman CYR"/>
        </w:rPr>
        <w:t>________________________________________</w:t>
      </w:r>
    </w:p>
    <w:p w:rsidR="005F2F72" w:rsidRPr="00D23278" w:rsidRDefault="005F2F72" w:rsidP="005F2F72">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5F2F72" w:rsidRPr="00D23278" w:rsidRDefault="005F2F72" w:rsidP="005F2F72">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F2F72" w:rsidRDefault="005F2F72" w:rsidP="005F2F72">
      <w:pPr>
        <w:widowControl w:val="0"/>
        <w:autoSpaceDE w:val="0"/>
        <w:autoSpaceDN w:val="0"/>
        <w:adjustRightInd w:val="0"/>
        <w:rPr>
          <w:rFonts w:ascii="Times New Roman CYR" w:hAnsi="Times New Roman CYR" w:cs="Times New Roman CYR"/>
        </w:rPr>
      </w:pP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5F2F72" w:rsidRPr="00D23278" w:rsidRDefault="005F2F72" w:rsidP="005F2F72">
      <w:pPr>
        <w:widowControl w:val="0"/>
        <w:autoSpaceDE w:val="0"/>
        <w:autoSpaceDN w:val="0"/>
        <w:adjustRightInd w:val="0"/>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Pr>
          <w:rFonts w:ascii="Times New Roman CYR" w:hAnsi="Times New Roman CYR" w:cs="Times New Roman CYR"/>
        </w:rPr>
        <w:t>№</w:t>
      </w:r>
      <w:r w:rsidRPr="00D23278">
        <w:rPr>
          <w:rFonts w:ascii="Times New Roman CYR" w:hAnsi="Times New Roman CYR" w:cs="Times New Roman CYR"/>
        </w:rPr>
        <w:t> 4</w:t>
      </w:r>
    </w:p>
    <w:p w:rsidR="005F2F72" w:rsidRPr="00D23278" w:rsidRDefault="005F2F72" w:rsidP="005F2F72">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w:t>
      </w:r>
      <w:proofErr w:type="spellStart"/>
      <w:proofErr w:type="gramStart"/>
      <w:r w:rsidRPr="00D23278">
        <w:rPr>
          <w:rFonts w:ascii="Times New Roman CYR" w:hAnsi="Times New Roman CYR" w:cs="Times New Roman CYR"/>
        </w:rPr>
        <w:t>кв.м</w:t>
      </w:r>
      <w:proofErr w:type="spellEnd"/>
      <w:proofErr w:type="gramEnd"/>
      <w:r w:rsidRPr="00D23278">
        <w:rPr>
          <w:rFonts w:ascii="Times New Roman CYR" w:hAnsi="Times New Roman CYR" w:cs="Times New Roman CYR"/>
        </w:rPr>
        <w:t xml:space="preserve">,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w:t>
      </w:r>
      <w:proofErr w:type="spellStart"/>
      <w:r w:rsidRPr="00D23278">
        <w:rPr>
          <w:rFonts w:ascii="Times New Roman CYR" w:hAnsi="Times New Roman CYR" w:cs="Times New Roman CYR"/>
        </w:rPr>
        <w:t>ся</w:t>
      </w:r>
      <w:proofErr w:type="spellEnd"/>
      <w:r w:rsidRPr="00D23278">
        <w:rPr>
          <w:rFonts w:ascii="Times New Roman CYR" w:hAnsi="Times New Roman CYR" w:cs="Times New Roman CYR"/>
        </w:rPr>
        <w:t xml:space="preserve">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Default="005F2F72" w:rsidP="005F2F72">
      <w:pPr>
        <w:widowControl w:val="0"/>
        <w:autoSpaceDE w:val="0"/>
        <w:autoSpaceDN w:val="0"/>
        <w:adjustRightInd w:val="0"/>
        <w:ind w:firstLine="698"/>
        <w:jc w:val="right"/>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Pr="00D23278">
        <w:rPr>
          <w:rFonts w:ascii="Times New Roman CYR" w:hAnsi="Times New Roman CYR" w:cs="Times New Roman CYR"/>
        </w:rPr>
        <w:t> 5</w:t>
      </w:r>
    </w:p>
    <w:p w:rsidR="005F2F72" w:rsidRPr="00D23278" w:rsidRDefault="005F2F72" w:rsidP="005F2F72">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5F2F72" w:rsidRPr="00D2327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5F2F72" w:rsidRPr="00D23278" w:rsidRDefault="005F2F72" w:rsidP="005F2F72">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5F2F72" w:rsidRPr="006173B2"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5F2F72" w:rsidRPr="006173B2" w:rsidRDefault="005F2F72" w:rsidP="005F2F72">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5F2F72" w:rsidRPr="00D23278" w:rsidTr="005F2F72">
        <w:tc>
          <w:tcPr>
            <w:tcW w:w="8364" w:type="dxa"/>
            <w:tcBorders>
              <w:top w:val="single" w:sz="4" w:space="0" w:color="auto"/>
              <w:bottom w:val="single" w:sz="4" w:space="0" w:color="auto"/>
              <w:right w:val="single" w:sz="4" w:space="0" w:color="auto"/>
            </w:tcBorders>
          </w:tcPr>
          <w:p w:rsidR="005F2F72" w:rsidRPr="00D23278" w:rsidRDefault="005F2F72" w:rsidP="005F2F72">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5F2F72" w:rsidRPr="00D23278" w:rsidRDefault="005F2F72" w:rsidP="005F2F72">
            <w:pPr>
              <w:widowControl w:val="0"/>
              <w:autoSpaceDE w:val="0"/>
              <w:autoSpaceDN w:val="0"/>
              <w:adjustRightInd w:val="0"/>
              <w:jc w:val="both"/>
              <w:rPr>
                <w:rFonts w:ascii="Times New Roman CYR" w:hAnsi="Times New Roman CYR" w:cs="Times New Roman CYR"/>
              </w:rPr>
            </w:pPr>
          </w:p>
        </w:tc>
      </w:tr>
      <w:tr w:rsidR="005F2F72" w:rsidRPr="00D23278" w:rsidTr="005F2F72">
        <w:tc>
          <w:tcPr>
            <w:tcW w:w="8364" w:type="dxa"/>
            <w:tcBorders>
              <w:top w:val="single" w:sz="4" w:space="0" w:color="auto"/>
              <w:bottom w:val="single" w:sz="4" w:space="0" w:color="auto"/>
              <w:right w:val="single" w:sz="4" w:space="0" w:color="auto"/>
            </w:tcBorders>
          </w:tcPr>
          <w:p w:rsidR="005F2F72" w:rsidRPr="00D23278" w:rsidRDefault="005F2F72" w:rsidP="005F2F72">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5F2F72" w:rsidRPr="00D23278" w:rsidRDefault="005F2F72" w:rsidP="005F2F72">
            <w:pPr>
              <w:widowControl w:val="0"/>
              <w:autoSpaceDE w:val="0"/>
              <w:autoSpaceDN w:val="0"/>
              <w:adjustRightInd w:val="0"/>
              <w:jc w:val="both"/>
              <w:rPr>
                <w:rFonts w:ascii="Times New Roman CYR" w:hAnsi="Times New Roman CYR" w:cs="Times New Roman CYR"/>
              </w:rPr>
            </w:pPr>
          </w:p>
        </w:tc>
      </w:tr>
      <w:tr w:rsidR="005F2F72" w:rsidRPr="00D23278" w:rsidTr="005F2F72">
        <w:tc>
          <w:tcPr>
            <w:tcW w:w="8364" w:type="dxa"/>
            <w:tcBorders>
              <w:top w:val="single" w:sz="4" w:space="0" w:color="auto"/>
              <w:bottom w:val="single" w:sz="4" w:space="0" w:color="auto"/>
              <w:right w:val="single" w:sz="4" w:space="0" w:color="auto"/>
            </w:tcBorders>
          </w:tcPr>
          <w:p w:rsidR="005F2F72" w:rsidRPr="00D23278" w:rsidRDefault="005F2F72" w:rsidP="005F2F72">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5F2F72" w:rsidRPr="00D23278" w:rsidRDefault="005F2F72" w:rsidP="005F2F72">
            <w:pPr>
              <w:widowControl w:val="0"/>
              <w:autoSpaceDE w:val="0"/>
              <w:autoSpaceDN w:val="0"/>
              <w:adjustRightInd w:val="0"/>
              <w:jc w:val="both"/>
              <w:rPr>
                <w:rFonts w:ascii="Times New Roman CYR" w:hAnsi="Times New Roman CYR" w:cs="Times New Roman CYR"/>
              </w:rPr>
            </w:pPr>
          </w:p>
        </w:tc>
      </w:tr>
      <w:tr w:rsidR="005F2F72" w:rsidRPr="00D23278" w:rsidTr="005F2F72">
        <w:tc>
          <w:tcPr>
            <w:tcW w:w="9657" w:type="dxa"/>
            <w:gridSpan w:val="2"/>
            <w:tcBorders>
              <w:top w:val="single" w:sz="4" w:space="0" w:color="auto"/>
              <w:bottom w:val="single" w:sz="4" w:space="0" w:color="auto"/>
            </w:tcBorders>
          </w:tcPr>
          <w:p w:rsidR="005F2F72" w:rsidRPr="00D23278" w:rsidRDefault="005F2F72" w:rsidP="005F2F72">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jc w:val="both"/>
        <w:rPr>
          <w:rFonts w:ascii="Times New Roman CYR" w:hAnsi="Times New Roman CYR" w:cs="Times New Roman CYR"/>
        </w:rPr>
      </w:pPr>
    </w:p>
    <w:p w:rsidR="005F2F72" w:rsidRDefault="005F2F72" w:rsidP="005F2F72">
      <w:pPr>
        <w:widowControl w:val="0"/>
        <w:autoSpaceDE w:val="0"/>
        <w:autoSpaceDN w:val="0"/>
        <w:adjustRightInd w:val="0"/>
        <w:jc w:val="both"/>
        <w:rPr>
          <w:rFonts w:ascii="Times New Roman CYR" w:hAnsi="Times New Roman CYR" w:cs="Times New Roman CYR"/>
        </w:rPr>
      </w:pPr>
    </w:p>
    <w:p w:rsidR="005F2F72" w:rsidRDefault="005F2F72" w:rsidP="005F2F72">
      <w:pPr>
        <w:widowControl w:val="0"/>
        <w:autoSpaceDE w:val="0"/>
        <w:autoSpaceDN w:val="0"/>
        <w:adjustRightInd w:val="0"/>
        <w:jc w:val="both"/>
        <w:rPr>
          <w:rFonts w:ascii="Times New Roman CYR" w:hAnsi="Times New Roman CYR" w:cs="Times New Roman CYR"/>
        </w:rPr>
        <w:sectPr w:rsidR="005F2F72" w:rsidSect="005F2F72">
          <w:pgSz w:w="11906" w:h="16838"/>
          <w:pgMar w:top="1134" w:right="850" w:bottom="1134" w:left="1701" w:header="708" w:footer="708" w:gutter="0"/>
          <w:cols w:space="708"/>
          <w:docGrid w:linePitch="360"/>
        </w:sectPr>
      </w:pPr>
    </w:p>
    <w:p w:rsidR="005F2F72" w:rsidRPr="00D23278" w:rsidRDefault="005F2F72" w:rsidP="005F2F72">
      <w:pPr>
        <w:widowControl w:val="0"/>
        <w:autoSpaceDE w:val="0"/>
        <w:autoSpaceDN w:val="0"/>
        <w:adjustRightInd w:val="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23278" w:rsidRDefault="005F2F72" w:rsidP="005F2F72">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Pr="00D23278">
        <w:rPr>
          <w:rFonts w:ascii="Times New Roman CYR" w:hAnsi="Times New Roman CYR" w:cs="Times New Roman CYR"/>
        </w:rPr>
        <w:t> 6</w:t>
      </w:r>
    </w:p>
    <w:p w:rsidR="005F2F72" w:rsidRPr="00D23278" w:rsidRDefault="005F2F72" w:rsidP="005F2F7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5F2F72" w:rsidRPr="003D098F" w:rsidRDefault="005F2F72" w:rsidP="005F2F72">
      <w:pPr>
        <w:widowControl w:val="0"/>
        <w:autoSpaceDE w:val="0"/>
        <w:autoSpaceDN w:val="0"/>
        <w:adjustRightInd w:val="0"/>
        <w:spacing w:before="108" w:after="108"/>
        <w:ind w:left="426"/>
        <w:jc w:val="center"/>
        <w:outlineLvl w:val="2"/>
        <w:rPr>
          <w:rFonts w:ascii="Times New Roman CYR" w:hAnsi="Times New Roman CYR" w:cs="Times New Roman CYR"/>
          <w:b/>
          <w:bCs/>
          <w:color w:val="26282F"/>
        </w:rPr>
      </w:pPr>
      <w:r w:rsidRPr="003D098F">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5F2F72" w:rsidRPr="00D66F48" w:rsidTr="005F2F72">
        <w:tc>
          <w:tcPr>
            <w:tcW w:w="2227" w:type="dxa"/>
            <w:gridSpan w:val="3"/>
            <w:tcBorders>
              <w:top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5F2F72" w:rsidRPr="00D66F48" w:rsidTr="005F2F72">
        <w:tc>
          <w:tcPr>
            <w:tcW w:w="2227" w:type="dxa"/>
            <w:gridSpan w:val="3"/>
            <w:tcBorders>
              <w:top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5F2F72" w:rsidRPr="00D66F48" w:rsidTr="005F2F72">
        <w:tc>
          <w:tcPr>
            <w:tcW w:w="15384" w:type="dxa"/>
            <w:gridSpan w:val="15"/>
            <w:tcBorders>
              <w:top w:val="single" w:sz="4" w:space="0" w:color="auto"/>
              <w:bottom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5F2F72" w:rsidRPr="00D66F48" w:rsidTr="005F2F72">
        <w:tc>
          <w:tcPr>
            <w:tcW w:w="2227" w:type="dxa"/>
            <w:gridSpan w:val="3"/>
            <w:vMerge w:val="restart"/>
            <w:tcBorders>
              <w:top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F2F72" w:rsidRPr="00D66F48" w:rsidTr="005F2F72">
        <w:tc>
          <w:tcPr>
            <w:tcW w:w="2227" w:type="dxa"/>
            <w:gridSpan w:val="3"/>
            <w:vMerge/>
            <w:tcBorders>
              <w:top w:val="single" w:sz="4" w:space="0" w:color="auto"/>
              <w:bottom w:val="single" w:sz="4" w:space="0" w:color="auto"/>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5F2F72"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5F2F72" w:rsidRDefault="005F2F72" w:rsidP="005F2F72">
            <w:pPr>
              <w:widowControl w:val="0"/>
              <w:autoSpaceDE w:val="0"/>
              <w:autoSpaceDN w:val="0"/>
              <w:adjustRightInd w:val="0"/>
              <w:jc w:val="center"/>
              <w:rPr>
                <w:rFonts w:ascii="Times New Roman CYR" w:hAnsi="Times New Roman CYR" w:cs="Times New Roman CYR"/>
              </w:rPr>
            </w:pPr>
          </w:p>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r>
      <w:tr w:rsidR="005F2F72" w:rsidRPr="00D66F48" w:rsidTr="005F2F72">
        <w:tc>
          <w:tcPr>
            <w:tcW w:w="2127" w:type="dxa"/>
            <w:vMerge w:val="restart"/>
            <w:tcBorders>
              <w:top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В случае отсутствия оснований для отказа в приеме документов, </w:t>
            </w:r>
            <w:r w:rsidRPr="00D66F48">
              <w:rPr>
                <w:rFonts w:ascii="Times New Roman CYR" w:hAnsi="Times New Roman CYR" w:cs="Times New Roman CYR"/>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1 рабочий день</w:t>
            </w:r>
          </w:p>
        </w:tc>
        <w:tc>
          <w:tcPr>
            <w:tcW w:w="1320" w:type="dxa"/>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w:t>
            </w:r>
            <w:r w:rsidRPr="00D66F48">
              <w:rPr>
                <w:rFonts w:ascii="Times New Roman CYR" w:hAnsi="Times New Roman CYR" w:cs="Times New Roman CYR"/>
              </w:rPr>
              <w:lastRenderedPageBreak/>
              <w:t>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w:t>
            </w:r>
          </w:p>
        </w:tc>
        <w:tc>
          <w:tcPr>
            <w:tcW w:w="1954"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r>
      <w:tr w:rsidR="005F2F72" w:rsidRPr="00D66F48" w:rsidTr="005F2F72">
        <w:tc>
          <w:tcPr>
            <w:tcW w:w="2127" w:type="dxa"/>
            <w:vMerge/>
            <w:tcBorders>
              <w:top w:val="nil"/>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5F2F72" w:rsidRPr="00D66F48" w:rsidTr="005F2F72">
        <w:tc>
          <w:tcPr>
            <w:tcW w:w="2127" w:type="dxa"/>
            <w:tcBorders>
              <w:top w:val="single" w:sz="4" w:space="0" w:color="auto"/>
              <w:bottom w:val="single" w:sz="4" w:space="0" w:color="auto"/>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5F2F72" w:rsidRPr="00D66F48" w:rsidRDefault="005F2F72" w:rsidP="005F2F72">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r>
      <w:tr w:rsidR="005F2F72" w:rsidRPr="00D66F48" w:rsidTr="005F2F72">
        <w:tc>
          <w:tcPr>
            <w:tcW w:w="2127" w:type="dxa"/>
            <w:tcBorders>
              <w:top w:val="single" w:sz="4" w:space="0" w:color="auto"/>
              <w:bottom w:val="single" w:sz="4" w:space="0" w:color="auto"/>
              <w:right w:val="nil"/>
            </w:tcBorders>
          </w:tcPr>
          <w:p w:rsidR="005F2F72"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5F2F72"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5F2F72" w:rsidRDefault="005F2F72" w:rsidP="005F2F72">
            <w:pPr>
              <w:widowControl w:val="0"/>
              <w:autoSpaceDE w:val="0"/>
              <w:autoSpaceDN w:val="0"/>
              <w:adjustRightInd w:val="0"/>
              <w:jc w:val="center"/>
              <w:rPr>
                <w:rFonts w:ascii="Times New Roman CYR" w:hAnsi="Times New Roman CYR" w:cs="Times New Roman CYR"/>
              </w:rPr>
            </w:pPr>
          </w:p>
          <w:p w:rsidR="005F2F72" w:rsidRDefault="005F2F72" w:rsidP="005F2F72">
            <w:pPr>
              <w:widowControl w:val="0"/>
              <w:autoSpaceDE w:val="0"/>
              <w:autoSpaceDN w:val="0"/>
              <w:adjustRightInd w:val="0"/>
              <w:jc w:val="center"/>
              <w:rPr>
                <w:rFonts w:ascii="Times New Roman CYR" w:hAnsi="Times New Roman CYR" w:cs="Times New Roman CYR"/>
              </w:rPr>
            </w:pPr>
          </w:p>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5F2F72"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5F2F72"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w:t>
            </w:r>
            <w:proofErr w:type="spellStart"/>
            <w:r w:rsidRPr="00D66F48">
              <w:rPr>
                <w:rFonts w:ascii="Times New Roman CYR" w:hAnsi="Times New Roman CYR" w:cs="Times New Roman CYR"/>
              </w:rPr>
              <w:t>Уполномо</w:t>
            </w:r>
            <w:proofErr w:type="spellEnd"/>
            <w:r w:rsidRPr="00D66F48">
              <w:rPr>
                <w:rFonts w:ascii="Times New Roman CYR" w:hAnsi="Times New Roman CYR" w:cs="Times New Roman CYR"/>
              </w:rPr>
              <w:t xml:space="preserve"> </w:t>
            </w:r>
            <w:proofErr w:type="spellStart"/>
            <w:r w:rsidRPr="00D66F48">
              <w:rPr>
                <w:rFonts w:ascii="Times New Roman CYR" w:hAnsi="Times New Roman CYR" w:cs="Times New Roman CYR"/>
              </w:rPr>
              <w:t>ченного</w:t>
            </w:r>
            <w:proofErr w:type="spellEnd"/>
            <w:r w:rsidRPr="00D66F48">
              <w:rPr>
                <w:rFonts w:ascii="Times New Roman CYR" w:hAnsi="Times New Roman CYR" w:cs="Times New Roman CYR"/>
              </w:rPr>
              <w:t xml:space="preserve"> органа, ответственное за предоставление муниципальной </w:t>
            </w:r>
            <w:r w:rsidRPr="00D66F48">
              <w:rPr>
                <w:rFonts w:ascii="Times New Roman CYR" w:hAnsi="Times New Roman CYR" w:cs="Times New Roman CYR"/>
              </w:rPr>
              <w:lastRenderedPageBreak/>
              <w:t>услуги</w:t>
            </w:r>
          </w:p>
        </w:tc>
        <w:tc>
          <w:tcPr>
            <w:tcW w:w="2040" w:type="dxa"/>
            <w:gridSpan w:val="2"/>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Отсутствие документов, </w:t>
            </w:r>
            <w:proofErr w:type="spellStart"/>
            <w:r w:rsidRPr="00D66F48">
              <w:rPr>
                <w:rFonts w:ascii="Times New Roman CYR" w:hAnsi="Times New Roman CYR" w:cs="Times New Roman CYR"/>
              </w:rPr>
              <w:t>необходимыхдля</w:t>
            </w:r>
            <w:proofErr w:type="spellEnd"/>
            <w:r w:rsidRPr="00D66F48">
              <w:rPr>
                <w:rFonts w:ascii="Times New Roman CYR" w:hAnsi="Times New Roman CYR" w:cs="Times New Roman CYR"/>
              </w:rPr>
              <w:t xml:space="preserve"> предоставления муниципальной услуги, находящихся в распоряжении государственных органов </w:t>
            </w:r>
            <w:r w:rsidRPr="00D66F48">
              <w:rPr>
                <w:rFonts w:ascii="Times New Roman CYR" w:hAnsi="Times New Roman CYR" w:cs="Times New Roman CYR"/>
              </w:rPr>
              <w:lastRenderedPageBreak/>
              <w:t>(организаций)</w:t>
            </w:r>
          </w:p>
        </w:tc>
        <w:tc>
          <w:tcPr>
            <w:tcW w:w="2515" w:type="dxa"/>
            <w:tcBorders>
              <w:top w:val="single" w:sz="4" w:space="0" w:color="auto"/>
              <w:left w:val="single" w:sz="4" w:space="0" w:color="auto"/>
              <w:bottom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 xml:space="preserve">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w:t>
            </w:r>
            <w:r w:rsidRPr="00D66F48">
              <w:rPr>
                <w:rFonts w:ascii="Times New Roman CYR" w:hAnsi="Times New Roman CYR" w:cs="Times New Roman CYR"/>
              </w:rPr>
              <w:lastRenderedPageBreak/>
              <w:t>числе с использованием СМЭВ</w:t>
            </w:r>
          </w:p>
        </w:tc>
      </w:tr>
      <w:tr w:rsidR="005F2F72" w:rsidRPr="00D66F48" w:rsidTr="005F2F72">
        <w:tc>
          <w:tcPr>
            <w:tcW w:w="2165" w:type="dxa"/>
            <w:gridSpan w:val="2"/>
            <w:tcBorders>
              <w:top w:val="single" w:sz="4" w:space="0" w:color="auto"/>
              <w:bottom w:val="single" w:sz="4" w:space="0" w:color="auto"/>
              <w:right w:val="single" w:sz="4" w:space="0" w:color="auto"/>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5F2F72"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5F2F72" w:rsidRDefault="005F2F72" w:rsidP="005F2F72">
            <w:pPr>
              <w:widowControl w:val="0"/>
              <w:autoSpaceDE w:val="0"/>
              <w:autoSpaceDN w:val="0"/>
              <w:adjustRightInd w:val="0"/>
              <w:jc w:val="center"/>
              <w:rPr>
                <w:rFonts w:ascii="Times New Roman CYR" w:hAnsi="Times New Roman CYR" w:cs="Times New Roman CYR"/>
              </w:rPr>
            </w:pPr>
          </w:p>
          <w:p w:rsidR="005F2F72" w:rsidRDefault="005F2F72" w:rsidP="005F2F72">
            <w:pPr>
              <w:widowControl w:val="0"/>
              <w:autoSpaceDE w:val="0"/>
              <w:autoSpaceDN w:val="0"/>
              <w:adjustRightInd w:val="0"/>
              <w:jc w:val="center"/>
              <w:rPr>
                <w:rFonts w:ascii="Times New Roman CYR" w:hAnsi="Times New Roman CYR" w:cs="Times New Roman CYR"/>
              </w:rPr>
            </w:pPr>
          </w:p>
          <w:p w:rsidR="005F2F72" w:rsidRPr="00D66F48" w:rsidRDefault="005F2F72" w:rsidP="005F2F72">
            <w:pPr>
              <w:autoSpaceDE w:val="0"/>
              <w:autoSpaceDN w:val="0"/>
              <w:adjustRightInd w:val="0"/>
              <w:jc w:val="both"/>
              <w:rPr>
                <w:rFonts w:ascii="Times New Roman CYR" w:hAnsi="Times New Roman CYR" w:cs="Times New Roman CYR"/>
              </w:rPr>
            </w:pPr>
            <w:r>
              <w:rPr>
                <w:rFonts w:ascii="Times New Roman CYR" w:eastAsiaTheme="minorHAnsi" w:hAnsi="Times New Roman CYR" w:cs="Times New Roman CYR"/>
                <w:lang w:eastAsia="en-US"/>
              </w:rPr>
              <w:t>В течение двадцати дней со дня получения от органа местного самоуправления, уполномочен</w:t>
            </w:r>
            <w:r>
              <w:rPr>
                <w:rFonts w:ascii="Times New Roman CYR" w:eastAsiaTheme="minorHAnsi" w:hAnsi="Times New Roman CYR" w:cs="Times New Roman CYR"/>
                <w:lang w:eastAsia="en-US"/>
              </w:rPr>
              <w:lastRenderedPageBreak/>
              <w:t xml:space="preserve">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w:t>
            </w:r>
            <w:r>
              <w:rPr>
                <w:rFonts w:ascii="Times New Roman CYR" w:eastAsiaTheme="minorHAnsi" w:hAnsi="Times New Roman CYR" w:cs="Times New Roman CYR"/>
                <w:lang w:eastAsia="en-US"/>
              </w:rPr>
              <w:lastRenderedPageBreak/>
              <w:t>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5F2F72" w:rsidRPr="00D66F48" w:rsidTr="005F2F72">
        <w:tc>
          <w:tcPr>
            <w:tcW w:w="15384" w:type="dxa"/>
            <w:gridSpan w:val="15"/>
            <w:tcBorders>
              <w:top w:val="single" w:sz="4" w:space="0" w:color="auto"/>
              <w:bottom w:val="nil"/>
            </w:tcBorders>
          </w:tcPr>
          <w:p w:rsidR="005F2F72" w:rsidRPr="00D66F48" w:rsidRDefault="005F2F72" w:rsidP="005F2F72">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5F2F72" w:rsidRPr="00D66F48" w:rsidTr="005F2F72">
        <w:tc>
          <w:tcPr>
            <w:tcW w:w="2242" w:type="dxa"/>
            <w:gridSpan w:val="4"/>
            <w:tcBorders>
              <w:top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5F2F72" w:rsidRPr="00D66F48" w:rsidTr="005F2F72">
        <w:tc>
          <w:tcPr>
            <w:tcW w:w="15384" w:type="dxa"/>
            <w:gridSpan w:val="15"/>
            <w:tcBorders>
              <w:top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5F2F72" w:rsidRPr="00D66F48" w:rsidTr="005F2F72">
        <w:tc>
          <w:tcPr>
            <w:tcW w:w="2242" w:type="dxa"/>
            <w:gridSpan w:val="4"/>
            <w:tcBorders>
              <w:top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5F2F72" w:rsidRPr="00D66F48" w:rsidTr="005F2F72">
        <w:tc>
          <w:tcPr>
            <w:tcW w:w="2242" w:type="dxa"/>
            <w:gridSpan w:val="4"/>
            <w:tcBorders>
              <w:top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w:t>
            </w:r>
            <w:r w:rsidRPr="00D66F48">
              <w:rPr>
                <w:rFonts w:ascii="Times New Roman CYR" w:hAnsi="Times New Roman CYR" w:cs="Times New Roman CYR"/>
              </w:rPr>
              <w:lastRenderedPageBreak/>
              <w:t>органа или иное уполномоченное им</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усиленной квалифицированной подписью руководителя Уполномоченного органа или иного уполномоченного им </w:t>
            </w:r>
            <w:r w:rsidRPr="00D66F48">
              <w:rPr>
                <w:rFonts w:ascii="Times New Roman CYR" w:hAnsi="Times New Roman CYR" w:cs="Times New Roman CYR"/>
              </w:rPr>
              <w:lastRenderedPageBreak/>
              <w:t>лица</w:t>
            </w:r>
          </w:p>
        </w:tc>
      </w:tr>
      <w:tr w:rsidR="005F2F72" w:rsidRPr="00D66F48" w:rsidTr="005F2F72">
        <w:tc>
          <w:tcPr>
            <w:tcW w:w="15384" w:type="dxa"/>
            <w:gridSpan w:val="15"/>
            <w:tcBorders>
              <w:top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5F2F72" w:rsidRPr="00D66F48" w:rsidTr="005F2F72">
        <w:tc>
          <w:tcPr>
            <w:tcW w:w="2242" w:type="dxa"/>
            <w:gridSpan w:val="4"/>
            <w:vMerge w:val="restart"/>
            <w:tcBorders>
              <w:top w:val="single" w:sz="4" w:space="0" w:color="auto"/>
              <w:bottom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982173">
              <w:rPr>
                <w:color w:val="000000" w:themeColor="text1"/>
              </w:rPr>
              <w:t xml:space="preserve">в течение </w:t>
            </w:r>
            <w:r>
              <w:rPr>
                <w:color w:val="000000" w:themeColor="text1"/>
              </w:rPr>
              <w:t xml:space="preserve">1 рабочего дня </w:t>
            </w:r>
            <w:r w:rsidRPr="00982173">
              <w:t>после</w:t>
            </w:r>
            <w:r w:rsidRPr="00D66F48">
              <w:rPr>
                <w:rFonts w:ascii="Times New Roman CYR" w:hAnsi="Times New Roman CYR" w:cs="Times New Roman CYR"/>
              </w:rPr>
              <w:t xml:space="preserve"> окончания процедуры принятия решения </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5F2F72" w:rsidRPr="00D66F48" w:rsidTr="005F2F72">
        <w:trPr>
          <w:trHeight w:val="276"/>
        </w:trPr>
        <w:tc>
          <w:tcPr>
            <w:tcW w:w="2242" w:type="dxa"/>
            <w:gridSpan w:val="4"/>
            <w:vMerge/>
            <w:tcBorders>
              <w:top w:val="nil"/>
              <w:bottom w:val="single" w:sz="4" w:space="0" w:color="auto"/>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5F2F72"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5F2F72" w:rsidRDefault="005F2F72" w:rsidP="005F2F72">
            <w:pPr>
              <w:widowControl w:val="0"/>
              <w:autoSpaceDE w:val="0"/>
              <w:autoSpaceDN w:val="0"/>
              <w:adjustRightInd w:val="0"/>
              <w:jc w:val="center"/>
              <w:rPr>
                <w:rFonts w:ascii="Times New Roman CYR" w:hAnsi="Times New Roman CYR" w:cs="Times New Roman CYR"/>
              </w:rPr>
            </w:pPr>
          </w:p>
          <w:p w:rsidR="005F2F72" w:rsidRDefault="005F2F72" w:rsidP="005F2F72">
            <w:pPr>
              <w:widowControl w:val="0"/>
              <w:autoSpaceDE w:val="0"/>
              <w:autoSpaceDN w:val="0"/>
              <w:adjustRightInd w:val="0"/>
              <w:jc w:val="center"/>
              <w:rPr>
                <w:rFonts w:ascii="Times New Roman CYR" w:hAnsi="Times New Roman CYR" w:cs="Times New Roman CYR"/>
              </w:rPr>
            </w:pPr>
          </w:p>
          <w:p w:rsidR="005F2F72" w:rsidRDefault="005F2F72" w:rsidP="005F2F72">
            <w:pPr>
              <w:widowControl w:val="0"/>
              <w:autoSpaceDE w:val="0"/>
              <w:autoSpaceDN w:val="0"/>
              <w:adjustRightInd w:val="0"/>
              <w:jc w:val="center"/>
              <w:rPr>
                <w:rFonts w:ascii="Times New Roman CYR" w:hAnsi="Times New Roman CYR" w:cs="Times New Roman CYR"/>
              </w:rPr>
            </w:pPr>
          </w:p>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D66F48">
              <w:rPr>
                <w:rFonts w:ascii="Times New Roman CYR" w:hAnsi="Times New Roman CYR" w:cs="Times New Roman CYR"/>
              </w:rPr>
              <w:lastRenderedPageBreak/>
              <w:t>услуги</w:t>
            </w:r>
          </w:p>
        </w:tc>
      </w:tr>
      <w:tr w:rsidR="005F2F72" w:rsidRPr="00D66F48" w:rsidTr="005F2F72">
        <w:trPr>
          <w:trHeight w:val="276"/>
        </w:trPr>
        <w:tc>
          <w:tcPr>
            <w:tcW w:w="2242" w:type="dxa"/>
            <w:gridSpan w:val="4"/>
            <w:vMerge w:val="restart"/>
            <w:tcBorders>
              <w:top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r>
      <w:tr w:rsidR="005F2F72" w:rsidRPr="00D66F48" w:rsidTr="005F2F72">
        <w:tc>
          <w:tcPr>
            <w:tcW w:w="2242" w:type="dxa"/>
            <w:gridSpan w:val="4"/>
            <w:vMerge/>
            <w:tcBorders>
              <w:top w:val="nil"/>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5F2F72" w:rsidRPr="00D66F48" w:rsidTr="005F2F72">
        <w:tc>
          <w:tcPr>
            <w:tcW w:w="2242" w:type="dxa"/>
            <w:gridSpan w:val="4"/>
            <w:tcBorders>
              <w:top w:val="nil"/>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Выдача (н</w:t>
            </w:r>
            <w:r w:rsidRPr="00D66F48">
              <w:rPr>
                <w:rFonts w:ascii="Times New Roman CYR" w:hAnsi="Times New Roman CYR" w:cs="Times New Roman CYR"/>
              </w:rPr>
              <w:t>аправление</w:t>
            </w:r>
            <w:r>
              <w:rPr>
                <w:rFonts w:ascii="Times New Roman CYR" w:hAnsi="Times New Roman CYR" w:cs="Times New Roman CYR"/>
              </w:rPr>
              <w:t>)</w:t>
            </w:r>
            <w:r w:rsidRPr="00D66F48">
              <w:rPr>
                <w:rFonts w:ascii="Times New Roman CYR" w:hAnsi="Times New Roman CYR" w:cs="Times New Roman CYR"/>
              </w:rPr>
              <w:t xml:space="preserve"> заявителю результата предоставления муниципальной услуги </w:t>
            </w:r>
            <w:r>
              <w:rPr>
                <w:rFonts w:ascii="Times New Roman CYR" w:hAnsi="Times New Roman CYR" w:cs="Times New Roman CYR"/>
              </w:rPr>
              <w:t>лично ,</w:t>
            </w:r>
          </w:p>
        </w:tc>
        <w:tc>
          <w:tcPr>
            <w:tcW w:w="1675" w:type="dxa"/>
            <w:gridSpan w:val="3"/>
            <w:tcBorders>
              <w:top w:val="single" w:sz="4" w:space="0" w:color="auto"/>
              <w:left w:val="single" w:sz="4" w:space="0" w:color="auto"/>
              <w:bottom w:val="nil"/>
              <w:right w:val="nil"/>
            </w:tcBorders>
          </w:tcPr>
          <w:p w:rsidR="005F2F72" w:rsidRPr="00982173" w:rsidRDefault="005F2F72" w:rsidP="005F2F72">
            <w:pPr>
              <w:widowControl w:val="0"/>
              <w:autoSpaceDE w:val="0"/>
              <w:autoSpaceDN w:val="0"/>
              <w:adjustRightInd w:val="0"/>
              <w:jc w:val="center"/>
              <w:rPr>
                <w:rFonts w:ascii="Times New Roman CYR" w:hAnsi="Times New Roman CYR" w:cs="Times New Roman CYR"/>
              </w:rPr>
            </w:pPr>
            <w:r w:rsidRPr="00982173">
              <w:rPr>
                <w:color w:val="000000" w:themeColor="text1"/>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5F2F72" w:rsidRPr="00982173"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Уполномоченный орган</w:t>
            </w:r>
          </w:p>
        </w:tc>
        <w:tc>
          <w:tcPr>
            <w:tcW w:w="1954"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w:t>
            </w:r>
            <w:r>
              <w:rPr>
                <w:rFonts w:ascii="Times New Roman CYR" w:hAnsi="Times New Roman CYR" w:cs="Times New Roman CYR"/>
              </w:rPr>
              <w:t>выданный (</w:t>
            </w:r>
            <w:r w:rsidRPr="00D66F48">
              <w:rPr>
                <w:rFonts w:ascii="Times New Roman CYR" w:hAnsi="Times New Roman CYR" w:cs="Times New Roman CYR"/>
              </w:rPr>
              <w:t>направленный</w:t>
            </w:r>
            <w:r>
              <w:rPr>
                <w:rFonts w:ascii="Times New Roman CYR" w:hAnsi="Times New Roman CYR" w:cs="Times New Roman CYR"/>
              </w:rPr>
              <w:t>) заявителю лично либо почтой</w:t>
            </w:r>
            <w:r w:rsidRPr="00D66F48">
              <w:rPr>
                <w:rFonts w:ascii="Times New Roman CYR" w:hAnsi="Times New Roman CYR" w:cs="Times New Roman CYR"/>
              </w:rPr>
              <w:t xml:space="preserve"> </w:t>
            </w:r>
          </w:p>
        </w:tc>
      </w:tr>
      <w:tr w:rsidR="005F2F72" w:rsidRPr="00D66F48" w:rsidTr="005F2F72">
        <w:tc>
          <w:tcPr>
            <w:tcW w:w="2242" w:type="dxa"/>
            <w:gridSpan w:val="4"/>
            <w:tcBorders>
              <w:top w:val="nil"/>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2040"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p>
        </w:tc>
      </w:tr>
      <w:tr w:rsidR="005F2F72" w:rsidRPr="00D66F48" w:rsidTr="005F2F72">
        <w:tc>
          <w:tcPr>
            <w:tcW w:w="15384" w:type="dxa"/>
            <w:gridSpan w:val="15"/>
            <w:tcBorders>
              <w:top w:val="single" w:sz="4" w:space="0" w:color="auto"/>
              <w:bottom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5F2F72" w:rsidRPr="00D66F48" w:rsidTr="005F2F72">
        <w:trPr>
          <w:trHeight w:val="3312"/>
        </w:trPr>
        <w:tc>
          <w:tcPr>
            <w:tcW w:w="2242" w:type="dxa"/>
            <w:gridSpan w:val="4"/>
            <w:tcBorders>
              <w:top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Формирование и регистрация результата муниципальной</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5F2F72" w:rsidRPr="00D66F48" w:rsidRDefault="005F2F72" w:rsidP="005F2F7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5F2F72" w:rsidRPr="00D2327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Default="005F2F72" w:rsidP="005F2F72">
      <w:pPr>
        <w:widowControl w:val="0"/>
        <w:autoSpaceDE w:val="0"/>
        <w:autoSpaceDN w:val="0"/>
        <w:adjustRightInd w:val="0"/>
        <w:ind w:firstLine="720"/>
        <w:jc w:val="both"/>
        <w:rPr>
          <w:rFonts w:ascii="Times New Roman CYR" w:hAnsi="Times New Roman CYR" w:cs="Times New Roman CYR"/>
        </w:rPr>
        <w:sectPr w:rsidR="005F2F72" w:rsidSect="005F2F72">
          <w:pgSz w:w="16838" w:h="11906" w:orient="landscape"/>
          <w:pgMar w:top="850" w:right="1134" w:bottom="1701" w:left="1134" w:header="708" w:footer="708" w:gutter="0"/>
          <w:cols w:space="708"/>
          <w:docGrid w:linePitch="360"/>
        </w:sectPr>
      </w:pP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66F48" w:rsidRDefault="005F2F72" w:rsidP="005F2F72">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Pr="00D66F48">
        <w:rPr>
          <w:rFonts w:ascii="Times New Roman CYR" w:hAnsi="Times New Roman CYR" w:cs="Times New Roman CYR"/>
        </w:rPr>
        <w:t> 7</w:t>
      </w:r>
    </w:p>
    <w:p w:rsidR="005F2F72" w:rsidRPr="00D66F48" w:rsidRDefault="005F2F72" w:rsidP="005F2F72">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66F48" w:rsidRDefault="005F2F72" w:rsidP="005F2F72">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5F2F72" w:rsidRPr="00D66F48" w:rsidRDefault="005F2F72" w:rsidP="005F2F7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66F4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5F2F72" w:rsidRPr="00D66F48" w:rsidRDefault="005F2F72" w:rsidP="005F2F72">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5F2F72" w:rsidRPr="006173B2" w:rsidRDefault="005F2F72" w:rsidP="005F2F72">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5F2F72" w:rsidRPr="006173B2" w:rsidRDefault="005F2F72" w:rsidP="005F2F72">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5F2F72" w:rsidRPr="006173B2" w:rsidRDefault="005F2F72" w:rsidP="005F2F72">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2F72" w:rsidRPr="006173B2" w:rsidRDefault="005F2F72" w:rsidP="005F2F72">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5F2F72" w:rsidRPr="006173B2" w:rsidRDefault="005F2F72" w:rsidP="005F2F72">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Pr>
          <w:rFonts w:ascii="Times New Roman CYR" w:hAnsi="Times New Roman CYR" w:cs="Times New Roman CYR"/>
        </w:rPr>
        <w:t>№</w:t>
      </w:r>
      <w:r w:rsidRPr="006173B2">
        <w:rPr>
          <w:rFonts w:ascii="Times New Roman CYR" w:hAnsi="Times New Roman CYR" w:cs="Times New Roman CYR"/>
        </w:rPr>
        <w:t xml:space="preserve"> 63-ФЗ </w:t>
      </w:r>
      <w:r>
        <w:rPr>
          <w:rFonts w:ascii="Times New Roman CYR" w:hAnsi="Times New Roman CYR" w:cs="Times New Roman CYR"/>
        </w:rPr>
        <w:t>«</w:t>
      </w:r>
      <w:r w:rsidRPr="006173B2">
        <w:rPr>
          <w:rFonts w:ascii="Times New Roman CYR" w:hAnsi="Times New Roman CYR" w:cs="Times New Roman CYR"/>
        </w:rPr>
        <w:t>Об электронной подписи</w:t>
      </w:r>
      <w:r>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5F2F72" w:rsidRPr="00D66F48" w:rsidRDefault="005F2F72" w:rsidP="005F2F72">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5F2F72" w:rsidRPr="00D66F48" w:rsidRDefault="005F2F72" w:rsidP="005F2F72">
      <w:pPr>
        <w:widowControl w:val="0"/>
        <w:autoSpaceDE w:val="0"/>
        <w:autoSpaceDN w:val="0"/>
        <w:adjustRightInd w:val="0"/>
        <w:ind w:firstLine="720"/>
        <w:jc w:val="both"/>
        <w:rPr>
          <w:rFonts w:ascii="Times New Roman CYR" w:hAnsi="Times New Roman CYR" w:cs="Times New Roman CYR"/>
        </w:rPr>
      </w:pPr>
    </w:p>
    <w:p w:rsidR="005F2F72" w:rsidRPr="00D66F48" w:rsidRDefault="005F2F72" w:rsidP="005F2F72">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5F2F72" w:rsidRDefault="005F2F72" w:rsidP="005F2F7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5F2F72" w:rsidRDefault="005F2F72" w:rsidP="005F2F72">
      <w:pPr>
        <w:widowControl w:val="0"/>
        <w:autoSpaceDE w:val="0"/>
        <w:autoSpaceDN w:val="0"/>
        <w:adjustRightInd w:val="0"/>
        <w:rPr>
          <w:rFonts w:ascii="Times New Roman CYR" w:hAnsi="Times New Roman CYR" w:cs="Times New Roman CYR"/>
        </w:rPr>
      </w:pPr>
    </w:p>
    <w:p w:rsidR="005F2F72" w:rsidRPr="003E3A25" w:rsidRDefault="005F2F72" w:rsidP="005F2F72">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5F2F72" w:rsidRPr="003E3A25" w:rsidRDefault="005F2F72" w:rsidP="005F2F72">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5F2F72" w:rsidRPr="003E3A25" w:rsidRDefault="005F2F72" w:rsidP="005F2F72">
      <w:pPr>
        <w:pStyle w:val="ConsPlusTitle"/>
        <w:jc w:val="center"/>
        <w:rPr>
          <w:rFonts w:ascii="Times New Roman" w:hAnsi="Times New Roman" w:cs="Times New Roman"/>
          <w:color w:val="000000" w:themeColor="text1"/>
          <w:sz w:val="28"/>
          <w:szCs w:val="28"/>
        </w:rPr>
      </w:pPr>
    </w:p>
    <w:p w:rsidR="005F2F72" w:rsidRPr="003E3A25" w:rsidRDefault="005F2F72" w:rsidP="005F2F72">
      <w:pPr>
        <w:pStyle w:val="aa"/>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5F2F72" w:rsidRPr="003E3A25" w:rsidRDefault="005F2F72" w:rsidP="005F2F72">
      <w:pPr>
        <w:pStyle w:val="aa"/>
        <w:spacing w:after="0"/>
        <w:rPr>
          <w:color w:val="000000" w:themeColor="text1"/>
        </w:rPr>
      </w:pPr>
    </w:p>
    <w:p w:rsidR="005F2F72" w:rsidRPr="003E3A25" w:rsidRDefault="005F2F72" w:rsidP="005F2F72">
      <w:pPr>
        <w:pStyle w:val="aa"/>
        <w:spacing w:before="0" w:beforeAutospacing="0" w:after="0"/>
        <w:ind w:firstLine="567"/>
        <w:jc w:val="center"/>
        <w:rPr>
          <w:color w:val="000000" w:themeColor="text1"/>
        </w:rPr>
      </w:pPr>
      <w:r w:rsidRPr="003E3A25">
        <w:rPr>
          <w:color w:val="000000" w:themeColor="text1"/>
        </w:rPr>
        <w:t>ЗАЯВЛЕНИЕ</w:t>
      </w:r>
    </w:p>
    <w:p w:rsidR="005F2F72" w:rsidRPr="003E3A25" w:rsidRDefault="005F2F72" w:rsidP="005F2F72">
      <w:pPr>
        <w:pStyle w:val="aa"/>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5F2F72" w:rsidRPr="003E3A25" w:rsidRDefault="005F2F72" w:rsidP="005F2F72">
      <w:pPr>
        <w:pStyle w:val="aa"/>
        <w:spacing w:before="0" w:beforeAutospacing="0" w:after="0"/>
        <w:rPr>
          <w:color w:val="000000" w:themeColor="text1"/>
        </w:rPr>
      </w:pPr>
    </w:p>
    <w:p w:rsidR="005F2F72" w:rsidRPr="003E3A25" w:rsidRDefault="005F2F72" w:rsidP="005F2F72">
      <w:pPr>
        <w:pStyle w:val="aa"/>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5F2F72" w:rsidRPr="003E3A25" w:rsidRDefault="005F2F72" w:rsidP="005F2F72">
      <w:pPr>
        <w:pStyle w:val="aa"/>
        <w:spacing w:after="0"/>
        <w:rPr>
          <w:color w:val="000000" w:themeColor="text1"/>
        </w:rPr>
      </w:pPr>
      <w:r w:rsidRPr="003E3A25">
        <w:rPr>
          <w:color w:val="000000" w:themeColor="text1"/>
        </w:rPr>
        <w:t>_____________________________________________________________________________</w:t>
      </w:r>
    </w:p>
    <w:p w:rsidR="005F2F72" w:rsidRPr="003E3A25" w:rsidRDefault="005F2F72" w:rsidP="005F2F72">
      <w:pPr>
        <w:pStyle w:val="aa"/>
        <w:spacing w:after="0"/>
        <w:rPr>
          <w:color w:val="000000" w:themeColor="text1"/>
        </w:rPr>
      </w:pPr>
      <w:r w:rsidRPr="003E3A25">
        <w:rPr>
          <w:color w:val="000000" w:themeColor="text1"/>
        </w:rPr>
        <w:t>по адресу: ____________________________________________________________________</w:t>
      </w:r>
    </w:p>
    <w:p w:rsidR="005F2F72" w:rsidRPr="003E3A25" w:rsidRDefault="005F2F72" w:rsidP="005F2F72">
      <w:pPr>
        <w:pStyle w:val="aa"/>
        <w:spacing w:after="0"/>
        <w:rPr>
          <w:color w:val="000000" w:themeColor="text1"/>
        </w:rPr>
      </w:pPr>
    </w:p>
    <w:p w:rsidR="005F2F72" w:rsidRPr="003E3A25" w:rsidRDefault="005F2F72" w:rsidP="005F2F72">
      <w:pPr>
        <w:pStyle w:val="aa"/>
        <w:spacing w:before="0" w:beforeAutospacing="0" w:after="0"/>
        <w:ind w:firstLine="567"/>
        <w:rPr>
          <w:color w:val="000000" w:themeColor="text1"/>
        </w:rPr>
      </w:pPr>
      <w:r w:rsidRPr="003E3A25">
        <w:rPr>
          <w:color w:val="000000" w:themeColor="text1"/>
        </w:rPr>
        <w:t>____________ ______________</w:t>
      </w:r>
    </w:p>
    <w:p w:rsidR="005F2F72" w:rsidRPr="003E3A25" w:rsidRDefault="005F2F72" w:rsidP="005F2F72">
      <w:pPr>
        <w:pStyle w:val="aa"/>
        <w:spacing w:before="0" w:beforeAutospacing="0" w:after="0"/>
        <w:ind w:firstLine="567"/>
        <w:rPr>
          <w:color w:val="000000" w:themeColor="text1"/>
        </w:rPr>
      </w:pPr>
      <w:r w:rsidRPr="003E3A25">
        <w:rPr>
          <w:color w:val="000000" w:themeColor="text1"/>
        </w:rPr>
        <w:t>дата (подпись, ФИО)</w:t>
      </w:r>
    </w:p>
    <w:p w:rsidR="005F2F72" w:rsidRPr="003E3A25" w:rsidRDefault="005F2F72" w:rsidP="005F2F72">
      <w:pPr>
        <w:pStyle w:val="aa"/>
        <w:spacing w:before="0" w:beforeAutospacing="0" w:after="0"/>
        <w:ind w:firstLine="567"/>
        <w:rPr>
          <w:color w:val="000000" w:themeColor="text1"/>
        </w:rPr>
      </w:pPr>
    </w:p>
    <w:p w:rsidR="005F2F72" w:rsidRPr="003E3A25" w:rsidRDefault="005F2F72" w:rsidP="005F2F72">
      <w:pPr>
        <w:pStyle w:val="aa"/>
        <w:spacing w:before="0" w:beforeAutospacing="0" w:after="0"/>
        <w:ind w:firstLine="567"/>
        <w:rPr>
          <w:color w:val="000000" w:themeColor="text1"/>
        </w:rPr>
      </w:pPr>
    </w:p>
    <w:p w:rsidR="005F2F72" w:rsidRPr="003E3A25" w:rsidRDefault="005F2F72" w:rsidP="005F2F72">
      <w:pPr>
        <w:pStyle w:val="aa"/>
        <w:spacing w:before="0" w:beforeAutospacing="0" w:after="0"/>
        <w:ind w:firstLine="567"/>
        <w:rPr>
          <w:color w:val="000000" w:themeColor="text1"/>
        </w:rPr>
      </w:pPr>
    </w:p>
    <w:p w:rsidR="005F2F72" w:rsidRPr="003E3A25" w:rsidRDefault="005F2F72" w:rsidP="005F2F72">
      <w:pPr>
        <w:pStyle w:val="aa"/>
        <w:spacing w:before="0" w:beforeAutospacing="0" w:after="0"/>
        <w:ind w:firstLine="567"/>
        <w:rPr>
          <w:color w:val="000000" w:themeColor="text1"/>
        </w:rPr>
      </w:pPr>
    </w:p>
    <w:p w:rsidR="005F2F72" w:rsidRDefault="005F2F72" w:rsidP="005F2F72">
      <w:pPr>
        <w:widowControl w:val="0"/>
        <w:autoSpaceDE w:val="0"/>
        <w:autoSpaceDN w:val="0"/>
        <w:adjustRightInd w:val="0"/>
        <w:ind w:firstLine="698"/>
        <w:jc w:val="right"/>
        <w:rPr>
          <w:rFonts w:ascii="Times New Roman CYR" w:hAnsi="Times New Roman CYR" w:cs="Times New Roman CYR"/>
          <w:color w:val="000000" w:themeColor="text1"/>
        </w:rPr>
      </w:pPr>
    </w:p>
    <w:p w:rsidR="005F2F72" w:rsidRPr="003E3A25" w:rsidRDefault="005F2F72" w:rsidP="005F2F72">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Приложение № 9</w:t>
      </w:r>
    </w:p>
    <w:p w:rsidR="005F2F72" w:rsidRPr="003E3A25" w:rsidRDefault="005F2F72" w:rsidP="005F2F72">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5F2F72" w:rsidRPr="003E3A25" w:rsidRDefault="005F2F72" w:rsidP="005F2F72">
      <w:pPr>
        <w:pStyle w:val="aa"/>
        <w:spacing w:before="0" w:beforeAutospacing="0" w:after="0"/>
        <w:ind w:firstLine="567"/>
        <w:rPr>
          <w:color w:val="000000" w:themeColor="text1"/>
        </w:rPr>
      </w:pPr>
    </w:p>
    <w:p w:rsidR="005F2F72" w:rsidRPr="003E3A25" w:rsidRDefault="005F2F72" w:rsidP="005F2F72">
      <w:pPr>
        <w:pStyle w:val="aa"/>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5F2F72" w:rsidRPr="003E3A25" w:rsidRDefault="005F2F72" w:rsidP="005F2F72">
      <w:pPr>
        <w:pStyle w:val="aa"/>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5F2F72" w:rsidRPr="003E3A25" w:rsidRDefault="005F2F72" w:rsidP="005F2F72">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5F2F72" w:rsidRPr="003E3A25" w:rsidRDefault="005F2F72" w:rsidP="005F2F72">
      <w:pPr>
        <w:pStyle w:val="aa"/>
        <w:spacing w:after="0"/>
        <w:rPr>
          <w:color w:val="000000" w:themeColor="text1"/>
        </w:rPr>
      </w:pPr>
    </w:p>
    <w:p w:rsidR="005F2F72" w:rsidRPr="003E3A25" w:rsidRDefault="005F2F72" w:rsidP="005F2F72">
      <w:pPr>
        <w:pStyle w:val="aa"/>
        <w:spacing w:before="0" w:beforeAutospacing="0" w:after="0"/>
        <w:ind w:firstLine="567"/>
        <w:jc w:val="center"/>
        <w:rPr>
          <w:color w:val="000000" w:themeColor="text1"/>
        </w:rPr>
      </w:pPr>
      <w:r w:rsidRPr="003E3A25">
        <w:rPr>
          <w:color w:val="000000" w:themeColor="text1"/>
        </w:rPr>
        <w:t>ЗАЯВЛЕНИЕ</w:t>
      </w:r>
    </w:p>
    <w:p w:rsidR="005F2F72" w:rsidRPr="003E3A25" w:rsidRDefault="005F2F72" w:rsidP="005F2F72">
      <w:pPr>
        <w:pStyle w:val="aa"/>
        <w:spacing w:before="0" w:beforeAutospacing="0" w:after="0"/>
        <w:ind w:firstLine="567"/>
        <w:rPr>
          <w:color w:val="000000" w:themeColor="text1"/>
        </w:rPr>
      </w:pPr>
    </w:p>
    <w:p w:rsidR="005F2F72" w:rsidRPr="003E3A25" w:rsidRDefault="005F2F72" w:rsidP="005F2F72">
      <w:pPr>
        <w:pStyle w:val="aa"/>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5F2F72" w:rsidRPr="003E3A25" w:rsidRDefault="005F2F72" w:rsidP="005F2F72">
      <w:pPr>
        <w:pStyle w:val="aa"/>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5F2F72" w:rsidRPr="003E3A25" w:rsidRDefault="005F2F72" w:rsidP="005F2F72">
      <w:pPr>
        <w:pStyle w:val="aa"/>
        <w:spacing w:before="0" w:beforeAutospacing="0" w:after="0"/>
        <w:ind w:firstLine="567"/>
        <w:rPr>
          <w:color w:val="000000" w:themeColor="text1"/>
        </w:rPr>
      </w:pPr>
      <w:r w:rsidRPr="003E3A25">
        <w:rPr>
          <w:color w:val="000000" w:themeColor="text1"/>
        </w:rPr>
        <w:t>_______________________________________________________________________</w:t>
      </w:r>
    </w:p>
    <w:p w:rsidR="005F2F72" w:rsidRPr="003E3A25" w:rsidRDefault="005F2F72" w:rsidP="005F2F72">
      <w:pPr>
        <w:pStyle w:val="aa"/>
        <w:spacing w:before="0" w:beforeAutospacing="0" w:after="0"/>
        <w:ind w:firstLine="567"/>
        <w:rPr>
          <w:color w:val="000000" w:themeColor="text1"/>
        </w:rPr>
      </w:pPr>
      <w:r w:rsidRPr="003E3A25">
        <w:rPr>
          <w:color w:val="000000" w:themeColor="text1"/>
        </w:rPr>
        <w:t>_______________________________________________________________________</w:t>
      </w:r>
    </w:p>
    <w:p w:rsidR="005F2F72" w:rsidRPr="008D79EC" w:rsidRDefault="005F2F72" w:rsidP="005F2F72">
      <w:pPr>
        <w:pStyle w:val="aa"/>
        <w:spacing w:before="0" w:beforeAutospacing="0" w:after="0"/>
        <w:rPr>
          <w:b/>
          <w:color w:val="000000" w:themeColor="text1"/>
        </w:rPr>
      </w:pPr>
    </w:p>
    <w:p w:rsidR="005F2F72" w:rsidRPr="003E3A25" w:rsidRDefault="005F2F72" w:rsidP="005F2F72">
      <w:pPr>
        <w:pStyle w:val="aa"/>
        <w:spacing w:before="0" w:beforeAutospacing="0" w:after="0"/>
        <w:ind w:firstLine="567"/>
        <w:rPr>
          <w:color w:val="000000" w:themeColor="text1"/>
        </w:rPr>
      </w:pPr>
      <w:r w:rsidRPr="003E3A25">
        <w:rPr>
          <w:color w:val="000000" w:themeColor="text1"/>
        </w:rPr>
        <w:t>____________ ______________</w:t>
      </w:r>
    </w:p>
    <w:p w:rsidR="005F2F72" w:rsidRPr="003E3A25" w:rsidRDefault="005F2F72" w:rsidP="005F2F72">
      <w:pPr>
        <w:pStyle w:val="aa"/>
        <w:spacing w:before="0" w:beforeAutospacing="0" w:after="0"/>
        <w:ind w:firstLine="567"/>
        <w:rPr>
          <w:color w:val="000000" w:themeColor="text1"/>
          <w:sz w:val="28"/>
          <w:szCs w:val="28"/>
        </w:rPr>
      </w:pPr>
      <w:r w:rsidRPr="003E3A25">
        <w:rPr>
          <w:color w:val="000000" w:themeColor="text1"/>
        </w:rPr>
        <w:t>дата (подпись, ФИО)</w:t>
      </w:r>
    </w:p>
    <w:p w:rsidR="005F2F72" w:rsidRPr="003E3A25" w:rsidRDefault="005F2F72" w:rsidP="005F2F72">
      <w:pPr>
        <w:widowControl w:val="0"/>
        <w:autoSpaceDE w:val="0"/>
        <w:autoSpaceDN w:val="0"/>
        <w:adjustRightInd w:val="0"/>
        <w:rPr>
          <w:rFonts w:ascii="Times New Roman CYR" w:hAnsi="Times New Roman CYR" w:cs="Times New Roman CYR"/>
          <w:color w:val="000000" w:themeColor="text1"/>
        </w:rPr>
      </w:pPr>
    </w:p>
    <w:p w:rsidR="005F2F72" w:rsidRDefault="005F2F72" w:rsidP="005A635A">
      <w:pPr>
        <w:pStyle w:val="a7"/>
        <w:tabs>
          <w:tab w:val="left" w:pos="7426"/>
        </w:tabs>
        <w:jc w:val="both"/>
        <w:rPr>
          <w:rFonts w:ascii="Times New Roman" w:hAnsi="Times New Roman"/>
          <w:sz w:val="32"/>
          <w:szCs w:val="32"/>
        </w:rPr>
      </w:pPr>
    </w:p>
    <w:p w:rsidR="00613ACC" w:rsidRDefault="00613ACC" w:rsidP="005F2F72">
      <w:pPr>
        <w:tabs>
          <w:tab w:val="left" w:pos="3402"/>
          <w:tab w:val="center" w:pos="4678"/>
        </w:tabs>
        <w:jc w:val="center"/>
        <w:rPr>
          <w:b/>
          <w:sz w:val="28"/>
          <w:szCs w:val="28"/>
        </w:rPr>
      </w:pPr>
    </w:p>
    <w:p w:rsidR="005F2F72" w:rsidRPr="009477AA" w:rsidRDefault="005F2F72" w:rsidP="005F2F72">
      <w:pPr>
        <w:tabs>
          <w:tab w:val="left" w:pos="3402"/>
          <w:tab w:val="center" w:pos="4678"/>
        </w:tabs>
        <w:jc w:val="center"/>
        <w:rPr>
          <w:b/>
          <w:sz w:val="28"/>
          <w:szCs w:val="28"/>
        </w:rPr>
      </w:pPr>
      <w:r w:rsidRPr="009477AA">
        <w:rPr>
          <w:b/>
          <w:sz w:val="28"/>
          <w:szCs w:val="28"/>
        </w:rPr>
        <w:t>ИРКУТСКАЯ ОБЛАСТЬ</w:t>
      </w:r>
    </w:p>
    <w:p w:rsidR="005F2F72" w:rsidRPr="009477AA" w:rsidRDefault="005F2F72" w:rsidP="005F2F72">
      <w:pPr>
        <w:jc w:val="center"/>
        <w:rPr>
          <w:b/>
          <w:sz w:val="28"/>
          <w:szCs w:val="28"/>
        </w:rPr>
      </w:pPr>
      <w:r w:rsidRPr="009477AA">
        <w:rPr>
          <w:b/>
          <w:sz w:val="28"/>
          <w:szCs w:val="28"/>
        </w:rPr>
        <w:t>ТУЛУНСКИЙ РАЙОН</w:t>
      </w:r>
    </w:p>
    <w:p w:rsidR="005F2F72" w:rsidRPr="009477AA" w:rsidRDefault="005F2F72" w:rsidP="005F2F72">
      <w:pPr>
        <w:jc w:val="center"/>
        <w:rPr>
          <w:b/>
          <w:sz w:val="28"/>
          <w:szCs w:val="28"/>
        </w:rPr>
      </w:pPr>
    </w:p>
    <w:p w:rsidR="005F2F72" w:rsidRPr="009477AA" w:rsidRDefault="005F2F72" w:rsidP="005F2F72">
      <w:pPr>
        <w:jc w:val="center"/>
        <w:rPr>
          <w:b/>
          <w:sz w:val="28"/>
          <w:szCs w:val="28"/>
        </w:rPr>
      </w:pPr>
      <w:r w:rsidRPr="009477AA">
        <w:rPr>
          <w:b/>
          <w:sz w:val="28"/>
          <w:szCs w:val="28"/>
        </w:rPr>
        <w:t xml:space="preserve">ДУМА </w:t>
      </w:r>
      <w:r>
        <w:rPr>
          <w:b/>
          <w:sz w:val="28"/>
          <w:szCs w:val="28"/>
        </w:rPr>
        <w:t>ЕВДОКИМОВСКОГО</w:t>
      </w:r>
      <w:r w:rsidRPr="009477AA">
        <w:rPr>
          <w:b/>
          <w:sz w:val="28"/>
          <w:szCs w:val="28"/>
        </w:rPr>
        <w:t xml:space="preserve"> СЕЛЬСКОГО ПОСЕЛЕНИЯ</w:t>
      </w:r>
    </w:p>
    <w:p w:rsidR="005F2F72" w:rsidRPr="009477AA" w:rsidRDefault="005F2F72" w:rsidP="005F2F72">
      <w:pPr>
        <w:jc w:val="center"/>
        <w:rPr>
          <w:b/>
          <w:sz w:val="28"/>
          <w:szCs w:val="28"/>
        </w:rPr>
      </w:pPr>
    </w:p>
    <w:p w:rsidR="005F2F72" w:rsidRPr="009477AA" w:rsidRDefault="005F2F72" w:rsidP="005F2F72">
      <w:pPr>
        <w:jc w:val="center"/>
        <w:rPr>
          <w:b/>
          <w:sz w:val="36"/>
          <w:szCs w:val="36"/>
        </w:rPr>
      </w:pPr>
      <w:r w:rsidRPr="009477AA">
        <w:rPr>
          <w:b/>
          <w:sz w:val="36"/>
          <w:szCs w:val="36"/>
        </w:rPr>
        <w:t>РЕШЕНИЕ</w:t>
      </w:r>
    </w:p>
    <w:p w:rsidR="005F2F72" w:rsidRPr="009477AA" w:rsidRDefault="005F2F72" w:rsidP="005F2F72">
      <w:pPr>
        <w:jc w:val="center"/>
        <w:rPr>
          <w:b/>
          <w:sz w:val="32"/>
          <w:szCs w:val="32"/>
        </w:rPr>
      </w:pPr>
    </w:p>
    <w:p w:rsidR="005F2F72" w:rsidRPr="009477AA" w:rsidRDefault="005F2F72" w:rsidP="005F2F72">
      <w:pPr>
        <w:rPr>
          <w:b/>
          <w:sz w:val="28"/>
          <w:szCs w:val="32"/>
        </w:rPr>
      </w:pPr>
      <w:r>
        <w:rPr>
          <w:b/>
          <w:sz w:val="28"/>
          <w:szCs w:val="32"/>
        </w:rPr>
        <w:t>«12» августа</w:t>
      </w:r>
      <w:r w:rsidRPr="009477AA">
        <w:rPr>
          <w:b/>
          <w:sz w:val="28"/>
          <w:szCs w:val="32"/>
        </w:rPr>
        <w:t xml:space="preserve"> 2024 года                                          </w:t>
      </w:r>
      <w:r>
        <w:rPr>
          <w:b/>
          <w:sz w:val="28"/>
          <w:szCs w:val="32"/>
        </w:rPr>
        <w:t xml:space="preserve">                          №64</w:t>
      </w:r>
    </w:p>
    <w:p w:rsidR="005F2F72" w:rsidRPr="009477AA" w:rsidRDefault="005F2F72" w:rsidP="005F2F72">
      <w:pPr>
        <w:rPr>
          <w:b/>
          <w:sz w:val="28"/>
          <w:szCs w:val="32"/>
        </w:rPr>
      </w:pPr>
    </w:p>
    <w:p w:rsidR="005F2F72" w:rsidRPr="009477AA" w:rsidRDefault="005F2F72" w:rsidP="005F2F72">
      <w:pPr>
        <w:rPr>
          <w:b/>
          <w:bCs/>
          <w:sz w:val="28"/>
          <w:szCs w:val="28"/>
        </w:rPr>
      </w:pPr>
      <w:r w:rsidRPr="009477AA">
        <w:rPr>
          <w:b/>
          <w:sz w:val="28"/>
          <w:szCs w:val="32"/>
        </w:rPr>
        <w:t xml:space="preserve">                                                           с. </w:t>
      </w:r>
      <w:proofErr w:type="spellStart"/>
      <w:r>
        <w:rPr>
          <w:b/>
          <w:sz w:val="28"/>
          <w:szCs w:val="32"/>
        </w:rPr>
        <w:t>Бадар</w:t>
      </w:r>
      <w:proofErr w:type="spellEnd"/>
    </w:p>
    <w:p w:rsidR="005F2F72" w:rsidRPr="009477AA" w:rsidRDefault="005F2F72" w:rsidP="005F2F72">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5F2F72" w:rsidRPr="009477AA" w:rsidRDefault="005F2F72" w:rsidP="005F2F72">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5F2F72" w:rsidRPr="009477AA" w:rsidRDefault="005F2F72" w:rsidP="005F2F72">
      <w:pPr>
        <w:widowControl w:val="0"/>
        <w:autoSpaceDE w:val="0"/>
        <w:autoSpaceDN w:val="0"/>
        <w:adjustRightInd w:val="0"/>
        <w:spacing w:line="233" w:lineRule="auto"/>
        <w:rPr>
          <w:b/>
          <w:bCs/>
          <w:i/>
          <w:sz w:val="28"/>
          <w:szCs w:val="28"/>
        </w:rPr>
      </w:pPr>
      <w:r>
        <w:rPr>
          <w:b/>
          <w:bCs/>
          <w:i/>
          <w:sz w:val="28"/>
          <w:szCs w:val="28"/>
        </w:rPr>
        <w:t>Евдокимовского</w:t>
      </w:r>
      <w:r w:rsidRPr="009477AA">
        <w:rPr>
          <w:b/>
          <w:bCs/>
          <w:i/>
          <w:sz w:val="28"/>
          <w:szCs w:val="28"/>
        </w:rPr>
        <w:t xml:space="preserve"> сельского поселения</w:t>
      </w:r>
    </w:p>
    <w:p w:rsidR="005F2F72" w:rsidRPr="009477AA" w:rsidRDefault="005F2F72" w:rsidP="005F2F72">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5F2F72" w:rsidRPr="009477AA" w:rsidRDefault="005F2F72" w:rsidP="005F2F72">
      <w:pPr>
        <w:widowControl w:val="0"/>
        <w:autoSpaceDE w:val="0"/>
        <w:autoSpaceDN w:val="0"/>
        <w:adjustRightInd w:val="0"/>
        <w:spacing w:line="233" w:lineRule="auto"/>
        <w:rPr>
          <w:b/>
          <w:bCs/>
          <w:sz w:val="28"/>
          <w:szCs w:val="28"/>
        </w:rPr>
      </w:pPr>
    </w:p>
    <w:p w:rsidR="005F2F72" w:rsidRPr="009477AA" w:rsidRDefault="005F2F72" w:rsidP="005F2F72">
      <w:pPr>
        <w:widowControl w:val="0"/>
        <w:suppressAutoHyphens/>
        <w:autoSpaceDE w:val="0"/>
        <w:autoSpaceDN w:val="0"/>
        <w:adjustRightInd w:val="0"/>
        <w:spacing w:line="233" w:lineRule="auto"/>
        <w:jc w:val="center"/>
      </w:pPr>
    </w:p>
    <w:p w:rsidR="005F2F72" w:rsidRDefault="005F2F72" w:rsidP="005F2F72">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Pr>
          <w:sz w:val="28"/>
          <w:szCs w:val="28"/>
        </w:rPr>
        <w:t>Евдокимовского</w:t>
      </w:r>
      <w:r w:rsidRPr="009477AA">
        <w:rPr>
          <w:sz w:val="28"/>
          <w:szCs w:val="28"/>
        </w:rPr>
        <w:t xml:space="preserve"> муниципального образования, Дума </w:t>
      </w:r>
      <w:r>
        <w:rPr>
          <w:sz w:val="28"/>
          <w:szCs w:val="28"/>
        </w:rPr>
        <w:t>Евдокимовского</w:t>
      </w:r>
      <w:r w:rsidRPr="009477AA">
        <w:rPr>
          <w:sz w:val="28"/>
          <w:szCs w:val="28"/>
        </w:rPr>
        <w:t xml:space="preserve"> сельского поселения</w:t>
      </w:r>
    </w:p>
    <w:p w:rsidR="005F2F72" w:rsidRPr="009477AA" w:rsidRDefault="005F2F72" w:rsidP="005F2F72">
      <w:pPr>
        <w:widowControl w:val="0"/>
        <w:suppressAutoHyphens/>
        <w:autoSpaceDE w:val="0"/>
        <w:autoSpaceDN w:val="0"/>
        <w:adjustRightInd w:val="0"/>
        <w:spacing w:line="233" w:lineRule="auto"/>
        <w:ind w:firstLine="709"/>
        <w:jc w:val="both"/>
        <w:rPr>
          <w:sz w:val="28"/>
          <w:szCs w:val="28"/>
        </w:rPr>
      </w:pPr>
    </w:p>
    <w:p w:rsidR="005F2F72" w:rsidRPr="009477AA" w:rsidRDefault="005F2F72" w:rsidP="005F2F72">
      <w:pPr>
        <w:widowControl w:val="0"/>
        <w:suppressAutoHyphens/>
        <w:autoSpaceDE w:val="0"/>
        <w:autoSpaceDN w:val="0"/>
        <w:adjustRightInd w:val="0"/>
        <w:spacing w:line="233" w:lineRule="auto"/>
        <w:ind w:firstLine="709"/>
        <w:jc w:val="center"/>
        <w:rPr>
          <w:sz w:val="28"/>
          <w:szCs w:val="28"/>
        </w:rPr>
      </w:pPr>
      <w:r>
        <w:rPr>
          <w:sz w:val="28"/>
          <w:szCs w:val="28"/>
        </w:rPr>
        <w:t>РЕШИЛА:</w:t>
      </w:r>
    </w:p>
    <w:p w:rsidR="005F2F72" w:rsidRPr="009477AA" w:rsidRDefault="005F2F72" w:rsidP="005F2F72">
      <w:pPr>
        <w:widowControl w:val="0"/>
        <w:suppressAutoHyphens/>
        <w:autoSpaceDE w:val="0"/>
        <w:autoSpaceDN w:val="0"/>
        <w:adjustRightInd w:val="0"/>
        <w:spacing w:line="233" w:lineRule="auto"/>
        <w:ind w:firstLine="709"/>
        <w:jc w:val="center"/>
        <w:rPr>
          <w:sz w:val="28"/>
          <w:szCs w:val="28"/>
        </w:rPr>
      </w:pPr>
    </w:p>
    <w:p w:rsidR="005F2F72" w:rsidRPr="009477AA" w:rsidRDefault="005F2F72" w:rsidP="005F2F72">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Pr="00C61077">
        <w:rPr>
          <w:bCs/>
          <w:sz w:val="28"/>
          <w:szCs w:val="28"/>
        </w:rPr>
        <w:t xml:space="preserve"> </w:t>
      </w:r>
      <w:r>
        <w:rPr>
          <w:bCs/>
          <w:sz w:val="28"/>
          <w:szCs w:val="28"/>
        </w:rPr>
        <w:t>Евдокимовского</w:t>
      </w:r>
      <w:r w:rsidRPr="009477AA">
        <w:rPr>
          <w:bCs/>
          <w:sz w:val="28"/>
          <w:szCs w:val="28"/>
        </w:rPr>
        <w:t xml:space="preserve"> поселения</w:t>
      </w:r>
      <w:r w:rsidRPr="00C61077">
        <w:rPr>
          <w:bCs/>
          <w:sz w:val="28"/>
          <w:szCs w:val="28"/>
        </w:rPr>
        <w:t xml:space="preserve"> </w:t>
      </w:r>
      <w:r w:rsidRPr="009477AA">
        <w:rPr>
          <w:sz w:val="28"/>
          <w:szCs w:val="28"/>
        </w:rPr>
        <w:t>в связи с утратой доверия (прилагается).</w:t>
      </w:r>
    </w:p>
    <w:p w:rsidR="005F2F72" w:rsidRPr="009477AA" w:rsidRDefault="005F2F72" w:rsidP="005F2F72">
      <w:pPr>
        <w:widowControl w:val="0"/>
        <w:suppressAutoHyphens/>
        <w:autoSpaceDE w:val="0"/>
        <w:autoSpaceDN w:val="0"/>
        <w:adjustRightInd w:val="0"/>
        <w:spacing w:line="233" w:lineRule="auto"/>
        <w:ind w:firstLine="709"/>
        <w:jc w:val="both"/>
        <w:rPr>
          <w:sz w:val="28"/>
          <w:szCs w:val="28"/>
        </w:rPr>
      </w:pPr>
    </w:p>
    <w:p w:rsidR="005F2F72" w:rsidRPr="009477AA" w:rsidRDefault="005F2F72" w:rsidP="005F2F72">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Pr>
          <w:sz w:val="28"/>
          <w:szCs w:val="28"/>
        </w:rPr>
        <w:t xml:space="preserve">Евдокимовский </w:t>
      </w:r>
      <w:r w:rsidRPr="009477AA">
        <w:rPr>
          <w:sz w:val="28"/>
          <w:szCs w:val="28"/>
        </w:rPr>
        <w:t>вестник»</w:t>
      </w:r>
      <w:r>
        <w:rPr>
          <w:sz w:val="28"/>
          <w:szCs w:val="28"/>
        </w:rPr>
        <w:t>.</w:t>
      </w:r>
    </w:p>
    <w:p w:rsidR="005F2F72" w:rsidRPr="009477AA" w:rsidRDefault="005F2F72" w:rsidP="005F2F72">
      <w:pPr>
        <w:widowControl w:val="0"/>
        <w:suppressAutoHyphens/>
        <w:autoSpaceDE w:val="0"/>
        <w:autoSpaceDN w:val="0"/>
        <w:adjustRightInd w:val="0"/>
        <w:spacing w:line="233" w:lineRule="auto"/>
        <w:ind w:firstLine="709"/>
        <w:jc w:val="both"/>
        <w:rPr>
          <w:sz w:val="28"/>
          <w:szCs w:val="28"/>
        </w:rPr>
      </w:pPr>
    </w:p>
    <w:p w:rsidR="005F2F72" w:rsidRPr="009477AA" w:rsidRDefault="005F2F72" w:rsidP="005F2F72">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5F2F72" w:rsidRPr="009477AA" w:rsidRDefault="005F2F72" w:rsidP="005F2F72">
      <w:pPr>
        <w:autoSpaceDE w:val="0"/>
        <w:autoSpaceDN w:val="0"/>
        <w:adjustRightInd w:val="0"/>
        <w:jc w:val="both"/>
        <w:rPr>
          <w:sz w:val="28"/>
          <w:szCs w:val="28"/>
        </w:rPr>
      </w:pPr>
    </w:p>
    <w:p w:rsidR="005F2F72" w:rsidRPr="009477AA" w:rsidRDefault="005F2F72" w:rsidP="005F2F72">
      <w:pPr>
        <w:autoSpaceDE w:val="0"/>
        <w:autoSpaceDN w:val="0"/>
        <w:adjustRightInd w:val="0"/>
        <w:jc w:val="both"/>
        <w:rPr>
          <w:sz w:val="28"/>
          <w:szCs w:val="28"/>
        </w:rPr>
      </w:pPr>
    </w:p>
    <w:p w:rsidR="005F2F72" w:rsidRPr="009477AA" w:rsidRDefault="005F2F72" w:rsidP="005F2F72">
      <w:pPr>
        <w:autoSpaceDE w:val="0"/>
        <w:autoSpaceDN w:val="0"/>
        <w:adjustRightInd w:val="0"/>
        <w:jc w:val="both"/>
        <w:rPr>
          <w:sz w:val="28"/>
          <w:szCs w:val="28"/>
        </w:rPr>
      </w:pPr>
    </w:p>
    <w:p w:rsidR="005F2F72" w:rsidRPr="009477AA" w:rsidRDefault="005F2F72" w:rsidP="005F2F72">
      <w:pPr>
        <w:autoSpaceDE w:val="0"/>
        <w:autoSpaceDN w:val="0"/>
        <w:adjustRightInd w:val="0"/>
        <w:jc w:val="both"/>
        <w:rPr>
          <w:sz w:val="28"/>
          <w:szCs w:val="28"/>
        </w:rPr>
      </w:pPr>
      <w:r w:rsidRPr="009477AA">
        <w:rPr>
          <w:sz w:val="28"/>
          <w:szCs w:val="28"/>
        </w:rPr>
        <w:t xml:space="preserve">Глава </w:t>
      </w:r>
      <w:r>
        <w:rPr>
          <w:sz w:val="28"/>
          <w:szCs w:val="28"/>
        </w:rPr>
        <w:t>Евдокимовского</w:t>
      </w:r>
    </w:p>
    <w:p w:rsidR="005F2F72" w:rsidRPr="009477AA" w:rsidRDefault="005F2F72" w:rsidP="005F2F72">
      <w:pPr>
        <w:autoSpaceDE w:val="0"/>
        <w:autoSpaceDN w:val="0"/>
        <w:adjustRightInd w:val="0"/>
        <w:jc w:val="both"/>
        <w:rPr>
          <w:sz w:val="28"/>
          <w:szCs w:val="28"/>
        </w:rPr>
      </w:pPr>
      <w:r w:rsidRPr="009477AA">
        <w:rPr>
          <w:sz w:val="28"/>
          <w:szCs w:val="28"/>
        </w:rPr>
        <w:t xml:space="preserve">сельского поселения                                                               </w:t>
      </w:r>
      <w:proofErr w:type="spellStart"/>
      <w:r>
        <w:rPr>
          <w:sz w:val="28"/>
          <w:szCs w:val="28"/>
        </w:rPr>
        <w:t>И.Ю.Левринц</w:t>
      </w:r>
      <w:proofErr w:type="spellEnd"/>
    </w:p>
    <w:p w:rsidR="005F2F72" w:rsidRPr="009477AA" w:rsidRDefault="005F2F72" w:rsidP="005F2F72">
      <w:pPr>
        <w:widowControl w:val="0"/>
        <w:autoSpaceDE w:val="0"/>
        <w:autoSpaceDN w:val="0"/>
        <w:adjustRightInd w:val="0"/>
        <w:spacing w:line="233" w:lineRule="auto"/>
        <w:ind w:firstLine="709"/>
        <w:jc w:val="both"/>
        <w:rPr>
          <w:sz w:val="28"/>
          <w:szCs w:val="28"/>
        </w:rPr>
      </w:pPr>
    </w:p>
    <w:p w:rsidR="005F2F72" w:rsidRPr="009477AA" w:rsidRDefault="005F2F72" w:rsidP="005F2F72">
      <w:pPr>
        <w:widowControl w:val="0"/>
        <w:autoSpaceDE w:val="0"/>
        <w:autoSpaceDN w:val="0"/>
        <w:adjustRightInd w:val="0"/>
        <w:ind w:left="5103"/>
        <w:rPr>
          <w:sz w:val="28"/>
          <w:szCs w:val="28"/>
        </w:rPr>
      </w:pPr>
    </w:p>
    <w:p w:rsidR="005F2F72" w:rsidRPr="009477AA" w:rsidRDefault="005F2F72" w:rsidP="005F2F72">
      <w:pPr>
        <w:widowControl w:val="0"/>
        <w:autoSpaceDE w:val="0"/>
        <w:autoSpaceDN w:val="0"/>
        <w:adjustRightInd w:val="0"/>
        <w:ind w:left="5103"/>
        <w:rPr>
          <w:sz w:val="28"/>
          <w:szCs w:val="28"/>
        </w:rPr>
      </w:pPr>
    </w:p>
    <w:p w:rsidR="005F2F72" w:rsidRPr="009477AA" w:rsidRDefault="005F2F72" w:rsidP="005F2F72">
      <w:pPr>
        <w:widowControl w:val="0"/>
        <w:autoSpaceDE w:val="0"/>
        <w:autoSpaceDN w:val="0"/>
        <w:adjustRightInd w:val="0"/>
        <w:ind w:left="5103"/>
        <w:rPr>
          <w:sz w:val="28"/>
          <w:szCs w:val="28"/>
        </w:rPr>
      </w:pPr>
    </w:p>
    <w:p w:rsidR="005F2F72" w:rsidRDefault="005F2F72" w:rsidP="005F2F72">
      <w:pPr>
        <w:widowControl w:val="0"/>
        <w:autoSpaceDE w:val="0"/>
        <w:autoSpaceDN w:val="0"/>
        <w:adjustRightInd w:val="0"/>
        <w:ind w:left="5103"/>
        <w:rPr>
          <w:sz w:val="28"/>
          <w:szCs w:val="28"/>
        </w:rPr>
      </w:pPr>
    </w:p>
    <w:p w:rsidR="005F2F72" w:rsidRPr="009477AA" w:rsidRDefault="005F2F72" w:rsidP="005F2F72">
      <w:pPr>
        <w:widowControl w:val="0"/>
        <w:autoSpaceDE w:val="0"/>
        <w:autoSpaceDN w:val="0"/>
        <w:adjustRightInd w:val="0"/>
        <w:ind w:left="5103"/>
        <w:rPr>
          <w:sz w:val="28"/>
          <w:szCs w:val="28"/>
        </w:rPr>
      </w:pPr>
    </w:p>
    <w:p w:rsidR="005F2F72" w:rsidRPr="00E70DBE" w:rsidRDefault="005F2F72" w:rsidP="005F2F72">
      <w:pPr>
        <w:widowControl w:val="0"/>
        <w:autoSpaceDE w:val="0"/>
        <w:autoSpaceDN w:val="0"/>
        <w:adjustRightInd w:val="0"/>
        <w:ind w:left="5103"/>
        <w:jc w:val="right"/>
        <w:rPr>
          <w:sz w:val="28"/>
          <w:szCs w:val="28"/>
        </w:rPr>
      </w:pPr>
      <w:r>
        <w:rPr>
          <w:sz w:val="28"/>
          <w:szCs w:val="28"/>
        </w:rPr>
        <w:lastRenderedPageBreak/>
        <w:t>У</w:t>
      </w:r>
      <w:r w:rsidRPr="00E70DBE">
        <w:rPr>
          <w:sz w:val="28"/>
          <w:szCs w:val="28"/>
        </w:rPr>
        <w:t>ТВЕРЖДЕН</w:t>
      </w:r>
    </w:p>
    <w:p w:rsidR="005F2F72" w:rsidRPr="00E70DBE" w:rsidRDefault="005F2F72" w:rsidP="005F2F72">
      <w:pPr>
        <w:widowControl w:val="0"/>
        <w:autoSpaceDE w:val="0"/>
        <w:autoSpaceDN w:val="0"/>
        <w:adjustRightInd w:val="0"/>
        <w:ind w:left="5103"/>
        <w:jc w:val="right"/>
        <w:rPr>
          <w:sz w:val="28"/>
          <w:szCs w:val="28"/>
        </w:rPr>
      </w:pPr>
      <w:r w:rsidRPr="00E70DBE">
        <w:rPr>
          <w:sz w:val="28"/>
          <w:szCs w:val="28"/>
        </w:rPr>
        <w:t xml:space="preserve">решением Думы </w:t>
      </w:r>
      <w:r>
        <w:rPr>
          <w:sz w:val="28"/>
          <w:szCs w:val="28"/>
        </w:rPr>
        <w:t>Евдокимовского</w:t>
      </w:r>
      <w:r w:rsidRPr="00E70DBE">
        <w:rPr>
          <w:sz w:val="28"/>
          <w:szCs w:val="28"/>
        </w:rPr>
        <w:t xml:space="preserve"> сельского поселения</w:t>
      </w:r>
    </w:p>
    <w:p w:rsidR="005F2F72" w:rsidRPr="00AC668D" w:rsidRDefault="005F2F72" w:rsidP="005F2F72">
      <w:pPr>
        <w:widowControl w:val="0"/>
        <w:autoSpaceDE w:val="0"/>
        <w:autoSpaceDN w:val="0"/>
        <w:adjustRightInd w:val="0"/>
        <w:ind w:left="5103"/>
        <w:jc w:val="right"/>
        <w:rPr>
          <w:sz w:val="28"/>
          <w:szCs w:val="28"/>
        </w:rPr>
      </w:pPr>
      <w:r>
        <w:rPr>
          <w:sz w:val="28"/>
          <w:szCs w:val="28"/>
        </w:rPr>
        <w:t>от «12» августа</w:t>
      </w:r>
      <w:r w:rsidRPr="00E70DBE">
        <w:rPr>
          <w:sz w:val="28"/>
          <w:szCs w:val="28"/>
        </w:rPr>
        <w:t xml:space="preserve"> </w:t>
      </w:r>
      <w:smartTag w:uri="urn:schemas-microsoft-com:office:smarttags" w:element="metricconverter">
        <w:smartTagPr>
          <w:attr w:name="ProductID" w:val="2024 г"/>
        </w:smartTagPr>
        <w:r w:rsidRPr="00E70DBE">
          <w:rPr>
            <w:sz w:val="28"/>
            <w:szCs w:val="28"/>
          </w:rPr>
          <w:t>2024 г</w:t>
        </w:r>
      </w:smartTag>
      <w:r>
        <w:rPr>
          <w:sz w:val="28"/>
          <w:szCs w:val="28"/>
        </w:rPr>
        <w:t>. № 64</w:t>
      </w:r>
    </w:p>
    <w:p w:rsidR="005F2F72" w:rsidRPr="009477AA" w:rsidRDefault="005F2F72" w:rsidP="005F2F72">
      <w:pPr>
        <w:widowControl w:val="0"/>
        <w:autoSpaceDE w:val="0"/>
        <w:autoSpaceDN w:val="0"/>
        <w:adjustRightInd w:val="0"/>
        <w:jc w:val="center"/>
        <w:rPr>
          <w:b/>
        </w:rPr>
      </w:pPr>
    </w:p>
    <w:p w:rsidR="005F2F72" w:rsidRPr="009477AA" w:rsidRDefault="005F2F72" w:rsidP="005F2F72">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5F2F72" w:rsidRPr="009477AA" w:rsidRDefault="005F2F72" w:rsidP="005F2F72">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5F2F72" w:rsidRPr="009477AA" w:rsidRDefault="005F2F72" w:rsidP="005F2F72">
      <w:pPr>
        <w:widowControl w:val="0"/>
        <w:autoSpaceDE w:val="0"/>
        <w:autoSpaceDN w:val="0"/>
        <w:adjustRightInd w:val="0"/>
        <w:jc w:val="center"/>
        <w:rPr>
          <w:b/>
          <w:bCs/>
          <w:sz w:val="28"/>
          <w:szCs w:val="28"/>
        </w:rPr>
      </w:pPr>
      <w:r>
        <w:rPr>
          <w:b/>
          <w:bCs/>
          <w:sz w:val="28"/>
          <w:szCs w:val="28"/>
        </w:rPr>
        <w:t>ЕВДОКИМОВСКОГО</w:t>
      </w:r>
      <w:r w:rsidRPr="009477AA">
        <w:rPr>
          <w:b/>
          <w:bCs/>
          <w:sz w:val="28"/>
          <w:szCs w:val="28"/>
        </w:rPr>
        <w:t xml:space="preserve"> СЕЛЬСКОГО ПОСЕЛЕНИЯ</w:t>
      </w:r>
    </w:p>
    <w:p w:rsidR="005F2F72" w:rsidRPr="009477AA" w:rsidRDefault="005F2F72" w:rsidP="005F2F72">
      <w:pPr>
        <w:widowControl w:val="0"/>
        <w:autoSpaceDE w:val="0"/>
        <w:autoSpaceDN w:val="0"/>
        <w:adjustRightInd w:val="0"/>
        <w:jc w:val="center"/>
      </w:pPr>
      <w:r w:rsidRPr="009477AA">
        <w:rPr>
          <w:b/>
          <w:bCs/>
          <w:sz w:val="28"/>
          <w:szCs w:val="28"/>
        </w:rPr>
        <w:t xml:space="preserve"> В СВЯЗИ С УТРАТОЙ ДОВЕРИЯ</w:t>
      </w:r>
    </w:p>
    <w:p w:rsidR="005F2F72" w:rsidRPr="009477AA" w:rsidRDefault="005F2F72" w:rsidP="005F2F72">
      <w:pPr>
        <w:autoSpaceDE w:val="0"/>
        <w:autoSpaceDN w:val="0"/>
        <w:adjustRightInd w:val="0"/>
        <w:ind w:firstLine="709"/>
        <w:jc w:val="both"/>
        <w:rPr>
          <w:sz w:val="28"/>
          <w:szCs w:val="28"/>
        </w:rPr>
      </w:pPr>
      <w:bookmarkStart w:id="2" w:name="Par35"/>
      <w:bookmarkEnd w:id="2"/>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Pr>
          <w:sz w:val="28"/>
          <w:szCs w:val="28"/>
        </w:rPr>
        <w:t>Евдокимовского</w:t>
      </w:r>
      <w:r w:rsidRPr="009477AA">
        <w:rPr>
          <w:sz w:val="28"/>
          <w:szCs w:val="28"/>
        </w:rPr>
        <w:t xml:space="preserve"> муниципального образования, устанавливает порядок освобождения от должности главы </w:t>
      </w:r>
      <w:r>
        <w:rPr>
          <w:sz w:val="28"/>
          <w:szCs w:val="28"/>
        </w:rPr>
        <w:t>Евдокимовского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5F2F72" w:rsidRPr="009477AA" w:rsidRDefault="005F2F72" w:rsidP="005F2F72">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Pr>
          <w:sz w:val="28"/>
          <w:szCs w:val="28"/>
        </w:rPr>
        <w:t>Евдокимовского</w:t>
      </w:r>
      <w:r w:rsidRPr="009477AA">
        <w:rPr>
          <w:sz w:val="28"/>
          <w:szCs w:val="28"/>
        </w:rPr>
        <w:t xml:space="preserve"> сельского поселения</w:t>
      </w:r>
      <w:r>
        <w:rPr>
          <w:sz w:val="28"/>
          <w:szCs w:val="28"/>
        </w:rPr>
        <w:t xml:space="preserve"> </w:t>
      </w:r>
      <w:r w:rsidRPr="009477AA">
        <w:rPr>
          <w:sz w:val="28"/>
          <w:szCs w:val="28"/>
        </w:rPr>
        <w:t xml:space="preserve">(далее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w:t>
      </w:r>
      <w:proofErr w:type="gramStart"/>
      <w:r w:rsidRPr="009477AA">
        <w:rPr>
          <w:sz w:val="28"/>
          <w:szCs w:val="28"/>
        </w:rPr>
        <w:t>13</w:t>
      </w:r>
      <w:r w:rsidRPr="009477AA">
        <w:rPr>
          <w:kern w:val="2"/>
          <w:sz w:val="28"/>
          <w:szCs w:val="28"/>
          <w:vertAlign w:val="superscript"/>
        </w:rPr>
        <w:t xml:space="preserve">1  </w:t>
      </w:r>
      <w:r w:rsidRPr="009477AA">
        <w:rPr>
          <w:sz w:val="28"/>
          <w:szCs w:val="28"/>
        </w:rPr>
        <w:t>Федерального</w:t>
      </w:r>
      <w:proofErr w:type="gramEnd"/>
      <w:r w:rsidRPr="009477AA">
        <w:rPr>
          <w:sz w:val="28"/>
          <w:szCs w:val="28"/>
        </w:rPr>
        <w:t xml:space="preserve"> закона № 273-ФЗ.</w:t>
      </w:r>
    </w:p>
    <w:p w:rsidR="005F2F72" w:rsidRPr="009477AA" w:rsidRDefault="005F2F72" w:rsidP="005F2F72">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w:t>
      </w:r>
      <w:r w:rsidRPr="009477AA">
        <w:rPr>
          <w:sz w:val="28"/>
          <w:szCs w:val="28"/>
          <w:lang w:eastAsia="en-US"/>
        </w:rPr>
        <w:lastRenderedPageBreak/>
        <w:t>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5F2F72" w:rsidRPr="009477AA" w:rsidRDefault="005F2F72" w:rsidP="005F2F72">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w:t>
      </w:r>
      <w:r w:rsidRPr="009477AA">
        <w:rPr>
          <w:sz w:val="28"/>
          <w:szCs w:val="28"/>
          <w:lang w:eastAsia="en-US"/>
        </w:rPr>
        <w:lastRenderedPageBreak/>
        <w:t xml:space="preserve">соответствии </w:t>
      </w:r>
      <w:r w:rsidRPr="009477AA">
        <w:rPr>
          <w:sz w:val="28"/>
          <w:szCs w:val="28"/>
        </w:rPr>
        <w:t>с правилами делопроизводства, установленными в Думе сельского поселения.</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F2F72" w:rsidRPr="009477AA" w:rsidRDefault="005F2F72" w:rsidP="005F2F72">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w:t>
      </w:r>
      <w:r w:rsidRPr="009477AA">
        <w:rPr>
          <w:bCs/>
          <w:sz w:val="28"/>
          <w:szCs w:val="28"/>
          <w:lang w:eastAsia="en-US"/>
        </w:rPr>
        <w:lastRenderedPageBreak/>
        <w:t xml:space="preserve">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5F2F72" w:rsidRPr="00172E7E" w:rsidRDefault="005F2F72" w:rsidP="005F2F72">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5F2F72" w:rsidRPr="009477AA" w:rsidRDefault="005F2F72" w:rsidP="005F2F72">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5F2F72" w:rsidRPr="009477AA" w:rsidRDefault="005F2F72" w:rsidP="005F2F72">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5F2F72" w:rsidRPr="00172E7E" w:rsidRDefault="005F2F72" w:rsidP="005F2F72">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5F2F72" w:rsidRPr="009477AA" w:rsidRDefault="005F2F72" w:rsidP="005F2F72">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5F2F72" w:rsidRPr="00B63F6F" w:rsidRDefault="005F2F72" w:rsidP="005F2F72">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5F2F72" w:rsidRPr="00B63F6F" w:rsidRDefault="005F2F72" w:rsidP="005F2F72">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5F2F72" w:rsidRPr="00B63F6F" w:rsidRDefault="005F2F72" w:rsidP="005F2F72">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5F2F72" w:rsidRPr="00B63F6F" w:rsidRDefault="005F2F72" w:rsidP="005F2F72">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F2F72" w:rsidRPr="009477AA" w:rsidRDefault="005F2F72" w:rsidP="005F2F72">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5F2F72" w:rsidRPr="009477AA" w:rsidRDefault="005F2F72" w:rsidP="005F2F72">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5F2F72" w:rsidRPr="009477AA" w:rsidRDefault="005F2F72" w:rsidP="005F2F72">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5F2F72" w:rsidRPr="009477AA" w:rsidRDefault="005F2F72" w:rsidP="005F2F72">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5F2F72" w:rsidRPr="009477AA" w:rsidRDefault="005F2F72" w:rsidP="005F2F72">
      <w:pPr>
        <w:suppressAutoHyphens/>
        <w:ind w:firstLine="709"/>
        <w:jc w:val="both"/>
      </w:pPr>
    </w:p>
    <w:p w:rsidR="005F2F72" w:rsidRPr="009477AA" w:rsidRDefault="005F2F72" w:rsidP="005F2F72"/>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613ACC" w:rsidRDefault="00613ACC" w:rsidP="00613ACC">
      <w:pPr>
        <w:tabs>
          <w:tab w:val="left" w:pos="3402"/>
          <w:tab w:val="center" w:pos="4678"/>
        </w:tabs>
        <w:rPr>
          <w:b/>
          <w:sz w:val="28"/>
          <w:szCs w:val="28"/>
        </w:rPr>
      </w:pPr>
      <w:r>
        <w:rPr>
          <w:b/>
          <w:sz w:val="28"/>
          <w:szCs w:val="28"/>
        </w:rPr>
        <w:t xml:space="preserve">                                             </w:t>
      </w: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613ACC" w:rsidRDefault="00613ACC" w:rsidP="00613ACC">
      <w:pPr>
        <w:tabs>
          <w:tab w:val="left" w:pos="3402"/>
          <w:tab w:val="center" w:pos="4678"/>
        </w:tabs>
        <w:rPr>
          <w:b/>
          <w:sz w:val="28"/>
          <w:szCs w:val="28"/>
        </w:rPr>
      </w:pPr>
    </w:p>
    <w:p w:rsidR="005F2F72" w:rsidRPr="00527E6C" w:rsidRDefault="005F2F72" w:rsidP="00613ACC">
      <w:pPr>
        <w:tabs>
          <w:tab w:val="left" w:pos="3402"/>
          <w:tab w:val="center" w:pos="4678"/>
        </w:tabs>
        <w:jc w:val="center"/>
        <w:rPr>
          <w:b/>
          <w:sz w:val="28"/>
          <w:szCs w:val="28"/>
        </w:rPr>
      </w:pPr>
      <w:bookmarkStart w:id="5" w:name="_GoBack"/>
      <w:bookmarkEnd w:id="5"/>
      <w:r w:rsidRPr="00527E6C">
        <w:rPr>
          <w:b/>
          <w:sz w:val="28"/>
          <w:szCs w:val="28"/>
        </w:rPr>
        <w:lastRenderedPageBreak/>
        <w:t>ИРКУТСКАЯ ОБЛАСТЬ</w:t>
      </w:r>
    </w:p>
    <w:p w:rsidR="005F2F72" w:rsidRPr="00527E6C" w:rsidRDefault="005F2F72" w:rsidP="005F2F72">
      <w:pPr>
        <w:jc w:val="center"/>
        <w:rPr>
          <w:b/>
          <w:sz w:val="28"/>
          <w:szCs w:val="28"/>
        </w:rPr>
      </w:pPr>
      <w:r w:rsidRPr="00527E6C">
        <w:rPr>
          <w:b/>
          <w:sz w:val="28"/>
          <w:szCs w:val="28"/>
        </w:rPr>
        <w:t>ТУЛУНСКИЙ РАЙОН</w:t>
      </w:r>
    </w:p>
    <w:p w:rsidR="005F2F72" w:rsidRPr="00527E6C" w:rsidRDefault="005F2F72" w:rsidP="005F2F72">
      <w:pPr>
        <w:jc w:val="center"/>
        <w:rPr>
          <w:b/>
          <w:sz w:val="28"/>
          <w:szCs w:val="28"/>
        </w:rPr>
      </w:pPr>
    </w:p>
    <w:p w:rsidR="005F2F72" w:rsidRPr="00527E6C" w:rsidRDefault="005F2F72" w:rsidP="005F2F72">
      <w:pPr>
        <w:jc w:val="center"/>
        <w:rPr>
          <w:b/>
          <w:sz w:val="28"/>
          <w:szCs w:val="28"/>
        </w:rPr>
      </w:pPr>
      <w:r w:rsidRPr="00527E6C">
        <w:rPr>
          <w:b/>
          <w:sz w:val="28"/>
          <w:szCs w:val="28"/>
        </w:rPr>
        <w:t xml:space="preserve">ДУМА </w:t>
      </w:r>
      <w:r>
        <w:rPr>
          <w:b/>
          <w:sz w:val="28"/>
          <w:szCs w:val="28"/>
        </w:rPr>
        <w:t>ЕВДОКИМОВСКОГО</w:t>
      </w:r>
      <w:r w:rsidRPr="00527E6C">
        <w:rPr>
          <w:b/>
          <w:sz w:val="28"/>
          <w:szCs w:val="28"/>
        </w:rPr>
        <w:t xml:space="preserve"> СЕЛЬСКОГО ПОСЕЛЕНИЯ</w:t>
      </w:r>
    </w:p>
    <w:p w:rsidR="005F2F72" w:rsidRPr="00527E6C" w:rsidRDefault="005F2F72" w:rsidP="005F2F72">
      <w:pPr>
        <w:jc w:val="center"/>
        <w:rPr>
          <w:b/>
          <w:sz w:val="28"/>
          <w:szCs w:val="28"/>
        </w:rPr>
      </w:pPr>
    </w:p>
    <w:p w:rsidR="005F2F72" w:rsidRPr="00527E6C" w:rsidRDefault="005F2F72" w:rsidP="005F2F72">
      <w:pPr>
        <w:jc w:val="center"/>
        <w:rPr>
          <w:b/>
          <w:sz w:val="36"/>
          <w:szCs w:val="36"/>
        </w:rPr>
      </w:pPr>
      <w:r w:rsidRPr="00527E6C">
        <w:rPr>
          <w:b/>
          <w:sz w:val="36"/>
          <w:szCs w:val="36"/>
        </w:rPr>
        <w:t>РЕШЕНИЕ</w:t>
      </w:r>
    </w:p>
    <w:p w:rsidR="005F2F72" w:rsidRPr="00527E6C" w:rsidRDefault="005F2F72" w:rsidP="005F2F72">
      <w:pPr>
        <w:jc w:val="center"/>
        <w:rPr>
          <w:b/>
          <w:sz w:val="32"/>
          <w:szCs w:val="32"/>
        </w:rPr>
      </w:pPr>
    </w:p>
    <w:p w:rsidR="005F2F72" w:rsidRPr="00527E6C" w:rsidRDefault="005F2F72" w:rsidP="005F2F72">
      <w:pPr>
        <w:rPr>
          <w:b/>
          <w:sz w:val="28"/>
          <w:szCs w:val="32"/>
        </w:rPr>
      </w:pPr>
      <w:r>
        <w:rPr>
          <w:b/>
          <w:sz w:val="28"/>
          <w:szCs w:val="32"/>
        </w:rPr>
        <w:t>«12» августа</w:t>
      </w:r>
      <w:r w:rsidRPr="00527E6C">
        <w:rPr>
          <w:b/>
          <w:sz w:val="28"/>
          <w:szCs w:val="32"/>
        </w:rPr>
        <w:t xml:space="preserve"> 2024 года                          </w:t>
      </w:r>
      <w:r>
        <w:rPr>
          <w:b/>
          <w:sz w:val="28"/>
          <w:szCs w:val="32"/>
        </w:rPr>
        <w:t xml:space="preserve">                          №65</w:t>
      </w:r>
    </w:p>
    <w:p w:rsidR="005F2F72" w:rsidRPr="00527E6C" w:rsidRDefault="005F2F72" w:rsidP="005F2F72">
      <w:pPr>
        <w:rPr>
          <w:b/>
          <w:sz w:val="28"/>
          <w:szCs w:val="32"/>
        </w:rPr>
      </w:pPr>
    </w:p>
    <w:p w:rsidR="005F2F72" w:rsidRPr="00527E6C" w:rsidRDefault="005F2F72" w:rsidP="005F2F72">
      <w:pPr>
        <w:jc w:val="center"/>
        <w:rPr>
          <w:b/>
          <w:sz w:val="28"/>
          <w:szCs w:val="32"/>
        </w:rPr>
      </w:pPr>
      <w:r>
        <w:rPr>
          <w:b/>
          <w:sz w:val="28"/>
          <w:szCs w:val="32"/>
        </w:rPr>
        <w:t xml:space="preserve">с. </w:t>
      </w:r>
      <w:proofErr w:type="spellStart"/>
      <w:r>
        <w:rPr>
          <w:b/>
          <w:sz w:val="28"/>
          <w:szCs w:val="32"/>
        </w:rPr>
        <w:t>Бадар</w:t>
      </w:r>
      <w:proofErr w:type="spellEnd"/>
    </w:p>
    <w:p w:rsidR="005F2F72" w:rsidRPr="00527E6C" w:rsidRDefault="005F2F72" w:rsidP="005F2F72">
      <w:pPr>
        <w:widowControl w:val="0"/>
        <w:autoSpaceDE w:val="0"/>
        <w:autoSpaceDN w:val="0"/>
        <w:adjustRightInd w:val="0"/>
        <w:spacing w:line="233" w:lineRule="auto"/>
        <w:jc w:val="center"/>
        <w:rPr>
          <w:b/>
          <w:bCs/>
          <w:sz w:val="28"/>
          <w:szCs w:val="28"/>
        </w:rPr>
      </w:pPr>
    </w:p>
    <w:p w:rsidR="005F2F72" w:rsidRPr="00527E6C" w:rsidRDefault="005F2F72" w:rsidP="005F2F72">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F2F72" w:rsidRPr="00527E6C" w:rsidRDefault="005F2F72" w:rsidP="005F2F72">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F2F72" w:rsidRPr="00527E6C" w:rsidRDefault="005F2F72" w:rsidP="005F2F72">
      <w:pPr>
        <w:widowControl w:val="0"/>
        <w:autoSpaceDE w:val="0"/>
        <w:autoSpaceDN w:val="0"/>
        <w:adjustRightInd w:val="0"/>
        <w:spacing w:line="233" w:lineRule="auto"/>
        <w:rPr>
          <w:b/>
          <w:bCs/>
          <w:i/>
          <w:sz w:val="28"/>
          <w:szCs w:val="28"/>
        </w:rPr>
      </w:pPr>
      <w:r w:rsidRPr="00527E6C">
        <w:rPr>
          <w:b/>
          <w:bCs/>
          <w:i/>
          <w:sz w:val="28"/>
          <w:szCs w:val="28"/>
        </w:rPr>
        <w:t xml:space="preserve">Думы </w:t>
      </w:r>
      <w:r>
        <w:rPr>
          <w:b/>
          <w:bCs/>
          <w:i/>
          <w:sz w:val="28"/>
          <w:szCs w:val="28"/>
        </w:rPr>
        <w:t>Евдокимовского</w:t>
      </w:r>
      <w:r w:rsidRPr="00527E6C">
        <w:rPr>
          <w:b/>
          <w:bCs/>
          <w:i/>
          <w:sz w:val="28"/>
          <w:szCs w:val="28"/>
        </w:rPr>
        <w:t xml:space="preserve"> сельского поселения</w:t>
      </w:r>
    </w:p>
    <w:p w:rsidR="005F2F72" w:rsidRPr="00527E6C" w:rsidRDefault="005F2F72" w:rsidP="005F2F72">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F2F72" w:rsidRPr="00527E6C" w:rsidRDefault="005F2F72" w:rsidP="005F2F72">
      <w:pPr>
        <w:widowControl w:val="0"/>
        <w:autoSpaceDE w:val="0"/>
        <w:autoSpaceDN w:val="0"/>
        <w:adjustRightInd w:val="0"/>
        <w:spacing w:line="233" w:lineRule="auto"/>
        <w:rPr>
          <w:b/>
          <w:bCs/>
          <w:sz w:val="28"/>
          <w:szCs w:val="28"/>
        </w:rPr>
      </w:pPr>
    </w:p>
    <w:p w:rsidR="005F2F72" w:rsidRPr="00527E6C" w:rsidRDefault="005F2F72" w:rsidP="005F2F72">
      <w:pPr>
        <w:widowControl w:val="0"/>
        <w:suppressAutoHyphens/>
        <w:autoSpaceDE w:val="0"/>
        <w:autoSpaceDN w:val="0"/>
        <w:adjustRightInd w:val="0"/>
        <w:spacing w:line="233" w:lineRule="auto"/>
        <w:jc w:val="center"/>
      </w:pPr>
    </w:p>
    <w:p w:rsidR="005F2F72" w:rsidRPr="00527E6C" w:rsidRDefault="005F2F72" w:rsidP="005F2F72">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Pr>
          <w:sz w:val="28"/>
          <w:szCs w:val="28"/>
        </w:rPr>
        <w:t>Евдокимовского</w:t>
      </w:r>
      <w:r w:rsidRPr="00527E6C">
        <w:rPr>
          <w:sz w:val="28"/>
          <w:szCs w:val="28"/>
        </w:rPr>
        <w:t xml:space="preserve"> муниципального образования, Дума </w:t>
      </w:r>
      <w:r>
        <w:rPr>
          <w:sz w:val="28"/>
          <w:szCs w:val="28"/>
        </w:rPr>
        <w:t>Евдокимовского</w:t>
      </w:r>
      <w:r w:rsidRPr="00527E6C">
        <w:rPr>
          <w:sz w:val="28"/>
          <w:szCs w:val="28"/>
        </w:rPr>
        <w:t xml:space="preserve"> сельского поселения</w:t>
      </w:r>
    </w:p>
    <w:p w:rsidR="005F2F72" w:rsidRPr="00527E6C" w:rsidRDefault="005F2F72" w:rsidP="005F2F72">
      <w:pPr>
        <w:widowControl w:val="0"/>
        <w:suppressAutoHyphens/>
        <w:autoSpaceDE w:val="0"/>
        <w:autoSpaceDN w:val="0"/>
        <w:adjustRightInd w:val="0"/>
        <w:spacing w:line="233" w:lineRule="auto"/>
        <w:ind w:firstLine="709"/>
        <w:jc w:val="both"/>
        <w:rPr>
          <w:sz w:val="28"/>
          <w:szCs w:val="28"/>
        </w:rPr>
      </w:pPr>
    </w:p>
    <w:p w:rsidR="005F2F72" w:rsidRPr="00527E6C" w:rsidRDefault="005F2F72" w:rsidP="005F2F72">
      <w:pPr>
        <w:widowControl w:val="0"/>
        <w:suppressAutoHyphens/>
        <w:autoSpaceDE w:val="0"/>
        <w:autoSpaceDN w:val="0"/>
        <w:adjustRightInd w:val="0"/>
        <w:spacing w:line="233" w:lineRule="auto"/>
        <w:ind w:firstLine="709"/>
        <w:jc w:val="center"/>
        <w:rPr>
          <w:sz w:val="28"/>
          <w:szCs w:val="28"/>
        </w:rPr>
      </w:pPr>
      <w:r>
        <w:rPr>
          <w:sz w:val="28"/>
          <w:szCs w:val="28"/>
        </w:rPr>
        <w:t>РЕШИЛА</w:t>
      </w:r>
      <w:r w:rsidRPr="00527E6C">
        <w:rPr>
          <w:sz w:val="28"/>
          <w:szCs w:val="28"/>
        </w:rPr>
        <w:t>:</w:t>
      </w:r>
    </w:p>
    <w:p w:rsidR="005F2F72" w:rsidRPr="00527E6C" w:rsidRDefault="005F2F72" w:rsidP="005F2F72">
      <w:pPr>
        <w:widowControl w:val="0"/>
        <w:suppressAutoHyphens/>
        <w:autoSpaceDE w:val="0"/>
        <w:autoSpaceDN w:val="0"/>
        <w:adjustRightInd w:val="0"/>
        <w:spacing w:line="233" w:lineRule="auto"/>
        <w:ind w:firstLine="709"/>
        <w:jc w:val="center"/>
        <w:rPr>
          <w:sz w:val="28"/>
          <w:szCs w:val="28"/>
        </w:rPr>
      </w:pPr>
    </w:p>
    <w:p w:rsidR="005F2F72" w:rsidRPr="00527E6C" w:rsidRDefault="005F2F72" w:rsidP="005F2F7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Pr>
          <w:bCs/>
          <w:sz w:val="28"/>
          <w:szCs w:val="28"/>
        </w:rPr>
        <w:t>Евдокимовского</w:t>
      </w:r>
      <w:r w:rsidRPr="00527E6C">
        <w:rPr>
          <w:bCs/>
          <w:sz w:val="28"/>
          <w:szCs w:val="28"/>
        </w:rPr>
        <w:t xml:space="preserve"> поселения </w:t>
      </w:r>
      <w:r w:rsidRPr="00527E6C">
        <w:rPr>
          <w:sz w:val="28"/>
          <w:szCs w:val="28"/>
        </w:rPr>
        <w:t>в связи с утратой доверия (прилагается).</w:t>
      </w:r>
    </w:p>
    <w:p w:rsidR="005F2F72" w:rsidRPr="00527E6C" w:rsidRDefault="005F2F72" w:rsidP="005F2F72">
      <w:pPr>
        <w:widowControl w:val="0"/>
        <w:suppressAutoHyphens/>
        <w:autoSpaceDE w:val="0"/>
        <w:autoSpaceDN w:val="0"/>
        <w:adjustRightInd w:val="0"/>
        <w:spacing w:line="233" w:lineRule="auto"/>
        <w:ind w:firstLine="709"/>
        <w:jc w:val="both"/>
        <w:rPr>
          <w:sz w:val="28"/>
          <w:szCs w:val="28"/>
        </w:rPr>
      </w:pPr>
    </w:p>
    <w:p w:rsidR="005F2F72" w:rsidRPr="00527E6C" w:rsidRDefault="005F2F72" w:rsidP="005F2F72">
      <w:pPr>
        <w:widowControl w:val="0"/>
        <w:suppressAutoHyphens/>
        <w:autoSpaceDE w:val="0"/>
        <w:autoSpaceDN w:val="0"/>
        <w:adjustRightInd w:val="0"/>
        <w:spacing w:line="233" w:lineRule="auto"/>
        <w:ind w:firstLine="709"/>
        <w:jc w:val="both"/>
        <w:rPr>
          <w:sz w:val="28"/>
          <w:szCs w:val="28"/>
        </w:rPr>
      </w:pPr>
      <w:r w:rsidRPr="00527E6C">
        <w:rPr>
          <w:sz w:val="28"/>
          <w:szCs w:val="28"/>
        </w:rPr>
        <w:t>2.Настоящее решение подлежит официальному опубликованию в газете «</w:t>
      </w:r>
      <w:r>
        <w:rPr>
          <w:sz w:val="28"/>
          <w:szCs w:val="28"/>
        </w:rPr>
        <w:t>Евдокимовский вестник</w:t>
      </w:r>
      <w:r w:rsidRPr="00527E6C">
        <w:rPr>
          <w:sz w:val="28"/>
          <w:szCs w:val="28"/>
        </w:rPr>
        <w:t>».</w:t>
      </w:r>
    </w:p>
    <w:p w:rsidR="005F2F72" w:rsidRPr="00527E6C" w:rsidRDefault="005F2F72" w:rsidP="005F2F72">
      <w:pPr>
        <w:widowControl w:val="0"/>
        <w:suppressAutoHyphens/>
        <w:autoSpaceDE w:val="0"/>
        <w:autoSpaceDN w:val="0"/>
        <w:adjustRightInd w:val="0"/>
        <w:spacing w:line="233" w:lineRule="auto"/>
        <w:ind w:firstLine="709"/>
        <w:jc w:val="both"/>
        <w:rPr>
          <w:sz w:val="28"/>
          <w:szCs w:val="28"/>
        </w:rPr>
      </w:pPr>
    </w:p>
    <w:p w:rsidR="005F2F72" w:rsidRPr="00527E6C" w:rsidRDefault="005F2F72" w:rsidP="005F2F7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F2F72" w:rsidRPr="00527E6C" w:rsidRDefault="005F2F72" w:rsidP="005F2F72">
      <w:pPr>
        <w:autoSpaceDE w:val="0"/>
        <w:autoSpaceDN w:val="0"/>
        <w:adjustRightInd w:val="0"/>
        <w:jc w:val="both"/>
        <w:rPr>
          <w:sz w:val="28"/>
          <w:szCs w:val="28"/>
        </w:rPr>
      </w:pPr>
    </w:p>
    <w:p w:rsidR="005F2F72" w:rsidRPr="00527E6C" w:rsidRDefault="005F2F72" w:rsidP="005F2F72">
      <w:pPr>
        <w:autoSpaceDE w:val="0"/>
        <w:autoSpaceDN w:val="0"/>
        <w:adjustRightInd w:val="0"/>
        <w:jc w:val="both"/>
        <w:rPr>
          <w:sz w:val="28"/>
          <w:szCs w:val="28"/>
        </w:rPr>
      </w:pPr>
    </w:p>
    <w:p w:rsidR="005F2F72" w:rsidRPr="00527E6C" w:rsidRDefault="005F2F72" w:rsidP="005F2F72">
      <w:pPr>
        <w:autoSpaceDE w:val="0"/>
        <w:autoSpaceDN w:val="0"/>
        <w:adjustRightInd w:val="0"/>
        <w:jc w:val="both"/>
        <w:rPr>
          <w:sz w:val="28"/>
          <w:szCs w:val="28"/>
        </w:rPr>
      </w:pPr>
      <w:r w:rsidRPr="00527E6C">
        <w:rPr>
          <w:sz w:val="28"/>
          <w:szCs w:val="28"/>
        </w:rPr>
        <w:t xml:space="preserve">Глава </w:t>
      </w:r>
      <w:r>
        <w:rPr>
          <w:sz w:val="28"/>
          <w:szCs w:val="28"/>
        </w:rPr>
        <w:t>Евдокимовского</w:t>
      </w:r>
    </w:p>
    <w:p w:rsidR="005F2F72" w:rsidRPr="00527E6C" w:rsidRDefault="005F2F72" w:rsidP="005F2F72">
      <w:pPr>
        <w:autoSpaceDE w:val="0"/>
        <w:autoSpaceDN w:val="0"/>
        <w:adjustRightInd w:val="0"/>
        <w:jc w:val="both"/>
        <w:rPr>
          <w:sz w:val="28"/>
          <w:szCs w:val="28"/>
        </w:rPr>
      </w:pPr>
      <w:r w:rsidRPr="00527E6C">
        <w:rPr>
          <w:sz w:val="28"/>
          <w:szCs w:val="28"/>
        </w:rPr>
        <w:t xml:space="preserve">сельского поселения                                     </w:t>
      </w:r>
      <w:r>
        <w:rPr>
          <w:sz w:val="28"/>
          <w:szCs w:val="28"/>
        </w:rPr>
        <w:t xml:space="preserve">    </w:t>
      </w:r>
      <w:r w:rsidRPr="00527E6C">
        <w:rPr>
          <w:sz w:val="28"/>
          <w:szCs w:val="28"/>
        </w:rPr>
        <w:t xml:space="preserve">       </w:t>
      </w:r>
      <w:r>
        <w:rPr>
          <w:sz w:val="28"/>
          <w:szCs w:val="28"/>
        </w:rPr>
        <w:t xml:space="preserve">                   </w:t>
      </w:r>
      <w:proofErr w:type="spellStart"/>
      <w:r>
        <w:rPr>
          <w:sz w:val="28"/>
          <w:szCs w:val="28"/>
        </w:rPr>
        <w:t>И.Ю.Левринц</w:t>
      </w:r>
      <w:proofErr w:type="spellEnd"/>
    </w:p>
    <w:p w:rsidR="005F2F72" w:rsidRPr="00527E6C" w:rsidRDefault="005F2F72" w:rsidP="005F2F72">
      <w:pPr>
        <w:widowControl w:val="0"/>
        <w:autoSpaceDE w:val="0"/>
        <w:autoSpaceDN w:val="0"/>
        <w:adjustRightInd w:val="0"/>
        <w:jc w:val="center"/>
        <w:rPr>
          <w:sz w:val="28"/>
          <w:szCs w:val="28"/>
        </w:rPr>
        <w:sectPr w:rsidR="005F2F72" w:rsidRPr="00527E6C" w:rsidSect="005F2F72">
          <w:headerReference w:type="even" r:id="rId11"/>
          <w:headerReference w:type="default" r:id="rId12"/>
          <w:pgSz w:w="11906" w:h="16838"/>
          <w:pgMar w:top="1134" w:right="850" w:bottom="1134" w:left="1701" w:header="708" w:footer="708" w:gutter="0"/>
          <w:pgNumType w:start="1"/>
          <w:cols w:space="708"/>
          <w:titlePg/>
          <w:docGrid w:linePitch="360"/>
        </w:sectPr>
      </w:pPr>
    </w:p>
    <w:p w:rsidR="005F2F72" w:rsidRPr="00527E6C" w:rsidRDefault="005F2F72" w:rsidP="005F2F72">
      <w:pPr>
        <w:widowControl w:val="0"/>
        <w:autoSpaceDE w:val="0"/>
        <w:autoSpaceDN w:val="0"/>
        <w:adjustRightInd w:val="0"/>
        <w:ind w:left="5103"/>
        <w:rPr>
          <w:sz w:val="28"/>
          <w:szCs w:val="28"/>
        </w:rPr>
      </w:pPr>
      <w:r w:rsidRPr="00527E6C">
        <w:rPr>
          <w:sz w:val="28"/>
          <w:szCs w:val="28"/>
        </w:rPr>
        <w:lastRenderedPageBreak/>
        <w:t>УТВЕРЖДЕН</w:t>
      </w:r>
    </w:p>
    <w:p w:rsidR="005F2F72" w:rsidRPr="00527E6C" w:rsidRDefault="005F2F72" w:rsidP="005F2F72">
      <w:pPr>
        <w:widowControl w:val="0"/>
        <w:autoSpaceDE w:val="0"/>
        <w:autoSpaceDN w:val="0"/>
        <w:adjustRightInd w:val="0"/>
        <w:ind w:left="5103"/>
        <w:rPr>
          <w:sz w:val="28"/>
          <w:szCs w:val="28"/>
        </w:rPr>
      </w:pPr>
      <w:r w:rsidRPr="00527E6C">
        <w:rPr>
          <w:sz w:val="28"/>
          <w:szCs w:val="28"/>
        </w:rPr>
        <w:t xml:space="preserve">решением Думы </w:t>
      </w:r>
      <w:r>
        <w:rPr>
          <w:sz w:val="28"/>
          <w:szCs w:val="28"/>
        </w:rPr>
        <w:t>Евдокимовского</w:t>
      </w:r>
      <w:r w:rsidRPr="00527E6C">
        <w:rPr>
          <w:sz w:val="28"/>
          <w:szCs w:val="28"/>
        </w:rPr>
        <w:t xml:space="preserve"> сельского поселения</w:t>
      </w:r>
    </w:p>
    <w:p w:rsidR="005F2F72" w:rsidRPr="00527E6C" w:rsidRDefault="005F2F72" w:rsidP="005F2F72">
      <w:pPr>
        <w:widowControl w:val="0"/>
        <w:autoSpaceDE w:val="0"/>
        <w:autoSpaceDN w:val="0"/>
        <w:adjustRightInd w:val="0"/>
        <w:ind w:left="5103"/>
        <w:rPr>
          <w:sz w:val="28"/>
          <w:szCs w:val="28"/>
        </w:rPr>
      </w:pPr>
      <w:r>
        <w:rPr>
          <w:sz w:val="28"/>
          <w:szCs w:val="28"/>
        </w:rPr>
        <w:t>от «12» августа</w:t>
      </w:r>
      <w:smartTag w:uri="urn:schemas-microsoft-com:office:smarttags" w:element="metricconverter">
        <w:smartTagPr>
          <w:attr w:name="ProductID" w:val="2024 г"/>
        </w:smartTagPr>
        <w:r w:rsidRPr="00527E6C">
          <w:rPr>
            <w:sz w:val="28"/>
            <w:szCs w:val="28"/>
          </w:rPr>
          <w:t>2024 г</w:t>
        </w:r>
      </w:smartTag>
      <w:r>
        <w:rPr>
          <w:sz w:val="28"/>
          <w:szCs w:val="28"/>
        </w:rPr>
        <w:t>. № 65</w:t>
      </w:r>
    </w:p>
    <w:p w:rsidR="005F2F72" w:rsidRPr="00527E6C" w:rsidRDefault="005F2F72" w:rsidP="005F2F72">
      <w:pPr>
        <w:widowControl w:val="0"/>
        <w:autoSpaceDE w:val="0"/>
        <w:autoSpaceDN w:val="0"/>
        <w:adjustRightInd w:val="0"/>
        <w:ind w:left="5103"/>
        <w:rPr>
          <w:b/>
        </w:rPr>
      </w:pPr>
    </w:p>
    <w:p w:rsidR="005F2F72" w:rsidRPr="00527E6C" w:rsidRDefault="005F2F72" w:rsidP="005F2F72">
      <w:pPr>
        <w:widowControl w:val="0"/>
        <w:autoSpaceDE w:val="0"/>
        <w:autoSpaceDN w:val="0"/>
        <w:adjustRightInd w:val="0"/>
        <w:jc w:val="center"/>
        <w:rPr>
          <w:b/>
        </w:rPr>
      </w:pPr>
    </w:p>
    <w:p w:rsidR="005F2F72" w:rsidRPr="00527E6C" w:rsidRDefault="005F2F72" w:rsidP="005F2F72">
      <w:pPr>
        <w:widowControl w:val="0"/>
        <w:autoSpaceDE w:val="0"/>
        <w:autoSpaceDN w:val="0"/>
        <w:adjustRightInd w:val="0"/>
        <w:jc w:val="center"/>
        <w:rPr>
          <w:b/>
          <w:bCs/>
          <w:sz w:val="28"/>
          <w:szCs w:val="28"/>
        </w:rPr>
      </w:pPr>
      <w:r w:rsidRPr="00527E6C">
        <w:rPr>
          <w:b/>
          <w:bCs/>
          <w:sz w:val="28"/>
          <w:szCs w:val="28"/>
        </w:rPr>
        <w:t>ПОРЯДОК</w:t>
      </w:r>
    </w:p>
    <w:p w:rsidR="005F2F72" w:rsidRPr="00527E6C" w:rsidRDefault="005F2F72" w:rsidP="005F2F72">
      <w:pPr>
        <w:widowControl w:val="0"/>
        <w:autoSpaceDE w:val="0"/>
        <w:autoSpaceDN w:val="0"/>
        <w:adjustRightInd w:val="0"/>
        <w:jc w:val="center"/>
        <w:rPr>
          <w:b/>
          <w:bCs/>
          <w:sz w:val="28"/>
          <w:szCs w:val="28"/>
        </w:rPr>
      </w:pPr>
      <w:r w:rsidRPr="00527E6C">
        <w:rPr>
          <w:b/>
          <w:bCs/>
          <w:sz w:val="28"/>
          <w:szCs w:val="28"/>
        </w:rPr>
        <w:t>ДОСРОЧНОГО ПРЕКРАЩЕНИЯ ПОЛНОМОЧИЙ</w:t>
      </w:r>
      <w:r>
        <w:rPr>
          <w:b/>
          <w:bCs/>
          <w:sz w:val="28"/>
          <w:szCs w:val="28"/>
        </w:rPr>
        <w:t xml:space="preserve"> </w:t>
      </w:r>
      <w:r w:rsidRPr="00527E6C">
        <w:rPr>
          <w:b/>
          <w:bCs/>
          <w:sz w:val="28"/>
          <w:szCs w:val="28"/>
        </w:rPr>
        <w:t xml:space="preserve">ДЕПУТАТА </w:t>
      </w:r>
      <w:r>
        <w:rPr>
          <w:b/>
          <w:bCs/>
          <w:sz w:val="28"/>
          <w:szCs w:val="28"/>
        </w:rPr>
        <w:t>ЕВДОКИМОВСКОГО</w:t>
      </w:r>
      <w:r w:rsidRPr="00527E6C">
        <w:rPr>
          <w:b/>
          <w:bCs/>
          <w:sz w:val="28"/>
          <w:szCs w:val="28"/>
        </w:rPr>
        <w:t xml:space="preserve"> СЕЛЬКОГО ПОСЕЛЕНИЯ</w:t>
      </w:r>
    </w:p>
    <w:p w:rsidR="005F2F72" w:rsidRPr="00527E6C" w:rsidRDefault="005F2F72" w:rsidP="005F2F72">
      <w:pPr>
        <w:widowControl w:val="0"/>
        <w:autoSpaceDE w:val="0"/>
        <w:autoSpaceDN w:val="0"/>
        <w:adjustRightInd w:val="0"/>
        <w:jc w:val="center"/>
      </w:pPr>
      <w:r w:rsidRPr="00527E6C">
        <w:rPr>
          <w:b/>
          <w:bCs/>
          <w:sz w:val="28"/>
          <w:szCs w:val="28"/>
        </w:rPr>
        <w:t>В СВЯЗИ С УТРАТОЙ ДОВЕРИЯ</w:t>
      </w:r>
    </w:p>
    <w:p w:rsidR="005F2F72" w:rsidRPr="00527E6C" w:rsidRDefault="005F2F72" w:rsidP="005F2F72">
      <w:pPr>
        <w:autoSpaceDE w:val="0"/>
        <w:autoSpaceDN w:val="0"/>
        <w:adjustRightInd w:val="0"/>
        <w:jc w:val="both"/>
        <w:rPr>
          <w:sz w:val="28"/>
          <w:szCs w:val="28"/>
        </w:rPr>
      </w:pP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Pr>
          <w:sz w:val="28"/>
          <w:szCs w:val="28"/>
        </w:rPr>
        <w:t>Евдокимовского</w:t>
      </w:r>
      <w:r w:rsidRPr="00527E6C">
        <w:rPr>
          <w:sz w:val="28"/>
          <w:szCs w:val="28"/>
        </w:rPr>
        <w:t xml:space="preserve"> муниципального образования, устанавливает порядок досрочного прекращения полномочий депутата Думы </w:t>
      </w:r>
      <w:r>
        <w:rPr>
          <w:sz w:val="28"/>
          <w:szCs w:val="28"/>
        </w:rPr>
        <w:t>Евдокимовского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 xml:space="preserve">3. Решение Думы </w:t>
      </w:r>
      <w:r>
        <w:rPr>
          <w:sz w:val="28"/>
          <w:szCs w:val="28"/>
        </w:rPr>
        <w:t>Евдокимовского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F2F72" w:rsidRPr="00527E6C" w:rsidRDefault="005F2F72" w:rsidP="005F2F72">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F2F72" w:rsidRPr="00527E6C" w:rsidRDefault="005F2F72" w:rsidP="005F2F72">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F2F72" w:rsidRPr="00527E6C" w:rsidRDefault="005F2F72" w:rsidP="005F2F72">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lastRenderedPageBreak/>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F2F72" w:rsidRPr="00527E6C" w:rsidRDefault="005F2F72" w:rsidP="005F2F72">
      <w:pPr>
        <w:widowControl w:val="0"/>
        <w:suppressAutoHyphens/>
        <w:autoSpaceDE w:val="0"/>
        <w:autoSpaceDN w:val="0"/>
        <w:adjustRightInd w:val="0"/>
        <w:ind w:firstLine="709"/>
        <w:jc w:val="both"/>
        <w:rPr>
          <w:sz w:val="28"/>
          <w:szCs w:val="28"/>
        </w:rPr>
      </w:pPr>
      <w:r w:rsidRPr="00527E6C">
        <w:rPr>
          <w:sz w:val="28"/>
          <w:szCs w:val="28"/>
        </w:rPr>
        <w:t xml:space="preserve">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w:t>
      </w:r>
      <w:r w:rsidRPr="00527E6C">
        <w:rPr>
          <w:sz w:val="28"/>
          <w:szCs w:val="28"/>
        </w:rPr>
        <w:lastRenderedPageBreak/>
        <w:t>13</w:t>
      </w:r>
      <w:r w:rsidRPr="00527E6C">
        <w:rPr>
          <w:kern w:val="2"/>
          <w:sz w:val="28"/>
          <w:szCs w:val="28"/>
          <w:vertAlign w:val="superscript"/>
        </w:rPr>
        <w:t>1</w:t>
      </w:r>
      <w:r w:rsidRPr="00527E6C">
        <w:rPr>
          <w:sz w:val="28"/>
          <w:szCs w:val="28"/>
        </w:rPr>
        <w:t>Федерального закона № 273-ФЗ.</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rPr>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F2F72" w:rsidRPr="00527E6C" w:rsidRDefault="005F2F72" w:rsidP="005F2F72">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F2F72" w:rsidRPr="00527E6C" w:rsidRDefault="005F2F72" w:rsidP="005F2F72">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F2F72" w:rsidRPr="00527E6C" w:rsidRDefault="005F2F72" w:rsidP="005F2F72">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F2F72" w:rsidRPr="00527E6C" w:rsidRDefault="005F2F72" w:rsidP="005F2F72">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F2F72" w:rsidRPr="00527E6C" w:rsidRDefault="005F2F72" w:rsidP="005F2F72">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F2F72" w:rsidRPr="00527E6C" w:rsidRDefault="005F2F72" w:rsidP="005F2F72">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p>
    <w:p w:rsidR="005F2F72" w:rsidRPr="00527E6C" w:rsidRDefault="005F2F72" w:rsidP="005F2F72">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F2F72" w:rsidRPr="00527E6C" w:rsidRDefault="005F2F72" w:rsidP="005F2F72">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w:t>
      </w:r>
      <w:r w:rsidRPr="00527E6C">
        <w:rPr>
          <w:sz w:val="28"/>
          <w:szCs w:val="28"/>
        </w:rPr>
        <w:lastRenderedPageBreak/>
        <w:t>совершение коррупционного правонарушения, в порядке, установленном федеральным законодательством.</w:t>
      </w: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613ACC" w:rsidRDefault="005F2F72" w:rsidP="005F2F72">
      <w:pPr>
        <w:pStyle w:val="aa"/>
        <w:shd w:val="clear" w:color="auto" w:fill="FFFFFF"/>
        <w:spacing w:before="0" w:beforeAutospacing="0" w:after="0" w:afterAutospacing="0"/>
        <w:jc w:val="center"/>
        <w:rPr>
          <w:rStyle w:val="aff9"/>
          <w:sz w:val="28"/>
          <w:szCs w:val="28"/>
        </w:rPr>
      </w:pPr>
      <w:r>
        <w:rPr>
          <w:rStyle w:val="aff9"/>
          <w:sz w:val="28"/>
          <w:szCs w:val="28"/>
        </w:rPr>
        <w:t xml:space="preserve">                                          </w:t>
      </w: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613ACC" w:rsidRDefault="00613ACC" w:rsidP="005F2F72">
      <w:pPr>
        <w:pStyle w:val="aa"/>
        <w:shd w:val="clear" w:color="auto" w:fill="FFFFFF"/>
        <w:spacing w:before="0" w:beforeAutospacing="0" w:after="0" w:afterAutospacing="0"/>
        <w:jc w:val="center"/>
        <w:rPr>
          <w:rStyle w:val="aff9"/>
          <w:sz w:val="28"/>
          <w:szCs w:val="28"/>
        </w:rPr>
      </w:pPr>
    </w:p>
    <w:p w:rsidR="005F2F72" w:rsidRDefault="005F2F72" w:rsidP="005F2F72">
      <w:pPr>
        <w:pStyle w:val="aa"/>
        <w:shd w:val="clear" w:color="auto" w:fill="FFFFFF"/>
        <w:spacing w:before="0" w:beforeAutospacing="0" w:after="0" w:afterAutospacing="0"/>
        <w:jc w:val="center"/>
        <w:rPr>
          <w:rStyle w:val="aff9"/>
          <w:sz w:val="28"/>
          <w:szCs w:val="28"/>
        </w:rPr>
      </w:pPr>
      <w:r>
        <w:rPr>
          <w:rStyle w:val="aff9"/>
          <w:sz w:val="28"/>
          <w:szCs w:val="28"/>
        </w:rPr>
        <w:lastRenderedPageBreak/>
        <w:t>РОССИЙСКАЯ</w:t>
      </w:r>
    </w:p>
    <w:p w:rsidR="005F2F72" w:rsidRPr="006E0437" w:rsidRDefault="005F2F72" w:rsidP="005F2F72">
      <w:pPr>
        <w:pStyle w:val="aa"/>
        <w:shd w:val="clear" w:color="auto" w:fill="FFFFFF"/>
        <w:spacing w:before="0" w:beforeAutospacing="0" w:after="0" w:afterAutospacing="0"/>
        <w:jc w:val="center"/>
        <w:rPr>
          <w:rStyle w:val="aff9"/>
          <w:sz w:val="28"/>
          <w:szCs w:val="28"/>
        </w:rPr>
      </w:pPr>
      <w:r>
        <w:rPr>
          <w:rStyle w:val="aff9"/>
          <w:sz w:val="28"/>
          <w:szCs w:val="28"/>
        </w:rPr>
        <w:t>ФЕДЕРАЦИЯ</w:t>
      </w:r>
    </w:p>
    <w:p w:rsidR="005F2F72" w:rsidRPr="006E0437" w:rsidRDefault="005F2F72" w:rsidP="005F2F72">
      <w:pPr>
        <w:pStyle w:val="aa"/>
        <w:shd w:val="clear" w:color="auto" w:fill="FFFFFF"/>
        <w:spacing w:before="0" w:beforeAutospacing="0" w:after="0" w:afterAutospacing="0"/>
        <w:jc w:val="center"/>
        <w:rPr>
          <w:rStyle w:val="aff9"/>
          <w:sz w:val="28"/>
          <w:szCs w:val="28"/>
        </w:rPr>
      </w:pPr>
      <w:r w:rsidRPr="006E0437">
        <w:rPr>
          <w:rStyle w:val="aff9"/>
          <w:sz w:val="28"/>
          <w:szCs w:val="28"/>
        </w:rPr>
        <w:t>ИРКУТСКАЯ ОБЛАСТЬ</w:t>
      </w:r>
    </w:p>
    <w:p w:rsidR="005F2F72" w:rsidRDefault="005F2F72" w:rsidP="005F2F72">
      <w:pPr>
        <w:pStyle w:val="aa"/>
        <w:shd w:val="clear" w:color="auto" w:fill="FFFFFF"/>
        <w:spacing w:before="0" w:beforeAutospacing="0" w:after="0" w:afterAutospacing="0"/>
        <w:jc w:val="center"/>
        <w:rPr>
          <w:rStyle w:val="aff9"/>
          <w:sz w:val="28"/>
          <w:szCs w:val="28"/>
        </w:rPr>
      </w:pPr>
    </w:p>
    <w:p w:rsidR="005F2F72" w:rsidRDefault="005F2F72" w:rsidP="005F2F72">
      <w:pPr>
        <w:pStyle w:val="aa"/>
        <w:shd w:val="clear" w:color="auto" w:fill="FFFFFF"/>
        <w:spacing w:before="0" w:beforeAutospacing="0" w:after="0" w:afterAutospacing="0"/>
        <w:jc w:val="center"/>
        <w:rPr>
          <w:rStyle w:val="aff9"/>
          <w:sz w:val="28"/>
          <w:szCs w:val="28"/>
        </w:rPr>
      </w:pPr>
      <w:r w:rsidRPr="006E0437">
        <w:rPr>
          <w:rStyle w:val="aff9"/>
          <w:sz w:val="28"/>
          <w:szCs w:val="28"/>
        </w:rPr>
        <w:t xml:space="preserve">ДУМА </w:t>
      </w:r>
    </w:p>
    <w:p w:rsidR="005F2F72" w:rsidRPr="006E0437" w:rsidRDefault="005F2F72" w:rsidP="005F2F72">
      <w:pPr>
        <w:pStyle w:val="aa"/>
        <w:shd w:val="clear" w:color="auto" w:fill="FFFFFF"/>
        <w:spacing w:before="0" w:beforeAutospacing="0" w:after="0" w:afterAutospacing="0"/>
        <w:jc w:val="center"/>
        <w:rPr>
          <w:rStyle w:val="aff9"/>
          <w:sz w:val="28"/>
          <w:szCs w:val="28"/>
        </w:rPr>
      </w:pPr>
      <w:r>
        <w:rPr>
          <w:rStyle w:val="aff9"/>
          <w:sz w:val="28"/>
          <w:szCs w:val="28"/>
        </w:rPr>
        <w:t>ЕВДОКИМОВСКОГО</w:t>
      </w:r>
      <w:r w:rsidRPr="006E0437">
        <w:rPr>
          <w:rStyle w:val="aff9"/>
          <w:sz w:val="28"/>
          <w:szCs w:val="28"/>
        </w:rPr>
        <w:t xml:space="preserve"> СЕЛЬСКОГО ПОСЕЛЕНИЯ</w:t>
      </w:r>
    </w:p>
    <w:p w:rsidR="005F2F72" w:rsidRPr="006E0437" w:rsidRDefault="005F2F72" w:rsidP="005F2F72">
      <w:pPr>
        <w:pStyle w:val="aa"/>
        <w:shd w:val="clear" w:color="auto" w:fill="FFFFFF"/>
        <w:spacing w:before="0" w:beforeAutospacing="0" w:after="0" w:afterAutospacing="0"/>
        <w:jc w:val="center"/>
        <w:rPr>
          <w:rStyle w:val="aff9"/>
          <w:sz w:val="28"/>
          <w:szCs w:val="28"/>
        </w:rPr>
      </w:pPr>
    </w:p>
    <w:p w:rsidR="005F2F72" w:rsidRPr="006E0437" w:rsidRDefault="005F2F72" w:rsidP="005F2F72">
      <w:pPr>
        <w:pStyle w:val="aa"/>
        <w:shd w:val="clear" w:color="auto" w:fill="FFFFFF"/>
        <w:spacing w:before="0" w:beforeAutospacing="0" w:after="0" w:afterAutospacing="0"/>
        <w:jc w:val="center"/>
        <w:rPr>
          <w:rStyle w:val="aff9"/>
          <w:sz w:val="28"/>
          <w:szCs w:val="28"/>
        </w:rPr>
      </w:pPr>
      <w:r w:rsidRPr="006E0437">
        <w:rPr>
          <w:rStyle w:val="aff9"/>
          <w:sz w:val="28"/>
          <w:szCs w:val="28"/>
        </w:rPr>
        <w:t>РЕШЕНИЕ</w:t>
      </w:r>
    </w:p>
    <w:p w:rsidR="005F2F72" w:rsidRDefault="005F2F72" w:rsidP="005F2F72"/>
    <w:p w:rsidR="005F2F72" w:rsidRPr="006E0437" w:rsidRDefault="005F2F72" w:rsidP="005F2F72"/>
    <w:p w:rsidR="005F2F72" w:rsidRPr="00C804B0" w:rsidRDefault="005F2F72" w:rsidP="005F2F72">
      <w:pPr>
        <w:rPr>
          <w:b/>
          <w:sz w:val="28"/>
          <w:szCs w:val="28"/>
        </w:rPr>
      </w:pPr>
      <w:r>
        <w:rPr>
          <w:b/>
          <w:sz w:val="28"/>
          <w:szCs w:val="28"/>
        </w:rPr>
        <w:t xml:space="preserve">12 августа </w:t>
      </w:r>
      <w:r w:rsidRPr="00C804B0">
        <w:rPr>
          <w:b/>
          <w:sz w:val="28"/>
          <w:szCs w:val="28"/>
        </w:rPr>
        <w:t>20</w:t>
      </w:r>
      <w:r>
        <w:rPr>
          <w:b/>
          <w:sz w:val="28"/>
          <w:szCs w:val="28"/>
        </w:rPr>
        <w:t>24</w:t>
      </w:r>
      <w:r w:rsidRPr="00C804B0">
        <w:rPr>
          <w:b/>
          <w:sz w:val="28"/>
          <w:szCs w:val="28"/>
        </w:rPr>
        <w:t xml:space="preserve"> г.                         </w:t>
      </w:r>
      <w:r>
        <w:rPr>
          <w:b/>
          <w:sz w:val="28"/>
          <w:szCs w:val="28"/>
        </w:rPr>
        <w:t xml:space="preserve">                                                        № 66</w:t>
      </w:r>
    </w:p>
    <w:p w:rsidR="005F2F72" w:rsidRPr="004F1B12" w:rsidRDefault="005F2F72" w:rsidP="005F2F72">
      <w:pPr>
        <w:jc w:val="center"/>
        <w:rPr>
          <w:b/>
          <w:sz w:val="28"/>
          <w:szCs w:val="28"/>
        </w:rPr>
      </w:pPr>
      <w:r w:rsidRPr="004F1B12">
        <w:rPr>
          <w:b/>
          <w:sz w:val="28"/>
          <w:szCs w:val="28"/>
        </w:rPr>
        <w:t xml:space="preserve">с. </w:t>
      </w:r>
      <w:proofErr w:type="spellStart"/>
      <w:r>
        <w:rPr>
          <w:b/>
          <w:sz w:val="28"/>
          <w:szCs w:val="28"/>
        </w:rPr>
        <w:t>Бадар</w:t>
      </w:r>
      <w:proofErr w:type="spellEnd"/>
    </w:p>
    <w:p w:rsidR="005F2F72" w:rsidRDefault="005F2F72" w:rsidP="005F2F72">
      <w:pPr>
        <w:keepNext/>
        <w:keepLines/>
        <w:outlineLvl w:val="0"/>
        <w:rPr>
          <w:b/>
          <w:sz w:val="28"/>
          <w:szCs w:val="28"/>
        </w:rPr>
      </w:pPr>
    </w:p>
    <w:p w:rsidR="005F2F72" w:rsidRDefault="005F2F72" w:rsidP="005F2F72">
      <w:pPr>
        <w:pStyle w:val="ConsPlusTitle"/>
        <w:spacing w:line="228" w:lineRule="auto"/>
        <w:ind w:right="2551" w:firstLine="567"/>
        <w:jc w:val="both"/>
        <w:rPr>
          <w:rFonts w:ascii="Times New Roman" w:hAnsi="Times New Roman" w:cs="Times New Roman"/>
          <w:i/>
          <w:sz w:val="28"/>
          <w:szCs w:val="28"/>
        </w:rPr>
      </w:pPr>
      <w:r w:rsidRPr="006933EA">
        <w:rPr>
          <w:rFonts w:ascii="Times New Roman" w:hAnsi="Times New Roman" w:cs="Times New Roman"/>
          <w:i/>
          <w:sz w:val="28"/>
          <w:szCs w:val="28"/>
        </w:rPr>
        <w:t xml:space="preserve">О внесении изменений в Положение о муниципальном земельном контроле в </w:t>
      </w:r>
      <w:proofErr w:type="spellStart"/>
      <w:r>
        <w:rPr>
          <w:rFonts w:ascii="Times New Roman" w:hAnsi="Times New Roman" w:cs="Times New Roman"/>
          <w:i/>
          <w:sz w:val="28"/>
          <w:szCs w:val="28"/>
        </w:rPr>
        <w:t>Евдокимовском</w:t>
      </w:r>
      <w:proofErr w:type="spellEnd"/>
      <w:r w:rsidRPr="006933EA">
        <w:rPr>
          <w:rFonts w:ascii="Times New Roman" w:hAnsi="Times New Roman" w:cs="Times New Roman"/>
          <w:i/>
          <w:sz w:val="28"/>
          <w:szCs w:val="28"/>
        </w:rPr>
        <w:t xml:space="preserve"> сельском поселении, утвержденное решением Думы </w:t>
      </w:r>
      <w:r>
        <w:rPr>
          <w:rFonts w:ascii="Times New Roman" w:hAnsi="Times New Roman" w:cs="Times New Roman"/>
          <w:i/>
          <w:sz w:val="28"/>
          <w:szCs w:val="28"/>
        </w:rPr>
        <w:t>Евдокимовского</w:t>
      </w:r>
      <w:r w:rsidRPr="006933EA">
        <w:rPr>
          <w:rFonts w:ascii="Times New Roman" w:hAnsi="Times New Roman" w:cs="Times New Roman"/>
          <w:i/>
          <w:sz w:val="28"/>
          <w:szCs w:val="28"/>
        </w:rPr>
        <w:t xml:space="preserve"> сельского поселения от </w:t>
      </w:r>
      <w:r>
        <w:rPr>
          <w:rFonts w:ascii="Times New Roman" w:hAnsi="Times New Roman" w:cs="Times New Roman"/>
          <w:i/>
          <w:sz w:val="28"/>
          <w:szCs w:val="28"/>
        </w:rPr>
        <w:t>29</w:t>
      </w:r>
      <w:r w:rsidRPr="006933EA">
        <w:rPr>
          <w:rFonts w:ascii="Times New Roman" w:hAnsi="Times New Roman" w:cs="Times New Roman"/>
          <w:i/>
          <w:sz w:val="28"/>
          <w:szCs w:val="28"/>
        </w:rPr>
        <w:t>.10.2021 г</w:t>
      </w:r>
      <w:r>
        <w:rPr>
          <w:rFonts w:ascii="Times New Roman" w:hAnsi="Times New Roman" w:cs="Times New Roman"/>
          <w:i/>
          <w:sz w:val="28"/>
          <w:szCs w:val="28"/>
        </w:rPr>
        <w:t>.</w:t>
      </w:r>
      <w:r w:rsidRPr="006933EA">
        <w:rPr>
          <w:rFonts w:ascii="Times New Roman" w:hAnsi="Times New Roman" w:cs="Times New Roman"/>
          <w:i/>
          <w:sz w:val="28"/>
          <w:szCs w:val="28"/>
        </w:rPr>
        <w:t xml:space="preserve"> №</w:t>
      </w:r>
      <w:r>
        <w:rPr>
          <w:rFonts w:ascii="Times New Roman" w:hAnsi="Times New Roman" w:cs="Times New Roman"/>
          <w:i/>
          <w:sz w:val="28"/>
          <w:szCs w:val="28"/>
        </w:rPr>
        <w:t xml:space="preserve"> 128 (в редакции от 10.08.2022 года № 158) </w:t>
      </w:r>
    </w:p>
    <w:p w:rsidR="005F2F72" w:rsidRDefault="005F2F72" w:rsidP="005F2F72">
      <w:pPr>
        <w:pStyle w:val="ConsPlusTitle"/>
        <w:spacing w:line="228" w:lineRule="auto"/>
        <w:ind w:right="2551" w:firstLine="567"/>
        <w:jc w:val="both"/>
        <w:rPr>
          <w:rFonts w:ascii="Times New Roman" w:hAnsi="Times New Roman" w:cs="Times New Roman"/>
          <w:b w:val="0"/>
          <w:sz w:val="28"/>
          <w:szCs w:val="28"/>
        </w:rPr>
      </w:pPr>
    </w:p>
    <w:p w:rsidR="005F2F72" w:rsidRPr="009E6D5D" w:rsidRDefault="005F2F72" w:rsidP="005F2F72">
      <w:pPr>
        <w:suppressAutoHyphens/>
        <w:autoSpaceDE w:val="0"/>
        <w:autoSpaceDN w:val="0"/>
        <w:adjustRightInd w:val="0"/>
        <w:ind w:firstLine="709"/>
        <w:contextualSpacing/>
        <w:jc w:val="both"/>
        <w:rPr>
          <w:kern w:val="2"/>
          <w:sz w:val="28"/>
          <w:szCs w:val="28"/>
        </w:rPr>
      </w:pPr>
      <w:r w:rsidRPr="005C5156">
        <w:rPr>
          <w:kern w:val="2"/>
          <w:sz w:val="28"/>
          <w:szCs w:val="28"/>
        </w:rPr>
        <w:t xml:space="preserve">В соответствии с </w:t>
      </w:r>
      <w:r w:rsidRPr="005C5156">
        <w:rPr>
          <w:bCs/>
          <w:kern w:val="2"/>
          <w:sz w:val="28"/>
          <w:szCs w:val="28"/>
        </w:rPr>
        <w:t xml:space="preserve">Земельным кодексом Российской Федерации, </w:t>
      </w:r>
      <w:r w:rsidRPr="005C5156">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5C5156">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C5156">
        <w:rPr>
          <w:bCs/>
          <w:kern w:val="2"/>
          <w:sz w:val="28"/>
          <w:szCs w:val="28"/>
        </w:rPr>
        <w:t xml:space="preserve">руководствуясь статьями </w:t>
      </w:r>
      <w:r>
        <w:rPr>
          <w:bCs/>
          <w:kern w:val="2"/>
          <w:sz w:val="28"/>
          <w:szCs w:val="28"/>
        </w:rPr>
        <w:t xml:space="preserve">6, 6.1, 33, 48 </w:t>
      </w:r>
      <w:r w:rsidRPr="005C5156">
        <w:rPr>
          <w:bCs/>
          <w:kern w:val="2"/>
          <w:sz w:val="28"/>
          <w:szCs w:val="28"/>
        </w:rPr>
        <w:t xml:space="preserve">Устава </w:t>
      </w:r>
      <w:r>
        <w:rPr>
          <w:kern w:val="2"/>
          <w:sz w:val="28"/>
          <w:szCs w:val="28"/>
        </w:rPr>
        <w:t>Евдокимовского</w:t>
      </w:r>
      <w:r w:rsidRPr="009E6D5D">
        <w:rPr>
          <w:kern w:val="2"/>
          <w:sz w:val="28"/>
          <w:szCs w:val="28"/>
        </w:rPr>
        <w:t xml:space="preserve"> муниципального образования, Дума </w:t>
      </w:r>
      <w:r>
        <w:rPr>
          <w:kern w:val="2"/>
          <w:sz w:val="28"/>
          <w:szCs w:val="28"/>
        </w:rPr>
        <w:t>Евдокимовского</w:t>
      </w:r>
      <w:r w:rsidRPr="009E6D5D">
        <w:rPr>
          <w:kern w:val="2"/>
          <w:sz w:val="28"/>
          <w:szCs w:val="28"/>
        </w:rPr>
        <w:t xml:space="preserve"> сельского поселения</w:t>
      </w:r>
    </w:p>
    <w:p w:rsidR="005F2F72" w:rsidRPr="009E6D5D" w:rsidRDefault="005F2F72" w:rsidP="005F2F72">
      <w:pPr>
        <w:suppressAutoHyphens/>
        <w:autoSpaceDE w:val="0"/>
        <w:autoSpaceDN w:val="0"/>
        <w:adjustRightInd w:val="0"/>
        <w:ind w:firstLine="709"/>
        <w:contextualSpacing/>
        <w:jc w:val="both"/>
        <w:rPr>
          <w:kern w:val="2"/>
          <w:sz w:val="28"/>
          <w:szCs w:val="28"/>
        </w:rPr>
      </w:pPr>
    </w:p>
    <w:p w:rsidR="005F2F72" w:rsidRPr="004F1B12" w:rsidRDefault="005F2F72" w:rsidP="005F2F72">
      <w:pPr>
        <w:suppressAutoHyphens/>
        <w:autoSpaceDE w:val="0"/>
        <w:autoSpaceDN w:val="0"/>
        <w:adjustRightInd w:val="0"/>
        <w:ind w:firstLine="709"/>
        <w:contextualSpacing/>
        <w:jc w:val="center"/>
        <w:rPr>
          <w:b/>
          <w:bCs/>
          <w:kern w:val="2"/>
          <w:sz w:val="28"/>
          <w:szCs w:val="28"/>
        </w:rPr>
      </w:pPr>
      <w:r w:rsidRPr="004F1B12">
        <w:rPr>
          <w:b/>
          <w:bCs/>
          <w:kern w:val="2"/>
          <w:sz w:val="28"/>
          <w:szCs w:val="28"/>
        </w:rPr>
        <w:t>РЕШИЛА:</w:t>
      </w:r>
    </w:p>
    <w:p w:rsidR="005F2F72" w:rsidRPr="005C5156" w:rsidRDefault="005F2F72" w:rsidP="005F2F72">
      <w:pPr>
        <w:suppressAutoHyphens/>
        <w:autoSpaceDE w:val="0"/>
        <w:autoSpaceDN w:val="0"/>
        <w:adjustRightInd w:val="0"/>
        <w:ind w:firstLine="709"/>
        <w:contextualSpacing/>
        <w:jc w:val="both"/>
        <w:rPr>
          <w:bCs/>
          <w:kern w:val="2"/>
          <w:sz w:val="28"/>
          <w:szCs w:val="28"/>
        </w:rPr>
      </w:pPr>
    </w:p>
    <w:p w:rsidR="005F2F72" w:rsidRDefault="005F2F72" w:rsidP="005F2F72">
      <w:pPr>
        <w:suppressAutoHyphens/>
        <w:autoSpaceDE w:val="0"/>
        <w:autoSpaceDN w:val="0"/>
        <w:adjustRightInd w:val="0"/>
        <w:ind w:firstLine="709"/>
        <w:contextualSpacing/>
        <w:jc w:val="both"/>
        <w:rPr>
          <w:bCs/>
          <w:kern w:val="2"/>
          <w:sz w:val="28"/>
          <w:szCs w:val="28"/>
        </w:rPr>
      </w:pPr>
      <w:r w:rsidRPr="005C5156">
        <w:rPr>
          <w:bCs/>
          <w:kern w:val="2"/>
          <w:sz w:val="28"/>
          <w:szCs w:val="28"/>
        </w:rPr>
        <w:t xml:space="preserve">1. </w:t>
      </w:r>
      <w:r>
        <w:rPr>
          <w:bCs/>
          <w:kern w:val="2"/>
          <w:sz w:val="28"/>
          <w:szCs w:val="28"/>
        </w:rPr>
        <w:t xml:space="preserve">Внести </w:t>
      </w:r>
      <w:r w:rsidRPr="005C5156">
        <w:rPr>
          <w:bCs/>
          <w:kern w:val="2"/>
          <w:sz w:val="28"/>
          <w:szCs w:val="28"/>
        </w:rPr>
        <w:t xml:space="preserve">Положение о муниципальном земельном контроле в </w:t>
      </w:r>
      <w:proofErr w:type="spellStart"/>
      <w:r>
        <w:rPr>
          <w:bCs/>
          <w:kern w:val="2"/>
          <w:sz w:val="28"/>
          <w:szCs w:val="28"/>
        </w:rPr>
        <w:t>Евдокимовском</w:t>
      </w:r>
      <w:proofErr w:type="spellEnd"/>
      <w:r>
        <w:rPr>
          <w:bCs/>
          <w:kern w:val="2"/>
          <w:sz w:val="28"/>
          <w:szCs w:val="28"/>
        </w:rPr>
        <w:t xml:space="preserve"> сельском поселении, утвержденное </w:t>
      </w:r>
      <w:r w:rsidRPr="000A1482">
        <w:rPr>
          <w:bCs/>
          <w:kern w:val="2"/>
          <w:sz w:val="28"/>
          <w:szCs w:val="28"/>
        </w:rPr>
        <w:t>решением</w:t>
      </w:r>
      <w:r>
        <w:rPr>
          <w:bCs/>
          <w:kern w:val="2"/>
          <w:sz w:val="28"/>
          <w:szCs w:val="28"/>
        </w:rPr>
        <w:t xml:space="preserve"> </w:t>
      </w:r>
      <w:r w:rsidRPr="000A1482">
        <w:rPr>
          <w:sz w:val="28"/>
          <w:szCs w:val="28"/>
        </w:rPr>
        <w:t xml:space="preserve">Думы </w:t>
      </w:r>
      <w:r>
        <w:rPr>
          <w:sz w:val="28"/>
          <w:szCs w:val="28"/>
        </w:rPr>
        <w:t>Евдокимовского</w:t>
      </w:r>
      <w:r w:rsidRPr="000A1482">
        <w:rPr>
          <w:sz w:val="28"/>
          <w:szCs w:val="28"/>
        </w:rPr>
        <w:t xml:space="preserve"> сельского поселения от </w:t>
      </w:r>
      <w:r>
        <w:rPr>
          <w:sz w:val="28"/>
          <w:szCs w:val="28"/>
        </w:rPr>
        <w:t>29</w:t>
      </w:r>
      <w:r w:rsidRPr="000A1482">
        <w:rPr>
          <w:sz w:val="28"/>
          <w:szCs w:val="28"/>
        </w:rPr>
        <w:t>.10.2021 г</w:t>
      </w:r>
      <w:r>
        <w:rPr>
          <w:sz w:val="28"/>
          <w:szCs w:val="28"/>
        </w:rPr>
        <w:t>.</w:t>
      </w:r>
      <w:r w:rsidRPr="000A1482">
        <w:rPr>
          <w:sz w:val="28"/>
          <w:szCs w:val="28"/>
        </w:rPr>
        <w:t xml:space="preserve"> №</w:t>
      </w:r>
      <w:r>
        <w:rPr>
          <w:sz w:val="28"/>
          <w:szCs w:val="28"/>
        </w:rPr>
        <w:t xml:space="preserve"> 128 (в редакции от 10.08.2022 года №158</w:t>
      </w:r>
      <w:proofErr w:type="gramStart"/>
      <w:r>
        <w:rPr>
          <w:sz w:val="28"/>
          <w:szCs w:val="28"/>
        </w:rPr>
        <w:t xml:space="preserve">) </w:t>
      </w:r>
      <w:r w:rsidRPr="000A0792">
        <w:rPr>
          <w:sz w:val="28"/>
          <w:szCs w:val="28"/>
        </w:rPr>
        <w:t xml:space="preserve"> </w:t>
      </w:r>
      <w:r>
        <w:rPr>
          <w:bCs/>
          <w:kern w:val="2"/>
          <w:sz w:val="28"/>
          <w:szCs w:val="28"/>
        </w:rPr>
        <w:t>следующие</w:t>
      </w:r>
      <w:proofErr w:type="gramEnd"/>
      <w:r>
        <w:rPr>
          <w:bCs/>
          <w:kern w:val="2"/>
          <w:sz w:val="28"/>
          <w:szCs w:val="28"/>
        </w:rPr>
        <w:t xml:space="preserve"> изменения:</w:t>
      </w:r>
    </w:p>
    <w:p w:rsidR="005F2F72" w:rsidRDefault="005F2F72" w:rsidP="005F2F72">
      <w:pPr>
        <w:suppressAutoHyphens/>
        <w:autoSpaceDE w:val="0"/>
        <w:autoSpaceDN w:val="0"/>
        <w:adjustRightInd w:val="0"/>
        <w:ind w:firstLine="709"/>
        <w:contextualSpacing/>
        <w:jc w:val="both"/>
        <w:rPr>
          <w:sz w:val="28"/>
          <w:szCs w:val="28"/>
        </w:rPr>
      </w:pPr>
      <w:r>
        <w:rPr>
          <w:bCs/>
          <w:kern w:val="2"/>
          <w:sz w:val="28"/>
          <w:szCs w:val="28"/>
        </w:rPr>
        <w:t xml:space="preserve">1.1. исключить из Приложения №2 пункты 3, 4, 5, 6. </w:t>
      </w:r>
    </w:p>
    <w:p w:rsidR="005F2F72" w:rsidRDefault="005F2F72" w:rsidP="005F2F72">
      <w:pPr>
        <w:suppressAutoHyphens/>
        <w:autoSpaceDE w:val="0"/>
        <w:autoSpaceDN w:val="0"/>
        <w:adjustRightInd w:val="0"/>
        <w:ind w:firstLine="709"/>
        <w:contextualSpacing/>
        <w:jc w:val="both"/>
        <w:rPr>
          <w:bCs/>
          <w:kern w:val="2"/>
          <w:sz w:val="28"/>
          <w:szCs w:val="28"/>
        </w:rPr>
      </w:pPr>
    </w:p>
    <w:p w:rsidR="005F2F72" w:rsidRDefault="005F2F72" w:rsidP="005F2F72">
      <w:pPr>
        <w:suppressAutoHyphens/>
        <w:autoSpaceDE w:val="0"/>
        <w:autoSpaceDN w:val="0"/>
        <w:adjustRightInd w:val="0"/>
        <w:ind w:firstLine="709"/>
        <w:contextualSpacing/>
        <w:jc w:val="both"/>
        <w:rPr>
          <w:kern w:val="2"/>
          <w:sz w:val="28"/>
          <w:szCs w:val="28"/>
        </w:rPr>
      </w:pPr>
      <w:r w:rsidRPr="005C5156">
        <w:rPr>
          <w:bCs/>
          <w:kern w:val="2"/>
          <w:sz w:val="28"/>
          <w:szCs w:val="28"/>
        </w:rPr>
        <w:t xml:space="preserve">2. Настоящее решение </w:t>
      </w:r>
      <w:r w:rsidRPr="005C5156">
        <w:rPr>
          <w:kern w:val="2"/>
          <w:sz w:val="28"/>
          <w:szCs w:val="28"/>
        </w:rPr>
        <w:t>вступает в силу после дня его опубликования</w:t>
      </w:r>
      <w:r>
        <w:rPr>
          <w:kern w:val="2"/>
          <w:sz w:val="28"/>
          <w:szCs w:val="28"/>
        </w:rPr>
        <w:t>.</w:t>
      </w:r>
    </w:p>
    <w:p w:rsidR="005F2F72" w:rsidRPr="005C5156" w:rsidRDefault="005F2F72" w:rsidP="005F2F72">
      <w:pPr>
        <w:suppressAutoHyphens/>
        <w:autoSpaceDE w:val="0"/>
        <w:autoSpaceDN w:val="0"/>
        <w:adjustRightInd w:val="0"/>
        <w:ind w:firstLine="709"/>
        <w:contextualSpacing/>
        <w:jc w:val="both"/>
        <w:rPr>
          <w:sz w:val="28"/>
          <w:szCs w:val="28"/>
        </w:rPr>
      </w:pPr>
    </w:p>
    <w:p w:rsidR="005F2F72" w:rsidRPr="00F86758" w:rsidRDefault="005F2F72" w:rsidP="005F2F72">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3. Опубликовать настоящее решение в газете «</w:t>
      </w:r>
      <w:r>
        <w:rPr>
          <w:rFonts w:ascii="Times New Roman" w:hAnsi="Times New Roman" w:cs="Times New Roman"/>
          <w:b w:val="0"/>
          <w:sz w:val="28"/>
          <w:szCs w:val="28"/>
        </w:rPr>
        <w:t xml:space="preserve">Евдокимовский </w:t>
      </w:r>
      <w:proofErr w:type="spellStart"/>
      <w:r>
        <w:rPr>
          <w:rFonts w:ascii="Times New Roman" w:hAnsi="Times New Roman" w:cs="Times New Roman"/>
          <w:b w:val="0"/>
          <w:sz w:val="28"/>
          <w:szCs w:val="28"/>
        </w:rPr>
        <w:t>весник</w:t>
      </w:r>
      <w:proofErr w:type="spellEnd"/>
      <w:r w:rsidRPr="00F86758">
        <w:rPr>
          <w:rFonts w:ascii="Times New Roman" w:hAnsi="Times New Roman" w:cs="Times New Roman"/>
          <w:b w:val="0"/>
          <w:sz w:val="28"/>
          <w:szCs w:val="28"/>
        </w:rPr>
        <w:t xml:space="preserve">» и разместить на официальном сайте </w:t>
      </w:r>
      <w:r>
        <w:rPr>
          <w:rFonts w:ascii="Times New Roman" w:hAnsi="Times New Roman" w:cs="Times New Roman"/>
          <w:b w:val="0"/>
          <w:sz w:val="28"/>
          <w:szCs w:val="28"/>
        </w:rPr>
        <w:t>Евдокимовского</w:t>
      </w:r>
      <w:r w:rsidRPr="00F86758">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5F2F72" w:rsidRDefault="005F2F72" w:rsidP="005F2F72">
      <w:pPr>
        <w:pStyle w:val="ConsPlusTitle"/>
        <w:spacing w:line="228" w:lineRule="auto"/>
        <w:ind w:right="2692" w:firstLine="567"/>
        <w:jc w:val="both"/>
        <w:rPr>
          <w:rFonts w:ascii="Times New Roman" w:hAnsi="Times New Roman" w:cs="Times New Roman"/>
          <w:b w:val="0"/>
          <w:i/>
          <w:sz w:val="28"/>
          <w:szCs w:val="28"/>
        </w:rPr>
      </w:pPr>
    </w:p>
    <w:p w:rsidR="005F2F72" w:rsidRPr="00F86758" w:rsidRDefault="005F2F72" w:rsidP="005F2F72">
      <w:pPr>
        <w:pStyle w:val="ConsPlusTitle"/>
        <w:spacing w:line="228" w:lineRule="auto"/>
        <w:ind w:right="2692" w:firstLine="567"/>
        <w:jc w:val="both"/>
        <w:rPr>
          <w:rFonts w:ascii="Times New Roman" w:hAnsi="Times New Roman" w:cs="Times New Roman"/>
          <w:b w:val="0"/>
          <w:i/>
          <w:sz w:val="28"/>
          <w:szCs w:val="28"/>
        </w:rPr>
      </w:pPr>
    </w:p>
    <w:p w:rsidR="005F2F72" w:rsidRPr="00F86758" w:rsidRDefault="005F2F72" w:rsidP="005F2F72">
      <w:pPr>
        <w:pStyle w:val="ConsPlusTitle"/>
        <w:spacing w:line="228" w:lineRule="auto"/>
        <w:ind w:right="2692"/>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Глава </w:t>
      </w:r>
      <w:r>
        <w:rPr>
          <w:rFonts w:ascii="Times New Roman" w:hAnsi="Times New Roman" w:cs="Times New Roman"/>
          <w:b w:val="0"/>
          <w:sz w:val="28"/>
          <w:szCs w:val="28"/>
        </w:rPr>
        <w:t>Евдокимовского</w:t>
      </w:r>
    </w:p>
    <w:p w:rsidR="005F2F72" w:rsidRPr="00F86758" w:rsidRDefault="005F2F72" w:rsidP="005F2F72">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И.Ю.Левринц</w:t>
      </w:r>
      <w:proofErr w:type="spellEnd"/>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sectPr w:rsidR="005F2F72" w:rsidSect="005F2F72">
      <w:pgSz w:w="11906" w:h="16838"/>
      <w:pgMar w:top="1134" w:right="850" w:bottom="1134" w:left="1701" w:header="709" w:footer="9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F5E" w:rsidRDefault="00BC6F5E">
      <w:r>
        <w:separator/>
      </w:r>
    </w:p>
  </w:endnote>
  <w:endnote w:type="continuationSeparator" w:id="0">
    <w:p w:rsidR="00BC6F5E" w:rsidRDefault="00BC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F5E" w:rsidRDefault="00BC6F5E">
      <w:r>
        <w:separator/>
      </w:r>
    </w:p>
  </w:footnote>
  <w:footnote w:type="continuationSeparator" w:id="0">
    <w:p w:rsidR="00BC6F5E" w:rsidRDefault="00BC6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72" w:rsidRDefault="005F2F72" w:rsidP="005F2F72">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5F2F72" w:rsidRDefault="005F2F72">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72" w:rsidRDefault="005F2F72" w:rsidP="005F2F72">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613ACC">
      <w:rPr>
        <w:rStyle w:val="afa"/>
        <w:noProof/>
      </w:rPr>
      <w:t>19</w:t>
    </w:r>
    <w:r>
      <w:rPr>
        <w:rStyle w:val="afa"/>
      </w:rPr>
      <w:fldChar w:fldCharType="end"/>
    </w:r>
  </w:p>
  <w:p w:rsidR="005F2F72" w:rsidRDefault="005F2F72" w:rsidP="005F2F72">
    <w:pPr>
      <w:pStyle w:val="af4"/>
      <w:spacing w:line="2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307BC6"/>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34"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A7481A"/>
    <w:multiLevelType w:val="hybridMultilevel"/>
    <w:tmpl w:val="B5EE1644"/>
    <w:lvl w:ilvl="0" w:tplc="4CE2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15:restartNumberingAfterBreak="0">
    <w:nsid w:val="37EF7C45"/>
    <w:multiLevelType w:val="hybridMultilevel"/>
    <w:tmpl w:val="E73EF112"/>
    <w:lvl w:ilvl="0" w:tplc="2B42FDF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1" w15:restartNumberingAfterBreak="0">
    <w:nsid w:val="3DE23C2B"/>
    <w:multiLevelType w:val="hybridMultilevel"/>
    <w:tmpl w:val="9E6E5682"/>
    <w:lvl w:ilvl="0" w:tplc="65640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67D5D5F"/>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43"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4A7D69AD"/>
    <w:multiLevelType w:val="singleLevel"/>
    <w:tmpl w:val="654A65A2"/>
    <w:lvl w:ilvl="0">
      <w:start w:val="1"/>
      <w:numFmt w:val="decimal"/>
      <w:lvlText w:val="%1."/>
      <w:legacy w:legacy="1" w:legacySpace="0" w:legacyIndent="269"/>
      <w:lvlJc w:val="left"/>
      <w:rPr>
        <w:rFonts w:ascii="Times New Roman" w:hAnsi="Times New Roman" w:cs="Times New Roman" w:hint="default"/>
      </w:rPr>
    </w:lvl>
  </w:abstractNum>
  <w:abstractNum w:abstractNumId="45"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9"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50"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8A847E9"/>
    <w:multiLevelType w:val="hybridMultilevel"/>
    <w:tmpl w:val="A16EA9EC"/>
    <w:lvl w:ilvl="0" w:tplc="F4B434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AE348C6"/>
    <w:multiLevelType w:val="hybridMultilevel"/>
    <w:tmpl w:val="888AA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7"/>
  </w:num>
  <w:num w:numId="3">
    <w:abstractNumId w:val="38"/>
  </w:num>
  <w:num w:numId="4">
    <w:abstractNumId w:val="30"/>
  </w:num>
  <w:num w:numId="5">
    <w:abstractNumId w:val="43"/>
  </w:num>
  <w:num w:numId="6">
    <w:abstractNumId w:val="46"/>
  </w:num>
  <w:num w:numId="7">
    <w:abstractNumId w:val="45"/>
  </w:num>
  <w:num w:numId="8">
    <w:abstractNumId w:val="50"/>
  </w:num>
  <w:num w:numId="9">
    <w:abstractNumId w:val="54"/>
  </w:num>
  <w:num w:numId="10">
    <w:abstractNumId w:val="29"/>
  </w:num>
  <w:num w:numId="11">
    <w:abstractNumId w:val="34"/>
  </w:num>
  <w:num w:numId="12">
    <w:abstractNumId w:val="28"/>
  </w:num>
  <w:num w:numId="13">
    <w:abstractNumId w:val="35"/>
  </w:num>
  <w:num w:numId="14">
    <w:abstractNumId w:val="39"/>
  </w:num>
  <w:num w:numId="15">
    <w:abstractNumId w:val="31"/>
  </w:num>
  <w:num w:numId="16">
    <w:abstractNumId w:val="48"/>
  </w:num>
  <w:num w:numId="17">
    <w:abstractNumId w:val="36"/>
  </w:num>
  <w:num w:numId="18">
    <w:abstractNumId w:val="41"/>
  </w:num>
  <w:num w:numId="19">
    <w:abstractNumId w:val="44"/>
  </w:num>
  <w:num w:numId="20">
    <w:abstractNumId w:val="51"/>
  </w:num>
  <w:num w:numId="21">
    <w:abstractNumId w:val="40"/>
  </w:num>
  <w:num w:numId="22">
    <w:abstractNumId w:val="33"/>
  </w:num>
  <w:num w:numId="23">
    <w:abstractNumId w:val="42"/>
  </w:num>
  <w:num w:numId="24">
    <w:abstractNumId w:val="52"/>
  </w:num>
  <w:num w:numId="25">
    <w:abstractNumId w:val="47"/>
  </w:num>
  <w:num w:numId="26">
    <w:abstractNumId w:val="53"/>
  </w:num>
  <w:num w:numId="27">
    <w:abstractNumId w:val="4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67A5"/>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3F1E"/>
    <w:rsid w:val="002E41CD"/>
    <w:rsid w:val="002E737C"/>
    <w:rsid w:val="002F28F7"/>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873BA"/>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395"/>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F93B58"/>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iPriority w:val="9"/>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uiPriority w:val="9"/>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uiPriority w:val="9"/>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uiPriority w:val="99"/>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vdokimovskoe.mo38.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2861-F99D-4E2C-BE8A-B2F39ECB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7337</TotalTime>
  <Pages>62</Pages>
  <Words>19540</Words>
  <Characters>111380</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612</cp:revision>
  <cp:lastPrinted>2024-08-08T01:03:00Z</cp:lastPrinted>
  <dcterms:created xsi:type="dcterms:W3CDTF">2018-07-19T00:30:00Z</dcterms:created>
  <dcterms:modified xsi:type="dcterms:W3CDTF">2024-08-13T05:34:00Z</dcterms:modified>
</cp:coreProperties>
</file>