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BC" w:rsidRPr="009745BC" w:rsidRDefault="009745BC" w:rsidP="009745BC">
      <w:pPr>
        <w:pBdr>
          <w:bottom w:val="single" w:sz="18" w:space="2" w:color="D4590F"/>
        </w:pBd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7598A"/>
          <w:kern w:val="36"/>
          <w:sz w:val="24"/>
          <w:szCs w:val="24"/>
          <w:lang w:eastAsia="ru-RU"/>
        </w:rPr>
      </w:pPr>
      <w:r w:rsidRPr="009745BC">
        <w:rPr>
          <w:rFonts w:ascii="Times New Roman" w:eastAsia="Times New Roman" w:hAnsi="Times New Roman" w:cs="Times New Roman"/>
          <w:caps/>
          <w:color w:val="07598A"/>
          <w:kern w:val="36"/>
          <w:sz w:val="24"/>
          <w:szCs w:val="24"/>
          <w:lang w:eastAsia="ru-RU"/>
        </w:rPr>
        <w:t>4 ОКТЯБРЯ 2019 ГОДА ИСПОЛНилось 87 ЛЕТ СО ДНЯ ОБРАЗОВАНИЯ ГРАЖДАНСКОЙ ОБОРОНЫ РОССИЙСКОЙ ФЕДЕРАЦИИ!</w:t>
      </w:r>
    </w:p>
    <w:p w:rsidR="009745BC" w:rsidRPr="009745BC" w:rsidRDefault="009745BC" w:rsidP="009745BC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</w:pPr>
      <w:r w:rsidRPr="009745BC">
        <w:rPr>
          <w:shd w:val="clear" w:color="auto" w:fill="FFFFFF"/>
        </w:rPr>
        <w:t>    </w:t>
      </w:r>
      <w:r w:rsidRPr="009745BC">
        <w:rPr>
          <w:b/>
          <w:bCs/>
          <w:shd w:val="clear" w:color="auto" w:fill="FFFFFF"/>
        </w:rPr>
        <w:t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  <w:r w:rsidRPr="009745BC">
        <w:br/>
      </w:r>
      <w:r w:rsidRPr="009745BC">
        <w:rPr>
          <w:shd w:val="clear" w:color="auto" w:fill="FFFFFF"/>
        </w:rPr>
        <w:t>    В нашей стране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</w:t>
      </w:r>
      <w:r w:rsidRPr="009745BC">
        <w:br/>
      </w:r>
      <w:r w:rsidRPr="009745BC">
        <w:rPr>
          <w:shd w:val="clear" w:color="auto" w:fill="FFFFFF"/>
        </w:rPr>
        <w:t>    Система гражданской обороны СССР и РФ ведёт отсчёт от 4 октября 1932 года, когда была образована местная противовоздушная оборона (МПВО) как составная часть системы ПВО страны. МПВО представляла собой систему мероприятий, проводимых с местными органами власти в целях защиты населения и объектов экономики от нападения противника с воздуха, ликвидации последствий его ударов, создания нормальных условий для работы промышленных предприятий, электростанций, транспорта и др.</w:t>
      </w:r>
      <w:r w:rsidRPr="009745BC">
        <w:br/>
      </w:r>
      <w:r w:rsidRPr="009745BC">
        <w:rPr>
          <w:shd w:val="clear" w:color="auto" w:fill="FFFFFF"/>
        </w:rPr>
        <w:t xml:space="preserve">    Впоследствии система ГО подвергалась реорганизации и трансформации.    В 1971 году гражданская оборона перестала </w:t>
      </w:r>
      <w:proofErr w:type="gramStart"/>
      <w:r w:rsidRPr="009745BC">
        <w:rPr>
          <w:shd w:val="clear" w:color="auto" w:fill="FFFFFF"/>
        </w:rPr>
        <w:t>функционировать</w:t>
      </w:r>
      <w:proofErr w:type="gramEnd"/>
      <w:r w:rsidRPr="009745BC">
        <w:rPr>
          <w:shd w:val="clear" w:color="auto" w:fill="FFFFFF"/>
        </w:rPr>
        <w:t xml:space="preserve"> как самостоятельная государственная структура и была подчинена Министерству обороны.</w:t>
      </w:r>
      <w:r w:rsidRPr="009745BC">
        <w:br/>
      </w:r>
      <w:r w:rsidRPr="009745BC">
        <w:rPr>
          <w:shd w:val="clear" w:color="auto" w:fill="FFFFFF"/>
        </w:rPr>
        <w:t>В 1991 году система ГО была включена в состав Государственного комитета РФ по делам гражданской обороны, чрезвычайным ситуациям и ликвидации последствий стихийных бедствий (с 1994— МЧС).</w:t>
      </w:r>
      <w:r w:rsidRPr="009745BC">
        <w:br/>
      </w:r>
      <w:r w:rsidRPr="009745BC">
        <w:rPr>
          <w:shd w:val="clear" w:color="auto" w:fill="FFFFFF"/>
        </w:rPr>
        <w:t>    </w:t>
      </w:r>
      <w:r w:rsidRPr="009745BC">
        <w:t>В настоящее время в России сформирована и эффективно действует единая государственная система предупреждения и ликвидации чрезвычайных ситуаций (РСЧС), которая является национальной системой противодействия кризисным явлениям.</w:t>
      </w:r>
    </w:p>
    <w:p w:rsidR="009745BC" w:rsidRPr="009745BC" w:rsidRDefault="009745BC" w:rsidP="009745BC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000000"/>
        </w:rPr>
      </w:pPr>
      <w:r w:rsidRPr="009745BC">
        <w:t xml:space="preserve">   </w:t>
      </w:r>
      <w:r w:rsidRPr="009745BC">
        <w:t>В 1993 году МЧС России вошло в Международную организацию гражданской обороны (МОГО), имеет в постоянном секретариате МОГО представителей и участвует во всех основных мероприятиях, проводимых этой организацией.</w:t>
      </w:r>
      <w:r w:rsidRPr="009745BC">
        <w:rPr>
          <w:bdr w:val="none" w:sz="0" w:space="0" w:color="auto" w:frame="1"/>
        </w:rPr>
        <w:br/>
      </w:r>
      <w:r>
        <w:rPr>
          <w:rFonts w:ascii="inherit" w:hAnsi="inherit"/>
          <w:color w:val="000000"/>
          <w:bdr w:val="none" w:sz="0" w:space="0" w:color="auto" w:frame="1"/>
        </w:rPr>
        <w:br/>
      </w:r>
      <w:bookmarkStart w:id="0" w:name="_GoBack"/>
      <w:bookmarkEnd w:id="0"/>
    </w:p>
    <w:p w:rsidR="007E294A" w:rsidRPr="009745BC" w:rsidRDefault="007E294A" w:rsidP="009745BC">
      <w:pPr>
        <w:rPr>
          <w:rFonts w:ascii="Times New Roman" w:eastAsia="Times New Roman" w:hAnsi="Times New Roman" w:cs="Times New Roman"/>
          <w:color w:val="3B2D36"/>
          <w:sz w:val="24"/>
          <w:szCs w:val="24"/>
          <w:shd w:val="clear" w:color="auto" w:fill="FFFFFF"/>
          <w:lang w:eastAsia="ru-RU"/>
        </w:rPr>
      </w:pPr>
    </w:p>
    <w:sectPr w:rsidR="007E294A" w:rsidRPr="0097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E1"/>
    <w:rsid w:val="003154E1"/>
    <w:rsid w:val="007E294A"/>
    <w:rsid w:val="0097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2019-10-08T02:21:00Z</dcterms:created>
  <dcterms:modified xsi:type="dcterms:W3CDTF">2019-10-08T03:36:00Z</dcterms:modified>
</cp:coreProperties>
</file>