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F" w:rsidRPr="00FC69B7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C07CF" w:rsidRDefault="00915596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BC07CF" w:rsidRPr="00FC69B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BC07C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C07CF"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3B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32B3">
        <w:rPr>
          <w:rFonts w:ascii="Times New Roman" w:hAnsi="Times New Roman" w:cs="Times New Roman"/>
          <w:b/>
          <w:sz w:val="28"/>
          <w:szCs w:val="28"/>
        </w:rPr>
        <w:t>2021</w:t>
      </w:r>
      <w:r w:rsidR="00BC07C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745E" w:rsidRDefault="00A9745E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CA" w:rsidRPr="00B9645F" w:rsidRDefault="00C1700D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2CA"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9645F"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="009B32CA" w:rsidRPr="00B9645F">
        <w:rPr>
          <w:rFonts w:ascii="Times New Roman" w:hAnsi="Times New Roman" w:cs="Times New Roman"/>
          <w:sz w:val="28"/>
          <w:szCs w:val="28"/>
        </w:rPr>
        <w:t xml:space="preserve">, </w:t>
      </w:r>
      <w:r w:rsidR="00B9645F">
        <w:rPr>
          <w:rFonts w:ascii="Times New Roman" w:hAnsi="Times New Roman" w:cs="Times New Roman"/>
          <w:sz w:val="28"/>
          <w:szCs w:val="28"/>
        </w:rPr>
        <w:t>уважаемые</w:t>
      </w:r>
      <w:r w:rsidR="009B32CA"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 w:rsidR="007E32B3">
        <w:rPr>
          <w:rFonts w:ascii="Times New Roman" w:hAnsi="Times New Roman" w:cs="Times New Roman"/>
          <w:sz w:val="28"/>
          <w:szCs w:val="28"/>
        </w:rPr>
        <w:t>2021</w:t>
      </w:r>
      <w:proofErr w:type="gramStart"/>
      <w:r w:rsidR="009963B0">
        <w:rPr>
          <w:rFonts w:ascii="Times New Roman" w:hAnsi="Times New Roman" w:cs="Times New Roman"/>
          <w:sz w:val="28"/>
          <w:szCs w:val="28"/>
        </w:rPr>
        <w:t xml:space="preserve">год </w:t>
      </w:r>
      <w:r w:rsidR="009B32CA" w:rsidRPr="00B964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32CA" w:rsidRPr="00B9645F">
        <w:rPr>
          <w:rFonts w:ascii="Times New Roman" w:hAnsi="Times New Roman" w:cs="Times New Roman"/>
          <w:sz w:val="28"/>
          <w:szCs w:val="28"/>
        </w:rPr>
        <w:t xml:space="preserve"> в котором постараюсь отразить деятельность администрации, обозначить проблемные вопросы</w:t>
      </w:r>
      <w:r w:rsidR="00B9645F">
        <w:rPr>
          <w:rFonts w:ascii="Times New Roman" w:hAnsi="Times New Roman" w:cs="Times New Roman"/>
          <w:sz w:val="28"/>
          <w:szCs w:val="28"/>
        </w:rPr>
        <w:t xml:space="preserve">. </w:t>
      </w:r>
      <w:r w:rsidR="009B32CA"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 w:rsidR="00B9645F">
        <w:rPr>
          <w:rFonts w:ascii="Times New Roman" w:hAnsi="Times New Roman" w:cs="Times New Roman"/>
          <w:sz w:val="28"/>
          <w:szCs w:val="28"/>
        </w:rPr>
        <w:t xml:space="preserve"> </w:t>
      </w:r>
      <w:r w:rsidR="009B32CA" w:rsidRPr="00B9645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населения. </w:t>
      </w:r>
    </w:p>
    <w:p w:rsidR="009B32CA" w:rsidRPr="00B9645F" w:rsidRDefault="009B32C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 w:rsidR="00B964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AF35F6" w:rsidRDefault="00C1700D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5596">
        <w:rPr>
          <w:rFonts w:ascii="Times New Roman" w:hAnsi="Times New Roman" w:cs="Times New Roman"/>
          <w:sz w:val="28"/>
          <w:szCs w:val="28"/>
        </w:rPr>
        <w:t>В состав поселения входят шесть</w:t>
      </w:r>
      <w:r w:rsidR="00BC07CF">
        <w:rPr>
          <w:rFonts w:ascii="Times New Roman" w:hAnsi="Times New Roman" w:cs="Times New Roman"/>
          <w:sz w:val="28"/>
          <w:szCs w:val="28"/>
        </w:rPr>
        <w:t xml:space="preserve"> </w:t>
      </w:r>
      <w:r w:rsidR="00915596">
        <w:rPr>
          <w:rFonts w:ascii="Times New Roman" w:hAnsi="Times New Roman" w:cs="Times New Roman"/>
          <w:sz w:val="28"/>
          <w:szCs w:val="28"/>
        </w:rPr>
        <w:t xml:space="preserve">населенных пункта: с. </w:t>
      </w:r>
      <w:proofErr w:type="spellStart"/>
      <w:proofErr w:type="gramStart"/>
      <w:r w:rsidR="00915596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915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596">
        <w:rPr>
          <w:rFonts w:ascii="Times New Roman" w:hAnsi="Times New Roman" w:cs="Times New Roman"/>
          <w:sz w:val="28"/>
          <w:szCs w:val="28"/>
        </w:rPr>
        <w:t xml:space="preserve"> д. Забор,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д.Красный</w:t>
      </w:r>
      <w:proofErr w:type="spellEnd"/>
      <w:r w:rsidR="00915596">
        <w:rPr>
          <w:rFonts w:ascii="Times New Roman" w:hAnsi="Times New Roman" w:cs="Times New Roman"/>
          <w:sz w:val="28"/>
          <w:szCs w:val="28"/>
        </w:rPr>
        <w:t xml:space="preserve"> Октябрь,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д.Евдокимова</w:t>
      </w:r>
      <w:proofErr w:type="spellEnd"/>
      <w:r w:rsidR="0091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915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уч.Красноозерский</w:t>
      </w:r>
      <w:proofErr w:type="spellEnd"/>
      <w:r w:rsidR="00F21702">
        <w:rPr>
          <w:rFonts w:ascii="Times New Roman" w:hAnsi="Times New Roman" w:cs="Times New Roman"/>
          <w:sz w:val="28"/>
          <w:szCs w:val="28"/>
        </w:rPr>
        <w:t xml:space="preserve"> Административным центром</w:t>
      </w:r>
      <w:r w:rsidR="00915596">
        <w:rPr>
          <w:rFonts w:ascii="Times New Roman" w:hAnsi="Times New Roman" w:cs="Times New Roman"/>
          <w:sz w:val="28"/>
          <w:szCs w:val="28"/>
        </w:rPr>
        <w:t xml:space="preserve"> является с.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BC0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7CF" w:rsidRDefault="007E24F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</w:t>
      </w:r>
      <w:r w:rsidR="00915596">
        <w:rPr>
          <w:rFonts w:ascii="Times New Roman" w:hAnsi="Times New Roman" w:cs="Times New Roman"/>
          <w:sz w:val="28"/>
          <w:szCs w:val="28"/>
        </w:rPr>
        <w:t xml:space="preserve">оличество жителей </w:t>
      </w:r>
      <w:proofErr w:type="spellStart"/>
      <w:r w:rsidR="00915596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BC07CF">
        <w:rPr>
          <w:rFonts w:ascii="Times New Roman" w:hAnsi="Times New Roman" w:cs="Times New Roman"/>
          <w:sz w:val="28"/>
          <w:szCs w:val="28"/>
        </w:rPr>
        <w:t xml:space="preserve"> се</w:t>
      </w:r>
      <w:r w:rsidR="00915596">
        <w:rPr>
          <w:rFonts w:ascii="Times New Roman" w:hAnsi="Times New Roman" w:cs="Times New Roman"/>
          <w:sz w:val="28"/>
          <w:szCs w:val="28"/>
        </w:rPr>
        <w:t>льского поселения составляет 1323</w:t>
      </w:r>
      <w:r w:rsidR="00BC07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B20">
        <w:rPr>
          <w:rFonts w:ascii="Times New Roman" w:hAnsi="Times New Roman" w:cs="Times New Roman"/>
          <w:sz w:val="28"/>
          <w:szCs w:val="28"/>
        </w:rPr>
        <w:t>а</w:t>
      </w:r>
      <w:r w:rsidR="00BC07C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C07CF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Бадар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– 518</w:t>
      </w:r>
      <w:r w:rsidR="00BC07CF"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5596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д.Забор-87 человек;</w:t>
      </w:r>
    </w:p>
    <w:p w:rsidR="00915596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д.Красный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 -157 человек;</w:t>
      </w:r>
    </w:p>
    <w:p w:rsidR="00915596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д.Евдокимова-145 человек;</w:t>
      </w:r>
    </w:p>
    <w:p w:rsidR="00915596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п.Евдокимовский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375 человек;</w:t>
      </w:r>
    </w:p>
    <w:p w:rsidR="00915596" w:rsidRPr="00A13FDD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уч.Красноозерский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—41 человек.</w:t>
      </w:r>
    </w:p>
    <w:p w:rsidR="00822617" w:rsidRDefault="00404BF3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зрослое население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составляет: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1069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BC07CF" w:rsidRPr="00A13FDD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Обучаются в средней общеобразовательной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школе 148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2617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Группу предшкольной подготовки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посещает 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proofErr w:type="gramEnd"/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07CF" w:rsidRDefault="0082261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енсионеров по старости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5596">
        <w:rPr>
          <w:rFonts w:ascii="Times New Roman" w:hAnsi="Times New Roman" w:cs="Times New Roman"/>
          <w:color w:val="000000" w:themeColor="text1"/>
          <w:sz w:val="28"/>
          <w:szCs w:val="28"/>
        </w:rPr>
        <w:t>351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915596" w:rsidRDefault="00915596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Трудоспособного возраста-718 человек</w:t>
      </w:r>
    </w:p>
    <w:p w:rsidR="00AF35F6" w:rsidRDefault="00AF35F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4A8" w:rsidRPr="009104A8" w:rsidRDefault="009104A8" w:rsidP="009104A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Основным видом деятельности, определяющую экономическую основу территории </w:t>
      </w:r>
      <w:proofErr w:type="spellStart"/>
      <w:r w:rsidRPr="009104A8">
        <w:rPr>
          <w:rFonts w:ascii="Times New Roman" w:eastAsia="Courier New" w:hAnsi="Times New Roman" w:cs="Times New Roman"/>
          <w:sz w:val="28"/>
          <w:szCs w:val="28"/>
        </w:rPr>
        <w:t>Евдокимовского</w:t>
      </w:r>
      <w:proofErr w:type="spellEnd"/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муниципального образования, является сельское хозяйство, которое представлено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5 </w:t>
      </w:r>
      <w:proofErr w:type="spellStart"/>
      <w:r w:rsidRPr="009104A8">
        <w:rPr>
          <w:rFonts w:ascii="Times New Roman" w:eastAsia="Courier New" w:hAnsi="Times New Roman" w:cs="Times New Roman"/>
          <w:sz w:val="28"/>
          <w:szCs w:val="28"/>
        </w:rPr>
        <w:t>крестьянско</w:t>
      </w:r>
      <w:proofErr w:type="spellEnd"/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–фермерскими хозяйствами и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 xml:space="preserve">498 </w:t>
      </w:r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личными</w:t>
      </w:r>
      <w:proofErr w:type="gramEnd"/>
      <w:r w:rsidRPr="009104A8">
        <w:rPr>
          <w:rFonts w:ascii="Times New Roman" w:eastAsia="Courier New" w:hAnsi="Times New Roman" w:cs="Times New Roman"/>
          <w:sz w:val="28"/>
          <w:szCs w:val="28"/>
        </w:rPr>
        <w:t xml:space="preserve"> подсобными хозяйствами.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же на территории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Евдокимовского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находятся и функционируют хозяйствующие субъекты: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1.Администрация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Евдокимовского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2.Учреждение культуры - МКУК «КДЦ с.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учреждение культуры - МКУК «КДЦ п.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Евдокимовский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3. Учреждение образования - МОУ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Бадарская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школа», МОУ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Евдокимовская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школа», МДОУ детский сад «Чебурашка», МДОУ детский сад «Аистенок», МДОУ детский сад «Аленушка»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4.Три индивидуальных предпринимателя осуществляющих торговлю на территории сельского поселения (ИП Сизых </w:t>
      </w:r>
      <w:proofErr w:type="gram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Л.Н.,ИП</w:t>
      </w:r>
      <w:proofErr w:type="gram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ЛейчкнкоС.А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., ИП Кузьминова О.Г.)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Структурные подразделения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Алгатуйской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врачебной амбулатории: фельдшерско-акушерский пункт с. 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, фельдшерско-акушерский пункт д. Евдокимова, фельдшерско-акушерский пункт д. Красный Октябрь.</w:t>
      </w:r>
    </w:p>
    <w:p w:rsidR="009104A8" w:rsidRPr="009104A8" w:rsidRDefault="009104A8" w:rsidP="00910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6.Тулунские районные электросети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Бадарский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участок»</w:t>
      </w:r>
    </w:p>
    <w:p w:rsidR="009104A8" w:rsidRPr="00B037F7" w:rsidRDefault="009104A8" w:rsidP="009104A8">
      <w:pPr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7. Отделение почтовой связи -  ОПС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Бадар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», ОПС «</w:t>
      </w:r>
      <w:proofErr w:type="spellStart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Евдокимово</w:t>
      </w:r>
      <w:proofErr w:type="spellEnd"/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94D3A" w:rsidRPr="009104A8" w:rsidRDefault="009104A8" w:rsidP="0091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B037F7">
        <w:rPr>
          <w:bCs/>
          <w:color w:val="000000"/>
          <w:sz w:val="28"/>
          <w:szCs w:val="28"/>
        </w:rPr>
        <w:t>8</w:t>
      </w:r>
      <w:r w:rsidRPr="009104A8">
        <w:rPr>
          <w:rFonts w:ascii="Times New Roman" w:hAnsi="Times New Roman" w:cs="Times New Roman"/>
          <w:bCs/>
          <w:color w:val="000000"/>
          <w:sz w:val="28"/>
          <w:szCs w:val="28"/>
        </w:rPr>
        <w:t>.Братское отделение Иркутского отделения №8586 ПАО Сбербанк</w:t>
      </w:r>
    </w:p>
    <w:p w:rsidR="00E10950" w:rsidRPr="00E10950" w:rsidRDefault="006C4411" w:rsidP="00AA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095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343119" w:rsidRPr="002526D5" w:rsidRDefault="00343119" w:rsidP="003431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6D5">
        <w:rPr>
          <w:rFonts w:ascii="Times New Roman" w:hAnsi="Times New Roman" w:cs="Times New Roman"/>
          <w:bCs/>
          <w:sz w:val="28"/>
          <w:szCs w:val="28"/>
        </w:rPr>
        <w:t xml:space="preserve">Жилищный фонд </w:t>
      </w:r>
      <w:proofErr w:type="spellStart"/>
      <w:r w:rsidRPr="002526D5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Pr="002526D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составляет 36,1 тыс. </w:t>
      </w:r>
      <w:proofErr w:type="spellStart"/>
      <w:proofErr w:type="gramStart"/>
      <w:r w:rsidRPr="002526D5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Pr="002526D5">
        <w:rPr>
          <w:rFonts w:ascii="Times New Roman" w:hAnsi="Times New Roman" w:cs="Times New Roman"/>
          <w:bCs/>
          <w:sz w:val="28"/>
          <w:szCs w:val="28"/>
        </w:rPr>
        <w:t>, обеспеченность жильем – 24,89м</w:t>
      </w:r>
      <w:r w:rsidRPr="002526D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526D5">
        <w:rPr>
          <w:rFonts w:ascii="Times New Roman" w:hAnsi="Times New Roman" w:cs="Times New Roman"/>
          <w:bCs/>
          <w:sz w:val="28"/>
          <w:szCs w:val="28"/>
        </w:rPr>
        <w:t xml:space="preserve"> общей площади на одного жителя, что выше, чем в среднем по Иркутской области (19,9 м</w:t>
      </w:r>
      <w:r w:rsidRPr="002526D5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2526D5">
        <w:rPr>
          <w:rFonts w:ascii="Times New Roman" w:hAnsi="Times New Roman" w:cs="Times New Roman"/>
          <w:bCs/>
          <w:sz w:val="28"/>
          <w:szCs w:val="28"/>
        </w:rPr>
        <w:t xml:space="preserve">/чел.). </w:t>
      </w:r>
    </w:p>
    <w:p w:rsidR="004533B6" w:rsidRPr="004E1E21" w:rsidRDefault="004533B6" w:rsidP="00453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4533B6" w:rsidRPr="00D66AEE" w:rsidRDefault="009104A8" w:rsidP="0045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66AEE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D66AEE">
        <w:rPr>
          <w:rFonts w:ascii="Times New Roman" w:hAnsi="Times New Roman"/>
          <w:sz w:val="28"/>
          <w:szCs w:val="28"/>
        </w:rPr>
        <w:t xml:space="preserve">территории </w:t>
      </w:r>
      <w:r w:rsidR="004533B6" w:rsidRPr="00D66AEE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4533B6" w:rsidRPr="00D66AEE">
        <w:rPr>
          <w:rFonts w:ascii="Times New Roman" w:hAnsi="Times New Roman"/>
          <w:sz w:val="28"/>
          <w:szCs w:val="28"/>
        </w:rPr>
        <w:t xml:space="preserve"> поселения работаю общественные организации:</w:t>
      </w:r>
    </w:p>
    <w:p w:rsidR="004533B6" w:rsidRPr="00D66AEE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66AEE">
        <w:rPr>
          <w:rFonts w:ascii="Times New Roman" w:hAnsi="Times New Roman"/>
          <w:sz w:val="28"/>
          <w:szCs w:val="28"/>
        </w:rPr>
        <w:t>- Совет ветеранов – председатель Совета ветеран</w:t>
      </w:r>
      <w:r w:rsidR="00343119" w:rsidRPr="00D66AEE">
        <w:rPr>
          <w:rFonts w:ascii="Times New Roman" w:hAnsi="Times New Roman"/>
          <w:sz w:val="28"/>
          <w:szCs w:val="28"/>
        </w:rPr>
        <w:t>ов Царева Светлана Ивановна</w:t>
      </w:r>
      <w:r w:rsidRPr="00D66AEE">
        <w:rPr>
          <w:rFonts w:ascii="Times New Roman" w:hAnsi="Times New Roman"/>
          <w:sz w:val="28"/>
          <w:szCs w:val="28"/>
        </w:rPr>
        <w:t>;</w:t>
      </w:r>
    </w:p>
    <w:p w:rsidR="004533B6" w:rsidRPr="00D66AEE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66AEE">
        <w:rPr>
          <w:rFonts w:ascii="Times New Roman" w:hAnsi="Times New Roman"/>
          <w:sz w:val="28"/>
          <w:szCs w:val="28"/>
        </w:rPr>
        <w:t xml:space="preserve">- Совет женщин – председатель Совета женщин </w:t>
      </w:r>
      <w:proofErr w:type="spellStart"/>
      <w:r w:rsidR="00C35242" w:rsidRPr="00D66AEE">
        <w:rPr>
          <w:rFonts w:ascii="Times New Roman" w:hAnsi="Times New Roman"/>
          <w:sz w:val="28"/>
          <w:szCs w:val="28"/>
        </w:rPr>
        <w:t>Копанева</w:t>
      </w:r>
      <w:proofErr w:type="spellEnd"/>
      <w:r w:rsidR="00C35242" w:rsidRPr="00D66AEE">
        <w:rPr>
          <w:rFonts w:ascii="Times New Roman" w:hAnsi="Times New Roman"/>
          <w:sz w:val="28"/>
          <w:szCs w:val="28"/>
        </w:rPr>
        <w:t xml:space="preserve"> Мария Владимировна</w:t>
      </w:r>
      <w:r w:rsidRPr="00D66AEE">
        <w:rPr>
          <w:rFonts w:ascii="Times New Roman" w:hAnsi="Times New Roman"/>
          <w:sz w:val="28"/>
          <w:szCs w:val="28"/>
        </w:rPr>
        <w:t>;</w:t>
      </w:r>
    </w:p>
    <w:p w:rsidR="004533B6" w:rsidRPr="00D66AEE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66AEE">
        <w:rPr>
          <w:rFonts w:ascii="Times New Roman" w:hAnsi="Times New Roman"/>
          <w:sz w:val="28"/>
          <w:szCs w:val="28"/>
        </w:rPr>
        <w:t xml:space="preserve">- Детская </w:t>
      </w:r>
      <w:r w:rsidR="00C35242" w:rsidRPr="00D66AEE">
        <w:rPr>
          <w:rFonts w:ascii="Times New Roman" w:hAnsi="Times New Roman"/>
          <w:sz w:val="28"/>
          <w:szCs w:val="28"/>
        </w:rPr>
        <w:t>общественная организация «Импульс</w:t>
      </w:r>
      <w:r w:rsidRPr="00D66AEE">
        <w:rPr>
          <w:rFonts w:ascii="Times New Roman" w:hAnsi="Times New Roman"/>
          <w:sz w:val="28"/>
          <w:szCs w:val="28"/>
        </w:rPr>
        <w:t>» - руководи</w:t>
      </w:r>
      <w:r w:rsidR="00C35242" w:rsidRPr="00D66AEE">
        <w:rPr>
          <w:rFonts w:ascii="Times New Roman" w:hAnsi="Times New Roman"/>
          <w:sz w:val="28"/>
          <w:szCs w:val="28"/>
        </w:rPr>
        <w:t xml:space="preserve">тель </w:t>
      </w:r>
      <w:proofErr w:type="spellStart"/>
      <w:r w:rsidR="00C35242" w:rsidRPr="00D66AEE">
        <w:rPr>
          <w:rFonts w:ascii="Times New Roman" w:hAnsi="Times New Roman"/>
          <w:sz w:val="28"/>
          <w:szCs w:val="28"/>
        </w:rPr>
        <w:t>Копанева</w:t>
      </w:r>
      <w:proofErr w:type="spellEnd"/>
      <w:r w:rsidR="00C35242" w:rsidRPr="00D66AEE">
        <w:rPr>
          <w:rFonts w:ascii="Times New Roman" w:hAnsi="Times New Roman"/>
          <w:sz w:val="28"/>
          <w:szCs w:val="28"/>
        </w:rPr>
        <w:t xml:space="preserve"> Мария Владимировна</w:t>
      </w:r>
      <w:r w:rsidRPr="00D66AEE">
        <w:rPr>
          <w:rFonts w:ascii="Times New Roman" w:hAnsi="Times New Roman"/>
          <w:sz w:val="28"/>
          <w:szCs w:val="28"/>
        </w:rPr>
        <w:t>.</w:t>
      </w:r>
    </w:p>
    <w:p w:rsidR="00990F01" w:rsidRDefault="00990F01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D66AEE">
        <w:rPr>
          <w:rFonts w:ascii="Times New Roman" w:hAnsi="Times New Roman"/>
          <w:sz w:val="28"/>
          <w:szCs w:val="28"/>
        </w:rPr>
        <w:t>- Совет отцов – председатель Совета отцов</w:t>
      </w:r>
      <w:r w:rsidR="00C35242" w:rsidRPr="00D66AEE">
        <w:rPr>
          <w:rFonts w:ascii="Times New Roman" w:hAnsi="Times New Roman"/>
          <w:sz w:val="28"/>
          <w:szCs w:val="28"/>
        </w:rPr>
        <w:t xml:space="preserve"> Смирнов Юрий Александрович.</w:t>
      </w:r>
    </w:p>
    <w:p w:rsidR="00E17869" w:rsidRPr="00525907" w:rsidRDefault="00E17869" w:rsidP="00E1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 год п</w:t>
      </w:r>
      <w:r w:rsidRPr="00525907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заседаний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Евдокимовского</w:t>
      </w:r>
      <w:proofErr w:type="spellEnd"/>
      <w:r w:rsidRPr="0052590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поселения, на которых принято 34</w:t>
      </w:r>
      <w:r w:rsidRPr="00525907">
        <w:rPr>
          <w:rFonts w:ascii="Times New Roman" w:eastAsia="Times New Roman" w:hAnsi="Times New Roman" w:cs="Times New Roman"/>
          <w:sz w:val="28"/>
          <w:szCs w:val="28"/>
        </w:rPr>
        <w:t xml:space="preserve"> различных решений, рассмотрены и приняты различные предложения депутатов. Депутаты принимают участие во всех проводимых мероприятиях.</w:t>
      </w:r>
    </w:p>
    <w:p w:rsidR="00F333A9" w:rsidRPr="00990F01" w:rsidRDefault="00343119" w:rsidP="006C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 ЕВДОКИМОВСКОГО</w:t>
      </w:r>
      <w:r w:rsidR="006C4411" w:rsidRPr="00990F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093" w:rsidRPr="00990F01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11" w:rsidRPr="00990F01">
        <w:rPr>
          <w:rFonts w:ascii="Times New Roman" w:hAnsi="Times New Roman" w:cs="Times New Roman"/>
          <w:sz w:val="28"/>
          <w:szCs w:val="28"/>
        </w:rPr>
        <w:t xml:space="preserve">    </w:t>
      </w:r>
      <w:r w:rsidR="00411093" w:rsidRPr="00990F01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</w:t>
      </w:r>
      <w:proofErr w:type="spellStart"/>
      <w:r w:rsidR="00343119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8C4015"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17AB" w:rsidRPr="00F617AB" w:rsidRDefault="00F617AB" w:rsidP="00F617AB">
      <w:pPr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</w:t>
      </w:r>
      <w:proofErr w:type="spellStart"/>
      <w:r w:rsidRPr="00F617AB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 доходам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доходам за 2021 год исполнен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21 259,4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План доходов на 2021 год, утверждённый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21 224,6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руб., выполнен на </w:t>
      </w:r>
      <w:r w:rsidRPr="00F617AB">
        <w:rPr>
          <w:rFonts w:ascii="Times New Roman" w:hAnsi="Times New Roman" w:cs="Times New Roman"/>
          <w:b/>
          <w:sz w:val="28"/>
          <w:szCs w:val="28"/>
        </w:rPr>
        <w:t>100,2%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собственным доходным источникам за 2021 год исполнен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4 020,5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План собственных доходов на 2021 год, утверждённый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3 985,7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Start"/>
      <w:r w:rsidRPr="00F617AB">
        <w:rPr>
          <w:rFonts w:ascii="Times New Roman" w:hAnsi="Times New Roman" w:cs="Times New Roman"/>
          <w:sz w:val="28"/>
          <w:szCs w:val="28"/>
        </w:rPr>
        <w:t>,  выполнен</w:t>
      </w:r>
      <w:proofErr w:type="gramEnd"/>
      <w:r w:rsidRPr="00F617AB">
        <w:rPr>
          <w:rFonts w:ascii="Times New Roman" w:hAnsi="Times New Roman" w:cs="Times New Roman"/>
          <w:sz w:val="28"/>
          <w:szCs w:val="28"/>
        </w:rPr>
        <w:t xml:space="preserve"> на </w:t>
      </w:r>
      <w:r w:rsidRPr="00F617AB">
        <w:rPr>
          <w:rFonts w:ascii="Times New Roman" w:hAnsi="Times New Roman" w:cs="Times New Roman"/>
          <w:b/>
          <w:sz w:val="28"/>
          <w:szCs w:val="28"/>
        </w:rPr>
        <w:t>100,9%</w:t>
      </w:r>
      <w:r w:rsidRPr="00F617AB">
        <w:rPr>
          <w:rFonts w:ascii="Times New Roman" w:hAnsi="Times New Roman" w:cs="Times New Roman"/>
          <w:sz w:val="28"/>
          <w:szCs w:val="28"/>
        </w:rPr>
        <w:t>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lastRenderedPageBreak/>
        <w:t xml:space="preserve">На 2021 год в бюджете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запланированы следующие </w:t>
      </w:r>
      <w:r>
        <w:rPr>
          <w:rFonts w:ascii="Times New Roman" w:hAnsi="Times New Roman" w:cs="Times New Roman"/>
          <w:sz w:val="28"/>
          <w:szCs w:val="28"/>
        </w:rPr>
        <w:t xml:space="preserve">источники собственных доходов: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1613"/>
        <w:gridCol w:w="1761"/>
        <w:gridCol w:w="1796"/>
        <w:gridCol w:w="1655"/>
      </w:tblGrid>
      <w:tr w:rsidR="00F617AB" w:rsidRPr="00F617AB" w:rsidTr="00F617AB">
        <w:trPr>
          <w:trHeight w:val="235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843" w:type="dxa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План 2021 г</w:t>
            </w:r>
          </w:p>
        </w:tc>
        <w:tc>
          <w:tcPr>
            <w:tcW w:w="18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 xml:space="preserve">   Исполнено</w:t>
            </w:r>
          </w:p>
        </w:tc>
        <w:tc>
          <w:tcPr>
            <w:tcW w:w="1843" w:type="dxa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134" w:type="dxa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830,2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780,1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-50,1</w:t>
            </w:r>
          </w:p>
        </w:tc>
      </w:tr>
      <w:tr w:rsidR="00F617AB" w:rsidRPr="00F617AB" w:rsidTr="00F617AB">
        <w:trPr>
          <w:trHeight w:val="560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2521,1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2569,5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+48,4</w:t>
            </w:r>
          </w:p>
        </w:tc>
      </w:tr>
      <w:tr w:rsidR="00F617AB" w:rsidRPr="00F617AB" w:rsidTr="00F617AB">
        <w:trPr>
          <w:trHeight w:val="223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F617AB" w:rsidRPr="00F617AB" w:rsidTr="00F617AB">
        <w:trPr>
          <w:trHeight w:val="545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114,1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+5,7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</w:tcPr>
          <w:p w:rsidR="00F617AB" w:rsidRPr="00F617AB" w:rsidRDefault="00F617AB" w:rsidP="00F61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424,8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431,2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+6,4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158,8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+23,8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</w:t>
            </w:r>
            <w:r w:rsidRPr="00F6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8,3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оказания платных услуг (работ)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7AB" w:rsidRPr="00F617AB" w:rsidTr="00F617AB">
        <w:trPr>
          <w:trHeight w:val="271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7AB" w:rsidRPr="00F617AB" w:rsidTr="00F617AB">
        <w:trPr>
          <w:trHeight w:val="286"/>
        </w:trPr>
        <w:tc>
          <w:tcPr>
            <w:tcW w:w="29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3985,7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4020,5</w:t>
            </w:r>
          </w:p>
        </w:tc>
        <w:tc>
          <w:tcPr>
            <w:tcW w:w="1843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vAlign w:val="center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</w:tbl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бюджета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 являются доходы от уплаты акцизов.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Удельный вес поступления доходов от уплаты акцизов в общем поступлении собственных доходов составляет 63,9 %.   </w:t>
      </w:r>
    </w:p>
    <w:p w:rsidR="00F617AB" w:rsidRPr="00F617AB" w:rsidRDefault="00F617AB" w:rsidP="00F617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Налог на доходы физических лиц второй по значимости доходный источник. Удельный вес НДФЛ составляет 19,4 % в общей сумме собственных доходов.  </w:t>
      </w:r>
    </w:p>
    <w:p w:rsidR="00F617AB" w:rsidRPr="00F617AB" w:rsidRDefault="00F617AB" w:rsidP="00F617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  Удельный вес поступления земельного налога составляет 10,7 % в общей сумме собственных доходов.</w:t>
      </w:r>
    </w:p>
    <w:p w:rsidR="00F617AB" w:rsidRPr="00F617AB" w:rsidRDefault="00F617AB" w:rsidP="00F617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Удельный вес прочих поступлений составляет 6,0 % в общей сумме собственных доходов.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плановые назначения не выполнены на 50,1 тыс. руб. в результате не перечисленного налога за ноябрь 2021 года от АО «Военная строительная компания». 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План по собственным доходным источникам перевыполнен в результате поступления платежей после уточнения бюджета сельского поселения в декабре 2021 года. План по доходам администрируемым Администрацией сельского поселения перевыполнен, в том числе по: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- государственной пошлине, поступившей 31.12.2021 года;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7AB">
        <w:rPr>
          <w:rFonts w:ascii="Times New Roman" w:hAnsi="Times New Roman" w:cs="Times New Roman"/>
          <w:sz w:val="28"/>
          <w:szCs w:val="28"/>
        </w:rPr>
        <w:t xml:space="preserve">доходам, получаемым в виде арендной либо иной платы за передачу в возмездное пользование государственного и муниципального имущества, поступившим от 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Pr="00F617AB">
        <w:rPr>
          <w:rFonts w:ascii="Times New Roman" w:hAnsi="Times New Roman" w:cs="Times New Roman"/>
          <w:color w:val="000000"/>
          <w:sz w:val="28"/>
          <w:szCs w:val="28"/>
        </w:rPr>
        <w:t>Брыжник</w:t>
      </w:r>
      <w:proofErr w:type="spellEnd"/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 Алексея Сергеевича</w:t>
      </w:r>
      <w:r w:rsidRPr="00F617AB">
        <w:rPr>
          <w:rFonts w:ascii="Times New Roman" w:hAnsi="Times New Roman" w:cs="Times New Roman"/>
          <w:sz w:val="28"/>
          <w:szCs w:val="28"/>
        </w:rPr>
        <w:t xml:space="preserve"> (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>арендная плата за земельный участок по договору № 1-921-18 от 05.10.2018г.).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Недоимка по платежам в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составляет:</w:t>
      </w:r>
    </w:p>
    <w:p w:rsidR="00F617AB" w:rsidRPr="00F617AB" w:rsidRDefault="00F617AB" w:rsidP="00F617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тыс. руб.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418"/>
      </w:tblGrid>
      <w:tr w:rsidR="00F617AB" w:rsidRPr="00F617AB" w:rsidTr="009963B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01.01.2021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01.01.2022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1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</w:t>
            </w:r>
            <w:proofErr w:type="spellEnd"/>
            <w:r w:rsidRPr="00F61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4,1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+0,6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bCs/>
                <w:sz w:val="28"/>
                <w:szCs w:val="28"/>
              </w:rPr>
              <w:t>+0,1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+0,5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+49,1</w:t>
            </w:r>
          </w:p>
        </w:tc>
      </w:tr>
      <w:tr w:rsidR="00F617AB" w:rsidRPr="00F617AB" w:rsidTr="009963B0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160,8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7AB" w:rsidRPr="00F617AB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7AB">
              <w:rPr>
                <w:rFonts w:ascii="Times New Roman" w:hAnsi="Times New Roman" w:cs="Times New Roman"/>
                <w:sz w:val="28"/>
                <w:szCs w:val="28"/>
              </w:rPr>
              <w:t>+50,4</w:t>
            </w:r>
          </w:p>
        </w:tc>
      </w:tr>
    </w:tbl>
    <w:p w:rsidR="00F617AB" w:rsidRPr="00F617AB" w:rsidRDefault="00F617AB" w:rsidP="00F617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Недоимка по платежам в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муниципального образования по состоянию на 01.01.2022 г. по сравнению с данными на 01.01.2021 г. увеличилась на 50,4 тыс. руб., в том числе: </w:t>
      </w:r>
    </w:p>
    <w:p w:rsidR="00F617AB" w:rsidRPr="00F617AB" w:rsidRDefault="00F617AB" w:rsidP="00F6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>- по налогу на доходы физических лиц на 0,6 тыс. руб.;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- по единому сельскохозяйственному налогу на 0,1 тыс. руб.;</w:t>
      </w:r>
    </w:p>
    <w:p w:rsidR="00F617AB" w:rsidRPr="00F617AB" w:rsidRDefault="00F617AB" w:rsidP="00F617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>- по налогу на имущество физических лиц на 0,5 тыс. руб.;</w:t>
      </w:r>
    </w:p>
    <w:p w:rsidR="00F617AB" w:rsidRPr="00F617AB" w:rsidRDefault="00F617AB" w:rsidP="00F6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>- по земельному налогу с организаций на 0,1 тыс. руб.;</w:t>
      </w:r>
    </w:p>
    <w:p w:rsidR="00F617AB" w:rsidRPr="00F617AB" w:rsidRDefault="00F617AB" w:rsidP="00F61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F617AB">
        <w:rPr>
          <w:rFonts w:ascii="Times New Roman" w:hAnsi="Times New Roman" w:cs="Times New Roman"/>
          <w:sz w:val="28"/>
          <w:szCs w:val="28"/>
          <w:lang w:val="x-none" w:eastAsia="x-none"/>
        </w:rPr>
        <w:t>- по земельному налогу с физических лиц на 49,1 тыс. руб.</w:t>
      </w:r>
    </w:p>
    <w:p w:rsidR="00F617AB" w:rsidRPr="00F617AB" w:rsidRDefault="00F617AB" w:rsidP="00F61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2021 год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17 238,9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руб., составили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17 238,9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F617AB" w:rsidRPr="00F617AB" w:rsidRDefault="00F617AB" w:rsidP="00F617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Доля безвозмездных поступлений в общей сумме доходов составила 81,1 %.</w:t>
      </w:r>
    </w:p>
    <w:p w:rsidR="00F617AB" w:rsidRPr="00F617AB" w:rsidRDefault="00F617AB" w:rsidP="00F6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Доля собственных доходов в общей сумме доходов составила 18,9 %.</w:t>
      </w:r>
    </w:p>
    <w:p w:rsidR="00F617AB" w:rsidRPr="00F617AB" w:rsidRDefault="00F617AB" w:rsidP="00F617A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AB" w:rsidRPr="00F617AB" w:rsidRDefault="00F617AB" w:rsidP="00F617AB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 xml:space="preserve">2. Исполнение бюджета </w:t>
      </w:r>
      <w:proofErr w:type="spellStart"/>
      <w:r w:rsidRPr="00F617AB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 расходам за 2021 год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По расходам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2021 год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21 951,1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исполнен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20 623,1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94,0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%. Неисполнение на сумму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1 328,0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</w:t>
      </w:r>
      <w:r w:rsidRPr="00F617AB">
        <w:rPr>
          <w:rFonts w:ascii="Times New Roman" w:hAnsi="Times New Roman" w:cs="Times New Roman"/>
          <w:bCs/>
          <w:sz w:val="28"/>
          <w:szCs w:val="28"/>
        </w:rPr>
        <w:t xml:space="preserve">на обеспечения деятельности органов местного самоуправления, в сумме </w:t>
      </w:r>
      <w:r w:rsidRPr="00F617AB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Pr="00F617AB">
        <w:rPr>
          <w:rFonts w:ascii="Times New Roman" w:hAnsi="Times New Roman" w:cs="Times New Roman"/>
          <w:bCs/>
          <w:sz w:val="28"/>
          <w:szCs w:val="28"/>
        </w:rPr>
        <w:t xml:space="preserve"> тыс. руб.,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так как финансирование производилось в пределах остатка средств на расчетном счете;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так как кредиты в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не привлекались;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резервного фонда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20,0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F617AB"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на территории поселения в 2021 году чрезвычайных ситуаций;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ремонт и содержание автомобильных дорог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1 032,1 </w:t>
      </w:r>
      <w:r w:rsidRPr="00F617AB">
        <w:rPr>
          <w:rFonts w:ascii="Times New Roman" w:hAnsi="Times New Roman" w:cs="Times New Roman"/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>) двигателей и сезонностью проведения работ;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организацию благоустройства территории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102,8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в связи с оплатой по фактическим предъявленным счетам;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не использованы бюджетные ассигнования на организацию создания мест (площадок) накопления твердых коммунальных отходов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167,2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руб., так как финансирование производилось в пределах остатка средств на расчетном счете;</w:t>
      </w:r>
    </w:p>
    <w:p w:rsidR="00F617AB" w:rsidRPr="00F617AB" w:rsidRDefault="00F617AB" w:rsidP="00F617AB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 3,8 </w:t>
      </w:r>
      <w:r w:rsidRPr="00F617AB">
        <w:rPr>
          <w:rFonts w:ascii="Times New Roman" w:hAnsi="Times New Roman" w:cs="Times New Roman"/>
          <w:sz w:val="28"/>
          <w:szCs w:val="28"/>
        </w:rPr>
        <w:t>тыс. руб., так как финансирование производилось в пределах остатка средств на расчетном счете.</w:t>
      </w:r>
    </w:p>
    <w:p w:rsidR="00F617AB" w:rsidRPr="00F617AB" w:rsidRDefault="00F617AB" w:rsidP="00F61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proofErr w:type="spellStart"/>
      <w:r w:rsidRPr="00F617AB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«Социально-э</w:t>
      </w:r>
      <w:r w:rsidRPr="00F617AB">
        <w:rPr>
          <w:rFonts w:ascii="Times New Roman" w:hAnsi="Times New Roman" w:cs="Times New Roman"/>
          <w:b/>
          <w:bCs/>
          <w:sz w:val="28"/>
          <w:szCs w:val="28"/>
        </w:rPr>
        <w:t>кономическое развитие территории сельского поселения на 2021-2025 годы»</w:t>
      </w:r>
    </w:p>
    <w:p w:rsidR="00F617AB" w:rsidRPr="00F617AB" w:rsidRDefault="00F617AB" w:rsidP="00F617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F617AB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сельского поселения на 2021-2025 гг.»</w:t>
      </w:r>
      <w:r w:rsidRPr="00F617A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сельского поселения от 09.11.2020 года № 46. 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Информация о реализации мероприятий муниципальной программы за 2021 год представлена в разрезе подпрограмм в таблице.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мероприятий муниципальной программы </w:t>
      </w:r>
    </w:p>
    <w:p w:rsidR="00F617AB" w:rsidRPr="00F617AB" w:rsidRDefault="00F617AB" w:rsidP="00F617A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17AB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«Социально-э</w:t>
      </w:r>
      <w:r w:rsidRPr="00F617AB">
        <w:rPr>
          <w:rFonts w:ascii="Times New Roman" w:hAnsi="Times New Roman" w:cs="Times New Roman"/>
          <w:b/>
          <w:bCs/>
          <w:sz w:val="28"/>
          <w:szCs w:val="28"/>
        </w:rPr>
        <w:t>кономическое развитие территории сельского поселения на 2021-2025 годы»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7AB" w:rsidRPr="00F617AB" w:rsidRDefault="00F617AB" w:rsidP="00F617A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  (тыс. руб.)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1417"/>
        <w:gridCol w:w="1276"/>
        <w:gridCol w:w="992"/>
        <w:gridCol w:w="851"/>
      </w:tblGrid>
      <w:tr w:rsidR="00F617AB" w:rsidRPr="00F617AB" w:rsidTr="009963B0">
        <w:trPr>
          <w:trHeight w:val="792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F617AB" w:rsidRPr="00F617AB" w:rsidTr="009963B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1000000000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21 951,1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20 623,1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1 328,0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b/>
                <w:sz w:val="28"/>
                <w:szCs w:val="28"/>
              </w:rPr>
              <w:t>94,0</w:t>
            </w:r>
          </w:p>
        </w:tc>
      </w:tr>
      <w:tr w:rsidR="00F617AB" w:rsidRPr="00F617AB" w:rsidTr="009963B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9 694,6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9 672,5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F617AB" w:rsidRPr="00F617AB" w:rsidTr="009963B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17AB" w:rsidRPr="00F617AB" w:rsidTr="009963B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6 270,3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4 968,2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1 302,1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F617AB" w:rsidRPr="00F617AB" w:rsidTr="009963B0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17AB" w:rsidRPr="00F617AB" w:rsidTr="009963B0">
        <w:trPr>
          <w:trHeight w:val="7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7AB" w:rsidRPr="00817887" w:rsidRDefault="00F617AB" w:rsidP="00F6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1060000000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5 978,7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5 974,9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7AB" w:rsidRPr="00817887" w:rsidRDefault="00F617AB" w:rsidP="00F6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887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</w:tbl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2021 год составил </w:t>
      </w:r>
      <w:r w:rsidRPr="00F617AB">
        <w:rPr>
          <w:rFonts w:ascii="Times New Roman" w:hAnsi="Times New Roman" w:cs="Times New Roman"/>
          <w:b/>
          <w:sz w:val="28"/>
          <w:szCs w:val="28"/>
        </w:rPr>
        <w:t>20 623,1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21 951,1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94,0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F617AB" w:rsidRPr="00F617AB" w:rsidRDefault="00F617AB" w:rsidP="00F617AB">
      <w:pPr>
        <w:numPr>
          <w:ilvl w:val="3"/>
          <w:numId w:val="2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>«Обеспечение деятельности главы сельского поселения и Администрации сельского поселения на 2021-2025 гг.».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F617AB">
        <w:rPr>
          <w:rFonts w:ascii="Times New Roman" w:hAnsi="Times New Roman" w:cs="Times New Roman"/>
          <w:b/>
          <w:sz w:val="28"/>
          <w:szCs w:val="28"/>
        </w:rPr>
        <w:t>9 672,5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9 694,6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99,8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назначениям, в том числе по основным мероприятиям: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7AB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главы сельского поселения и Администрации сельского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5 260,1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5</w:t>
      </w:r>
      <w:r w:rsidRPr="00F617AB">
        <w:rPr>
          <w:rFonts w:ascii="Times New Roman" w:hAnsi="Times New Roman" w:cs="Times New Roman"/>
          <w:sz w:val="28"/>
          <w:szCs w:val="28"/>
        </w:rPr>
        <w:t> </w:t>
      </w:r>
      <w:r w:rsidRPr="00F617AB">
        <w:rPr>
          <w:rFonts w:ascii="Times New Roman" w:hAnsi="Times New Roman" w:cs="Times New Roman"/>
          <w:b/>
          <w:sz w:val="28"/>
          <w:szCs w:val="28"/>
        </w:rPr>
        <w:t>260,2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%к плановым назначениям, в том числе за счет средств областного бюджета в 2021 году профинансированы расходы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138,0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руб., из них за счет средств субвенций: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137,3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2021 год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0,7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100% к плановым назначениям;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муниципальным долгом сельского поселения </w:t>
      </w:r>
      <w:r w:rsidRPr="00F617A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2,0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0,0 % </w:t>
      </w:r>
      <w:r w:rsidRPr="00F617AB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F617AB">
        <w:rPr>
          <w:rFonts w:ascii="Times New Roman" w:hAnsi="Times New Roman" w:cs="Times New Roman"/>
          <w:b/>
          <w:color w:val="000000"/>
          <w:sz w:val="28"/>
          <w:szCs w:val="28"/>
        </w:rPr>
        <w:t>2,0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так как кредиты в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не привлекались;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7AB">
        <w:rPr>
          <w:rFonts w:ascii="Times New Roman" w:hAnsi="Times New Roman" w:cs="Times New Roman"/>
          <w:sz w:val="28"/>
          <w:szCs w:val="28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448,3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средствами резервного фонда администраций сельских поселений </w:t>
      </w:r>
      <w:r w:rsidRPr="00F617A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>20,0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0,0 % </w:t>
      </w:r>
      <w:r w:rsidRPr="00F617AB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 xml:space="preserve">, не использованы бюджетные ассигнования резервного фонда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 сумме 20,0 тыс. руб. в связи с отсутствием на территории поселения в 2021 году чрезвычайных ситуаций;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3 964,1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>% к плановым назначениям.</w:t>
      </w:r>
    </w:p>
    <w:p w:rsidR="00F617AB" w:rsidRPr="00F617AB" w:rsidRDefault="00F617AB" w:rsidP="00F617A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>«Повышение эффективности бюджетных расходов сельских поселений на 2021-2025 гг.»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Подпрограмма исполнена по основному мероприятию информационные технологии в управлении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7,0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назначениям. </w:t>
      </w:r>
    </w:p>
    <w:p w:rsidR="00F617AB" w:rsidRPr="00F617AB" w:rsidRDefault="00F617AB" w:rsidP="00F617A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сельского поселения на 2021-2025 гг.»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F617AB">
        <w:rPr>
          <w:rFonts w:ascii="Times New Roman" w:hAnsi="Times New Roman" w:cs="Times New Roman"/>
          <w:b/>
          <w:sz w:val="28"/>
          <w:szCs w:val="28"/>
        </w:rPr>
        <w:t>4 968,2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6 270,3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79,2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назначениям, в том числе по основным мероприятиям: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7AB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1 919,7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2 951,8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65,0 </w:t>
      </w:r>
      <w:r w:rsidRPr="00F617AB">
        <w:rPr>
          <w:rFonts w:ascii="Times New Roman" w:hAnsi="Times New Roman" w:cs="Times New Roman"/>
          <w:sz w:val="28"/>
          <w:szCs w:val="28"/>
        </w:rPr>
        <w:t>% к плановым назначениям, неисполнение составляет в сумме 1 032,1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7AB">
        <w:rPr>
          <w:rFonts w:ascii="Times New Roman" w:hAnsi="Times New Roman" w:cs="Times New Roman"/>
          <w:sz w:val="28"/>
          <w:szCs w:val="28"/>
        </w:rPr>
        <w:t>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) двигателей и сезонностью </w:t>
      </w:r>
      <w:r w:rsidRPr="00F617AB">
        <w:rPr>
          <w:rFonts w:ascii="Times New Roman" w:hAnsi="Times New Roman" w:cs="Times New Roman"/>
          <w:color w:val="000000"/>
          <w:sz w:val="28"/>
          <w:szCs w:val="28"/>
        </w:rPr>
        <w:t>проведенных работ</w:t>
      </w:r>
      <w:r w:rsidRPr="00F617AB">
        <w:rPr>
          <w:rFonts w:ascii="Times New Roman" w:hAnsi="Times New Roman" w:cs="Times New Roman"/>
          <w:sz w:val="28"/>
          <w:szCs w:val="28"/>
        </w:rPr>
        <w:t>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220,1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322,9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68,2 </w:t>
      </w:r>
      <w:r w:rsidRPr="00F617AB">
        <w:rPr>
          <w:rFonts w:ascii="Times New Roman" w:hAnsi="Times New Roman" w:cs="Times New Roman"/>
          <w:sz w:val="28"/>
          <w:szCs w:val="28"/>
        </w:rPr>
        <w:t xml:space="preserve">% к плановым назначениям, не использованы бюджетные ассигнования на организацию благоустройства </w:t>
      </w:r>
      <w:r w:rsidRPr="00F617A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102,8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в связи с оплатой по фактическим предъявленным счетам и сезонностью работ, в том числе на реализацию мероприятий перечня проектов народных инициатив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180,0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100% к плановым </w:t>
      </w:r>
      <w:proofErr w:type="spellStart"/>
      <w:proofErr w:type="gramStart"/>
      <w:r w:rsidRPr="00F617AB">
        <w:rPr>
          <w:rFonts w:ascii="Times New Roman" w:hAnsi="Times New Roman" w:cs="Times New Roman"/>
          <w:sz w:val="28"/>
          <w:szCs w:val="28"/>
        </w:rPr>
        <w:t>назначениям,из</w:t>
      </w:r>
      <w:proofErr w:type="spellEnd"/>
      <w:proofErr w:type="gramEnd"/>
      <w:r w:rsidRPr="00F617AB">
        <w:rPr>
          <w:rFonts w:ascii="Times New Roman" w:hAnsi="Times New Roman" w:cs="Times New Roman"/>
          <w:sz w:val="28"/>
          <w:szCs w:val="28"/>
        </w:rPr>
        <w:t xml:space="preserve"> них: 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за счет средств субсидии из областного бюджета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178,1 </w:t>
      </w:r>
      <w:r w:rsidRPr="00F617AB">
        <w:rPr>
          <w:rFonts w:ascii="Times New Roman" w:hAnsi="Times New Roman" w:cs="Times New Roman"/>
          <w:sz w:val="28"/>
          <w:szCs w:val="28"/>
        </w:rPr>
        <w:t>тыс. руб.;</w:t>
      </w:r>
    </w:p>
    <w:p w:rsidR="00F617AB" w:rsidRPr="00F617AB" w:rsidRDefault="00F617AB" w:rsidP="00F6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17AB"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125,7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развитие сети искусственных сооружений на территории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2 702,7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назначениям, из них по иным межбюджетным трансфертам на исполнение органами местного самоуправления муниципальных образований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района, 2021 году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2 700,0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создание мест (площадок) накопления твердых коммунальных отходов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0,0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167,2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F617AB">
        <w:rPr>
          <w:rFonts w:ascii="Times New Roman" w:hAnsi="Times New Roman" w:cs="Times New Roman"/>
          <w:sz w:val="28"/>
          <w:szCs w:val="28"/>
        </w:rPr>
        <w:t xml:space="preserve">% к плановым назначениям не использованы бюджетные ассигнования на организацию создания мест (площадок) накопления твердых коммунальных отходов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167,2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руб., так как финансирование производилось в пределах остатка средств на расчетном счете.</w:t>
      </w:r>
    </w:p>
    <w:p w:rsidR="00F617AB" w:rsidRPr="00F617AB" w:rsidRDefault="00F617AB" w:rsidP="00F617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сельского поселения на 2021-2025 гг.».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Подпрограмма исполнена по основному мероприятию профилактика безнадзорности и правонарушений на территории сельского поселения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0,5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F617AB" w:rsidRPr="00F617AB" w:rsidRDefault="00F617AB" w:rsidP="00F617A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b/>
          <w:sz w:val="28"/>
          <w:szCs w:val="28"/>
        </w:rPr>
        <w:t>«Развитие сферы культуры и спорта на территории сельского поселения на 2021-2025 гг.»</w:t>
      </w:r>
      <w:r w:rsidRPr="00F617AB">
        <w:rPr>
          <w:rFonts w:ascii="Times New Roman" w:hAnsi="Times New Roman" w:cs="Times New Roman"/>
          <w:sz w:val="28"/>
          <w:szCs w:val="28"/>
        </w:rPr>
        <w:t xml:space="preserve"> Подпрограмма исполнена в объеме </w:t>
      </w:r>
      <w:r w:rsidRPr="00F617AB">
        <w:rPr>
          <w:rFonts w:ascii="Times New Roman" w:hAnsi="Times New Roman" w:cs="Times New Roman"/>
          <w:b/>
          <w:sz w:val="28"/>
          <w:szCs w:val="28"/>
        </w:rPr>
        <w:t>5 974,9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5 978,7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99,9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назначениям, в том числе по основным мероприятиям:</w:t>
      </w:r>
    </w:p>
    <w:p w:rsidR="00F617AB" w:rsidRPr="00F617AB" w:rsidRDefault="00F617AB" w:rsidP="00F617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7AB">
        <w:rPr>
          <w:rFonts w:ascii="Times New Roman" w:hAnsi="Times New Roman" w:cs="Times New Roman"/>
          <w:sz w:val="28"/>
          <w:szCs w:val="28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5 974,9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5 978,7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99,9</w:t>
      </w:r>
      <w:r w:rsidRPr="00F617AB">
        <w:rPr>
          <w:rFonts w:ascii="Times New Roman" w:hAnsi="Times New Roman" w:cs="Times New Roman"/>
          <w:sz w:val="28"/>
          <w:szCs w:val="28"/>
        </w:rPr>
        <w:t>% к плановым назначениям, 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</w:t>
      </w:r>
      <w:r w:rsidRPr="00F617AB">
        <w:rPr>
          <w:rFonts w:ascii="Times New Roman" w:hAnsi="Times New Roman" w:cs="Times New Roman"/>
          <w:b/>
          <w:sz w:val="28"/>
          <w:szCs w:val="28"/>
        </w:rPr>
        <w:t xml:space="preserve"> 3,8 </w:t>
      </w:r>
      <w:r w:rsidRPr="00F617AB">
        <w:rPr>
          <w:rFonts w:ascii="Times New Roman" w:hAnsi="Times New Roman" w:cs="Times New Roman"/>
          <w:sz w:val="28"/>
          <w:szCs w:val="28"/>
        </w:rPr>
        <w:t xml:space="preserve">тыс. руб., так как финансирование производилось в пределах остатка средств на расчетном счете, в том числе на реализацию мероприятий перечня проектов народных инициатив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111,3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F617AB">
        <w:rPr>
          <w:rFonts w:ascii="Times New Roman" w:hAnsi="Times New Roman" w:cs="Times New Roman"/>
          <w:b/>
          <w:sz w:val="28"/>
          <w:szCs w:val="28"/>
        </w:rPr>
        <w:t>100</w:t>
      </w:r>
      <w:r w:rsidRPr="00F617AB">
        <w:rPr>
          <w:rFonts w:ascii="Times New Roman" w:hAnsi="Times New Roman" w:cs="Times New Roman"/>
          <w:sz w:val="28"/>
          <w:szCs w:val="28"/>
        </w:rPr>
        <w:t xml:space="preserve"> % к плановым назначениям из них: 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за счет средств субсидии из областного бюджета в сумме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 xml:space="preserve">110,2 </w:t>
      </w:r>
      <w:r w:rsidR="00F617AB" w:rsidRPr="00F617AB">
        <w:rPr>
          <w:rFonts w:ascii="Times New Roman" w:hAnsi="Times New Roman" w:cs="Times New Roman"/>
          <w:sz w:val="28"/>
          <w:szCs w:val="28"/>
        </w:rPr>
        <w:t>тыс. руб.;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сумме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1,1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7AB" w:rsidRPr="00F617AB" w:rsidRDefault="00F617AB" w:rsidP="00F617AB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AB" w:rsidRPr="00F617AB" w:rsidRDefault="00F617AB" w:rsidP="00F617AB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 xml:space="preserve">Источники внутреннего финансирования </w:t>
      </w:r>
    </w:p>
    <w:p w:rsidR="00F617AB" w:rsidRPr="00F617AB" w:rsidRDefault="00F617AB" w:rsidP="00F617AB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дефицита бюджета </w:t>
      </w:r>
      <w:proofErr w:type="spellStart"/>
      <w:r w:rsidRPr="00F617AB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617AB" w:rsidRPr="00F617AB" w:rsidRDefault="00F617AB" w:rsidP="00F617AB">
      <w:pPr>
        <w:tabs>
          <w:tab w:val="num" w:pos="0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AB" w:rsidRPr="00F617AB" w:rsidRDefault="00F617AB" w:rsidP="00F617A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В 2021 году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исполнен с профицитом в сумме </w:t>
      </w:r>
      <w:r w:rsidRPr="00F617AB">
        <w:rPr>
          <w:rFonts w:ascii="Times New Roman" w:hAnsi="Times New Roman" w:cs="Times New Roman"/>
          <w:b/>
          <w:sz w:val="28"/>
          <w:szCs w:val="28"/>
        </w:rPr>
        <w:t>636,3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7AB" w:rsidRPr="00F617AB" w:rsidRDefault="00F617AB" w:rsidP="00F617AB">
      <w:pPr>
        <w:tabs>
          <w:tab w:val="num" w:pos="0"/>
        </w:tabs>
        <w:spacing w:after="0" w:line="240" w:lineRule="auto"/>
        <w:ind w:right="27" w:firstLine="567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не производились.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выплату заработной платы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7 495,2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36,3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перечисления другим бюджетам бюджетной системы Российской Федерации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3 964,1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19,2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услуги, работы для целей капитальных вложений (оплата по исполнительному листу № А19-5475/2021 от 02.07.2021г. муниципальный контракт №7/19 Строительство пешеходного моста через р. Ия в пос.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Евдокимовский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района Иркутской области» в связи с чрезвычайной ситуацией, сложившейся в результате паводка, вызванного сильными дождями, прошедшими в июне-июле 2019 года на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района, в 2021 году)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2 595,4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12,6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расходов: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исполнение органами местного самоуправления муниципальных образований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района в 2021 году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2 595,4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начисление на выплаты по оплате труда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2 413,6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11,7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работы, услуги по содержанию имущества (ремонт и содержание автодорог, обслуживание пожарной сигнализации, замену светильников уличного освещения)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1 604,4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7,8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оплату коммунальных услуг (электроэнергия)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1 184,7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5,7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пенсию, пособия, выплачиваемые работодателями, нанимателями бывшим работникам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448,3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 (приобретение маршрутизатора и мебели, приобретение детских игровых площадок для благоустройства территории с.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2, скамеек для благоустройства территории МКУК "КДЦ с.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" ул.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2)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308,9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1,5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 в том числе: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за счет средств субсидии из областного бюджета на реализацию мероприятий перечня проектов народных инициатив в сумме 288,3 тыс. руб. (приобретение детских игровых площадок для благоустройства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2, скамеек для благоустройства территории МКУК "КДЦ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с.Бадар"ул.Перфиловская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на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по проведению мероприятий перечня проектов народных инициатив в сумме 3,0 тыс. руб.;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прочие работы, услуги (разработку проекта зоны санитарной охраны (водозаборная скважина), работы по размещению светильников уличного освещения, услуги по представлению интернет-сайта)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261,3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налоги, пошлины и сборы, штрафы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134,2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0,7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 в том числе:</w:t>
      </w:r>
    </w:p>
    <w:p w:rsidR="00F617AB" w:rsidRPr="00F617AB" w:rsidRDefault="00DC655B" w:rsidP="00DC655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исполнение органами местного самоуправления муниципальных образований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расходных обязательств в связи с чрезвычайной ситуацией, сложившейся в результате паводка, вызванного сильными дождями, прошедшими в июне-июле 2019 года на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района, 2021 году в сумме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104,6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увеличение стоимости горюче-смазочных материалов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75,3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0,4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увеличение стоимости прочих оборотных запасов (материалов) (приобретение ламп для осветительных приборов, канцелярских и хозяйственных товаров, тканей, автошин)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49,1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0,2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услуги связи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45,2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0,2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социальные пособия и компенсации персоналу в денежной форме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40,3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0,2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% от общей суммы расходов; </w:t>
      </w:r>
    </w:p>
    <w:p w:rsidR="00F617AB" w:rsidRPr="00F617AB" w:rsidRDefault="00DC655B" w:rsidP="00DC6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3,1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AB">
        <w:rPr>
          <w:rFonts w:ascii="Times New Roman" w:hAnsi="Times New Roman" w:cs="Times New Roman"/>
          <w:b/>
          <w:sz w:val="28"/>
          <w:szCs w:val="28"/>
        </w:rPr>
        <w:t>Проведена работа по привлечению дополнительных финансовых средств</w:t>
      </w:r>
    </w:p>
    <w:p w:rsidR="00F617AB" w:rsidRPr="00F617AB" w:rsidRDefault="00F617AB" w:rsidP="00F617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Дополнительно в 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2021 году поступило </w:t>
      </w:r>
      <w:r w:rsidRPr="00F617AB">
        <w:rPr>
          <w:rFonts w:ascii="Times New Roman" w:hAnsi="Times New Roman" w:cs="Times New Roman"/>
          <w:b/>
          <w:sz w:val="28"/>
          <w:szCs w:val="28"/>
        </w:rPr>
        <w:t>2 988,3</w:t>
      </w:r>
      <w:r w:rsidRPr="00F617AB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субсидия из областного бюджета на реализацию мероприятий перечня проектов народных инициатив в сумме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288,3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617AB" w:rsidRPr="00F617AB" w:rsidRDefault="00DC655B" w:rsidP="00DC65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исполнение органами местного самоуправления муниципальных образований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отдельных расходных обязательств, в связи с чрезвычайной ситуацией, сложившейся в результате паводка, вызванного сильными дождями, прошедшими в июне-июле 2019 года на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района, 2021 году в сумме </w:t>
      </w:r>
      <w:r w:rsidR="00F617AB" w:rsidRPr="00F617AB">
        <w:rPr>
          <w:rFonts w:ascii="Times New Roman" w:hAnsi="Times New Roman" w:cs="Times New Roman"/>
          <w:b/>
          <w:sz w:val="28"/>
          <w:szCs w:val="28"/>
        </w:rPr>
        <w:t>2 700,0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617AB" w:rsidRPr="00F617AB" w:rsidRDefault="00F617AB" w:rsidP="00F617AB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DC655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>Дополнительно полученные финансовые средства позволили профинансировать расходы:</w:t>
      </w:r>
    </w:p>
    <w:p w:rsidR="00F617AB" w:rsidRPr="00F617AB" w:rsidRDefault="00DC655B" w:rsidP="00DC65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приобретение детских игровых площадок для благоустройства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>, 2;</w:t>
      </w:r>
    </w:p>
    <w:p w:rsidR="00F617AB" w:rsidRPr="00F617AB" w:rsidRDefault="00DC655B" w:rsidP="00DC65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17AB" w:rsidRPr="00F617AB">
        <w:rPr>
          <w:rFonts w:ascii="Times New Roman" w:hAnsi="Times New Roman" w:cs="Times New Roman"/>
          <w:bCs/>
          <w:sz w:val="28"/>
          <w:szCs w:val="28"/>
        </w:rPr>
        <w:t xml:space="preserve">приобретение скамеек для благоустройства территории МКУК "КДЦ </w:t>
      </w:r>
      <w:proofErr w:type="spellStart"/>
      <w:r w:rsidR="00F617AB" w:rsidRPr="00F617AB">
        <w:rPr>
          <w:rFonts w:ascii="Times New Roman" w:hAnsi="Times New Roman" w:cs="Times New Roman"/>
          <w:bCs/>
          <w:sz w:val="28"/>
          <w:szCs w:val="28"/>
        </w:rPr>
        <w:t>с.Бадар</w:t>
      </w:r>
      <w:proofErr w:type="spellEnd"/>
      <w:r w:rsidR="00F617AB" w:rsidRPr="00F617AB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="00F617AB" w:rsidRPr="00F617AB">
        <w:rPr>
          <w:rFonts w:ascii="Times New Roman" w:hAnsi="Times New Roman" w:cs="Times New Roman"/>
          <w:bCs/>
          <w:sz w:val="28"/>
          <w:szCs w:val="28"/>
        </w:rPr>
        <w:t>ул.Перфиловская</w:t>
      </w:r>
      <w:proofErr w:type="spellEnd"/>
      <w:r w:rsidR="00F617AB" w:rsidRPr="00F617AB">
        <w:rPr>
          <w:rFonts w:ascii="Times New Roman" w:hAnsi="Times New Roman" w:cs="Times New Roman"/>
          <w:bCs/>
          <w:sz w:val="28"/>
          <w:szCs w:val="28"/>
        </w:rPr>
        <w:t xml:space="preserve"> 2;</w:t>
      </w:r>
    </w:p>
    <w:p w:rsidR="00F617AB" w:rsidRPr="00F617AB" w:rsidRDefault="00DC655B" w:rsidP="00DC65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17AB" w:rsidRPr="00F617AB">
        <w:rPr>
          <w:rFonts w:ascii="Times New Roman" w:hAnsi="Times New Roman" w:cs="Times New Roman"/>
          <w:sz w:val="28"/>
          <w:szCs w:val="28"/>
        </w:rPr>
        <w:t xml:space="preserve">по исполнительному листу серии ФС № 036485147 от 02.06.2021г. (развитие сети искусственных сооружений на территории </w:t>
      </w:r>
      <w:proofErr w:type="spellStart"/>
      <w:r w:rsidR="00F617AB"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617AB" w:rsidRPr="00F617AB">
        <w:rPr>
          <w:rFonts w:ascii="Times New Roman" w:hAnsi="Times New Roman" w:cs="Times New Roman"/>
          <w:sz w:val="28"/>
          <w:szCs w:val="28"/>
        </w:rPr>
        <w:t xml:space="preserve"> сельского поселения неисполнение муниципального контракта №7/19 от 14.11.2019).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Расходы за счет средств резервного фонда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2021 году не производились.</w:t>
      </w:r>
    </w:p>
    <w:p w:rsidR="00F617AB" w:rsidRPr="00F617A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17AB" w:rsidRPr="00DC655B" w:rsidRDefault="00F617AB" w:rsidP="00F61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7AB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F617A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F61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состоянию на 1 января 2022г. не имеет задолженности по выплате заработной платы, по отчислениям во</w:t>
      </w:r>
      <w:r w:rsidRPr="00F73EDC">
        <w:rPr>
          <w:sz w:val="24"/>
          <w:szCs w:val="24"/>
        </w:rPr>
        <w:t xml:space="preserve"> </w:t>
      </w:r>
      <w:r w:rsidRPr="00DC655B">
        <w:rPr>
          <w:rFonts w:ascii="Times New Roman" w:hAnsi="Times New Roman" w:cs="Times New Roman"/>
          <w:sz w:val="28"/>
          <w:szCs w:val="28"/>
        </w:rPr>
        <w:t>внебюджетные фонды, по оплате за коммунальные услуги, не имеет муниципального долга.</w:t>
      </w:r>
    </w:p>
    <w:p w:rsidR="006D6F17" w:rsidRDefault="0008135A" w:rsidP="006D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 году про</w:t>
      </w:r>
      <w:r w:rsidR="006D6F17">
        <w:rPr>
          <w:rFonts w:ascii="Times New Roman" w:hAnsi="Times New Roman" w:cs="Times New Roman"/>
          <w:sz w:val="28"/>
          <w:szCs w:val="28"/>
        </w:rPr>
        <w:t>в</w:t>
      </w:r>
      <w:r w:rsidR="00817887">
        <w:rPr>
          <w:rFonts w:ascii="Times New Roman" w:hAnsi="Times New Roman" w:cs="Times New Roman"/>
          <w:sz w:val="28"/>
          <w:szCs w:val="28"/>
        </w:rPr>
        <w:t xml:space="preserve">едена </w:t>
      </w:r>
      <w:proofErr w:type="gramStart"/>
      <w:r w:rsidR="0081788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D6F1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D6F17">
        <w:rPr>
          <w:rFonts w:ascii="Times New Roman" w:hAnsi="Times New Roman" w:cs="Times New Roman"/>
          <w:sz w:val="28"/>
          <w:szCs w:val="28"/>
        </w:rPr>
        <w:t xml:space="preserve"> очистке автомобильных дорог от снега. За счет средств дорожного фонда   проводилась работа по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грейдерованию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профелированию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 xml:space="preserve"> автомобильных дорог по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ул.Веселая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>, ул</w:t>
      </w:r>
      <w:r w:rsidR="00C453FA">
        <w:rPr>
          <w:rFonts w:ascii="Times New Roman" w:hAnsi="Times New Roman" w:cs="Times New Roman"/>
          <w:sz w:val="28"/>
          <w:szCs w:val="28"/>
        </w:rPr>
        <w:t>. Л</w:t>
      </w:r>
      <w:r w:rsidR="006D6F17">
        <w:rPr>
          <w:rFonts w:ascii="Times New Roman" w:hAnsi="Times New Roman" w:cs="Times New Roman"/>
          <w:sz w:val="28"/>
          <w:szCs w:val="28"/>
        </w:rPr>
        <w:t xml:space="preserve">есная в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д.Евдокимова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 xml:space="preserve">. Произведен ремонт автомобильной дороги по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ул.Братская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 w:rsidR="00817887">
        <w:rPr>
          <w:rFonts w:ascii="Times New Roman" w:hAnsi="Times New Roman" w:cs="Times New Roman"/>
          <w:sz w:val="28"/>
          <w:szCs w:val="28"/>
        </w:rPr>
        <w:t xml:space="preserve"> (асфальт)</w:t>
      </w:r>
      <w:r w:rsidR="006D6F17">
        <w:rPr>
          <w:rFonts w:ascii="Times New Roman" w:hAnsi="Times New Roman" w:cs="Times New Roman"/>
          <w:sz w:val="28"/>
          <w:szCs w:val="28"/>
        </w:rPr>
        <w:t xml:space="preserve">, также выполнены мероприятия по профилированию дорог в </w:t>
      </w:r>
      <w:proofErr w:type="spellStart"/>
      <w:r w:rsidR="006D6F17">
        <w:rPr>
          <w:rFonts w:ascii="Times New Roman" w:hAnsi="Times New Roman" w:cs="Times New Roman"/>
          <w:sz w:val="28"/>
          <w:szCs w:val="28"/>
        </w:rPr>
        <w:t>д.Красный</w:t>
      </w:r>
      <w:proofErr w:type="spellEnd"/>
      <w:r w:rsidR="006D6F17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81788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17887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817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817887">
        <w:rPr>
          <w:rFonts w:ascii="Times New Roman" w:hAnsi="Times New Roman" w:cs="Times New Roman"/>
          <w:sz w:val="28"/>
          <w:szCs w:val="28"/>
        </w:rPr>
        <w:t>жегодно проводится опашка минерализованных полос.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проект зоны санитарной охраны водозаборной скважины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д.Евдокимова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12а. Проведена работа по замене вышедших из строя ламп уличного освещения. Для благоустройства территории МКУК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приобретены и установлены скамейки.</w:t>
      </w:r>
    </w:p>
    <w:p w:rsidR="00C453FA" w:rsidRDefault="00C453FA" w:rsidP="006D6F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работу работников культуры которые в 2021</w:t>
      </w:r>
      <w:proofErr w:type="gramStart"/>
      <w:r>
        <w:rPr>
          <w:rFonts w:ascii="Times New Roman" w:hAnsi="Times New Roman" w:cs="Times New Roman"/>
          <w:sz w:val="28"/>
          <w:szCs w:val="28"/>
        </w:rPr>
        <w:t>г  проводили</w:t>
      </w:r>
      <w:r w:rsidR="0008135A">
        <w:rPr>
          <w:rFonts w:ascii="Times New Roman" w:hAnsi="Times New Roman" w:cs="Times New Roman"/>
          <w:sz w:val="28"/>
          <w:szCs w:val="28"/>
        </w:rPr>
        <w:t>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 разным направлениям  приуроченные 800-летия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1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Проходила выставка де</w:t>
      </w:r>
      <w:r w:rsidR="009963B0">
        <w:rPr>
          <w:rFonts w:ascii="Times New Roman" w:hAnsi="Times New Roman" w:cs="Times New Roman"/>
          <w:sz w:val="28"/>
          <w:szCs w:val="28"/>
        </w:rPr>
        <w:t xml:space="preserve">тского рисунка посвященная дню </w:t>
      </w:r>
      <w:proofErr w:type="spellStart"/>
      <w:proofErr w:type="gramStart"/>
      <w:r w:rsidR="009963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ерпенка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60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95</w:t>
      </w:r>
      <w:r w:rsidR="0056033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прошел те</w:t>
      </w:r>
      <w:r w:rsidR="008178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трализованный концерт</w:t>
      </w:r>
      <w:r w:rsidR="009963B0">
        <w:rPr>
          <w:rFonts w:ascii="Times New Roman" w:hAnsi="Times New Roman" w:cs="Times New Roman"/>
          <w:sz w:val="28"/>
          <w:szCs w:val="28"/>
        </w:rPr>
        <w:t xml:space="preserve"> «Юбилей созывает друзей». В 2021 году проводились мероприятия по развитию физкультуры и спорта.</w:t>
      </w:r>
      <w:r w:rsidR="00817887">
        <w:rPr>
          <w:rFonts w:ascii="Times New Roman" w:hAnsi="Times New Roman" w:cs="Times New Roman"/>
          <w:sz w:val="28"/>
          <w:szCs w:val="28"/>
        </w:rPr>
        <w:t xml:space="preserve"> </w:t>
      </w:r>
      <w:r w:rsidR="009963B0">
        <w:rPr>
          <w:rFonts w:ascii="Times New Roman" w:hAnsi="Times New Roman" w:cs="Times New Roman"/>
          <w:sz w:val="28"/>
          <w:szCs w:val="28"/>
        </w:rPr>
        <w:t xml:space="preserve">Дети принимали участие в районных соревнованиях по шахматам и </w:t>
      </w:r>
      <w:proofErr w:type="spellStart"/>
      <w:r w:rsidR="009963B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963B0">
        <w:rPr>
          <w:rFonts w:ascii="Times New Roman" w:hAnsi="Times New Roman" w:cs="Times New Roman"/>
          <w:sz w:val="28"/>
          <w:szCs w:val="28"/>
        </w:rPr>
        <w:t xml:space="preserve"> баскетболу,</w:t>
      </w:r>
      <w:r w:rsidR="0056033B">
        <w:rPr>
          <w:rFonts w:ascii="Times New Roman" w:hAnsi="Times New Roman" w:cs="Times New Roman"/>
          <w:sz w:val="28"/>
          <w:szCs w:val="28"/>
        </w:rPr>
        <w:t xml:space="preserve"> </w:t>
      </w:r>
      <w:r w:rsidR="009963B0">
        <w:rPr>
          <w:rFonts w:ascii="Times New Roman" w:hAnsi="Times New Roman" w:cs="Times New Roman"/>
          <w:sz w:val="28"/>
          <w:szCs w:val="28"/>
        </w:rPr>
        <w:t>по биатлону, волейболу, тен</w:t>
      </w:r>
      <w:r w:rsidR="0056033B">
        <w:rPr>
          <w:rFonts w:ascii="Times New Roman" w:hAnsi="Times New Roman" w:cs="Times New Roman"/>
          <w:sz w:val="28"/>
          <w:szCs w:val="28"/>
        </w:rPr>
        <w:t>н</w:t>
      </w:r>
      <w:r w:rsidR="009963B0">
        <w:rPr>
          <w:rFonts w:ascii="Times New Roman" w:hAnsi="Times New Roman" w:cs="Times New Roman"/>
          <w:sz w:val="28"/>
          <w:szCs w:val="28"/>
        </w:rPr>
        <w:t>ису, где занимали призовые места.</w:t>
      </w:r>
    </w:p>
    <w:p w:rsidR="00845CCB" w:rsidRDefault="00035A6D" w:rsidP="00996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завершении своего доклада </w:t>
      </w:r>
      <w:r w:rsidR="00D66AEE">
        <w:rPr>
          <w:rFonts w:ascii="Times New Roman" w:hAnsi="Times New Roman" w:cs="Times New Roman"/>
          <w:sz w:val="28"/>
          <w:szCs w:val="28"/>
        </w:rPr>
        <w:t>х</w:t>
      </w:r>
      <w:r w:rsidR="00116759">
        <w:rPr>
          <w:rFonts w:ascii="Times New Roman" w:hAnsi="Times New Roman" w:cs="Times New Roman"/>
          <w:sz w:val="28"/>
          <w:szCs w:val="28"/>
        </w:rPr>
        <w:t>очу с</w:t>
      </w:r>
      <w:r w:rsidR="00C97625">
        <w:rPr>
          <w:rFonts w:ascii="Times New Roman" w:hAnsi="Times New Roman" w:cs="Times New Roman"/>
          <w:sz w:val="28"/>
          <w:szCs w:val="28"/>
        </w:rPr>
        <w:t>казать огромное спасибо всем руководителям организаций</w:t>
      </w:r>
      <w:r w:rsidR="00420B8B">
        <w:rPr>
          <w:rFonts w:ascii="Times New Roman" w:hAnsi="Times New Roman" w:cs="Times New Roman"/>
          <w:sz w:val="28"/>
          <w:szCs w:val="28"/>
        </w:rPr>
        <w:t xml:space="preserve"> и</w:t>
      </w:r>
      <w:r w:rsidR="00C9762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420B8B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нашего поселения, за оказание материальной помощи в проведении </w:t>
      </w:r>
      <w:r w:rsidR="00AA718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20B8B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845CC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C97625">
        <w:rPr>
          <w:rFonts w:ascii="Times New Roman" w:hAnsi="Times New Roman" w:cs="Times New Roman"/>
          <w:sz w:val="28"/>
          <w:szCs w:val="28"/>
        </w:rPr>
        <w:t xml:space="preserve"> </w:t>
      </w:r>
      <w:r w:rsidR="00845CCB">
        <w:rPr>
          <w:rFonts w:ascii="Times New Roman" w:hAnsi="Times New Roman" w:cs="Times New Roman"/>
          <w:sz w:val="28"/>
          <w:szCs w:val="28"/>
        </w:rPr>
        <w:t xml:space="preserve">за помощь и поддержку в решении различных вопросов, жителям нашего поселения </w:t>
      </w:r>
      <w:proofErr w:type="gramStart"/>
      <w:r w:rsidR="00116759">
        <w:rPr>
          <w:rFonts w:ascii="Times New Roman" w:hAnsi="Times New Roman" w:cs="Times New Roman"/>
          <w:sz w:val="28"/>
          <w:szCs w:val="28"/>
        </w:rPr>
        <w:t xml:space="preserve">принимающих </w:t>
      </w:r>
      <w:r w:rsidR="00845CCB">
        <w:rPr>
          <w:rFonts w:ascii="Times New Roman" w:hAnsi="Times New Roman" w:cs="Times New Roman"/>
          <w:sz w:val="28"/>
          <w:szCs w:val="28"/>
        </w:rPr>
        <w:t xml:space="preserve"> активное</w:t>
      </w:r>
      <w:proofErr w:type="gramEnd"/>
      <w:r w:rsidR="00845CCB"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села.  Мы </w:t>
      </w:r>
      <w:r w:rsidR="00845CCB"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sectPr w:rsidR="00845CCB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1A4D10"/>
    <w:multiLevelType w:val="hybridMultilevel"/>
    <w:tmpl w:val="C68C88DC"/>
    <w:lvl w:ilvl="0" w:tplc="D876D0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2BC06C"/>
    <w:multiLevelType w:val="multilevel"/>
    <w:tmpl w:val="03484910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 w15:restartNumberingAfterBreak="0">
    <w:nsid w:val="19601B61"/>
    <w:multiLevelType w:val="multilevel"/>
    <w:tmpl w:val="B2C01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10" w15:restartNumberingAfterBreak="0">
    <w:nsid w:val="199D9ACA"/>
    <w:multiLevelType w:val="hybridMultilevel"/>
    <w:tmpl w:val="FFFFFFFF"/>
    <w:lvl w:ilvl="0" w:tplc="5C42AE99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B2F8CB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840EFFA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1021A3C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2F938F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852E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5FBE1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DB57EE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68E6059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1" w15:restartNumberingAfterBreak="0">
    <w:nsid w:val="1CD87C32"/>
    <w:multiLevelType w:val="multilevel"/>
    <w:tmpl w:val="01DF1E34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1DD3AEAA"/>
    <w:multiLevelType w:val="hybridMultilevel"/>
    <w:tmpl w:val="FFFFFFFF"/>
    <w:lvl w:ilvl="0" w:tplc="7F14A56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FA258C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2A73C5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24FAA1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04F988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0A7600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76E8C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78674D0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83CD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3" w15:restartNumberingAfterBreak="0">
    <w:nsid w:val="208E0F01"/>
    <w:multiLevelType w:val="multilevel"/>
    <w:tmpl w:val="A7841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4" w15:restartNumberingAfterBreak="0">
    <w:nsid w:val="246F7DE8"/>
    <w:multiLevelType w:val="multilevel"/>
    <w:tmpl w:val="6748A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369B9"/>
    <w:multiLevelType w:val="hybridMultilevel"/>
    <w:tmpl w:val="15E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C3859"/>
    <w:multiLevelType w:val="hybridMultilevel"/>
    <w:tmpl w:val="37005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F3A1C"/>
    <w:multiLevelType w:val="hybridMultilevel"/>
    <w:tmpl w:val="F6A02218"/>
    <w:lvl w:ilvl="0" w:tplc="68D2C0A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 w15:restartNumberingAfterBreak="0">
    <w:nsid w:val="3430B77A"/>
    <w:multiLevelType w:val="hybridMultilevel"/>
    <w:tmpl w:val="FFFFFFFF"/>
    <w:lvl w:ilvl="0" w:tplc="3C0CD762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5912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FEDD1B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0D575F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FC4E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69905E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5794F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298AF1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791A76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0" w15:restartNumberingAfterBreak="0">
    <w:nsid w:val="34A8A71C"/>
    <w:multiLevelType w:val="hybridMultilevel"/>
    <w:tmpl w:val="FFFFFFFF"/>
    <w:lvl w:ilvl="0" w:tplc="2A16B7F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261A6F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353637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D81100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2C1890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EA1F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C51D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CD6286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88676B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1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4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AC1213"/>
    <w:multiLevelType w:val="multilevel"/>
    <w:tmpl w:val="228248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27" w15:restartNumberingAfterBreak="0">
    <w:nsid w:val="537D3ADF"/>
    <w:multiLevelType w:val="hybridMultilevel"/>
    <w:tmpl w:val="846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757DDEB"/>
    <w:multiLevelType w:val="multilevel"/>
    <w:tmpl w:val="034528C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1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 w15:restartNumberingAfterBreak="0">
    <w:nsid w:val="5C0C76A6"/>
    <w:multiLevelType w:val="hybridMultilevel"/>
    <w:tmpl w:val="03ECE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8364C"/>
    <w:multiLevelType w:val="hybridMultilevel"/>
    <w:tmpl w:val="7ACA1E4E"/>
    <w:lvl w:ilvl="0" w:tplc="23AE1F2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4C178D"/>
    <w:multiLevelType w:val="multilevel"/>
    <w:tmpl w:val="71A07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6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D37AF73"/>
    <w:multiLevelType w:val="multilevel"/>
    <w:tmpl w:val="037A189B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9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E7A6575"/>
    <w:multiLevelType w:val="multilevel"/>
    <w:tmpl w:val="27682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41"/>
  </w:num>
  <w:num w:numId="4">
    <w:abstractNumId w:val="14"/>
  </w:num>
  <w:num w:numId="5">
    <w:abstractNumId w:val="9"/>
  </w:num>
  <w:num w:numId="6">
    <w:abstractNumId w:val="1"/>
  </w:num>
  <w:num w:numId="7">
    <w:abstractNumId w:val="26"/>
  </w:num>
  <w:num w:numId="8">
    <w:abstractNumId w:val="13"/>
  </w:num>
  <w:num w:numId="9">
    <w:abstractNumId w:val="35"/>
  </w:num>
  <w:num w:numId="10">
    <w:abstractNumId w:val="27"/>
  </w:num>
  <w:num w:numId="11">
    <w:abstractNumId w:val="32"/>
  </w:num>
  <w:num w:numId="12">
    <w:abstractNumId w:val="18"/>
  </w:num>
  <w:num w:numId="13">
    <w:abstractNumId w:val="24"/>
  </w:num>
  <w:num w:numId="14">
    <w:abstractNumId w:val="19"/>
  </w:num>
  <w:num w:numId="15">
    <w:abstractNumId w:val="10"/>
  </w:num>
  <w:num w:numId="16">
    <w:abstractNumId w:val="12"/>
  </w:num>
  <w:num w:numId="17">
    <w:abstractNumId w:val="20"/>
  </w:num>
  <w:num w:numId="18">
    <w:abstractNumId w:val="33"/>
  </w:num>
  <w:num w:numId="19">
    <w:abstractNumId w:val="8"/>
  </w:num>
  <w:num w:numId="20">
    <w:abstractNumId w:val="5"/>
  </w:num>
  <w:num w:numId="21">
    <w:abstractNumId w:val="23"/>
  </w:num>
  <w:num w:numId="22">
    <w:abstractNumId w:val="38"/>
  </w:num>
  <w:num w:numId="23">
    <w:abstractNumId w:val="31"/>
  </w:num>
  <w:num w:numId="24">
    <w:abstractNumId w:val="11"/>
  </w:num>
  <w:num w:numId="25">
    <w:abstractNumId w:val="30"/>
  </w:num>
  <w:num w:numId="26">
    <w:abstractNumId w:val="21"/>
  </w:num>
  <w:num w:numId="27">
    <w:abstractNumId w:val="7"/>
  </w:num>
  <w:num w:numId="28">
    <w:abstractNumId w:val="34"/>
  </w:num>
  <w:num w:numId="29">
    <w:abstractNumId w:val="2"/>
  </w:num>
  <w:num w:numId="30">
    <w:abstractNumId w:val="29"/>
  </w:num>
  <w:num w:numId="31">
    <w:abstractNumId w:val="36"/>
  </w:num>
  <w:num w:numId="32">
    <w:abstractNumId w:val="40"/>
  </w:num>
  <w:num w:numId="33">
    <w:abstractNumId w:val="6"/>
  </w:num>
  <w:num w:numId="34">
    <w:abstractNumId w:val="39"/>
  </w:num>
  <w:num w:numId="35">
    <w:abstractNumId w:val="0"/>
  </w:num>
  <w:num w:numId="36">
    <w:abstractNumId w:val="28"/>
  </w:num>
  <w:num w:numId="37">
    <w:abstractNumId w:val="3"/>
  </w:num>
  <w:num w:numId="38">
    <w:abstractNumId w:val="22"/>
  </w:num>
  <w:num w:numId="39">
    <w:abstractNumId w:val="4"/>
  </w:num>
  <w:num w:numId="40">
    <w:abstractNumId w:val="37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CF"/>
    <w:rsid w:val="00004C61"/>
    <w:rsid w:val="00011429"/>
    <w:rsid w:val="000118B0"/>
    <w:rsid w:val="00022B34"/>
    <w:rsid w:val="00023957"/>
    <w:rsid w:val="00032B41"/>
    <w:rsid w:val="00033F80"/>
    <w:rsid w:val="00035A6D"/>
    <w:rsid w:val="00035AE2"/>
    <w:rsid w:val="0005198D"/>
    <w:rsid w:val="00056CDA"/>
    <w:rsid w:val="0006226D"/>
    <w:rsid w:val="00071B88"/>
    <w:rsid w:val="0008135A"/>
    <w:rsid w:val="00096EA0"/>
    <w:rsid w:val="000C2BDF"/>
    <w:rsid w:val="000E20BB"/>
    <w:rsid w:val="000E3119"/>
    <w:rsid w:val="000E6A59"/>
    <w:rsid w:val="000F04A6"/>
    <w:rsid w:val="000F45B2"/>
    <w:rsid w:val="00102526"/>
    <w:rsid w:val="00116759"/>
    <w:rsid w:val="001174CE"/>
    <w:rsid w:val="0012177F"/>
    <w:rsid w:val="001235B6"/>
    <w:rsid w:val="001331A1"/>
    <w:rsid w:val="00135CFB"/>
    <w:rsid w:val="00155A1A"/>
    <w:rsid w:val="0016569E"/>
    <w:rsid w:val="00171511"/>
    <w:rsid w:val="00172393"/>
    <w:rsid w:val="001808BC"/>
    <w:rsid w:val="00185C23"/>
    <w:rsid w:val="00191504"/>
    <w:rsid w:val="00191EB9"/>
    <w:rsid w:val="001B0045"/>
    <w:rsid w:val="001C33AA"/>
    <w:rsid w:val="001E04F9"/>
    <w:rsid w:val="00205ABB"/>
    <w:rsid w:val="00207003"/>
    <w:rsid w:val="00224780"/>
    <w:rsid w:val="00243C9B"/>
    <w:rsid w:val="00263500"/>
    <w:rsid w:val="00273ABF"/>
    <w:rsid w:val="00287256"/>
    <w:rsid w:val="002A0AF6"/>
    <w:rsid w:val="002A7F2D"/>
    <w:rsid w:val="002E7190"/>
    <w:rsid w:val="002F11F1"/>
    <w:rsid w:val="002F24BE"/>
    <w:rsid w:val="002F2E98"/>
    <w:rsid w:val="002F3592"/>
    <w:rsid w:val="002F3D7B"/>
    <w:rsid w:val="002F4CF5"/>
    <w:rsid w:val="003116B7"/>
    <w:rsid w:val="00312319"/>
    <w:rsid w:val="003147F9"/>
    <w:rsid w:val="00321DEC"/>
    <w:rsid w:val="003337B8"/>
    <w:rsid w:val="00343119"/>
    <w:rsid w:val="0035125A"/>
    <w:rsid w:val="00351388"/>
    <w:rsid w:val="00357FF9"/>
    <w:rsid w:val="00390CA8"/>
    <w:rsid w:val="003962EC"/>
    <w:rsid w:val="00397054"/>
    <w:rsid w:val="003A6603"/>
    <w:rsid w:val="003B13B3"/>
    <w:rsid w:val="003B3DBE"/>
    <w:rsid w:val="003C47DB"/>
    <w:rsid w:val="003C7087"/>
    <w:rsid w:val="003D0B4C"/>
    <w:rsid w:val="003D223D"/>
    <w:rsid w:val="003D5CF2"/>
    <w:rsid w:val="003D6870"/>
    <w:rsid w:val="003E4F43"/>
    <w:rsid w:val="003F6266"/>
    <w:rsid w:val="00404BF3"/>
    <w:rsid w:val="004070D1"/>
    <w:rsid w:val="004074DC"/>
    <w:rsid w:val="00411093"/>
    <w:rsid w:val="004201D7"/>
    <w:rsid w:val="00420B8B"/>
    <w:rsid w:val="004320B2"/>
    <w:rsid w:val="004429DE"/>
    <w:rsid w:val="00444172"/>
    <w:rsid w:val="00446B8C"/>
    <w:rsid w:val="004520D3"/>
    <w:rsid w:val="00452E93"/>
    <w:rsid w:val="004533B6"/>
    <w:rsid w:val="00461EC3"/>
    <w:rsid w:val="00484719"/>
    <w:rsid w:val="0049325A"/>
    <w:rsid w:val="004A440C"/>
    <w:rsid w:val="004A531A"/>
    <w:rsid w:val="004B5606"/>
    <w:rsid w:val="004C361A"/>
    <w:rsid w:val="004D0830"/>
    <w:rsid w:val="004D694E"/>
    <w:rsid w:val="004E1E21"/>
    <w:rsid w:val="004F5DCE"/>
    <w:rsid w:val="00503FDB"/>
    <w:rsid w:val="005255C9"/>
    <w:rsid w:val="00525F81"/>
    <w:rsid w:val="005271F5"/>
    <w:rsid w:val="0056033B"/>
    <w:rsid w:val="00574A12"/>
    <w:rsid w:val="00576359"/>
    <w:rsid w:val="005846A8"/>
    <w:rsid w:val="00586D4B"/>
    <w:rsid w:val="00596AB3"/>
    <w:rsid w:val="005A13F0"/>
    <w:rsid w:val="005B20AD"/>
    <w:rsid w:val="005B68E2"/>
    <w:rsid w:val="005C1DA3"/>
    <w:rsid w:val="005D481F"/>
    <w:rsid w:val="005E26FE"/>
    <w:rsid w:val="00634DBF"/>
    <w:rsid w:val="00636504"/>
    <w:rsid w:val="0063788F"/>
    <w:rsid w:val="0064322A"/>
    <w:rsid w:val="00643997"/>
    <w:rsid w:val="00646FEA"/>
    <w:rsid w:val="0065109B"/>
    <w:rsid w:val="0065422D"/>
    <w:rsid w:val="00655F88"/>
    <w:rsid w:val="0066755D"/>
    <w:rsid w:val="00671B8A"/>
    <w:rsid w:val="00691559"/>
    <w:rsid w:val="00697C0B"/>
    <w:rsid w:val="006B183E"/>
    <w:rsid w:val="006C31C6"/>
    <w:rsid w:val="006C4411"/>
    <w:rsid w:val="006C4DCC"/>
    <w:rsid w:val="006C783B"/>
    <w:rsid w:val="006D6F17"/>
    <w:rsid w:val="006E32D8"/>
    <w:rsid w:val="006E75FB"/>
    <w:rsid w:val="007006FF"/>
    <w:rsid w:val="007125C5"/>
    <w:rsid w:val="007126BD"/>
    <w:rsid w:val="00730965"/>
    <w:rsid w:val="00731C67"/>
    <w:rsid w:val="0073549A"/>
    <w:rsid w:val="00736B35"/>
    <w:rsid w:val="007536F6"/>
    <w:rsid w:val="00773D5E"/>
    <w:rsid w:val="00794AC5"/>
    <w:rsid w:val="007A651A"/>
    <w:rsid w:val="007B4093"/>
    <w:rsid w:val="007B5B14"/>
    <w:rsid w:val="007B75A4"/>
    <w:rsid w:val="007E24FC"/>
    <w:rsid w:val="007E32B3"/>
    <w:rsid w:val="007E61D3"/>
    <w:rsid w:val="00804CC2"/>
    <w:rsid w:val="00817887"/>
    <w:rsid w:val="00822617"/>
    <w:rsid w:val="00826D91"/>
    <w:rsid w:val="0082753A"/>
    <w:rsid w:val="00830747"/>
    <w:rsid w:val="00832675"/>
    <w:rsid w:val="008417A2"/>
    <w:rsid w:val="00845CCB"/>
    <w:rsid w:val="00850611"/>
    <w:rsid w:val="008641E4"/>
    <w:rsid w:val="00893C61"/>
    <w:rsid w:val="008A67E9"/>
    <w:rsid w:val="008B0216"/>
    <w:rsid w:val="008C4015"/>
    <w:rsid w:val="008D2FDD"/>
    <w:rsid w:val="008F7602"/>
    <w:rsid w:val="009104A8"/>
    <w:rsid w:val="00915596"/>
    <w:rsid w:val="00921956"/>
    <w:rsid w:val="009309B4"/>
    <w:rsid w:val="00940E8C"/>
    <w:rsid w:val="00946476"/>
    <w:rsid w:val="00951785"/>
    <w:rsid w:val="00956416"/>
    <w:rsid w:val="009669B2"/>
    <w:rsid w:val="00971C70"/>
    <w:rsid w:val="00973DB3"/>
    <w:rsid w:val="00990F01"/>
    <w:rsid w:val="009963B0"/>
    <w:rsid w:val="0099724B"/>
    <w:rsid w:val="009A25D9"/>
    <w:rsid w:val="009B32CA"/>
    <w:rsid w:val="009C5C95"/>
    <w:rsid w:val="009E1F9B"/>
    <w:rsid w:val="009E594E"/>
    <w:rsid w:val="009F5E20"/>
    <w:rsid w:val="00A12494"/>
    <w:rsid w:val="00A44DB7"/>
    <w:rsid w:val="00A53308"/>
    <w:rsid w:val="00A5386C"/>
    <w:rsid w:val="00A61034"/>
    <w:rsid w:val="00A72C79"/>
    <w:rsid w:val="00A87021"/>
    <w:rsid w:val="00A9745E"/>
    <w:rsid w:val="00AA069F"/>
    <w:rsid w:val="00AA5DA2"/>
    <w:rsid w:val="00AA7186"/>
    <w:rsid w:val="00AB2A72"/>
    <w:rsid w:val="00AC1F22"/>
    <w:rsid w:val="00AC60DA"/>
    <w:rsid w:val="00AE22C8"/>
    <w:rsid w:val="00AE3579"/>
    <w:rsid w:val="00AF2A8A"/>
    <w:rsid w:val="00AF35F6"/>
    <w:rsid w:val="00B024FF"/>
    <w:rsid w:val="00B1598A"/>
    <w:rsid w:val="00B16FAD"/>
    <w:rsid w:val="00B37928"/>
    <w:rsid w:val="00B44BB2"/>
    <w:rsid w:val="00B5120A"/>
    <w:rsid w:val="00B9645F"/>
    <w:rsid w:val="00B96D05"/>
    <w:rsid w:val="00BC07CF"/>
    <w:rsid w:val="00BE1B18"/>
    <w:rsid w:val="00BE4049"/>
    <w:rsid w:val="00BF1758"/>
    <w:rsid w:val="00BF4B20"/>
    <w:rsid w:val="00C1700D"/>
    <w:rsid w:val="00C264EC"/>
    <w:rsid w:val="00C35242"/>
    <w:rsid w:val="00C35CCE"/>
    <w:rsid w:val="00C453FA"/>
    <w:rsid w:val="00C56CEB"/>
    <w:rsid w:val="00C81688"/>
    <w:rsid w:val="00C97625"/>
    <w:rsid w:val="00CA3117"/>
    <w:rsid w:val="00CA473B"/>
    <w:rsid w:val="00CA6332"/>
    <w:rsid w:val="00CB05A3"/>
    <w:rsid w:val="00CB5EDC"/>
    <w:rsid w:val="00CC2004"/>
    <w:rsid w:val="00CC50C3"/>
    <w:rsid w:val="00CD12C6"/>
    <w:rsid w:val="00CE2F2F"/>
    <w:rsid w:val="00D018A8"/>
    <w:rsid w:val="00D12C25"/>
    <w:rsid w:val="00D23707"/>
    <w:rsid w:val="00D323EF"/>
    <w:rsid w:val="00D375D9"/>
    <w:rsid w:val="00D5406E"/>
    <w:rsid w:val="00D65505"/>
    <w:rsid w:val="00D66AEE"/>
    <w:rsid w:val="00D71181"/>
    <w:rsid w:val="00DA17B3"/>
    <w:rsid w:val="00DC655B"/>
    <w:rsid w:val="00E10950"/>
    <w:rsid w:val="00E13231"/>
    <w:rsid w:val="00E14B73"/>
    <w:rsid w:val="00E17869"/>
    <w:rsid w:val="00E209C4"/>
    <w:rsid w:val="00E25B81"/>
    <w:rsid w:val="00E41DFD"/>
    <w:rsid w:val="00E71CA2"/>
    <w:rsid w:val="00E75A76"/>
    <w:rsid w:val="00E86136"/>
    <w:rsid w:val="00E96774"/>
    <w:rsid w:val="00E9692E"/>
    <w:rsid w:val="00E97537"/>
    <w:rsid w:val="00EA46FF"/>
    <w:rsid w:val="00EB19A8"/>
    <w:rsid w:val="00EB3160"/>
    <w:rsid w:val="00EB4DB1"/>
    <w:rsid w:val="00EC281A"/>
    <w:rsid w:val="00ED0237"/>
    <w:rsid w:val="00ED1B80"/>
    <w:rsid w:val="00ED5EA3"/>
    <w:rsid w:val="00ED6D2D"/>
    <w:rsid w:val="00EE0F61"/>
    <w:rsid w:val="00F01648"/>
    <w:rsid w:val="00F15444"/>
    <w:rsid w:val="00F21702"/>
    <w:rsid w:val="00F333A9"/>
    <w:rsid w:val="00F4449C"/>
    <w:rsid w:val="00F45153"/>
    <w:rsid w:val="00F47DCC"/>
    <w:rsid w:val="00F617AB"/>
    <w:rsid w:val="00F64A8C"/>
    <w:rsid w:val="00F8144A"/>
    <w:rsid w:val="00F94D3A"/>
    <w:rsid w:val="00FB12B6"/>
    <w:rsid w:val="00FB1E7B"/>
    <w:rsid w:val="00FC1DFC"/>
    <w:rsid w:val="00FC6235"/>
    <w:rsid w:val="00FC7E25"/>
    <w:rsid w:val="00FC7F3A"/>
    <w:rsid w:val="00FE515C"/>
    <w:rsid w:val="00FE7C8F"/>
    <w:rsid w:val="00FF252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880F"/>
  <w15:docId w15:val="{4B5249F6-5F28-40D7-97D6-3EFF775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C07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25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4D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071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99724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0">
    <w:name w:val="Абзац списка1"/>
    <w:basedOn w:val="a"/>
    <w:rsid w:val="000E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44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12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84</cp:revision>
  <cp:lastPrinted>2022-12-08T02:20:00Z</cp:lastPrinted>
  <dcterms:created xsi:type="dcterms:W3CDTF">2016-11-15T05:08:00Z</dcterms:created>
  <dcterms:modified xsi:type="dcterms:W3CDTF">2022-12-08T03:29:00Z</dcterms:modified>
</cp:coreProperties>
</file>