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684" w:rsidRDefault="009D71CA" w:rsidP="009D71CA">
      <w:pPr>
        <w:jc w:val="center"/>
        <w:rPr>
          <w:sz w:val="28"/>
          <w:szCs w:val="28"/>
        </w:rPr>
      </w:pPr>
      <w:r w:rsidRPr="009D71CA">
        <w:rPr>
          <w:sz w:val="28"/>
          <w:szCs w:val="28"/>
        </w:rPr>
        <w:t>Сведения об использовании администрацией, подведомственными организ</w:t>
      </w:r>
      <w:r>
        <w:rPr>
          <w:sz w:val="28"/>
          <w:szCs w:val="28"/>
        </w:rPr>
        <w:t>ациями бюджетных средств за 2016</w:t>
      </w:r>
      <w:r w:rsidRPr="009D71CA">
        <w:rPr>
          <w:sz w:val="28"/>
          <w:szCs w:val="28"/>
        </w:rPr>
        <w:t xml:space="preserve"> год</w:t>
      </w:r>
    </w:p>
    <w:p w:rsidR="009D71CA" w:rsidRDefault="009D71CA" w:rsidP="009D71CA">
      <w:pPr>
        <w:rPr>
          <w:sz w:val="28"/>
          <w:szCs w:val="28"/>
        </w:rPr>
      </w:pPr>
    </w:p>
    <w:p w:rsidR="009D71CA" w:rsidRPr="00B231BD" w:rsidRDefault="009D71CA" w:rsidP="009D71CA">
      <w:pPr>
        <w:ind w:firstLine="567"/>
        <w:jc w:val="both"/>
        <w:rPr>
          <w:sz w:val="24"/>
          <w:szCs w:val="24"/>
        </w:rPr>
      </w:pPr>
      <w:r w:rsidRPr="00B231BD">
        <w:rPr>
          <w:sz w:val="24"/>
          <w:szCs w:val="24"/>
        </w:rPr>
        <w:t xml:space="preserve">По расходам бюджет </w:t>
      </w:r>
      <w:proofErr w:type="spellStart"/>
      <w:r w:rsidRPr="00B231BD">
        <w:rPr>
          <w:sz w:val="24"/>
          <w:szCs w:val="24"/>
        </w:rPr>
        <w:t>Евдокимовского</w:t>
      </w:r>
      <w:proofErr w:type="spellEnd"/>
      <w:r w:rsidRPr="00B231BD">
        <w:rPr>
          <w:sz w:val="24"/>
          <w:szCs w:val="24"/>
        </w:rPr>
        <w:t xml:space="preserve"> муниципального образования за 2016 год при плане </w:t>
      </w:r>
      <w:r w:rsidRPr="00B231BD">
        <w:rPr>
          <w:b/>
          <w:sz w:val="24"/>
          <w:szCs w:val="24"/>
        </w:rPr>
        <w:t xml:space="preserve">13 246,0 </w:t>
      </w:r>
      <w:r w:rsidRPr="00B231BD">
        <w:rPr>
          <w:sz w:val="24"/>
          <w:szCs w:val="24"/>
        </w:rPr>
        <w:t xml:space="preserve">тыс. руб. исполнен в сумме </w:t>
      </w:r>
      <w:r w:rsidRPr="00B231BD">
        <w:rPr>
          <w:b/>
          <w:sz w:val="24"/>
          <w:szCs w:val="24"/>
        </w:rPr>
        <w:t>12 341,4</w:t>
      </w:r>
      <w:r w:rsidRPr="00B231BD">
        <w:rPr>
          <w:sz w:val="24"/>
          <w:szCs w:val="24"/>
        </w:rPr>
        <w:t xml:space="preserve"> тыс. руб. или 93,2 %. Неисполнение на сумму   </w:t>
      </w:r>
      <w:r w:rsidRPr="00B231BD">
        <w:rPr>
          <w:b/>
          <w:sz w:val="24"/>
          <w:szCs w:val="24"/>
        </w:rPr>
        <w:t xml:space="preserve">904,6 </w:t>
      </w:r>
      <w:r w:rsidRPr="00B231BD">
        <w:rPr>
          <w:sz w:val="24"/>
          <w:szCs w:val="24"/>
        </w:rPr>
        <w:t xml:space="preserve">тыс. руб., в том числе: </w:t>
      </w:r>
    </w:p>
    <w:p w:rsidR="009D71CA" w:rsidRPr="00B231BD" w:rsidRDefault="009D71CA" w:rsidP="009D71CA">
      <w:pPr>
        <w:ind w:firstLine="567"/>
        <w:jc w:val="both"/>
        <w:rPr>
          <w:sz w:val="24"/>
          <w:szCs w:val="24"/>
        </w:rPr>
      </w:pPr>
    </w:p>
    <w:p w:rsidR="009D71CA" w:rsidRPr="00B231BD" w:rsidRDefault="009D71CA" w:rsidP="009D71CA">
      <w:pPr>
        <w:numPr>
          <w:ilvl w:val="0"/>
          <w:numId w:val="6"/>
        </w:numPr>
        <w:spacing w:after="0" w:line="240" w:lineRule="auto"/>
        <w:ind w:left="851" w:hanging="284"/>
        <w:jc w:val="both"/>
        <w:rPr>
          <w:bCs/>
          <w:sz w:val="24"/>
          <w:szCs w:val="24"/>
        </w:rPr>
      </w:pPr>
      <w:r w:rsidRPr="00B231BD">
        <w:rPr>
          <w:sz w:val="24"/>
          <w:szCs w:val="24"/>
        </w:rPr>
        <w:t xml:space="preserve">Не использованы бюджетные ассигнования </w:t>
      </w:r>
      <w:r w:rsidRPr="00B231BD">
        <w:rPr>
          <w:bCs/>
          <w:sz w:val="24"/>
          <w:szCs w:val="24"/>
        </w:rPr>
        <w:t xml:space="preserve">на обеспечения деятельности органов местного самоуправления, в сумме </w:t>
      </w:r>
      <w:r w:rsidRPr="00B231BD">
        <w:rPr>
          <w:b/>
          <w:bCs/>
          <w:sz w:val="24"/>
          <w:szCs w:val="24"/>
        </w:rPr>
        <w:t>58,2</w:t>
      </w:r>
      <w:r w:rsidRPr="00B231BD">
        <w:rPr>
          <w:bCs/>
          <w:sz w:val="24"/>
          <w:szCs w:val="24"/>
        </w:rPr>
        <w:t xml:space="preserve"> тыс. руб. в связи с </w:t>
      </w:r>
      <w:r w:rsidRPr="00B231BD">
        <w:rPr>
          <w:sz w:val="24"/>
          <w:szCs w:val="24"/>
        </w:rPr>
        <w:t>экономией по расходам, связанным проведением закупочных процедур;</w:t>
      </w:r>
      <w:r w:rsidRPr="00B231BD">
        <w:rPr>
          <w:bCs/>
          <w:sz w:val="24"/>
          <w:szCs w:val="24"/>
        </w:rPr>
        <w:t xml:space="preserve"> </w:t>
      </w:r>
      <w:r w:rsidRPr="00B231BD">
        <w:rPr>
          <w:sz w:val="24"/>
          <w:szCs w:val="24"/>
        </w:rPr>
        <w:t>оплатой предъявленных счетов за фактически потребленные коммунальные услуги и услуги связи;</w:t>
      </w:r>
    </w:p>
    <w:p w:rsidR="009D71CA" w:rsidRPr="00B231BD" w:rsidRDefault="009D71CA" w:rsidP="009D71CA">
      <w:pPr>
        <w:numPr>
          <w:ilvl w:val="0"/>
          <w:numId w:val="6"/>
        </w:numPr>
        <w:spacing w:after="0" w:line="240" w:lineRule="auto"/>
        <w:ind w:left="851" w:hanging="284"/>
        <w:jc w:val="both"/>
        <w:rPr>
          <w:sz w:val="24"/>
          <w:szCs w:val="24"/>
        </w:rPr>
      </w:pPr>
      <w:r w:rsidRPr="00B231BD">
        <w:rPr>
          <w:sz w:val="24"/>
          <w:szCs w:val="24"/>
        </w:rPr>
        <w:t xml:space="preserve">Не использованы бюджетные ассигнования резервного фонда </w:t>
      </w:r>
      <w:proofErr w:type="spellStart"/>
      <w:r w:rsidRPr="00B231BD">
        <w:rPr>
          <w:sz w:val="24"/>
          <w:szCs w:val="24"/>
        </w:rPr>
        <w:t>Евдокимовского</w:t>
      </w:r>
      <w:proofErr w:type="spellEnd"/>
      <w:r w:rsidRPr="00B231BD">
        <w:rPr>
          <w:sz w:val="24"/>
          <w:szCs w:val="24"/>
        </w:rPr>
        <w:t xml:space="preserve"> сельского поселения в сумме </w:t>
      </w:r>
      <w:r w:rsidRPr="00B231BD">
        <w:rPr>
          <w:b/>
          <w:sz w:val="24"/>
          <w:szCs w:val="24"/>
        </w:rPr>
        <w:t>2,0</w:t>
      </w:r>
      <w:r w:rsidRPr="00B231BD">
        <w:rPr>
          <w:sz w:val="24"/>
          <w:szCs w:val="24"/>
        </w:rPr>
        <w:t xml:space="preserve"> тыс. руб. в связи с отсутствием на территории поселения в 2016 году чрезвычайных ситуаций;</w:t>
      </w:r>
    </w:p>
    <w:p w:rsidR="009D71CA" w:rsidRPr="00B231BD" w:rsidRDefault="009D71CA" w:rsidP="009D71CA">
      <w:pPr>
        <w:numPr>
          <w:ilvl w:val="0"/>
          <w:numId w:val="6"/>
        </w:numPr>
        <w:tabs>
          <w:tab w:val="left" w:pos="851"/>
        </w:tabs>
        <w:spacing w:after="0" w:line="240" w:lineRule="auto"/>
        <w:ind w:left="851" w:hanging="284"/>
        <w:contextualSpacing/>
        <w:jc w:val="both"/>
        <w:rPr>
          <w:sz w:val="24"/>
          <w:szCs w:val="24"/>
        </w:rPr>
      </w:pPr>
      <w:r w:rsidRPr="00B231BD">
        <w:rPr>
          <w:sz w:val="24"/>
          <w:szCs w:val="24"/>
        </w:rPr>
        <w:t xml:space="preserve">Не заявлены и не поступили из областного бюджета средства субвенции на осуществление отдельных областных государственных полномочий в сфере водоснабжения и водоотведения в сумме </w:t>
      </w:r>
      <w:r w:rsidRPr="00B231BD">
        <w:rPr>
          <w:b/>
          <w:sz w:val="24"/>
          <w:szCs w:val="24"/>
        </w:rPr>
        <w:t>8,4</w:t>
      </w:r>
      <w:r w:rsidRPr="00B231BD">
        <w:rPr>
          <w:sz w:val="24"/>
          <w:szCs w:val="24"/>
        </w:rPr>
        <w:t xml:space="preserve"> тыс. руб. ввиду отсутствия необходимости;</w:t>
      </w:r>
    </w:p>
    <w:p w:rsidR="009D71CA" w:rsidRPr="00B231BD" w:rsidRDefault="009D71CA" w:rsidP="009D71CA">
      <w:pPr>
        <w:numPr>
          <w:ilvl w:val="0"/>
          <w:numId w:val="6"/>
        </w:numPr>
        <w:spacing w:after="0" w:line="240" w:lineRule="auto"/>
        <w:ind w:left="851" w:hanging="284"/>
        <w:contextualSpacing/>
        <w:jc w:val="both"/>
        <w:rPr>
          <w:sz w:val="24"/>
          <w:szCs w:val="24"/>
        </w:rPr>
      </w:pPr>
      <w:r w:rsidRPr="00B231BD">
        <w:rPr>
          <w:sz w:val="24"/>
          <w:szCs w:val="24"/>
        </w:rPr>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w:t>
      </w:r>
      <w:r w:rsidRPr="00B231BD">
        <w:rPr>
          <w:b/>
          <w:sz w:val="24"/>
          <w:szCs w:val="24"/>
        </w:rPr>
        <w:t xml:space="preserve">506,1 </w:t>
      </w:r>
      <w:r w:rsidRPr="00B231BD">
        <w:rPr>
          <w:sz w:val="24"/>
          <w:szCs w:val="24"/>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B231BD">
        <w:rPr>
          <w:sz w:val="24"/>
          <w:szCs w:val="24"/>
        </w:rPr>
        <w:t>инжекторных</w:t>
      </w:r>
      <w:proofErr w:type="spellEnd"/>
      <w:r w:rsidRPr="00B231BD">
        <w:rPr>
          <w:sz w:val="24"/>
          <w:szCs w:val="24"/>
        </w:rPr>
        <w:t>) двигателей и сезонностью проведения ремонтных работ;</w:t>
      </w:r>
    </w:p>
    <w:p w:rsidR="009D71CA" w:rsidRPr="00B231BD" w:rsidRDefault="009D71CA" w:rsidP="009D71CA">
      <w:pPr>
        <w:numPr>
          <w:ilvl w:val="0"/>
          <w:numId w:val="6"/>
        </w:numPr>
        <w:spacing w:after="0" w:line="240" w:lineRule="auto"/>
        <w:ind w:left="851" w:hanging="284"/>
        <w:contextualSpacing/>
        <w:jc w:val="both"/>
        <w:rPr>
          <w:sz w:val="24"/>
          <w:szCs w:val="24"/>
        </w:rPr>
      </w:pPr>
      <w:r w:rsidRPr="00B231BD">
        <w:rPr>
          <w:sz w:val="24"/>
          <w:szCs w:val="24"/>
        </w:rPr>
        <w:t xml:space="preserve">Не использованы бюджетные ассигнования на организацию благоустройства территории поселения в сумме </w:t>
      </w:r>
      <w:r w:rsidRPr="00B231BD">
        <w:rPr>
          <w:b/>
          <w:sz w:val="24"/>
          <w:szCs w:val="24"/>
        </w:rPr>
        <w:t>292,3</w:t>
      </w:r>
      <w:r w:rsidRPr="00B231BD">
        <w:rPr>
          <w:sz w:val="24"/>
          <w:szCs w:val="24"/>
        </w:rPr>
        <w:t xml:space="preserve"> тыс. руб. в связи с неравномерным поступлением доходов и сезонностью проведения работ;</w:t>
      </w:r>
    </w:p>
    <w:p w:rsidR="009D71CA" w:rsidRPr="00B231BD" w:rsidRDefault="009D71CA" w:rsidP="009D71CA">
      <w:pPr>
        <w:numPr>
          <w:ilvl w:val="0"/>
          <w:numId w:val="6"/>
        </w:numPr>
        <w:tabs>
          <w:tab w:val="left" w:pos="851"/>
          <w:tab w:val="left" w:pos="993"/>
        </w:tabs>
        <w:spacing w:after="0" w:line="240" w:lineRule="auto"/>
        <w:ind w:left="851" w:hanging="284"/>
        <w:contextualSpacing/>
        <w:jc w:val="both"/>
        <w:rPr>
          <w:sz w:val="24"/>
          <w:szCs w:val="24"/>
        </w:rPr>
      </w:pPr>
      <w:r w:rsidRPr="00B231BD">
        <w:rPr>
          <w:sz w:val="24"/>
          <w:szCs w:val="24"/>
        </w:rPr>
        <w:t xml:space="preserve">Не использованы бюджетные ассигнования по мероприятиям в сфере культуры и кинематографии в сумме </w:t>
      </w:r>
      <w:r w:rsidRPr="00B231BD">
        <w:rPr>
          <w:b/>
          <w:sz w:val="24"/>
          <w:szCs w:val="24"/>
        </w:rPr>
        <w:t>37,6</w:t>
      </w:r>
      <w:r w:rsidRPr="00B231BD">
        <w:rPr>
          <w:sz w:val="24"/>
          <w:szCs w:val="24"/>
        </w:rPr>
        <w:t xml:space="preserve"> тыс. руб. в связи с оплатой предъявленных счетов за фактически потребленные коммунальные услуги и услуги связи; с возвратом средств ФСС; экономией по результатам проведения закупочных процедур, по уплате налогов, сборов, госпошлины.</w:t>
      </w:r>
    </w:p>
    <w:p w:rsidR="009D71CA" w:rsidRPr="00B231BD" w:rsidRDefault="009D71CA" w:rsidP="009D71CA">
      <w:pPr>
        <w:ind w:firstLine="567"/>
        <w:jc w:val="both"/>
        <w:rPr>
          <w:sz w:val="24"/>
          <w:szCs w:val="24"/>
        </w:rPr>
      </w:pPr>
    </w:p>
    <w:p w:rsidR="009D71CA" w:rsidRPr="00B231BD" w:rsidRDefault="009D71CA" w:rsidP="009D71CA">
      <w:pPr>
        <w:ind w:firstLine="567"/>
        <w:jc w:val="both"/>
        <w:rPr>
          <w:sz w:val="24"/>
          <w:szCs w:val="24"/>
        </w:rPr>
      </w:pPr>
      <w:r w:rsidRPr="00B231BD">
        <w:rPr>
          <w:sz w:val="24"/>
          <w:szCs w:val="24"/>
        </w:rPr>
        <w:t>Расходы бюджета в разрезе разделов функциональной классификации расходов бюджетов Российской Федерации определены следующим образом:</w:t>
      </w:r>
    </w:p>
    <w:p w:rsidR="009D71CA" w:rsidRPr="00B231BD" w:rsidRDefault="009D71CA" w:rsidP="009D71CA">
      <w:pPr>
        <w:tabs>
          <w:tab w:val="left" w:pos="8592"/>
          <w:tab w:val="left" w:pos="8735"/>
          <w:tab w:val="right" w:pos="10065"/>
          <w:tab w:val="right" w:pos="10205"/>
        </w:tabs>
        <w:jc w:val="right"/>
        <w:rPr>
          <w:sz w:val="24"/>
          <w:szCs w:val="24"/>
        </w:rPr>
      </w:pPr>
      <w:r w:rsidRPr="00B231BD">
        <w:rPr>
          <w:sz w:val="24"/>
          <w:szCs w:val="24"/>
        </w:rPr>
        <w:t>тыс. руб.</w:t>
      </w:r>
    </w:p>
    <w:tbl>
      <w:tblPr>
        <w:tblW w:w="9999" w:type="dxa"/>
        <w:tblInd w:w="93" w:type="dxa"/>
        <w:tblLook w:val="04A0" w:firstRow="1" w:lastRow="0" w:firstColumn="1" w:lastColumn="0" w:noHBand="0" w:noVBand="1"/>
      </w:tblPr>
      <w:tblGrid>
        <w:gridCol w:w="3843"/>
        <w:gridCol w:w="1020"/>
        <w:gridCol w:w="1086"/>
        <w:gridCol w:w="1030"/>
        <w:gridCol w:w="1097"/>
        <w:gridCol w:w="812"/>
        <w:gridCol w:w="1148"/>
      </w:tblGrid>
      <w:tr w:rsidR="009D71CA" w:rsidRPr="00B231BD" w:rsidTr="00D1371C">
        <w:trPr>
          <w:trHeight w:val="276"/>
          <w:tblHeader/>
        </w:trPr>
        <w:tc>
          <w:tcPr>
            <w:tcW w:w="3843" w:type="dxa"/>
            <w:vMerge w:val="restart"/>
            <w:tcBorders>
              <w:top w:val="single" w:sz="4" w:space="0" w:color="auto"/>
              <w:left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Наименование показателя</w:t>
            </w:r>
          </w:p>
        </w:tc>
        <w:tc>
          <w:tcPr>
            <w:tcW w:w="2088" w:type="dxa"/>
            <w:gridSpan w:val="2"/>
            <w:tcBorders>
              <w:top w:val="single" w:sz="4" w:space="0" w:color="auto"/>
              <w:left w:val="nil"/>
              <w:bottom w:val="single" w:sz="4" w:space="0" w:color="auto"/>
              <w:right w:val="single" w:sz="4" w:space="0" w:color="auto"/>
            </w:tcBorders>
            <w:shd w:val="clear" w:color="auto" w:fill="auto"/>
            <w:vAlign w:val="bottom"/>
            <w:hideMark/>
          </w:tcPr>
          <w:p w:rsidR="009D71CA" w:rsidRPr="00B231BD" w:rsidRDefault="009D71CA" w:rsidP="00D1371C">
            <w:pPr>
              <w:jc w:val="center"/>
              <w:rPr>
                <w:sz w:val="24"/>
                <w:szCs w:val="24"/>
              </w:rPr>
            </w:pPr>
            <w:r w:rsidRPr="00B231BD">
              <w:rPr>
                <w:sz w:val="24"/>
                <w:szCs w:val="24"/>
              </w:rPr>
              <w:t>план 2016г</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9D71CA" w:rsidRPr="00B231BD" w:rsidRDefault="009D71CA" w:rsidP="00D1371C">
            <w:pPr>
              <w:jc w:val="center"/>
              <w:rPr>
                <w:sz w:val="24"/>
                <w:szCs w:val="24"/>
              </w:rPr>
            </w:pPr>
            <w:r w:rsidRPr="00B231BD">
              <w:rPr>
                <w:sz w:val="24"/>
                <w:szCs w:val="24"/>
              </w:rPr>
              <w:t>исполнение 2016 г</w:t>
            </w:r>
          </w:p>
        </w:tc>
        <w:tc>
          <w:tcPr>
            <w:tcW w:w="1941" w:type="dxa"/>
            <w:gridSpan w:val="2"/>
            <w:tcBorders>
              <w:top w:val="single" w:sz="4" w:space="0" w:color="auto"/>
              <w:left w:val="nil"/>
              <w:bottom w:val="single" w:sz="4" w:space="0" w:color="auto"/>
              <w:right w:val="single" w:sz="4" w:space="0" w:color="auto"/>
            </w:tcBorders>
            <w:shd w:val="clear" w:color="auto" w:fill="auto"/>
            <w:noWrap/>
            <w:vAlign w:val="bottom"/>
            <w:hideMark/>
          </w:tcPr>
          <w:p w:rsidR="009D71CA" w:rsidRPr="00B231BD" w:rsidRDefault="009D71CA" w:rsidP="00D1371C">
            <w:pPr>
              <w:jc w:val="center"/>
            </w:pPr>
            <w:r w:rsidRPr="00B231BD">
              <w:t>отклонение</w:t>
            </w:r>
          </w:p>
        </w:tc>
      </w:tr>
      <w:tr w:rsidR="009D71CA" w:rsidRPr="00B231BD" w:rsidTr="00D1371C">
        <w:trPr>
          <w:trHeight w:val="828"/>
          <w:tblHeader/>
        </w:trPr>
        <w:tc>
          <w:tcPr>
            <w:tcW w:w="3843" w:type="dxa"/>
            <w:vMerge/>
            <w:tcBorders>
              <w:left w:val="single" w:sz="4" w:space="0" w:color="auto"/>
              <w:bottom w:val="single" w:sz="4" w:space="0" w:color="000000"/>
              <w:right w:val="single" w:sz="4" w:space="0" w:color="auto"/>
            </w:tcBorders>
            <w:vAlign w:val="center"/>
            <w:hideMark/>
          </w:tcPr>
          <w:p w:rsidR="009D71CA" w:rsidRPr="00B231BD" w:rsidRDefault="009D71CA" w:rsidP="00D1371C"/>
        </w:tc>
        <w:tc>
          <w:tcPr>
            <w:tcW w:w="1020" w:type="dxa"/>
            <w:tcBorders>
              <w:top w:val="nil"/>
              <w:left w:val="nil"/>
              <w:bottom w:val="single" w:sz="4" w:space="0" w:color="auto"/>
              <w:right w:val="single" w:sz="4" w:space="0" w:color="auto"/>
            </w:tcBorders>
            <w:shd w:val="clear" w:color="auto" w:fill="auto"/>
            <w:vAlign w:val="center"/>
            <w:hideMark/>
          </w:tcPr>
          <w:p w:rsidR="009D71CA" w:rsidRPr="00B231BD" w:rsidRDefault="009D71CA" w:rsidP="00D1371C">
            <w:pPr>
              <w:jc w:val="center"/>
            </w:pPr>
            <w:r w:rsidRPr="00B231BD">
              <w:t>Сумма</w:t>
            </w:r>
          </w:p>
        </w:tc>
        <w:tc>
          <w:tcPr>
            <w:tcW w:w="1068" w:type="dxa"/>
            <w:tcBorders>
              <w:top w:val="nil"/>
              <w:left w:val="nil"/>
              <w:bottom w:val="single" w:sz="4" w:space="0" w:color="auto"/>
              <w:right w:val="single" w:sz="4" w:space="0" w:color="auto"/>
            </w:tcBorders>
            <w:shd w:val="clear" w:color="auto" w:fill="auto"/>
            <w:vAlign w:val="center"/>
            <w:hideMark/>
          </w:tcPr>
          <w:p w:rsidR="009D71CA" w:rsidRPr="00B231BD" w:rsidRDefault="009D71CA" w:rsidP="00D1371C">
            <w:pPr>
              <w:jc w:val="center"/>
            </w:pPr>
            <w:r w:rsidRPr="00B231BD">
              <w:t>доля расходов (%)</w:t>
            </w:r>
          </w:p>
        </w:tc>
        <w:tc>
          <w:tcPr>
            <w:tcW w:w="1030"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сумма</w:t>
            </w:r>
          </w:p>
        </w:tc>
        <w:tc>
          <w:tcPr>
            <w:tcW w:w="1097" w:type="dxa"/>
            <w:tcBorders>
              <w:top w:val="nil"/>
              <w:left w:val="nil"/>
              <w:bottom w:val="single" w:sz="4" w:space="0" w:color="auto"/>
              <w:right w:val="single" w:sz="4" w:space="0" w:color="auto"/>
            </w:tcBorders>
            <w:shd w:val="clear" w:color="auto" w:fill="auto"/>
            <w:vAlign w:val="center"/>
            <w:hideMark/>
          </w:tcPr>
          <w:p w:rsidR="009D71CA" w:rsidRPr="00B231BD" w:rsidRDefault="009D71CA" w:rsidP="00D1371C">
            <w:pPr>
              <w:jc w:val="center"/>
            </w:pPr>
            <w:r w:rsidRPr="00B231BD">
              <w:t>доля расходов (%)</w:t>
            </w:r>
          </w:p>
        </w:tc>
        <w:tc>
          <w:tcPr>
            <w:tcW w:w="800"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сумма</w:t>
            </w:r>
          </w:p>
        </w:tc>
        <w:tc>
          <w:tcPr>
            <w:tcW w:w="1141" w:type="dxa"/>
            <w:tcBorders>
              <w:top w:val="nil"/>
              <w:left w:val="nil"/>
              <w:bottom w:val="single" w:sz="4" w:space="0" w:color="auto"/>
              <w:right w:val="single" w:sz="4" w:space="0" w:color="auto"/>
            </w:tcBorders>
            <w:shd w:val="clear" w:color="auto" w:fill="auto"/>
            <w:vAlign w:val="center"/>
            <w:hideMark/>
          </w:tcPr>
          <w:p w:rsidR="009D71CA" w:rsidRPr="00B231BD" w:rsidRDefault="009D71CA" w:rsidP="00D1371C">
            <w:pPr>
              <w:jc w:val="center"/>
            </w:pPr>
            <w:r w:rsidRPr="00B231BD">
              <w:t>% роста, снижения</w:t>
            </w:r>
          </w:p>
        </w:tc>
      </w:tr>
      <w:tr w:rsidR="009D71CA" w:rsidRPr="00B231BD" w:rsidTr="00D1371C">
        <w:trPr>
          <w:trHeight w:val="276"/>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D71CA" w:rsidRPr="00B231BD" w:rsidRDefault="009D71CA" w:rsidP="00D1371C">
            <w:r w:rsidRPr="00B231BD">
              <w:t>1.Общегосударственные вопросы</w:t>
            </w:r>
          </w:p>
        </w:tc>
        <w:tc>
          <w:tcPr>
            <w:tcW w:w="1020"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3 313,6</w:t>
            </w:r>
          </w:p>
        </w:tc>
        <w:tc>
          <w:tcPr>
            <w:tcW w:w="1068"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25,0</w:t>
            </w:r>
          </w:p>
        </w:tc>
        <w:tc>
          <w:tcPr>
            <w:tcW w:w="1030"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3 253,4</w:t>
            </w:r>
          </w:p>
        </w:tc>
        <w:tc>
          <w:tcPr>
            <w:tcW w:w="1097"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26,4</w:t>
            </w:r>
          </w:p>
        </w:tc>
        <w:tc>
          <w:tcPr>
            <w:tcW w:w="800"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60,2</w:t>
            </w:r>
          </w:p>
        </w:tc>
        <w:tc>
          <w:tcPr>
            <w:tcW w:w="1141"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98,2</w:t>
            </w:r>
          </w:p>
        </w:tc>
      </w:tr>
      <w:tr w:rsidR="009D71CA" w:rsidRPr="00B231BD" w:rsidTr="00D1371C">
        <w:trPr>
          <w:trHeight w:val="276"/>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D71CA" w:rsidRPr="00B231BD" w:rsidRDefault="009D71CA" w:rsidP="00D1371C">
            <w:r w:rsidRPr="00B231BD">
              <w:lastRenderedPageBreak/>
              <w:t>2.Национальная оборона</w:t>
            </w:r>
          </w:p>
        </w:tc>
        <w:tc>
          <w:tcPr>
            <w:tcW w:w="1020"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92,1</w:t>
            </w:r>
          </w:p>
        </w:tc>
        <w:tc>
          <w:tcPr>
            <w:tcW w:w="1068"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0,7</w:t>
            </w:r>
          </w:p>
        </w:tc>
        <w:tc>
          <w:tcPr>
            <w:tcW w:w="1030"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92,1</w:t>
            </w:r>
          </w:p>
        </w:tc>
        <w:tc>
          <w:tcPr>
            <w:tcW w:w="1097"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0,7</w:t>
            </w:r>
          </w:p>
        </w:tc>
        <w:tc>
          <w:tcPr>
            <w:tcW w:w="800"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0,0</w:t>
            </w:r>
          </w:p>
        </w:tc>
        <w:tc>
          <w:tcPr>
            <w:tcW w:w="1141"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100,0</w:t>
            </w:r>
          </w:p>
        </w:tc>
      </w:tr>
      <w:tr w:rsidR="009D71CA" w:rsidRPr="00B231BD" w:rsidTr="00D1371C">
        <w:trPr>
          <w:trHeight w:val="552"/>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D71CA" w:rsidRPr="00B231BD" w:rsidRDefault="009D71CA" w:rsidP="00D1371C">
            <w:r w:rsidRPr="00B231BD">
              <w:t>3.Национальная безопасность и правоохранительная деятельность</w:t>
            </w:r>
          </w:p>
        </w:tc>
        <w:tc>
          <w:tcPr>
            <w:tcW w:w="1020"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130,0</w:t>
            </w:r>
          </w:p>
        </w:tc>
        <w:tc>
          <w:tcPr>
            <w:tcW w:w="1068"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1,0</w:t>
            </w:r>
          </w:p>
        </w:tc>
        <w:tc>
          <w:tcPr>
            <w:tcW w:w="1030"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130,0</w:t>
            </w:r>
          </w:p>
        </w:tc>
        <w:tc>
          <w:tcPr>
            <w:tcW w:w="1097"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1,1</w:t>
            </w:r>
          </w:p>
        </w:tc>
        <w:tc>
          <w:tcPr>
            <w:tcW w:w="800"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0,0</w:t>
            </w:r>
          </w:p>
        </w:tc>
        <w:tc>
          <w:tcPr>
            <w:tcW w:w="1141"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100,0</w:t>
            </w:r>
          </w:p>
        </w:tc>
      </w:tr>
      <w:tr w:rsidR="009D71CA" w:rsidRPr="00B231BD" w:rsidTr="00D1371C">
        <w:trPr>
          <w:trHeight w:val="276"/>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D71CA" w:rsidRPr="00B231BD" w:rsidRDefault="009D71CA" w:rsidP="00D1371C">
            <w:r w:rsidRPr="00B231BD">
              <w:t>4.Национальная экономика</w:t>
            </w:r>
          </w:p>
        </w:tc>
        <w:tc>
          <w:tcPr>
            <w:tcW w:w="1020"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2 047,1</w:t>
            </w:r>
          </w:p>
        </w:tc>
        <w:tc>
          <w:tcPr>
            <w:tcW w:w="1068"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15,5</w:t>
            </w:r>
          </w:p>
        </w:tc>
        <w:tc>
          <w:tcPr>
            <w:tcW w:w="1030"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1 532,6</w:t>
            </w:r>
          </w:p>
        </w:tc>
        <w:tc>
          <w:tcPr>
            <w:tcW w:w="1097"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12,4</w:t>
            </w:r>
          </w:p>
        </w:tc>
        <w:tc>
          <w:tcPr>
            <w:tcW w:w="800"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514,5</w:t>
            </w:r>
          </w:p>
        </w:tc>
        <w:tc>
          <w:tcPr>
            <w:tcW w:w="1141"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74,9</w:t>
            </w:r>
          </w:p>
        </w:tc>
      </w:tr>
      <w:tr w:rsidR="009D71CA" w:rsidRPr="00B231BD" w:rsidTr="00D1371C">
        <w:trPr>
          <w:trHeight w:val="276"/>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D71CA" w:rsidRPr="00B231BD" w:rsidRDefault="009D71CA" w:rsidP="00D1371C">
            <w:r w:rsidRPr="00B231BD">
              <w:t>5.Жилищно-коммунальное хозяйство</w:t>
            </w:r>
          </w:p>
        </w:tc>
        <w:tc>
          <w:tcPr>
            <w:tcW w:w="1020"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549,2</w:t>
            </w:r>
          </w:p>
        </w:tc>
        <w:tc>
          <w:tcPr>
            <w:tcW w:w="1068"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4,1</w:t>
            </w:r>
          </w:p>
        </w:tc>
        <w:tc>
          <w:tcPr>
            <w:tcW w:w="1030"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256,9</w:t>
            </w:r>
          </w:p>
        </w:tc>
        <w:tc>
          <w:tcPr>
            <w:tcW w:w="1097"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2,1</w:t>
            </w:r>
          </w:p>
        </w:tc>
        <w:tc>
          <w:tcPr>
            <w:tcW w:w="800"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292,3</w:t>
            </w:r>
          </w:p>
        </w:tc>
        <w:tc>
          <w:tcPr>
            <w:tcW w:w="1141"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46,8</w:t>
            </w:r>
          </w:p>
        </w:tc>
      </w:tr>
      <w:tr w:rsidR="009D71CA" w:rsidRPr="00B231BD" w:rsidTr="00D1371C">
        <w:trPr>
          <w:trHeight w:val="276"/>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D71CA" w:rsidRPr="00B231BD" w:rsidRDefault="009D71CA" w:rsidP="00D1371C">
            <w:r w:rsidRPr="00B231BD">
              <w:t>6.Культура, кинематография</w:t>
            </w:r>
          </w:p>
        </w:tc>
        <w:tc>
          <w:tcPr>
            <w:tcW w:w="1020"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4 510,2</w:t>
            </w:r>
          </w:p>
        </w:tc>
        <w:tc>
          <w:tcPr>
            <w:tcW w:w="1068"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34,0</w:t>
            </w:r>
          </w:p>
        </w:tc>
        <w:tc>
          <w:tcPr>
            <w:tcW w:w="1030"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4 472,6</w:t>
            </w:r>
          </w:p>
        </w:tc>
        <w:tc>
          <w:tcPr>
            <w:tcW w:w="1097"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36,2</w:t>
            </w:r>
          </w:p>
        </w:tc>
        <w:tc>
          <w:tcPr>
            <w:tcW w:w="800"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37,6</w:t>
            </w:r>
          </w:p>
        </w:tc>
        <w:tc>
          <w:tcPr>
            <w:tcW w:w="1141"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99,2</w:t>
            </w:r>
          </w:p>
        </w:tc>
      </w:tr>
      <w:tr w:rsidR="009D71CA" w:rsidRPr="00B231BD" w:rsidTr="00D1371C">
        <w:trPr>
          <w:trHeight w:val="276"/>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D71CA" w:rsidRPr="00B231BD" w:rsidRDefault="009D71CA" w:rsidP="00D1371C">
            <w:r w:rsidRPr="00B231BD">
              <w:t>7.Социальная политика</w:t>
            </w:r>
          </w:p>
        </w:tc>
        <w:tc>
          <w:tcPr>
            <w:tcW w:w="1020"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379,2</w:t>
            </w:r>
          </w:p>
        </w:tc>
        <w:tc>
          <w:tcPr>
            <w:tcW w:w="1068"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2,9</w:t>
            </w:r>
          </w:p>
        </w:tc>
        <w:tc>
          <w:tcPr>
            <w:tcW w:w="1030"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379,2</w:t>
            </w:r>
          </w:p>
        </w:tc>
        <w:tc>
          <w:tcPr>
            <w:tcW w:w="1097"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3,1</w:t>
            </w:r>
          </w:p>
        </w:tc>
        <w:tc>
          <w:tcPr>
            <w:tcW w:w="800"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0,0</w:t>
            </w:r>
          </w:p>
        </w:tc>
        <w:tc>
          <w:tcPr>
            <w:tcW w:w="1141"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100,0</w:t>
            </w:r>
          </w:p>
        </w:tc>
      </w:tr>
      <w:tr w:rsidR="009D71CA" w:rsidRPr="00B231BD" w:rsidTr="00D1371C">
        <w:trPr>
          <w:trHeight w:val="276"/>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D71CA" w:rsidRPr="00B231BD" w:rsidRDefault="009D71CA" w:rsidP="00D1371C">
            <w:r w:rsidRPr="00B231BD">
              <w:t>8.Физическая культура и спорт</w:t>
            </w:r>
          </w:p>
        </w:tc>
        <w:tc>
          <w:tcPr>
            <w:tcW w:w="1020"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15,3</w:t>
            </w:r>
          </w:p>
        </w:tc>
        <w:tc>
          <w:tcPr>
            <w:tcW w:w="1068"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0,1</w:t>
            </w:r>
          </w:p>
        </w:tc>
        <w:tc>
          <w:tcPr>
            <w:tcW w:w="1030"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15,3</w:t>
            </w:r>
          </w:p>
        </w:tc>
        <w:tc>
          <w:tcPr>
            <w:tcW w:w="1097"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0,1</w:t>
            </w:r>
          </w:p>
        </w:tc>
        <w:tc>
          <w:tcPr>
            <w:tcW w:w="800"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0,0</w:t>
            </w:r>
          </w:p>
        </w:tc>
        <w:tc>
          <w:tcPr>
            <w:tcW w:w="1141"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100,0</w:t>
            </w:r>
          </w:p>
        </w:tc>
      </w:tr>
      <w:tr w:rsidR="009D71CA" w:rsidRPr="00B231BD" w:rsidTr="00D1371C">
        <w:trPr>
          <w:trHeight w:val="99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9D71CA" w:rsidRPr="00B231BD" w:rsidRDefault="009D71CA" w:rsidP="00D1371C">
            <w:r w:rsidRPr="00B231BD">
              <w:t xml:space="preserve">9.Межбюджетные трансферты общего характера бюджета </w:t>
            </w:r>
            <w:proofErr w:type="gramStart"/>
            <w:r w:rsidRPr="00B231BD">
              <w:t>субъектов  Российской</w:t>
            </w:r>
            <w:proofErr w:type="gramEnd"/>
            <w:r w:rsidRPr="00B231BD">
              <w:t xml:space="preserve"> Федерации и муниципальных образований</w:t>
            </w:r>
          </w:p>
        </w:tc>
        <w:tc>
          <w:tcPr>
            <w:tcW w:w="1020"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2 209,3</w:t>
            </w:r>
          </w:p>
        </w:tc>
        <w:tc>
          <w:tcPr>
            <w:tcW w:w="1068"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16,7</w:t>
            </w:r>
          </w:p>
        </w:tc>
        <w:tc>
          <w:tcPr>
            <w:tcW w:w="1030"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2 209,3</w:t>
            </w:r>
          </w:p>
        </w:tc>
        <w:tc>
          <w:tcPr>
            <w:tcW w:w="1097"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17,9</w:t>
            </w:r>
          </w:p>
        </w:tc>
        <w:tc>
          <w:tcPr>
            <w:tcW w:w="800"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0,0</w:t>
            </w:r>
          </w:p>
        </w:tc>
        <w:tc>
          <w:tcPr>
            <w:tcW w:w="1141"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pPr>
            <w:r w:rsidRPr="00B231BD">
              <w:t>100,0</w:t>
            </w:r>
          </w:p>
        </w:tc>
      </w:tr>
      <w:tr w:rsidR="009D71CA" w:rsidRPr="00B231BD" w:rsidTr="00D1371C">
        <w:trPr>
          <w:trHeight w:val="276"/>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9D71CA" w:rsidRPr="00B231BD" w:rsidRDefault="009D71CA" w:rsidP="00D1371C">
            <w:pPr>
              <w:rPr>
                <w:b/>
                <w:bCs/>
              </w:rPr>
            </w:pPr>
            <w:r w:rsidRPr="00B231BD">
              <w:rPr>
                <w:b/>
                <w:bCs/>
              </w:rPr>
              <w:t>Итого расходов</w:t>
            </w:r>
          </w:p>
        </w:tc>
        <w:tc>
          <w:tcPr>
            <w:tcW w:w="1020"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rPr>
                <w:b/>
                <w:bCs/>
              </w:rPr>
            </w:pPr>
            <w:r w:rsidRPr="00B231BD">
              <w:rPr>
                <w:b/>
                <w:bCs/>
              </w:rPr>
              <w:t>13 246,0</w:t>
            </w:r>
          </w:p>
        </w:tc>
        <w:tc>
          <w:tcPr>
            <w:tcW w:w="1068"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rPr>
                <w:b/>
                <w:bCs/>
              </w:rPr>
            </w:pPr>
            <w:r w:rsidRPr="00B231BD">
              <w:rPr>
                <w:b/>
                <w:bCs/>
              </w:rPr>
              <w:t>100,0</w:t>
            </w:r>
          </w:p>
        </w:tc>
        <w:tc>
          <w:tcPr>
            <w:tcW w:w="1030"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rPr>
                <w:b/>
                <w:bCs/>
              </w:rPr>
            </w:pPr>
            <w:r w:rsidRPr="00B231BD">
              <w:rPr>
                <w:b/>
                <w:bCs/>
              </w:rPr>
              <w:t>12 341,4</w:t>
            </w:r>
          </w:p>
        </w:tc>
        <w:tc>
          <w:tcPr>
            <w:tcW w:w="1097"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rPr>
                <w:b/>
                <w:bCs/>
              </w:rPr>
            </w:pPr>
            <w:r w:rsidRPr="00B231BD">
              <w:rPr>
                <w:b/>
                <w:bCs/>
              </w:rPr>
              <w:t>100,0</w:t>
            </w:r>
          </w:p>
        </w:tc>
        <w:tc>
          <w:tcPr>
            <w:tcW w:w="800"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rPr>
                <w:b/>
              </w:rPr>
            </w:pPr>
            <w:r w:rsidRPr="00B231BD">
              <w:rPr>
                <w:b/>
              </w:rPr>
              <w:t>904,6</w:t>
            </w:r>
          </w:p>
        </w:tc>
        <w:tc>
          <w:tcPr>
            <w:tcW w:w="1141" w:type="dxa"/>
            <w:tcBorders>
              <w:top w:val="nil"/>
              <w:left w:val="nil"/>
              <w:bottom w:val="single" w:sz="4" w:space="0" w:color="auto"/>
              <w:right w:val="single" w:sz="4" w:space="0" w:color="auto"/>
            </w:tcBorders>
            <w:shd w:val="clear" w:color="auto" w:fill="auto"/>
            <w:noWrap/>
            <w:vAlign w:val="center"/>
            <w:hideMark/>
          </w:tcPr>
          <w:p w:rsidR="009D71CA" w:rsidRPr="00B231BD" w:rsidRDefault="009D71CA" w:rsidP="00D1371C">
            <w:pPr>
              <w:jc w:val="center"/>
              <w:rPr>
                <w:b/>
                <w:bCs/>
              </w:rPr>
            </w:pPr>
            <w:r w:rsidRPr="00B231BD">
              <w:rPr>
                <w:b/>
                <w:bCs/>
              </w:rPr>
              <w:t>93,2</w:t>
            </w:r>
          </w:p>
        </w:tc>
      </w:tr>
    </w:tbl>
    <w:p w:rsidR="009D71CA" w:rsidRPr="00B231BD" w:rsidRDefault="009D71CA" w:rsidP="009D71CA">
      <w:pPr>
        <w:rPr>
          <w:b/>
          <w:sz w:val="24"/>
          <w:szCs w:val="24"/>
          <w:u w:val="single"/>
        </w:rPr>
      </w:pPr>
    </w:p>
    <w:p w:rsidR="009D71CA" w:rsidRPr="00B231BD" w:rsidRDefault="009D71CA" w:rsidP="009D71CA">
      <w:pPr>
        <w:ind w:firstLine="720"/>
        <w:jc w:val="both"/>
        <w:rPr>
          <w:b/>
          <w:sz w:val="24"/>
          <w:szCs w:val="24"/>
          <w:u w:val="single"/>
        </w:rPr>
      </w:pPr>
      <w:r w:rsidRPr="00B231BD">
        <w:rPr>
          <w:b/>
          <w:sz w:val="24"/>
          <w:szCs w:val="24"/>
          <w:u w:val="single"/>
        </w:rPr>
        <w:t xml:space="preserve">По разделу 01 «Общегосударственные вопросы» </w:t>
      </w:r>
    </w:p>
    <w:p w:rsidR="009D71CA" w:rsidRPr="00B231BD" w:rsidRDefault="009D71CA" w:rsidP="009D71CA">
      <w:pPr>
        <w:ind w:firstLine="567"/>
        <w:jc w:val="both"/>
        <w:outlineLvl w:val="0"/>
        <w:rPr>
          <w:sz w:val="24"/>
          <w:szCs w:val="24"/>
        </w:rPr>
      </w:pPr>
      <w:r w:rsidRPr="00B231BD">
        <w:rPr>
          <w:sz w:val="24"/>
          <w:szCs w:val="24"/>
        </w:rPr>
        <w:t xml:space="preserve">Объём расходов на содержание органов местного самоуправления за 2016 год составил     </w:t>
      </w:r>
      <w:r w:rsidRPr="00B231BD">
        <w:rPr>
          <w:b/>
          <w:sz w:val="24"/>
          <w:szCs w:val="24"/>
        </w:rPr>
        <w:t>3253,4</w:t>
      </w:r>
      <w:r w:rsidRPr="00B231BD">
        <w:rPr>
          <w:sz w:val="24"/>
          <w:szCs w:val="24"/>
        </w:rPr>
        <w:t xml:space="preserve"> тыс. руб. при плане 3313,6 тыс. руб. Экономия в сумме </w:t>
      </w:r>
      <w:r w:rsidRPr="00B231BD">
        <w:rPr>
          <w:b/>
          <w:sz w:val="24"/>
          <w:szCs w:val="24"/>
        </w:rPr>
        <w:t>60,2</w:t>
      </w:r>
      <w:r w:rsidRPr="00B231BD">
        <w:rPr>
          <w:sz w:val="24"/>
          <w:szCs w:val="24"/>
        </w:rPr>
        <w:t xml:space="preserve"> тыс. руб., в том числе в связи с:</w:t>
      </w:r>
    </w:p>
    <w:p w:rsidR="009D71CA" w:rsidRPr="00B231BD" w:rsidRDefault="009D71CA" w:rsidP="009D71CA">
      <w:pPr>
        <w:numPr>
          <w:ilvl w:val="0"/>
          <w:numId w:val="8"/>
        </w:numPr>
        <w:spacing w:after="0" w:line="240" w:lineRule="auto"/>
        <w:ind w:right="27"/>
        <w:jc w:val="both"/>
        <w:rPr>
          <w:sz w:val="24"/>
          <w:szCs w:val="24"/>
        </w:rPr>
      </w:pPr>
      <w:r w:rsidRPr="00B231BD">
        <w:rPr>
          <w:sz w:val="24"/>
        </w:rPr>
        <w:t>оплатой предъявленных счетов за фактически потребленные коммунальные услуги и услуги связи в сумме 57,2 тыс. руб.;</w:t>
      </w:r>
    </w:p>
    <w:p w:rsidR="009D71CA" w:rsidRPr="00B231BD" w:rsidRDefault="009D71CA" w:rsidP="009D71CA">
      <w:pPr>
        <w:numPr>
          <w:ilvl w:val="0"/>
          <w:numId w:val="8"/>
        </w:numPr>
        <w:spacing w:after="0" w:line="240" w:lineRule="auto"/>
        <w:ind w:right="27"/>
        <w:jc w:val="both"/>
        <w:rPr>
          <w:sz w:val="24"/>
          <w:szCs w:val="24"/>
        </w:rPr>
      </w:pPr>
      <w:r w:rsidRPr="00B231BD">
        <w:rPr>
          <w:sz w:val="24"/>
          <w:szCs w:val="24"/>
        </w:rPr>
        <w:t>проведением закупочных процедур в сумме 1,0 тыс. руб.;</w:t>
      </w:r>
    </w:p>
    <w:p w:rsidR="009D71CA" w:rsidRPr="00B231BD" w:rsidRDefault="009D71CA" w:rsidP="009D71CA">
      <w:pPr>
        <w:numPr>
          <w:ilvl w:val="0"/>
          <w:numId w:val="8"/>
        </w:numPr>
        <w:spacing w:after="0" w:line="240" w:lineRule="auto"/>
        <w:ind w:right="27"/>
        <w:jc w:val="both"/>
        <w:rPr>
          <w:sz w:val="24"/>
          <w:szCs w:val="24"/>
        </w:rPr>
      </w:pPr>
      <w:r w:rsidRPr="00B231BD">
        <w:rPr>
          <w:sz w:val="24"/>
          <w:szCs w:val="24"/>
        </w:rPr>
        <w:t>не использованием средств резервного фонда в сумме 2,0</w:t>
      </w:r>
      <w:r w:rsidRPr="00B231BD">
        <w:rPr>
          <w:b/>
          <w:sz w:val="24"/>
          <w:szCs w:val="24"/>
        </w:rPr>
        <w:t xml:space="preserve"> </w:t>
      </w:r>
      <w:r w:rsidRPr="00B231BD">
        <w:rPr>
          <w:sz w:val="24"/>
          <w:szCs w:val="24"/>
        </w:rPr>
        <w:t xml:space="preserve">тыс. руб. из-за отсутствия на территории </w:t>
      </w:r>
      <w:proofErr w:type="spellStart"/>
      <w:r w:rsidRPr="00B231BD">
        <w:rPr>
          <w:sz w:val="24"/>
          <w:szCs w:val="24"/>
        </w:rPr>
        <w:t>Евдокимовского</w:t>
      </w:r>
      <w:proofErr w:type="spellEnd"/>
      <w:r w:rsidRPr="00B231BD">
        <w:rPr>
          <w:sz w:val="24"/>
          <w:szCs w:val="24"/>
        </w:rPr>
        <w:t xml:space="preserve"> муниципального образования в 2016 году чрезвычайных ситуаций.</w:t>
      </w:r>
    </w:p>
    <w:p w:rsidR="009D71CA" w:rsidRPr="00B231BD" w:rsidRDefault="009D71CA" w:rsidP="009D71CA">
      <w:pPr>
        <w:ind w:firstLine="567"/>
        <w:jc w:val="both"/>
        <w:rPr>
          <w:sz w:val="24"/>
          <w:szCs w:val="24"/>
        </w:rPr>
      </w:pPr>
      <w:r w:rsidRPr="00B231BD">
        <w:rPr>
          <w:sz w:val="24"/>
          <w:szCs w:val="24"/>
        </w:rPr>
        <w:t>В 2016 году профинансированы расходы на:</w:t>
      </w:r>
    </w:p>
    <w:p w:rsidR="009D71CA" w:rsidRPr="00B231BD" w:rsidRDefault="009D71CA" w:rsidP="009D71CA">
      <w:pPr>
        <w:numPr>
          <w:ilvl w:val="0"/>
          <w:numId w:val="7"/>
        </w:numPr>
        <w:spacing w:after="0" w:line="240" w:lineRule="auto"/>
        <w:ind w:left="993" w:hanging="284"/>
        <w:jc w:val="both"/>
        <w:rPr>
          <w:sz w:val="24"/>
          <w:szCs w:val="24"/>
        </w:rPr>
      </w:pPr>
      <w:r w:rsidRPr="00B231BD">
        <w:rPr>
          <w:sz w:val="24"/>
          <w:szCs w:val="24"/>
        </w:rPr>
        <w:t xml:space="preserve">оплату труда с начислениями на неё в сумме 2951,4 тыс. руб. или 90,7% от суммы расходов по разделу 01; </w:t>
      </w:r>
    </w:p>
    <w:p w:rsidR="009D71CA" w:rsidRPr="00B231BD" w:rsidRDefault="009D71CA" w:rsidP="009D71CA">
      <w:pPr>
        <w:numPr>
          <w:ilvl w:val="0"/>
          <w:numId w:val="7"/>
        </w:numPr>
        <w:spacing w:after="0" w:line="240" w:lineRule="auto"/>
        <w:ind w:left="993" w:hanging="284"/>
        <w:jc w:val="both"/>
        <w:rPr>
          <w:sz w:val="24"/>
          <w:szCs w:val="24"/>
        </w:rPr>
      </w:pPr>
      <w:r w:rsidRPr="00B231BD">
        <w:rPr>
          <w:sz w:val="24"/>
          <w:szCs w:val="24"/>
        </w:rPr>
        <w:t>коммунальные услуги в сумме 196,7 тыс. руб. или 6,1 % от суммы расходов по разделу 01;</w:t>
      </w:r>
    </w:p>
    <w:p w:rsidR="009D71CA" w:rsidRPr="00B231BD" w:rsidRDefault="009D71CA" w:rsidP="009D71CA">
      <w:pPr>
        <w:numPr>
          <w:ilvl w:val="0"/>
          <w:numId w:val="7"/>
        </w:numPr>
        <w:spacing w:after="0" w:line="240" w:lineRule="auto"/>
        <w:ind w:left="993" w:hanging="284"/>
        <w:jc w:val="both"/>
        <w:rPr>
          <w:sz w:val="24"/>
          <w:szCs w:val="24"/>
        </w:rPr>
      </w:pPr>
      <w:r w:rsidRPr="00B231BD">
        <w:rPr>
          <w:sz w:val="24"/>
          <w:szCs w:val="24"/>
        </w:rPr>
        <w:t>увеличение стоимости материальных запасов в сумме 84,8 тыс. руб. или 2,6 % от суммы расходов по разделу 01, из них приобретение ГСМ в сумме 64,5 тыс. руб., приобретение запчастей для автомобиля 18,2 тыс. руб.;</w:t>
      </w:r>
    </w:p>
    <w:p w:rsidR="009D71CA" w:rsidRPr="00B231BD" w:rsidRDefault="009D71CA" w:rsidP="009D71CA">
      <w:pPr>
        <w:numPr>
          <w:ilvl w:val="0"/>
          <w:numId w:val="7"/>
        </w:numPr>
        <w:spacing w:after="0" w:line="240" w:lineRule="auto"/>
        <w:ind w:left="993" w:hanging="284"/>
        <w:jc w:val="both"/>
        <w:outlineLvl w:val="0"/>
        <w:rPr>
          <w:sz w:val="24"/>
          <w:szCs w:val="24"/>
        </w:rPr>
      </w:pPr>
      <w:r w:rsidRPr="00B231BD">
        <w:rPr>
          <w:sz w:val="24"/>
          <w:szCs w:val="24"/>
        </w:rPr>
        <w:t>прочие работы, услуги в сумме 8,1 тыс. руб. или 0,3 %. от суммы расходов по разделу 01;</w:t>
      </w:r>
    </w:p>
    <w:p w:rsidR="009D71CA" w:rsidRPr="00B231BD" w:rsidRDefault="009D71CA" w:rsidP="009D71CA">
      <w:pPr>
        <w:numPr>
          <w:ilvl w:val="0"/>
          <w:numId w:val="7"/>
        </w:numPr>
        <w:spacing w:after="0" w:line="240" w:lineRule="auto"/>
        <w:ind w:left="993" w:hanging="284"/>
        <w:jc w:val="both"/>
        <w:rPr>
          <w:sz w:val="24"/>
          <w:szCs w:val="24"/>
        </w:rPr>
      </w:pPr>
      <w:r w:rsidRPr="00B231BD">
        <w:rPr>
          <w:sz w:val="24"/>
          <w:szCs w:val="24"/>
        </w:rPr>
        <w:t>прочие расходы в сумме 4,5 тыс. руб. или 0,1 % от суммы расходов по разделу 01;</w:t>
      </w:r>
    </w:p>
    <w:p w:rsidR="009D71CA" w:rsidRPr="00B231BD" w:rsidRDefault="009D71CA" w:rsidP="009D71CA">
      <w:pPr>
        <w:numPr>
          <w:ilvl w:val="0"/>
          <w:numId w:val="7"/>
        </w:numPr>
        <w:spacing w:after="0" w:line="240" w:lineRule="auto"/>
        <w:ind w:left="993" w:hanging="284"/>
        <w:jc w:val="both"/>
        <w:rPr>
          <w:sz w:val="24"/>
          <w:szCs w:val="24"/>
        </w:rPr>
      </w:pPr>
      <w:r w:rsidRPr="00B231BD">
        <w:rPr>
          <w:sz w:val="24"/>
          <w:szCs w:val="24"/>
        </w:rPr>
        <w:lastRenderedPageBreak/>
        <w:t>услуги связи в сумме 4,2 тыс. руб. или 0,1 % от суммы расходов по разделу 01;</w:t>
      </w:r>
    </w:p>
    <w:p w:rsidR="009D71CA" w:rsidRPr="00B231BD" w:rsidRDefault="009D71CA" w:rsidP="009D71CA">
      <w:pPr>
        <w:numPr>
          <w:ilvl w:val="0"/>
          <w:numId w:val="7"/>
        </w:numPr>
        <w:spacing w:after="0" w:line="240" w:lineRule="auto"/>
        <w:ind w:left="993" w:hanging="284"/>
        <w:jc w:val="both"/>
        <w:outlineLvl w:val="0"/>
        <w:rPr>
          <w:sz w:val="24"/>
          <w:szCs w:val="24"/>
        </w:rPr>
      </w:pPr>
      <w:r w:rsidRPr="00B231BD">
        <w:rPr>
          <w:sz w:val="24"/>
          <w:szCs w:val="24"/>
        </w:rPr>
        <w:t>работы, услуги по содержанию имущества в сумме 3,3 тыс. руб. или 0,1 % от суммы расходов по разделу 01;</w:t>
      </w:r>
    </w:p>
    <w:p w:rsidR="009D71CA" w:rsidRPr="00B231BD" w:rsidRDefault="009D71CA" w:rsidP="009D71CA">
      <w:pPr>
        <w:numPr>
          <w:ilvl w:val="0"/>
          <w:numId w:val="7"/>
        </w:numPr>
        <w:spacing w:after="0" w:line="240" w:lineRule="auto"/>
        <w:ind w:left="993" w:hanging="284"/>
        <w:jc w:val="both"/>
        <w:rPr>
          <w:sz w:val="24"/>
          <w:szCs w:val="24"/>
        </w:rPr>
      </w:pPr>
      <w:r w:rsidRPr="00B231BD">
        <w:rPr>
          <w:sz w:val="24"/>
          <w:szCs w:val="24"/>
        </w:rPr>
        <w:t>прочие выплаты в сумме 0,4</w:t>
      </w:r>
      <w:r w:rsidRPr="00B231BD">
        <w:rPr>
          <w:b/>
          <w:sz w:val="24"/>
          <w:szCs w:val="24"/>
        </w:rPr>
        <w:t xml:space="preserve"> </w:t>
      </w:r>
      <w:r w:rsidRPr="00B231BD">
        <w:rPr>
          <w:sz w:val="24"/>
          <w:szCs w:val="24"/>
        </w:rPr>
        <w:t>тыс. руб.</w:t>
      </w:r>
    </w:p>
    <w:p w:rsidR="009D71CA" w:rsidRPr="00B231BD" w:rsidRDefault="009D71CA" w:rsidP="009D71CA">
      <w:pPr>
        <w:ind w:left="993"/>
        <w:jc w:val="both"/>
        <w:rPr>
          <w:sz w:val="24"/>
          <w:szCs w:val="24"/>
        </w:rPr>
      </w:pPr>
    </w:p>
    <w:p w:rsidR="009D71CA" w:rsidRPr="00B231BD" w:rsidRDefault="009D71CA" w:rsidP="009D71CA">
      <w:pPr>
        <w:ind w:firstLine="567"/>
        <w:jc w:val="both"/>
        <w:outlineLvl w:val="0"/>
        <w:rPr>
          <w:sz w:val="24"/>
          <w:szCs w:val="24"/>
        </w:rPr>
      </w:pPr>
      <w:r w:rsidRPr="00B231BD">
        <w:rPr>
          <w:sz w:val="24"/>
          <w:szCs w:val="24"/>
        </w:rPr>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B231BD">
        <w:rPr>
          <w:b/>
          <w:sz w:val="24"/>
          <w:szCs w:val="24"/>
        </w:rPr>
        <w:t>0,7</w:t>
      </w:r>
      <w:r w:rsidRPr="00B231BD">
        <w:rPr>
          <w:sz w:val="24"/>
          <w:szCs w:val="24"/>
        </w:rPr>
        <w:t xml:space="preserve"> тыс. руб.</w:t>
      </w:r>
    </w:p>
    <w:p w:rsidR="009D71CA" w:rsidRPr="00B231BD" w:rsidRDefault="009D71CA" w:rsidP="009D71CA">
      <w:pPr>
        <w:tabs>
          <w:tab w:val="left" w:pos="3349"/>
        </w:tabs>
        <w:ind w:firstLine="720"/>
        <w:jc w:val="both"/>
        <w:rPr>
          <w:sz w:val="24"/>
          <w:szCs w:val="24"/>
        </w:rPr>
      </w:pPr>
      <w:r w:rsidRPr="00B231BD">
        <w:rPr>
          <w:sz w:val="24"/>
          <w:szCs w:val="24"/>
        </w:rPr>
        <w:tab/>
      </w:r>
    </w:p>
    <w:p w:rsidR="009D71CA" w:rsidRPr="00B231BD" w:rsidRDefault="009D71CA" w:rsidP="009D71CA">
      <w:pPr>
        <w:ind w:firstLine="720"/>
        <w:jc w:val="both"/>
        <w:rPr>
          <w:b/>
          <w:sz w:val="24"/>
          <w:szCs w:val="24"/>
          <w:u w:val="single"/>
        </w:rPr>
      </w:pPr>
      <w:r w:rsidRPr="00B231BD">
        <w:rPr>
          <w:b/>
          <w:sz w:val="24"/>
          <w:szCs w:val="24"/>
          <w:u w:val="single"/>
        </w:rPr>
        <w:t>По разделу 02 «Национальная оборона</w:t>
      </w:r>
    </w:p>
    <w:p w:rsidR="009D71CA" w:rsidRPr="00B231BD" w:rsidRDefault="009D71CA" w:rsidP="009D71CA">
      <w:pPr>
        <w:ind w:firstLine="720"/>
        <w:jc w:val="both"/>
        <w:rPr>
          <w:sz w:val="24"/>
          <w:szCs w:val="24"/>
        </w:rPr>
      </w:pPr>
      <w:r w:rsidRPr="00B231BD">
        <w:rPr>
          <w:sz w:val="24"/>
          <w:szCs w:val="24"/>
        </w:rPr>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92,1 тыс. руб. или 100 % к плану, в том числе на оплату труда с начислениями на нее 86,5 тыс. руб. или 93,9 % от суммы расходов по данному разделу. </w:t>
      </w:r>
    </w:p>
    <w:p w:rsidR="009D71CA" w:rsidRPr="00B231BD" w:rsidRDefault="009D71CA" w:rsidP="009D71CA">
      <w:pPr>
        <w:ind w:firstLine="720"/>
        <w:jc w:val="both"/>
        <w:rPr>
          <w:b/>
          <w:sz w:val="24"/>
          <w:szCs w:val="24"/>
          <w:u w:val="single"/>
        </w:rPr>
      </w:pPr>
    </w:p>
    <w:p w:rsidR="009D71CA" w:rsidRPr="00B231BD" w:rsidRDefault="009D71CA" w:rsidP="009D71CA">
      <w:pPr>
        <w:ind w:firstLine="720"/>
        <w:rPr>
          <w:b/>
          <w:sz w:val="24"/>
          <w:szCs w:val="24"/>
          <w:u w:val="single"/>
        </w:rPr>
      </w:pPr>
      <w:r w:rsidRPr="00B231BD">
        <w:rPr>
          <w:b/>
          <w:sz w:val="24"/>
          <w:szCs w:val="24"/>
          <w:u w:val="single"/>
        </w:rPr>
        <w:t xml:space="preserve">По разделу 03 «Национальная безопасность и правоохранительная деятельность» </w:t>
      </w:r>
    </w:p>
    <w:p w:rsidR="009D71CA" w:rsidRPr="00B231BD" w:rsidRDefault="009D71CA" w:rsidP="009D71CA">
      <w:pPr>
        <w:tabs>
          <w:tab w:val="left" w:pos="284"/>
          <w:tab w:val="left" w:pos="851"/>
        </w:tabs>
        <w:ind w:firstLine="709"/>
        <w:contextualSpacing/>
        <w:jc w:val="both"/>
        <w:rPr>
          <w:sz w:val="24"/>
          <w:szCs w:val="24"/>
        </w:rPr>
      </w:pPr>
      <w:r w:rsidRPr="00B231BD">
        <w:rPr>
          <w:sz w:val="24"/>
          <w:szCs w:val="24"/>
        </w:rPr>
        <w:t xml:space="preserve">По указанному разделу отражены </w:t>
      </w:r>
      <w:proofErr w:type="gramStart"/>
      <w:r w:rsidRPr="00B231BD">
        <w:rPr>
          <w:sz w:val="24"/>
          <w:szCs w:val="24"/>
        </w:rPr>
        <w:t>расходы  по</w:t>
      </w:r>
      <w:proofErr w:type="gramEnd"/>
      <w:r w:rsidRPr="00B231BD">
        <w:rPr>
          <w:sz w:val="24"/>
          <w:szCs w:val="24"/>
        </w:rPr>
        <w:t xml:space="preserve"> муниципальной программе «Обеспечение первичных мер пожарной безопасности в границах населенных пунктов муниципального образования» в сумме 130,0  тыс. руб. или 100 % к плану. </w:t>
      </w:r>
    </w:p>
    <w:p w:rsidR="009D71CA" w:rsidRPr="00B231BD" w:rsidRDefault="009D71CA" w:rsidP="009D71CA">
      <w:pPr>
        <w:ind w:firstLine="720"/>
        <w:jc w:val="both"/>
        <w:rPr>
          <w:b/>
          <w:sz w:val="24"/>
          <w:szCs w:val="24"/>
          <w:u w:val="single"/>
        </w:rPr>
      </w:pPr>
      <w:r w:rsidRPr="00B231BD">
        <w:rPr>
          <w:b/>
          <w:sz w:val="24"/>
          <w:szCs w:val="24"/>
          <w:u w:val="single"/>
        </w:rPr>
        <w:t xml:space="preserve">По разделу 04 «Национальная экономика» </w:t>
      </w:r>
    </w:p>
    <w:p w:rsidR="009D71CA" w:rsidRPr="00B231BD" w:rsidRDefault="009D71CA" w:rsidP="009D71CA">
      <w:pPr>
        <w:ind w:firstLine="720"/>
        <w:jc w:val="both"/>
        <w:rPr>
          <w:sz w:val="24"/>
          <w:szCs w:val="24"/>
        </w:rPr>
      </w:pPr>
      <w:r w:rsidRPr="00B231BD">
        <w:rPr>
          <w:sz w:val="24"/>
          <w:szCs w:val="24"/>
        </w:rPr>
        <w:t xml:space="preserve">По указанному разделу отражены </w:t>
      </w:r>
      <w:proofErr w:type="gramStart"/>
      <w:r w:rsidRPr="00B231BD">
        <w:rPr>
          <w:sz w:val="24"/>
          <w:szCs w:val="24"/>
        </w:rPr>
        <w:t>расходы  в</w:t>
      </w:r>
      <w:proofErr w:type="gramEnd"/>
      <w:r w:rsidRPr="00B231BD">
        <w:rPr>
          <w:sz w:val="24"/>
          <w:szCs w:val="24"/>
        </w:rPr>
        <w:t xml:space="preserve"> сумме 1532,6 тыс. руб. или 74,9 % к плану.</w:t>
      </w:r>
    </w:p>
    <w:p w:rsidR="009D71CA" w:rsidRPr="00B231BD" w:rsidRDefault="009D71CA" w:rsidP="009D71CA">
      <w:pPr>
        <w:jc w:val="both"/>
        <w:rPr>
          <w:sz w:val="32"/>
          <w:szCs w:val="24"/>
        </w:rPr>
      </w:pPr>
      <w:r w:rsidRPr="00B231BD">
        <w:rPr>
          <w:b/>
          <w:i/>
          <w:sz w:val="24"/>
        </w:rPr>
        <w:t xml:space="preserve">по подразделу 0401 «Общеэкономические вопросы» </w:t>
      </w:r>
      <w:r w:rsidRPr="00B231BD">
        <w:rPr>
          <w:sz w:val="24"/>
        </w:rPr>
        <w:t xml:space="preserve">отражены расходы на осуществление отдельных областных государственных полномочий в сфере водоснабжения и водоотведения в сумме </w:t>
      </w:r>
      <w:r w:rsidRPr="00B231BD">
        <w:rPr>
          <w:b/>
          <w:sz w:val="24"/>
        </w:rPr>
        <w:t>56,3</w:t>
      </w:r>
      <w:r w:rsidRPr="00B231BD">
        <w:rPr>
          <w:sz w:val="24"/>
        </w:rPr>
        <w:t xml:space="preserve"> тыс. руб. или 87,0 % к плану, в том числе на оплату труда с начислениями на нее </w:t>
      </w:r>
      <w:r w:rsidRPr="00B231BD">
        <w:rPr>
          <w:b/>
          <w:sz w:val="24"/>
        </w:rPr>
        <w:t>53,6</w:t>
      </w:r>
      <w:r w:rsidRPr="00B231BD">
        <w:rPr>
          <w:sz w:val="24"/>
        </w:rPr>
        <w:t xml:space="preserve"> тыс. руб. или 95,2 % от суммы расходов по данному подразделу. Не заявлены и не поступили из областного бюджета средства субвенции на осуществление отдельных областных государственных полномочий в сфере водоснабжения и водоотведения в сумме </w:t>
      </w:r>
      <w:r w:rsidRPr="00B231BD">
        <w:rPr>
          <w:b/>
          <w:sz w:val="24"/>
        </w:rPr>
        <w:t>8,4</w:t>
      </w:r>
      <w:r w:rsidRPr="00B231BD">
        <w:rPr>
          <w:sz w:val="24"/>
        </w:rPr>
        <w:t xml:space="preserve"> тыс. руб. ввиду отсутствия необходимости;</w:t>
      </w:r>
    </w:p>
    <w:p w:rsidR="009D71CA" w:rsidRPr="00B231BD" w:rsidRDefault="009D71CA" w:rsidP="009D71CA">
      <w:pPr>
        <w:contextualSpacing/>
        <w:jc w:val="both"/>
        <w:rPr>
          <w:sz w:val="24"/>
          <w:szCs w:val="24"/>
        </w:rPr>
      </w:pPr>
      <w:r w:rsidRPr="00B231BD">
        <w:rPr>
          <w:b/>
          <w:i/>
          <w:sz w:val="24"/>
          <w:szCs w:val="24"/>
        </w:rPr>
        <w:t>по подразделу 0409 «Дорожное хозяйство (дорожные фонды)»</w:t>
      </w:r>
      <w:r w:rsidRPr="00B231BD">
        <w:rPr>
          <w:sz w:val="24"/>
          <w:szCs w:val="24"/>
        </w:rPr>
        <w:t xml:space="preserve"> отражены расходы на содержание и ремонт автомобильных дорог в сумме </w:t>
      </w:r>
      <w:r w:rsidRPr="00B231BD">
        <w:rPr>
          <w:b/>
          <w:sz w:val="24"/>
          <w:szCs w:val="24"/>
        </w:rPr>
        <w:t>1436,3</w:t>
      </w:r>
      <w:r w:rsidRPr="00B231BD">
        <w:rPr>
          <w:sz w:val="24"/>
          <w:szCs w:val="24"/>
        </w:rPr>
        <w:t xml:space="preserve"> тыс. руб. при плане </w:t>
      </w:r>
      <w:r w:rsidRPr="00B231BD">
        <w:rPr>
          <w:b/>
          <w:sz w:val="24"/>
          <w:szCs w:val="24"/>
        </w:rPr>
        <w:t>1942,4</w:t>
      </w:r>
      <w:r w:rsidRPr="00B231BD">
        <w:rPr>
          <w:sz w:val="24"/>
          <w:szCs w:val="24"/>
        </w:rPr>
        <w:t xml:space="preserve"> тыс. руб. не использованы средства в сумме 506,1 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B231BD">
        <w:rPr>
          <w:sz w:val="24"/>
          <w:szCs w:val="24"/>
        </w:rPr>
        <w:t>инжекторных</w:t>
      </w:r>
      <w:proofErr w:type="spellEnd"/>
      <w:r w:rsidRPr="00B231BD">
        <w:rPr>
          <w:sz w:val="24"/>
          <w:szCs w:val="24"/>
        </w:rPr>
        <w:t xml:space="preserve">) двигателей и сезонностью проведения ремонтных работ по муниципальной программе «Дорожная деятельность в отношении автомобильных дорог местного значения в границах населённых пунктов поселений». </w:t>
      </w:r>
    </w:p>
    <w:p w:rsidR="009D71CA" w:rsidRPr="00B231BD" w:rsidRDefault="009D71CA" w:rsidP="009D71CA">
      <w:pPr>
        <w:ind w:firstLine="720"/>
        <w:jc w:val="both"/>
        <w:rPr>
          <w:sz w:val="24"/>
        </w:rPr>
      </w:pPr>
      <w:r w:rsidRPr="00B231BD">
        <w:rPr>
          <w:b/>
          <w:i/>
          <w:sz w:val="24"/>
          <w:szCs w:val="24"/>
        </w:rPr>
        <w:lastRenderedPageBreak/>
        <w:t>по подразделу 0412 «Другие вопросы в области национальной экономики»</w:t>
      </w:r>
      <w:r w:rsidRPr="00B231BD">
        <w:rPr>
          <w:sz w:val="24"/>
          <w:szCs w:val="24"/>
        </w:rPr>
        <w:t xml:space="preserve"> отражены расходы по</w:t>
      </w:r>
      <w:r w:rsidRPr="00B231BD">
        <w:rPr>
          <w:sz w:val="24"/>
        </w:rPr>
        <w:t xml:space="preserve"> муниципальной программе «Обеспечение градостроительной и землеустроительной деятельности на территории сельского поселения»</w:t>
      </w:r>
      <w:r w:rsidRPr="00B231BD">
        <w:rPr>
          <w:sz w:val="24"/>
          <w:szCs w:val="24"/>
        </w:rPr>
        <w:t xml:space="preserve"> в сумме 40,0 тыс. руб. или 100 % к плану.</w:t>
      </w:r>
      <w:r w:rsidRPr="00B231BD">
        <w:t xml:space="preserve"> </w:t>
      </w:r>
    </w:p>
    <w:p w:rsidR="009D71CA" w:rsidRPr="00B231BD" w:rsidRDefault="009D71CA" w:rsidP="009D71CA">
      <w:pPr>
        <w:ind w:firstLine="709"/>
        <w:contextualSpacing/>
        <w:jc w:val="both"/>
        <w:rPr>
          <w:b/>
          <w:sz w:val="24"/>
          <w:szCs w:val="24"/>
          <w:u w:val="single"/>
        </w:rPr>
      </w:pPr>
    </w:p>
    <w:p w:rsidR="009D71CA" w:rsidRPr="00B231BD" w:rsidRDefault="009D71CA" w:rsidP="009D71CA">
      <w:pPr>
        <w:ind w:firstLine="720"/>
        <w:jc w:val="both"/>
        <w:rPr>
          <w:b/>
          <w:sz w:val="24"/>
          <w:szCs w:val="24"/>
          <w:u w:val="single"/>
        </w:rPr>
      </w:pPr>
      <w:r w:rsidRPr="00B231BD">
        <w:rPr>
          <w:b/>
          <w:sz w:val="24"/>
          <w:szCs w:val="24"/>
          <w:u w:val="single"/>
        </w:rPr>
        <w:t xml:space="preserve">По разделу 05 «Жилищно-коммунальное хозяйство» </w:t>
      </w:r>
    </w:p>
    <w:p w:rsidR="009D71CA" w:rsidRPr="00B231BD" w:rsidRDefault="009D71CA" w:rsidP="009D71CA">
      <w:pPr>
        <w:jc w:val="both"/>
        <w:rPr>
          <w:b/>
          <w:sz w:val="24"/>
          <w:szCs w:val="24"/>
        </w:rPr>
      </w:pPr>
      <w:r w:rsidRPr="00B231BD">
        <w:rPr>
          <w:sz w:val="24"/>
          <w:szCs w:val="24"/>
        </w:rPr>
        <w:t xml:space="preserve">    </w:t>
      </w:r>
      <w:r w:rsidRPr="00B231BD">
        <w:rPr>
          <w:sz w:val="24"/>
          <w:szCs w:val="24"/>
        </w:rPr>
        <w:tab/>
        <w:t xml:space="preserve">Исполнение по данному разделу составило </w:t>
      </w:r>
      <w:r w:rsidRPr="00B231BD">
        <w:rPr>
          <w:b/>
          <w:sz w:val="24"/>
          <w:szCs w:val="24"/>
        </w:rPr>
        <w:t xml:space="preserve">256,9 </w:t>
      </w:r>
      <w:r w:rsidRPr="00B231BD">
        <w:rPr>
          <w:sz w:val="24"/>
          <w:szCs w:val="24"/>
        </w:rPr>
        <w:t>тыс. руб. или 46,8 % к плану, в том числе:</w:t>
      </w:r>
      <w:r w:rsidRPr="00B231BD">
        <w:rPr>
          <w:b/>
          <w:sz w:val="24"/>
          <w:szCs w:val="24"/>
        </w:rPr>
        <w:t xml:space="preserve"> </w:t>
      </w:r>
    </w:p>
    <w:p w:rsidR="009D71CA" w:rsidRPr="00B231BD" w:rsidRDefault="009D71CA" w:rsidP="009D71CA">
      <w:pPr>
        <w:tabs>
          <w:tab w:val="left" w:pos="284"/>
          <w:tab w:val="left" w:pos="851"/>
        </w:tabs>
        <w:ind w:firstLine="709"/>
        <w:contextualSpacing/>
        <w:jc w:val="both"/>
        <w:rPr>
          <w:sz w:val="24"/>
          <w:szCs w:val="24"/>
        </w:rPr>
      </w:pPr>
      <w:r w:rsidRPr="00B231BD">
        <w:rPr>
          <w:b/>
          <w:i/>
          <w:sz w:val="24"/>
          <w:szCs w:val="24"/>
        </w:rPr>
        <w:t xml:space="preserve">по подразделу 0502 «Коммунальное хозяйство» </w:t>
      </w:r>
      <w:r w:rsidRPr="00B231BD">
        <w:rPr>
          <w:sz w:val="24"/>
          <w:szCs w:val="24"/>
        </w:rPr>
        <w:t xml:space="preserve">проведены расходы на выполнение муниципальной программы «Обеспечение населения питьевой водой» в сумме 147,4 тыс. руб. или 100 % к плану. </w:t>
      </w:r>
    </w:p>
    <w:p w:rsidR="009D71CA" w:rsidRPr="00B231BD" w:rsidRDefault="009D71CA" w:rsidP="009D71CA">
      <w:pPr>
        <w:ind w:firstLine="567"/>
        <w:jc w:val="both"/>
        <w:rPr>
          <w:b/>
          <w:sz w:val="24"/>
          <w:szCs w:val="24"/>
        </w:rPr>
      </w:pPr>
      <w:r w:rsidRPr="00B231BD">
        <w:rPr>
          <w:b/>
          <w:i/>
          <w:sz w:val="24"/>
          <w:szCs w:val="24"/>
        </w:rPr>
        <w:t xml:space="preserve">по подразделу 0503 «Благоустройство» </w:t>
      </w:r>
      <w:r w:rsidRPr="00B231BD">
        <w:rPr>
          <w:sz w:val="24"/>
          <w:szCs w:val="24"/>
        </w:rPr>
        <w:t>исполнение составило 109,5 тыс. руб. или 27,3% к плану, не использованы бюджетные ассигнования в сумме 292,3 тыс. руб.  в связи с неравномерным поступлением доходов и сезонностью проведения работ.</w:t>
      </w:r>
    </w:p>
    <w:p w:rsidR="009D71CA" w:rsidRPr="00B231BD" w:rsidRDefault="009D71CA" w:rsidP="009D71CA">
      <w:pPr>
        <w:ind w:firstLine="567"/>
        <w:jc w:val="both"/>
        <w:rPr>
          <w:b/>
          <w:sz w:val="24"/>
          <w:szCs w:val="24"/>
        </w:rPr>
      </w:pPr>
      <w:r w:rsidRPr="00B231BD">
        <w:rPr>
          <w:sz w:val="24"/>
          <w:szCs w:val="24"/>
        </w:rPr>
        <w:t>По данному подразделу профинансированы мероприятия по</w:t>
      </w:r>
      <w:r w:rsidRPr="00B231BD">
        <w:rPr>
          <w:b/>
          <w:sz w:val="24"/>
          <w:szCs w:val="24"/>
        </w:rPr>
        <w:t xml:space="preserve"> </w:t>
      </w:r>
      <w:r w:rsidRPr="00B231BD">
        <w:rPr>
          <w:sz w:val="24"/>
          <w:szCs w:val="24"/>
        </w:rPr>
        <w:t xml:space="preserve">муниципальной программе «Организация благоустройства территории поселения» в сумме </w:t>
      </w:r>
      <w:r w:rsidRPr="00B231BD">
        <w:rPr>
          <w:b/>
          <w:sz w:val="24"/>
          <w:szCs w:val="24"/>
        </w:rPr>
        <w:t>81,9</w:t>
      </w:r>
      <w:r w:rsidRPr="00B231BD">
        <w:rPr>
          <w:sz w:val="24"/>
          <w:szCs w:val="24"/>
        </w:rPr>
        <w:t xml:space="preserve"> тыс. руб. или 100% к плану. </w:t>
      </w:r>
    </w:p>
    <w:p w:rsidR="009D71CA" w:rsidRPr="00B231BD" w:rsidRDefault="009D71CA" w:rsidP="009D71CA">
      <w:pPr>
        <w:ind w:left="927"/>
        <w:contextualSpacing/>
        <w:jc w:val="both"/>
        <w:rPr>
          <w:sz w:val="24"/>
          <w:szCs w:val="24"/>
        </w:rPr>
      </w:pPr>
    </w:p>
    <w:p w:rsidR="009D71CA" w:rsidRPr="00B231BD" w:rsidRDefault="009D71CA" w:rsidP="009D71CA">
      <w:pPr>
        <w:ind w:left="720"/>
        <w:jc w:val="both"/>
        <w:outlineLvl w:val="0"/>
        <w:rPr>
          <w:b/>
          <w:sz w:val="24"/>
          <w:szCs w:val="24"/>
          <w:u w:val="single"/>
        </w:rPr>
      </w:pPr>
      <w:r w:rsidRPr="00B231BD">
        <w:rPr>
          <w:b/>
          <w:sz w:val="24"/>
          <w:szCs w:val="24"/>
          <w:u w:val="single"/>
        </w:rPr>
        <w:t>По разделу 08 «Культура, кинематография»</w:t>
      </w:r>
    </w:p>
    <w:p w:rsidR="009D71CA" w:rsidRPr="00B231BD" w:rsidRDefault="009D71CA" w:rsidP="009D71CA">
      <w:pPr>
        <w:ind w:firstLine="709"/>
        <w:jc w:val="both"/>
        <w:rPr>
          <w:sz w:val="24"/>
          <w:szCs w:val="24"/>
        </w:rPr>
      </w:pPr>
      <w:r w:rsidRPr="00B231BD">
        <w:rPr>
          <w:sz w:val="24"/>
          <w:szCs w:val="24"/>
        </w:rPr>
        <w:t xml:space="preserve">Исполнение по данному разделу составило </w:t>
      </w:r>
      <w:r w:rsidRPr="00B231BD">
        <w:rPr>
          <w:b/>
          <w:sz w:val="24"/>
          <w:szCs w:val="24"/>
        </w:rPr>
        <w:t>4472,6</w:t>
      </w:r>
      <w:r w:rsidRPr="00B231BD">
        <w:rPr>
          <w:sz w:val="24"/>
          <w:szCs w:val="24"/>
        </w:rPr>
        <w:t xml:space="preserve"> тыс. руб. или 99,2 % к плану. Экономия сложилась в сумме </w:t>
      </w:r>
      <w:r w:rsidRPr="00B231BD">
        <w:rPr>
          <w:b/>
          <w:sz w:val="24"/>
          <w:szCs w:val="24"/>
        </w:rPr>
        <w:t>37,6</w:t>
      </w:r>
      <w:r w:rsidRPr="00B231BD">
        <w:rPr>
          <w:sz w:val="24"/>
          <w:szCs w:val="24"/>
        </w:rPr>
        <w:t xml:space="preserve"> тыс. руб., в том числе в связи с:</w:t>
      </w:r>
    </w:p>
    <w:p w:rsidR="009D71CA" w:rsidRPr="00B231BD" w:rsidRDefault="009D71CA" w:rsidP="009D71CA">
      <w:pPr>
        <w:numPr>
          <w:ilvl w:val="0"/>
          <w:numId w:val="9"/>
        </w:numPr>
        <w:tabs>
          <w:tab w:val="left" w:pos="709"/>
        </w:tabs>
        <w:spacing w:after="0" w:line="240" w:lineRule="auto"/>
        <w:contextualSpacing/>
        <w:jc w:val="both"/>
        <w:rPr>
          <w:bCs/>
          <w:sz w:val="24"/>
          <w:szCs w:val="24"/>
        </w:rPr>
      </w:pPr>
      <w:r w:rsidRPr="00B231BD">
        <w:rPr>
          <w:sz w:val="24"/>
          <w:szCs w:val="24"/>
        </w:rPr>
        <w:t>с возвратом средств ФСС в сумме 0,2 тыс. руб.;</w:t>
      </w:r>
    </w:p>
    <w:p w:rsidR="009D71CA" w:rsidRPr="00B231BD" w:rsidRDefault="009D71CA" w:rsidP="009D71CA">
      <w:pPr>
        <w:numPr>
          <w:ilvl w:val="0"/>
          <w:numId w:val="9"/>
        </w:numPr>
        <w:tabs>
          <w:tab w:val="left" w:pos="709"/>
        </w:tabs>
        <w:spacing w:after="0" w:line="240" w:lineRule="auto"/>
        <w:contextualSpacing/>
        <w:jc w:val="both"/>
        <w:rPr>
          <w:bCs/>
          <w:sz w:val="24"/>
          <w:szCs w:val="24"/>
        </w:rPr>
      </w:pPr>
      <w:r w:rsidRPr="00B231BD">
        <w:rPr>
          <w:sz w:val="24"/>
          <w:szCs w:val="24"/>
        </w:rPr>
        <w:t>проведением закупочных процедур в сумме 29,8 тыс. руб.;</w:t>
      </w:r>
    </w:p>
    <w:p w:rsidR="009D71CA" w:rsidRPr="00B231BD" w:rsidRDefault="009D71CA" w:rsidP="009D71CA">
      <w:pPr>
        <w:numPr>
          <w:ilvl w:val="0"/>
          <w:numId w:val="9"/>
        </w:numPr>
        <w:spacing w:after="0" w:line="240" w:lineRule="auto"/>
        <w:ind w:right="27"/>
        <w:jc w:val="both"/>
        <w:rPr>
          <w:sz w:val="24"/>
          <w:szCs w:val="24"/>
        </w:rPr>
      </w:pPr>
      <w:r w:rsidRPr="00B231BD">
        <w:rPr>
          <w:sz w:val="24"/>
          <w:szCs w:val="24"/>
        </w:rPr>
        <w:t>уплатой налогов, сборов, госпошлины в сумме 0,8 тыс. руб.;</w:t>
      </w:r>
    </w:p>
    <w:p w:rsidR="009D71CA" w:rsidRPr="00B231BD" w:rsidRDefault="009D71CA" w:rsidP="009D71CA">
      <w:pPr>
        <w:numPr>
          <w:ilvl w:val="0"/>
          <w:numId w:val="9"/>
        </w:numPr>
        <w:tabs>
          <w:tab w:val="left" w:pos="709"/>
        </w:tabs>
        <w:spacing w:after="0" w:line="240" w:lineRule="auto"/>
        <w:contextualSpacing/>
        <w:jc w:val="both"/>
        <w:rPr>
          <w:bCs/>
          <w:sz w:val="24"/>
          <w:szCs w:val="24"/>
        </w:rPr>
      </w:pPr>
      <w:r w:rsidRPr="00B231BD">
        <w:rPr>
          <w:sz w:val="24"/>
          <w:szCs w:val="24"/>
        </w:rPr>
        <w:t>с оплатой предъявленных счетов за фактически потребленные коммунальные услуги в сумме 6,8 тыс. руб.</w:t>
      </w:r>
    </w:p>
    <w:p w:rsidR="009D71CA" w:rsidRPr="00B231BD" w:rsidRDefault="009D71CA" w:rsidP="009D71CA">
      <w:pPr>
        <w:tabs>
          <w:tab w:val="left" w:pos="709"/>
        </w:tabs>
        <w:jc w:val="both"/>
        <w:rPr>
          <w:sz w:val="24"/>
          <w:szCs w:val="24"/>
        </w:rPr>
      </w:pPr>
    </w:p>
    <w:p w:rsidR="009D71CA" w:rsidRPr="00B231BD" w:rsidRDefault="009D71CA" w:rsidP="009D71CA">
      <w:pPr>
        <w:ind w:firstLine="720"/>
        <w:jc w:val="both"/>
        <w:rPr>
          <w:sz w:val="24"/>
          <w:szCs w:val="24"/>
        </w:rPr>
      </w:pPr>
      <w:r w:rsidRPr="00B231BD">
        <w:rPr>
          <w:b/>
          <w:i/>
          <w:sz w:val="24"/>
          <w:szCs w:val="24"/>
        </w:rPr>
        <w:t>по подразделу 0801 «Культура»</w:t>
      </w:r>
      <w:r w:rsidRPr="00B231BD">
        <w:rPr>
          <w:sz w:val="24"/>
          <w:szCs w:val="24"/>
        </w:rPr>
        <w:t xml:space="preserve"> отражены расходы на проведение мероприятий в сфере культуры, содержание муниципальных учреждений культуры, в том числе:</w:t>
      </w:r>
    </w:p>
    <w:p w:rsidR="009D71CA" w:rsidRPr="00B231BD" w:rsidRDefault="009D71CA" w:rsidP="009D71CA">
      <w:pPr>
        <w:numPr>
          <w:ilvl w:val="0"/>
          <w:numId w:val="2"/>
        </w:numPr>
        <w:spacing w:after="0" w:line="240" w:lineRule="auto"/>
        <w:jc w:val="both"/>
        <w:rPr>
          <w:sz w:val="24"/>
          <w:szCs w:val="24"/>
        </w:rPr>
      </w:pPr>
      <w:r w:rsidRPr="00B231BD">
        <w:rPr>
          <w:sz w:val="24"/>
          <w:szCs w:val="24"/>
        </w:rPr>
        <w:t xml:space="preserve">на обеспечение деятельности учреждений культуры и мероприятия в сфере культуры и кинематографии в сумме </w:t>
      </w:r>
      <w:r w:rsidRPr="00B231BD">
        <w:rPr>
          <w:b/>
          <w:sz w:val="24"/>
          <w:szCs w:val="24"/>
        </w:rPr>
        <w:t>3739,1</w:t>
      </w:r>
      <w:r w:rsidRPr="00B231BD">
        <w:rPr>
          <w:sz w:val="24"/>
          <w:szCs w:val="24"/>
        </w:rPr>
        <w:t xml:space="preserve"> тыс. руб. или 83,6 % от суммы расходов по подразделу 0801;</w:t>
      </w:r>
    </w:p>
    <w:p w:rsidR="009D71CA" w:rsidRPr="00B231BD" w:rsidRDefault="009D71CA" w:rsidP="009D71CA">
      <w:pPr>
        <w:numPr>
          <w:ilvl w:val="0"/>
          <w:numId w:val="2"/>
        </w:numPr>
        <w:spacing w:after="0" w:line="240" w:lineRule="auto"/>
        <w:jc w:val="both"/>
        <w:rPr>
          <w:sz w:val="24"/>
          <w:szCs w:val="24"/>
        </w:rPr>
      </w:pPr>
      <w:r w:rsidRPr="00B231BD">
        <w:rPr>
          <w:sz w:val="24"/>
          <w:szCs w:val="24"/>
        </w:rPr>
        <w:t xml:space="preserve">на обеспечение деятельности библиотеки в сумме </w:t>
      </w:r>
      <w:r w:rsidRPr="00B231BD">
        <w:rPr>
          <w:b/>
          <w:sz w:val="24"/>
          <w:szCs w:val="24"/>
        </w:rPr>
        <w:t>733,5</w:t>
      </w:r>
      <w:r w:rsidRPr="00B231BD">
        <w:rPr>
          <w:sz w:val="24"/>
          <w:szCs w:val="24"/>
        </w:rPr>
        <w:t xml:space="preserve"> тыс. руб. или 16,4 % от суммы расходов по подразделу 0801;</w:t>
      </w:r>
    </w:p>
    <w:p w:rsidR="009D71CA" w:rsidRPr="00B231BD" w:rsidRDefault="009D71CA" w:rsidP="009D71CA">
      <w:pPr>
        <w:ind w:left="786"/>
        <w:jc w:val="both"/>
        <w:rPr>
          <w:sz w:val="24"/>
          <w:szCs w:val="24"/>
        </w:rPr>
      </w:pPr>
    </w:p>
    <w:p w:rsidR="009D71CA" w:rsidRPr="00B231BD" w:rsidRDefault="009D71CA" w:rsidP="009D71CA">
      <w:pPr>
        <w:ind w:firstLine="720"/>
        <w:jc w:val="both"/>
        <w:rPr>
          <w:sz w:val="24"/>
          <w:szCs w:val="24"/>
        </w:rPr>
      </w:pPr>
      <w:r w:rsidRPr="00B231BD">
        <w:rPr>
          <w:sz w:val="24"/>
          <w:szCs w:val="24"/>
        </w:rPr>
        <w:t>В разрезе КОСГУ расходы распределились следующим образом:</w:t>
      </w:r>
    </w:p>
    <w:p w:rsidR="009D71CA" w:rsidRPr="00B231BD" w:rsidRDefault="009D71CA" w:rsidP="009D71CA">
      <w:pPr>
        <w:numPr>
          <w:ilvl w:val="0"/>
          <w:numId w:val="3"/>
        </w:numPr>
        <w:spacing w:after="0" w:line="240" w:lineRule="auto"/>
        <w:jc w:val="both"/>
        <w:rPr>
          <w:sz w:val="24"/>
          <w:szCs w:val="24"/>
        </w:rPr>
      </w:pPr>
      <w:r w:rsidRPr="00B231BD">
        <w:rPr>
          <w:sz w:val="24"/>
          <w:szCs w:val="24"/>
        </w:rPr>
        <w:t>на выплату заработной платы с начислениями на нее направлено 2914,9 тыс. руб. или 65,2 % от суммы расходов по разделу 08;</w:t>
      </w:r>
    </w:p>
    <w:p w:rsidR="009D71CA" w:rsidRPr="00B231BD" w:rsidRDefault="009D71CA" w:rsidP="009D71CA">
      <w:pPr>
        <w:numPr>
          <w:ilvl w:val="0"/>
          <w:numId w:val="3"/>
        </w:numPr>
        <w:spacing w:after="0" w:line="240" w:lineRule="auto"/>
        <w:jc w:val="both"/>
        <w:rPr>
          <w:sz w:val="24"/>
          <w:szCs w:val="24"/>
        </w:rPr>
      </w:pPr>
      <w:r w:rsidRPr="00B231BD">
        <w:rPr>
          <w:sz w:val="24"/>
          <w:szCs w:val="24"/>
        </w:rPr>
        <w:t xml:space="preserve">на увеличение стоимости основных средств – 1025,5 тыс. руб. или 22,9 % от суммы </w:t>
      </w:r>
    </w:p>
    <w:p w:rsidR="009D71CA" w:rsidRPr="00B231BD" w:rsidRDefault="009D71CA" w:rsidP="009D71CA">
      <w:pPr>
        <w:ind w:left="1069"/>
        <w:jc w:val="both"/>
        <w:rPr>
          <w:sz w:val="24"/>
          <w:szCs w:val="24"/>
        </w:rPr>
      </w:pPr>
      <w:r w:rsidRPr="00B231BD">
        <w:rPr>
          <w:sz w:val="24"/>
          <w:szCs w:val="24"/>
        </w:rPr>
        <w:lastRenderedPageBreak/>
        <w:t xml:space="preserve">расходов по разделу 08, из них на реализацию мероприятий муниципальной программы «Развитие домов культуры за счёт средств местного бюджета поселений» </w:t>
      </w:r>
      <w:r w:rsidRPr="00B231BD">
        <w:rPr>
          <w:b/>
          <w:sz w:val="24"/>
          <w:szCs w:val="24"/>
        </w:rPr>
        <w:t xml:space="preserve">978,4 </w:t>
      </w:r>
      <w:r w:rsidRPr="00B231BD">
        <w:rPr>
          <w:sz w:val="24"/>
          <w:szCs w:val="24"/>
        </w:rPr>
        <w:t>тыс. руб., в том числе за счёт средств областного бюджета 928,4 тыс. руб., за счёт средств местного бюджета 50,0 тыс. руб.;</w:t>
      </w:r>
    </w:p>
    <w:p w:rsidR="009D71CA" w:rsidRPr="00B231BD" w:rsidRDefault="009D71CA" w:rsidP="009D71CA">
      <w:pPr>
        <w:numPr>
          <w:ilvl w:val="0"/>
          <w:numId w:val="3"/>
        </w:numPr>
        <w:spacing w:after="0" w:line="240" w:lineRule="auto"/>
        <w:jc w:val="both"/>
        <w:rPr>
          <w:sz w:val="24"/>
          <w:szCs w:val="24"/>
        </w:rPr>
      </w:pPr>
      <w:r w:rsidRPr="00B231BD">
        <w:rPr>
          <w:sz w:val="24"/>
          <w:szCs w:val="24"/>
        </w:rPr>
        <w:t>на оплату коммунальных услуг (электроэнергии) – 190,2 тыс. руб. или 4,3 % от суммы расходов по разделу 08;</w:t>
      </w:r>
    </w:p>
    <w:p w:rsidR="009D71CA" w:rsidRPr="00B231BD" w:rsidRDefault="009D71CA" w:rsidP="009D71CA">
      <w:pPr>
        <w:numPr>
          <w:ilvl w:val="0"/>
          <w:numId w:val="3"/>
        </w:numPr>
        <w:spacing w:after="0" w:line="240" w:lineRule="auto"/>
        <w:jc w:val="both"/>
        <w:rPr>
          <w:sz w:val="24"/>
          <w:szCs w:val="24"/>
        </w:rPr>
      </w:pPr>
      <w:r w:rsidRPr="00B231BD">
        <w:rPr>
          <w:sz w:val="24"/>
          <w:szCs w:val="24"/>
        </w:rPr>
        <w:t>на работы и услуги по содержанию имущества – 160,9</w:t>
      </w:r>
      <w:r w:rsidRPr="00B231BD">
        <w:rPr>
          <w:b/>
          <w:sz w:val="24"/>
          <w:szCs w:val="24"/>
        </w:rPr>
        <w:t xml:space="preserve"> </w:t>
      </w:r>
      <w:r w:rsidRPr="00B231BD">
        <w:rPr>
          <w:sz w:val="24"/>
          <w:szCs w:val="24"/>
        </w:rPr>
        <w:t xml:space="preserve">тыс. руб. или 3,6 % от суммы расходов по разделу 08, из них на реализацию мероприятий муниципальной программы «Развитие домов культуры поселений» </w:t>
      </w:r>
      <w:r w:rsidRPr="00B231BD">
        <w:rPr>
          <w:b/>
          <w:sz w:val="24"/>
          <w:szCs w:val="24"/>
        </w:rPr>
        <w:t xml:space="preserve">140,0 </w:t>
      </w:r>
      <w:r w:rsidRPr="00B231BD">
        <w:rPr>
          <w:sz w:val="24"/>
          <w:szCs w:val="24"/>
        </w:rPr>
        <w:t>тыс. руб. за счёт средств местного бюджета;</w:t>
      </w:r>
    </w:p>
    <w:p w:rsidR="009D71CA" w:rsidRPr="00B231BD" w:rsidRDefault="009D71CA" w:rsidP="009D71CA">
      <w:pPr>
        <w:numPr>
          <w:ilvl w:val="0"/>
          <w:numId w:val="3"/>
        </w:numPr>
        <w:spacing w:after="0" w:line="240" w:lineRule="auto"/>
        <w:jc w:val="both"/>
        <w:rPr>
          <w:sz w:val="24"/>
          <w:szCs w:val="24"/>
        </w:rPr>
      </w:pPr>
      <w:r w:rsidRPr="00B231BD">
        <w:rPr>
          <w:sz w:val="24"/>
          <w:szCs w:val="24"/>
        </w:rPr>
        <w:t xml:space="preserve">на увеличение стоимости материальных запасов – 103,8 тыс. руб. или 2,3 % от суммы по разделу 08, из них на реализацию мероприятий муниципальной программы «Развитие домов культуры поселений» </w:t>
      </w:r>
      <w:r w:rsidRPr="00B231BD">
        <w:rPr>
          <w:b/>
          <w:sz w:val="24"/>
          <w:szCs w:val="24"/>
        </w:rPr>
        <w:t xml:space="preserve">71,6 </w:t>
      </w:r>
      <w:r w:rsidRPr="00B231BD">
        <w:rPr>
          <w:sz w:val="24"/>
          <w:szCs w:val="24"/>
        </w:rPr>
        <w:t>тыс. руб., в том числе за счёт средств областного бюджета 21,6 тыс. руб., за счёт средств местного бюджета 50,0 тыс. руб.;</w:t>
      </w:r>
    </w:p>
    <w:p w:rsidR="009D71CA" w:rsidRPr="00B231BD" w:rsidRDefault="009D71CA" w:rsidP="009D71CA">
      <w:pPr>
        <w:numPr>
          <w:ilvl w:val="0"/>
          <w:numId w:val="3"/>
        </w:numPr>
        <w:spacing w:after="0" w:line="240" w:lineRule="auto"/>
        <w:jc w:val="both"/>
        <w:rPr>
          <w:sz w:val="24"/>
          <w:szCs w:val="24"/>
        </w:rPr>
      </w:pPr>
      <w:r w:rsidRPr="00B231BD">
        <w:rPr>
          <w:sz w:val="24"/>
          <w:szCs w:val="24"/>
        </w:rPr>
        <w:t xml:space="preserve">на прочие расходы – 70,3 тыс. руб. или 1,6 % от суммы расходов по разделу 08; </w:t>
      </w:r>
    </w:p>
    <w:p w:rsidR="009D71CA" w:rsidRPr="00B231BD" w:rsidRDefault="009D71CA" w:rsidP="009D71CA">
      <w:pPr>
        <w:numPr>
          <w:ilvl w:val="0"/>
          <w:numId w:val="3"/>
        </w:numPr>
        <w:spacing w:after="0" w:line="240" w:lineRule="auto"/>
        <w:jc w:val="both"/>
        <w:rPr>
          <w:sz w:val="24"/>
          <w:szCs w:val="24"/>
        </w:rPr>
      </w:pPr>
      <w:r w:rsidRPr="00B231BD">
        <w:rPr>
          <w:sz w:val="24"/>
          <w:szCs w:val="24"/>
        </w:rPr>
        <w:t>на прочие работы, услуги – 5,0 тыс. руб. или 0,1 % от суммы расходов по разделу 08;</w:t>
      </w:r>
    </w:p>
    <w:p w:rsidR="009D71CA" w:rsidRPr="00B231BD" w:rsidRDefault="009D71CA" w:rsidP="009D71CA">
      <w:pPr>
        <w:numPr>
          <w:ilvl w:val="0"/>
          <w:numId w:val="3"/>
        </w:numPr>
        <w:spacing w:after="0" w:line="240" w:lineRule="auto"/>
        <w:jc w:val="both"/>
        <w:rPr>
          <w:b/>
          <w:sz w:val="24"/>
          <w:szCs w:val="24"/>
          <w:u w:val="single"/>
        </w:rPr>
      </w:pPr>
      <w:r w:rsidRPr="00B231BD">
        <w:rPr>
          <w:sz w:val="24"/>
          <w:szCs w:val="24"/>
        </w:rPr>
        <w:t xml:space="preserve">на прочие выплаты – 2,0 тыс. руб. </w:t>
      </w:r>
    </w:p>
    <w:p w:rsidR="009D71CA" w:rsidRPr="00B231BD" w:rsidRDefault="009D71CA" w:rsidP="009D71CA">
      <w:pPr>
        <w:ind w:left="1069"/>
        <w:jc w:val="both"/>
        <w:rPr>
          <w:b/>
          <w:sz w:val="24"/>
          <w:szCs w:val="24"/>
          <w:u w:val="single"/>
        </w:rPr>
      </w:pPr>
    </w:p>
    <w:p w:rsidR="009D71CA" w:rsidRPr="00B231BD" w:rsidRDefault="009D71CA" w:rsidP="009D71CA">
      <w:pPr>
        <w:ind w:left="1069"/>
        <w:jc w:val="both"/>
        <w:rPr>
          <w:b/>
          <w:sz w:val="24"/>
          <w:szCs w:val="24"/>
          <w:u w:val="single"/>
        </w:rPr>
      </w:pPr>
      <w:r w:rsidRPr="00B231BD">
        <w:rPr>
          <w:b/>
          <w:sz w:val="24"/>
          <w:szCs w:val="24"/>
          <w:u w:val="single"/>
        </w:rPr>
        <w:t>По разделу 10 «Социальная политика»</w:t>
      </w:r>
    </w:p>
    <w:p w:rsidR="009D71CA" w:rsidRPr="00B231BD" w:rsidRDefault="009D71CA" w:rsidP="009D71CA">
      <w:pPr>
        <w:ind w:firstLine="720"/>
        <w:jc w:val="both"/>
        <w:rPr>
          <w:sz w:val="24"/>
          <w:szCs w:val="24"/>
        </w:rPr>
      </w:pPr>
      <w:r w:rsidRPr="00B231BD">
        <w:rPr>
          <w:sz w:val="24"/>
          <w:szCs w:val="24"/>
        </w:rPr>
        <w:t xml:space="preserve">По данному разделу исполнение составило </w:t>
      </w:r>
      <w:r w:rsidRPr="00B231BD">
        <w:rPr>
          <w:b/>
          <w:sz w:val="24"/>
          <w:szCs w:val="24"/>
        </w:rPr>
        <w:t>379,2</w:t>
      </w:r>
      <w:r w:rsidRPr="00B231BD">
        <w:rPr>
          <w:sz w:val="24"/>
          <w:szCs w:val="24"/>
        </w:rPr>
        <w:t xml:space="preserve"> тыс. руб. или 100% к плановым назначениям.</w:t>
      </w:r>
    </w:p>
    <w:p w:rsidR="009D71CA" w:rsidRPr="00B231BD" w:rsidRDefault="009D71CA" w:rsidP="009D71CA">
      <w:pPr>
        <w:ind w:right="175" w:firstLine="709"/>
        <w:jc w:val="both"/>
        <w:rPr>
          <w:sz w:val="24"/>
          <w:szCs w:val="24"/>
        </w:rPr>
      </w:pPr>
      <w:r w:rsidRPr="00B231BD">
        <w:rPr>
          <w:sz w:val="24"/>
          <w:szCs w:val="24"/>
        </w:rPr>
        <w:t xml:space="preserve">Произведены выплаты доплат к пенсиям муниципальным служащим </w:t>
      </w:r>
      <w:proofErr w:type="spellStart"/>
      <w:r w:rsidRPr="00B231BD">
        <w:rPr>
          <w:sz w:val="24"/>
          <w:szCs w:val="24"/>
        </w:rPr>
        <w:t>Евдокимовского</w:t>
      </w:r>
      <w:proofErr w:type="spellEnd"/>
      <w:r w:rsidRPr="00B231BD">
        <w:rPr>
          <w:sz w:val="24"/>
          <w:szCs w:val="24"/>
        </w:rPr>
        <w:t xml:space="preserve"> сельского поселения в соответствии с Положением о порядке назначения, перерасчета размера, индексации и выплаты пенсии за выслугу лет гражданам, замещавшим должности муниципальной службы в Администрации </w:t>
      </w:r>
      <w:proofErr w:type="spellStart"/>
      <w:r w:rsidRPr="00B231BD">
        <w:rPr>
          <w:sz w:val="24"/>
          <w:szCs w:val="24"/>
        </w:rPr>
        <w:t>Евдокимовского</w:t>
      </w:r>
      <w:proofErr w:type="spellEnd"/>
      <w:r w:rsidRPr="00B231BD">
        <w:rPr>
          <w:sz w:val="24"/>
          <w:szCs w:val="24"/>
        </w:rPr>
        <w:t xml:space="preserve"> сельского поселения», утвержденным постановлением главы администрации </w:t>
      </w:r>
      <w:proofErr w:type="spellStart"/>
      <w:r w:rsidRPr="00B231BD">
        <w:rPr>
          <w:sz w:val="24"/>
          <w:szCs w:val="24"/>
        </w:rPr>
        <w:t>Евдокимовского</w:t>
      </w:r>
      <w:proofErr w:type="spellEnd"/>
      <w:r w:rsidRPr="00B231BD">
        <w:rPr>
          <w:sz w:val="24"/>
          <w:szCs w:val="24"/>
        </w:rPr>
        <w:t xml:space="preserve"> сельского поселения от 10.03.2015г. № 2-пг в сумме </w:t>
      </w:r>
      <w:r w:rsidRPr="00B231BD">
        <w:rPr>
          <w:b/>
          <w:sz w:val="24"/>
          <w:szCs w:val="24"/>
        </w:rPr>
        <w:t>379,2</w:t>
      </w:r>
      <w:r w:rsidRPr="00B231BD">
        <w:rPr>
          <w:sz w:val="24"/>
          <w:szCs w:val="24"/>
        </w:rPr>
        <w:t xml:space="preserve"> тыс. руб.</w:t>
      </w:r>
    </w:p>
    <w:p w:rsidR="009D71CA" w:rsidRPr="00B231BD" w:rsidRDefault="009D71CA" w:rsidP="009D71CA">
      <w:pPr>
        <w:ind w:left="720"/>
        <w:jc w:val="both"/>
        <w:rPr>
          <w:b/>
          <w:sz w:val="24"/>
          <w:szCs w:val="24"/>
          <w:u w:val="single"/>
        </w:rPr>
      </w:pPr>
    </w:p>
    <w:p w:rsidR="009D71CA" w:rsidRPr="00B231BD" w:rsidRDefault="009D71CA" w:rsidP="009D71CA">
      <w:pPr>
        <w:ind w:firstLine="720"/>
        <w:jc w:val="both"/>
        <w:rPr>
          <w:b/>
          <w:sz w:val="24"/>
          <w:szCs w:val="24"/>
          <w:u w:val="single"/>
        </w:rPr>
      </w:pPr>
      <w:r w:rsidRPr="00B231BD">
        <w:rPr>
          <w:b/>
          <w:sz w:val="24"/>
          <w:szCs w:val="24"/>
          <w:u w:val="single"/>
        </w:rPr>
        <w:t xml:space="preserve">По разделу </w:t>
      </w:r>
      <w:proofErr w:type="gramStart"/>
      <w:r w:rsidRPr="00B231BD">
        <w:rPr>
          <w:b/>
          <w:sz w:val="24"/>
          <w:szCs w:val="24"/>
          <w:u w:val="single"/>
        </w:rPr>
        <w:t>11  «</w:t>
      </w:r>
      <w:proofErr w:type="gramEnd"/>
      <w:r w:rsidRPr="00B231BD">
        <w:rPr>
          <w:b/>
          <w:sz w:val="24"/>
          <w:szCs w:val="24"/>
          <w:u w:val="single"/>
        </w:rPr>
        <w:t>Мероприятия в области физической культуры и спорта»</w:t>
      </w:r>
    </w:p>
    <w:p w:rsidR="009D71CA" w:rsidRPr="00B231BD" w:rsidRDefault="009D71CA" w:rsidP="009D71CA">
      <w:pPr>
        <w:ind w:firstLine="720"/>
        <w:jc w:val="both"/>
      </w:pPr>
      <w:r w:rsidRPr="00B231BD">
        <w:rPr>
          <w:sz w:val="24"/>
          <w:szCs w:val="24"/>
        </w:rPr>
        <w:t>По указанному разделу отражены расходы на проведение мероприятий в области физической культуры и спорта в сумме 15,3 тыс. руб. или 100 % к плану.</w:t>
      </w:r>
      <w:r w:rsidRPr="00B231BD">
        <w:t xml:space="preserve"> </w:t>
      </w:r>
    </w:p>
    <w:p w:rsidR="009D71CA" w:rsidRPr="00B231BD" w:rsidRDefault="009D71CA" w:rsidP="009D71CA">
      <w:pPr>
        <w:ind w:firstLine="720"/>
        <w:jc w:val="both"/>
        <w:rPr>
          <w:b/>
          <w:sz w:val="24"/>
          <w:szCs w:val="24"/>
          <w:u w:val="single"/>
        </w:rPr>
      </w:pPr>
    </w:p>
    <w:p w:rsidR="009D71CA" w:rsidRPr="00B231BD" w:rsidRDefault="009D71CA" w:rsidP="009D71CA">
      <w:pPr>
        <w:ind w:firstLine="720"/>
        <w:jc w:val="both"/>
        <w:rPr>
          <w:b/>
          <w:sz w:val="24"/>
          <w:szCs w:val="24"/>
          <w:u w:val="single"/>
        </w:rPr>
      </w:pPr>
      <w:r w:rsidRPr="00B231BD">
        <w:rPr>
          <w:b/>
          <w:sz w:val="24"/>
          <w:szCs w:val="24"/>
          <w:u w:val="single"/>
        </w:rPr>
        <w:t xml:space="preserve">По разделу 14 «Межбюджетные трансферты» </w:t>
      </w:r>
    </w:p>
    <w:p w:rsidR="009D71CA" w:rsidRPr="00B231BD" w:rsidRDefault="009D71CA" w:rsidP="009D71CA">
      <w:pPr>
        <w:ind w:firstLine="720"/>
        <w:jc w:val="both"/>
        <w:rPr>
          <w:sz w:val="24"/>
          <w:szCs w:val="24"/>
        </w:rPr>
      </w:pPr>
      <w:r w:rsidRPr="00B231BD">
        <w:rPr>
          <w:sz w:val="24"/>
          <w:szCs w:val="24"/>
        </w:rPr>
        <w:t xml:space="preserve">Отражены межбюджетные трансферты, передаваемые бюджету </w:t>
      </w:r>
      <w:proofErr w:type="spellStart"/>
      <w:r w:rsidRPr="00B231BD">
        <w:rPr>
          <w:sz w:val="24"/>
          <w:szCs w:val="24"/>
        </w:rPr>
        <w:t>Тулунского</w:t>
      </w:r>
      <w:proofErr w:type="spellEnd"/>
      <w:r w:rsidRPr="00B231BD">
        <w:rPr>
          <w:sz w:val="24"/>
          <w:szCs w:val="24"/>
        </w:rPr>
        <w:t xml:space="preserve"> муниципального района из бюджета </w:t>
      </w:r>
      <w:proofErr w:type="spellStart"/>
      <w:r w:rsidRPr="00B231BD">
        <w:rPr>
          <w:sz w:val="24"/>
          <w:szCs w:val="24"/>
        </w:rPr>
        <w:t>Евдокимовского</w:t>
      </w:r>
      <w:proofErr w:type="spellEnd"/>
      <w:r w:rsidRPr="00B231BD">
        <w:rPr>
          <w:sz w:val="24"/>
          <w:szCs w:val="24"/>
        </w:rPr>
        <w:t xml:space="preserve"> сельского поселения в соответствии с заключенным соглашением в сумме 2209,3 тыс. руб. или 100 % к плану из них:</w:t>
      </w:r>
    </w:p>
    <w:p w:rsidR="009D71CA" w:rsidRPr="00B231BD" w:rsidRDefault="009D71CA" w:rsidP="009D71CA">
      <w:pPr>
        <w:numPr>
          <w:ilvl w:val="0"/>
          <w:numId w:val="1"/>
        </w:numPr>
        <w:spacing w:after="0" w:line="240" w:lineRule="auto"/>
        <w:ind w:left="0" w:firstLine="284"/>
        <w:jc w:val="both"/>
        <w:rPr>
          <w:sz w:val="24"/>
          <w:szCs w:val="24"/>
        </w:rPr>
      </w:pPr>
      <w:r w:rsidRPr="00B231BD">
        <w:rPr>
          <w:sz w:val="24"/>
          <w:szCs w:val="24"/>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905,0 тыс. руб.;</w:t>
      </w:r>
    </w:p>
    <w:p w:rsidR="009D71CA" w:rsidRPr="00B231BD" w:rsidRDefault="009D71CA" w:rsidP="009D71CA">
      <w:pPr>
        <w:widowControl w:val="0"/>
        <w:numPr>
          <w:ilvl w:val="0"/>
          <w:numId w:val="1"/>
        </w:numPr>
        <w:tabs>
          <w:tab w:val="num" w:pos="284"/>
        </w:tabs>
        <w:autoSpaceDE w:val="0"/>
        <w:autoSpaceDN w:val="0"/>
        <w:adjustRightInd w:val="0"/>
        <w:spacing w:after="0" w:line="240" w:lineRule="auto"/>
        <w:ind w:left="0" w:firstLine="284"/>
        <w:jc w:val="both"/>
        <w:rPr>
          <w:color w:val="181818"/>
          <w:sz w:val="24"/>
          <w:szCs w:val="24"/>
        </w:rPr>
      </w:pPr>
      <w:r w:rsidRPr="00B231BD">
        <w:rPr>
          <w:sz w:val="24"/>
          <w:szCs w:val="24"/>
        </w:rPr>
        <w:t xml:space="preserve">межбюджетные трансферты на создания условий для организации досуга и обеспечения жителей поселения услугами организаций культуры, в части </w:t>
      </w:r>
      <w:r w:rsidRPr="00B231BD">
        <w:rPr>
          <w:color w:val="181818"/>
          <w:sz w:val="24"/>
          <w:szCs w:val="24"/>
        </w:rPr>
        <w:t>обеспечения хозяйственно-технического обслуживания котельных установок, зданий, сооружений и других объектов организаций культуры в сумме 1304,3 тыс. руб.</w:t>
      </w:r>
    </w:p>
    <w:p w:rsidR="009D71CA" w:rsidRPr="00B231BD" w:rsidRDefault="009D71CA" w:rsidP="009D71CA">
      <w:pPr>
        <w:ind w:left="426"/>
        <w:jc w:val="both"/>
        <w:rPr>
          <w:sz w:val="24"/>
          <w:szCs w:val="24"/>
        </w:rPr>
      </w:pPr>
    </w:p>
    <w:p w:rsidR="009D71CA" w:rsidRPr="00B231BD" w:rsidRDefault="009D71CA" w:rsidP="009D71CA">
      <w:pPr>
        <w:tabs>
          <w:tab w:val="num" w:pos="0"/>
        </w:tabs>
        <w:ind w:right="27"/>
        <w:jc w:val="center"/>
        <w:rPr>
          <w:b/>
          <w:sz w:val="24"/>
          <w:szCs w:val="24"/>
        </w:rPr>
      </w:pPr>
      <w:r w:rsidRPr="00B231BD">
        <w:rPr>
          <w:b/>
          <w:sz w:val="24"/>
          <w:szCs w:val="24"/>
        </w:rPr>
        <w:t xml:space="preserve">Источники внутреннего финансирования </w:t>
      </w:r>
    </w:p>
    <w:p w:rsidR="009D71CA" w:rsidRPr="00B231BD" w:rsidRDefault="009D71CA" w:rsidP="009D71CA">
      <w:pPr>
        <w:tabs>
          <w:tab w:val="num" w:pos="0"/>
        </w:tabs>
        <w:ind w:right="27"/>
        <w:jc w:val="center"/>
        <w:rPr>
          <w:b/>
          <w:sz w:val="24"/>
          <w:szCs w:val="24"/>
        </w:rPr>
      </w:pPr>
      <w:r w:rsidRPr="00B231BD">
        <w:rPr>
          <w:b/>
          <w:sz w:val="24"/>
          <w:szCs w:val="24"/>
        </w:rPr>
        <w:t xml:space="preserve">дефицита бюджета </w:t>
      </w:r>
      <w:proofErr w:type="spellStart"/>
      <w:r w:rsidRPr="00B231BD">
        <w:rPr>
          <w:b/>
          <w:sz w:val="24"/>
          <w:szCs w:val="24"/>
        </w:rPr>
        <w:t>Евдокимовского</w:t>
      </w:r>
      <w:proofErr w:type="spellEnd"/>
      <w:r w:rsidRPr="00B231BD">
        <w:rPr>
          <w:b/>
          <w:sz w:val="24"/>
          <w:szCs w:val="24"/>
        </w:rPr>
        <w:t xml:space="preserve"> муниципального образования</w:t>
      </w:r>
    </w:p>
    <w:p w:rsidR="009D71CA" w:rsidRPr="00B231BD" w:rsidRDefault="009D71CA" w:rsidP="009D71CA">
      <w:pPr>
        <w:tabs>
          <w:tab w:val="num" w:pos="0"/>
        </w:tabs>
        <w:ind w:right="27"/>
        <w:jc w:val="center"/>
        <w:rPr>
          <w:b/>
          <w:sz w:val="24"/>
          <w:szCs w:val="24"/>
        </w:rPr>
      </w:pPr>
    </w:p>
    <w:p w:rsidR="009D71CA" w:rsidRPr="00B231BD" w:rsidRDefault="009D71CA" w:rsidP="009D71CA">
      <w:pPr>
        <w:tabs>
          <w:tab w:val="num" w:pos="0"/>
        </w:tabs>
        <w:autoSpaceDE w:val="0"/>
        <w:autoSpaceDN w:val="0"/>
        <w:adjustRightInd w:val="0"/>
        <w:ind w:right="27" w:firstLine="709"/>
        <w:jc w:val="both"/>
        <w:rPr>
          <w:sz w:val="24"/>
          <w:szCs w:val="24"/>
        </w:rPr>
      </w:pPr>
      <w:r w:rsidRPr="00B231BD">
        <w:rPr>
          <w:sz w:val="24"/>
          <w:szCs w:val="24"/>
        </w:rPr>
        <w:tab/>
        <w:t xml:space="preserve">В 2016 году бюджет </w:t>
      </w:r>
      <w:proofErr w:type="spellStart"/>
      <w:r w:rsidRPr="00B231BD">
        <w:rPr>
          <w:sz w:val="24"/>
          <w:szCs w:val="24"/>
        </w:rPr>
        <w:t>Евдокимовского</w:t>
      </w:r>
      <w:proofErr w:type="spellEnd"/>
      <w:r w:rsidRPr="00B231BD">
        <w:rPr>
          <w:sz w:val="24"/>
          <w:szCs w:val="24"/>
        </w:rPr>
        <w:t xml:space="preserve"> муниципального образования исполнен с профицитом в сумме 343,5</w:t>
      </w:r>
      <w:r w:rsidRPr="00B231BD">
        <w:rPr>
          <w:b/>
          <w:sz w:val="24"/>
          <w:szCs w:val="24"/>
        </w:rPr>
        <w:t xml:space="preserve"> </w:t>
      </w:r>
      <w:r w:rsidRPr="00B231BD">
        <w:rPr>
          <w:sz w:val="24"/>
          <w:szCs w:val="24"/>
        </w:rPr>
        <w:t>тыс. руб.</w:t>
      </w:r>
      <w:r w:rsidRPr="00B231BD">
        <w:rPr>
          <w:b/>
          <w:sz w:val="24"/>
          <w:szCs w:val="24"/>
        </w:rPr>
        <w:t xml:space="preserve"> </w:t>
      </w:r>
    </w:p>
    <w:p w:rsidR="009D71CA" w:rsidRPr="00B231BD" w:rsidRDefault="009D71CA" w:rsidP="009D71CA">
      <w:pPr>
        <w:tabs>
          <w:tab w:val="num" w:pos="0"/>
        </w:tabs>
        <w:suppressAutoHyphens/>
        <w:ind w:right="27" w:firstLine="709"/>
        <w:jc w:val="both"/>
        <w:rPr>
          <w:sz w:val="24"/>
          <w:szCs w:val="24"/>
        </w:rPr>
      </w:pPr>
      <w:r w:rsidRPr="00B231BD">
        <w:rPr>
          <w:sz w:val="24"/>
          <w:szCs w:val="24"/>
        </w:rPr>
        <w:tab/>
        <w:t xml:space="preserve">По состоянию на 1 января 2016 года бюджет </w:t>
      </w:r>
      <w:proofErr w:type="spellStart"/>
      <w:r w:rsidRPr="00B231BD">
        <w:rPr>
          <w:sz w:val="24"/>
          <w:szCs w:val="24"/>
        </w:rPr>
        <w:t>Евдокимовского</w:t>
      </w:r>
      <w:proofErr w:type="spellEnd"/>
      <w:r w:rsidRPr="00B231BD">
        <w:rPr>
          <w:sz w:val="24"/>
          <w:szCs w:val="24"/>
        </w:rPr>
        <w:t xml:space="preserve"> муниципального образования задолженности по кредитам не имеет.</w:t>
      </w:r>
    </w:p>
    <w:p w:rsidR="009D71CA" w:rsidRPr="00B231BD" w:rsidRDefault="009D71CA" w:rsidP="009D71CA">
      <w:pPr>
        <w:tabs>
          <w:tab w:val="num" w:pos="0"/>
        </w:tabs>
        <w:spacing w:after="120"/>
        <w:ind w:right="27" w:firstLine="709"/>
        <w:rPr>
          <w:sz w:val="24"/>
          <w:szCs w:val="24"/>
        </w:rPr>
      </w:pPr>
      <w:r w:rsidRPr="00B231BD">
        <w:rPr>
          <w:sz w:val="24"/>
          <w:szCs w:val="24"/>
        </w:rPr>
        <w:tab/>
        <w:t>Расходы на обслуживание муниципального долга не производились.</w:t>
      </w:r>
    </w:p>
    <w:p w:rsidR="009D71CA" w:rsidRPr="00B231BD" w:rsidRDefault="009D71CA" w:rsidP="009D71CA">
      <w:pPr>
        <w:ind w:firstLine="720"/>
        <w:jc w:val="both"/>
        <w:rPr>
          <w:sz w:val="24"/>
          <w:szCs w:val="24"/>
        </w:rPr>
      </w:pPr>
      <w:r w:rsidRPr="00B231BD">
        <w:rPr>
          <w:b/>
          <w:sz w:val="24"/>
          <w:szCs w:val="24"/>
        </w:rPr>
        <w:t>В структуре расходов по экономическому содержанию наиболее значимая часть бюджетных ассигнований направлена:</w:t>
      </w:r>
    </w:p>
    <w:p w:rsidR="009D71CA" w:rsidRPr="00B231BD" w:rsidRDefault="009D71CA" w:rsidP="009D71CA">
      <w:pPr>
        <w:numPr>
          <w:ilvl w:val="0"/>
          <w:numId w:val="4"/>
        </w:numPr>
        <w:spacing w:after="0" w:line="240" w:lineRule="auto"/>
        <w:jc w:val="both"/>
        <w:rPr>
          <w:sz w:val="24"/>
          <w:szCs w:val="24"/>
        </w:rPr>
      </w:pPr>
      <w:r w:rsidRPr="00B231BD">
        <w:rPr>
          <w:sz w:val="24"/>
          <w:szCs w:val="24"/>
        </w:rPr>
        <w:t xml:space="preserve">на выплату заработной платы с начислениями – </w:t>
      </w:r>
      <w:r w:rsidRPr="00B231BD">
        <w:rPr>
          <w:b/>
          <w:sz w:val="24"/>
          <w:szCs w:val="24"/>
        </w:rPr>
        <w:t>6 006,3</w:t>
      </w:r>
      <w:r w:rsidRPr="00B231BD">
        <w:rPr>
          <w:sz w:val="24"/>
          <w:szCs w:val="24"/>
        </w:rPr>
        <w:t xml:space="preserve"> тыс. руб. или 48,7 % от общей суммы расходов;</w:t>
      </w:r>
    </w:p>
    <w:p w:rsidR="009D71CA" w:rsidRPr="00B231BD" w:rsidRDefault="009D71CA" w:rsidP="009D71CA">
      <w:pPr>
        <w:numPr>
          <w:ilvl w:val="0"/>
          <w:numId w:val="4"/>
        </w:numPr>
        <w:spacing w:after="0" w:line="240" w:lineRule="auto"/>
        <w:jc w:val="both"/>
        <w:rPr>
          <w:sz w:val="24"/>
          <w:szCs w:val="24"/>
        </w:rPr>
      </w:pPr>
      <w:r w:rsidRPr="00B231BD">
        <w:rPr>
          <w:sz w:val="24"/>
          <w:szCs w:val="24"/>
        </w:rPr>
        <w:t xml:space="preserve">на межбюджетные трансферты – </w:t>
      </w:r>
      <w:r w:rsidRPr="00B231BD">
        <w:rPr>
          <w:b/>
          <w:sz w:val="24"/>
          <w:szCs w:val="24"/>
        </w:rPr>
        <w:t>2 209,3</w:t>
      </w:r>
      <w:r w:rsidRPr="00B231BD">
        <w:rPr>
          <w:sz w:val="24"/>
          <w:szCs w:val="24"/>
        </w:rPr>
        <w:t xml:space="preserve"> тыс. руб. или 17,9 % от общей суммы расходов;</w:t>
      </w:r>
    </w:p>
    <w:p w:rsidR="009D71CA" w:rsidRPr="00B231BD" w:rsidRDefault="009D71CA" w:rsidP="009D71CA">
      <w:pPr>
        <w:numPr>
          <w:ilvl w:val="0"/>
          <w:numId w:val="4"/>
        </w:numPr>
        <w:spacing w:after="0" w:line="240" w:lineRule="auto"/>
        <w:rPr>
          <w:sz w:val="24"/>
          <w:szCs w:val="24"/>
        </w:rPr>
      </w:pPr>
      <w:r w:rsidRPr="00B231BD">
        <w:rPr>
          <w:sz w:val="24"/>
          <w:szCs w:val="24"/>
        </w:rPr>
        <w:t xml:space="preserve">на работы и услуги по содержанию имущества – </w:t>
      </w:r>
      <w:r w:rsidRPr="00B231BD">
        <w:rPr>
          <w:b/>
          <w:sz w:val="24"/>
          <w:szCs w:val="24"/>
        </w:rPr>
        <w:t xml:space="preserve">1 651,9 </w:t>
      </w:r>
      <w:r w:rsidRPr="00B231BD">
        <w:rPr>
          <w:sz w:val="24"/>
          <w:szCs w:val="24"/>
        </w:rPr>
        <w:t xml:space="preserve">тыс. руб. или 13,4 % от общей суммы расходов; </w:t>
      </w:r>
    </w:p>
    <w:p w:rsidR="009D71CA" w:rsidRPr="00B231BD" w:rsidRDefault="009D71CA" w:rsidP="009D71CA">
      <w:pPr>
        <w:numPr>
          <w:ilvl w:val="0"/>
          <w:numId w:val="4"/>
        </w:numPr>
        <w:spacing w:after="0" w:line="240" w:lineRule="auto"/>
        <w:jc w:val="both"/>
        <w:rPr>
          <w:sz w:val="24"/>
          <w:szCs w:val="24"/>
        </w:rPr>
      </w:pPr>
      <w:r w:rsidRPr="00B231BD">
        <w:rPr>
          <w:sz w:val="24"/>
          <w:szCs w:val="24"/>
        </w:rPr>
        <w:t xml:space="preserve">на увеличение стоимости основных средств – </w:t>
      </w:r>
      <w:r w:rsidRPr="00B231BD">
        <w:rPr>
          <w:b/>
          <w:sz w:val="24"/>
          <w:szCs w:val="24"/>
        </w:rPr>
        <w:t>1 266,4</w:t>
      </w:r>
      <w:r w:rsidRPr="00B231BD">
        <w:rPr>
          <w:sz w:val="24"/>
          <w:szCs w:val="24"/>
        </w:rPr>
        <w:t xml:space="preserve"> тыс. руб. или 10,3</w:t>
      </w:r>
      <w:r w:rsidRPr="00B231BD">
        <w:t xml:space="preserve"> </w:t>
      </w:r>
      <w:r w:rsidRPr="00B231BD">
        <w:rPr>
          <w:sz w:val="24"/>
          <w:szCs w:val="24"/>
        </w:rPr>
        <w:t xml:space="preserve">% от общей суммы расходов; </w:t>
      </w:r>
    </w:p>
    <w:p w:rsidR="009D71CA" w:rsidRPr="00B231BD" w:rsidRDefault="009D71CA" w:rsidP="009D71CA">
      <w:pPr>
        <w:numPr>
          <w:ilvl w:val="0"/>
          <w:numId w:val="4"/>
        </w:numPr>
        <w:spacing w:after="0" w:line="240" w:lineRule="auto"/>
        <w:jc w:val="both"/>
        <w:rPr>
          <w:sz w:val="24"/>
          <w:szCs w:val="24"/>
        </w:rPr>
      </w:pPr>
      <w:r w:rsidRPr="00B231BD">
        <w:rPr>
          <w:sz w:val="24"/>
          <w:szCs w:val="24"/>
        </w:rPr>
        <w:t xml:space="preserve">на оплату коммунальных услуг – </w:t>
      </w:r>
      <w:r w:rsidRPr="00B231BD">
        <w:rPr>
          <w:b/>
          <w:sz w:val="24"/>
          <w:szCs w:val="24"/>
        </w:rPr>
        <w:t>496,4</w:t>
      </w:r>
      <w:r w:rsidRPr="00B231BD">
        <w:rPr>
          <w:sz w:val="24"/>
          <w:szCs w:val="24"/>
        </w:rPr>
        <w:t xml:space="preserve"> тыс. руб. или 4,0 % от общей суммы расходов;</w:t>
      </w:r>
    </w:p>
    <w:p w:rsidR="009D71CA" w:rsidRPr="00B231BD" w:rsidRDefault="009D71CA" w:rsidP="009D71CA">
      <w:pPr>
        <w:numPr>
          <w:ilvl w:val="0"/>
          <w:numId w:val="4"/>
        </w:numPr>
        <w:spacing w:after="0" w:line="240" w:lineRule="auto"/>
        <w:jc w:val="both"/>
        <w:rPr>
          <w:sz w:val="24"/>
          <w:szCs w:val="24"/>
        </w:rPr>
      </w:pPr>
      <w:r w:rsidRPr="00B231BD">
        <w:rPr>
          <w:sz w:val="24"/>
          <w:szCs w:val="24"/>
        </w:rPr>
        <w:t xml:space="preserve">на пенсии, пособия, выплачиваемые организациями сектора государственного управления – </w:t>
      </w:r>
      <w:r w:rsidRPr="00B231BD">
        <w:rPr>
          <w:b/>
          <w:sz w:val="24"/>
          <w:szCs w:val="24"/>
        </w:rPr>
        <w:t xml:space="preserve">379,2 </w:t>
      </w:r>
      <w:r w:rsidRPr="00B231BD">
        <w:rPr>
          <w:sz w:val="24"/>
          <w:szCs w:val="24"/>
        </w:rPr>
        <w:t>тыс. руб. или 3,1 % от общей суммы расходов;</w:t>
      </w:r>
    </w:p>
    <w:p w:rsidR="009D71CA" w:rsidRPr="00B231BD" w:rsidRDefault="009D71CA" w:rsidP="009D71CA">
      <w:pPr>
        <w:numPr>
          <w:ilvl w:val="0"/>
          <w:numId w:val="4"/>
        </w:numPr>
        <w:spacing w:after="0" w:line="240" w:lineRule="auto"/>
        <w:jc w:val="both"/>
        <w:rPr>
          <w:sz w:val="24"/>
          <w:szCs w:val="24"/>
        </w:rPr>
      </w:pPr>
      <w:r w:rsidRPr="00B231BD">
        <w:rPr>
          <w:sz w:val="24"/>
          <w:szCs w:val="24"/>
        </w:rPr>
        <w:t xml:space="preserve">на увеличение стоимости материальных запасов – </w:t>
      </w:r>
      <w:r w:rsidRPr="00B231BD">
        <w:rPr>
          <w:b/>
          <w:sz w:val="24"/>
          <w:szCs w:val="24"/>
        </w:rPr>
        <w:t>197,3</w:t>
      </w:r>
      <w:r w:rsidRPr="00B231BD">
        <w:rPr>
          <w:sz w:val="24"/>
          <w:szCs w:val="24"/>
        </w:rPr>
        <w:t xml:space="preserve"> тыс. руб. или 1,6 % от общей суммы расходов;</w:t>
      </w:r>
    </w:p>
    <w:p w:rsidR="009D71CA" w:rsidRPr="00B231BD" w:rsidRDefault="009D71CA" w:rsidP="009D71CA">
      <w:pPr>
        <w:numPr>
          <w:ilvl w:val="0"/>
          <w:numId w:val="4"/>
        </w:numPr>
        <w:spacing w:after="0" w:line="240" w:lineRule="auto"/>
        <w:jc w:val="both"/>
        <w:rPr>
          <w:sz w:val="24"/>
          <w:szCs w:val="24"/>
        </w:rPr>
      </w:pPr>
      <w:r w:rsidRPr="00B231BD">
        <w:rPr>
          <w:sz w:val="24"/>
          <w:szCs w:val="24"/>
        </w:rPr>
        <w:t xml:space="preserve">на прочие расходы – </w:t>
      </w:r>
      <w:r w:rsidRPr="00B231BD">
        <w:rPr>
          <w:b/>
          <w:sz w:val="24"/>
          <w:szCs w:val="24"/>
        </w:rPr>
        <w:t xml:space="preserve">74,8 </w:t>
      </w:r>
      <w:r w:rsidRPr="00B231BD">
        <w:rPr>
          <w:sz w:val="24"/>
          <w:szCs w:val="24"/>
        </w:rPr>
        <w:t>тыс. руб. или 0,6 % от общей суммы расходов;</w:t>
      </w:r>
    </w:p>
    <w:p w:rsidR="009D71CA" w:rsidRPr="00B231BD" w:rsidRDefault="009D71CA" w:rsidP="009D71CA">
      <w:pPr>
        <w:numPr>
          <w:ilvl w:val="0"/>
          <w:numId w:val="4"/>
        </w:numPr>
        <w:spacing w:after="0" w:line="240" w:lineRule="auto"/>
        <w:jc w:val="both"/>
        <w:rPr>
          <w:sz w:val="24"/>
          <w:szCs w:val="24"/>
        </w:rPr>
      </w:pPr>
      <w:r w:rsidRPr="00B231BD">
        <w:rPr>
          <w:sz w:val="24"/>
          <w:szCs w:val="24"/>
        </w:rPr>
        <w:t xml:space="preserve">на прочие работы, услуги – </w:t>
      </w:r>
      <w:r w:rsidRPr="00B231BD">
        <w:rPr>
          <w:b/>
          <w:sz w:val="24"/>
          <w:szCs w:val="24"/>
        </w:rPr>
        <w:t xml:space="preserve">53,2 </w:t>
      </w:r>
      <w:r w:rsidRPr="00B231BD">
        <w:rPr>
          <w:sz w:val="24"/>
          <w:szCs w:val="24"/>
        </w:rPr>
        <w:t>тыс. руб. или 0,4 % от общей суммы расходов;</w:t>
      </w:r>
    </w:p>
    <w:p w:rsidR="009D71CA" w:rsidRPr="00B231BD" w:rsidRDefault="009D71CA" w:rsidP="009D71CA">
      <w:pPr>
        <w:numPr>
          <w:ilvl w:val="0"/>
          <w:numId w:val="4"/>
        </w:numPr>
        <w:spacing w:after="0" w:line="240" w:lineRule="auto"/>
        <w:rPr>
          <w:sz w:val="24"/>
          <w:szCs w:val="24"/>
        </w:rPr>
      </w:pPr>
      <w:r w:rsidRPr="00B231BD">
        <w:rPr>
          <w:sz w:val="24"/>
          <w:szCs w:val="24"/>
        </w:rPr>
        <w:t xml:space="preserve">на услуги связи – </w:t>
      </w:r>
      <w:r w:rsidRPr="00B231BD">
        <w:rPr>
          <w:b/>
          <w:sz w:val="24"/>
          <w:szCs w:val="24"/>
        </w:rPr>
        <w:t xml:space="preserve">4,2 </w:t>
      </w:r>
      <w:r w:rsidRPr="00B231BD">
        <w:rPr>
          <w:sz w:val="24"/>
          <w:szCs w:val="24"/>
        </w:rPr>
        <w:t xml:space="preserve">тыс. руб.; </w:t>
      </w:r>
    </w:p>
    <w:p w:rsidR="009D71CA" w:rsidRPr="00B231BD" w:rsidRDefault="009D71CA" w:rsidP="009D71CA">
      <w:pPr>
        <w:numPr>
          <w:ilvl w:val="0"/>
          <w:numId w:val="4"/>
        </w:numPr>
        <w:spacing w:after="0" w:line="240" w:lineRule="auto"/>
        <w:rPr>
          <w:sz w:val="24"/>
          <w:szCs w:val="24"/>
        </w:rPr>
      </w:pPr>
      <w:r w:rsidRPr="00B231BD">
        <w:rPr>
          <w:sz w:val="24"/>
          <w:szCs w:val="24"/>
        </w:rPr>
        <w:t xml:space="preserve">на прочие выплаты – </w:t>
      </w:r>
      <w:r w:rsidRPr="00B231BD">
        <w:rPr>
          <w:b/>
          <w:sz w:val="24"/>
          <w:szCs w:val="24"/>
        </w:rPr>
        <w:t>2,4</w:t>
      </w:r>
      <w:r w:rsidRPr="00B231BD">
        <w:rPr>
          <w:sz w:val="24"/>
          <w:szCs w:val="24"/>
        </w:rPr>
        <w:t xml:space="preserve"> тыс. руб.</w:t>
      </w:r>
    </w:p>
    <w:p w:rsidR="009D71CA" w:rsidRPr="00B231BD" w:rsidRDefault="009D71CA" w:rsidP="009D71CA">
      <w:pPr>
        <w:rPr>
          <w:sz w:val="24"/>
          <w:szCs w:val="24"/>
        </w:rPr>
      </w:pPr>
    </w:p>
    <w:p w:rsidR="009D71CA" w:rsidRPr="00B231BD" w:rsidRDefault="009D71CA" w:rsidP="009D71CA">
      <w:pPr>
        <w:ind w:firstLine="720"/>
        <w:jc w:val="both"/>
        <w:rPr>
          <w:sz w:val="24"/>
          <w:szCs w:val="24"/>
        </w:rPr>
      </w:pPr>
      <w:r w:rsidRPr="00B231BD">
        <w:rPr>
          <w:sz w:val="24"/>
          <w:szCs w:val="24"/>
        </w:rPr>
        <w:t xml:space="preserve">Проведена работа по привлечению дополнительных финансовых средств. </w:t>
      </w:r>
    </w:p>
    <w:p w:rsidR="009D71CA" w:rsidRPr="00B231BD" w:rsidRDefault="009D71CA" w:rsidP="009D71CA">
      <w:pPr>
        <w:shd w:val="clear" w:color="auto" w:fill="FFFFFF"/>
        <w:jc w:val="both"/>
        <w:rPr>
          <w:sz w:val="24"/>
          <w:szCs w:val="24"/>
        </w:rPr>
      </w:pPr>
      <w:r w:rsidRPr="00B231BD">
        <w:rPr>
          <w:sz w:val="24"/>
          <w:szCs w:val="24"/>
        </w:rPr>
        <w:lastRenderedPageBreak/>
        <w:t xml:space="preserve">Дополнительно в бюджет </w:t>
      </w:r>
      <w:proofErr w:type="spellStart"/>
      <w:r w:rsidRPr="00B231BD">
        <w:rPr>
          <w:sz w:val="24"/>
          <w:szCs w:val="24"/>
        </w:rPr>
        <w:t>Евдокимовского</w:t>
      </w:r>
      <w:proofErr w:type="spellEnd"/>
      <w:r w:rsidRPr="00B231BD">
        <w:rPr>
          <w:sz w:val="24"/>
          <w:szCs w:val="24"/>
        </w:rPr>
        <w:t xml:space="preserve"> муниципального образования в 2016 году поступило </w:t>
      </w:r>
      <w:r w:rsidRPr="00B231BD">
        <w:rPr>
          <w:b/>
          <w:sz w:val="24"/>
          <w:szCs w:val="24"/>
        </w:rPr>
        <w:t>6 004,2</w:t>
      </w:r>
      <w:r w:rsidRPr="00B231BD">
        <w:rPr>
          <w:sz w:val="24"/>
          <w:szCs w:val="24"/>
        </w:rPr>
        <w:t xml:space="preserve"> тыс. руб., в том числе:</w:t>
      </w:r>
    </w:p>
    <w:p w:rsidR="009D71CA" w:rsidRPr="00B231BD" w:rsidRDefault="009D71CA" w:rsidP="009D71CA">
      <w:pPr>
        <w:numPr>
          <w:ilvl w:val="0"/>
          <w:numId w:val="5"/>
        </w:numPr>
        <w:spacing w:after="0" w:line="240" w:lineRule="auto"/>
        <w:ind w:left="709" w:hanging="349"/>
        <w:jc w:val="both"/>
        <w:rPr>
          <w:sz w:val="24"/>
          <w:szCs w:val="24"/>
        </w:rPr>
      </w:pPr>
      <w:r w:rsidRPr="00B231BD">
        <w:rPr>
          <w:bCs/>
          <w:sz w:val="24"/>
          <w:szCs w:val="24"/>
        </w:rPr>
        <w:t>субсидии бюджетам муниципальных образований Иркутской области на развитие домов культуры</w:t>
      </w:r>
      <w:r w:rsidRPr="00B231BD">
        <w:rPr>
          <w:sz w:val="24"/>
          <w:szCs w:val="24"/>
        </w:rPr>
        <w:t xml:space="preserve"> в сумме </w:t>
      </w:r>
      <w:r w:rsidRPr="00B231BD">
        <w:rPr>
          <w:b/>
          <w:sz w:val="24"/>
          <w:szCs w:val="24"/>
        </w:rPr>
        <w:t>950,0</w:t>
      </w:r>
      <w:r w:rsidRPr="00B231BD">
        <w:rPr>
          <w:sz w:val="24"/>
          <w:szCs w:val="24"/>
        </w:rPr>
        <w:t xml:space="preserve"> тыс. руб.;</w:t>
      </w:r>
    </w:p>
    <w:p w:rsidR="009D71CA" w:rsidRPr="00B231BD" w:rsidRDefault="009D71CA" w:rsidP="009D71CA">
      <w:pPr>
        <w:numPr>
          <w:ilvl w:val="0"/>
          <w:numId w:val="5"/>
        </w:numPr>
        <w:spacing w:after="0" w:line="240" w:lineRule="auto"/>
        <w:ind w:left="709" w:hanging="349"/>
        <w:jc w:val="both"/>
        <w:rPr>
          <w:sz w:val="24"/>
          <w:szCs w:val="24"/>
        </w:rPr>
      </w:pPr>
      <w:r w:rsidRPr="00B231BD">
        <w:rPr>
          <w:sz w:val="24"/>
          <w:szCs w:val="24"/>
        </w:rPr>
        <w:t xml:space="preserve">субсидии </w:t>
      </w:r>
      <w:r w:rsidRPr="00B231BD">
        <w:rPr>
          <w:bCs/>
          <w:sz w:val="24"/>
          <w:szCs w:val="24"/>
        </w:rPr>
        <w:t xml:space="preserve">на выравнивание обеспеченности муниципальных образований Иркутской области по реализации ими их отдельных расходных обязательств </w:t>
      </w:r>
      <w:r w:rsidRPr="00B231BD">
        <w:rPr>
          <w:sz w:val="24"/>
          <w:szCs w:val="24"/>
        </w:rPr>
        <w:t xml:space="preserve">в сумме </w:t>
      </w:r>
      <w:r w:rsidRPr="00B231BD">
        <w:rPr>
          <w:b/>
          <w:sz w:val="24"/>
          <w:szCs w:val="24"/>
        </w:rPr>
        <w:t>4 730,3</w:t>
      </w:r>
      <w:r w:rsidRPr="00B231BD">
        <w:rPr>
          <w:sz w:val="24"/>
          <w:szCs w:val="24"/>
        </w:rPr>
        <w:t xml:space="preserve"> тыс. руб.;</w:t>
      </w:r>
    </w:p>
    <w:p w:rsidR="009D71CA" w:rsidRPr="00B231BD" w:rsidRDefault="009D71CA" w:rsidP="009D71CA">
      <w:pPr>
        <w:numPr>
          <w:ilvl w:val="0"/>
          <w:numId w:val="5"/>
        </w:numPr>
        <w:spacing w:after="0" w:line="240" w:lineRule="auto"/>
        <w:jc w:val="both"/>
        <w:rPr>
          <w:sz w:val="24"/>
          <w:szCs w:val="24"/>
        </w:rPr>
      </w:pPr>
      <w:r w:rsidRPr="00B231BD">
        <w:rPr>
          <w:sz w:val="24"/>
          <w:szCs w:val="24"/>
        </w:rPr>
        <w:t xml:space="preserve">субсидии на реализацию мероприятия перечня проектов народных инициатив в сумме </w:t>
      </w:r>
      <w:r w:rsidRPr="00B231BD">
        <w:rPr>
          <w:b/>
          <w:sz w:val="24"/>
          <w:szCs w:val="24"/>
        </w:rPr>
        <w:t>323,9</w:t>
      </w:r>
      <w:r w:rsidRPr="00B231BD">
        <w:rPr>
          <w:sz w:val="24"/>
          <w:szCs w:val="24"/>
        </w:rPr>
        <w:t xml:space="preserve"> тыс. руб.</w:t>
      </w:r>
    </w:p>
    <w:p w:rsidR="009D71CA" w:rsidRPr="00B231BD" w:rsidRDefault="009D71CA" w:rsidP="009D71CA">
      <w:pPr>
        <w:keepNext/>
        <w:ind w:firstLine="720"/>
        <w:jc w:val="both"/>
        <w:outlineLvl w:val="1"/>
        <w:rPr>
          <w:bCs/>
          <w:sz w:val="24"/>
          <w:szCs w:val="24"/>
        </w:rPr>
      </w:pPr>
      <w:r w:rsidRPr="00B231BD">
        <w:rPr>
          <w:sz w:val="24"/>
          <w:szCs w:val="24"/>
        </w:rPr>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B231BD">
        <w:rPr>
          <w:b/>
          <w:bCs/>
          <w:sz w:val="24"/>
          <w:szCs w:val="24"/>
        </w:rPr>
        <w:t xml:space="preserve"> </w:t>
      </w:r>
      <w:r w:rsidRPr="00B231BD">
        <w:rPr>
          <w:bCs/>
          <w:sz w:val="24"/>
          <w:szCs w:val="24"/>
        </w:rPr>
        <w:t>«О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работников культуры составила    21 464,9 рублей.</w:t>
      </w:r>
    </w:p>
    <w:p w:rsidR="009D71CA" w:rsidRPr="00B231BD" w:rsidRDefault="009D71CA" w:rsidP="009D71CA">
      <w:pPr>
        <w:keepNext/>
        <w:ind w:firstLine="720"/>
        <w:jc w:val="both"/>
        <w:outlineLvl w:val="1"/>
        <w:rPr>
          <w:b/>
          <w:sz w:val="24"/>
          <w:szCs w:val="24"/>
        </w:rPr>
      </w:pPr>
      <w:r w:rsidRPr="00B231BD">
        <w:rPr>
          <w:sz w:val="24"/>
          <w:szCs w:val="24"/>
        </w:rPr>
        <w:t xml:space="preserve">Расходы за счет средств резервного фонда </w:t>
      </w:r>
      <w:proofErr w:type="spellStart"/>
      <w:r w:rsidRPr="00B231BD">
        <w:rPr>
          <w:sz w:val="24"/>
          <w:szCs w:val="24"/>
        </w:rPr>
        <w:t>Евдокимовского</w:t>
      </w:r>
      <w:proofErr w:type="spellEnd"/>
      <w:r w:rsidRPr="00B231BD">
        <w:rPr>
          <w:sz w:val="24"/>
          <w:szCs w:val="24"/>
        </w:rPr>
        <w:t xml:space="preserve"> сельского поселения в 2016 году не производились</w:t>
      </w:r>
      <w:r w:rsidRPr="00B231BD">
        <w:rPr>
          <w:b/>
          <w:sz w:val="24"/>
          <w:szCs w:val="24"/>
        </w:rPr>
        <w:t xml:space="preserve">. </w:t>
      </w:r>
    </w:p>
    <w:p w:rsidR="009D71CA" w:rsidRPr="00B231BD" w:rsidRDefault="009D71CA" w:rsidP="009D71CA">
      <w:pPr>
        <w:ind w:firstLine="720"/>
        <w:jc w:val="both"/>
        <w:rPr>
          <w:sz w:val="24"/>
          <w:szCs w:val="24"/>
        </w:rPr>
      </w:pPr>
      <w:r w:rsidRPr="00B231BD">
        <w:rPr>
          <w:sz w:val="24"/>
          <w:szCs w:val="24"/>
        </w:rPr>
        <w:t xml:space="preserve">Бюджет </w:t>
      </w:r>
      <w:proofErr w:type="spellStart"/>
      <w:r w:rsidRPr="00B231BD">
        <w:rPr>
          <w:sz w:val="24"/>
          <w:szCs w:val="24"/>
        </w:rPr>
        <w:t>Евдокимовского</w:t>
      </w:r>
      <w:proofErr w:type="spellEnd"/>
      <w:r w:rsidRPr="00B231BD">
        <w:rPr>
          <w:sz w:val="24"/>
          <w:szCs w:val="24"/>
        </w:rPr>
        <w:t xml:space="preserve"> сельского поселения по состоянию на 1 января 2017г.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9D71CA" w:rsidRPr="00B231BD" w:rsidRDefault="009D71CA" w:rsidP="009D71CA">
      <w:pPr>
        <w:ind w:firstLine="720"/>
        <w:jc w:val="both"/>
        <w:rPr>
          <w:sz w:val="24"/>
          <w:szCs w:val="24"/>
        </w:rPr>
      </w:pPr>
      <w:r w:rsidRPr="00B231BD">
        <w:rPr>
          <w:sz w:val="24"/>
          <w:szCs w:val="24"/>
        </w:rPr>
        <w:t xml:space="preserve">Просроченной дебиторской и кредиторской задолженности по состоянию на 1 января 2017 года бюджет </w:t>
      </w:r>
      <w:proofErr w:type="spellStart"/>
      <w:r w:rsidRPr="00B231BD">
        <w:rPr>
          <w:sz w:val="24"/>
          <w:szCs w:val="24"/>
        </w:rPr>
        <w:t>Евдокимовского</w:t>
      </w:r>
      <w:proofErr w:type="spellEnd"/>
      <w:r w:rsidRPr="00B231BD">
        <w:rPr>
          <w:sz w:val="24"/>
          <w:szCs w:val="24"/>
        </w:rPr>
        <w:t xml:space="preserve"> муниципального образования не имеет.</w:t>
      </w:r>
    </w:p>
    <w:p w:rsidR="009D71CA" w:rsidRPr="00B231BD" w:rsidRDefault="009D71CA" w:rsidP="009D71CA">
      <w:pPr>
        <w:ind w:firstLine="720"/>
        <w:jc w:val="both"/>
        <w:rPr>
          <w:sz w:val="24"/>
          <w:szCs w:val="24"/>
        </w:rPr>
      </w:pPr>
      <w:r w:rsidRPr="00B231BD">
        <w:rPr>
          <w:sz w:val="24"/>
          <w:szCs w:val="24"/>
        </w:rPr>
        <w:t xml:space="preserve">Финансирование учреждений и мероприятий в течение 2016 года произведено в пределах выделенных бюджетных ассигнований, утвержденных решением Думы от 23.12.2015 </w:t>
      </w:r>
      <w:proofErr w:type="gramStart"/>
      <w:r w:rsidRPr="00B231BD">
        <w:rPr>
          <w:sz w:val="24"/>
          <w:szCs w:val="24"/>
        </w:rPr>
        <w:t>года  №</w:t>
      </w:r>
      <w:proofErr w:type="gramEnd"/>
      <w:r w:rsidRPr="00B231BD">
        <w:rPr>
          <w:sz w:val="24"/>
          <w:szCs w:val="24"/>
        </w:rPr>
        <w:t xml:space="preserve"> 83, с учетом изменений. </w:t>
      </w:r>
    </w:p>
    <w:p w:rsidR="009D71CA" w:rsidRPr="00B231BD" w:rsidRDefault="009D71CA" w:rsidP="009D71CA">
      <w:pPr>
        <w:jc w:val="both"/>
        <w:rPr>
          <w:sz w:val="24"/>
          <w:szCs w:val="24"/>
        </w:rPr>
      </w:pPr>
    </w:p>
    <w:tbl>
      <w:tblPr>
        <w:tblW w:w="9240" w:type="dxa"/>
        <w:tblInd w:w="108" w:type="dxa"/>
        <w:tblLook w:val="04A0" w:firstRow="1" w:lastRow="0" w:firstColumn="1" w:lastColumn="0" w:noHBand="0" w:noVBand="1"/>
      </w:tblPr>
      <w:tblGrid>
        <w:gridCol w:w="538"/>
        <w:gridCol w:w="4713"/>
        <w:gridCol w:w="1349"/>
        <w:gridCol w:w="1330"/>
        <w:gridCol w:w="1317"/>
      </w:tblGrid>
      <w:tr w:rsidR="009D71CA" w:rsidRPr="00D35DBC" w:rsidTr="00D1371C">
        <w:trPr>
          <w:trHeight w:val="885"/>
        </w:trPr>
        <w:tc>
          <w:tcPr>
            <w:tcW w:w="9240" w:type="dxa"/>
            <w:gridSpan w:val="5"/>
            <w:tcBorders>
              <w:top w:val="nil"/>
              <w:left w:val="nil"/>
              <w:bottom w:val="nil"/>
              <w:right w:val="nil"/>
            </w:tcBorders>
            <w:shd w:val="clear" w:color="auto" w:fill="auto"/>
            <w:vAlign w:val="bottom"/>
            <w:hideMark/>
          </w:tcPr>
          <w:p w:rsidR="009D71CA" w:rsidRPr="00D35DBC" w:rsidRDefault="009D71CA" w:rsidP="00D1371C">
            <w:pPr>
              <w:jc w:val="center"/>
              <w:rPr>
                <w:b/>
                <w:bCs/>
                <w:color w:val="000000"/>
                <w:sz w:val="24"/>
                <w:szCs w:val="24"/>
              </w:rPr>
            </w:pPr>
            <w:r w:rsidRPr="00D35DBC">
              <w:rPr>
                <w:b/>
                <w:bCs/>
                <w:color w:val="000000"/>
                <w:sz w:val="24"/>
                <w:szCs w:val="24"/>
              </w:rPr>
              <w:t xml:space="preserve">ОТЧЕТ ОБ ИСПОЛЬЗОВАНИИ СРЕДСТВ ДОРОЖНОГО ФОНДА </w:t>
            </w:r>
            <w:proofErr w:type="gramStart"/>
            <w:r w:rsidRPr="00D35DBC">
              <w:rPr>
                <w:b/>
                <w:bCs/>
                <w:color w:val="000000"/>
                <w:sz w:val="24"/>
                <w:szCs w:val="24"/>
              </w:rPr>
              <w:t>за  2016</w:t>
            </w:r>
            <w:proofErr w:type="gramEnd"/>
            <w:r w:rsidRPr="00D35DBC">
              <w:rPr>
                <w:b/>
                <w:bCs/>
                <w:color w:val="000000"/>
                <w:sz w:val="24"/>
                <w:szCs w:val="24"/>
              </w:rPr>
              <w:t xml:space="preserve"> год ЕВДОКИМОВСКОГО МУНИЦИПАЛЬНОГО ОБРАЗОВАНИЯ </w:t>
            </w:r>
          </w:p>
        </w:tc>
      </w:tr>
      <w:tr w:rsidR="009D71CA" w:rsidRPr="00D35DBC" w:rsidTr="00D1371C">
        <w:trPr>
          <w:trHeight w:val="300"/>
        </w:trPr>
        <w:tc>
          <w:tcPr>
            <w:tcW w:w="440" w:type="dxa"/>
            <w:tcBorders>
              <w:top w:val="nil"/>
              <w:left w:val="nil"/>
              <w:bottom w:val="nil"/>
              <w:right w:val="nil"/>
            </w:tcBorders>
            <w:shd w:val="clear" w:color="auto" w:fill="auto"/>
            <w:noWrap/>
            <w:vAlign w:val="bottom"/>
            <w:hideMark/>
          </w:tcPr>
          <w:p w:rsidR="009D71CA" w:rsidRPr="00D35DBC" w:rsidRDefault="009D71CA" w:rsidP="00D1371C">
            <w:pPr>
              <w:jc w:val="center"/>
              <w:rPr>
                <w:b/>
                <w:bCs/>
                <w:color w:val="000000"/>
                <w:sz w:val="24"/>
                <w:szCs w:val="24"/>
              </w:rPr>
            </w:pPr>
          </w:p>
        </w:tc>
        <w:tc>
          <w:tcPr>
            <w:tcW w:w="4910" w:type="dxa"/>
            <w:tcBorders>
              <w:top w:val="nil"/>
              <w:left w:val="nil"/>
              <w:bottom w:val="nil"/>
              <w:right w:val="nil"/>
            </w:tcBorders>
            <w:shd w:val="clear" w:color="auto" w:fill="auto"/>
            <w:noWrap/>
            <w:vAlign w:val="bottom"/>
            <w:hideMark/>
          </w:tcPr>
          <w:p w:rsidR="009D71CA" w:rsidRPr="00D35DBC" w:rsidRDefault="009D71CA" w:rsidP="00D1371C"/>
        </w:tc>
        <w:tc>
          <w:tcPr>
            <w:tcW w:w="1299" w:type="dxa"/>
            <w:tcBorders>
              <w:top w:val="nil"/>
              <w:left w:val="nil"/>
              <w:bottom w:val="nil"/>
              <w:right w:val="nil"/>
            </w:tcBorders>
            <w:shd w:val="clear" w:color="auto" w:fill="auto"/>
            <w:noWrap/>
            <w:vAlign w:val="bottom"/>
            <w:hideMark/>
          </w:tcPr>
          <w:p w:rsidR="009D71CA" w:rsidRPr="00D35DBC" w:rsidRDefault="009D71CA" w:rsidP="00D1371C"/>
        </w:tc>
        <w:tc>
          <w:tcPr>
            <w:tcW w:w="1379" w:type="dxa"/>
            <w:tcBorders>
              <w:top w:val="nil"/>
              <w:left w:val="nil"/>
              <w:bottom w:val="nil"/>
              <w:right w:val="nil"/>
            </w:tcBorders>
            <w:shd w:val="clear" w:color="auto" w:fill="auto"/>
            <w:noWrap/>
            <w:vAlign w:val="bottom"/>
            <w:hideMark/>
          </w:tcPr>
          <w:p w:rsidR="009D71CA" w:rsidRPr="00D35DBC" w:rsidRDefault="009D71CA" w:rsidP="00D1371C"/>
        </w:tc>
        <w:tc>
          <w:tcPr>
            <w:tcW w:w="1212" w:type="dxa"/>
            <w:tcBorders>
              <w:top w:val="nil"/>
              <w:left w:val="nil"/>
              <w:bottom w:val="nil"/>
              <w:right w:val="nil"/>
            </w:tcBorders>
            <w:shd w:val="clear" w:color="auto" w:fill="auto"/>
            <w:noWrap/>
            <w:vAlign w:val="bottom"/>
            <w:hideMark/>
          </w:tcPr>
          <w:p w:rsidR="009D71CA" w:rsidRPr="00D35DBC" w:rsidRDefault="009D71CA" w:rsidP="00D1371C"/>
        </w:tc>
      </w:tr>
      <w:tr w:rsidR="009D71CA" w:rsidRPr="00D35DBC" w:rsidTr="00D1371C">
        <w:trPr>
          <w:trHeight w:val="300"/>
        </w:trPr>
        <w:tc>
          <w:tcPr>
            <w:tcW w:w="440" w:type="dxa"/>
            <w:tcBorders>
              <w:top w:val="nil"/>
              <w:left w:val="nil"/>
              <w:bottom w:val="nil"/>
              <w:right w:val="nil"/>
            </w:tcBorders>
            <w:shd w:val="clear" w:color="auto" w:fill="auto"/>
            <w:noWrap/>
            <w:vAlign w:val="center"/>
            <w:hideMark/>
          </w:tcPr>
          <w:p w:rsidR="009D71CA" w:rsidRPr="00D35DBC" w:rsidRDefault="009D71CA" w:rsidP="00D1371C"/>
        </w:tc>
        <w:tc>
          <w:tcPr>
            <w:tcW w:w="4910" w:type="dxa"/>
            <w:tcBorders>
              <w:top w:val="nil"/>
              <w:left w:val="nil"/>
              <w:bottom w:val="nil"/>
              <w:right w:val="nil"/>
            </w:tcBorders>
            <w:shd w:val="clear" w:color="auto" w:fill="auto"/>
            <w:noWrap/>
            <w:hideMark/>
          </w:tcPr>
          <w:p w:rsidR="009D71CA" w:rsidRPr="00D35DBC" w:rsidRDefault="009D71CA" w:rsidP="00D1371C">
            <w:pPr>
              <w:jc w:val="center"/>
            </w:pPr>
          </w:p>
        </w:tc>
        <w:tc>
          <w:tcPr>
            <w:tcW w:w="1299" w:type="dxa"/>
            <w:tcBorders>
              <w:top w:val="nil"/>
              <w:left w:val="nil"/>
              <w:bottom w:val="nil"/>
              <w:right w:val="nil"/>
            </w:tcBorders>
            <w:shd w:val="clear" w:color="auto" w:fill="auto"/>
            <w:noWrap/>
            <w:vAlign w:val="center"/>
            <w:hideMark/>
          </w:tcPr>
          <w:p w:rsidR="009D71CA" w:rsidRPr="00D35DBC" w:rsidRDefault="009D71CA" w:rsidP="00D1371C"/>
        </w:tc>
        <w:tc>
          <w:tcPr>
            <w:tcW w:w="1379" w:type="dxa"/>
            <w:tcBorders>
              <w:top w:val="nil"/>
              <w:left w:val="nil"/>
              <w:bottom w:val="nil"/>
              <w:right w:val="nil"/>
            </w:tcBorders>
            <w:shd w:val="clear" w:color="auto" w:fill="auto"/>
            <w:noWrap/>
            <w:vAlign w:val="bottom"/>
            <w:hideMark/>
          </w:tcPr>
          <w:p w:rsidR="009D71CA" w:rsidRPr="00D35DBC" w:rsidRDefault="009D71CA" w:rsidP="00D1371C">
            <w:pPr>
              <w:rPr>
                <w:color w:val="000000"/>
                <w:sz w:val="18"/>
                <w:szCs w:val="18"/>
              </w:rPr>
            </w:pPr>
            <w:r w:rsidRPr="00D35DBC">
              <w:rPr>
                <w:color w:val="000000"/>
                <w:sz w:val="18"/>
                <w:szCs w:val="18"/>
              </w:rPr>
              <w:t>тыс. руб.</w:t>
            </w:r>
          </w:p>
        </w:tc>
        <w:tc>
          <w:tcPr>
            <w:tcW w:w="1212" w:type="dxa"/>
            <w:tcBorders>
              <w:top w:val="nil"/>
              <w:left w:val="nil"/>
              <w:bottom w:val="nil"/>
              <w:right w:val="nil"/>
            </w:tcBorders>
            <w:shd w:val="clear" w:color="auto" w:fill="auto"/>
            <w:noWrap/>
            <w:vAlign w:val="center"/>
            <w:hideMark/>
          </w:tcPr>
          <w:p w:rsidR="009D71CA" w:rsidRPr="00D35DBC" w:rsidRDefault="009D71CA" w:rsidP="00D1371C">
            <w:pPr>
              <w:rPr>
                <w:color w:val="000000"/>
                <w:sz w:val="18"/>
                <w:szCs w:val="18"/>
              </w:rPr>
            </w:pPr>
          </w:p>
        </w:tc>
      </w:tr>
      <w:tr w:rsidR="009D71CA" w:rsidRPr="00D35DBC" w:rsidTr="00D1371C">
        <w:trPr>
          <w:trHeight w:val="171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1CA" w:rsidRPr="00D35DBC" w:rsidRDefault="009D71CA" w:rsidP="00D1371C">
            <w:pPr>
              <w:jc w:val="center"/>
              <w:rPr>
                <w:b/>
                <w:bCs/>
                <w:color w:val="000000"/>
              </w:rPr>
            </w:pPr>
            <w:r w:rsidRPr="00D35DBC">
              <w:rPr>
                <w:b/>
                <w:bCs/>
                <w:color w:val="000000"/>
              </w:rPr>
              <w:t xml:space="preserve">№ п/п </w:t>
            </w:r>
          </w:p>
        </w:tc>
        <w:tc>
          <w:tcPr>
            <w:tcW w:w="4910" w:type="dxa"/>
            <w:tcBorders>
              <w:top w:val="single" w:sz="4" w:space="0" w:color="auto"/>
              <w:left w:val="nil"/>
              <w:bottom w:val="single" w:sz="4" w:space="0" w:color="auto"/>
              <w:right w:val="single" w:sz="4" w:space="0" w:color="auto"/>
            </w:tcBorders>
            <w:shd w:val="clear" w:color="auto" w:fill="auto"/>
            <w:vAlign w:val="center"/>
            <w:hideMark/>
          </w:tcPr>
          <w:p w:rsidR="009D71CA" w:rsidRPr="00D35DBC" w:rsidRDefault="009D71CA" w:rsidP="00D1371C">
            <w:pPr>
              <w:jc w:val="center"/>
              <w:rPr>
                <w:b/>
                <w:bCs/>
                <w:color w:val="000000"/>
              </w:rPr>
            </w:pPr>
            <w:r w:rsidRPr="00D35DBC">
              <w:rPr>
                <w:b/>
                <w:bCs/>
                <w:color w:val="000000"/>
              </w:rPr>
              <w:t xml:space="preserve">Наименование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9D71CA" w:rsidRPr="00D35DBC" w:rsidRDefault="009D71CA" w:rsidP="00D1371C">
            <w:pPr>
              <w:jc w:val="center"/>
              <w:rPr>
                <w:b/>
                <w:bCs/>
                <w:color w:val="000000"/>
              </w:rPr>
            </w:pPr>
            <w:r w:rsidRPr="00D35DBC">
              <w:rPr>
                <w:b/>
                <w:bCs/>
                <w:color w:val="000000"/>
              </w:rPr>
              <w:t xml:space="preserve">Утверждено на отчетную дату </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D71CA" w:rsidRPr="00D35DBC" w:rsidRDefault="009D71CA" w:rsidP="00D1371C">
            <w:pPr>
              <w:jc w:val="center"/>
              <w:rPr>
                <w:b/>
                <w:bCs/>
                <w:color w:val="000000"/>
              </w:rPr>
            </w:pPr>
            <w:r w:rsidRPr="00D35DBC">
              <w:rPr>
                <w:b/>
                <w:bCs/>
                <w:color w:val="000000"/>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9D71CA" w:rsidRPr="00D35DBC" w:rsidRDefault="009D71CA" w:rsidP="00D1371C">
            <w:pPr>
              <w:jc w:val="center"/>
              <w:rPr>
                <w:b/>
                <w:bCs/>
                <w:color w:val="000000"/>
              </w:rPr>
            </w:pPr>
            <w:r w:rsidRPr="00D35DBC">
              <w:rPr>
                <w:b/>
                <w:bCs/>
                <w:color w:val="000000"/>
              </w:rPr>
              <w:t xml:space="preserve">% исполнения </w:t>
            </w:r>
          </w:p>
        </w:tc>
      </w:tr>
      <w:tr w:rsidR="009D71CA" w:rsidRPr="00D35DBC" w:rsidTr="00D1371C">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D71CA" w:rsidRPr="00D35DBC" w:rsidRDefault="009D71CA" w:rsidP="00D1371C">
            <w:pPr>
              <w:jc w:val="center"/>
              <w:rPr>
                <w:color w:val="000000"/>
              </w:rPr>
            </w:pPr>
            <w:r w:rsidRPr="00D35DBC">
              <w:rPr>
                <w:color w:val="000000"/>
              </w:rPr>
              <w:t> </w:t>
            </w:r>
          </w:p>
        </w:tc>
        <w:tc>
          <w:tcPr>
            <w:tcW w:w="4910" w:type="dxa"/>
            <w:tcBorders>
              <w:top w:val="nil"/>
              <w:left w:val="nil"/>
              <w:bottom w:val="single" w:sz="4" w:space="0" w:color="auto"/>
              <w:right w:val="single" w:sz="4" w:space="0" w:color="auto"/>
            </w:tcBorders>
            <w:shd w:val="clear" w:color="auto" w:fill="auto"/>
            <w:vAlign w:val="bottom"/>
            <w:hideMark/>
          </w:tcPr>
          <w:p w:rsidR="009D71CA" w:rsidRPr="00D35DBC" w:rsidRDefault="009D71CA" w:rsidP="00D1371C">
            <w:pPr>
              <w:rPr>
                <w:color w:val="000000"/>
              </w:rPr>
            </w:pPr>
            <w:r w:rsidRPr="00D35DBC">
              <w:rPr>
                <w:color w:val="000000"/>
              </w:rPr>
              <w:t xml:space="preserve">Остаток бюджетных ассигнований дорожного фонда по состоянию на 1 января текущего года </w:t>
            </w:r>
          </w:p>
        </w:tc>
        <w:tc>
          <w:tcPr>
            <w:tcW w:w="1299" w:type="dxa"/>
            <w:tcBorders>
              <w:top w:val="nil"/>
              <w:left w:val="nil"/>
              <w:bottom w:val="single" w:sz="4" w:space="0" w:color="auto"/>
              <w:right w:val="single" w:sz="4" w:space="0" w:color="auto"/>
            </w:tcBorders>
            <w:shd w:val="clear" w:color="auto" w:fill="auto"/>
            <w:noWrap/>
            <w:vAlign w:val="center"/>
            <w:hideMark/>
          </w:tcPr>
          <w:p w:rsidR="009D71CA" w:rsidRPr="00D35DBC" w:rsidRDefault="009D71CA" w:rsidP="00D1371C">
            <w:pPr>
              <w:jc w:val="center"/>
              <w:rPr>
                <w:color w:val="000000"/>
              </w:rPr>
            </w:pPr>
            <w:r w:rsidRPr="00D35DBC">
              <w:rPr>
                <w:color w:val="000000"/>
              </w:rPr>
              <w:t>568,92</w:t>
            </w:r>
          </w:p>
        </w:tc>
        <w:tc>
          <w:tcPr>
            <w:tcW w:w="1379" w:type="dxa"/>
            <w:tcBorders>
              <w:top w:val="nil"/>
              <w:left w:val="nil"/>
              <w:bottom w:val="single" w:sz="4" w:space="0" w:color="auto"/>
              <w:right w:val="single" w:sz="4" w:space="0" w:color="auto"/>
            </w:tcBorders>
            <w:shd w:val="clear" w:color="auto" w:fill="auto"/>
            <w:noWrap/>
            <w:vAlign w:val="center"/>
            <w:hideMark/>
          </w:tcPr>
          <w:p w:rsidR="009D71CA" w:rsidRPr="00D35DBC" w:rsidRDefault="009D71CA" w:rsidP="00D1371C">
            <w:pPr>
              <w:jc w:val="center"/>
              <w:rPr>
                <w:color w:val="000000"/>
              </w:rPr>
            </w:pPr>
            <w:r w:rsidRPr="00D35DBC">
              <w:rPr>
                <w:color w:val="000000"/>
              </w:rPr>
              <w:t>568,92</w:t>
            </w:r>
          </w:p>
        </w:tc>
        <w:tc>
          <w:tcPr>
            <w:tcW w:w="1212" w:type="dxa"/>
            <w:tcBorders>
              <w:top w:val="nil"/>
              <w:left w:val="nil"/>
              <w:bottom w:val="single" w:sz="4" w:space="0" w:color="auto"/>
              <w:right w:val="single" w:sz="4" w:space="0" w:color="auto"/>
            </w:tcBorders>
            <w:shd w:val="clear" w:color="auto" w:fill="auto"/>
            <w:vAlign w:val="center"/>
            <w:hideMark/>
          </w:tcPr>
          <w:p w:rsidR="009D71CA" w:rsidRPr="00D35DBC" w:rsidRDefault="009D71CA" w:rsidP="00D1371C">
            <w:pPr>
              <w:jc w:val="center"/>
              <w:rPr>
                <w:color w:val="000000"/>
              </w:rPr>
            </w:pPr>
            <w:r w:rsidRPr="00D35DBC">
              <w:rPr>
                <w:color w:val="000000"/>
              </w:rPr>
              <w:t>100</w:t>
            </w:r>
          </w:p>
        </w:tc>
      </w:tr>
      <w:tr w:rsidR="009D71CA" w:rsidRPr="00D35DBC" w:rsidTr="00D1371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D71CA" w:rsidRPr="00D35DBC" w:rsidRDefault="009D71CA" w:rsidP="00D1371C">
            <w:pPr>
              <w:jc w:val="center"/>
              <w:rPr>
                <w:b/>
                <w:bCs/>
                <w:color w:val="000000"/>
              </w:rPr>
            </w:pPr>
            <w:r w:rsidRPr="00D35DBC">
              <w:rPr>
                <w:b/>
                <w:bCs/>
                <w:color w:val="000000"/>
              </w:rPr>
              <w:t>1.</w:t>
            </w:r>
          </w:p>
        </w:tc>
        <w:tc>
          <w:tcPr>
            <w:tcW w:w="4910" w:type="dxa"/>
            <w:tcBorders>
              <w:top w:val="nil"/>
              <w:left w:val="nil"/>
              <w:bottom w:val="single" w:sz="4" w:space="0" w:color="auto"/>
              <w:right w:val="single" w:sz="4" w:space="0" w:color="auto"/>
            </w:tcBorders>
            <w:shd w:val="clear" w:color="auto" w:fill="auto"/>
            <w:hideMark/>
          </w:tcPr>
          <w:p w:rsidR="009D71CA" w:rsidRPr="00D35DBC" w:rsidRDefault="009D71CA" w:rsidP="00D1371C">
            <w:pPr>
              <w:rPr>
                <w:b/>
                <w:bCs/>
                <w:color w:val="000000"/>
              </w:rPr>
            </w:pPr>
            <w:r w:rsidRPr="00D35DBC">
              <w:rPr>
                <w:b/>
                <w:bCs/>
                <w:color w:val="000000"/>
              </w:rPr>
              <w:t>ДОХОДЫ ВСЕГО</w:t>
            </w:r>
          </w:p>
        </w:tc>
        <w:tc>
          <w:tcPr>
            <w:tcW w:w="1299" w:type="dxa"/>
            <w:tcBorders>
              <w:top w:val="nil"/>
              <w:left w:val="nil"/>
              <w:bottom w:val="single" w:sz="4" w:space="0" w:color="auto"/>
              <w:right w:val="single" w:sz="4" w:space="0" w:color="auto"/>
            </w:tcBorders>
            <w:shd w:val="clear" w:color="auto" w:fill="auto"/>
            <w:noWrap/>
            <w:vAlign w:val="center"/>
            <w:hideMark/>
          </w:tcPr>
          <w:p w:rsidR="009D71CA" w:rsidRPr="00D35DBC" w:rsidRDefault="009D71CA" w:rsidP="00D1371C">
            <w:pPr>
              <w:jc w:val="center"/>
              <w:rPr>
                <w:b/>
                <w:bCs/>
                <w:color w:val="000000"/>
              </w:rPr>
            </w:pPr>
            <w:r w:rsidRPr="00D35DBC">
              <w:rPr>
                <w:b/>
                <w:bCs/>
                <w:color w:val="000000"/>
              </w:rPr>
              <w:t>1373,50</w:t>
            </w:r>
          </w:p>
        </w:tc>
        <w:tc>
          <w:tcPr>
            <w:tcW w:w="1379" w:type="dxa"/>
            <w:tcBorders>
              <w:top w:val="nil"/>
              <w:left w:val="nil"/>
              <w:bottom w:val="single" w:sz="4" w:space="0" w:color="auto"/>
              <w:right w:val="single" w:sz="4" w:space="0" w:color="auto"/>
            </w:tcBorders>
            <w:shd w:val="clear" w:color="auto" w:fill="auto"/>
            <w:noWrap/>
            <w:vAlign w:val="center"/>
            <w:hideMark/>
          </w:tcPr>
          <w:p w:rsidR="009D71CA" w:rsidRPr="00D35DBC" w:rsidRDefault="009D71CA" w:rsidP="00D1371C">
            <w:pPr>
              <w:jc w:val="center"/>
              <w:rPr>
                <w:b/>
                <w:bCs/>
                <w:color w:val="000000"/>
              </w:rPr>
            </w:pPr>
            <w:r w:rsidRPr="00D35DBC">
              <w:rPr>
                <w:b/>
                <w:bCs/>
                <w:color w:val="000000"/>
              </w:rPr>
              <w:t>1433,39</w:t>
            </w:r>
          </w:p>
        </w:tc>
        <w:tc>
          <w:tcPr>
            <w:tcW w:w="1212" w:type="dxa"/>
            <w:tcBorders>
              <w:top w:val="nil"/>
              <w:left w:val="nil"/>
              <w:bottom w:val="single" w:sz="4" w:space="0" w:color="auto"/>
              <w:right w:val="single" w:sz="4" w:space="0" w:color="auto"/>
            </w:tcBorders>
            <w:shd w:val="clear" w:color="auto" w:fill="auto"/>
            <w:vAlign w:val="center"/>
            <w:hideMark/>
          </w:tcPr>
          <w:p w:rsidR="009D71CA" w:rsidRPr="00D35DBC" w:rsidRDefault="009D71CA" w:rsidP="00D1371C">
            <w:pPr>
              <w:jc w:val="center"/>
              <w:rPr>
                <w:b/>
                <w:bCs/>
                <w:color w:val="000000"/>
              </w:rPr>
            </w:pPr>
            <w:r w:rsidRPr="00D35DBC">
              <w:rPr>
                <w:b/>
                <w:bCs/>
                <w:color w:val="000000"/>
              </w:rPr>
              <w:t>104</w:t>
            </w:r>
          </w:p>
        </w:tc>
      </w:tr>
      <w:tr w:rsidR="009D71CA" w:rsidRPr="00D35DBC" w:rsidTr="00D1371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D71CA" w:rsidRPr="00D35DBC" w:rsidRDefault="009D71CA" w:rsidP="00D1371C">
            <w:pPr>
              <w:jc w:val="center"/>
              <w:rPr>
                <w:color w:val="000000"/>
              </w:rPr>
            </w:pPr>
            <w:r w:rsidRPr="00D35DBC">
              <w:rPr>
                <w:color w:val="000000"/>
              </w:rPr>
              <w:t> </w:t>
            </w:r>
          </w:p>
        </w:tc>
        <w:tc>
          <w:tcPr>
            <w:tcW w:w="4910" w:type="dxa"/>
            <w:tcBorders>
              <w:top w:val="nil"/>
              <w:left w:val="nil"/>
              <w:bottom w:val="single" w:sz="4" w:space="0" w:color="auto"/>
              <w:right w:val="single" w:sz="4" w:space="0" w:color="auto"/>
            </w:tcBorders>
            <w:shd w:val="clear" w:color="auto" w:fill="auto"/>
            <w:hideMark/>
          </w:tcPr>
          <w:p w:rsidR="009D71CA" w:rsidRPr="00D35DBC" w:rsidRDefault="009D71CA" w:rsidP="00D1371C">
            <w:pPr>
              <w:rPr>
                <w:color w:val="000000"/>
              </w:rPr>
            </w:pPr>
            <w:r w:rsidRPr="00D35DBC">
              <w:rPr>
                <w:color w:val="000000"/>
              </w:rPr>
              <w:t>в том числе по источникам:</w:t>
            </w:r>
          </w:p>
        </w:tc>
        <w:tc>
          <w:tcPr>
            <w:tcW w:w="1299" w:type="dxa"/>
            <w:tcBorders>
              <w:top w:val="nil"/>
              <w:left w:val="nil"/>
              <w:bottom w:val="single" w:sz="4" w:space="0" w:color="auto"/>
              <w:right w:val="single" w:sz="4" w:space="0" w:color="auto"/>
            </w:tcBorders>
            <w:shd w:val="clear" w:color="auto" w:fill="auto"/>
            <w:noWrap/>
            <w:vAlign w:val="center"/>
            <w:hideMark/>
          </w:tcPr>
          <w:p w:rsidR="009D71CA" w:rsidRPr="00D35DBC" w:rsidRDefault="009D71CA" w:rsidP="00D1371C">
            <w:pPr>
              <w:jc w:val="center"/>
              <w:rPr>
                <w:color w:val="000000"/>
              </w:rPr>
            </w:pPr>
            <w:r w:rsidRPr="00D35DBC">
              <w:rPr>
                <w:color w:val="000000"/>
              </w:rPr>
              <w:t> </w:t>
            </w:r>
          </w:p>
        </w:tc>
        <w:tc>
          <w:tcPr>
            <w:tcW w:w="1379" w:type="dxa"/>
            <w:tcBorders>
              <w:top w:val="nil"/>
              <w:left w:val="nil"/>
              <w:bottom w:val="single" w:sz="4" w:space="0" w:color="auto"/>
              <w:right w:val="single" w:sz="4" w:space="0" w:color="auto"/>
            </w:tcBorders>
            <w:shd w:val="clear" w:color="auto" w:fill="auto"/>
            <w:noWrap/>
            <w:vAlign w:val="center"/>
            <w:hideMark/>
          </w:tcPr>
          <w:p w:rsidR="009D71CA" w:rsidRPr="00D35DBC" w:rsidRDefault="009D71CA" w:rsidP="00D1371C">
            <w:pPr>
              <w:jc w:val="center"/>
              <w:rPr>
                <w:color w:val="000000"/>
              </w:rPr>
            </w:pPr>
            <w:r w:rsidRPr="00D35DBC">
              <w:rPr>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9D71CA" w:rsidRPr="00D35DBC" w:rsidRDefault="009D71CA" w:rsidP="00D1371C">
            <w:pPr>
              <w:jc w:val="center"/>
              <w:rPr>
                <w:color w:val="000000"/>
              </w:rPr>
            </w:pPr>
            <w:r w:rsidRPr="00D35DBC">
              <w:rPr>
                <w:color w:val="000000"/>
              </w:rPr>
              <w:t> </w:t>
            </w:r>
          </w:p>
        </w:tc>
      </w:tr>
      <w:tr w:rsidR="009D71CA" w:rsidRPr="00D35DBC" w:rsidTr="00D1371C">
        <w:trPr>
          <w:trHeight w:val="18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D71CA" w:rsidRPr="00D35DBC" w:rsidRDefault="009D71CA" w:rsidP="00D1371C">
            <w:pPr>
              <w:jc w:val="center"/>
              <w:rPr>
                <w:color w:val="000000"/>
              </w:rPr>
            </w:pPr>
            <w:r w:rsidRPr="00D35DBC">
              <w:rPr>
                <w:color w:val="000000"/>
              </w:rPr>
              <w:lastRenderedPageBreak/>
              <w:t>1.1.</w:t>
            </w:r>
          </w:p>
        </w:tc>
        <w:tc>
          <w:tcPr>
            <w:tcW w:w="4910" w:type="dxa"/>
            <w:tcBorders>
              <w:top w:val="nil"/>
              <w:left w:val="nil"/>
              <w:bottom w:val="single" w:sz="4" w:space="0" w:color="auto"/>
              <w:right w:val="single" w:sz="4" w:space="0" w:color="auto"/>
            </w:tcBorders>
            <w:shd w:val="clear" w:color="auto" w:fill="auto"/>
            <w:hideMark/>
          </w:tcPr>
          <w:p w:rsidR="009D71CA" w:rsidRPr="00D35DBC" w:rsidRDefault="009D71CA" w:rsidP="00D1371C">
            <w:pPr>
              <w:rPr>
                <w:color w:val="000000"/>
              </w:rPr>
            </w:pPr>
            <w:r w:rsidRPr="00D35DBC">
              <w:rPr>
                <w:color w:val="000000"/>
              </w:rPr>
              <w:t>Акцизы на автомобильный бензин, прямогонный бензин, дизельное топливо, моторные масла для дизельных и карбюраторных (</w:t>
            </w:r>
            <w:proofErr w:type="spellStart"/>
            <w:r w:rsidRPr="00D35DBC">
              <w:rPr>
                <w:color w:val="000000"/>
              </w:rPr>
              <w:t>инжекторных</w:t>
            </w:r>
            <w:proofErr w:type="spellEnd"/>
            <w:r w:rsidRPr="00D35DBC">
              <w:rPr>
                <w:color w:val="000000"/>
              </w:rPr>
              <w:t>) двигателей, производимые на территории Российской Федерации, подлежащие зачислению в бюджет</w:t>
            </w:r>
          </w:p>
        </w:tc>
        <w:tc>
          <w:tcPr>
            <w:tcW w:w="1299" w:type="dxa"/>
            <w:tcBorders>
              <w:top w:val="nil"/>
              <w:left w:val="nil"/>
              <w:bottom w:val="single" w:sz="4" w:space="0" w:color="auto"/>
              <w:right w:val="single" w:sz="4" w:space="0" w:color="auto"/>
            </w:tcBorders>
            <w:shd w:val="clear" w:color="auto" w:fill="auto"/>
            <w:vAlign w:val="center"/>
            <w:hideMark/>
          </w:tcPr>
          <w:p w:rsidR="009D71CA" w:rsidRPr="00D35DBC" w:rsidRDefault="009D71CA" w:rsidP="00D1371C">
            <w:pPr>
              <w:jc w:val="center"/>
              <w:rPr>
                <w:color w:val="000000"/>
              </w:rPr>
            </w:pPr>
            <w:r w:rsidRPr="00D35DBC">
              <w:rPr>
                <w:color w:val="000000"/>
              </w:rPr>
              <w:t>1373,50</w:t>
            </w:r>
          </w:p>
        </w:tc>
        <w:tc>
          <w:tcPr>
            <w:tcW w:w="1379" w:type="dxa"/>
            <w:tcBorders>
              <w:top w:val="nil"/>
              <w:left w:val="nil"/>
              <w:bottom w:val="single" w:sz="4" w:space="0" w:color="auto"/>
              <w:right w:val="single" w:sz="4" w:space="0" w:color="auto"/>
            </w:tcBorders>
            <w:shd w:val="clear" w:color="auto" w:fill="auto"/>
            <w:vAlign w:val="center"/>
            <w:hideMark/>
          </w:tcPr>
          <w:p w:rsidR="009D71CA" w:rsidRPr="00D35DBC" w:rsidRDefault="009D71CA" w:rsidP="00D1371C">
            <w:pPr>
              <w:jc w:val="center"/>
              <w:rPr>
                <w:color w:val="000000"/>
              </w:rPr>
            </w:pPr>
            <w:r w:rsidRPr="00D35DBC">
              <w:rPr>
                <w:color w:val="000000"/>
              </w:rPr>
              <w:t>1433,39</w:t>
            </w:r>
          </w:p>
        </w:tc>
        <w:tc>
          <w:tcPr>
            <w:tcW w:w="1212" w:type="dxa"/>
            <w:tcBorders>
              <w:top w:val="nil"/>
              <w:left w:val="nil"/>
              <w:bottom w:val="single" w:sz="4" w:space="0" w:color="auto"/>
              <w:right w:val="single" w:sz="4" w:space="0" w:color="auto"/>
            </w:tcBorders>
            <w:shd w:val="clear" w:color="auto" w:fill="auto"/>
            <w:vAlign w:val="center"/>
            <w:hideMark/>
          </w:tcPr>
          <w:p w:rsidR="009D71CA" w:rsidRPr="00D35DBC" w:rsidRDefault="009D71CA" w:rsidP="00D1371C">
            <w:pPr>
              <w:jc w:val="center"/>
              <w:rPr>
                <w:color w:val="000000"/>
              </w:rPr>
            </w:pPr>
            <w:r w:rsidRPr="00D35DBC">
              <w:rPr>
                <w:color w:val="000000"/>
              </w:rPr>
              <w:t>104</w:t>
            </w:r>
          </w:p>
        </w:tc>
      </w:tr>
      <w:tr w:rsidR="009D71CA" w:rsidRPr="00D35DBC" w:rsidTr="00D1371C">
        <w:trPr>
          <w:trHeight w:val="12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D71CA" w:rsidRPr="00D35DBC" w:rsidRDefault="009D71CA" w:rsidP="00D1371C">
            <w:pPr>
              <w:jc w:val="center"/>
              <w:rPr>
                <w:color w:val="000000"/>
              </w:rPr>
            </w:pPr>
            <w:r w:rsidRPr="00D35DBC">
              <w:rPr>
                <w:color w:val="000000"/>
              </w:rPr>
              <w:t>1.2.</w:t>
            </w:r>
          </w:p>
        </w:tc>
        <w:tc>
          <w:tcPr>
            <w:tcW w:w="4910" w:type="dxa"/>
            <w:tcBorders>
              <w:top w:val="nil"/>
              <w:left w:val="nil"/>
              <w:bottom w:val="single" w:sz="4" w:space="0" w:color="auto"/>
              <w:right w:val="single" w:sz="4" w:space="0" w:color="auto"/>
            </w:tcBorders>
            <w:shd w:val="clear" w:color="auto" w:fill="auto"/>
            <w:hideMark/>
          </w:tcPr>
          <w:p w:rsidR="009D71CA" w:rsidRPr="00D35DBC" w:rsidRDefault="009D71CA" w:rsidP="00D1371C">
            <w:pPr>
              <w:rPr>
                <w:color w:val="000000"/>
              </w:rPr>
            </w:pPr>
            <w:r w:rsidRPr="00D35DBC">
              <w:rPr>
                <w:color w:val="000000"/>
              </w:rPr>
              <w:t xml:space="preserve">Денежные взыскания (штрафы) за нарушение правил перевозки крупногабаритных и </w:t>
            </w:r>
            <w:proofErr w:type="spellStart"/>
            <w:r w:rsidRPr="00D35DBC">
              <w:rPr>
                <w:color w:val="000000"/>
              </w:rPr>
              <w:t>тяжеловестных</w:t>
            </w:r>
            <w:proofErr w:type="spellEnd"/>
            <w:r w:rsidRPr="00D35DBC">
              <w:rPr>
                <w:color w:val="000000"/>
              </w:rPr>
              <w:t xml:space="preserve"> грузов по автомобильным дорогам общего пользования местного значения</w:t>
            </w:r>
          </w:p>
        </w:tc>
        <w:tc>
          <w:tcPr>
            <w:tcW w:w="1299" w:type="dxa"/>
            <w:tcBorders>
              <w:top w:val="nil"/>
              <w:left w:val="nil"/>
              <w:bottom w:val="single" w:sz="4" w:space="0" w:color="auto"/>
              <w:right w:val="single" w:sz="4" w:space="0" w:color="auto"/>
            </w:tcBorders>
            <w:shd w:val="clear" w:color="auto" w:fill="auto"/>
            <w:noWrap/>
            <w:vAlign w:val="center"/>
            <w:hideMark/>
          </w:tcPr>
          <w:p w:rsidR="009D71CA" w:rsidRPr="00D35DBC" w:rsidRDefault="009D71CA" w:rsidP="00D1371C">
            <w:pPr>
              <w:jc w:val="center"/>
              <w:rPr>
                <w:color w:val="000000"/>
              </w:rPr>
            </w:pPr>
            <w:r w:rsidRPr="00D35DBC">
              <w:rPr>
                <w:color w:val="000000"/>
              </w:rPr>
              <w:t>0,00</w:t>
            </w:r>
          </w:p>
        </w:tc>
        <w:tc>
          <w:tcPr>
            <w:tcW w:w="1379" w:type="dxa"/>
            <w:tcBorders>
              <w:top w:val="nil"/>
              <w:left w:val="nil"/>
              <w:bottom w:val="single" w:sz="4" w:space="0" w:color="auto"/>
              <w:right w:val="single" w:sz="4" w:space="0" w:color="auto"/>
            </w:tcBorders>
            <w:shd w:val="clear" w:color="auto" w:fill="auto"/>
            <w:noWrap/>
            <w:vAlign w:val="center"/>
            <w:hideMark/>
          </w:tcPr>
          <w:p w:rsidR="009D71CA" w:rsidRPr="00D35DBC" w:rsidRDefault="009D71CA" w:rsidP="00D1371C">
            <w:pPr>
              <w:jc w:val="center"/>
              <w:rPr>
                <w:color w:val="000000"/>
              </w:rPr>
            </w:pPr>
            <w:r w:rsidRPr="00D35DBC">
              <w:rPr>
                <w:color w:val="000000"/>
              </w:rPr>
              <w:t>0,00</w:t>
            </w:r>
          </w:p>
        </w:tc>
        <w:tc>
          <w:tcPr>
            <w:tcW w:w="1212" w:type="dxa"/>
            <w:tcBorders>
              <w:top w:val="nil"/>
              <w:left w:val="nil"/>
              <w:bottom w:val="single" w:sz="4" w:space="0" w:color="auto"/>
              <w:right w:val="single" w:sz="4" w:space="0" w:color="auto"/>
            </w:tcBorders>
            <w:shd w:val="clear" w:color="auto" w:fill="auto"/>
            <w:vAlign w:val="center"/>
            <w:hideMark/>
          </w:tcPr>
          <w:p w:rsidR="009D71CA" w:rsidRPr="00D35DBC" w:rsidRDefault="009D71CA" w:rsidP="00D1371C">
            <w:pPr>
              <w:jc w:val="center"/>
              <w:rPr>
                <w:b/>
                <w:bCs/>
                <w:color w:val="000000"/>
              </w:rPr>
            </w:pPr>
            <w:r w:rsidRPr="00D35DBC">
              <w:rPr>
                <w:b/>
                <w:bCs/>
                <w:color w:val="000000"/>
              </w:rPr>
              <w:t>-</w:t>
            </w:r>
          </w:p>
        </w:tc>
      </w:tr>
      <w:tr w:rsidR="009D71CA" w:rsidRPr="00D35DBC" w:rsidTr="00D1371C">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D71CA" w:rsidRPr="00D35DBC" w:rsidRDefault="009D71CA" w:rsidP="00D1371C">
            <w:pPr>
              <w:jc w:val="center"/>
              <w:rPr>
                <w:color w:val="000000"/>
              </w:rPr>
            </w:pPr>
            <w:r w:rsidRPr="00D35DBC">
              <w:rPr>
                <w:color w:val="000000"/>
              </w:rPr>
              <w:t>1.3.</w:t>
            </w:r>
          </w:p>
        </w:tc>
        <w:tc>
          <w:tcPr>
            <w:tcW w:w="4910" w:type="dxa"/>
            <w:tcBorders>
              <w:top w:val="nil"/>
              <w:left w:val="nil"/>
              <w:bottom w:val="single" w:sz="4" w:space="0" w:color="auto"/>
              <w:right w:val="single" w:sz="4" w:space="0" w:color="auto"/>
            </w:tcBorders>
            <w:shd w:val="clear" w:color="auto" w:fill="auto"/>
            <w:hideMark/>
          </w:tcPr>
          <w:p w:rsidR="009D71CA" w:rsidRPr="00D35DBC" w:rsidRDefault="009D71CA" w:rsidP="00D1371C">
            <w:pPr>
              <w:rPr>
                <w:color w:val="000000"/>
              </w:rPr>
            </w:pPr>
            <w:r w:rsidRPr="00D35DBC">
              <w:rPr>
                <w:color w:val="000000"/>
              </w:rPr>
              <w:t>Прочие денежные взыскания (штрафы) за правонарушения в области дорожного движения</w:t>
            </w:r>
          </w:p>
        </w:tc>
        <w:tc>
          <w:tcPr>
            <w:tcW w:w="1299" w:type="dxa"/>
            <w:tcBorders>
              <w:top w:val="nil"/>
              <w:left w:val="nil"/>
              <w:bottom w:val="single" w:sz="4" w:space="0" w:color="auto"/>
              <w:right w:val="single" w:sz="4" w:space="0" w:color="auto"/>
            </w:tcBorders>
            <w:shd w:val="clear" w:color="auto" w:fill="auto"/>
            <w:noWrap/>
            <w:vAlign w:val="center"/>
            <w:hideMark/>
          </w:tcPr>
          <w:p w:rsidR="009D71CA" w:rsidRPr="00D35DBC" w:rsidRDefault="009D71CA" w:rsidP="00D1371C">
            <w:pPr>
              <w:jc w:val="center"/>
              <w:rPr>
                <w:color w:val="000000"/>
              </w:rPr>
            </w:pPr>
            <w:r w:rsidRPr="00D35DBC">
              <w:rPr>
                <w:color w:val="000000"/>
              </w:rPr>
              <w:t>0,00</w:t>
            </w:r>
          </w:p>
        </w:tc>
        <w:tc>
          <w:tcPr>
            <w:tcW w:w="1379" w:type="dxa"/>
            <w:tcBorders>
              <w:top w:val="nil"/>
              <w:left w:val="nil"/>
              <w:bottom w:val="single" w:sz="4" w:space="0" w:color="auto"/>
              <w:right w:val="single" w:sz="4" w:space="0" w:color="auto"/>
            </w:tcBorders>
            <w:shd w:val="clear" w:color="auto" w:fill="auto"/>
            <w:noWrap/>
            <w:vAlign w:val="center"/>
            <w:hideMark/>
          </w:tcPr>
          <w:p w:rsidR="009D71CA" w:rsidRPr="00D35DBC" w:rsidRDefault="009D71CA" w:rsidP="00D1371C">
            <w:pPr>
              <w:jc w:val="center"/>
              <w:rPr>
                <w:color w:val="000000"/>
              </w:rPr>
            </w:pPr>
            <w:r w:rsidRPr="00D35DBC">
              <w:rPr>
                <w:color w:val="000000"/>
              </w:rPr>
              <w:t>0,00</w:t>
            </w:r>
          </w:p>
        </w:tc>
        <w:tc>
          <w:tcPr>
            <w:tcW w:w="1212" w:type="dxa"/>
            <w:tcBorders>
              <w:top w:val="nil"/>
              <w:left w:val="nil"/>
              <w:bottom w:val="single" w:sz="4" w:space="0" w:color="auto"/>
              <w:right w:val="single" w:sz="4" w:space="0" w:color="auto"/>
            </w:tcBorders>
            <w:shd w:val="clear" w:color="auto" w:fill="auto"/>
            <w:vAlign w:val="center"/>
            <w:hideMark/>
          </w:tcPr>
          <w:p w:rsidR="009D71CA" w:rsidRPr="00D35DBC" w:rsidRDefault="009D71CA" w:rsidP="00D1371C">
            <w:pPr>
              <w:jc w:val="center"/>
              <w:rPr>
                <w:b/>
                <w:bCs/>
                <w:color w:val="000000"/>
              </w:rPr>
            </w:pPr>
            <w:r w:rsidRPr="00D35DBC">
              <w:rPr>
                <w:b/>
                <w:bCs/>
                <w:color w:val="000000"/>
              </w:rPr>
              <w:t>-</w:t>
            </w:r>
          </w:p>
        </w:tc>
      </w:tr>
      <w:tr w:rsidR="009D71CA" w:rsidRPr="00D35DBC" w:rsidTr="00D1371C">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D71CA" w:rsidRPr="00D35DBC" w:rsidRDefault="009D71CA" w:rsidP="00D1371C">
            <w:pPr>
              <w:jc w:val="center"/>
              <w:rPr>
                <w:color w:val="000000"/>
              </w:rPr>
            </w:pPr>
            <w:r w:rsidRPr="00D35DBC">
              <w:rPr>
                <w:color w:val="000000"/>
              </w:rPr>
              <w:t>1.4.</w:t>
            </w:r>
          </w:p>
        </w:tc>
        <w:tc>
          <w:tcPr>
            <w:tcW w:w="4910" w:type="dxa"/>
            <w:tcBorders>
              <w:top w:val="nil"/>
              <w:left w:val="nil"/>
              <w:bottom w:val="single" w:sz="4" w:space="0" w:color="auto"/>
              <w:right w:val="single" w:sz="4" w:space="0" w:color="auto"/>
            </w:tcBorders>
            <w:shd w:val="clear" w:color="auto" w:fill="auto"/>
            <w:hideMark/>
          </w:tcPr>
          <w:p w:rsidR="009D71CA" w:rsidRPr="00D35DBC" w:rsidRDefault="009D71CA" w:rsidP="00D1371C">
            <w:pPr>
              <w:rPr>
                <w:color w:val="000000"/>
              </w:rPr>
            </w:pPr>
            <w:r w:rsidRPr="00D35DBC">
              <w:rPr>
                <w:color w:val="000000"/>
              </w:rPr>
              <w:t xml:space="preserve">Прочие поступления </w:t>
            </w:r>
          </w:p>
        </w:tc>
        <w:tc>
          <w:tcPr>
            <w:tcW w:w="1299" w:type="dxa"/>
            <w:tcBorders>
              <w:top w:val="nil"/>
              <w:left w:val="nil"/>
              <w:bottom w:val="single" w:sz="4" w:space="0" w:color="auto"/>
              <w:right w:val="single" w:sz="4" w:space="0" w:color="auto"/>
            </w:tcBorders>
            <w:shd w:val="clear" w:color="auto" w:fill="auto"/>
            <w:noWrap/>
            <w:vAlign w:val="center"/>
            <w:hideMark/>
          </w:tcPr>
          <w:p w:rsidR="009D71CA" w:rsidRPr="00D35DBC" w:rsidRDefault="009D71CA" w:rsidP="00D1371C">
            <w:pPr>
              <w:jc w:val="center"/>
              <w:rPr>
                <w:color w:val="000000"/>
              </w:rPr>
            </w:pPr>
            <w:r w:rsidRPr="00D35DBC">
              <w:rPr>
                <w:color w:val="000000"/>
              </w:rPr>
              <w:t>0,00</w:t>
            </w:r>
          </w:p>
        </w:tc>
        <w:tc>
          <w:tcPr>
            <w:tcW w:w="1379" w:type="dxa"/>
            <w:tcBorders>
              <w:top w:val="nil"/>
              <w:left w:val="nil"/>
              <w:bottom w:val="single" w:sz="4" w:space="0" w:color="auto"/>
              <w:right w:val="single" w:sz="4" w:space="0" w:color="auto"/>
            </w:tcBorders>
            <w:shd w:val="clear" w:color="auto" w:fill="auto"/>
            <w:noWrap/>
            <w:vAlign w:val="center"/>
            <w:hideMark/>
          </w:tcPr>
          <w:p w:rsidR="009D71CA" w:rsidRPr="00D35DBC" w:rsidRDefault="009D71CA" w:rsidP="00D1371C">
            <w:pPr>
              <w:jc w:val="center"/>
              <w:rPr>
                <w:color w:val="000000"/>
              </w:rPr>
            </w:pPr>
            <w:r w:rsidRPr="00D35DBC">
              <w:rPr>
                <w:color w:val="000000"/>
              </w:rPr>
              <w:t>0,00</w:t>
            </w:r>
          </w:p>
        </w:tc>
        <w:tc>
          <w:tcPr>
            <w:tcW w:w="1212" w:type="dxa"/>
            <w:tcBorders>
              <w:top w:val="nil"/>
              <w:left w:val="nil"/>
              <w:bottom w:val="single" w:sz="4" w:space="0" w:color="auto"/>
              <w:right w:val="single" w:sz="4" w:space="0" w:color="auto"/>
            </w:tcBorders>
            <w:shd w:val="clear" w:color="auto" w:fill="auto"/>
            <w:vAlign w:val="center"/>
            <w:hideMark/>
          </w:tcPr>
          <w:p w:rsidR="009D71CA" w:rsidRPr="00D35DBC" w:rsidRDefault="009D71CA" w:rsidP="00D1371C">
            <w:pPr>
              <w:jc w:val="center"/>
              <w:rPr>
                <w:b/>
                <w:bCs/>
                <w:color w:val="000000"/>
              </w:rPr>
            </w:pPr>
            <w:r w:rsidRPr="00D35DBC">
              <w:rPr>
                <w:b/>
                <w:bCs/>
                <w:color w:val="000000"/>
              </w:rPr>
              <w:t>-</w:t>
            </w:r>
          </w:p>
        </w:tc>
      </w:tr>
      <w:tr w:rsidR="009D71CA" w:rsidRPr="00D35DBC" w:rsidTr="00D1371C">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D71CA" w:rsidRPr="00D35DBC" w:rsidRDefault="009D71CA" w:rsidP="00D1371C">
            <w:pPr>
              <w:jc w:val="center"/>
              <w:rPr>
                <w:color w:val="000000"/>
              </w:rPr>
            </w:pPr>
            <w:r w:rsidRPr="00D35DBC">
              <w:rPr>
                <w:color w:val="000000"/>
              </w:rPr>
              <w:t>1.5.</w:t>
            </w:r>
          </w:p>
        </w:tc>
        <w:tc>
          <w:tcPr>
            <w:tcW w:w="4910" w:type="dxa"/>
            <w:tcBorders>
              <w:top w:val="nil"/>
              <w:left w:val="nil"/>
              <w:bottom w:val="single" w:sz="4" w:space="0" w:color="auto"/>
              <w:right w:val="single" w:sz="4" w:space="0" w:color="auto"/>
            </w:tcBorders>
            <w:shd w:val="clear" w:color="auto" w:fill="auto"/>
            <w:hideMark/>
          </w:tcPr>
          <w:p w:rsidR="009D71CA" w:rsidRPr="00D35DBC" w:rsidRDefault="009D71CA" w:rsidP="00D1371C">
            <w:pPr>
              <w:rPr>
                <w:color w:val="000000"/>
              </w:rPr>
            </w:pPr>
            <w:r w:rsidRPr="00D35DBC">
              <w:rPr>
                <w:color w:val="000000"/>
              </w:rPr>
              <w:t xml:space="preserve">Межбюджетные трансферты из бюджетов бюджетной системы Российской Федерации </w:t>
            </w:r>
          </w:p>
        </w:tc>
        <w:tc>
          <w:tcPr>
            <w:tcW w:w="1299" w:type="dxa"/>
            <w:tcBorders>
              <w:top w:val="nil"/>
              <w:left w:val="nil"/>
              <w:bottom w:val="single" w:sz="4" w:space="0" w:color="auto"/>
              <w:right w:val="single" w:sz="4" w:space="0" w:color="auto"/>
            </w:tcBorders>
            <w:shd w:val="clear" w:color="auto" w:fill="auto"/>
            <w:noWrap/>
            <w:vAlign w:val="center"/>
            <w:hideMark/>
          </w:tcPr>
          <w:p w:rsidR="009D71CA" w:rsidRPr="00D35DBC" w:rsidRDefault="009D71CA" w:rsidP="00D1371C">
            <w:pPr>
              <w:jc w:val="center"/>
              <w:rPr>
                <w:color w:val="000000"/>
              </w:rPr>
            </w:pPr>
            <w:r w:rsidRPr="00D35DBC">
              <w:rPr>
                <w:color w:val="000000"/>
              </w:rPr>
              <w:t>0,00</w:t>
            </w:r>
          </w:p>
        </w:tc>
        <w:tc>
          <w:tcPr>
            <w:tcW w:w="1379" w:type="dxa"/>
            <w:tcBorders>
              <w:top w:val="nil"/>
              <w:left w:val="nil"/>
              <w:bottom w:val="single" w:sz="4" w:space="0" w:color="auto"/>
              <w:right w:val="single" w:sz="4" w:space="0" w:color="auto"/>
            </w:tcBorders>
            <w:shd w:val="clear" w:color="auto" w:fill="auto"/>
            <w:noWrap/>
            <w:vAlign w:val="center"/>
            <w:hideMark/>
          </w:tcPr>
          <w:p w:rsidR="009D71CA" w:rsidRPr="00D35DBC" w:rsidRDefault="009D71CA" w:rsidP="00D1371C">
            <w:pPr>
              <w:jc w:val="center"/>
              <w:rPr>
                <w:color w:val="000000"/>
              </w:rPr>
            </w:pPr>
            <w:r w:rsidRPr="00D35DBC">
              <w:rPr>
                <w:color w:val="000000"/>
              </w:rPr>
              <w:t>0,00</w:t>
            </w:r>
          </w:p>
        </w:tc>
        <w:tc>
          <w:tcPr>
            <w:tcW w:w="1212" w:type="dxa"/>
            <w:tcBorders>
              <w:top w:val="nil"/>
              <w:left w:val="nil"/>
              <w:bottom w:val="single" w:sz="4" w:space="0" w:color="auto"/>
              <w:right w:val="single" w:sz="4" w:space="0" w:color="auto"/>
            </w:tcBorders>
            <w:shd w:val="clear" w:color="auto" w:fill="auto"/>
            <w:vAlign w:val="center"/>
            <w:hideMark/>
          </w:tcPr>
          <w:p w:rsidR="009D71CA" w:rsidRPr="00D35DBC" w:rsidRDefault="009D71CA" w:rsidP="00D1371C">
            <w:pPr>
              <w:jc w:val="center"/>
              <w:rPr>
                <w:b/>
                <w:bCs/>
                <w:color w:val="000000"/>
              </w:rPr>
            </w:pPr>
            <w:r w:rsidRPr="00D35DBC">
              <w:rPr>
                <w:b/>
                <w:bCs/>
                <w:color w:val="000000"/>
              </w:rPr>
              <w:t>-</w:t>
            </w:r>
          </w:p>
        </w:tc>
      </w:tr>
      <w:tr w:rsidR="009D71CA" w:rsidRPr="00D35DBC" w:rsidTr="00D1371C">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D71CA" w:rsidRPr="00D35DBC" w:rsidRDefault="009D71CA" w:rsidP="00D1371C">
            <w:pPr>
              <w:jc w:val="center"/>
              <w:rPr>
                <w:b/>
                <w:bCs/>
                <w:color w:val="000000"/>
              </w:rPr>
            </w:pPr>
            <w:r w:rsidRPr="00D35DBC">
              <w:rPr>
                <w:b/>
                <w:bCs/>
                <w:color w:val="000000"/>
              </w:rPr>
              <w:t>2</w:t>
            </w:r>
          </w:p>
        </w:tc>
        <w:tc>
          <w:tcPr>
            <w:tcW w:w="4910" w:type="dxa"/>
            <w:tcBorders>
              <w:top w:val="nil"/>
              <w:left w:val="nil"/>
              <w:bottom w:val="single" w:sz="4" w:space="0" w:color="auto"/>
              <w:right w:val="single" w:sz="4" w:space="0" w:color="auto"/>
            </w:tcBorders>
            <w:shd w:val="clear" w:color="auto" w:fill="auto"/>
            <w:hideMark/>
          </w:tcPr>
          <w:p w:rsidR="009D71CA" w:rsidRPr="00D35DBC" w:rsidRDefault="009D71CA" w:rsidP="00D1371C">
            <w:pPr>
              <w:rPr>
                <w:b/>
                <w:bCs/>
                <w:color w:val="000000"/>
              </w:rPr>
            </w:pPr>
            <w:r w:rsidRPr="00D35DBC">
              <w:rPr>
                <w:b/>
                <w:bCs/>
                <w:color w:val="000000"/>
              </w:rPr>
              <w:t>РАСХОДЫ ВСЕГО</w:t>
            </w:r>
          </w:p>
        </w:tc>
        <w:tc>
          <w:tcPr>
            <w:tcW w:w="1299" w:type="dxa"/>
            <w:tcBorders>
              <w:top w:val="nil"/>
              <w:left w:val="nil"/>
              <w:bottom w:val="single" w:sz="4" w:space="0" w:color="auto"/>
              <w:right w:val="single" w:sz="4" w:space="0" w:color="auto"/>
            </w:tcBorders>
            <w:shd w:val="clear" w:color="auto" w:fill="auto"/>
            <w:noWrap/>
            <w:vAlign w:val="center"/>
            <w:hideMark/>
          </w:tcPr>
          <w:p w:rsidR="009D71CA" w:rsidRPr="00D35DBC" w:rsidRDefault="009D71CA" w:rsidP="00D1371C">
            <w:pPr>
              <w:jc w:val="center"/>
              <w:rPr>
                <w:b/>
                <w:bCs/>
                <w:color w:val="000000"/>
              </w:rPr>
            </w:pPr>
            <w:r w:rsidRPr="00D35DBC">
              <w:rPr>
                <w:b/>
                <w:bCs/>
                <w:color w:val="000000"/>
              </w:rPr>
              <w:t>1942,42</w:t>
            </w:r>
          </w:p>
        </w:tc>
        <w:tc>
          <w:tcPr>
            <w:tcW w:w="1379" w:type="dxa"/>
            <w:tcBorders>
              <w:top w:val="nil"/>
              <w:left w:val="nil"/>
              <w:bottom w:val="single" w:sz="4" w:space="0" w:color="auto"/>
              <w:right w:val="single" w:sz="4" w:space="0" w:color="auto"/>
            </w:tcBorders>
            <w:shd w:val="clear" w:color="auto" w:fill="auto"/>
            <w:noWrap/>
            <w:vAlign w:val="center"/>
            <w:hideMark/>
          </w:tcPr>
          <w:p w:rsidR="009D71CA" w:rsidRPr="00D35DBC" w:rsidRDefault="009D71CA" w:rsidP="00D1371C">
            <w:pPr>
              <w:jc w:val="center"/>
              <w:rPr>
                <w:b/>
                <w:bCs/>
                <w:color w:val="000000"/>
              </w:rPr>
            </w:pPr>
            <w:r w:rsidRPr="00D35DBC">
              <w:rPr>
                <w:b/>
                <w:bCs/>
                <w:color w:val="000000"/>
              </w:rPr>
              <w:t>1436,26</w:t>
            </w:r>
          </w:p>
        </w:tc>
        <w:tc>
          <w:tcPr>
            <w:tcW w:w="1212" w:type="dxa"/>
            <w:tcBorders>
              <w:top w:val="nil"/>
              <w:left w:val="nil"/>
              <w:bottom w:val="single" w:sz="4" w:space="0" w:color="auto"/>
              <w:right w:val="single" w:sz="4" w:space="0" w:color="auto"/>
            </w:tcBorders>
            <w:shd w:val="clear" w:color="auto" w:fill="auto"/>
            <w:vAlign w:val="center"/>
            <w:hideMark/>
          </w:tcPr>
          <w:p w:rsidR="009D71CA" w:rsidRPr="00D35DBC" w:rsidRDefault="009D71CA" w:rsidP="00D1371C">
            <w:pPr>
              <w:jc w:val="center"/>
              <w:rPr>
                <w:b/>
                <w:bCs/>
                <w:color w:val="000000"/>
              </w:rPr>
            </w:pPr>
            <w:r w:rsidRPr="00D35DBC">
              <w:rPr>
                <w:b/>
                <w:bCs/>
                <w:color w:val="000000"/>
              </w:rPr>
              <w:t>74</w:t>
            </w:r>
          </w:p>
        </w:tc>
      </w:tr>
      <w:tr w:rsidR="009D71CA" w:rsidRPr="00D35DBC" w:rsidTr="00D1371C">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D71CA" w:rsidRPr="00D35DBC" w:rsidRDefault="009D71CA" w:rsidP="00D1371C">
            <w:pPr>
              <w:jc w:val="center"/>
              <w:rPr>
                <w:color w:val="000000"/>
              </w:rPr>
            </w:pPr>
            <w:r w:rsidRPr="00D35DBC">
              <w:rPr>
                <w:color w:val="000000"/>
              </w:rPr>
              <w:t> </w:t>
            </w:r>
          </w:p>
        </w:tc>
        <w:tc>
          <w:tcPr>
            <w:tcW w:w="4910" w:type="dxa"/>
            <w:tcBorders>
              <w:top w:val="nil"/>
              <w:left w:val="nil"/>
              <w:bottom w:val="single" w:sz="4" w:space="0" w:color="auto"/>
              <w:right w:val="single" w:sz="4" w:space="0" w:color="auto"/>
            </w:tcBorders>
            <w:shd w:val="clear" w:color="auto" w:fill="auto"/>
            <w:hideMark/>
          </w:tcPr>
          <w:p w:rsidR="009D71CA" w:rsidRPr="00D35DBC" w:rsidRDefault="009D71CA" w:rsidP="00D1371C">
            <w:pPr>
              <w:rPr>
                <w:color w:val="000000"/>
              </w:rPr>
            </w:pPr>
            <w:r w:rsidRPr="00D35DBC">
              <w:rPr>
                <w:color w:val="000000"/>
              </w:rPr>
              <w:t>в том числе по направлениям:</w:t>
            </w:r>
          </w:p>
        </w:tc>
        <w:tc>
          <w:tcPr>
            <w:tcW w:w="1299" w:type="dxa"/>
            <w:tcBorders>
              <w:top w:val="nil"/>
              <w:left w:val="nil"/>
              <w:bottom w:val="single" w:sz="4" w:space="0" w:color="auto"/>
              <w:right w:val="single" w:sz="4" w:space="0" w:color="auto"/>
            </w:tcBorders>
            <w:shd w:val="clear" w:color="auto" w:fill="auto"/>
            <w:noWrap/>
            <w:vAlign w:val="center"/>
            <w:hideMark/>
          </w:tcPr>
          <w:p w:rsidR="009D71CA" w:rsidRPr="00D35DBC" w:rsidRDefault="009D71CA" w:rsidP="00D1371C">
            <w:pPr>
              <w:jc w:val="center"/>
              <w:rPr>
                <w:color w:val="000000"/>
              </w:rPr>
            </w:pPr>
            <w:r w:rsidRPr="00D35DBC">
              <w:rPr>
                <w:color w:val="000000"/>
              </w:rPr>
              <w:t> </w:t>
            </w:r>
          </w:p>
        </w:tc>
        <w:tc>
          <w:tcPr>
            <w:tcW w:w="1379" w:type="dxa"/>
            <w:tcBorders>
              <w:top w:val="nil"/>
              <w:left w:val="nil"/>
              <w:bottom w:val="single" w:sz="4" w:space="0" w:color="auto"/>
              <w:right w:val="single" w:sz="4" w:space="0" w:color="auto"/>
            </w:tcBorders>
            <w:shd w:val="clear" w:color="auto" w:fill="auto"/>
            <w:noWrap/>
            <w:vAlign w:val="center"/>
            <w:hideMark/>
          </w:tcPr>
          <w:p w:rsidR="009D71CA" w:rsidRPr="00D35DBC" w:rsidRDefault="009D71CA" w:rsidP="00D1371C">
            <w:pPr>
              <w:jc w:val="center"/>
              <w:rPr>
                <w:color w:val="000000"/>
              </w:rPr>
            </w:pPr>
            <w:r w:rsidRPr="00D35DBC">
              <w:rPr>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9D71CA" w:rsidRPr="00D35DBC" w:rsidRDefault="009D71CA" w:rsidP="00D1371C">
            <w:pPr>
              <w:jc w:val="center"/>
              <w:rPr>
                <w:b/>
                <w:bCs/>
                <w:color w:val="000000"/>
              </w:rPr>
            </w:pPr>
            <w:r w:rsidRPr="00D35DBC">
              <w:rPr>
                <w:b/>
                <w:bCs/>
                <w:color w:val="000000"/>
              </w:rPr>
              <w:t> </w:t>
            </w:r>
          </w:p>
        </w:tc>
      </w:tr>
      <w:tr w:rsidR="009D71CA" w:rsidRPr="00D35DBC" w:rsidTr="00D1371C">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D71CA" w:rsidRPr="00D35DBC" w:rsidRDefault="009D71CA" w:rsidP="00D1371C">
            <w:pPr>
              <w:jc w:val="center"/>
              <w:rPr>
                <w:color w:val="000000"/>
              </w:rPr>
            </w:pPr>
            <w:r w:rsidRPr="00D35DBC">
              <w:rPr>
                <w:color w:val="000000"/>
              </w:rPr>
              <w:t>2.1.</w:t>
            </w:r>
          </w:p>
        </w:tc>
        <w:tc>
          <w:tcPr>
            <w:tcW w:w="4910" w:type="dxa"/>
            <w:tcBorders>
              <w:top w:val="nil"/>
              <w:left w:val="nil"/>
              <w:bottom w:val="single" w:sz="4" w:space="0" w:color="auto"/>
              <w:right w:val="single" w:sz="4" w:space="0" w:color="auto"/>
            </w:tcBorders>
            <w:shd w:val="clear" w:color="auto" w:fill="auto"/>
            <w:hideMark/>
          </w:tcPr>
          <w:p w:rsidR="009D71CA" w:rsidRPr="00D35DBC" w:rsidRDefault="009D71CA" w:rsidP="00D1371C">
            <w:pPr>
              <w:rPr>
                <w:color w:val="000000"/>
              </w:rPr>
            </w:pPr>
            <w:r w:rsidRPr="00D35DBC">
              <w:rPr>
                <w:color w:val="000000"/>
              </w:rPr>
              <w:t>Содержание, капитальный ремонт, ремонт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auto" w:fill="auto"/>
            <w:noWrap/>
            <w:vAlign w:val="center"/>
            <w:hideMark/>
          </w:tcPr>
          <w:p w:rsidR="009D71CA" w:rsidRPr="00D35DBC" w:rsidRDefault="009D71CA" w:rsidP="00D1371C">
            <w:pPr>
              <w:jc w:val="center"/>
              <w:rPr>
                <w:color w:val="000000"/>
              </w:rPr>
            </w:pPr>
            <w:r w:rsidRPr="00D35DBC">
              <w:rPr>
                <w:color w:val="000000"/>
              </w:rPr>
              <w:t>1942,42</w:t>
            </w:r>
          </w:p>
        </w:tc>
        <w:tc>
          <w:tcPr>
            <w:tcW w:w="1379" w:type="dxa"/>
            <w:tcBorders>
              <w:top w:val="nil"/>
              <w:left w:val="nil"/>
              <w:bottom w:val="single" w:sz="4" w:space="0" w:color="auto"/>
              <w:right w:val="single" w:sz="4" w:space="0" w:color="auto"/>
            </w:tcBorders>
            <w:shd w:val="clear" w:color="auto" w:fill="auto"/>
            <w:noWrap/>
            <w:vAlign w:val="center"/>
            <w:hideMark/>
          </w:tcPr>
          <w:p w:rsidR="009D71CA" w:rsidRPr="00D35DBC" w:rsidRDefault="009D71CA" w:rsidP="00D1371C">
            <w:pPr>
              <w:jc w:val="center"/>
              <w:rPr>
                <w:color w:val="000000"/>
              </w:rPr>
            </w:pPr>
            <w:r w:rsidRPr="00D35DBC">
              <w:rPr>
                <w:color w:val="000000"/>
              </w:rPr>
              <w:t>1436,26</w:t>
            </w:r>
          </w:p>
        </w:tc>
        <w:tc>
          <w:tcPr>
            <w:tcW w:w="1212" w:type="dxa"/>
            <w:tcBorders>
              <w:top w:val="nil"/>
              <w:left w:val="nil"/>
              <w:bottom w:val="single" w:sz="4" w:space="0" w:color="auto"/>
              <w:right w:val="single" w:sz="4" w:space="0" w:color="auto"/>
            </w:tcBorders>
            <w:shd w:val="clear" w:color="auto" w:fill="auto"/>
            <w:vAlign w:val="center"/>
            <w:hideMark/>
          </w:tcPr>
          <w:p w:rsidR="009D71CA" w:rsidRPr="00D35DBC" w:rsidRDefault="009D71CA" w:rsidP="00D1371C">
            <w:pPr>
              <w:jc w:val="center"/>
              <w:rPr>
                <w:color w:val="000000"/>
              </w:rPr>
            </w:pPr>
            <w:r w:rsidRPr="00D35DBC">
              <w:rPr>
                <w:color w:val="000000"/>
              </w:rPr>
              <w:t>74</w:t>
            </w:r>
          </w:p>
        </w:tc>
      </w:tr>
      <w:tr w:rsidR="009D71CA" w:rsidRPr="00D35DBC" w:rsidTr="00D1371C">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D71CA" w:rsidRPr="00D35DBC" w:rsidRDefault="009D71CA" w:rsidP="00D1371C">
            <w:pPr>
              <w:jc w:val="center"/>
              <w:rPr>
                <w:color w:val="000000"/>
              </w:rPr>
            </w:pPr>
            <w:r w:rsidRPr="00D35DBC">
              <w:rPr>
                <w:color w:val="000000"/>
              </w:rPr>
              <w:t>2.2.</w:t>
            </w:r>
          </w:p>
        </w:tc>
        <w:tc>
          <w:tcPr>
            <w:tcW w:w="4910" w:type="dxa"/>
            <w:tcBorders>
              <w:top w:val="nil"/>
              <w:left w:val="nil"/>
              <w:bottom w:val="single" w:sz="4" w:space="0" w:color="auto"/>
              <w:right w:val="single" w:sz="4" w:space="0" w:color="auto"/>
            </w:tcBorders>
            <w:shd w:val="clear" w:color="auto" w:fill="auto"/>
            <w:hideMark/>
          </w:tcPr>
          <w:p w:rsidR="009D71CA" w:rsidRPr="00D35DBC" w:rsidRDefault="009D71CA" w:rsidP="00D1371C">
            <w:pPr>
              <w:rPr>
                <w:color w:val="000000"/>
              </w:rPr>
            </w:pPr>
            <w:r w:rsidRPr="00D35DBC">
              <w:rPr>
                <w:color w:val="000000"/>
              </w:rPr>
              <w:t>Разработка проектной документации на капитальный ремонт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auto" w:fill="auto"/>
            <w:noWrap/>
            <w:vAlign w:val="center"/>
            <w:hideMark/>
          </w:tcPr>
          <w:p w:rsidR="009D71CA" w:rsidRPr="00D35DBC" w:rsidRDefault="009D71CA" w:rsidP="00D1371C">
            <w:pPr>
              <w:jc w:val="center"/>
              <w:rPr>
                <w:color w:val="000000"/>
              </w:rPr>
            </w:pPr>
            <w:r w:rsidRPr="00D35DBC">
              <w:rPr>
                <w:color w:val="000000"/>
              </w:rPr>
              <w:t>0,00</w:t>
            </w:r>
          </w:p>
        </w:tc>
        <w:tc>
          <w:tcPr>
            <w:tcW w:w="1379" w:type="dxa"/>
            <w:tcBorders>
              <w:top w:val="nil"/>
              <w:left w:val="nil"/>
              <w:bottom w:val="single" w:sz="4" w:space="0" w:color="auto"/>
              <w:right w:val="single" w:sz="4" w:space="0" w:color="auto"/>
            </w:tcBorders>
            <w:shd w:val="clear" w:color="auto" w:fill="auto"/>
            <w:noWrap/>
            <w:vAlign w:val="center"/>
            <w:hideMark/>
          </w:tcPr>
          <w:p w:rsidR="009D71CA" w:rsidRPr="00D35DBC" w:rsidRDefault="009D71CA" w:rsidP="00D1371C">
            <w:pPr>
              <w:jc w:val="center"/>
              <w:rPr>
                <w:color w:val="000000"/>
              </w:rPr>
            </w:pPr>
            <w:r w:rsidRPr="00D35DBC">
              <w:rPr>
                <w:color w:val="000000"/>
              </w:rPr>
              <w:t>0,00</w:t>
            </w:r>
          </w:p>
        </w:tc>
        <w:tc>
          <w:tcPr>
            <w:tcW w:w="1212" w:type="dxa"/>
            <w:tcBorders>
              <w:top w:val="nil"/>
              <w:left w:val="nil"/>
              <w:bottom w:val="single" w:sz="4" w:space="0" w:color="auto"/>
              <w:right w:val="single" w:sz="4" w:space="0" w:color="auto"/>
            </w:tcBorders>
            <w:shd w:val="clear" w:color="auto" w:fill="auto"/>
            <w:vAlign w:val="center"/>
            <w:hideMark/>
          </w:tcPr>
          <w:p w:rsidR="009D71CA" w:rsidRPr="00D35DBC" w:rsidRDefault="009D71CA" w:rsidP="00D1371C">
            <w:pPr>
              <w:jc w:val="center"/>
              <w:rPr>
                <w:b/>
                <w:bCs/>
                <w:color w:val="000000"/>
              </w:rPr>
            </w:pPr>
            <w:r w:rsidRPr="00D35DBC">
              <w:rPr>
                <w:b/>
                <w:bCs/>
                <w:color w:val="000000"/>
              </w:rPr>
              <w:t>-</w:t>
            </w:r>
          </w:p>
        </w:tc>
      </w:tr>
      <w:tr w:rsidR="009D71CA" w:rsidRPr="00D35DBC" w:rsidTr="00D1371C">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D71CA" w:rsidRPr="00D35DBC" w:rsidRDefault="009D71CA" w:rsidP="00D1371C">
            <w:pPr>
              <w:jc w:val="center"/>
              <w:rPr>
                <w:color w:val="000000"/>
              </w:rPr>
            </w:pPr>
            <w:r w:rsidRPr="00D35DBC">
              <w:rPr>
                <w:color w:val="000000"/>
              </w:rPr>
              <w:t>2.3.</w:t>
            </w:r>
          </w:p>
        </w:tc>
        <w:tc>
          <w:tcPr>
            <w:tcW w:w="4910" w:type="dxa"/>
            <w:tcBorders>
              <w:top w:val="nil"/>
              <w:left w:val="nil"/>
              <w:bottom w:val="single" w:sz="4" w:space="0" w:color="auto"/>
              <w:right w:val="single" w:sz="4" w:space="0" w:color="auto"/>
            </w:tcBorders>
            <w:shd w:val="clear" w:color="auto" w:fill="auto"/>
            <w:hideMark/>
          </w:tcPr>
          <w:p w:rsidR="009D71CA" w:rsidRPr="00D35DBC" w:rsidRDefault="009D71CA" w:rsidP="00D1371C">
            <w:pPr>
              <w:rPr>
                <w:color w:val="000000"/>
              </w:rPr>
            </w:pPr>
            <w:r w:rsidRPr="00D35DBC">
              <w:rPr>
                <w:color w:val="000000"/>
              </w:rPr>
              <w:t>Строительство и реконструкция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auto" w:fill="auto"/>
            <w:noWrap/>
            <w:vAlign w:val="center"/>
            <w:hideMark/>
          </w:tcPr>
          <w:p w:rsidR="009D71CA" w:rsidRPr="00D35DBC" w:rsidRDefault="009D71CA" w:rsidP="00D1371C">
            <w:pPr>
              <w:jc w:val="center"/>
              <w:rPr>
                <w:color w:val="000000"/>
              </w:rPr>
            </w:pPr>
            <w:r w:rsidRPr="00D35DBC">
              <w:rPr>
                <w:color w:val="000000"/>
              </w:rPr>
              <w:t>0,00</w:t>
            </w:r>
          </w:p>
        </w:tc>
        <w:tc>
          <w:tcPr>
            <w:tcW w:w="1379" w:type="dxa"/>
            <w:tcBorders>
              <w:top w:val="nil"/>
              <w:left w:val="nil"/>
              <w:bottom w:val="single" w:sz="4" w:space="0" w:color="auto"/>
              <w:right w:val="single" w:sz="4" w:space="0" w:color="auto"/>
            </w:tcBorders>
            <w:shd w:val="clear" w:color="auto" w:fill="auto"/>
            <w:noWrap/>
            <w:vAlign w:val="center"/>
            <w:hideMark/>
          </w:tcPr>
          <w:p w:rsidR="009D71CA" w:rsidRPr="00D35DBC" w:rsidRDefault="009D71CA" w:rsidP="00D1371C">
            <w:pPr>
              <w:jc w:val="center"/>
              <w:rPr>
                <w:color w:val="000000"/>
              </w:rPr>
            </w:pPr>
            <w:r w:rsidRPr="00D35DBC">
              <w:rPr>
                <w:color w:val="000000"/>
              </w:rPr>
              <w:t>0,00</w:t>
            </w:r>
          </w:p>
        </w:tc>
        <w:tc>
          <w:tcPr>
            <w:tcW w:w="1212" w:type="dxa"/>
            <w:tcBorders>
              <w:top w:val="nil"/>
              <w:left w:val="nil"/>
              <w:bottom w:val="single" w:sz="4" w:space="0" w:color="auto"/>
              <w:right w:val="single" w:sz="4" w:space="0" w:color="auto"/>
            </w:tcBorders>
            <w:shd w:val="clear" w:color="auto" w:fill="auto"/>
            <w:vAlign w:val="center"/>
            <w:hideMark/>
          </w:tcPr>
          <w:p w:rsidR="009D71CA" w:rsidRPr="00D35DBC" w:rsidRDefault="009D71CA" w:rsidP="00D1371C">
            <w:pPr>
              <w:jc w:val="center"/>
              <w:rPr>
                <w:b/>
                <w:bCs/>
                <w:color w:val="000000"/>
              </w:rPr>
            </w:pPr>
            <w:r w:rsidRPr="00D35DBC">
              <w:rPr>
                <w:b/>
                <w:bCs/>
                <w:color w:val="000000"/>
              </w:rPr>
              <w:t>-</w:t>
            </w:r>
          </w:p>
        </w:tc>
      </w:tr>
      <w:tr w:rsidR="009D71CA" w:rsidRPr="00D35DBC" w:rsidTr="00D1371C">
        <w:trPr>
          <w:trHeight w:val="6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D71CA" w:rsidRPr="00D35DBC" w:rsidRDefault="009D71CA" w:rsidP="00D1371C">
            <w:pPr>
              <w:jc w:val="center"/>
              <w:rPr>
                <w:color w:val="000000"/>
              </w:rPr>
            </w:pPr>
            <w:r w:rsidRPr="00D35DBC">
              <w:rPr>
                <w:color w:val="000000"/>
              </w:rPr>
              <w:t>2.4.</w:t>
            </w:r>
          </w:p>
        </w:tc>
        <w:tc>
          <w:tcPr>
            <w:tcW w:w="4910" w:type="dxa"/>
            <w:tcBorders>
              <w:top w:val="nil"/>
              <w:left w:val="nil"/>
              <w:bottom w:val="single" w:sz="4" w:space="0" w:color="auto"/>
              <w:right w:val="single" w:sz="4" w:space="0" w:color="auto"/>
            </w:tcBorders>
            <w:shd w:val="clear" w:color="auto" w:fill="auto"/>
            <w:hideMark/>
          </w:tcPr>
          <w:p w:rsidR="009D71CA" w:rsidRPr="00D35DBC" w:rsidRDefault="009D71CA" w:rsidP="00D1371C">
            <w:pPr>
              <w:rPr>
                <w:color w:val="000000"/>
              </w:rPr>
            </w:pPr>
            <w:r w:rsidRPr="00D35DBC">
              <w:rPr>
                <w:color w:val="000000"/>
              </w:rPr>
              <w:t>Оформление прав собственности на автомобильные дороги и земельные участки по ним</w:t>
            </w:r>
          </w:p>
        </w:tc>
        <w:tc>
          <w:tcPr>
            <w:tcW w:w="1299" w:type="dxa"/>
            <w:tcBorders>
              <w:top w:val="nil"/>
              <w:left w:val="nil"/>
              <w:bottom w:val="single" w:sz="4" w:space="0" w:color="auto"/>
              <w:right w:val="single" w:sz="4" w:space="0" w:color="auto"/>
            </w:tcBorders>
            <w:shd w:val="clear" w:color="auto" w:fill="auto"/>
            <w:noWrap/>
            <w:vAlign w:val="center"/>
            <w:hideMark/>
          </w:tcPr>
          <w:p w:rsidR="009D71CA" w:rsidRPr="00D35DBC" w:rsidRDefault="009D71CA" w:rsidP="00D1371C">
            <w:pPr>
              <w:jc w:val="center"/>
              <w:rPr>
                <w:color w:val="000000"/>
              </w:rPr>
            </w:pPr>
            <w:r w:rsidRPr="00D35DBC">
              <w:rPr>
                <w:color w:val="000000"/>
              </w:rPr>
              <w:t>0,00</w:t>
            </w:r>
          </w:p>
        </w:tc>
        <w:tc>
          <w:tcPr>
            <w:tcW w:w="1379" w:type="dxa"/>
            <w:tcBorders>
              <w:top w:val="nil"/>
              <w:left w:val="nil"/>
              <w:bottom w:val="single" w:sz="4" w:space="0" w:color="auto"/>
              <w:right w:val="single" w:sz="4" w:space="0" w:color="auto"/>
            </w:tcBorders>
            <w:shd w:val="clear" w:color="auto" w:fill="auto"/>
            <w:noWrap/>
            <w:vAlign w:val="center"/>
            <w:hideMark/>
          </w:tcPr>
          <w:p w:rsidR="009D71CA" w:rsidRPr="00D35DBC" w:rsidRDefault="009D71CA" w:rsidP="00D1371C">
            <w:pPr>
              <w:jc w:val="center"/>
              <w:rPr>
                <w:color w:val="000000"/>
              </w:rPr>
            </w:pPr>
            <w:r w:rsidRPr="00D35DBC">
              <w:rPr>
                <w:color w:val="000000"/>
              </w:rPr>
              <w:t>0,00</w:t>
            </w:r>
          </w:p>
        </w:tc>
        <w:tc>
          <w:tcPr>
            <w:tcW w:w="1212" w:type="dxa"/>
            <w:tcBorders>
              <w:top w:val="nil"/>
              <w:left w:val="nil"/>
              <w:bottom w:val="single" w:sz="4" w:space="0" w:color="auto"/>
              <w:right w:val="single" w:sz="4" w:space="0" w:color="auto"/>
            </w:tcBorders>
            <w:shd w:val="clear" w:color="auto" w:fill="auto"/>
            <w:vAlign w:val="center"/>
            <w:hideMark/>
          </w:tcPr>
          <w:p w:rsidR="009D71CA" w:rsidRPr="00D35DBC" w:rsidRDefault="009D71CA" w:rsidP="00D1371C">
            <w:pPr>
              <w:jc w:val="center"/>
              <w:rPr>
                <w:b/>
                <w:bCs/>
                <w:color w:val="000000"/>
              </w:rPr>
            </w:pPr>
            <w:r w:rsidRPr="00D35DBC">
              <w:rPr>
                <w:b/>
                <w:bCs/>
                <w:color w:val="000000"/>
              </w:rPr>
              <w:t>-</w:t>
            </w:r>
          </w:p>
        </w:tc>
      </w:tr>
      <w:tr w:rsidR="009D71CA" w:rsidRPr="00D35DBC" w:rsidTr="00D1371C">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D71CA" w:rsidRPr="00D35DBC" w:rsidRDefault="009D71CA" w:rsidP="00D1371C">
            <w:pPr>
              <w:jc w:val="center"/>
              <w:rPr>
                <w:color w:val="000000"/>
              </w:rPr>
            </w:pPr>
            <w:r w:rsidRPr="00D35DBC">
              <w:rPr>
                <w:color w:val="000000"/>
              </w:rPr>
              <w:t>2.5.</w:t>
            </w:r>
          </w:p>
        </w:tc>
        <w:tc>
          <w:tcPr>
            <w:tcW w:w="4910" w:type="dxa"/>
            <w:tcBorders>
              <w:top w:val="nil"/>
              <w:left w:val="nil"/>
              <w:bottom w:val="single" w:sz="4" w:space="0" w:color="auto"/>
              <w:right w:val="single" w:sz="4" w:space="0" w:color="auto"/>
            </w:tcBorders>
            <w:shd w:val="clear" w:color="auto" w:fill="auto"/>
            <w:hideMark/>
          </w:tcPr>
          <w:p w:rsidR="009D71CA" w:rsidRPr="00D35DBC" w:rsidRDefault="009D71CA" w:rsidP="00D1371C">
            <w:pPr>
              <w:rPr>
                <w:color w:val="000000"/>
              </w:rPr>
            </w:pPr>
            <w:r w:rsidRPr="00D35DBC">
              <w:rPr>
                <w:color w:val="000000"/>
              </w:rPr>
              <w:t>Прочие направления</w:t>
            </w:r>
          </w:p>
        </w:tc>
        <w:tc>
          <w:tcPr>
            <w:tcW w:w="1299" w:type="dxa"/>
            <w:tcBorders>
              <w:top w:val="nil"/>
              <w:left w:val="nil"/>
              <w:bottom w:val="single" w:sz="4" w:space="0" w:color="auto"/>
              <w:right w:val="single" w:sz="4" w:space="0" w:color="auto"/>
            </w:tcBorders>
            <w:shd w:val="clear" w:color="auto" w:fill="auto"/>
            <w:noWrap/>
            <w:vAlign w:val="center"/>
            <w:hideMark/>
          </w:tcPr>
          <w:p w:rsidR="009D71CA" w:rsidRPr="00D35DBC" w:rsidRDefault="009D71CA" w:rsidP="00D1371C">
            <w:pPr>
              <w:jc w:val="center"/>
              <w:rPr>
                <w:color w:val="000000"/>
              </w:rPr>
            </w:pPr>
            <w:r w:rsidRPr="00D35DBC">
              <w:rPr>
                <w:color w:val="000000"/>
              </w:rPr>
              <w:t>0,00</w:t>
            </w:r>
          </w:p>
        </w:tc>
        <w:tc>
          <w:tcPr>
            <w:tcW w:w="1379" w:type="dxa"/>
            <w:tcBorders>
              <w:top w:val="nil"/>
              <w:left w:val="nil"/>
              <w:bottom w:val="single" w:sz="4" w:space="0" w:color="auto"/>
              <w:right w:val="single" w:sz="4" w:space="0" w:color="auto"/>
            </w:tcBorders>
            <w:shd w:val="clear" w:color="auto" w:fill="auto"/>
            <w:noWrap/>
            <w:vAlign w:val="center"/>
            <w:hideMark/>
          </w:tcPr>
          <w:p w:rsidR="009D71CA" w:rsidRPr="00D35DBC" w:rsidRDefault="009D71CA" w:rsidP="00D1371C">
            <w:pPr>
              <w:jc w:val="center"/>
              <w:rPr>
                <w:color w:val="000000"/>
              </w:rPr>
            </w:pPr>
            <w:r w:rsidRPr="00D35DBC">
              <w:rPr>
                <w:color w:val="000000"/>
              </w:rPr>
              <w:t>0,00</w:t>
            </w:r>
          </w:p>
        </w:tc>
        <w:tc>
          <w:tcPr>
            <w:tcW w:w="1212" w:type="dxa"/>
            <w:tcBorders>
              <w:top w:val="nil"/>
              <w:left w:val="nil"/>
              <w:bottom w:val="single" w:sz="4" w:space="0" w:color="auto"/>
              <w:right w:val="single" w:sz="4" w:space="0" w:color="auto"/>
            </w:tcBorders>
            <w:shd w:val="clear" w:color="auto" w:fill="auto"/>
            <w:vAlign w:val="center"/>
            <w:hideMark/>
          </w:tcPr>
          <w:p w:rsidR="009D71CA" w:rsidRPr="00D35DBC" w:rsidRDefault="009D71CA" w:rsidP="00D1371C">
            <w:pPr>
              <w:jc w:val="center"/>
              <w:rPr>
                <w:b/>
                <w:bCs/>
                <w:color w:val="000000"/>
              </w:rPr>
            </w:pPr>
            <w:r w:rsidRPr="00D35DBC">
              <w:rPr>
                <w:b/>
                <w:bCs/>
                <w:color w:val="000000"/>
              </w:rPr>
              <w:t>-</w:t>
            </w:r>
          </w:p>
        </w:tc>
      </w:tr>
      <w:tr w:rsidR="009D71CA" w:rsidRPr="00D35DBC" w:rsidTr="00D1371C">
        <w:trPr>
          <w:trHeight w:val="300"/>
        </w:trPr>
        <w:tc>
          <w:tcPr>
            <w:tcW w:w="440" w:type="dxa"/>
            <w:tcBorders>
              <w:top w:val="nil"/>
              <w:left w:val="nil"/>
              <w:bottom w:val="nil"/>
              <w:right w:val="nil"/>
            </w:tcBorders>
            <w:shd w:val="clear" w:color="auto" w:fill="auto"/>
            <w:noWrap/>
            <w:vAlign w:val="bottom"/>
            <w:hideMark/>
          </w:tcPr>
          <w:p w:rsidR="009D71CA" w:rsidRPr="00D35DBC" w:rsidRDefault="009D71CA" w:rsidP="00D1371C">
            <w:pPr>
              <w:jc w:val="center"/>
              <w:rPr>
                <w:b/>
                <w:bCs/>
                <w:color w:val="000000"/>
              </w:rPr>
            </w:pPr>
          </w:p>
        </w:tc>
        <w:tc>
          <w:tcPr>
            <w:tcW w:w="4910" w:type="dxa"/>
            <w:tcBorders>
              <w:top w:val="nil"/>
              <w:left w:val="nil"/>
              <w:bottom w:val="nil"/>
              <w:right w:val="nil"/>
            </w:tcBorders>
            <w:shd w:val="clear" w:color="auto" w:fill="auto"/>
            <w:noWrap/>
            <w:vAlign w:val="bottom"/>
            <w:hideMark/>
          </w:tcPr>
          <w:p w:rsidR="009D71CA" w:rsidRPr="00D35DBC" w:rsidRDefault="009D71CA" w:rsidP="00D1371C"/>
        </w:tc>
        <w:tc>
          <w:tcPr>
            <w:tcW w:w="1299" w:type="dxa"/>
            <w:tcBorders>
              <w:top w:val="nil"/>
              <w:left w:val="nil"/>
              <w:bottom w:val="nil"/>
              <w:right w:val="nil"/>
            </w:tcBorders>
            <w:shd w:val="clear" w:color="auto" w:fill="auto"/>
            <w:noWrap/>
            <w:vAlign w:val="bottom"/>
            <w:hideMark/>
          </w:tcPr>
          <w:p w:rsidR="009D71CA" w:rsidRPr="00D35DBC" w:rsidRDefault="009D71CA" w:rsidP="00D1371C"/>
        </w:tc>
        <w:tc>
          <w:tcPr>
            <w:tcW w:w="1379" w:type="dxa"/>
            <w:tcBorders>
              <w:top w:val="nil"/>
              <w:left w:val="nil"/>
              <w:bottom w:val="nil"/>
              <w:right w:val="nil"/>
            </w:tcBorders>
            <w:shd w:val="clear" w:color="auto" w:fill="auto"/>
            <w:noWrap/>
            <w:vAlign w:val="bottom"/>
            <w:hideMark/>
          </w:tcPr>
          <w:p w:rsidR="009D71CA" w:rsidRPr="00D35DBC" w:rsidRDefault="009D71CA" w:rsidP="00D1371C"/>
        </w:tc>
        <w:tc>
          <w:tcPr>
            <w:tcW w:w="1212" w:type="dxa"/>
            <w:tcBorders>
              <w:top w:val="nil"/>
              <w:left w:val="nil"/>
              <w:bottom w:val="nil"/>
              <w:right w:val="nil"/>
            </w:tcBorders>
            <w:shd w:val="clear" w:color="auto" w:fill="auto"/>
            <w:noWrap/>
            <w:vAlign w:val="bottom"/>
            <w:hideMark/>
          </w:tcPr>
          <w:p w:rsidR="009D71CA" w:rsidRPr="00D35DBC" w:rsidRDefault="009D71CA" w:rsidP="00D1371C"/>
        </w:tc>
      </w:tr>
      <w:tr w:rsidR="009D71CA" w:rsidRPr="00D35DBC" w:rsidTr="00D1371C">
        <w:trPr>
          <w:trHeight w:val="300"/>
        </w:trPr>
        <w:tc>
          <w:tcPr>
            <w:tcW w:w="440" w:type="dxa"/>
            <w:tcBorders>
              <w:top w:val="nil"/>
              <w:left w:val="nil"/>
              <w:bottom w:val="nil"/>
              <w:right w:val="nil"/>
            </w:tcBorders>
            <w:shd w:val="clear" w:color="auto" w:fill="auto"/>
            <w:noWrap/>
            <w:vAlign w:val="bottom"/>
            <w:hideMark/>
          </w:tcPr>
          <w:p w:rsidR="009D71CA" w:rsidRPr="00D35DBC" w:rsidRDefault="009D71CA" w:rsidP="00D1371C"/>
        </w:tc>
        <w:tc>
          <w:tcPr>
            <w:tcW w:w="4910" w:type="dxa"/>
            <w:tcBorders>
              <w:top w:val="nil"/>
              <w:left w:val="nil"/>
              <w:bottom w:val="nil"/>
              <w:right w:val="nil"/>
            </w:tcBorders>
            <w:shd w:val="clear" w:color="auto" w:fill="auto"/>
            <w:noWrap/>
            <w:vAlign w:val="bottom"/>
            <w:hideMark/>
          </w:tcPr>
          <w:p w:rsidR="009D71CA" w:rsidRPr="00D35DBC" w:rsidRDefault="009D71CA" w:rsidP="00D1371C"/>
        </w:tc>
        <w:tc>
          <w:tcPr>
            <w:tcW w:w="1299" w:type="dxa"/>
            <w:tcBorders>
              <w:top w:val="nil"/>
              <w:left w:val="nil"/>
              <w:bottom w:val="nil"/>
              <w:right w:val="nil"/>
            </w:tcBorders>
            <w:shd w:val="clear" w:color="auto" w:fill="auto"/>
            <w:noWrap/>
            <w:vAlign w:val="bottom"/>
            <w:hideMark/>
          </w:tcPr>
          <w:p w:rsidR="009D71CA" w:rsidRPr="00D35DBC" w:rsidRDefault="009D71CA" w:rsidP="00D1371C"/>
        </w:tc>
        <w:tc>
          <w:tcPr>
            <w:tcW w:w="1379" w:type="dxa"/>
            <w:tcBorders>
              <w:top w:val="nil"/>
              <w:left w:val="nil"/>
              <w:bottom w:val="nil"/>
              <w:right w:val="nil"/>
            </w:tcBorders>
            <w:shd w:val="clear" w:color="auto" w:fill="auto"/>
            <w:noWrap/>
            <w:vAlign w:val="bottom"/>
            <w:hideMark/>
          </w:tcPr>
          <w:p w:rsidR="009D71CA" w:rsidRPr="00D35DBC" w:rsidRDefault="009D71CA" w:rsidP="00D1371C"/>
        </w:tc>
        <w:tc>
          <w:tcPr>
            <w:tcW w:w="1212" w:type="dxa"/>
            <w:tcBorders>
              <w:top w:val="nil"/>
              <w:left w:val="nil"/>
              <w:bottom w:val="nil"/>
              <w:right w:val="nil"/>
            </w:tcBorders>
            <w:shd w:val="clear" w:color="auto" w:fill="auto"/>
            <w:noWrap/>
            <w:vAlign w:val="bottom"/>
            <w:hideMark/>
          </w:tcPr>
          <w:p w:rsidR="009D71CA" w:rsidRPr="00D35DBC" w:rsidRDefault="009D71CA" w:rsidP="00D1371C"/>
        </w:tc>
      </w:tr>
      <w:tr w:rsidR="009D71CA" w:rsidRPr="00D35DBC" w:rsidTr="00D1371C">
        <w:trPr>
          <w:trHeight w:val="300"/>
        </w:trPr>
        <w:tc>
          <w:tcPr>
            <w:tcW w:w="440" w:type="dxa"/>
            <w:tcBorders>
              <w:top w:val="nil"/>
              <w:left w:val="nil"/>
              <w:bottom w:val="nil"/>
              <w:right w:val="nil"/>
            </w:tcBorders>
            <w:shd w:val="clear" w:color="auto" w:fill="auto"/>
            <w:noWrap/>
            <w:vAlign w:val="bottom"/>
            <w:hideMark/>
          </w:tcPr>
          <w:p w:rsidR="009D71CA" w:rsidRPr="00D35DBC" w:rsidRDefault="009D71CA" w:rsidP="00D1371C"/>
        </w:tc>
        <w:tc>
          <w:tcPr>
            <w:tcW w:w="4910" w:type="dxa"/>
            <w:tcBorders>
              <w:top w:val="nil"/>
              <w:left w:val="nil"/>
              <w:bottom w:val="nil"/>
              <w:right w:val="nil"/>
            </w:tcBorders>
            <w:shd w:val="clear" w:color="auto" w:fill="auto"/>
            <w:noWrap/>
            <w:vAlign w:val="bottom"/>
            <w:hideMark/>
          </w:tcPr>
          <w:p w:rsidR="009D71CA" w:rsidRPr="00D35DBC" w:rsidRDefault="009D71CA" w:rsidP="00D1371C"/>
        </w:tc>
        <w:tc>
          <w:tcPr>
            <w:tcW w:w="1299" w:type="dxa"/>
            <w:tcBorders>
              <w:top w:val="nil"/>
              <w:left w:val="nil"/>
              <w:bottom w:val="nil"/>
              <w:right w:val="nil"/>
            </w:tcBorders>
            <w:shd w:val="clear" w:color="auto" w:fill="auto"/>
            <w:noWrap/>
            <w:vAlign w:val="bottom"/>
            <w:hideMark/>
          </w:tcPr>
          <w:p w:rsidR="009D71CA" w:rsidRPr="00D35DBC" w:rsidRDefault="009D71CA" w:rsidP="00D1371C"/>
        </w:tc>
        <w:tc>
          <w:tcPr>
            <w:tcW w:w="1379" w:type="dxa"/>
            <w:tcBorders>
              <w:top w:val="nil"/>
              <w:left w:val="nil"/>
              <w:bottom w:val="nil"/>
              <w:right w:val="nil"/>
            </w:tcBorders>
            <w:shd w:val="clear" w:color="auto" w:fill="auto"/>
            <w:noWrap/>
            <w:vAlign w:val="bottom"/>
            <w:hideMark/>
          </w:tcPr>
          <w:p w:rsidR="009D71CA" w:rsidRPr="00D35DBC" w:rsidRDefault="009D71CA" w:rsidP="00D1371C"/>
        </w:tc>
        <w:tc>
          <w:tcPr>
            <w:tcW w:w="1212" w:type="dxa"/>
            <w:tcBorders>
              <w:top w:val="nil"/>
              <w:left w:val="nil"/>
              <w:bottom w:val="nil"/>
              <w:right w:val="nil"/>
            </w:tcBorders>
            <w:shd w:val="clear" w:color="auto" w:fill="auto"/>
            <w:noWrap/>
            <w:vAlign w:val="bottom"/>
            <w:hideMark/>
          </w:tcPr>
          <w:p w:rsidR="009D71CA" w:rsidRPr="00D35DBC" w:rsidRDefault="009D71CA" w:rsidP="00D1371C"/>
        </w:tc>
      </w:tr>
    </w:tbl>
    <w:p w:rsidR="009D71CA" w:rsidRPr="009D71CA" w:rsidRDefault="009D71CA" w:rsidP="009D71CA">
      <w:pPr>
        <w:rPr>
          <w:sz w:val="28"/>
          <w:szCs w:val="28"/>
        </w:rPr>
      </w:pPr>
      <w:bookmarkStart w:id="0" w:name="_GoBack"/>
      <w:bookmarkEnd w:id="0"/>
    </w:p>
    <w:sectPr w:rsidR="009D71CA" w:rsidRPr="009D7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90E3159"/>
    <w:multiLevelType w:val="hybridMultilevel"/>
    <w:tmpl w:val="56D83026"/>
    <w:lvl w:ilvl="0" w:tplc="C588A66C">
      <w:start w:val="1"/>
      <w:numFmt w:val="bullet"/>
      <w:lvlText w:val="-"/>
      <w:lvlJc w:val="left"/>
      <w:pPr>
        <w:tabs>
          <w:tab w:val="num" w:pos="1069"/>
        </w:tabs>
        <w:ind w:left="1069" w:hanging="360"/>
      </w:pPr>
      <w:rPr>
        <w:rFonts w:ascii="Segoe UI" w:hAnsi="Segoe UI" w:hint="default"/>
        <w:color w:val="auto"/>
      </w:rPr>
    </w:lvl>
    <w:lvl w:ilvl="1" w:tplc="7FB47CF2">
      <w:start w:val="1"/>
      <w:numFmt w:val="bullet"/>
      <w:lvlText w:val="-"/>
      <w:lvlJc w:val="left"/>
      <w:pPr>
        <w:tabs>
          <w:tab w:val="num" w:pos="1723"/>
        </w:tabs>
        <w:ind w:left="1723" w:hanging="360"/>
      </w:pPr>
      <w:rPr>
        <w:rFonts w:ascii="Shruti" w:hAnsi="Shruti" w:hint="default"/>
        <w:color w:val="auto"/>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36C02AD5"/>
    <w:multiLevelType w:val="hybridMultilevel"/>
    <w:tmpl w:val="E6ACD85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48A9413F"/>
    <w:multiLevelType w:val="hybridMultilevel"/>
    <w:tmpl w:val="C122C216"/>
    <w:lvl w:ilvl="0" w:tplc="7FB47CF2">
      <w:start w:val="1"/>
      <w:numFmt w:val="bullet"/>
      <w:lvlText w:val="-"/>
      <w:lvlJc w:val="left"/>
      <w:pPr>
        <w:ind w:left="1287" w:hanging="360"/>
      </w:pPr>
      <w:rPr>
        <w:rFonts w:ascii="Shruti" w:hAnsi="Shrut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67B9661B"/>
    <w:multiLevelType w:val="hybridMultilevel"/>
    <w:tmpl w:val="F06E6340"/>
    <w:lvl w:ilvl="0" w:tplc="7FB47CF2">
      <w:start w:val="1"/>
      <w:numFmt w:val="bullet"/>
      <w:lvlText w:val="-"/>
      <w:lvlJc w:val="left"/>
      <w:pPr>
        <w:ind w:left="720" w:hanging="360"/>
      </w:pPr>
      <w:rPr>
        <w:rFonts w:ascii="Shruti" w:hAnsi="Shrut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FFF6046"/>
    <w:multiLevelType w:val="hybridMultilevel"/>
    <w:tmpl w:val="0824AB0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72185F4A"/>
    <w:multiLevelType w:val="hybridMultilevel"/>
    <w:tmpl w:val="75DE37B4"/>
    <w:lvl w:ilvl="0" w:tplc="C588A66C">
      <w:start w:val="1"/>
      <w:numFmt w:val="bullet"/>
      <w:lvlText w:val="-"/>
      <w:lvlJc w:val="left"/>
      <w:pPr>
        <w:tabs>
          <w:tab w:val="num" w:pos="1069"/>
        </w:tabs>
        <w:ind w:left="1069" w:hanging="360"/>
      </w:pPr>
      <w:rPr>
        <w:rFonts w:ascii="Segoe UI" w:hAnsi="Segoe UI" w:hint="default"/>
      </w:rPr>
    </w:lvl>
    <w:lvl w:ilvl="1" w:tplc="0419000D">
      <w:start w:val="1"/>
      <w:numFmt w:val="bullet"/>
      <w:lvlText w:val=""/>
      <w:lvlJc w:val="left"/>
      <w:pPr>
        <w:tabs>
          <w:tab w:val="num" w:pos="1723"/>
        </w:tabs>
        <w:ind w:left="1723" w:hanging="360"/>
      </w:pPr>
      <w:rPr>
        <w:rFonts w:ascii="Wingdings" w:hAnsi="Wingdings"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8" w15:restartNumberingAfterBreak="0">
    <w:nsid w:val="7482723D"/>
    <w:multiLevelType w:val="hybridMultilevel"/>
    <w:tmpl w:val="AC28E90E"/>
    <w:lvl w:ilvl="0" w:tplc="47BA3F1A">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F7"/>
    <w:rsid w:val="00352EBD"/>
    <w:rsid w:val="0044096C"/>
    <w:rsid w:val="00550EA1"/>
    <w:rsid w:val="009D71CA"/>
    <w:rsid w:val="00AA124A"/>
    <w:rsid w:val="00BB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41250-A2BD-444E-84C1-BB804058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2414</Words>
  <Characters>13761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admn</dc:creator>
  <cp:keywords/>
  <dc:description/>
  <cp:lastModifiedBy>admn</cp:lastModifiedBy>
  <cp:revision>2</cp:revision>
  <dcterms:created xsi:type="dcterms:W3CDTF">2017-11-20T00:51:00Z</dcterms:created>
  <dcterms:modified xsi:type="dcterms:W3CDTF">2017-11-20T01:00:00Z</dcterms:modified>
</cp:coreProperties>
</file>