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r w:rsidRPr="00012C1F">
        <w:rPr>
          <w:rFonts w:eastAsiaTheme="minorHAnsi"/>
          <w:sz w:val="28"/>
          <w:szCs w:val="28"/>
          <w:lang w:eastAsia="en-US"/>
        </w:rPr>
        <w:t>Иркутская область</w:t>
      </w: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012C1F">
        <w:rPr>
          <w:rFonts w:eastAsiaTheme="minorHAnsi"/>
          <w:sz w:val="28"/>
          <w:szCs w:val="28"/>
          <w:lang w:eastAsia="en-US"/>
        </w:rPr>
        <w:t>Тулунский</w:t>
      </w:r>
      <w:proofErr w:type="spellEnd"/>
      <w:r w:rsidRPr="00012C1F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</w:t>
      </w: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АДМИНИСТРАЦИЯ</w:t>
      </w: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ЕВДОКИМОВСКОГО СЕЛЬСКОГО ПОСЕЛЕНИЯ</w:t>
      </w: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012C1F" w:rsidRPr="00012C1F" w:rsidRDefault="00012C1F" w:rsidP="00012C1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2C1F">
        <w:rPr>
          <w:rFonts w:eastAsiaTheme="minorHAnsi"/>
          <w:sz w:val="28"/>
          <w:szCs w:val="28"/>
          <w:lang w:eastAsia="en-US"/>
        </w:rPr>
        <w:t xml:space="preserve">                                            ПОСТАНОВЛЕНИЕ</w:t>
      </w:r>
    </w:p>
    <w:p w:rsidR="00012C1F" w:rsidRPr="00012C1F" w:rsidRDefault="00012C1F" w:rsidP="00012C1F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03.04.2018</w:t>
      </w: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</w:t>
      </w: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№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19</w:t>
      </w:r>
    </w:p>
    <w:p w:rsidR="00012C1F" w:rsidRPr="00012C1F" w:rsidRDefault="00012C1F" w:rsidP="00012C1F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с. </w:t>
      </w:r>
      <w:proofErr w:type="spellStart"/>
      <w:r w:rsidRPr="00012C1F">
        <w:rPr>
          <w:rFonts w:asciiTheme="minorHAnsi" w:eastAsiaTheme="minorHAnsi" w:hAnsiTheme="minorHAnsi" w:cstheme="minorBidi"/>
          <w:sz w:val="28"/>
          <w:szCs w:val="28"/>
          <w:lang w:eastAsia="en-US"/>
        </w:rPr>
        <w:t>Бадар</w:t>
      </w:r>
      <w:proofErr w:type="spellEnd"/>
    </w:p>
    <w:p w:rsidR="006145A7" w:rsidRDefault="006145A7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943DFF" w:rsidRDefault="00943DF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943DFF" w:rsidRDefault="00943DFF" w:rsidP="00943DF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усилении мер пожарной безопасности в </w:t>
      </w:r>
    </w:p>
    <w:p w:rsidR="00943DFF" w:rsidRDefault="00943DFF" w:rsidP="00943DFF">
      <w:pPr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 xml:space="preserve">пожароопасный период 2018 года </w:t>
      </w:r>
    </w:p>
    <w:p w:rsidR="00943DFF" w:rsidRDefault="00943DFF" w:rsidP="00943DFF">
      <w:pPr>
        <w:shd w:val="clear" w:color="auto" w:fill="FFFFFF"/>
        <w:rPr>
          <w:color w:val="000000"/>
          <w:spacing w:val="-2"/>
          <w:sz w:val="26"/>
          <w:szCs w:val="26"/>
        </w:rPr>
      </w:pPr>
    </w:p>
    <w:p w:rsidR="00943DFF" w:rsidRDefault="00943DFF" w:rsidP="00943DFF">
      <w:pPr>
        <w:pStyle w:val="a3"/>
        <w:snapToGrid w:val="0"/>
        <w:jc w:val="left"/>
        <w:rPr>
          <w:rFonts w:ascii="Arial" w:hAnsi="Arial" w:cs="Arial"/>
          <w:b/>
          <w:sz w:val="32"/>
          <w:szCs w:val="32"/>
        </w:rPr>
      </w:pPr>
    </w:p>
    <w:p w:rsidR="00A928F0" w:rsidRDefault="00A928F0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В соответствии с Федеральным законом от 21 декабря 1994 г. N 69-ФЗ "О пожарной безопасности», в целях повышения уровня противопожарной защиты населенных п</w:t>
      </w:r>
      <w:r w:rsidR="00012C1F">
        <w:rPr>
          <w:rFonts w:ascii="Arial" w:hAnsi="Arial" w:cs="Arial"/>
          <w:lang w:eastAsia="ru-RU"/>
        </w:rPr>
        <w:t xml:space="preserve">унктов на территории </w:t>
      </w:r>
      <w:proofErr w:type="spellStart"/>
      <w:r w:rsidR="00012C1F">
        <w:rPr>
          <w:rFonts w:ascii="Arial" w:hAnsi="Arial" w:cs="Arial"/>
          <w:lang w:eastAsia="ru-RU"/>
        </w:rPr>
        <w:t>Евдокимовского</w:t>
      </w:r>
      <w:proofErr w:type="spellEnd"/>
      <w:r w:rsidRPr="006145A7">
        <w:rPr>
          <w:rFonts w:ascii="Arial" w:hAnsi="Arial" w:cs="Arial"/>
          <w:lang w:eastAsia="ru-RU"/>
        </w:rPr>
        <w:t xml:space="preserve"> сельского поселения </w:t>
      </w:r>
    </w:p>
    <w:p w:rsidR="006145A7" w:rsidRDefault="006145A7" w:rsidP="006145A7">
      <w:pPr>
        <w:pStyle w:val="a3"/>
        <w:snapToGrid w:val="0"/>
        <w:jc w:val="center"/>
        <w:rPr>
          <w:rFonts w:ascii="Arial" w:hAnsi="Arial" w:cs="Arial"/>
          <w:b/>
          <w:szCs w:val="24"/>
        </w:rPr>
      </w:pPr>
    </w:p>
    <w:p w:rsidR="006145A7" w:rsidRDefault="006145A7" w:rsidP="006145A7">
      <w:pPr>
        <w:pStyle w:val="a3"/>
        <w:snapToGri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145A7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6A6891" w:rsidRDefault="006A6891" w:rsidP="006145A7">
      <w:pPr>
        <w:pStyle w:val="a3"/>
        <w:snapToGri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1. Утвердить план мероприятий по усилению мер пожарной безопа</w:t>
      </w:r>
      <w:r w:rsidR="00012C1F">
        <w:rPr>
          <w:rFonts w:ascii="Arial" w:hAnsi="Arial" w:cs="Arial"/>
          <w:lang w:eastAsia="ru-RU"/>
        </w:rPr>
        <w:t xml:space="preserve">сности на территории </w:t>
      </w:r>
      <w:proofErr w:type="spellStart"/>
      <w:r w:rsidR="00012C1F">
        <w:rPr>
          <w:rFonts w:ascii="Arial" w:hAnsi="Arial" w:cs="Arial"/>
          <w:lang w:eastAsia="ru-RU"/>
        </w:rPr>
        <w:t>Евдокимовского</w:t>
      </w:r>
      <w:proofErr w:type="spellEnd"/>
      <w:r w:rsidRPr="006145A7">
        <w:rPr>
          <w:rFonts w:ascii="Arial" w:hAnsi="Arial" w:cs="Arial"/>
          <w:lang w:eastAsia="ru-RU"/>
        </w:rPr>
        <w:t xml:space="preserve"> сельского поселения на 2018 год (прилагается).</w:t>
      </w: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2. Контроль за выполнением настоящего постановления оставляю за собой.</w:t>
      </w:r>
    </w:p>
    <w:p w:rsidR="006145A7" w:rsidRPr="006145A7" w:rsidRDefault="006145A7" w:rsidP="006145A7">
      <w:pPr>
        <w:ind w:firstLine="709"/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3. Опубликовать настоящее по</w:t>
      </w:r>
      <w:r w:rsidR="00012C1F">
        <w:rPr>
          <w:rFonts w:ascii="Arial" w:hAnsi="Arial" w:cs="Arial"/>
          <w:lang w:eastAsia="ru-RU"/>
        </w:rPr>
        <w:t>становление в газете «</w:t>
      </w:r>
      <w:proofErr w:type="spellStart"/>
      <w:r w:rsidR="00012C1F">
        <w:rPr>
          <w:rFonts w:ascii="Arial" w:hAnsi="Arial" w:cs="Arial"/>
          <w:lang w:eastAsia="ru-RU"/>
        </w:rPr>
        <w:t>Евдокимовский</w:t>
      </w:r>
      <w:proofErr w:type="spellEnd"/>
      <w:r w:rsidRPr="006145A7">
        <w:rPr>
          <w:rFonts w:ascii="Arial" w:hAnsi="Arial" w:cs="Arial"/>
          <w:lang w:eastAsia="ru-RU"/>
        </w:rPr>
        <w:t xml:space="preserve"> вестник» и </w:t>
      </w:r>
      <w:r w:rsidR="00012C1F">
        <w:rPr>
          <w:rFonts w:ascii="Arial" w:hAnsi="Arial" w:cs="Arial"/>
          <w:lang w:eastAsia="ru-RU"/>
        </w:rPr>
        <w:t xml:space="preserve">на официальном сайте </w:t>
      </w:r>
      <w:proofErr w:type="spellStart"/>
      <w:r w:rsidR="00012C1F">
        <w:rPr>
          <w:rFonts w:ascii="Arial" w:hAnsi="Arial" w:cs="Arial"/>
          <w:lang w:eastAsia="ru-RU"/>
        </w:rPr>
        <w:t>Евдокимовского</w:t>
      </w:r>
      <w:proofErr w:type="spellEnd"/>
      <w:r w:rsidRPr="006145A7">
        <w:rPr>
          <w:rFonts w:ascii="Arial" w:hAnsi="Arial" w:cs="Arial"/>
          <w:lang w:eastAsia="ru-RU"/>
        </w:rPr>
        <w:t xml:space="preserve"> сельского поселения.</w:t>
      </w: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  <w:r w:rsidRPr="006145A7">
        <w:rPr>
          <w:rFonts w:ascii="Arial" w:hAnsi="Arial" w:cs="Arial"/>
          <w:lang w:eastAsia="ru-RU"/>
        </w:rPr>
        <w:t> </w:t>
      </w:r>
    </w:p>
    <w:p w:rsidR="006145A7" w:rsidRPr="006145A7" w:rsidRDefault="006145A7" w:rsidP="006145A7">
      <w:pPr>
        <w:rPr>
          <w:rFonts w:ascii="Arial" w:hAnsi="Arial" w:cs="Arial"/>
          <w:lang w:eastAsia="ru-RU"/>
        </w:rPr>
      </w:pPr>
    </w:p>
    <w:p w:rsidR="00012C1F" w:rsidRDefault="00012C1F" w:rsidP="006145A7">
      <w:pPr>
        <w:rPr>
          <w:rFonts w:ascii="Arial" w:hAnsi="Arial" w:cs="Arial"/>
          <w:lang w:eastAsia="ru-RU"/>
        </w:rPr>
      </w:pPr>
    </w:p>
    <w:p w:rsidR="006145A7" w:rsidRPr="006145A7" w:rsidRDefault="00012C1F" w:rsidP="006145A7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</w:t>
      </w:r>
      <w:proofErr w:type="spellStart"/>
      <w:r>
        <w:rPr>
          <w:rFonts w:ascii="Arial" w:hAnsi="Arial" w:cs="Arial"/>
          <w:lang w:eastAsia="ru-RU"/>
        </w:rPr>
        <w:t>Евдокимовского</w:t>
      </w:r>
      <w:proofErr w:type="spellEnd"/>
      <w:r w:rsidR="006145A7" w:rsidRPr="006145A7">
        <w:rPr>
          <w:rFonts w:ascii="Arial" w:hAnsi="Arial" w:cs="Arial"/>
          <w:lang w:eastAsia="ru-RU"/>
        </w:rPr>
        <w:t xml:space="preserve"> сельского поселения</w:t>
      </w:r>
      <w:r>
        <w:rPr>
          <w:rFonts w:ascii="Arial" w:hAnsi="Arial" w:cs="Arial"/>
          <w:lang w:eastAsia="ru-RU"/>
        </w:rPr>
        <w:t xml:space="preserve">                                       В.Н. </w:t>
      </w:r>
      <w:proofErr w:type="spellStart"/>
      <w:r>
        <w:rPr>
          <w:rFonts w:ascii="Arial" w:hAnsi="Arial" w:cs="Arial"/>
          <w:lang w:eastAsia="ru-RU"/>
        </w:rPr>
        <w:t>Копанев</w:t>
      </w:r>
      <w:proofErr w:type="spellEnd"/>
    </w:p>
    <w:p w:rsidR="006145A7" w:rsidRPr="006A6891" w:rsidRDefault="006145A7" w:rsidP="006A6891">
      <w:pPr>
        <w:rPr>
          <w:rFonts w:ascii="Arial" w:hAnsi="Arial" w:cs="Arial"/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145A7" w:rsidRDefault="006145A7" w:rsidP="006145A7">
      <w:pPr>
        <w:spacing w:before="100" w:beforeAutospacing="1" w:after="100" w:afterAutospacing="1"/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012C1F" w:rsidRDefault="00012C1F" w:rsidP="00943DFF">
      <w:pPr>
        <w:rPr>
          <w:lang w:eastAsia="ru-RU"/>
        </w:rPr>
      </w:pPr>
    </w:p>
    <w:p w:rsidR="00943DFF" w:rsidRDefault="00943DFF" w:rsidP="00943DFF">
      <w:pPr>
        <w:rPr>
          <w:lang w:eastAsia="ru-RU"/>
        </w:rPr>
      </w:pPr>
    </w:p>
    <w:p w:rsidR="00012C1F" w:rsidRDefault="00012C1F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A6891" w:rsidRDefault="006A6891" w:rsidP="006145A7">
      <w:pPr>
        <w:jc w:val="right"/>
        <w:rPr>
          <w:lang w:eastAsia="ru-RU"/>
        </w:rPr>
      </w:pP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УТВЕРЖДЕН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 xml:space="preserve">Постановлением Главы </w:t>
      </w:r>
    </w:p>
    <w:p w:rsidR="006145A7" w:rsidRPr="006A6891" w:rsidRDefault="00012C1F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Евдокимовского</w:t>
      </w:r>
      <w:proofErr w:type="spellEnd"/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сельского поселения</w:t>
      </w:r>
    </w:p>
    <w:p w:rsidR="006145A7" w:rsidRPr="006A6891" w:rsidRDefault="006145A7" w:rsidP="006A689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012C1F">
        <w:rPr>
          <w:rFonts w:ascii="Courier New" w:hAnsi="Courier New" w:cs="Courier New"/>
          <w:sz w:val="22"/>
          <w:szCs w:val="22"/>
          <w:lang w:eastAsia="ru-RU"/>
        </w:rPr>
        <w:t>03.04.2018 </w:t>
      </w:r>
      <w:r w:rsidRPr="006A6891">
        <w:rPr>
          <w:rFonts w:ascii="Courier New" w:hAnsi="Courier New" w:cs="Courier New"/>
          <w:sz w:val="22"/>
          <w:szCs w:val="22"/>
          <w:lang w:eastAsia="ru-RU"/>
        </w:rPr>
        <w:t>№ 1</w:t>
      </w:r>
      <w:r w:rsidR="00012C1F">
        <w:rPr>
          <w:rFonts w:ascii="Courier New" w:hAnsi="Courier New" w:cs="Courier New"/>
          <w:sz w:val="22"/>
          <w:szCs w:val="22"/>
          <w:lang w:eastAsia="ru-RU"/>
        </w:rPr>
        <w:t>9</w:t>
      </w:r>
    </w:p>
    <w:p w:rsidR="006145A7" w:rsidRPr="006A6891" w:rsidRDefault="006145A7" w:rsidP="006A6891">
      <w:pPr>
        <w:rPr>
          <w:rFonts w:ascii="Courier New" w:hAnsi="Courier New" w:cs="Courier New"/>
          <w:sz w:val="22"/>
          <w:szCs w:val="22"/>
          <w:lang w:eastAsia="ru-RU"/>
        </w:rPr>
      </w:pPr>
      <w:r w:rsidRPr="006A6891">
        <w:rPr>
          <w:rFonts w:ascii="Courier New" w:hAnsi="Courier New" w:cs="Courier New"/>
          <w:sz w:val="22"/>
          <w:szCs w:val="22"/>
          <w:lang w:eastAsia="ru-RU"/>
        </w:rPr>
        <w:t> </w:t>
      </w:r>
    </w:p>
    <w:p w:rsidR="006145A7" w:rsidRPr="006A6891" w:rsidRDefault="006145A7" w:rsidP="006A6891">
      <w:pPr>
        <w:jc w:val="center"/>
        <w:rPr>
          <w:rFonts w:ascii="Arial" w:hAnsi="Arial" w:cs="Arial"/>
          <w:b/>
          <w:lang w:eastAsia="ru-RU"/>
        </w:rPr>
      </w:pPr>
      <w:r w:rsidRPr="006A6891">
        <w:rPr>
          <w:rFonts w:ascii="Arial" w:hAnsi="Arial" w:cs="Arial"/>
          <w:b/>
          <w:lang w:eastAsia="ru-RU"/>
        </w:rPr>
        <w:t>ПЛАН</w:t>
      </w:r>
    </w:p>
    <w:p w:rsidR="006145A7" w:rsidRPr="006A6891" w:rsidRDefault="006145A7" w:rsidP="006A6891">
      <w:pPr>
        <w:jc w:val="center"/>
        <w:rPr>
          <w:rFonts w:ascii="Arial" w:hAnsi="Arial" w:cs="Arial"/>
          <w:b/>
          <w:lang w:eastAsia="ru-RU"/>
        </w:rPr>
      </w:pPr>
      <w:r w:rsidRPr="006A6891">
        <w:rPr>
          <w:rFonts w:ascii="Arial" w:hAnsi="Arial" w:cs="Arial"/>
          <w:b/>
          <w:lang w:eastAsia="ru-RU"/>
        </w:rPr>
        <w:t>мероприятий по усилению мер пожарной безопа</w:t>
      </w:r>
      <w:r w:rsidR="00A928F0">
        <w:rPr>
          <w:rFonts w:ascii="Arial" w:hAnsi="Arial" w:cs="Arial"/>
          <w:b/>
          <w:lang w:eastAsia="ru-RU"/>
        </w:rPr>
        <w:t xml:space="preserve">сности на территории </w:t>
      </w:r>
      <w:proofErr w:type="spellStart"/>
      <w:r w:rsidR="00A928F0">
        <w:rPr>
          <w:rFonts w:ascii="Arial" w:hAnsi="Arial" w:cs="Arial"/>
          <w:b/>
          <w:lang w:eastAsia="ru-RU"/>
        </w:rPr>
        <w:t>Евдокимовского</w:t>
      </w:r>
      <w:proofErr w:type="spellEnd"/>
      <w:r w:rsidR="00A928F0">
        <w:rPr>
          <w:rFonts w:ascii="Arial" w:hAnsi="Arial" w:cs="Arial"/>
          <w:b/>
          <w:lang w:eastAsia="ru-RU"/>
        </w:rPr>
        <w:t xml:space="preserve"> сельского поселения </w:t>
      </w:r>
      <w:r w:rsidRPr="006A6891">
        <w:rPr>
          <w:rFonts w:ascii="Arial" w:hAnsi="Arial" w:cs="Arial"/>
          <w:b/>
          <w:lang w:eastAsia="ru-RU"/>
        </w:rPr>
        <w:t>на 2018 год</w:t>
      </w:r>
    </w:p>
    <w:p w:rsidR="006145A7" w:rsidRPr="00033C30" w:rsidRDefault="006145A7" w:rsidP="006A6891">
      <w:pPr>
        <w:jc w:val="center"/>
        <w:rPr>
          <w:lang w:eastAsia="ru-RU"/>
        </w:rPr>
      </w:pPr>
      <w:r w:rsidRPr="00033C30">
        <w:rPr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837"/>
        <w:gridCol w:w="1896"/>
        <w:gridCol w:w="2734"/>
      </w:tblGrid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ФИО</w:t>
            </w:r>
          </w:p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ответственного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6145A7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Осуществлять своевременную подготовку и принятие решений в соответствии со складывающейся пожарной ситуацией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В течении пожароопасного периода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Глава сельского поселения</w:t>
            </w:r>
          </w:p>
          <w:p w:rsidR="00012C1F" w:rsidRPr="00B3200E" w:rsidRDefault="00012C1F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В.Н. </w:t>
            </w:r>
            <w:proofErr w:type="spellStart"/>
            <w:r w:rsidRPr="00B3200E">
              <w:rPr>
                <w:sz w:val="22"/>
                <w:szCs w:val="22"/>
                <w:lang w:eastAsia="ru-RU"/>
              </w:rPr>
              <w:t>Копанев</w:t>
            </w:r>
            <w:proofErr w:type="spellEnd"/>
            <w:r w:rsidRPr="00B3200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 Организовать работу с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A928F0" w:rsidP="00C2223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Директор МОУ </w:t>
            </w:r>
            <w:r w:rsidR="002758BF" w:rsidRPr="00B3200E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="002758BF" w:rsidRPr="00B3200E">
              <w:rPr>
                <w:sz w:val="22"/>
                <w:szCs w:val="22"/>
                <w:lang w:eastAsia="ru-RU"/>
              </w:rPr>
              <w:t>Бадарская</w:t>
            </w:r>
            <w:proofErr w:type="spellEnd"/>
            <w:r w:rsidR="002758BF" w:rsidRPr="00B3200E">
              <w:rPr>
                <w:sz w:val="22"/>
                <w:szCs w:val="22"/>
                <w:lang w:eastAsia="ru-RU"/>
              </w:rPr>
              <w:t xml:space="preserve"> СОШ», «</w:t>
            </w:r>
            <w:proofErr w:type="spellStart"/>
            <w:r w:rsidR="002758BF" w:rsidRPr="00B3200E">
              <w:rPr>
                <w:sz w:val="22"/>
                <w:szCs w:val="22"/>
                <w:lang w:eastAsia="ru-RU"/>
              </w:rPr>
              <w:t>Евдокимовская</w:t>
            </w:r>
            <w:proofErr w:type="spellEnd"/>
            <w:r w:rsidR="002758BF" w:rsidRPr="00B3200E">
              <w:rPr>
                <w:sz w:val="22"/>
                <w:szCs w:val="22"/>
                <w:lang w:eastAsia="ru-RU"/>
              </w:rPr>
              <w:t xml:space="preserve"> СОШ» 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B35EC2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Организовать </w:t>
            </w:r>
            <w:r w:rsidR="006145A7" w:rsidRPr="00B3200E">
              <w:rPr>
                <w:sz w:val="22"/>
                <w:szCs w:val="22"/>
                <w:lang w:eastAsia="ru-RU"/>
              </w:rPr>
              <w:t>проведение сходов жителей села по вопросам обеспечения пожарной безопасности по месту проживания и проведению противопожарных мероприятий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Апрель- октябрь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2758BF" w:rsidP="00C22231">
            <w:pPr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 специалист</w:t>
            </w:r>
            <w:r w:rsidR="006145A7" w:rsidRPr="00B3200E">
              <w:rPr>
                <w:sz w:val="22"/>
                <w:szCs w:val="22"/>
                <w:lang w:eastAsia="ru-RU"/>
              </w:rPr>
              <w:t xml:space="preserve"> администрации</w:t>
            </w:r>
            <w:r w:rsidRPr="00B3200E">
              <w:rPr>
                <w:sz w:val="22"/>
                <w:szCs w:val="22"/>
                <w:lang w:eastAsia="ru-RU"/>
              </w:rPr>
              <w:t xml:space="preserve"> </w:t>
            </w:r>
            <w:r w:rsidR="00E9249F">
              <w:rPr>
                <w:sz w:val="22"/>
                <w:szCs w:val="22"/>
                <w:lang w:eastAsia="ru-RU"/>
              </w:rPr>
              <w:t xml:space="preserve">   </w:t>
            </w:r>
            <w:r w:rsidRPr="00B3200E">
              <w:rPr>
                <w:sz w:val="22"/>
                <w:szCs w:val="22"/>
                <w:lang w:eastAsia="ru-RU"/>
              </w:rPr>
              <w:t>по ГО и ЧС</w:t>
            </w:r>
          </w:p>
          <w:p w:rsidR="006145A7" w:rsidRPr="00B3200E" w:rsidRDefault="002758BF" w:rsidP="00C22231">
            <w:pPr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В.В. Федорович</w:t>
            </w:r>
          </w:p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Обеспечивать устройство и обновления защитных противопожарных полос вокруг населенных пунктов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Апрель-май</w:t>
            </w:r>
          </w:p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Сентябрь-ноябрь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Глава сельского поселения</w:t>
            </w:r>
          </w:p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Организовать своевременную очистку территорий от горючих отходов, опавших листьев, сухой травы и.т.п.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Апрель</w:t>
            </w:r>
            <w:proofErr w:type="gramStart"/>
            <w:r w:rsidR="00E9249F">
              <w:rPr>
                <w:sz w:val="22"/>
                <w:szCs w:val="22"/>
                <w:lang w:eastAsia="ru-RU"/>
              </w:rPr>
              <w:t>-</w:t>
            </w:r>
            <w:r w:rsidRPr="00B3200E">
              <w:rPr>
                <w:sz w:val="22"/>
                <w:szCs w:val="22"/>
                <w:lang w:eastAsia="ru-RU"/>
              </w:rPr>
              <w:t>,</w:t>
            </w:r>
            <w:r w:rsidR="002758BF" w:rsidRPr="00B3200E">
              <w:rPr>
                <w:sz w:val="22"/>
                <w:szCs w:val="22"/>
                <w:lang w:eastAsia="ru-RU"/>
              </w:rPr>
              <w:t>май</w:t>
            </w:r>
            <w:proofErr w:type="gramEnd"/>
          </w:p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Руководители организаций</w:t>
            </w:r>
          </w:p>
          <w:p w:rsidR="006145A7" w:rsidRPr="00B3200E" w:rsidRDefault="006145A7" w:rsidP="00C22231">
            <w:pPr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Жители населенных пунктов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Провести разъяснительную работу о мерах пожарной безопасности и действиях в случае возникновения пожара с населением путем вручения памяток по обеспечению пожарной безопасности</w:t>
            </w:r>
            <w:r w:rsidR="00E9249F">
              <w:rPr>
                <w:sz w:val="22"/>
                <w:szCs w:val="22"/>
                <w:lang w:eastAsia="ru-RU"/>
              </w:rPr>
              <w:t xml:space="preserve"> в</w:t>
            </w:r>
            <w:r w:rsidRPr="00B3200E">
              <w:rPr>
                <w:sz w:val="22"/>
                <w:szCs w:val="22"/>
                <w:lang w:eastAsia="ru-RU"/>
              </w:rPr>
              <w:t xml:space="preserve"> жилых домах, быту, лесах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Специалисты поселения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Проверить работоспособность средств звуковой сигнализации для оповещения людей на случай пожара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Глава сельского поселения</w:t>
            </w:r>
          </w:p>
        </w:tc>
      </w:tr>
      <w:tr w:rsidR="006145A7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Введение(отмена) особого противопожарного режима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E9249F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6145A7" w:rsidRPr="00B3200E">
              <w:rPr>
                <w:sz w:val="22"/>
                <w:szCs w:val="22"/>
                <w:lang w:eastAsia="ru-RU"/>
              </w:rPr>
              <w:t>о необходимости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E9249F" w:rsidP="00C2223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Глава </w:t>
            </w:r>
            <w:r w:rsidR="006145A7" w:rsidRPr="00B3200E"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</w:tr>
      <w:tr w:rsidR="006145A7" w:rsidRPr="006A6891" w:rsidTr="006A6891">
        <w:trPr>
          <w:trHeight w:val="1638"/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6A6891" w:rsidRDefault="002758BF" w:rsidP="00C22231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B3200E">
              <w:rPr>
                <w:sz w:val="22"/>
                <w:szCs w:val="22"/>
                <w:lang w:eastAsia="ru-RU"/>
              </w:rPr>
              <w:t>водоисточникам</w:t>
            </w:r>
            <w:proofErr w:type="spellEnd"/>
            <w:r w:rsidRPr="00B3200E">
              <w:rPr>
                <w:sz w:val="22"/>
                <w:szCs w:val="22"/>
                <w:lang w:eastAsia="ru-RU"/>
              </w:rPr>
              <w:t xml:space="preserve"> для проезда пожарной техники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5A7" w:rsidRPr="00B3200E" w:rsidRDefault="006145A7" w:rsidP="00C22231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Глава сельского поселения</w:t>
            </w:r>
          </w:p>
        </w:tc>
      </w:tr>
      <w:tr w:rsidR="002758BF" w:rsidRPr="006A6891" w:rsidTr="006A6891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BF" w:rsidRPr="006A6891" w:rsidRDefault="002758BF" w:rsidP="002758B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  <w:r w:rsidRPr="006A689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BF" w:rsidRPr="00B3200E" w:rsidRDefault="002758BF" w:rsidP="002758BF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Проверка исправности систем водоснабжения населенных пунктов </w:t>
            </w:r>
            <w:proofErr w:type="spellStart"/>
            <w:r w:rsidRPr="00B3200E">
              <w:rPr>
                <w:sz w:val="22"/>
                <w:szCs w:val="22"/>
                <w:lang w:eastAsia="ru-RU"/>
              </w:rPr>
              <w:lastRenderedPageBreak/>
              <w:t>Евдокимовского</w:t>
            </w:r>
            <w:proofErr w:type="spellEnd"/>
            <w:r w:rsidRPr="00B3200E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BF" w:rsidRPr="00B3200E" w:rsidRDefault="002758BF" w:rsidP="00E9249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8BF" w:rsidRPr="00B3200E" w:rsidRDefault="002758BF" w:rsidP="002758BF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>Глава сельского поселения</w:t>
            </w:r>
          </w:p>
        </w:tc>
      </w:tr>
      <w:tr w:rsidR="00A528EF" w:rsidRPr="006A6891" w:rsidTr="002758BF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6A6891" w:rsidRDefault="00A528EF" w:rsidP="00A528E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A528EF">
            <w:pPr>
              <w:spacing w:before="100" w:beforeAutospacing="1" w:after="100" w:afterAutospacing="1"/>
              <w:rPr>
                <w:lang w:eastAsia="ru-RU"/>
              </w:rPr>
            </w:pPr>
            <w:r w:rsidRPr="00B3200E">
              <w:rPr>
                <w:sz w:val="22"/>
                <w:szCs w:val="22"/>
                <w:lang w:eastAsia="ru-RU"/>
              </w:rPr>
              <w:t xml:space="preserve">Обеспечение в случае угрозы населенным пунктам поселения от лесных пожаров и сельскохозяйственных палов организацию и привлечение сил и средств </w:t>
            </w:r>
            <w:proofErr w:type="spellStart"/>
            <w:r w:rsidRPr="00B3200E">
              <w:rPr>
                <w:sz w:val="22"/>
                <w:szCs w:val="22"/>
                <w:lang w:eastAsia="ru-RU"/>
              </w:rPr>
              <w:t>лесопожарных</w:t>
            </w:r>
            <w:proofErr w:type="spellEnd"/>
            <w:r w:rsidRPr="00B3200E">
              <w:rPr>
                <w:sz w:val="22"/>
                <w:szCs w:val="22"/>
                <w:lang w:eastAsia="ru-RU"/>
              </w:rPr>
              <w:t xml:space="preserve"> формирований, пожарных подразделени</w:t>
            </w:r>
            <w:r w:rsidR="00E9249F">
              <w:rPr>
                <w:sz w:val="22"/>
                <w:szCs w:val="22"/>
                <w:lang w:eastAsia="ru-RU"/>
              </w:rPr>
              <w:t xml:space="preserve">й </w:t>
            </w:r>
            <w:r w:rsidRPr="00B3200E">
              <w:rPr>
                <w:sz w:val="22"/>
                <w:szCs w:val="22"/>
                <w:lang w:eastAsia="ru-RU"/>
              </w:rPr>
              <w:t>и предприятий</w:t>
            </w:r>
            <w:r w:rsidR="00E9249F">
              <w:rPr>
                <w:sz w:val="22"/>
                <w:szCs w:val="22"/>
                <w:lang w:eastAsia="ru-RU"/>
              </w:rPr>
              <w:t>, находящихся на территории</w:t>
            </w:r>
            <w:r w:rsidRPr="00B3200E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9249F">
              <w:rPr>
                <w:sz w:val="22"/>
                <w:szCs w:val="22"/>
                <w:lang w:eastAsia="ru-RU"/>
              </w:rPr>
              <w:t>Евдокимовского</w:t>
            </w:r>
            <w:proofErr w:type="spellEnd"/>
            <w:r w:rsidR="00E9249F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r w:rsidRPr="00B3200E">
              <w:rPr>
                <w:sz w:val="22"/>
                <w:szCs w:val="22"/>
                <w:lang w:eastAsia="ru-RU"/>
              </w:rPr>
              <w:t>независимо от форм собственности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E9249F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в случаях возникновения угрозы от пожара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A528EF">
            <w:pPr>
              <w:pStyle w:val="Style1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  <w:p w:rsidR="00A528EF" w:rsidRPr="00B3200E" w:rsidRDefault="00A528EF" w:rsidP="00A528EF">
            <w:pPr>
              <w:pStyle w:val="Style1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 xml:space="preserve"> </w:t>
            </w:r>
          </w:p>
          <w:p w:rsidR="00A528EF" w:rsidRPr="00B3200E" w:rsidRDefault="00A528EF" w:rsidP="00A528EF">
            <w:pPr>
              <w:pStyle w:val="Style10"/>
              <w:widowControl/>
              <w:spacing w:line="322" w:lineRule="exact"/>
              <w:ind w:firstLine="5"/>
              <w:jc w:val="center"/>
              <w:rPr>
                <w:rStyle w:val="FontStyle28"/>
                <w:sz w:val="22"/>
                <w:szCs w:val="22"/>
              </w:rPr>
            </w:pPr>
          </w:p>
        </w:tc>
      </w:tr>
      <w:tr w:rsidR="00A528EF" w:rsidRPr="006A6891" w:rsidTr="002758BF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Default="00A528EF" w:rsidP="00A528EF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Проведение профилактической работы с населением и главами КФХ по вопросу запрета   отжига полей, покосов</w:t>
            </w:r>
          </w:p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  <w:p w:rsidR="00A528EF" w:rsidRPr="00B3200E" w:rsidRDefault="00A528EF" w:rsidP="00A528EF">
            <w:pPr>
              <w:pStyle w:val="Style10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E9249F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sz w:val="22"/>
                <w:szCs w:val="22"/>
              </w:rPr>
              <w:t>В течении пожароопасного периода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EF" w:rsidRPr="00B3200E" w:rsidRDefault="00A528EF" w:rsidP="00A528EF">
            <w:pPr>
              <w:pStyle w:val="Style1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Специалист по ГО и ЧС В.В. Федорович</w:t>
            </w:r>
          </w:p>
        </w:tc>
      </w:tr>
      <w:tr w:rsidR="00B3200E" w:rsidRPr="006A6891" w:rsidTr="002758BF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Default="00B3200E" w:rsidP="00B3200E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B3200E">
            <w:pPr>
              <w:pStyle w:val="Style10"/>
              <w:widowControl/>
              <w:spacing w:line="322" w:lineRule="exact"/>
              <w:ind w:firstLine="10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Проверка средств пожаротушения (ранцы, помпы и т.д.)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E9249F">
            <w:pPr>
              <w:pStyle w:val="Style10"/>
              <w:widowControl/>
              <w:spacing w:line="240" w:lineRule="auto"/>
              <w:jc w:val="center"/>
            </w:pPr>
            <w:r w:rsidRPr="00B3200E">
              <w:rPr>
                <w:sz w:val="22"/>
                <w:szCs w:val="22"/>
              </w:rPr>
              <w:t>апрель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B3200E">
            <w:pPr>
              <w:pStyle w:val="Style1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</w:tc>
      </w:tr>
      <w:tr w:rsidR="00B3200E" w:rsidRPr="006A6891" w:rsidTr="002758BF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Default="00A928F0" w:rsidP="00B3200E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B3200E">
            <w:pPr>
              <w:pStyle w:val="Style10"/>
              <w:widowControl/>
              <w:spacing w:line="322" w:lineRule="exact"/>
              <w:ind w:firstLine="10"/>
              <w:rPr>
                <w:color w:val="000000"/>
              </w:rPr>
            </w:pPr>
            <w:r w:rsidRPr="00B3200E">
              <w:rPr>
                <w:color w:val="000000"/>
                <w:sz w:val="22"/>
                <w:szCs w:val="22"/>
              </w:rPr>
              <w:t>Обеспечение постоянного контроля за</w:t>
            </w:r>
            <w:r w:rsidRPr="00B3200E">
              <w:rPr>
                <w:color w:val="000000"/>
                <w:sz w:val="22"/>
                <w:szCs w:val="22"/>
              </w:rPr>
              <w:br/>
              <w:t>состоянием территории поселения на</w:t>
            </w:r>
            <w:r w:rsidRPr="00B3200E">
              <w:rPr>
                <w:color w:val="000000"/>
                <w:sz w:val="22"/>
                <w:szCs w:val="22"/>
              </w:rPr>
              <w:br/>
              <w:t>предмет возникновения стихийных свалок мусора и принятие оперативных мер к их ликвидации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E9249F">
            <w:pPr>
              <w:pStyle w:val="Style10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00E" w:rsidRPr="00B3200E" w:rsidRDefault="00B3200E" w:rsidP="00B3200E">
            <w:pPr>
              <w:pStyle w:val="Style10"/>
              <w:widowControl/>
              <w:spacing w:line="317" w:lineRule="exact"/>
              <w:jc w:val="center"/>
              <w:rPr>
                <w:rStyle w:val="FontStyle28"/>
                <w:sz w:val="22"/>
                <w:szCs w:val="22"/>
              </w:rPr>
            </w:pPr>
            <w:r w:rsidRPr="00B3200E">
              <w:rPr>
                <w:rStyle w:val="FontStyle28"/>
                <w:sz w:val="22"/>
                <w:szCs w:val="22"/>
              </w:rPr>
              <w:t>Глава сельского поселения</w:t>
            </w:r>
          </w:p>
        </w:tc>
      </w:tr>
    </w:tbl>
    <w:p w:rsidR="006145A7" w:rsidRPr="006A6891" w:rsidRDefault="006145A7" w:rsidP="006145A7">
      <w:pPr>
        <w:pStyle w:val="ac"/>
        <w:rPr>
          <w:rFonts w:ascii="Courier New" w:hAnsi="Courier New" w:cs="Courier New"/>
        </w:rPr>
      </w:pPr>
    </w:p>
    <w:p w:rsidR="006145A7" w:rsidRPr="006A6891" w:rsidRDefault="006145A7" w:rsidP="004301DF">
      <w:pPr>
        <w:pStyle w:val="a3"/>
        <w:snapToGrid w:val="0"/>
        <w:jc w:val="center"/>
        <w:rPr>
          <w:rFonts w:ascii="Courier New" w:hAnsi="Courier New" w:cs="Courier New"/>
          <w:b/>
          <w:sz w:val="22"/>
          <w:szCs w:val="22"/>
        </w:rPr>
      </w:pPr>
    </w:p>
    <w:sectPr w:rsidR="006145A7" w:rsidRPr="006A6891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1FE2"/>
    <w:multiLevelType w:val="hybridMultilevel"/>
    <w:tmpl w:val="06C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1CEB"/>
    <w:multiLevelType w:val="hybridMultilevel"/>
    <w:tmpl w:val="6F14EFB6"/>
    <w:lvl w:ilvl="0" w:tplc="CD860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2C1F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18F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58BF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93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145A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891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DFF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8E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8F0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00E"/>
    <w:rsid w:val="00B323E2"/>
    <w:rsid w:val="00B34430"/>
    <w:rsid w:val="00B34600"/>
    <w:rsid w:val="00B35491"/>
    <w:rsid w:val="00B35B86"/>
    <w:rsid w:val="00B35EC2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249F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62971-0199-41BC-A697-B3A45ED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6145A7"/>
    <w:pPr>
      <w:suppressAutoHyphens w:val="0"/>
      <w:spacing w:before="34" w:after="34"/>
    </w:pPr>
    <w:rPr>
      <w:rFonts w:ascii="Arial" w:hAnsi="Arial"/>
      <w:color w:val="000000"/>
      <w:spacing w:val="2"/>
      <w:szCs w:val="20"/>
      <w:lang w:eastAsia="ru-RU"/>
    </w:rPr>
  </w:style>
  <w:style w:type="paragraph" w:styleId="aa">
    <w:name w:val="Title"/>
    <w:basedOn w:val="a"/>
    <w:link w:val="ab"/>
    <w:qFormat/>
    <w:rsid w:val="006145A7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614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6145A7"/>
    <w:pPr>
      <w:spacing w:after="0" w:line="240" w:lineRule="auto"/>
      <w:ind w:right="-272"/>
    </w:pPr>
    <w:rPr>
      <w:rFonts w:ascii="Calibri" w:eastAsia="Calibri" w:hAnsi="Calibri" w:cs="Times New Roman"/>
    </w:rPr>
  </w:style>
  <w:style w:type="character" w:customStyle="1" w:styleId="211pt">
    <w:name w:val="Основной текст (2) + 11 pt"/>
    <w:basedOn w:val="a0"/>
    <w:rsid w:val="006145A7"/>
    <w:rPr>
      <w:rFonts w:ascii="Times New Roman" w:hAnsi="Times New Roman" w:cs="Times New Roman"/>
      <w:sz w:val="22"/>
      <w:szCs w:val="22"/>
      <w:u w:val="none"/>
      <w:lang w:bidi="ar-SA"/>
    </w:rPr>
  </w:style>
  <w:style w:type="paragraph" w:customStyle="1" w:styleId="Style10">
    <w:name w:val="Style10"/>
    <w:basedOn w:val="a"/>
    <w:rsid w:val="00A528EF"/>
    <w:pPr>
      <w:widowControl w:val="0"/>
      <w:suppressAutoHyphens w:val="0"/>
      <w:autoSpaceDE w:val="0"/>
      <w:autoSpaceDN w:val="0"/>
      <w:adjustRightInd w:val="0"/>
      <w:spacing w:line="319" w:lineRule="exact"/>
    </w:pPr>
    <w:rPr>
      <w:lang w:eastAsia="ru-RU"/>
    </w:rPr>
  </w:style>
  <w:style w:type="character" w:customStyle="1" w:styleId="FontStyle28">
    <w:name w:val="Font Style28"/>
    <w:basedOn w:val="a0"/>
    <w:rsid w:val="00A528EF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43D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3D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6</cp:revision>
  <cp:lastPrinted>2018-04-17T00:25:00Z</cp:lastPrinted>
  <dcterms:created xsi:type="dcterms:W3CDTF">2018-03-13T09:52:00Z</dcterms:created>
  <dcterms:modified xsi:type="dcterms:W3CDTF">2018-04-17T00:25:00Z</dcterms:modified>
</cp:coreProperties>
</file>