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C41B5A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«04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»</w:t>
      </w:r>
      <w:r w:rsidR="00243801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февраля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A264E">
        <w:rPr>
          <w:rFonts w:ascii="Times New Roman" w:hAnsi="Times New Roman"/>
          <w:spacing w:val="20"/>
          <w:sz w:val="22"/>
          <w:szCs w:val="22"/>
        </w:rPr>
        <w:t>2020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г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E7114" w:rsidRPr="00EA5E0C">
        <w:rPr>
          <w:rFonts w:ascii="Times New Roman" w:hAnsi="Times New Roman"/>
          <w:spacing w:val="20"/>
          <w:sz w:val="22"/>
          <w:szCs w:val="22"/>
        </w:rPr>
        <w:t xml:space="preserve">                               </w:t>
      </w:r>
      <w:r w:rsidR="00857763" w:rsidRPr="00EA5E0C">
        <w:rPr>
          <w:rFonts w:ascii="Times New Roman" w:hAnsi="Times New Roman"/>
          <w:spacing w:val="20"/>
          <w:sz w:val="22"/>
          <w:szCs w:val="22"/>
        </w:rPr>
        <w:t xml:space="preserve">           </w:t>
      </w:r>
      <w:r w:rsidR="00D01DAE"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>№</w:t>
      </w:r>
      <w:r>
        <w:rPr>
          <w:rFonts w:ascii="Times New Roman" w:hAnsi="Times New Roman"/>
          <w:spacing w:val="20"/>
          <w:sz w:val="22"/>
          <w:szCs w:val="22"/>
        </w:rPr>
        <w:t>9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proofErr w:type="gramStart"/>
      <w:r w:rsidR="00ED0B9A"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CF1FF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A206BD" w:rsidRDefault="006D09D0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1.1</w:t>
      </w:r>
      <w:r w:rsidR="002111BF" w:rsidRPr="00A206BD">
        <w:rPr>
          <w:rFonts w:ascii="Times New Roman" w:hAnsi="Times New Roman" w:cs="Times New Roman"/>
          <w:sz w:val="18"/>
          <w:szCs w:val="18"/>
        </w:rPr>
        <w:t xml:space="preserve">. </w:t>
      </w:r>
      <w:r w:rsidR="00FD3DBD" w:rsidRPr="00A206BD">
        <w:rPr>
          <w:rFonts w:ascii="Times New Roman" w:hAnsi="Times New Roman" w:cs="Times New Roman"/>
          <w:sz w:val="18"/>
          <w:szCs w:val="18"/>
        </w:rPr>
        <w:t>Приложение №3</w:t>
      </w:r>
      <w:r w:rsidR="00AE15B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  <w:r w:rsidR="00DF49BF" w:rsidRPr="00A206BD">
        <w:rPr>
          <w:rFonts w:ascii="Times New Roman" w:hAnsi="Times New Roman" w:cs="Times New Roman"/>
          <w:sz w:val="18"/>
          <w:szCs w:val="18"/>
        </w:rPr>
        <w:t>изложить в следующей редакции:</w:t>
      </w: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19655,4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153574,6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73843,7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78461,6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065D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6826,4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065D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35875,2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65D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65D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35250,6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65D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3293,9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65D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17640,7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65D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3167,6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65D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17016,1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3023,0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E61E1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82517,9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E61E1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18150,9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13298,7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13298,7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04A0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</w:t>
            </w:r>
            <w:r w:rsid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A400D" w:rsidRDefault="001E61E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A400D" w:rsidRDefault="001E61E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AF4A5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9429,5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30085,1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19864,7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21599,5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F003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F003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19782,6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FF22FD">
        <w:trPr>
          <w:trHeight w:val="76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FF22FD">
        <w:trPr>
          <w:trHeight w:val="51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D112FE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3C2F" w:rsidRDefault="004A400D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</w:t>
      </w:r>
      <w:r w:rsidR="00741B52">
        <w:rPr>
          <w:rFonts w:ascii="Times New Roman" w:hAnsi="Times New Roman" w:cs="Times New Roman"/>
          <w:sz w:val="18"/>
          <w:szCs w:val="18"/>
        </w:rPr>
        <w:t>. Приложение №4</w:t>
      </w:r>
      <w:r w:rsidR="00D53C2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изложить в следующей редакции: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A206BD">
        <w:rPr>
          <w:rFonts w:ascii="Times New Roman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741B52" w:rsidRDefault="00741B52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  <w:u w:val="single"/>
        </w:rPr>
        <w:t>за счет всех источников финансирования</w:t>
      </w:r>
    </w:p>
    <w:p w:rsidR="00341711" w:rsidRPr="00E41C86" w:rsidRDefault="00341711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</w:p>
    <w:p w:rsidR="00D53C2F" w:rsidRDefault="00D53C2F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93807" w:rsidRDefault="00D93807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2F0030" w:rsidRPr="00A206BD" w:rsidTr="0037045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программы, подпрограммы, основного мероприятия, мероприятия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2F0030" w:rsidRPr="00A206BD" w:rsidTr="0037045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D09D0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D09D0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D09D0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19655,4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D09D0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D09D0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D09D0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153574,6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73843,7</w:t>
            </w:r>
          </w:p>
        </w:tc>
      </w:tr>
      <w:tr w:rsidR="002F0030" w:rsidRPr="00A206BD" w:rsidTr="0037045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78461,6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2F0030" w:rsidRPr="00A206BD" w:rsidTr="0037045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D09D0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D09D0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D09D0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6826,4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D09D0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D09D0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D09D0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35875,2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35250,6</w:t>
            </w:r>
          </w:p>
        </w:tc>
      </w:tr>
      <w:tr w:rsidR="002F0030" w:rsidRPr="00A206BD" w:rsidTr="0037045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1.1.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3293,9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17640,7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3167,6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17016,1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81B37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CD33EE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CD33EE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3023,0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CD33EE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82517,9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144EE7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18150,9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144EE7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144EE7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13298,7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13298,7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CD33EE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CD33EE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CD33EE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CD33EE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144EE7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CD33EE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CD33EE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-модульной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4A400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4A400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FC4D8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D53C2F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D53C2F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D53C2F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D53C2F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D53C2F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752E6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752E6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9429,5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4752E6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30085,1</w:t>
            </w:r>
          </w:p>
        </w:tc>
      </w:tr>
      <w:tr w:rsidR="002F0030" w:rsidRPr="00A206BD" w:rsidTr="0037045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19864,7</w:t>
            </w:r>
          </w:p>
        </w:tc>
      </w:tr>
      <w:tr w:rsidR="002F0030" w:rsidRPr="00A206BD" w:rsidTr="0037045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2F0030" w:rsidRPr="00A206BD" w:rsidTr="0037045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2F0030" w:rsidRPr="00A206BD" w:rsidTr="0037045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752E6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4A400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21599,5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19782,6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2F0030" w:rsidRPr="00630B8C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630B8C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76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E34707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E34707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FF22F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FF22F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2F0030" w:rsidRPr="00A206BD" w:rsidTr="00370455">
        <w:trPr>
          <w:trHeight w:val="51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0030" w:rsidRPr="00A206BD" w:rsidTr="0037045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30" w:rsidRPr="00A206BD" w:rsidRDefault="002F0030" w:rsidP="0037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F0030" w:rsidRPr="00A206BD" w:rsidRDefault="002F0030" w:rsidP="002F0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22FD" w:rsidRPr="00060283" w:rsidRDefault="00FF22FD" w:rsidP="00FF22F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  <w:r w:rsidRPr="009B3C5F">
        <w:rPr>
          <w:rFonts w:ascii="Times New Roman" w:hAnsi="Times New Roman" w:cs="Times New Roman"/>
          <w:sz w:val="18"/>
          <w:szCs w:val="18"/>
        </w:rPr>
        <w:t>1</w:t>
      </w:r>
      <w:r w:rsidR="004A400D">
        <w:rPr>
          <w:rFonts w:ascii="Times New Roman" w:hAnsi="Times New Roman" w:cs="Times New Roman"/>
          <w:sz w:val="18"/>
          <w:szCs w:val="18"/>
        </w:rPr>
        <w:t>.3</w:t>
      </w:r>
      <w:r w:rsidRPr="000602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B3C5F">
        <w:rPr>
          <w:rFonts w:ascii="Times New Roman" w:hAnsi="Times New Roman" w:cs="Times New Roman"/>
          <w:sz w:val="18"/>
          <w:szCs w:val="18"/>
        </w:rPr>
        <w:t xml:space="preserve">Строку </w:t>
      </w:r>
      <w:r w:rsidRPr="00060283">
        <w:rPr>
          <w:rFonts w:ascii="Times New Roman" w:hAnsi="Times New Roman" w:cs="Times New Roman"/>
          <w:sz w:val="18"/>
          <w:szCs w:val="18"/>
        </w:rPr>
        <w:t>Ре</w:t>
      </w:r>
      <w:r w:rsidR="009B3C5F">
        <w:rPr>
          <w:rFonts w:ascii="Times New Roman" w:hAnsi="Times New Roman" w:cs="Times New Roman"/>
          <w:sz w:val="18"/>
          <w:szCs w:val="18"/>
        </w:rPr>
        <w:t xml:space="preserve">сурсное </w:t>
      </w:r>
      <w:proofErr w:type="gramStart"/>
      <w:r w:rsidR="009B3C5F">
        <w:rPr>
          <w:rFonts w:ascii="Times New Roman" w:hAnsi="Times New Roman" w:cs="Times New Roman"/>
          <w:sz w:val="18"/>
          <w:szCs w:val="18"/>
        </w:rPr>
        <w:t xml:space="preserve">обеспечение </w:t>
      </w:r>
      <w:r w:rsidRPr="00060283">
        <w:rPr>
          <w:rFonts w:ascii="Times New Roman" w:hAnsi="Times New Roman" w:cs="Times New Roman"/>
          <w:sz w:val="18"/>
          <w:szCs w:val="18"/>
        </w:rPr>
        <w:t xml:space="preserve"> паспорта</w:t>
      </w:r>
      <w:proofErr w:type="gramEnd"/>
      <w:r w:rsidRPr="00060283">
        <w:rPr>
          <w:rFonts w:ascii="Times New Roman" w:hAnsi="Times New Roman" w:cs="Times New Roman"/>
          <w:sz w:val="18"/>
          <w:szCs w:val="18"/>
        </w:rPr>
        <w:t xml:space="preserve"> Подпрограммы «Обеспечение деятельности главы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 и администрации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FF22FD" w:rsidRPr="00060283" w:rsidRDefault="00FF22FD" w:rsidP="00FF22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F22FD" w:rsidRPr="00060283" w:rsidTr="00FF22F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подпрограммы составляет</w:t>
            </w:r>
            <w:r w:rsidR="002F0030">
              <w:rPr>
                <w:rFonts w:ascii="Times New Roman" w:hAnsi="Times New Roman" w:cs="Times New Roman"/>
                <w:sz w:val="18"/>
                <w:szCs w:val="18"/>
              </w:rPr>
              <w:t xml:space="preserve">: 35875,2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руб., в том числе по годам: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2018г-7237,4тыс.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2019г-8812,5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2F0030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2020г-6826,4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2021г-6498,0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 xml:space="preserve"> 6500,9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составляет: </w:t>
            </w:r>
            <w:r w:rsidR="002F0030">
              <w:rPr>
                <w:rFonts w:ascii="Times New Roman" w:hAnsi="Times New Roman" w:cs="Times New Roman"/>
                <w:sz w:val="18"/>
                <w:szCs w:val="18"/>
              </w:rPr>
              <w:t>35250,6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2018г- 7111,6тыс.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2019г- 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>8696,7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2F0030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2020г- 6700,1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  <w:r w:rsidR="00F96AF9">
              <w:rPr>
                <w:rFonts w:ascii="Times New Roman" w:hAnsi="Times New Roman" w:cs="Times New Roman"/>
                <w:sz w:val="18"/>
                <w:szCs w:val="18"/>
              </w:rPr>
              <w:t xml:space="preserve"> – 6371,1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2022г- </w:t>
            </w:r>
            <w:r w:rsidR="00F96AF9">
              <w:rPr>
                <w:rFonts w:ascii="Times New Roman" w:hAnsi="Times New Roman" w:cs="Times New Roman"/>
                <w:sz w:val="18"/>
                <w:szCs w:val="18"/>
              </w:rPr>
              <w:t xml:space="preserve">  6371,1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 - 0,7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федер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>ального бюджета составляет 621,1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2018г- 125,1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2019г- 115,1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2020г- 125,6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2021г- 126,2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2022г- 129,1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</w:tbl>
    <w:p w:rsidR="00FF22FD" w:rsidRDefault="00FF22FD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463011" w:rsidRDefault="00463011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3D2236" w:rsidRPr="00060283" w:rsidRDefault="007F319F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</w:t>
      </w:r>
      <w:r w:rsidR="003D2236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>Строку</w:t>
      </w:r>
      <w:r w:rsidR="009B3C5F">
        <w:rPr>
          <w:rFonts w:ascii="Times New Roman" w:hAnsi="Times New Roman" w:cs="Times New Roman"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>Ре</w:t>
      </w:r>
      <w:r w:rsidR="009B3C5F">
        <w:rPr>
          <w:rFonts w:ascii="Times New Roman" w:hAnsi="Times New Roman" w:cs="Times New Roman"/>
          <w:sz w:val="18"/>
          <w:szCs w:val="18"/>
        </w:rPr>
        <w:t>сурсное обеспечение</w:t>
      </w:r>
      <w:r w:rsidR="003D2236" w:rsidRPr="00060283">
        <w:rPr>
          <w:rFonts w:ascii="Times New Roman" w:hAnsi="Times New Roman" w:cs="Times New Roman"/>
          <w:sz w:val="18"/>
          <w:szCs w:val="18"/>
        </w:rPr>
        <w:t xml:space="preserve"> паспорта Подпрограммы «Развитие инфраструктуры на территории </w:t>
      </w:r>
      <w:proofErr w:type="spellStart"/>
      <w:r w:rsidR="003D2236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D2236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3D2236" w:rsidRPr="00060283" w:rsidRDefault="003D2236" w:rsidP="003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3D2236" w:rsidRPr="00060283" w:rsidTr="00AB76D5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 w:rsidR="002F0030">
              <w:rPr>
                <w:rFonts w:ascii="Times New Roman" w:hAnsi="Times New Roman" w:cs="Times New Roman"/>
                <w:sz w:val="18"/>
                <w:szCs w:val="18"/>
              </w:rPr>
              <w:t>82517,9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BF50FA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12986,4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 w:rsidR="002F0030">
              <w:rPr>
                <w:rFonts w:ascii="Times New Roman" w:hAnsi="Times New Roman" w:cs="Times New Roman"/>
                <w:sz w:val="18"/>
                <w:szCs w:val="18"/>
              </w:rPr>
              <w:t>3023,0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>3130,4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>3261,5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</w:t>
            </w:r>
            <w:r w:rsidR="002F0030">
              <w:rPr>
                <w:rFonts w:ascii="Times New Roman" w:hAnsi="Times New Roman" w:cs="Times New Roman"/>
                <w:sz w:val="18"/>
                <w:szCs w:val="18"/>
              </w:rPr>
              <w:t>18150,9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CF1FF0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4472,4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 w:rsidR="002F0030">
              <w:rPr>
                <w:rFonts w:ascii="Times New Roman" w:hAnsi="Times New Roman" w:cs="Times New Roman"/>
                <w:sz w:val="18"/>
                <w:szCs w:val="18"/>
              </w:rPr>
              <w:t>2751,4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2745,1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2876,2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облас</w:t>
            </w:r>
            <w:r w:rsidR="00BF50FA">
              <w:rPr>
                <w:rFonts w:ascii="Times New Roman" w:hAnsi="Times New Roman" w:cs="Times New Roman"/>
                <w:sz w:val="18"/>
                <w:szCs w:val="18"/>
              </w:rPr>
              <w:t>тного б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юджета составляет 64367,0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BF50FA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8514,0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2403" w:rsidRDefault="00822403" w:rsidP="008224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</w:p>
    <w:p w:rsidR="00822403" w:rsidRPr="00060283" w:rsidRDefault="00822403" w:rsidP="008224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1.5</w:t>
      </w:r>
      <w:r w:rsidRPr="00060283">
        <w:rPr>
          <w:rFonts w:ascii="Times New Roman" w:hAnsi="Times New Roman" w:cs="Times New Roman"/>
          <w:b/>
          <w:sz w:val="18"/>
          <w:szCs w:val="18"/>
        </w:rPr>
        <w:t xml:space="preserve">  .</w:t>
      </w:r>
      <w:proofErr w:type="gramEnd"/>
      <w:r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Строку </w:t>
      </w:r>
      <w:r w:rsidRPr="00060283">
        <w:rPr>
          <w:rFonts w:ascii="Times New Roman" w:hAnsi="Times New Roman" w:cs="Times New Roman"/>
          <w:sz w:val="18"/>
          <w:szCs w:val="18"/>
        </w:rPr>
        <w:t>Ре</w:t>
      </w:r>
      <w:r>
        <w:rPr>
          <w:rFonts w:ascii="Times New Roman" w:hAnsi="Times New Roman" w:cs="Times New Roman"/>
          <w:sz w:val="18"/>
          <w:szCs w:val="18"/>
        </w:rPr>
        <w:t xml:space="preserve">сурсное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обеспечение </w:t>
      </w:r>
      <w:r w:rsidRPr="00060283">
        <w:rPr>
          <w:rFonts w:ascii="Times New Roman" w:hAnsi="Times New Roman" w:cs="Times New Roman"/>
          <w:sz w:val="18"/>
          <w:szCs w:val="18"/>
        </w:rPr>
        <w:t xml:space="preserve"> паспорта</w:t>
      </w:r>
      <w:proofErr w:type="gramEnd"/>
      <w:r w:rsidRPr="00060283">
        <w:rPr>
          <w:rFonts w:ascii="Times New Roman" w:hAnsi="Times New Roman" w:cs="Times New Roman"/>
          <w:sz w:val="18"/>
          <w:szCs w:val="18"/>
        </w:rPr>
        <w:t xml:space="preserve"> Подпрограммы «Обеспечение комплексного пространственного и территориального развития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поселения»» изложить в следующей редакции:</w:t>
      </w: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088"/>
      </w:tblGrid>
      <w:tr w:rsidR="00822403" w:rsidRPr="00060283" w:rsidTr="00370455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Предполагаемый общий объем финансирования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программы составляет: 470,9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год- 0,0 </w:t>
            </w:r>
            <w:proofErr w:type="spellStart"/>
            <w:proofErr w:type="gram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.;</w:t>
            </w:r>
          </w:p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год- 101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,0 тыс. руб.;</w:t>
            </w:r>
          </w:p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год- 349,9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год- 10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,0 тыс. руб.;</w:t>
            </w:r>
          </w:p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год-  10,0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поселения составляет 470,9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год- 0,0 </w:t>
            </w:r>
            <w:proofErr w:type="spellStart"/>
            <w:proofErr w:type="gram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.;</w:t>
            </w:r>
          </w:p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год-  101,0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год-   349,9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год-  10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,0 тыс. руб.;</w:t>
            </w:r>
          </w:p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год-  10,0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822403" w:rsidRPr="00060283" w:rsidRDefault="00822403" w:rsidP="0037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9B8" w:rsidRDefault="000669B8" w:rsidP="000E7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B25" w:rsidRPr="00731A60" w:rsidRDefault="003C1B25" w:rsidP="003C1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2.Опубликовать настоящее постановление в газете </w:t>
      </w:r>
      <w:proofErr w:type="spellStart"/>
      <w:r w:rsidRPr="00EA5E0C">
        <w:rPr>
          <w:rFonts w:ascii="Times New Roman" w:hAnsi="Times New Roman" w:cs="Times New Roman"/>
        </w:rPr>
        <w:t>Евдокимовский</w:t>
      </w:r>
      <w:proofErr w:type="spellEnd"/>
      <w:r w:rsidRPr="00EA5E0C">
        <w:rPr>
          <w:rFonts w:ascii="Times New Roman" w:hAnsi="Times New Roman" w:cs="Times New Roman"/>
        </w:rPr>
        <w:t xml:space="preserve"> вестник и разместить на официальном сайте администрации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Глава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                               </w:t>
      </w:r>
      <w:proofErr w:type="spellStart"/>
      <w:r w:rsidRPr="00EA5E0C">
        <w:rPr>
          <w:rFonts w:ascii="Times New Roman" w:hAnsi="Times New Roman" w:cs="Times New Roman"/>
        </w:rPr>
        <w:t>В.Н.Копанев</w:t>
      </w:r>
      <w:proofErr w:type="spellEnd"/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1A60" w:rsidRDefault="00731A60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31A6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D3" w:rsidRDefault="004509D3" w:rsidP="00CA42DE">
      <w:pPr>
        <w:spacing w:after="0" w:line="240" w:lineRule="auto"/>
      </w:pPr>
      <w:r>
        <w:separator/>
      </w:r>
    </w:p>
  </w:endnote>
  <w:endnote w:type="continuationSeparator" w:id="0">
    <w:p w:rsidR="004509D3" w:rsidRDefault="004509D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DE" w:rsidRDefault="00065DDE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D3" w:rsidRDefault="004509D3" w:rsidP="00CA42DE">
      <w:pPr>
        <w:spacing w:after="0" w:line="240" w:lineRule="auto"/>
      </w:pPr>
      <w:r>
        <w:separator/>
      </w:r>
    </w:p>
  </w:footnote>
  <w:footnote w:type="continuationSeparator" w:id="0">
    <w:p w:rsidR="004509D3" w:rsidRDefault="004509D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3E55"/>
    <w:rsid w:val="00065626"/>
    <w:rsid w:val="00065DDE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6F2"/>
    <w:rsid w:val="00147FE4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5B33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1FE8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FC0"/>
    <w:rsid w:val="00333A83"/>
    <w:rsid w:val="00334ED1"/>
    <w:rsid w:val="0033602C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3F48"/>
    <w:rsid w:val="003746BC"/>
    <w:rsid w:val="003751CB"/>
    <w:rsid w:val="0038054F"/>
    <w:rsid w:val="00381641"/>
    <w:rsid w:val="00381653"/>
    <w:rsid w:val="00383AE2"/>
    <w:rsid w:val="00383F90"/>
    <w:rsid w:val="00386770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6AF1"/>
    <w:rsid w:val="003A6FA6"/>
    <w:rsid w:val="003B3631"/>
    <w:rsid w:val="003B44E3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403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264E"/>
    <w:rsid w:val="008A4B13"/>
    <w:rsid w:val="008A4CEB"/>
    <w:rsid w:val="008A65DB"/>
    <w:rsid w:val="008A76C2"/>
    <w:rsid w:val="008B0548"/>
    <w:rsid w:val="008B192A"/>
    <w:rsid w:val="008B3D47"/>
    <w:rsid w:val="008B400A"/>
    <w:rsid w:val="008B6206"/>
    <w:rsid w:val="008B7FA5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3BA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A366F"/>
    <w:rsid w:val="00AA5DEC"/>
    <w:rsid w:val="00AB0873"/>
    <w:rsid w:val="00AB4CBE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06FA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DF"/>
    <w:rsid w:val="00C41ABE"/>
    <w:rsid w:val="00C41B5A"/>
    <w:rsid w:val="00C454B9"/>
    <w:rsid w:val="00C461A1"/>
    <w:rsid w:val="00C46423"/>
    <w:rsid w:val="00C4740D"/>
    <w:rsid w:val="00C47C82"/>
    <w:rsid w:val="00C52381"/>
    <w:rsid w:val="00C5342C"/>
    <w:rsid w:val="00C57AED"/>
    <w:rsid w:val="00C643BA"/>
    <w:rsid w:val="00C644FC"/>
    <w:rsid w:val="00C650B4"/>
    <w:rsid w:val="00C653B2"/>
    <w:rsid w:val="00C6606A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212F"/>
    <w:rsid w:val="00CD2F16"/>
    <w:rsid w:val="00CD33EE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15B51"/>
    <w:rsid w:val="00F17B7C"/>
    <w:rsid w:val="00F26D0C"/>
    <w:rsid w:val="00F27B0A"/>
    <w:rsid w:val="00F27B6D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4E66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522B"/>
    <w:rsid w:val="00FA5671"/>
    <w:rsid w:val="00FA7660"/>
    <w:rsid w:val="00FA7E1E"/>
    <w:rsid w:val="00FB3279"/>
    <w:rsid w:val="00FB45DB"/>
    <w:rsid w:val="00FB5DBA"/>
    <w:rsid w:val="00FC1C0C"/>
    <w:rsid w:val="00FC1E0A"/>
    <w:rsid w:val="00FC2DE5"/>
    <w:rsid w:val="00FC4D8D"/>
    <w:rsid w:val="00FC58B8"/>
    <w:rsid w:val="00FC7108"/>
    <w:rsid w:val="00FC77DA"/>
    <w:rsid w:val="00FC7A69"/>
    <w:rsid w:val="00FD00C5"/>
    <w:rsid w:val="00FD251D"/>
    <w:rsid w:val="00FD26C7"/>
    <w:rsid w:val="00FD3DBD"/>
    <w:rsid w:val="00FD6BBD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C152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9E0C-470E-405F-8BCF-347E5658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12331</TotalTime>
  <Pages>1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107</cp:revision>
  <cp:lastPrinted>2020-02-19T07:20:00Z</cp:lastPrinted>
  <dcterms:created xsi:type="dcterms:W3CDTF">2017-09-19T08:08:00Z</dcterms:created>
  <dcterms:modified xsi:type="dcterms:W3CDTF">2020-02-20T01:02:00Z</dcterms:modified>
</cp:coreProperties>
</file>