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05" w:rsidRDefault="00CD4705">
      <w:pPr>
        <w:spacing w:line="1" w:lineRule="exact"/>
      </w:pPr>
    </w:p>
    <w:p w:rsidR="00CD4705" w:rsidRDefault="00D31BDE" w:rsidP="004608E8">
      <w:pPr>
        <w:pStyle w:val="1"/>
        <w:framePr w:w="9451" w:h="720" w:hRule="exact" w:wrap="none" w:vAnchor="page" w:hAnchor="page" w:x="1040" w:y="1002"/>
        <w:spacing w:after="0" w:line="262" w:lineRule="auto"/>
        <w:ind w:firstLine="0"/>
        <w:jc w:val="center"/>
      </w:pPr>
      <w:r>
        <w:rPr>
          <w:b/>
          <w:bCs/>
        </w:rPr>
        <w:t>ИРКУТСКАЯ ОБЛАСТЬ</w:t>
      </w:r>
      <w:r>
        <w:rPr>
          <w:b/>
          <w:bCs/>
        </w:rPr>
        <w:br/>
        <w:t>ТУЛУНСКИЙ РАЙОН</w:t>
      </w:r>
    </w:p>
    <w:p w:rsidR="00CD4705" w:rsidRDefault="004608E8" w:rsidP="004608E8">
      <w:pPr>
        <w:pStyle w:val="1"/>
        <w:framePr w:w="9451" w:h="672" w:hRule="exact" w:wrap="none" w:vAnchor="page" w:hAnchor="page" w:x="861" w:y="1722"/>
        <w:spacing w:after="0"/>
        <w:ind w:left="2760" w:firstLine="0"/>
      </w:pPr>
      <w:r>
        <w:rPr>
          <w:b/>
          <w:bCs/>
          <w:color w:val="F694B1"/>
        </w:rPr>
        <w:t xml:space="preserve">    </w:t>
      </w:r>
      <w:r w:rsidR="00D31BDE">
        <w:rPr>
          <w:b/>
          <w:bCs/>
          <w:color w:val="F694B1"/>
        </w:rPr>
        <w:t xml:space="preserve"> </w:t>
      </w:r>
      <w:r>
        <w:rPr>
          <w:b/>
          <w:bCs/>
          <w:color w:val="F694B1"/>
        </w:rPr>
        <w:t xml:space="preserve">          </w:t>
      </w:r>
      <w:r w:rsidR="00D31BDE">
        <w:rPr>
          <w:b/>
          <w:bCs/>
        </w:rPr>
        <w:t>Администрация</w:t>
      </w:r>
    </w:p>
    <w:p w:rsidR="00CD4705" w:rsidRDefault="004608E8" w:rsidP="004608E8">
      <w:pPr>
        <w:pStyle w:val="1"/>
        <w:framePr w:w="9451" w:h="672" w:hRule="exact" w:wrap="none" w:vAnchor="page" w:hAnchor="page" w:x="861" w:y="1722"/>
        <w:spacing w:after="0"/>
        <w:ind w:left="2760" w:firstLine="0"/>
      </w:pPr>
      <w:r>
        <w:rPr>
          <w:b/>
          <w:bCs/>
        </w:rPr>
        <w:t>Евдокимовского</w:t>
      </w:r>
      <w:r w:rsidR="00D31BDE">
        <w:rPr>
          <w:b/>
          <w:bCs/>
        </w:rPr>
        <w:t xml:space="preserve"> сельского поселения</w:t>
      </w:r>
    </w:p>
    <w:p w:rsidR="00CD4705" w:rsidRDefault="004608E8" w:rsidP="004608E8">
      <w:pPr>
        <w:pStyle w:val="20"/>
        <w:framePr w:w="9451" w:h="384" w:hRule="exact" w:wrap="none" w:vAnchor="page" w:hAnchor="page" w:x="918" w:y="2768"/>
        <w:spacing w:after="0"/>
      </w:pPr>
      <w:r>
        <w:t xml:space="preserve">       </w:t>
      </w:r>
      <w:r w:rsidR="00D31BDE">
        <w:t>ПОСТАНОВЛЕНИЕ</w:t>
      </w:r>
    </w:p>
    <w:p w:rsidR="00CD4705" w:rsidRDefault="00CF3606" w:rsidP="004608E8">
      <w:pPr>
        <w:pStyle w:val="1"/>
        <w:framePr w:w="9451" w:h="1027" w:hRule="exact" w:wrap="none" w:vAnchor="page" w:hAnchor="page" w:x="1142" w:y="3685"/>
        <w:tabs>
          <w:tab w:val="left" w:pos="8236"/>
        </w:tabs>
        <w:spacing w:after="100"/>
        <w:ind w:firstLine="700"/>
        <w:jc w:val="both"/>
      </w:pPr>
      <w:r>
        <w:t>«24</w:t>
      </w:r>
      <w:r w:rsidR="00D31BDE">
        <w:t>» декабря 2019 г.</w:t>
      </w:r>
      <w:r w:rsidR="00D31BDE">
        <w:tab/>
        <w:t xml:space="preserve">№ </w:t>
      </w:r>
      <w:r w:rsidR="004608E8">
        <w:rPr>
          <w:u w:val="single"/>
        </w:rPr>
        <w:t xml:space="preserve"> 70</w:t>
      </w:r>
    </w:p>
    <w:p w:rsidR="00CD4705" w:rsidRDefault="00CD4705" w:rsidP="004608E8">
      <w:pPr>
        <w:pStyle w:val="1"/>
        <w:framePr w:w="9451" w:h="1027" w:hRule="exact" w:wrap="none" w:vAnchor="page" w:hAnchor="page" w:x="1142" w:y="3685"/>
        <w:spacing w:after="0"/>
        <w:ind w:left="1620" w:firstLine="0"/>
        <w:jc w:val="both"/>
      </w:pPr>
    </w:p>
    <w:p w:rsidR="00CD4705" w:rsidRDefault="004608E8" w:rsidP="004608E8">
      <w:pPr>
        <w:pStyle w:val="1"/>
        <w:framePr w:w="9451" w:h="1027" w:hRule="exact" w:wrap="none" w:vAnchor="page" w:hAnchor="page" w:x="1142" w:y="3685"/>
        <w:spacing w:after="0" w:line="180" w:lineRule="auto"/>
        <w:ind w:firstLine="0"/>
        <w:jc w:val="center"/>
      </w:pPr>
      <w:r>
        <w:rPr>
          <w:b/>
          <w:bCs/>
        </w:rPr>
        <w:t xml:space="preserve">С. </w:t>
      </w:r>
      <w:proofErr w:type="spellStart"/>
      <w:r>
        <w:rPr>
          <w:b/>
          <w:bCs/>
        </w:rPr>
        <w:t>Бадар</w:t>
      </w:r>
      <w:proofErr w:type="spellEnd"/>
    </w:p>
    <w:p w:rsidR="00CD4705" w:rsidRDefault="00D31BDE">
      <w:pPr>
        <w:pStyle w:val="1"/>
        <w:framePr w:wrap="none" w:vAnchor="page" w:hAnchor="page" w:x="2154" w:y="5068"/>
        <w:spacing w:after="0"/>
        <w:ind w:firstLine="0"/>
        <w:jc w:val="both"/>
      </w:pPr>
      <w:r>
        <w:rPr>
          <w:b/>
          <w:bCs/>
        </w:rPr>
        <w:t>О присвоении адреса</w:t>
      </w:r>
    </w:p>
    <w:p w:rsidR="00CD4705" w:rsidRDefault="00CF3606" w:rsidP="004608E8">
      <w:pPr>
        <w:pStyle w:val="1"/>
        <w:framePr w:w="9451" w:h="3888" w:hRule="exact" w:wrap="none" w:vAnchor="page" w:hAnchor="page" w:x="1329" w:y="5555"/>
        <w:spacing w:after="0"/>
        <w:ind w:firstLine="740"/>
        <w:jc w:val="both"/>
      </w:pPr>
      <w:proofErr w:type="gramStart"/>
      <w:r>
        <w:t>Рассмотрев заявление Сизых Любови</w:t>
      </w:r>
      <w:r w:rsidR="00D31BDE">
        <w:t xml:space="preserve"> </w:t>
      </w:r>
      <w:r>
        <w:t>Николаевны от 24</w:t>
      </w:r>
      <w:r w:rsidR="00D31BDE">
        <w:t>.12.2019г., руководствуясь ст. 36, 37 Градостроительного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объектами недвижимого имущества на территори</w:t>
      </w:r>
      <w:r>
        <w:t>и Евдокимовского</w:t>
      </w:r>
      <w:proofErr w:type="gramEnd"/>
      <w:r>
        <w:t xml:space="preserve"> </w:t>
      </w:r>
      <w:r w:rsidR="00D31BDE">
        <w:t>муниципального образования», утвержденным постановл</w:t>
      </w:r>
      <w:r>
        <w:t>ением администрации Евдокимовского</w:t>
      </w:r>
      <w:r w:rsidR="00D31BDE">
        <w:t xml:space="preserve"> сельского поселения от </w:t>
      </w:r>
      <w:r w:rsidR="00CC3A89">
        <w:t>25.08</w:t>
      </w:r>
      <w:bookmarkStart w:id="0" w:name="_GoBack"/>
      <w:bookmarkEnd w:id="0"/>
      <w:r w:rsidR="00D31BDE" w:rsidRPr="002C1610">
        <w:t>.2</w:t>
      </w:r>
      <w:r w:rsidR="002C1610">
        <w:t>015г. № 26</w:t>
      </w:r>
      <w:r>
        <w:t>, Уставом Евдокимовского</w:t>
      </w:r>
      <w:r w:rsidR="00D31BDE">
        <w:t xml:space="preserve"> муниципального образования,</w:t>
      </w:r>
    </w:p>
    <w:p w:rsidR="00CD4705" w:rsidRDefault="00D31BDE" w:rsidP="00CF3606">
      <w:pPr>
        <w:pStyle w:val="1"/>
        <w:framePr w:w="9451" w:h="1445" w:hRule="exact" w:wrap="none" w:vAnchor="page" w:hAnchor="page" w:x="1311" w:y="9642"/>
        <w:spacing w:after="100"/>
        <w:ind w:firstLine="0"/>
        <w:jc w:val="center"/>
      </w:pPr>
      <w:r>
        <w:t>ПОСТАНОВЛЯЮ:</w:t>
      </w:r>
    </w:p>
    <w:p w:rsidR="00CD4705" w:rsidRDefault="00CF3606" w:rsidP="00CF3606">
      <w:pPr>
        <w:pStyle w:val="1"/>
        <w:framePr w:w="9451" w:h="1445" w:hRule="exact" w:wrap="none" w:vAnchor="page" w:hAnchor="page" w:x="1311" w:y="9642"/>
        <w:numPr>
          <w:ilvl w:val="0"/>
          <w:numId w:val="1"/>
        </w:numPr>
        <w:tabs>
          <w:tab w:val="left" w:pos="1034"/>
        </w:tabs>
        <w:spacing w:after="0"/>
        <w:ind w:firstLine="740"/>
        <w:jc w:val="both"/>
      </w:pPr>
      <w:bookmarkStart w:id="1" w:name="bookmark0"/>
      <w:bookmarkEnd w:id="1"/>
      <w:r>
        <w:t xml:space="preserve">Присвоить – </w:t>
      </w:r>
      <w:proofErr w:type="spellStart"/>
      <w:r>
        <w:t>обьекту</w:t>
      </w:r>
      <w:proofErr w:type="spellEnd"/>
      <w:r>
        <w:t xml:space="preserve"> недвижимости не жилому зданию общей площадью 204</w:t>
      </w:r>
      <w:r w:rsidR="00D31BDE">
        <w:t xml:space="preserve"> </w:t>
      </w:r>
      <w:proofErr w:type="spellStart"/>
      <w:r w:rsidR="00D31BDE">
        <w:t>кв.м</w:t>
      </w:r>
      <w:proofErr w:type="spellEnd"/>
      <w:r w:rsidR="00D31BDE">
        <w:t xml:space="preserve">., </w:t>
      </w:r>
      <w:proofErr w:type="gramStart"/>
      <w:r w:rsidR="00D31BDE">
        <w:t>расположенного</w:t>
      </w:r>
      <w:proofErr w:type="gramEnd"/>
      <w:r w:rsidR="00D31BDE">
        <w:t xml:space="preserve"> на землях населенных пунктов, </w:t>
      </w:r>
    </w:p>
    <w:p w:rsidR="00CD4705" w:rsidRDefault="00CF3606" w:rsidP="00A828FD">
      <w:pPr>
        <w:pStyle w:val="1"/>
        <w:framePr w:w="9451" w:h="3562" w:hRule="exact" w:wrap="none" w:vAnchor="page" w:hAnchor="page" w:x="1337" w:y="10744"/>
        <w:spacing w:after="0"/>
        <w:ind w:firstLine="0"/>
        <w:jc w:val="both"/>
      </w:pPr>
      <w:r>
        <w:t xml:space="preserve">следующий </w:t>
      </w:r>
      <w:r w:rsidR="00D31BDE">
        <w:t>адрес: Российская Федерация, Иркутская обла</w:t>
      </w:r>
      <w:r>
        <w:t xml:space="preserve">сть, Тулунский район, </w:t>
      </w:r>
      <w:proofErr w:type="spellStart"/>
      <w:r>
        <w:t>Евдокимовское</w:t>
      </w:r>
      <w:proofErr w:type="spellEnd"/>
      <w:r w:rsidR="00D31BDE">
        <w:t xml:space="preserve"> муницип</w:t>
      </w:r>
      <w:r>
        <w:t>альное образование, с</w:t>
      </w:r>
      <w:r w:rsidR="00D31BDE">
        <w:t>,</w:t>
      </w:r>
      <w:r>
        <w:t xml:space="preserve"> </w:t>
      </w:r>
      <w:proofErr w:type="spellStart"/>
      <w:r>
        <w:t>Бадар</w:t>
      </w:r>
      <w:proofErr w:type="spellEnd"/>
      <w:r>
        <w:t xml:space="preserve"> ул. </w:t>
      </w:r>
      <w:proofErr w:type="spellStart"/>
      <w:r>
        <w:t>Гадалейская</w:t>
      </w:r>
      <w:proofErr w:type="spellEnd"/>
      <w:r>
        <w:t>, 6а.</w:t>
      </w:r>
    </w:p>
    <w:p w:rsidR="00CD4705" w:rsidRDefault="00D31BDE" w:rsidP="00A828FD">
      <w:pPr>
        <w:pStyle w:val="1"/>
        <w:framePr w:w="9451" w:h="3562" w:hRule="exact" w:wrap="none" w:vAnchor="page" w:hAnchor="page" w:x="1337" w:y="10744"/>
        <w:numPr>
          <w:ilvl w:val="0"/>
          <w:numId w:val="1"/>
        </w:numPr>
        <w:tabs>
          <w:tab w:val="left" w:pos="1162"/>
        </w:tabs>
        <w:spacing w:after="0"/>
        <w:ind w:firstLine="740"/>
        <w:jc w:val="both"/>
      </w:pPr>
      <w:bookmarkStart w:id="2" w:name="bookmark1"/>
      <w:bookmarkEnd w:id="2"/>
      <w:r>
        <w:t>Направить копию настоящего постановления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CD4705" w:rsidRDefault="00D31BDE" w:rsidP="00A828FD">
      <w:pPr>
        <w:pStyle w:val="1"/>
        <w:framePr w:w="9451" w:h="3562" w:hRule="exact" w:wrap="none" w:vAnchor="page" w:hAnchor="page" w:x="1337" w:y="10744"/>
        <w:numPr>
          <w:ilvl w:val="0"/>
          <w:numId w:val="1"/>
        </w:numPr>
        <w:tabs>
          <w:tab w:val="left" w:pos="1039"/>
        </w:tabs>
        <w:spacing w:after="0"/>
        <w:ind w:firstLine="740"/>
        <w:jc w:val="both"/>
      </w:pPr>
      <w:bookmarkStart w:id="3" w:name="bookmark2"/>
      <w:bookmarkEnd w:id="3"/>
      <w:r>
        <w:t>В течени</w:t>
      </w:r>
      <w:proofErr w:type="gramStart"/>
      <w:r>
        <w:t>и</w:t>
      </w:r>
      <w:proofErr w:type="gramEnd"/>
      <w:r>
        <w:t xml:space="preserve"> трех рабочих дней внести сведения в государственный адресный реестр (ФИАС).</w:t>
      </w:r>
    </w:p>
    <w:p w:rsidR="00CD4705" w:rsidRDefault="00D31BDE" w:rsidP="00A828FD">
      <w:pPr>
        <w:pStyle w:val="1"/>
        <w:framePr w:w="9451" w:h="3562" w:hRule="exact" w:wrap="none" w:vAnchor="page" w:hAnchor="page" w:x="1337" w:y="10744"/>
        <w:numPr>
          <w:ilvl w:val="0"/>
          <w:numId w:val="1"/>
        </w:numPr>
        <w:tabs>
          <w:tab w:val="left" w:pos="1043"/>
        </w:tabs>
        <w:spacing w:after="0"/>
        <w:ind w:firstLine="700"/>
        <w:jc w:val="both"/>
      </w:pPr>
      <w:bookmarkStart w:id="4" w:name="bookmark3"/>
      <w:bookmarkEnd w:id="4"/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D4705" w:rsidRDefault="00CF3606" w:rsidP="00CF3606">
      <w:pPr>
        <w:pStyle w:val="1"/>
        <w:framePr w:w="9451" w:h="1029" w:hRule="exact" w:wrap="none" w:vAnchor="page" w:hAnchor="page" w:x="1301" w:y="14690"/>
        <w:spacing w:after="0"/>
        <w:ind w:right="6926" w:firstLine="0"/>
        <w:jc w:val="both"/>
      </w:pPr>
      <w:r>
        <w:t>Глава Евдокимовского</w:t>
      </w:r>
      <w:r w:rsidR="00D31BDE">
        <w:br/>
        <w:t>сельского поселения</w:t>
      </w:r>
    </w:p>
    <w:p w:rsidR="00CD4705" w:rsidRDefault="00CD4705">
      <w:pPr>
        <w:framePr w:wrap="none" w:vAnchor="page" w:hAnchor="page" w:x="7674" w:y="15191"/>
        <w:rPr>
          <w:sz w:val="2"/>
          <w:szCs w:val="2"/>
        </w:rPr>
      </w:pPr>
    </w:p>
    <w:p w:rsidR="00CD4705" w:rsidRDefault="00CF3606" w:rsidP="00A828FD">
      <w:pPr>
        <w:pStyle w:val="a5"/>
        <w:framePr w:wrap="none" w:vAnchor="page" w:hAnchor="page" w:x="8996" w:y="15252"/>
      </w:pPr>
      <w:r>
        <w:t>В.Н.Копанев</w:t>
      </w:r>
    </w:p>
    <w:p w:rsidR="00CD4705" w:rsidRDefault="00A828FD">
      <w:pPr>
        <w:spacing w:line="1" w:lineRule="exact"/>
      </w:pPr>
      <w:r>
        <w:rPr>
          <w:noProof/>
          <w:lang w:bidi="ar-SA"/>
        </w:rPr>
        <w:drawing>
          <wp:inline distT="0" distB="0" distL="0" distR="0" wp14:anchorId="426AC84E" wp14:editId="15932D88">
            <wp:extent cx="816610" cy="4813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1661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7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87" w:rsidRDefault="00BC3287">
      <w:r>
        <w:separator/>
      </w:r>
    </w:p>
  </w:endnote>
  <w:endnote w:type="continuationSeparator" w:id="0">
    <w:p w:rsidR="00BC3287" w:rsidRDefault="00B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87" w:rsidRDefault="00BC3287"/>
  </w:footnote>
  <w:footnote w:type="continuationSeparator" w:id="0">
    <w:p w:rsidR="00BC3287" w:rsidRDefault="00BC32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10D1"/>
    <w:multiLevelType w:val="multilevel"/>
    <w:tmpl w:val="C4465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D4705"/>
    <w:rsid w:val="002C1610"/>
    <w:rsid w:val="004608E8"/>
    <w:rsid w:val="00A828FD"/>
    <w:rsid w:val="00BC3287"/>
    <w:rsid w:val="00CC3A89"/>
    <w:rsid w:val="00CD24B3"/>
    <w:rsid w:val="00CD4705"/>
    <w:rsid w:val="00CF3606"/>
    <w:rsid w:val="00D31BDE"/>
    <w:rsid w:val="00E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6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8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6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8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2019-12-24T05:32:00Z</cp:lastPrinted>
  <dcterms:created xsi:type="dcterms:W3CDTF">2019-12-24T01:02:00Z</dcterms:created>
  <dcterms:modified xsi:type="dcterms:W3CDTF">2019-12-24T05:33:00Z</dcterms:modified>
</cp:coreProperties>
</file>