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B2" w:rsidRDefault="00DF4DB2" w:rsidP="0091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F4DB2" w:rsidRDefault="00DF4DB2" w:rsidP="0091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Тулунский район</w:t>
      </w:r>
    </w:p>
    <w:p w:rsidR="00916D4E" w:rsidRDefault="00916D4E" w:rsidP="0091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DB2" w:rsidRDefault="00DF4DB2" w:rsidP="0091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16D4E" w:rsidRDefault="00916D4E" w:rsidP="00916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Евдокимовского сельского поселения</w:t>
      </w:r>
    </w:p>
    <w:p w:rsidR="00916D4E" w:rsidRDefault="00916D4E" w:rsidP="00DF4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D4E" w:rsidRDefault="00916D4E" w:rsidP="00DF4D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16D4E" w:rsidRDefault="00916D4E" w:rsidP="00916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1162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__» ____</w:t>
      </w:r>
      <w:r w:rsidR="0001162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_____2022г.                                                           </w:t>
      </w:r>
      <w:r w:rsidR="00011626">
        <w:rPr>
          <w:rFonts w:ascii="Times New Roman" w:hAnsi="Times New Roman" w:cs="Times New Roman"/>
          <w:sz w:val="24"/>
          <w:szCs w:val="24"/>
        </w:rPr>
        <w:t xml:space="preserve">                        №  4</w:t>
      </w:r>
    </w:p>
    <w:p w:rsidR="00916D4E" w:rsidRDefault="00916D4E" w:rsidP="00916D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Бадар</w:t>
      </w:r>
    </w:p>
    <w:p w:rsidR="00916D4E" w:rsidRPr="00916D4E" w:rsidRDefault="00916D4E" w:rsidP="00916D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16D4E">
        <w:rPr>
          <w:rFonts w:ascii="Times New Roman" w:hAnsi="Times New Roman" w:cs="Times New Roman"/>
          <w:b/>
          <w:i/>
          <w:sz w:val="24"/>
          <w:szCs w:val="24"/>
        </w:rPr>
        <w:t>Об утверждении Устава</w:t>
      </w:r>
    </w:p>
    <w:p w:rsidR="00916D4E" w:rsidRPr="00916D4E" w:rsidRDefault="00916D4E" w:rsidP="00916D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16D4E">
        <w:rPr>
          <w:rFonts w:ascii="Times New Roman" w:hAnsi="Times New Roman" w:cs="Times New Roman"/>
          <w:b/>
          <w:i/>
          <w:sz w:val="24"/>
          <w:szCs w:val="24"/>
        </w:rPr>
        <w:t>территориального общественного</w:t>
      </w:r>
    </w:p>
    <w:p w:rsidR="00916D4E" w:rsidRDefault="00916D4E" w:rsidP="00916D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16D4E">
        <w:rPr>
          <w:rFonts w:ascii="Times New Roman" w:hAnsi="Times New Roman" w:cs="Times New Roman"/>
          <w:b/>
          <w:i/>
          <w:sz w:val="24"/>
          <w:szCs w:val="24"/>
        </w:rPr>
        <w:t xml:space="preserve">самоуправления ТОС д. Евдокимова </w:t>
      </w:r>
    </w:p>
    <w:p w:rsidR="00916D4E" w:rsidRDefault="00916D4E" w:rsidP="00916D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16D4E" w:rsidRDefault="00916D4E" w:rsidP="00916D4E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27 Федерального закона от 6 октября 2003 года №</w:t>
      </w:r>
      <w:r w:rsidRPr="002171EB">
        <w:rPr>
          <w:rFonts w:ascii="Times New Roman" w:eastAsia="Times New Roman" w:hAnsi="Times New Roman" w:cs="Times New Roman"/>
          <w:lang w:eastAsia="ru-RU"/>
        </w:rPr>
        <w:t xml:space="preserve">131-ФЗ </w:t>
      </w:r>
      <w:r w:rsidRPr="002171EB">
        <w:rPr>
          <w:rFonts w:ascii="Times New Roman" w:eastAsia="Times New Roman" w:hAnsi="Times New Roman" w:cs="Times New Roman"/>
          <w:lang w:eastAsia="ru-RU"/>
        </w:rPr>
        <w:br/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администрация Евдокимовского сельского поселения.</w:t>
      </w:r>
    </w:p>
    <w:p w:rsidR="00916D4E" w:rsidRDefault="00916D4E" w:rsidP="00916D4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16D4E" w:rsidRDefault="00916D4E" w:rsidP="00916D4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916D4E" w:rsidRDefault="00916D4E" w:rsidP="00916D4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Устав территориального общественного самоуправления ТОС деревни Евдокимова.</w:t>
      </w:r>
    </w:p>
    <w:p w:rsidR="00916D4E" w:rsidRDefault="00916D4E" w:rsidP="0093023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постановление в газете «Евдокимовский вестник»</w:t>
      </w:r>
      <w:r w:rsidR="00930232">
        <w:rPr>
          <w:rFonts w:ascii="Times New Roman" w:hAnsi="Times New Roman" w:cs="Times New Roman"/>
          <w:sz w:val="24"/>
          <w:szCs w:val="24"/>
        </w:rPr>
        <w:t xml:space="preserve"> и на официальном сайте Евдокимовского муниципального образования Тулунского района Иркутской области по адресу: </w:t>
      </w:r>
      <w:hyperlink r:id="rId5" w:history="1">
        <w:r w:rsidR="00930232" w:rsidRPr="00B6095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30232" w:rsidRPr="00B6095A">
          <w:rPr>
            <w:rStyle w:val="a6"/>
            <w:rFonts w:ascii="Times New Roman" w:hAnsi="Times New Roman" w:cs="Times New Roman"/>
            <w:sz w:val="24"/>
            <w:szCs w:val="24"/>
          </w:rPr>
          <w:t>.evdokimovskoe.mo38.ru</w:t>
        </w:r>
      </w:hyperlink>
      <w:r w:rsidR="00930232">
        <w:rPr>
          <w:rFonts w:ascii="Times New Roman" w:hAnsi="Times New Roman" w:cs="Times New Roman"/>
          <w:sz w:val="24"/>
          <w:szCs w:val="24"/>
        </w:rPr>
        <w:t>.</w:t>
      </w:r>
    </w:p>
    <w:p w:rsidR="00930232" w:rsidRDefault="00930232" w:rsidP="0093023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использованием настоящего постановления оставляю за собой.</w:t>
      </w:r>
    </w:p>
    <w:p w:rsidR="00930232" w:rsidRDefault="00930232" w:rsidP="00930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232" w:rsidRDefault="00930232" w:rsidP="00930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232" w:rsidRDefault="00930232" w:rsidP="00930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232" w:rsidRDefault="00930232" w:rsidP="00930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232" w:rsidRDefault="00930232" w:rsidP="00930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232" w:rsidRDefault="00930232" w:rsidP="00930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Евдокимовского</w:t>
      </w:r>
    </w:p>
    <w:p w:rsidR="00930232" w:rsidRDefault="00930232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В.Н. Копанев</w:t>
      </w:r>
    </w:p>
    <w:p w:rsidR="00E64753" w:rsidRDefault="00E64753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753" w:rsidRDefault="00E64753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753" w:rsidRDefault="00E64753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753" w:rsidRDefault="00E64753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753" w:rsidRDefault="00E64753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753" w:rsidRDefault="00E64753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753" w:rsidRDefault="00E64753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753" w:rsidRDefault="00E64753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753" w:rsidRDefault="00E64753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753" w:rsidRDefault="00E64753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753" w:rsidRDefault="00E64753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753" w:rsidRDefault="00E64753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753" w:rsidRDefault="00E64753" w:rsidP="00E64753">
      <w:pPr>
        <w:spacing w:after="0" w:line="3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E64753" w:rsidRDefault="00E64753" w:rsidP="00E64753">
      <w:pPr>
        <w:spacing w:after="0" w:line="3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 Главы администрации</w:t>
      </w:r>
    </w:p>
    <w:p w:rsidR="00E64753" w:rsidRDefault="00E64753" w:rsidP="00E64753">
      <w:pPr>
        <w:spacing w:after="0" w:line="3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Евдокимовского муниципального образования</w:t>
      </w:r>
    </w:p>
    <w:p w:rsidR="00E64753" w:rsidRDefault="00E64753" w:rsidP="00E64753">
      <w:pPr>
        <w:spacing w:after="0" w:line="3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13.01.2022 г. № 4</w:t>
      </w:r>
    </w:p>
    <w:p w:rsidR="00E64753" w:rsidRDefault="00E64753" w:rsidP="00E64753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E64753" w:rsidRDefault="00E64753" w:rsidP="00E64753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УСТАВ</w:t>
      </w:r>
    </w:p>
    <w:p w:rsidR="00E64753" w:rsidRDefault="00E64753" w:rsidP="00E6475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ТЕРРИТОРИАЛЬНОГО ОБЩЕСТВЕННОГО САМОУПРАВЛЕНИЯ ДЕРЕВНИ ЕВДОКИМОВА  ЕВДОКИМОВСКОГО МУНИЦИПАЛЬНОГО ОБРАЗОВАНИЯ «ЖУРАВУШКА»</w:t>
      </w:r>
    </w:p>
    <w:p w:rsidR="00E64753" w:rsidRDefault="00E64753" w:rsidP="00E64753">
      <w:pPr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I. Общие положения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Статья 1. Территориальное общественное самоуправление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Территориальное общественное самоуправление деревни Евдокимова Евдокимовского</w:t>
      </w:r>
    </w:p>
    <w:p w:rsidR="00E64753" w:rsidRDefault="00E64753" w:rsidP="00E64753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образования «Журавушка»  (далее –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ТОС осуществляется непосредственно населением путем проведения конференций  граждан, а также через выборный орган управления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Организационно-правовая форма ТОС - общественное объединение - орган общественной самодеятельности.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Статья 2. Правовая основа и основные принципы осуществления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>
        <w:rPr>
          <w:rFonts w:ascii="Times New Roman" w:eastAsia="Times New Roman" w:hAnsi="Times New Roman" w:cs="Times New Roman"/>
          <w:lang w:eastAsia="ru-RU"/>
        </w:rPr>
        <w:br/>
        <w:t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муниципального образования «Тулунский район»,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муниципальном образовании «Евдокимовское сельское поселение», настоящий Устав.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Евдокимовского сельского поселения.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Статья 3. Наименование и место нахождения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Полное наименование: Территориальное общественное самоуправление деревни Евдокимова Евдокимовского муниципального образования «Журавушка»  </w:t>
      </w:r>
    </w:p>
    <w:p w:rsidR="00E64753" w:rsidRDefault="00E64753" w:rsidP="00E64753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Сокращенное наименование: ТОС «Журавушка».</w:t>
      </w:r>
    </w:p>
    <w:p w:rsidR="00E64753" w:rsidRDefault="00E64753" w:rsidP="00E6475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Место нахождения: ул. Центральная, деревня Евдокимова, Тулунский район, Иркутская область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Статья 4. Правовое положение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Территориальное общественное самоуправление деревни Евдокимова Евдокимовского муниципального образования «Журавушка»  не является юридическим лицом и  возможно подлежит государственной регистрации в организационно-правовой форме некоммерческой организации в порядке, установленном законодательством. 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753" w:rsidRDefault="00E64753" w:rsidP="00E6475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Статья 5. Территория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Территориальное общественное самоуправление осуществляется в пределах следующей территории проживания граждан: в границах следующих улиц </w:t>
      </w:r>
      <w:r>
        <w:rPr>
          <w:rFonts w:ascii="Times New Roman" w:hAnsi="Times New Roman" w:cs="Times New Roman"/>
        </w:rPr>
        <w:t xml:space="preserve">деревни Евдокимова – «Береговая», «Веселая», «Клубная», «Куйбышевская», «Лесная», «Озерная», «Центральная»; поселка Евдокимовский – «Куйбышевская», «Лесная», «Сосновая»;. 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Границы территории, на которой осуществляется ТОС, установлены решением Думы Евдокимовского сельского поселения № _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122 </w:t>
      </w:r>
      <w:r>
        <w:rPr>
          <w:rFonts w:ascii="Times New Roman" w:eastAsia="Times New Roman" w:hAnsi="Times New Roman" w:cs="Times New Roman"/>
          <w:lang w:eastAsia="ru-RU"/>
        </w:rPr>
        <w:t xml:space="preserve">_  от </w:t>
      </w:r>
      <w:r>
        <w:rPr>
          <w:rFonts w:ascii="Times New Roman" w:eastAsia="Times New Roman" w:hAnsi="Times New Roman" w:cs="Times New Roman"/>
          <w:b/>
          <w:lang w:eastAsia="ru-RU"/>
        </w:rPr>
        <w:t>28 сентября 2021</w:t>
      </w:r>
      <w:r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II. Участники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Статья 6. Право граждан на осуществление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В осуществлении ТОС вправе принимать участие граждане Российской Федерации, проживающие на территории ТОС «Журавушка», достигшие шестнадцатилетнего возраста.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Граждане Российской Федерации, достигшие шестнадцатилетнего возраста, не проживающие на территории ТОС «Журавушка», но имеющие на указанной территории недвижимое имущество, принадлежащее им на праве собственности, также могут участвовать в работе конференций граждан с правом совещательного голоса.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Лица, указанные в настоящей статьи (далее - граждане), вправе инициировать создание ТОС на соответствующей территории, принимать участие в конференциях граждан, избирать и быть избранными в Совет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III. Цели создания и полномочия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Статья 7. Цели создания и полномочия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защита прав и законных интересов жителей;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работа с детьми и подростками, в том числе: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содействие в организации отдыха детей в каникулярное время;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содействие в организации детских клубов на территории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7) участие в общественных мероприятиях по благоустройству территории;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9) содействие работе народных дружин, санитарных дружин, пожарных дружин;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E64753" w:rsidRDefault="00E64753" w:rsidP="00E6475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13) решение экологических проблем в пределах территории ТОС;</w:t>
      </w:r>
    </w:p>
    <w:p w:rsidR="00E64753" w:rsidRDefault="00E64753" w:rsidP="00E6475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14) создание условий для обеспечения водоснабжения территории ТОС;</w:t>
      </w:r>
    </w:p>
    <w:p w:rsidR="00E64753" w:rsidRDefault="00E64753" w:rsidP="00E6475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15) проведение мероприятий и работы по сохранению культуры в пределах территории ТОС;</w:t>
      </w:r>
    </w:p>
    <w:p w:rsidR="00E64753" w:rsidRDefault="00E64753" w:rsidP="00E6475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16) создание условий и улучшение условий для занятий физкультурой и спортом в пределах территории ТОС;</w:t>
      </w:r>
    </w:p>
    <w:p w:rsidR="00E64753" w:rsidRDefault="00E64753" w:rsidP="00E6475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17) осуществление иных полномочий, не противоречащих действующему законодательству и служащих достижению уставных целей.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Статья 8. Конференция граждан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Высшим органом управления ТОС является конференция граждан.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Конференция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E64753" w:rsidRDefault="00E64753" w:rsidP="00E6475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Конференция граждан, созванная инициативной группой, проводится не позднее 30 дней со дня письменного обращения инициативной группы в Совет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Конференция граждан правомочна, если в ней принимают участие все избранные делегаты  от каждой улицы деревни Евдокимова Евдокимовского муниципального образования  в расчете 5 делегатов от 100 жителей, представляющие интересы местных жителей на конференции граждан.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и граждане, проживающие на территории ТОС, уведомляются о проведении конференции граждан не позднее чем за 10 дней до дня проведения конференции.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К исключительным полномочиям конференции граждан относятся: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внесение изменений в структуру органов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принятие новой редакции настоящего устава, внесение в него изменений;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избрание органов ТОС (Совет ТОС, иные органы);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определение основных направлений деятельности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утверждение сметы доходов и расходов ТОС и отчета о ее исполнении;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К компетенции конференции граждан также относится: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принятие решения о прекращении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решение иных вопросов, не противоречащих действующему законодательству.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Решения конференции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 Решения конференций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Решения конференций граждан для органа ТОС (Совет ТОС, иные органы) носят обязательный характер.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Решения, принимаемые на конференциях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64753" w:rsidRDefault="00E64753" w:rsidP="00E64753">
      <w:pPr>
        <w:spacing w:after="0" w:line="3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IV. Органы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Статья 9. Совет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В целях организации и непосредственной реализации функций по осуществлению ТОС конференция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Совет ТОС подконтролен и подотчетен конференции граждан.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Совет ТОС отчитывается о своей деятельности не реже одного раза в год на конференции граждан.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Совет ТОС состоит из 9 человек, избираемых на конференции граждан открытым голосованием сроком на 3 года.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 Полномочия члена Совета ТОС прекращаются досрочно в случае: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смерти;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отставки по собственному желанию;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признания судом недееспособным или ограниченно дееспособным;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признания судом безвестно отсутствующим или объявления умершим;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вступления в отношении его в законную силу обвинительного приговора суда;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 выезда за пределы территории ТОС на постоянное место жительства;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7) отзыва конференцией граждан;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8) досрочного прекращения полномочий Совета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10) в иных случаях, установленных законодательством.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Созыв внеочередного заседания Совета ТОС осуществляет его председатель.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Повестка дня заседания утверждается председателем Совета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Заседания Совета ТОС ведет председатель Совета ТОС или по его поручению секретарь 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 Совет ТОС: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представляет интересы населения, проживающего на соответствующей территории;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обеспечивает исполнение решений, принятых на собраниях граждан;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 Полномочия Совета ТОС прекращаются досрочно: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 случае принятия собранием граждан решения о роспуске Совета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досрочного прекращения полномочий Совета ТОС созывается конференция граждан, на которой избирается новый состав Совета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 Совет ТОС может быть распущен, а члены Совета ТОС могут быть отозваны конференцией в случае, если такое решение принято большинством в 2/3 голосов от числа присутствующих граждан.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равенстве голосов решающее значение имеет голос председателя Совета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Статья 10. Председатель Совета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Совет ТОС возглавляет председатель, избираемый Советом ТОС из своего состава.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Председатель Совета ТОС: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председательствует на заседаниях Совета ТОС с правом решающего голоса;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организует деятельность Совета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организует подготовку и проведение собраний граждан, осуществляет контроль за реализацией принятых на них решений;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ведет заседания Совета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информирует администрацию муниципального образования о деятельности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подписывает решения, протоколы заседаний и другие документы Совета ТОС;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r:id="rId6" w:anchor="P112" w:history="1">
        <w:r>
          <w:rPr>
            <w:rStyle w:val="a6"/>
            <w:rFonts w:ascii="Times New Roman" w:eastAsia="Times New Roman" w:hAnsi="Times New Roman" w:cs="Times New Roman"/>
            <w:lang w:eastAsia="ru-RU"/>
          </w:rPr>
          <w:t>пунктом 7 статьи 9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настоящего устава.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Статья 11. Контрольно-ревизионный орган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участников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участников ТОС либо по собственной инициативе.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Деятельность комиссии, ее права и обязанности регламентируются Уставом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Статья 12. Секретарь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753" w:rsidRDefault="00E64753" w:rsidP="00E64753">
      <w:pPr>
        <w:pStyle w:val="a5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Совете ТОС присутствует Секретарь ТОС, избираемый Советом ТОС из своего состава.</w:t>
      </w:r>
    </w:p>
    <w:p w:rsidR="00E64753" w:rsidRDefault="00E64753" w:rsidP="00E64753">
      <w:pPr>
        <w:pStyle w:val="a5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ТОС:</w:t>
      </w:r>
    </w:p>
    <w:p w:rsidR="00E64753" w:rsidRDefault="00E64753" w:rsidP="00E64753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ведет протокол конференции граждан;</w:t>
      </w:r>
    </w:p>
    <w:p w:rsidR="00E64753" w:rsidRDefault="00E64753" w:rsidP="00E64753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ведет протокол Собрания ТОС;</w:t>
      </w:r>
    </w:p>
    <w:p w:rsidR="00E64753" w:rsidRDefault="00E64753" w:rsidP="00E64753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замещает Председателя ТОС в случае его отсутствия на конференциях граждан;</w:t>
      </w:r>
    </w:p>
    <w:p w:rsidR="00E64753" w:rsidRDefault="00E64753" w:rsidP="00E64753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готовит проекты решений ТОС;</w:t>
      </w:r>
    </w:p>
    <w:p w:rsidR="00E64753" w:rsidRDefault="00E64753" w:rsidP="00E64753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 занимается оповещением населения в случае проведения конференции граждан;</w:t>
      </w:r>
    </w:p>
    <w:p w:rsidR="00E64753" w:rsidRDefault="00E64753" w:rsidP="00E64753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занимается иной документационной и организаторской деятельностью по поручению Председателя ТОС.</w:t>
      </w:r>
    </w:p>
    <w:p w:rsidR="00E64753" w:rsidRDefault="00E64753" w:rsidP="00E6475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753" w:rsidRDefault="00E64753" w:rsidP="00E64753">
      <w:pPr>
        <w:spacing w:after="0" w:line="3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V. Экономическая основа ТОС 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Статья 13. Собственность и финансовые ресурсы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В пользовании ТОС «Журавушка»,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ТОС «Журавушка», может иметь в собственности или в бессрочном пользовании земельные участки.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Источниками формирования имущества ТОС в денежной и иных формах являются: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добровольные имущественные взносы и пожертвования;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другие не запрещенные или не ограниченные законом поступления.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753" w:rsidRDefault="00E64753" w:rsidP="00E64753">
      <w:pPr>
        <w:spacing w:after="0" w:line="3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VI. Прекращение деятельности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Статья 14. Прекращение деятельности ТОС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Решение о прекращении деятельности ТОС принимается на конференции ТОС.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Соответствующее решение в 3-дневный срок с момента его принятия направляется наряду с протоколом конференции граждан в Думу Писаревского сельского поселения Тулунского муниципального района.</w:t>
      </w:r>
    </w:p>
    <w:p w:rsidR="00E64753" w:rsidRDefault="00E64753" w:rsidP="00E6475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753" w:rsidRPr="00930232" w:rsidRDefault="00E64753" w:rsidP="00930232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BDD" w:rsidRDefault="00822BDD" w:rsidP="00DF4DB2">
      <w:pPr>
        <w:jc w:val="center"/>
      </w:pPr>
    </w:p>
    <w:sectPr w:rsidR="0082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37EA"/>
    <w:multiLevelType w:val="hybridMultilevel"/>
    <w:tmpl w:val="1172B5E6"/>
    <w:lvl w:ilvl="0" w:tplc="EAE6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49"/>
    <w:rsid w:val="00011626"/>
    <w:rsid w:val="00435C49"/>
    <w:rsid w:val="00822BDD"/>
    <w:rsid w:val="00916D4E"/>
    <w:rsid w:val="00930232"/>
    <w:rsid w:val="00DF4DB2"/>
    <w:rsid w:val="00E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B714"/>
  <w15:docId w15:val="{99946CD1-EF7F-45BE-87E5-4AFC323D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D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D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ak-dv.ru/kak-sozdat-tos/823-tipovoj-ustav-tos.html" TargetMode="External"/><Relationship Id="rId5" Type="http://schemas.openxmlformats.org/officeDocument/2006/relationships/hyperlink" Target="http://www.evdokimovskoe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Элемент</cp:lastModifiedBy>
  <cp:revision>6</cp:revision>
  <dcterms:created xsi:type="dcterms:W3CDTF">2022-01-11T10:02:00Z</dcterms:created>
  <dcterms:modified xsi:type="dcterms:W3CDTF">2022-01-21T06:17:00Z</dcterms:modified>
</cp:coreProperties>
</file>