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E" w:rsidRPr="009300D7" w:rsidRDefault="00782EDE" w:rsidP="00782EDE">
      <w:pPr>
        <w:jc w:val="center"/>
        <w:rPr>
          <w:rFonts w:ascii="AngsanaUPC" w:hAnsi="AngsanaUPC" w:cs="AngsanaUPC"/>
          <w:sz w:val="36"/>
          <w:szCs w:val="36"/>
        </w:rPr>
      </w:pPr>
      <w:r w:rsidRPr="009300D7">
        <w:rPr>
          <w:sz w:val="36"/>
          <w:szCs w:val="36"/>
        </w:rPr>
        <w:t>Иркутская</w:t>
      </w:r>
      <w:r w:rsidRPr="009300D7">
        <w:rPr>
          <w:rFonts w:ascii="AngsanaUPC" w:hAnsi="AngsanaUPC" w:cs="AngsanaUPC"/>
          <w:sz w:val="36"/>
          <w:szCs w:val="36"/>
        </w:rPr>
        <w:t xml:space="preserve"> </w:t>
      </w:r>
      <w:r w:rsidRPr="009300D7">
        <w:rPr>
          <w:sz w:val="36"/>
          <w:szCs w:val="36"/>
        </w:rPr>
        <w:t>область</w:t>
      </w:r>
    </w:p>
    <w:p w:rsidR="00782EDE" w:rsidRPr="009300D7" w:rsidRDefault="00782EDE" w:rsidP="00782EDE">
      <w:pPr>
        <w:jc w:val="center"/>
        <w:rPr>
          <w:rFonts w:ascii="AngsanaUPC" w:hAnsi="AngsanaUPC" w:cs="AngsanaUPC"/>
          <w:sz w:val="28"/>
          <w:szCs w:val="28"/>
        </w:rPr>
      </w:pPr>
      <w:r w:rsidRPr="009300D7">
        <w:rPr>
          <w:sz w:val="28"/>
          <w:szCs w:val="28"/>
        </w:rPr>
        <w:t>Тулунский</w:t>
      </w:r>
      <w:r w:rsidRPr="009300D7">
        <w:rPr>
          <w:rFonts w:ascii="AngsanaUPC" w:hAnsi="AngsanaUPC" w:cs="AngsanaUPC"/>
          <w:sz w:val="28"/>
          <w:szCs w:val="28"/>
        </w:rPr>
        <w:t xml:space="preserve"> </w:t>
      </w:r>
      <w:r w:rsidRPr="009300D7">
        <w:rPr>
          <w:sz w:val="28"/>
          <w:szCs w:val="28"/>
        </w:rPr>
        <w:t>район</w:t>
      </w:r>
    </w:p>
    <w:p w:rsidR="00782EDE" w:rsidRPr="009300D7" w:rsidRDefault="00782EDE" w:rsidP="00782EDE">
      <w:pPr>
        <w:jc w:val="center"/>
        <w:rPr>
          <w:rFonts w:ascii="AngsanaUPC" w:hAnsi="AngsanaUPC" w:cs="AngsanaUPC"/>
          <w:sz w:val="28"/>
          <w:szCs w:val="28"/>
        </w:rPr>
      </w:pPr>
    </w:p>
    <w:p w:rsidR="00782EDE" w:rsidRPr="009300D7" w:rsidRDefault="00782EDE" w:rsidP="00782EDE">
      <w:pPr>
        <w:jc w:val="center"/>
        <w:rPr>
          <w:rFonts w:ascii="AngsanaUPC" w:hAnsi="AngsanaUPC" w:cs="AngsanaUPC"/>
          <w:sz w:val="32"/>
          <w:szCs w:val="32"/>
        </w:rPr>
      </w:pPr>
      <w:r w:rsidRPr="009300D7">
        <w:rPr>
          <w:sz w:val="32"/>
          <w:szCs w:val="32"/>
        </w:rPr>
        <w:t>Администрация</w:t>
      </w:r>
    </w:p>
    <w:p w:rsidR="00782EDE" w:rsidRPr="009300D7" w:rsidRDefault="00782EDE" w:rsidP="00782EDE">
      <w:pPr>
        <w:jc w:val="center"/>
        <w:rPr>
          <w:rFonts w:ascii="AngsanaUPC" w:hAnsi="AngsanaUPC" w:cs="AngsanaUPC"/>
          <w:sz w:val="32"/>
          <w:szCs w:val="32"/>
        </w:rPr>
      </w:pPr>
      <w:r w:rsidRPr="009300D7">
        <w:rPr>
          <w:sz w:val="32"/>
          <w:szCs w:val="32"/>
        </w:rPr>
        <w:t>Евдокимовского</w:t>
      </w:r>
      <w:r w:rsidRPr="009300D7">
        <w:rPr>
          <w:rFonts w:ascii="AngsanaUPC" w:hAnsi="AngsanaUPC" w:cs="AngsanaUPC"/>
          <w:sz w:val="32"/>
          <w:szCs w:val="32"/>
        </w:rPr>
        <w:t xml:space="preserve"> </w:t>
      </w:r>
      <w:r w:rsidRPr="009300D7">
        <w:rPr>
          <w:sz w:val="32"/>
          <w:szCs w:val="32"/>
        </w:rPr>
        <w:t>сельского</w:t>
      </w:r>
      <w:r w:rsidRPr="009300D7">
        <w:rPr>
          <w:rFonts w:ascii="AngsanaUPC" w:hAnsi="AngsanaUPC" w:cs="AngsanaUPC"/>
          <w:sz w:val="32"/>
          <w:szCs w:val="32"/>
        </w:rPr>
        <w:t xml:space="preserve"> </w:t>
      </w:r>
      <w:r w:rsidRPr="009300D7">
        <w:rPr>
          <w:sz w:val="32"/>
          <w:szCs w:val="32"/>
        </w:rPr>
        <w:t>поселения</w:t>
      </w:r>
    </w:p>
    <w:p w:rsidR="00782EDE" w:rsidRPr="009300D7" w:rsidRDefault="00782EDE" w:rsidP="00782EDE">
      <w:pPr>
        <w:jc w:val="center"/>
        <w:rPr>
          <w:rFonts w:ascii="AngsanaUPC" w:hAnsi="AngsanaUPC" w:cs="AngsanaUPC"/>
          <w:sz w:val="32"/>
          <w:szCs w:val="32"/>
        </w:rPr>
      </w:pPr>
    </w:p>
    <w:p w:rsidR="00782EDE" w:rsidRPr="009300D7" w:rsidRDefault="00782EDE" w:rsidP="00782EDE">
      <w:pPr>
        <w:jc w:val="center"/>
        <w:rPr>
          <w:rFonts w:ascii="AngsanaUPC" w:hAnsi="AngsanaUPC" w:cs="AngsanaUPC"/>
          <w:sz w:val="32"/>
          <w:szCs w:val="32"/>
        </w:rPr>
      </w:pPr>
    </w:p>
    <w:p w:rsidR="00782EDE" w:rsidRPr="009300D7" w:rsidRDefault="00782EDE" w:rsidP="00782EDE">
      <w:pPr>
        <w:rPr>
          <w:rFonts w:ascii="AngsanaUPC" w:hAnsi="AngsanaUPC" w:cs="AngsanaUPC"/>
          <w:sz w:val="36"/>
          <w:szCs w:val="36"/>
        </w:rPr>
      </w:pPr>
      <w:r w:rsidRPr="009300D7">
        <w:rPr>
          <w:rFonts w:ascii="AngsanaUPC" w:hAnsi="AngsanaUPC" w:cs="AngsanaUPC"/>
          <w:sz w:val="36"/>
          <w:szCs w:val="36"/>
        </w:rPr>
        <w:t xml:space="preserve">                              </w:t>
      </w:r>
      <w:r w:rsidR="009300D7">
        <w:rPr>
          <w:rFonts w:asciiTheme="minorHAnsi" w:hAnsiTheme="minorHAnsi" w:cs="AngsanaUPC"/>
          <w:sz w:val="36"/>
          <w:szCs w:val="36"/>
        </w:rPr>
        <w:t xml:space="preserve">              </w:t>
      </w:r>
      <w:bookmarkStart w:id="0" w:name="_GoBack"/>
      <w:bookmarkEnd w:id="0"/>
      <w:r w:rsidR="009300D7" w:rsidRPr="009300D7">
        <w:rPr>
          <w:rFonts w:ascii="AngsanaUPC" w:hAnsi="AngsanaUPC" w:cs="AngsanaUPC"/>
          <w:sz w:val="36"/>
          <w:szCs w:val="36"/>
        </w:rPr>
        <w:t xml:space="preserve">  </w:t>
      </w:r>
      <w:r w:rsidRPr="009300D7">
        <w:rPr>
          <w:sz w:val="36"/>
          <w:szCs w:val="36"/>
        </w:rPr>
        <w:t>ПОСТАНОВЛЕНИЕ</w:t>
      </w:r>
    </w:p>
    <w:p w:rsidR="00782EDE" w:rsidRPr="009300D7" w:rsidRDefault="00782EDE" w:rsidP="00782EDE">
      <w:pPr>
        <w:rPr>
          <w:rFonts w:ascii="AngsanaUPC" w:hAnsi="AngsanaUPC" w:cs="AngsanaUPC"/>
          <w:sz w:val="28"/>
          <w:szCs w:val="28"/>
        </w:rPr>
      </w:pPr>
    </w:p>
    <w:p w:rsidR="00782EDE" w:rsidRDefault="00782EDE" w:rsidP="00782EDE">
      <w:pPr>
        <w:rPr>
          <w:sz w:val="28"/>
          <w:szCs w:val="28"/>
        </w:rPr>
      </w:pPr>
    </w:p>
    <w:p w:rsidR="00782EDE" w:rsidRDefault="00782EDE" w:rsidP="00782EDE">
      <w:pPr>
        <w:rPr>
          <w:sz w:val="28"/>
          <w:szCs w:val="28"/>
        </w:rPr>
      </w:pPr>
    </w:p>
    <w:p w:rsidR="00782EDE" w:rsidRDefault="002E2FBB" w:rsidP="00782EDE">
      <w:r>
        <w:t xml:space="preserve">  19 марта 2024</w:t>
      </w:r>
      <w:r w:rsidR="00782EDE">
        <w:t xml:space="preserve"> года                                                    </w:t>
      </w:r>
      <w:r>
        <w:t xml:space="preserve">                                       № 13</w:t>
      </w:r>
    </w:p>
    <w:p w:rsidR="00782EDE" w:rsidRDefault="00782EDE" w:rsidP="00782EDE">
      <w:pPr>
        <w:jc w:val="center"/>
      </w:pPr>
      <w:r>
        <w:t xml:space="preserve">с. </w:t>
      </w:r>
      <w:proofErr w:type="spellStart"/>
      <w:r w:rsidR="00C95996">
        <w:t>Бадар</w:t>
      </w:r>
      <w:proofErr w:type="spellEnd"/>
    </w:p>
    <w:p w:rsidR="00782EDE" w:rsidRDefault="00782EDE" w:rsidP="00782EDE">
      <w:pPr>
        <w:jc w:val="center"/>
      </w:pPr>
    </w:p>
    <w:p w:rsidR="00782EDE" w:rsidRDefault="00782EDE" w:rsidP="00782EDE">
      <w:pPr>
        <w:jc w:val="center"/>
      </w:pPr>
    </w:p>
    <w:p w:rsidR="002E2FBB" w:rsidRDefault="006F714A" w:rsidP="006F714A">
      <w:pPr>
        <w:rPr>
          <w:b/>
          <w:i/>
        </w:rPr>
      </w:pPr>
      <w:r>
        <w:rPr>
          <w:b/>
          <w:i/>
        </w:rPr>
        <w:t xml:space="preserve">  </w:t>
      </w:r>
      <w:r w:rsidR="009C5894">
        <w:rPr>
          <w:b/>
          <w:i/>
        </w:rPr>
        <w:t>«</w:t>
      </w:r>
      <w:r>
        <w:rPr>
          <w:b/>
          <w:i/>
        </w:rPr>
        <w:t xml:space="preserve">О присвоении адреса </w:t>
      </w:r>
      <w:r w:rsidR="002E2FBB">
        <w:rPr>
          <w:b/>
          <w:i/>
        </w:rPr>
        <w:t>объекту адресации</w:t>
      </w:r>
    </w:p>
    <w:p w:rsidR="00782EDE" w:rsidRPr="002E2FBB" w:rsidRDefault="002E2FBB" w:rsidP="006F714A">
      <w:pPr>
        <w:rPr>
          <w:b/>
          <w:i/>
        </w:rPr>
      </w:pPr>
      <w:r>
        <w:rPr>
          <w:b/>
          <w:i/>
        </w:rPr>
        <w:t xml:space="preserve">и </w:t>
      </w:r>
      <w:proofErr w:type="gramStart"/>
      <w:r>
        <w:rPr>
          <w:b/>
          <w:i/>
        </w:rPr>
        <w:t>внесении</w:t>
      </w:r>
      <w:proofErr w:type="gramEnd"/>
      <w:r>
        <w:rPr>
          <w:b/>
          <w:i/>
        </w:rPr>
        <w:t xml:space="preserve"> в ФИАС</w:t>
      </w:r>
      <w:r w:rsidR="009C5894">
        <w:rPr>
          <w:b/>
          <w:i/>
        </w:rPr>
        <w:t>»</w:t>
      </w:r>
    </w:p>
    <w:p w:rsidR="00782EDE" w:rsidRDefault="00782EDE" w:rsidP="00782EDE"/>
    <w:p w:rsidR="009300D7" w:rsidRDefault="00782EDE" w:rsidP="009300D7">
      <w:pPr>
        <w:ind w:left="-454" w:firstLine="454"/>
        <w:contextualSpacing/>
        <w:jc w:val="both"/>
      </w:pPr>
      <w:r>
        <w:t xml:space="preserve">       </w:t>
      </w:r>
      <w:proofErr w:type="gramStart"/>
      <w:r w:rsidR="002E2FBB">
        <w:t>На основании проведенной инвентаризации на территории Евдокимовского сельского поселения, в соответствии</w:t>
      </w:r>
      <w:r>
        <w:t xml:space="preserve"> </w:t>
      </w:r>
      <w:r w:rsidR="002E2FBB">
        <w:t xml:space="preserve"> с  Федеральными</w:t>
      </w:r>
      <w:r w:rsidRPr="009547DF">
        <w:t xml:space="preserve"> закона</w:t>
      </w:r>
      <w:r w:rsidR="002E2FBB">
        <w:t>ми</w:t>
      </w:r>
      <w:r w:rsidRPr="009547DF">
        <w:t xml:space="preserve"> от 06.10.2003 года №131-ФЗ «Об общих принципах организации местного самоуправления в Российской Федерации»,</w:t>
      </w:r>
      <w:r w:rsidR="002E2FBB">
        <w:t xml:space="preserve"> от 28.12.2014 №443-ФЗ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714A" w:rsidRPr="009547DF">
        <w:rPr>
          <w:rFonts w:eastAsiaTheme="minorHAnsi"/>
          <w:lang w:eastAsia="en-US"/>
        </w:rPr>
        <w:t xml:space="preserve"> Постановлением Правительства Российской Федерации от 19.11.2014 № 1221 «Об утверждении</w:t>
      </w:r>
      <w:proofErr w:type="gramEnd"/>
      <w:r w:rsidR="006F714A" w:rsidRPr="009547DF">
        <w:rPr>
          <w:rFonts w:eastAsiaTheme="minorHAnsi"/>
          <w:lang w:eastAsia="en-US"/>
        </w:rPr>
        <w:t xml:space="preserve"> Правил присвоения, изменения и аннулирования адресов»</w:t>
      </w:r>
      <w:proofErr w:type="gramStart"/>
      <w:r w:rsidR="006F714A" w:rsidRPr="009547DF">
        <w:rPr>
          <w:rFonts w:eastAsiaTheme="minorHAnsi"/>
          <w:lang w:eastAsia="en-US"/>
        </w:rPr>
        <w:t xml:space="preserve"> </w:t>
      </w:r>
      <w:r w:rsidR="009300D7">
        <w:rPr>
          <w:rFonts w:eastAsiaTheme="minorHAnsi"/>
          <w:lang w:eastAsia="en-US"/>
        </w:rPr>
        <w:t>,</w:t>
      </w:r>
      <w:proofErr w:type="gramEnd"/>
      <w:r w:rsidR="009300D7" w:rsidRPr="009300D7">
        <w:t xml:space="preserve"> </w:t>
      </w:r>
      <w:r w:rsidR="009300D7">
        <w:t>Уставом Евдокимовс</w:t>
      </w:r>
      <w:r w:rsidR="009300D7">
        <w:t>кого муниципального образования.</w:t>
      </w:r>
    </w:p>
    <w:p w:rsidR="006F714A" w:rsidRPr="009547DF" w:rsidRDefault="006F714A" w:rsidP="006F714A">
      <w:pPr>
        <w:ind w:left="-454" w:firstLine="454"/>
        <w:contextualSpacing/>
        <w:jc w:val="both"/>
        <w:rPr>
          <w:rFonts w:eastAsiaTheme="minorHAnsi"/>
          <w:lang w:eastAsia="en-US"/>
        </w:rPr>
      </w:pPr>
    </w:p>
    <w:p w:rsidR="00782EDE" w:rsidRPr="009547DF" w:rsidRDefault="00782EDE" w:rsidP="00782EDE">
      <w:r w:rsidRPr="009547DF">
        <w:t xml:space="preserve">                   </w:t>
      </w:r>
    </w:p>
    <w:p w:rsidR="00782EDE" w:rsidRDefault="00782EDE" w:rsidP="00782EDE">
      <w:pPr>
        <w:ind w:right="-365"/>
      </w:pPr>
    </w:p>
    <w:p w:rsidR="00782EDE" w:rsidRDefault="002E2FBB" w:rsidP="00782EDE">
      <w:r>
        <w:t xml:space="preserve">                                                          Постановляет:</w:t>
      </w:r>
    </w:p>
    <w:p w:rsidR="00782EDE" w:rsidRDefault="00782EDE" w:rsidP="00782EDE"/>
    <w:p w:rsidR="009300D7" w:rsidRDefault="00782EDE" w:rsidP="00782EDE">
      <w:r>
        <w:t xml:space="preserve">   </w:t>
      </w:r>
      <w:r w:rsidR="002E2FBB">
        <w:t>1.</w:t>
      </w:r>
      <w:r w:rsidR="009300D7">
        <w:t xml:space="preserve"> </w:t>
      </w:r>
      <w:r w:rsidR="002E2FBB">
        <w:t xml:space="preserve">Присвоить адрес земельному участку на территории Евдокимовского сельского поселения и внести в Федеральную информационную адресную систему: Российская Федерация, Иркутская область, </w:t>
      </w:r>
      <w:r w:rsidR="009300D7">
        <w:t xml:space="preserve">муниципальный район Тулунский, сельское поселение </w:t>
      </w:r>
      <w:proofErr w:type="spellStart"/>
      <w:r w:rsidR="009300D7">
        <w:t>Евдокимовское</w:t>
      </w:r>
      <w:proofErr w:type="spellEnd"/>
      <w:r w:rsidR="009300D7">
        <w:t xml:space="preserve">, село </w:t>
      </w:r>
      <w:proofErr w:type="spellStart"/>
      <w:r w:rsidR="009300D7">
        <w:t>Бадар</w:t>
      </w:r>
      <w:proofErr w:type="spellEnd"/>
      <w:r w:rsidR="009300D7">
        <w:t>, улица Братская земельный участок 62 (с кадастровым номером 38:15:090103:362)</w:t>
      </w:r>
    </w:p>
    <w:p w:rsidR="009300D7" w:rsidRDefault="009300D7" w:rsidP="009300D7">
      <w:pPr>
        <w:jc w:val="both"/>
        <w:rPr>
          <w:bCs/>
        </w:rPr>
      </w:pPr>
      <w:r>
        <w:t xml:space="preserve">    2.</w:t>
      </w:r>
      <w:r>
        <w:rPr>
          <w:bCs/>
        </w:rPr>
        <w:t xml:space="preserve"> </w:t>
      </w:r>
      <w:r>
        <w:rPr>
          <w:bCs/>
        </w:rPr>
        <w:t>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9300D7" w:rsidRDefault="009300D7" w:rsidP="009300D7">
      <w:pPr>
        <w:jc w:val="both"/>
        <w:rPr>
          <w:bCs/>
        </w:rPr>
      </w:pPr>
      <w:r>
        <w:rPr>
          <w:bCs/>
        </w:rPr>
        <w:t xml:space="preserve">     </w:t>
      </w:r>
      <w:r>
        <w:rPr>
          <w:bCs/>
        </w:rPr>
        <w:t>3.</w:t>
      </w:r>
      <w:r>
        <w:rPr>
          <w:bCs/>
        </w:rPr>
        <w:t xml:space="preserve">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2E2FBB" w:rsidRDefault="00782EDE" w:rsidP="00782EDE">
      <w:r>
        <w:t xml:space="preserve">         </w:t>
      </w:r>
    </w:p>
    <w:p w:rsidR="002E2FBB" w:rsidRDefault="002E2FBB" w:rsidP="00782EDE"/>
    <w:p w:rsidR="002E2FBB" w:rsidRDefault="002E2FBB" w:rsidP="00782EDE"/>
    <w:p w:rsidR="002E2FBB" w:rsidRDefault="002E2FBB" w:rsidP="00782EDE"/>
    <w:p w:rsidR="002E2FBB" w:rsidRDefault="002E2FBB" w:rsidP="00782EDE"/>
    <w:p w:rsidR="00782EDE" w:rsidRDefault="00782EDE" w:rsidP="00782EDE">
      <w:r>
        <w:t xml:space="preserve">Глава Евдокимовского сельского поселения:                           </w:t>
      </w:r>
      <w:proofErr w:type="spellStart"/>
      <w:r>
        <w:t>И.Ю.Левринц</w:t>
      </w:r>
      <w:proofErr w:type="spellEnd"/>
    </w:p>
    <w:p w:rsidR="00782EDE" w:rsidRDefault="00782EDE" w:rsidP="00782EDE">
      <w:pPr>
        <w:rPr>
          <w:b/>
          <w:sz w:val="36"/>
          <w:szCs w:val="36"/>
        </w:rPr>
      </w:pPr>
    </w:p>
    <w:p w:rsidR="00782EDE" w:rsidRDefault="00782EDE" w:rsidP="00782ED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</w:t>
      </w:r>
    </w:p>
    <w:p w:rsidR="00782EDE" w:rsidRDefault="00782EDE" w:rsidP="00782E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782EDE" w:rsidRDefault="00782EDE" w:rsidP="00782EDE">
      <w:pPr>
        <w:rPr>
          <w:b/>
          <w:sz w:val="36"/>
          <w:szCs w:val="36"/>
        </w:rPr>
      </w:pPr>
    </w:p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BD9"/>
    <w:multiLevelType w:val="hybridMultilevel"/>
    <w:tmpl w:val="4FC2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7"/>
    <w:rsid w:val="00122E28"/>
    <w:rsid w:val="00272B7F"/>
    <w:rsid w:val="002E2FBB"/>
    <w:rsid w:val="005423B0"/>
    <w:rsid w:val="006F714A"/>
    <w:rsid w:val="00782EDE"/>
    <w:rsid w:val="009300D7"/>
    <w:rsid w:val="009547DF"/>
    <w:rsid w:val="009C5894"/>
    <w:rsid w:val="00B812D7"/>
    <w:rsid w:val="00C95996"/>
    <w:rsid w:val="00D14EB7"/>
    <w:rsid w:val="00DA5FBF"/>
    <w:rsid w:val="00E564A9"/>
    <w:rsid w:val="00EB3904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2024-03-19T05:46:00Z</cp:lastPrinted>
  <dcterms:created xsi:type="dcterms:W3CDTF">2023-05-22T07:17:00Z</dcterms:created>
  <dcterms:modified xsi:type="dcterms:W3CDTF">2024-03-19T06:04:00Z</dcterms:modified>
</cp:coreProperties>
</file>