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EC" w:rsidRDefault="00924FEC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b/>
          <w:spacing w:val="20"/>
          <w:sz w:val="28"/>
          <w:szCs w:val="28"/>
          <w:lang w:eastAsia="ru-RU"/>
        </w:rPr>
        <w:t>Тулунский</w:t>
      </w:r>
      <w:proofErr w:type="spellEnd"/>
      <w:r>
        <w:rPr>
          <w:b/>
          <w:spacing w:val="20"/>
          <w:sz w:val="28"/>
          <w:szCs w:val="28"/>
          <w:lang w:eastAsia="ru-RU"/>
        </w:rPr>
        <w:t xml:space="preserve"> район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924FEC" w:rsidRDefault="00924FEC" w:rsidP="00924FEC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Евдокимовского сельского поселения</w:t>
      </w:r>
    </w:p>
    <w:p w:rsidR="00924FEC" w:rsidRDefault="00924FEC" w:rsidP="00924FEC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BD4CEE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 w:rsidRPr="00BD4CEE">
        <w:rPr>
          <w:rFonts w:ascii="Times New Roman" w:hAnsi="Times New Roman"/>
          <w:b/>
          <w:spacing w:val="20"/>
          <w:sz w:val="28"/>
        </w:rPr>
        <w:t>«05» февраля 2021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г.                                 </w:t>
      </w:r>
      <w:r w:rsidRPr="00BD4CEE">
        <w:rPr>
          <w:rFonts w:ascii="Times New Roman" w:hAnsi="Times New Roman"/>
          <w:b/>
          <w:spacing w:val="20"/>
          <w:sz w:val="28"/>
        </w:rPr>
        <w:t xml:space="preserve">                            № 10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924FEC" w:rsidRDefault="00924FEC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с. Бадар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p w:rsidR="00924FEC" w:rsidRDefault="00CB2E18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 </w:t>
      </w:r>
      <w:r w:rsidR="00924FEC">
        <w:rPr>
          <w:b/>
          <w:i/>
          <w:sz w:val="28"/>
          <w:szCs w:val="28"/>
        </w:rPr>
        <w:t xml:space="preserve"> Приложение №1</w:t>
      </w:r>
      <w:r w:rsidR="00B0730F">
        <w:rPr>
          <w:b/>
          <w:i/>
          <w:sz w:val="28"/>
          <w:szCs w:val="28"/>
        </w:rPr>
        <w:t xml:space="preserve"> и                                                  Приложение №2   к Положени</w:t>
      </w:r>
      <w:r w:rsidR="00924FEC">
        <w:rPr>
          <w:b/>
          <w:i/>
          <w:sz w:val="28"/>
          <w:szCs w:val="28"/>
        </w:rPr>
        <w:t xml:space="preserve">ю </w:t>
      </w:r>
    </w:p>
    <w:p w:rsidR="00924FEC" w:rsidRDefault="00924FE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об оплате труда работников </w:t>
      </w:r>
      <w:r>
        <w:rPr>
          <w:b/>
          <w:i/>
          <w:sz w:val="28"/>
          <w:szCs w:val="28"/>
          <w:lang w:eastAsia="ru-RU"/>
        </w:rPr>
        <w:t xml:space="preserve">муниципального </w:t>
      </w:r>
    </w:p>
    <w:p w:rsidR="00924FEC" w:rsidRDefault="00924FE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казенного учреждения культуры «Культурно-досуговый </w:t>
      </w:r>
    </w:p>
    <w:p w:rsidR="005E116A" w:rsidRDefault="00924FE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центр с. </w:t>
      </w:r>
      <w:proofErr w:type="spellStart"/>
      <w:r>
        <w:rPr>
          <w:b/>
          <w:i/>
          <w:sz w:val="28"/>
          <w:szCs w:val="28"/>
          <w:lang w:eastAsia="ru-RU"/>
        </w:rPr>
        <w:t>Бадар</w:t>
      </w:r>
      <w:proofErr w:type="spellEnd"/>
      <w:proofErr w:type="gramStart"/>
      <w:r>
        <w:rPr>
          <w:b/>
          <w:i/>
          <w:sz w:val="28"/>
          <w:szCs w:val="28"/>
          <w:lang w:eastAsia="ru-RU"/>
        </w:rPr>
        <w:t xml:space="preserve">»,  </w:t>
      </w:r>
      <w:r w:rsidR="005E116A">
        <w:rPr>
          <w:b/>
          <w:i/>
          <w:sz w:val="28"/>
          <w:szCs w:val="28"/>
          <w:lang w:eastAsia="ru-RU"/>
        </w:rPr>
        <w:t>в</w:t>
      </w:r>
      <w:proofErr w:type="gramEnd"/>
      <w:r w:rsidR="005E116A">
        <w:rPr>
          <w:b/>
          <w:i/>
          <w:sz w:val="28"/>
          <w:szCs w:val="28"/>
          <w:lang w:eastAsia="ru-RU"/>
        </w:rPr>
        <w:t xml:space="preserve"> отношении которого функции и</w:t>
      </w:r>
    </w:p>
    <w:p w:rsidR="00924FEC" w:rsidRDefault="005E116A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полномочия учредителя осуществляются Администрацией</w:t>
      </w:r>
      <w:r w:rsidR="00924FEC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="00924FEC">
        <w:rPr>
          <w:b/>
          <w:i/>
          <w:sz w:val="28"/>
          <w:szCs w:val="28"/>
          <w:lang w:eastAsia="ru-RU"/>
        </w:rPr>
        <w:t>Евдокимовского</w:t>
      </w:r>
      <w:proofErr w:type="spellEnd"/>
      <w:r w:rsidR="00924FEC">
        <w:rPr>
          <w:b/>
          <w:i/>
          <w:sz w:val="28"/>
          <w:szCs w:val="28"/>
          <w:lang w:eastAsia="ru-RU"/>
        </w:rPr>
        <w:t xml:space="preserve"> сельского поселения, </w:t>
      </w:r>
    </w:p>
    <w:p w:rsidR="00924FEC" w:rsidRDefault="00924FE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утвержденное Постановлением администрации</w:t>
      </w:r>
    </w:p>
    <w:p w:rsidR="00924FEC" w:rsidRDefault="00924FEC" w:rsidP="00924FEC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Евдокимовского сельского поселения от 27 декабря 2017 г. </w:t>
      </w:r>
    </w:p>
    <w:p w:rsidR="00924FEC" w:rsidRDefault="00504A34" w:rsidP="00924FE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№ 69  </w:t>
      </w:r>
      <w:bookmarkStart w:id="0" w:name="_GoBack"/>
      <w:bookmarkEnd w:id="0"/>
    </w:p>
    <w:p w:rsidR="00924FEC" w:rsidRDefault="00924FEC" w:rsidP="00CA3CE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24FEC" w:rsidRPr="00112FA6" w:rsidRDefault="00112FA6" w:rsidP="00112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Приказом Министерства спорта Иркутской области </w:t>
      </w:r>
      <w:r>
        <w:rPr>
          <w:sz w:val="28"/>
          <w:szCs w:val="28"/>
        </w:rPr>
        <w:br/>
        <w:t xml:space="preserve">от 26 декабря 2018 года №107-мпр «Об утверждении Примерного положения об оплате труда работников областных государственных учреждений, подведомственных министерству спорта Иркутской области», Постановлением 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02 августа 2019 года № 111 –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 xml:space="preserve"> «О внесении изменений в примерное Положение  об оплате труда работников муниципальных казенных учреждений культуры, дополнительного образования в сфере культуры и спорта, в отношении которых функции и полномочия учредителя осуществляются Комитетом по культуре, молодёжной политике и спорту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CA3CEA" w:rsidRPr="00CA3CEA">
        <w:rPr>
          <w:bCs/>
          <w:sz w:val="28"/>
          <w:szCs w:val="28"/>
          <w:lang w:eastAsia="ru-RU"/>
        </w:rPr>
        <w:t xml:space="preserve">, </w:t>
      </w:r>
      <w:proofErr w:type="gramStart"/>
      <w:r w:rsidR="00CA3CEA" w:rsidRPr="00CA3CEA">
        <w:rPr>
          <w:bCs/>
          <w:sz w:val="28"/>
          <w:szCs w:val="28"/>
          <w:lang w:eastAsia="ru-RU"/>
        </w:rPr>
        <w:t xml:space="preserve">руководствуясь </w:t>
      </w:r>
      <w:r w:rsidR="00924FEC" w:rsidRPr="00CA3CEA">
        <w:rPr>
          <w:bCs/>
          <w:sz w:val="28"/>
          <w:szCs w:val="28"/>
          <w:lang w:eastAsia="ru-RU"/>
        </w:rPr>
        <w:t xml:space="preserve"> Устава</w:t>
      </w:r>
      <w:proofErr w:type="gramEnd"/>
      <w:r w:rsidR="00924FEC" w:rsidRPr="00CA3CEA">
        <w:rPr>
          <w:bCs/>
          <w:sz w:val="28"/>
          <w:szCs w:val="28"/>
          <w:lang w:eastAsia="ru-RU"/>
        </w:rPr>
        <w:t xml:space="preserve"> Евдокимовского сельского поселения:</w:t>
      </w:r>
    </w:p>
    <w:p w:rsidR="00924FEC" w:rsidRDefault="00924FEC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24FEC" w:rsidRPr="00924FEC" w:rsidRDefault="00924FEC" w:rsidP="00924FE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24FEC">
        <w:rPr>
          <w:sz w:val="28"/>
          <w:szCs w:val="28"/>
          <w:lang w:eastAsia="ru-RU"/>
        </w:rPr>
        <w:t>Внести в Приложение №1 Положения об оплате труда работников муниципального казённого учреждения культуры «Культурно-досуговый центр с. Бадар»,  в отношении которого функции и полномочия учредителя осуществляются администрацией Евдокимовского сельского поселения, утвержденное постановлением от 27.12.2017 года № 69 (далее - Положение), следующие изменения:</w:t>
      </w:r>
    </w:p>
    <w:p w:rsidR="00924FEC" w:rsidRDefault="00924FEC" w:rsidP="00924FEC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B0730F">
        <w:rPr>
          <w:sz w:val="28"/>
          <w:szCs w:val="28"/>
          <w:lang w:eastAsia="ru-RU"/>
        </w:rPr>
        <w:t>Изложить Приложение №1 к Положению в новой редакции, согласно приложению №1 к настоящему постановлению.</w:t>
      </w:r>
    </w:p>
    <w:p w:rsidR="00924FEC" w:rsidRPr="00CA3CEA" w:rsidRDefault="00B0730F" w:rsidP="00924FEC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Приложение №2</w:t>
      </w:r>
      <w:r w:rsidRPr="00B0730F">
        <w:rPr>
          <w:sz w:val="28"/>
          <w:szCs w:val="28"/>
          <w:lang w:eastAsia="ru-RU"/>
        </w:rPr>
        <w:t xml:space="preserve"> к Положению в новой </w:t>
      </w:r>
      <w:r>
        <w:rPr>
          <w:sz w:val="28"/>
          <w:szCs w:val="28"/>
          <w:lang w:eastAsia="ru-RU"/>
        </w:rPr>
        <w:t>редакции, согласно приложению №2</w:t>
      </w:r>
      <w:r w:rsidRPr="00B0730F">
        <w:rPr>
          <w:sz w:val="28"/>
          <w:szCs w:val="28"/>
          <w:lang w:eastAsia="ru-RU"/>
        </w:rPr>
        <w:t xml:space="preserve"> к настоящему постановлению.</w:t>
      </w:r>
    </w:p>
    <w:p w:rsidR="00924FEC" w:rsidRDefault="00B0730F" w:rsidP="00B0730F">
      <w:pPr>
        <w:pStyle w:val="1"/>
        <w:tabs>
          <w:tab w:val="left" w:pos="1418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</w:t>
      </w:r>
      <w:r w:rsidR="00924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4FEC">
        <w:rPr>
          <w:sz w:val="28"/>
          <w:szCs w:val="28"/>
        </w:rPr>
        <w:t xml:space="preserve"> Установить, что настоящее постановление распространяется на правоотношения, возникшие </w:t>
      </w:r>
      <w:r w:rsidR="00CB2E18" w:rsidRPr="00B0730F">
        <w:rPr>
          <w:sz w:val="28"/>
          <w:szCs w:val="28"/>
        </w:rPr>
        <w:t>с 01.01.2021</w:t>
      </w:r>
      <w:r w:rsidR="00924FEC" w:rsidRPr="00B0730F">
        <w:rPr>
          <w:sz w:val="28"/>
          <w:szCs w:val="28"/>
        </w:rPr>
        <w:t xml:space="preserve"> года.</w:t>
      </w:r>
    </w:p>
    <w:p w:rsidR="00924FEC" w:rsidRDefault="00B0730F" w:rsidP="00B0730F">
      <w:pPr>
        <w:pStyle w:val="1"/>
        <w:tabs>
          <w:tab w:val="left" w:pos="1134"/>
          <w:tab w:val="left" w:pos="1418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924FEC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924FEC" w:rsidRDefault="00924FEC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Евдокимовского  сельского поселения             __________ </w:t>
      </w:r>
      <w:proofErr w:type="spellStart"/>
      <w:r>
        <w:rPr>
          <w:sz w:val="28"/>
          <w:szCs w:val="28"/>
        </w:rPr>
        <w:t>В.Н.Копанев</w:t>
      </w:r>
      <w:proofErr w:type="spellEnd"/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A3CEA" w:rsidRPr="00CA3CEA" w:rsidRDefault="00CA3CEA" w:rsidP="00CA3CEA">
      <w:pPr>
        <w:spacing w:after="0" w:line="336" w:lineRule="exact"/>
        <w:ind w:left="4820"/>
        <w:jc w:val="right"/>
        <w:rPr>
          <w:rFonts w:eastAsia="Arial Unicode MS"/>
          <w:sz w:val="28"/>
          <w:szCs w:val="28"/>
          <w:lang w:eastAsia="ru-RU"/>
        </w:rPr>
      </w:pPr>
      <w:r w:rsidRPr="00CA3CEA">
        <w:rPr>
          <w:rFonts w:eastAsia="Arial Unicode MS"/>
          <w:b/>
          <w:sz w:val="27"/>
          <w:szCs w:val="24"/>
          <w:lang w:eastAsia="ru-RU"/>
        </w:rPr>
        <w:t>Приложение 1</w:t>
      </w:r>
    </w:p>
    <w:p w:rsidR="00CA3CEA" w:rsidRPr="00CA3CEA" w:rsidRDefault="00CA3CEA" w:rsidP="00CA3C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ind w:left="4820"/>
        <w:rPr>
          <w:szCs w:val="24"/>
          <w:lang w:eastAsia="ru-RU"/>
        </w:rPr>
      </w:pPr>
      <w:proofErr w:type="gramStart"/>
      <w:r w:rsidRPr="00CA3CEA">
        <w:rPr>
          <w:szCs w:val="24"/>
          <w:lang w:eastAsia="ru-RU"/>
        </w:rPr>
        <w:lastRenderedPageBreak/>
        <w:t>К  Положению</w:t>
      </w:r>
      <w:proofErr w:type="gramEnd"/>
      <w:r w:rsidRPr="00CA3CEA">
        <w:rPr>
          <w:szCs w:val="24"/>
          <w:lang w:eastAsia="ru-RU"/>
        </w:rPr>
        <w:t xml:space="preserve">   об оплате труда работников муниципального казенного учреждений культуры «Культурно-досуговый центр </w:t>
      </w:r>
      <w:proofErr w:type="spellStart"/>
      <w:r w:rsidRPr="00CA3CEA">
        <w:rPr>
          <w:szCs w:val="24"/>
          <w:lang w:eastAsia="ru-RU"/>
        </w:rPr>
        <w:t>с.Бадар</w:t>
      </w:r>
      <w:proofErr w:type="spellEnd"/>
      <w:r w:rsidRPr="00CA3CEA">
        <w:rPr>
          <w:szCs w:val="24"/>
          <w:lang w:eastAsia="ru-RU"/>
        </w:rPr>
        <w:t>», в отношении  которого  функции и полномочия  учредителя осуществляются Администрацией Евдокимовского сельского</w:t>
      </w:r>
      <w:r w:rsidR="00365059">
        <w:rPr>
          <w:szCs w:val="24"/>
          <w:lang w:eastAsia="ru-RU"/>
        </w:rPr>
        <w:t xml:space="preserve"> поселения </w:t>
      </w:r>
      <w:r w:rsidRPr="00CA3CEA">
        <w:rPr>
          <w:szCs w:val="24"/>
          <w:lang w:eastAsia="ru-RU"/>
        </w:rPr>
        <w:t>,</w:t>
      </w:r>
    </w:p>
    <w:p w:rsidR="00CA3CEA" w:rsidRPr="00CA3CEA" w:rsidRDefault="00CA3CEA" w:rsidP="00CA3CEA">
      <w:pPr>
        <w:autoSpaceDE w:val="0"/>
        <w:autoSpaceDN w:val="0"/>
        <w:adjustRightInd w:val="0"/>
        <w:spacing w:after="0" w:line="240" w:lineRule="auto"/>
        <w:ind w:left="4820"/>
        <w:rPr>
          <w:szCs w:val="24"/>
          <w:lang w:eastAsia="ru-RU"/>
        </w:rPr>
      </w:pPr>
      <w:proofErr w:type="gramStart"/>
      <w:r w:rsidRPr="00CA3CEA">
        <w:rPr>
          <w:szCs w:val="24"/>
          <w:lang w:eastAsia="ru-RU"/>
        </w:rPr>
        <w:t>утвержденному  постановлением</w:t>
      </w:r>
      <w:proofErr w:type="gramEnd"/>
      <w:r w:rsidRPr="00CA3CEA">
        <w:rPr>
          <w:szCs w:val="24"/>
          <w:lang w:eastAsia="ru-RU"/>
        </w:rPr>
        <w:t xml:space="preserve"> Администрации Евдокимовского сельского поселения</w:t>
      </w:r>
    </w:p>
    <w:p w:rsidR="00CA3CEA" w:rsidRPr="00CA3CEA" w:rsidRDefault="00CA3CEA" w:rsidP="00CA3C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b/>
          <w:szCs w:val="24"/>
          <w:lang w:eastAsia="ru-RU"/>
        </w:rPr>
      </w:pPr>
      <w:r w:rsidRPr="00CA3CEA">
        <w:rPr>
          <w:szCs w:val="24"/>
          <w:lang w:eastAsia="ru-RU"/>
        </w:rPr>
        <w:t xml:space="preserve">от  27 декабря  2017 г. №  69 с учетом изменений внесенных Постановлением Администрации Евдокимовского сельского </w:t>
      </w:r>
      <w:r w:rsidR="00BD4CEE" w:rsidRPr="00BD4CEE">
        <w:rPr>
          <w:szCs w:val="24"/>
          <w:lang w:eastAsia="ru-RU"/>
        </w:rPr>
        <w:t>поселения от 05 февраля 2021г. №10</w:t>
      </w:r>
    </w:p>
    <w:p w:rsidR="00CA3CEA" w:rsidRPr="00CA3CEA" w:rsidRDefault="00CA3CEA" w:rsidP="00CA3C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/>
        <w:ind w:firstLine="540"/>
        <w:jc w:val="center"/>
        <w:outlineLvl w:val="0"/>
        <w:rPr>
          <w:b/>
          <w:sz w:val="22"/>
          <w:szCs w:val="24"/>
          <w:lang w:eastAsia="ru-RU"/>
        </w:rPr>
      </w:pPr>
      <w:r w:rsidRPr="00CA3CEA">
        <w:rPr>
          <w:b/>
          <w:sz w:val="22"/>
          <w:szCs w:val="24"/>
          <w:lang w:eastAsia="ru-RU"/>
        </w:rPr>
        <w:t>Размеры минимальных окладов работников муниципального казенного учреждения культуры «Культурно-досуговый центр с. Бадар», в отношении которого функции и полномочия учредителя осуществляются Администрацией Евдокимовского сельского поселения</w:t>
      </w:r>
    </w:p>
    <w:p w:rsidR="00CA3CEA" w:rsidRPr="00CA3CEA" w:rsidRDefault="00CA3CEA" w:rsidP="00CA3CEA">
      <w:pPr>
        <w:outlineLvl w:val="0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outlineLvl w:val="0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numPr>
          <w:ilvl w:val="0"/>
          <w:numId w:val="2"/>
        </w:numPr>
        <w:contextualSpacing/>
        <w:jc w:val="center"/>
        <w:outlineLvl w:val="4"/>
        <w:rPr>
          <w:b/>
          <w:sz w:val="22"/>
          <w:szCs w:val="24"/>
          <w:lang w:eastAsia="ru-RU"/>
        </w:rPr>
      </w:pPr>
      <w:r w:rsidRPr="00CA3CEA">
        <w:rPr>
          <w:b/>
          <w:sz w:val="22"/>
          <w:szCs w:val="24"/>
          <w:lang w:eastAsia="ru-RU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CA3CEA">
        <w:rPr>
          <w:b/>
          <w:sz w:val="22"/>
          <w:szCs w:val="24"/>
          <w:lang w:eastAsia="ru-RU"/>
        </w:rPr>
        <w:t>Минздравсоцразвития</w:t>
      </w:r>
      <w:proofErr w:type="spellEnd"/>
      <w:r w:rsidRPr="00CA3CEA">
        <w:rPr>
          <w:b/>
          <w:sz w:val="22"/>
          <w:szCs w:val="24"/>
          <w:lang w:eastAsia="ru-RU"/>
        </w:rPr>
        <w:t xml:space="preserve"> России от 31 августа 2007 года № 570</w:t>
      </w:r>
    </w:p>
    <w:p w:rsidR="00CA3CEA" w:rsidRPr="00CA3CEA" w:rsidRDefault="00CA3CEA" w:rsidP="00CA3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color w:val="22272F"/>
          <w:szCs w:val="24"/>
          <w:lang w:eastAsia="ru-RU"/>
        </w:rPr>
      </w:pPr>
      <w:r w:rsidRPr="00CA3CEA">
        <w:rPr>
          <w:b/>
          <w:color w:val="22272F"/>
          <w:szCs w:val="24"/>
          <w:lang w:eastAsia="ru-RU"/>
        </w:rPr>
        <w:t>Профессиональные квалификационные группы должностей работников   физической культуры и спорта, утвержденные приказом Министерства здравоохранения и социального развития РФ от 27 февраля 2012 г. N 165н</w:t>
      </w:r>
      <w:r w:rsidRPr="00CA3CEA">
        <w:rPr>
          <w:b/>
          <w:color w:val="22272F"/>
          <w:szCs w:val="24"/>
          <w:lang w:eastAsia="ru-RU"/>
        </w:rPr>
        <w:br/>
      </w:r>
    </w:p>
    <w:p w:rsidR="00CA3CEA" w:rsidRPr="00CA3CEA" w:rsidRDefault="00CA3CEA" w:rsidP="00CA3CE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b/>
          <w:color w:val="22272F"/>
          <w:szCs w:val="24"/>
          <w:lang w:eastAsia="ru-RU"/>
        </w:rPr>
      </w:pPr>
    </w:p>
    <w:p w:rsidR="00CA3CEA" w:rsidRPr="00CA3CEA" w:rsidRDefault="00CA3CEA" w:rsidP="00CA3CE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22272F"/>
          <w:szCs w:val="24"/>
          <w:lang w:eastAsia="ru-RU"/>
        </w:rPr>
      </w:pPr>
      <w:r w:rsidRPr="00CA3CEA">
        <w:rPr>
          <w:b/>
          <w:color w:val="22272F"/>
          <w:szCs w:val="24"/>
          <w:lang w:eastAsia="ru-RU"/>
        </w:rPr>
        <w:t>«Профессиональные квалификационные группы должностей работников физической культуры и спорта второго уровня»</w:t>
      </w:r>
    </w:p>
    <w:p w:rsidR="00CA3CEA" w:rsidRPr="00CA3CEA" w:rsidRDefault="00CA3CEA" w:rsidP="00CA3CE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22272F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863"/>
        <w:gridCol w:w="1708"/>
      </w:tblGrid>
      <w:tr w:rsidR="00CA3CEA" w:rsidRPr="00CA3CEA" w:rsidTr="0065060A">
        <w:tc>
          <w:tcPr>
            <w:tcW w:w="8188" w:type="dxa"/>
          </w:tcPr>
          <w:p w:rsidR="00CA3CEA" w:rsidRPr="00CA3CEA" w:rsidRDefault="00CA3CEA" w:rsidP="00CA3CEA">
            <w:pPr>
              <w:jc w:val="both"/>
              <w:outlineLvl w:val="4"/>
              <w:rPr>
                <w:rFonts w:eastAsia="Calibri"/>
                <w:b/>
                <w:szCs w:val="24"/>
              </w:rPr>
            </w:pPr>
            <w:r w:rsidRPr="00CA3CEA">
              <w:rPr>
                <w:szCs w:val="24"/>
              </w:rPr>
              <w:t>Наименование должности (профессии</w:t>
            </w:r>
          </w:p>
        </w:tc>
        <w:tc>
          <w:tcPr>
            <w:tcW w:w="1384" w:type="dxa"/>
          </w:tcPr>
          <w:p w:rsidR="00CA3CEA" w:rsidRPr="00CA3CEA" w:rsidRDefault="00CA3CEA" w:rsidP="00CA3CEA">
            <w:pPr>
              <w:jc w:val="both"/>
              <w:outlineLvl w:val="4"/>
              <w:rPr>
                <w:rFonts w:eastAsia="Calibri"/>
                <w:b/>
                <w:szCs w:val="24"/>
              </w:rPr>
            </w:pPr>
            <w:r w:rsidRPr="00CA3CEA">
              <w:rPr>
                <w:szCs w:val="24"/>
              </w:rPr>
              <w:t xml:space="preserve">Размер минимального оклада , в </w:t>
            </w:r>
            <w:proofErr w:type="spellStart"/>
            <w:r w:rsidRPr="00CA3CEA">
              <w:rPr>
                <w:szCs w:val="24"/>
              </w:rPr>
              <w:t>руб</w:t>
            </w:r>
            <w:proofErr w:type="spellEnd"/>
          </w:p>
        </w:tc>
      </w:tr>
      <w:tr w:rsidR="00CA3CEA" w:rsidRPr="00CA3CEA" w:rsidTr="0065060A">
        <w:tc>
          <w:tcPr>
            <w:tcW w:w="8188" w:type="dxa"/>
          </w:tcPr>
          <w:p w:rsidR="00CA3CEA" w:rsidRPr="00CA3CEA" w:rsidRDefault="00CA3CEA" w:rsidP="00CA3CEA">
            <w:pPr>
              <w:jc w:val="both"/>
              <w:outlineLvl w:val="4"/>
              <w:rPr>
                <w:szCs w:val="24"/>
              </w:rPr>
            </w:pPr>
            <w:r w:rsidRPr="00CA3CEA">
              <w:rPr>
                <w:szCs w:val="24"/>
              </w:rPr>
              <w:t>1 квалификационный уровень</w:t>
            </w:r>
          </w:p>
        </w:tc>
        <w:tc>
          <w:tcPr>
            <w:tcW w:w="1384" w:type="dxa"/>
          </w:tcPr>
          <w:p w:rsidR="00CA3CEA" w:rsidRPr="00CA3CEA" w:rsidRDefault="00CA3CEA" w:rsidP="00CA3CEA">
            <w:pPr>
              <w:jc w:val="both"/>
              <w:outlineLvl w:val="4"/>
              <w:rPr>
                <w:szCs w:val="24"/>
              </w:rPr>
            </w:pPr>
          </w:p>
        </w:tc>
      </w:tr>
      <w:tr w:rsidR="00CA3CEA" w:rsidRPr="00CA3CEA" w:rsidTr="0065060A">
        <w:tc>
          <w:tcPr>
            <w:tcW w:w="8188" w:type="dxa"/>
          </w:tcPr>
          <w:p w:rsidR="00CA3CEA" w:rsidRPr="00CA3CEA" w:rsidRDefault="00CA3CEA" w:rsidP="00CA3CEA">
            <w:pPr>
              <w:jc w:val="both"/>
              <w:outlineLvl w:val="4"/>
              <w:rPr>
                <w:rFonts w:eastAsia="Calibri"/>
                <w:szCs w:val="24"/>
              </w:rPr>
            </w:pPr>
            <w:r w:rsidRPr="00CA3CEA">
              <w:rPr>
                <w:rFonts w:eastAsia="Calibri"/>
                <w:szCs w:val="24"/>
              </w:rPr>
              <w:t>Инструктор по спорту</w:t>
            </w:r>
          </w:p>
        </w:tc>
        <w:tc>
          <w:tcPr>
            <w:tcW w:w="1384" w:type="dxa"/>
          </w:tcPr>
          <w:p w:rsidR="00CA3CEA" w:rsidRPr="00CA3CEA" w:rsidRDefault="00CA3CEA" w:rsidP="00CA3CEA">
            <w:pPr>
              <w:jc w:val="both"/>
              <w:outlineLvl w:val="4"/>
              <w:rPr>
                <w:rFonts w:eastAsia="Calibri"/>
                <w:b/>
                <w:szCs w:val="24"/>
              </w:rPr>
            </w:pPr>
            <w:r w:rsidRPr="00CA3CEA">
              <w:rPr>
                <w:rFonts w:eastAsia="Calibri"/>
                <w:b/>
              </w:rPr>
              <w:t>7438</w:t>
            </w:r>
          </w:p>
        </w:tc>
      </w:tr>
    </w:tbl>
    <w:p w:rsidR="00CA3CEA" w:rsidRPr="00CA3CEA" w:rsidRDefault="00CA3CEA" w:rsidP="00CA3CEA">
      <w:pPr>
        <w:jc w:val="both"/>
        <w:outlineLvl w:val="4"/>
        <w:rPr>
          <w:sz w:val="22"/>
          <w:szCs w:val="24"/>
          <w:lang w:eastAsia="ru-RU"/>
        </w:rPr>
      </w:pPr>
    </w:p>
    <w:p w:rsidR="00CA3CEA" w:rsidRPr="00CA3CEA" w:rsidRDefault="00CA3CEA" w:rsidP="00CA3CEA">
      <w:pPr>
        <w:jc w:val="both"/>
        <w:outlineLvl w:val="4"/>
        <w:rPr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/>
        <w:jc w:val="center"/>
        <w:outlineLvl w:val="3"/>
        <w:rPr>
          <w:b/>
          <w:sz w:val="22"/>
          <w:szCs w:val="24"/>
          <w:lang w:eastAsia="ru-RU"/>
        </w:rPr>
      </w:pPr>
      <w:r w:rsidRPr="00CA3CEA">
        <w:rPr>
          <w:b/>
          <w:sz w:val="22"/>
          <w:szCs w:val="24"/>
          <w:lang w:eastAsia="ru-RU"/>
        </w:rPr>
        <w:t>Профессиональная квалификационная группа</w:t>
      </w:r>
    </w:p>
    <w:p w:rsidR="00CA3CEA" w:rsidRPr="00CA3CEA" w:rsidRDefault="00CA3CEA" w:rsidP="00CA3CEA">
      <w:pPr>
        <w:ind w:firstLine="540"/>
        <w:jc w:val="center"/>
        <w:outlineLvl w:val="3"/>
        <w:rPr>
          <w:b/>
          <w:sz w:val="22"/>
          <w:szCs w:val="24"/>
          <w:lang w:eastAsia="ru-RU"/>
        </w:rPr>
      </w:pPr>
      <w:r w:rsidRPr="00CA3CEA">
        <w:rPr>
          <w:b/>
          <w:sz w:val="22"/>
          <w:szCs w:val="24"/>
          <w:lang w:eastAsia="ru-RU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6"/>
        <w:gridCol w:w="1665"/>
      </w:tblGrid>
      <w:tr w:rsidR="00CA3CEA" w:rsidRPr="00CA3CEA" w:rsidTr="0065060A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t>Размер минимального оклада , в руб.</w:t>
            </w:r>
          </w:p>
        </w:tc>
      </w:tr>
      <w:tr w:rsidR="00CA3CEA" w:rsidRPr="00CA3CEA" w:rsidTr="0065060A">
        <w:trPr>
          <w:cantSplit/>
          <w:trHeight w:val="65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CA3CEA">
              <w:rPr>
                <w:b/>
                <w:szCs w:val="24"/>
                <w:lang w:eastAsia="ru-RU"/>
              </w:rPr>
              <w:t>7500</w:t>
            </w:r>
          </w:p>
        </w:tc>
      </w:tr>
      <w:tr w:rsidR="00CA3CEA" w:rsidRPr="00CA3CEA" w:rsidTr="0065060A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CEA" w:rsidRPr="00CA3CEA" w:rsidRDefault="00CA3CEA" w:rsidP="00CA3CEA">
            <w:pPr>
              <w:jc w:val="both"/>
              <w:rPr>
                <w:rFonts w:ascii="Calibri" w:hAnsi="Calibri"/>
                <w:sz w:val="22"/>
                <w:szCs w:val="24"/>
                <w:lang w:eastAsia="ru-RU"/>
              </w:rPr>
            </w:pPr>
          </w:p>
        </w:tc>
      </w:tr>
      <w:tr w:rsidR="00CA3CEA" w:rsidRPr="00CA3CEA" w:rsidTr="0065060A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 w:rsidRPr="00CA3CEA">
              <w:rPr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CEA" w:rsidRPr="00CA3CEA" w:rsidRDefault="00CA3CEA" w:rsidP="00CA3CEA">
            <w:pPr>
              <w:jc w:val="both"/>
              <w:rPr>
                <w:rFonts w:ascii="Calibri" w:hAnsi="Calibri"/>
                <w:sz w:val="22"/>
                <w:szCs w:val="24"/>
                <w:lang w:eastAsia="ru-RU"/>
              </w:rPr>
            </w:pPr>
          </w:p>
        </w:tc>
      </w:tr>
      <w:tr w:rsidR="00CA3CEA" w:rsidRPr="00CA3CEA" w:rsidTr="0065060A">
        <w:trPr>
          <w:cantSplit/>
          <w:trHeight w:val="65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CEA" w:rsidRPr="00CA3CEA" w:rsidRDefault="00CA3CEA" w:rsidP="00CA3CEA">
            <w:pPr>
              <w:jc w:val="both"/>
              <w:rPr>
                <w:rFonts w:ascii="Calibri" w:hAnsi="Calibri"/>
                <w:sz w:val="22"/>
                <w:szCs w:val="24"/>
                <w:lang w:eastAsia="ru-RU"/>
              </w:rPr>
            </w:pPr>
          </w:p>
        </w:tc>
      </w:tr>
    </w:tbl>
    <w:p w:rsidR="00CA3CEA" w:rsidRPr="00CA3CEA" w:rsidRDefault="00CA3CEA" w:rsidP="00CA3CEA">
      <w:pPr>
        <w:spacing w:after="0"/>
        <w:jc w:val="center"/>
        <w:outlineLvl w:val="3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/>
        <w:jc w:val="center"/>
        <w:outlineLvl w:val="3"/>
        <w:rPr>
          <w:b/>
          <w:sz w:val="22"/>
          <w:szCs w:val="24"/>
          <w:lang w:eastAsia="ru-RU"/>
        </w:rPr>
      </w:pPr>
      <w:r w:rsidRPr="00CA3CEA">
        <w:rPr>
          <w:b/>
          <w:sz w:val="22"/>
          <w:szCs w:val="24"/>
          <w:lang w:eastAsia="ru-RU"/>
        </w:rPr>
        <w:t>Профессиональная квалификационная группа</w:t>
      </w:r>
    </w:p>
    <w:p w:rsidR="00CA3CEA" w:rsidRPr="00CA3CEA" w:rsidRDefault="00CA3CEA" w:rsidP="00CA3CEA">
      <w:pPr>
        <w:ind w:firstLine="540"/>
        <w:jc w:val="center"/>
        <w:outlineLvl w:val="3"/>
        <w:rPr>
          <w:b/>
          <w:sz w:val="22"/>
          <w:szCs w:val="24"/>
          <w:lang w:eastAsia="ru-RU"/>
        </w:rPr>
      </w:pPr>
      <w:r w:rsidRPr="00CA3CEA">
        <w:rPr>
          <w:b/>
          <w:sz w:val="22"/>
          <w:szCs w:val="24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CA3CEA" w:rsidRPr="00CA3CEA" w:rsidTr="0065060A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t>Размер минимального оклада , в руб.</w:t>
            </w:r>
          </w:p>
        </w:tc>
      </w:tr>
      <w:tr w:rsidR="00CA3CEA" w:rsidRPr="00CA3CEA" w:rsidTr="0065060A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CA3CEA">
              <w:rPr>
                <w:b/>
                <w:szCs w:val="24"/>
                <w:lang w:eastAsia="ru-RU"/>
              </w:rPr>
              <w:t>8619</w:t>
            </w:r>
          </w:p>
        </w:tc>
      </w:tr>
    </w:tbl>
    <w:p w:rsidR="00CA3CEA" w:rsidRPr="00CA3CEA" w:rsidRDefault="00CA3CEA" w:rsidP="00CA3CEA">
      <w:pPr>
        <w:spacing w:after="0"/>
        <w:jc w:val="both"/>
        <w:outlineLvl w:val="1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/>
        <w:jc w:val="both"/>
        <w:outlineLvl w:val="1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/>
        <w:jc w:val="center"/>
        <w:outlineLvl w:val="1"/>
        <w:rPr>
          <w:b/>
          <w:sz w:val="22"/>
          <w:szCs w:val="24"/>
          <w:lang w:eastAsia="ru-RU"/>
        </w:rPr>
      </w:pPr>
      <w:r w:rsidRPr="00CA3CEA">
        <w:rPr>
          <w:b/>
          <w:sz w:val="22"/>
          <w:szCs w:val="24"/>
          <w:lang w:eastAsia="ru-RU"/>
        </w:rPr>
        <w:t>Профессиональная квалификационная группа</w:t>
      </w:r>
    </w:p>
    <w:p w:rsidR="00CA3CEA" w:rsidRPr="00CA3CEA" w:rsidRDefault="00CA3CEA" w:rsidP="00CA3CEA">
      <w:pPr>
        <w:jc w:val="center"/>
        <w:outlineLvl w:val="1"/>
        <w:rPr>
          <w:b/>
          <w:sz w:val="22"/>
          <w:szCs w:val="24"/>
          <w:lang w:eastAsia="ru-RU"/>
        </w:rPr>
      </w:pPr>
      <w:r w:rsidRPr="00CA3CEA">
        <w:rPr>
          <w:b/>
          <w:sz w:val="22"/>
          <w:szCs w:val="24"/>
          <w:lang w:eastAsia="ru-RU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CA3CEA" w:rsidRPr="00CA3CEA" w:rsidTr="0065060A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3CEA" w:rsidRPr="00CA3CEA" w:rsidRDefault="00CA3CEA" w:rsidP="00CA3CEA">
            <w:pPr>
              <w:jc w:val="both"/>
              <w:rPr>
                <w:sz w:val="22"/>
                <w:lang w:eastAsia="ru-RU"/>
              </w:rPr>
            </w:pPr>
            <w:r w:rsidRPr="00CA3CEA">
              <w:rPr>
                <w:sz w:val="22"/>
                <w:lang w:eastAsia="ru-RU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CEA" w:rsidRPr="00CA3CEA" w:rsidRDefault="00CA3CEA" w:rsidP="00CA3CE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t>Размер минимального оклада, в руб.</w:t>
            </w:r>
          </w:p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  <w:r w:rsidRPr="00CA3CEA">
              <w:rPr>
                <w:b/>
                <w:szCs w:val="24"/>
                <w:lang w:eastAsia="ru-RU"/>
              </w:rPr>
              <w:t>9838</w:t>
            </w:r>
          </w:p>
        </w:tc>
      </w:tr>
      <w:tr w:rsidR="00CA3CEA" w:rsidRPr="00CA3CEA" w:rsidTr="0065060A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CEA" w:rsidRPr="00CA3CEA" w:rsidRDefault="00CA3CEA" w:rsidP="00CA3CEA">
            <w:pPr>
              <w:jc w:val="both"/>
              <w:rPr>
                <w:rFonts w:ascii="Calibri" w:hAnsi="Calibri"/>
                <w:sz w:val="22"/>
                <w:lang w:eastAsia="ru-RU"/>
              </w:rPr>
            </w:pPr>
          </w:p>
        </w:tc>
      </w:tr>
      <w:tr w:rsidR="00CA3CEA" w:rsidRPr="00CA3CEA" w:rsidTr="0065060A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EA" w:rsidRPr="00CA3CEA" w:rsidRDefault="00CA3CEA" w:rsidP="00CA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A3CEA">
              <w:rPr>
                <w:szCs w:val="24"/>
                <w:lang w:eastAsia="ru-RU"/>
              </w:rPr>
              <w:br/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A" w:rsidRPr="00CA3CEA" w:rsidRDefault="00CA3CEA" w:rsidP="00CA3CEA">
            <w:pPr>
              <w:jc w:val="both"/>
              <w:rPr>
                <w:rFonts w:ascii="Calibri" w:hAnsi="Calibri"/>
                <w:sz w:val="22"/>
                <w:szCs w:val="24"/>
                <w:lang w:eastAsia="ru-RU"/>
              </w:rPr>
            </w:pPr>
          </w:p>
        </w:tc>
      </w:tr>
    </w:tbl>
    <w:p w:rsidR="00CA3CEA" w:rsidRPr="00CA3CEA" w:rsidRDefault="00CA3CEA" w:rsidP="00CA3CEA">
      <w:pPr>
        <w:jc w:val="both"/>
        <w:outlineLvl w:val="2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ind w:right="460"/>
        <w:jc w:val="both"/>
        <w:rPr>
          <w:rFonts w:ascii="Calibri" w:hAnsi="Calibri"/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ind w:left="4820"/>
        <w:rPr>
          <w:rFonts w:eastAsia="Arial Unicode MS"/>
          <w:b/>
          <w:sz w:val="27"/>
          <w:szCs w:val="24"/>
          <w:lang w:eastAsia="ru-RU"/>
        </w:rPr>
      </w:pPr>
      <w:r w:rsidRPr="00BD4CEE">
        <w:rPr>
          <w:rFonts w:eastAsia="Arial Unicode MS"/>
          <w:b/>
          <w:sz w:val="27"/>
          <w:szCs w:val="24"/>
          <w:lang w:eastAsia="ru-RU"/>
        </w:rPr>
        <w:t>Приложение 2</w:t>
      </w:r>
    </w:p>
    <w:p w:rsidR="00CA3CEA" w:rsidRPr="00CA3CEA" w:rsidRDefault="00CA3CEA" w:rsidP="00CA3CEA">
      <w:pPr>
        <w:spacing w:after="0" w:line="240" w:lineRule="auto"/>
        <w:ind w:left="4820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ind w:left="4820"/>
        <w:rPr>
          <w:szCs w:val="24"/>
          <w:lang w:eastAsia="ru-RU"/>
        </w:rPr>
      </w:pPr>
      <w:proofErr w:type="gramStart"/>
      <w:r w:rsidRPr="00CA3CEA">
        <w:rPr>
          <w:szCs w:val="24"/>
          <w:lang w:eastAsia="ru-RU"/>
        </w:rPr>
        <w:t>К  Положению</w:t>
      </w:r>
      <w:proofErr w:type="gramEnd"/>
      <w:r w:rsidRPr="00CA3CEA">
        <w:rPr>
          <w:szCs w:val="24"/>
          <w:lang w:eastAsia="ru-RU"/>
        </w:rPr>
        <w:t xml:space="preserve">   об оплате труда работников муниципального казенного учреждений культуры «Культурно-</w:t>
      </w:r>
      <w:r w:rsidRPr="00CA3CEA">
        <w:rPr>
          <w:szCs w:val="24"/>
          <w:lang w:eastAsia="ru-RU"/>
        </w:rPr>
        <w:lastRenderedPageBreak/>
        <w:t xml:space="preserve">досуговый центр </w:t>
      </w:r>
      <w:proofErr w:type="spellStart"/>
      <w:r w:rsidRPr="00CA3CEA">
        <w:rPr>
          <w:szCs w:val="24"/>
          <w:lang w:eastAsia="ru-RU"/>
        </w:rPr>
        <w:t>с.Бадар</w:t>
      </w:r>
      <w:proofErr w:type="spellEnd"/>
      <w:r w:rsidRPr="00CA3CEA">
        <w:rPr>
          <w:szCs w:val="24"/>
          <w:lang w:eastAsia="ru-RU"/>
        </w:rPr>
        <w:t>», в отношении  которого  функции и полномочия  учредителя осуществляются Администрацией Евдокимовского сельского,</w:t>
      </w:r>
    </w:p>
    <w:p w:rsidR="00CA3CEA" w:rsidRPr="00CA3CEA" w:rsidRDefault="00CA3CEA" w:rsidP="00CA3CEA">
      <w:pPr>
        <w:autoSpaceDE w:val="0"/>
        <w:autoSpaceDN w:val="0"/>
        <w:adjustRightInd w:val="0"/>
        <w:spacing w:after="0" w:line="240" w:lineRule="auto"/>
        <w:ind w:left="4820"/>
        <w:rPr>
          <w:szCs w:val="24"/>
          <w:lang w:eastAsia="ru-RU"/>
        </w:rPr>
      </w:pPr>
      <w:proofErr w:type="gramStart"/>
      <w:r w:rsidRPr="00CA3CEA">
        <w:rPr>
          <w:szCs w:val="24"/>
          <w:lang w:eastAsia="ru-RU"/>
        </w:rPr>
        <w:t>утвержденному  постановлением</w:t>
      </w:r>
      <w:proofErr w:type="gramEnd"/>
      <w:r w:rsidRPr="00CA3CEA">
        <w:rPr>
          <w:szCs w:val="24"/>
          <w:lang w:eastAsia="ru-RU"/>
        </w:rPr>
        <w:t xml:space="preserve"> Администрации Евдокимовского сельского поселения</w:t>
      </w:r>
    </w:p>
    <w:p w:rsidR="00CA3CEA" w:rsidRPr="00CA3CEA" w:rsidRDefault="00CA3CEA" w:rsidP="00CA3C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b/>
          <w:szCs w:val="24"/>
          <w:lang w:eastAsia="ru-RU"/>
        </w:rPr>
      </w:pPr>
      <w:r w:rsidRPr="00CA3CEA">
        <w:rPr>
          <w:szCs w:val="24"/>
          <w:lang w:eastAsia="ru-RU"/>
        </w:rPr>
        <w:t xml:space="preserve">от  27 декабря   2017 г. №  69 с учетом изменений внесенных Постановлением Администрации Евдокимовского сельского </w:t>
      </w:r>
      <w:r w:rsidR="00BD4CEE" w:rsidRPr="00BD4CEE">
        <w:rPr>
          <w:szCs w:val="24"/>
          <w:lang w:eastAsia="ru-RU"/>
        </w:rPr>
        <w:t>поселения от 05 февраля 2021г. №10</w:t>
      </w:r>
    </w:p>
    <w:p w:rsidR="00CA3CEA" w:rsidRPr="00CA3CEA" w:rsidRDefault="00CA3CEA" w:rsidP="00CA3C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ind w:left="4820"/>
        <w:rPr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ind w:left="4820"/>
        <w:rPr>
          <w:szCs w:val="24"/>
          <w:lang w:eastAsia="ru-RU"/>
        </w:rPr>
      </w:pPr>
    </w:p>
    <w:p w:rsidR="00CA3CEA" w:rsidRPr="00CA3CEA" w:rsidRDefault="00CA3CEA" w:rsidP="00CA3CEA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CA3CEA">
        <w:rPr>
          <w:szCs w:val="24"/>
          <w:lang w:eastAsia="ru-RU"/>
        </w:rPr>
        <w:t>ПЕРЕЧЕНЬ</w:t>
      </w:r>
    </w:p>
    <w:p w:rsidR="00CA3CEA" w:rsidRPr="00CA3CEA" w:rsidRDefault="00CA3CEA" w:rsidP="00CA3CEA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CA3CEA">
        <w:rPr>
          <w:szCs w:val="24"/>
          <w:lang w:eastAsia="ru-RU"/>
        </w:rPr>
        <w:t>ДОЛЖНОСТЕЙ РАБОТНИКОВ МУНИЦИПАЛЬНОГО КАЗЕННОГО УЧРЕЖДЕНИЯ КУЛЬТУРЫ «КУЛЬТУРНО-ДОСУГОВЫЙ ЦЕНТР С. БАДАР»</w:t>
      </w:r>
      <w:r w:rsidRPr="00CA3CEA">
        <w:rPr>
          <w:rFonts w:eastAsia="Calibri"/>
          <w:bCs/>
          <w:szCs w:val="24"/>
          <w:lang w:eastAsia="ru-RU"/>
        </w:rPr>
        <w:t xml:space="preserve">, В </w:t>
      </w:r>
      <w:r w:rsidRPr="00CA3CEA">
        <w:rPr>
          <w:szCs w:val="24"/>
          <w:lang w:eastAsia="ru-RU"/>
        </w:rPr>
        <w:t xml:space="preserve">ОТНОШЕНИИ КОТОРЫХ ФУНКЦИИ И ПОЛНОМОЧИЯ УЧРЕДИТЕЛЯ ОСУЩЕСТВЛЯЮТСЯ АДМИНИСТРАЦИЕЙ ЕВДОКИМОВСКОГО СЕЛЬСКОГО </w:t>
      </w:r>
      <w:proofErr w:type="gramStart"/>
      <w:r w:rsidRPr="00CA3CEA">
        <w:rPr>
          <w:szCs w:val="24"/>
          <w:lang w:eastAsia="ru-RU"/>
        </w:rPr>
        <w:t>ПОСЕЛЕНИЯ,</w:t>
      </w:r>
      <w:r w:rsidRPr="00CA3CEA">
        <w:rPr>
          <w:rFonts w:eastAsia="Calibri"/>
          <w:bCs/>
          <w:szCs w:val="24"/>
          <w:lang w:eastAsia="ru-RU"/>
        </w:rPr>
        <w:t>ОТНОСИМЫХ</w:t>
      </w:r>
      <w:proofErr w:type="gramEnd"/>
      <w:r w:rsidRPr="00CA3CEA">
        <w:rPr>
          <w:rFonts w:eastAsia="Calibri"/>
          <w:bCs/>
          <w:szCs w:val="24"/>
          <w:lang w:eastAsia="ru-RU"/>
        </w:rPr>
        <w:t xml:space="preserve"> К ОСНОВНОМУ ПЕРСОНАЛУ  ДЛЯ РАСЧЕТА СРЕДНЕЙ ЗАРАБОТНОЙ ПЛАТЫ И ОПРЕДЕЛЕНИЯ РАЗМЕРА (ДОЛЖНОСТНОГО ОКЛАДА)РАБОТНИКОВ И ОПРЕДЕЛЕНИЯ РАЗМЕРА ДОЛЖНОСТНОГО ОКЛАДА РУКОВОДИТЕЛЯ ПО ВИДАМ ЭКОНОМИЧЕСКОЙ ДЕЯТЕЛЬНОСТИ УЧРЕЖДЕНИЯ</w:t>
      </w:r>
    </w:p>
    <w:p w:rsidR="00CA3CEA" w:rsidRPr="00CA3CEA" w:rsidRDefault="00CA3CEA" w:rsidP="00CA3CE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ind w:left="4820"/>
        <w:jc w:val="both"/>
        <w:rPr>
          <w:rFonts w:eastAsia="Arial Unicode MS"/>
          <w:b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ind w:left="4820"/>
        <w:jc w:val="both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numPr>
          <w:ilvl w:val="0"/>
          <w:numId w:val="3"/>
        </w:numPr>
        <w:spacing w:after="0" w:line="336" w:lineRule="exact"/>
        <w:jc w:val="both"/>
        <w:rPr>
          <w:rFonts w:eastAsia="Arial Unicode MS"/>
          <w:sz w:val="27"/>
          <w:szCs w:val="24"/>
          <w:lang w:eastAsia="ru-RU"/>
        </w:rPr>
      </w:pPr>
      <w:r w:rsidRPr="00CA3CEA">
        <w:rPr>
          <w:rFonts w:eastAsia="Arial Unicode MS"/>
          <w:sz w:val="27"/>
          <w:szCs w:val="24"/>
          <w:lang w:eastAsia="ru-RU"/>
        </w:rPr>
        <w:t>Режиссер массовых представлений</w:t>
      </w:r>
    </w:p>
    <w:p w:rsidR="00CA3CEA" w:rsidRPr="00CA3CEA" w:rsidRDefault="00CA3CEA" w:rsidP="00CA3CEA">
      <w:pPr>
        <w:numPr>
          <w:ilvl w:val="0"/>
          <w:numId w:val="3"/>
        </w:numPr>
        <w:spacing w:after="0" w:line="336" w:lineRule="exact"/>
        <w:jc w:val="both"/>
        <w:rPr>
          <w:rFonts w:eastAsia="Arial Unicode MS"/>
          <w:sz w:val="27"/>
          <w:szCs w:val="24"/>
          <w:lang w:eastAsia="ru-RU"/>
        </w:rPr>
      </w:pPr>
      <w:proofErr w:type="spellStart"/>
      <w:r w:rsidRPr="00CA3CEA">
        <w:rPr>
          <w:rFonts w:eastAsia="Arial Unicode MS"/>
          <w:sz w:val="27"/>
          <w:szCs w:val="24"/>
          <w:lang w:eastAsia="ru-RU"/>
        </w:rPr>
        <w:t>Культорганизатор</w:t>
      </w:r>
      <w:proofErr w:type="spellEnd"/>
    </w:p>
    <w:p w:rsidR="00CA3CEA" w:rsidRPr="00CA3CEA" w:rsidRDefault="00CA3CEA" w:rsidP="00CA3CEA">
      <w:pPr>
        <w:numPr>
          <w:ilvl w:val="0"/>
          <w:numId w:val="3"/>
        </w:numPr>
        <w:spacing w:after="0" w:line="336" w:lineRule="exact"/>
        <w:jc w:val="both"/>
        <w:rPr>
          <w:rFonts w:eastAsia="Arial Unicode MS"/>
          <w:sz w:val="27"/>
          <w:szCs w:val="24"/>
          <w:lang w:eastAsia="ru-RU"/>
        </w:rPr>
      </w:pPr>
      <w:r w:rsidRPr="00CA3CEA">
        <w:rPr>
          <w:rFonts w:eastAsia="Arial Unicode MS"/>
          <w:sz w:val="27"/>
          <w:szCs w:val="24"/>
          <w:lang w:eastAsia="ru-RU"/>
        </w:rPr>
        <w:t>Библиотекарь</w:t>
      </w:r>
    </w:p>
    <w:p w:rsidR="00CA3CEA" w:rsidRPr="00CA3CEA" w:rsidRDefault="00CA3CEA" w:rsidP="00CA3CEA">
      <w:pPr>
        <w:numPr>
          <w:ilvl w:val="0"/>
          <w:numId w:val="3"/>
        </w:numPr>
        <w:spacing w:after="0" w:line="336" w:lineRule="exact"/>
        <w:jc w:val="both"/>
        <w:rPr>
          <w:rFonts w:eastAsia="Arial Unicode MS"/>
          <w:sz w:val="27"/>
          <w:szCs w:val="24"/>
          <w:lang w:eastAsia="ru-RU"/>
        </w:rPr>
      </w:pPr>
      <w:r w:rsidRPr="00CA3CEA">
        <w:rPr>
          <w:rFonts w:eastAsia="Arial Unicode MS"/>
          <w:sz w:val="27"/>
          <w:szCs w:val="24"/>
          <w:lang w:eastAsia="ru-RU"/>
        </w:rPr>
        <w:t>Руководитель кружка</w:t>
      </w:r>
    </w:p>
    <w:p w:rsidR="00CA3CEA" w:rsidRPr="00CA3CEA" w:rsidRDefault="00CA3CEA" w:rsidP="00CA3CEA">
      <w:pPr>
        <w:numPr>
          <w:ilvl w:val="0"/>
          <w:numId w:val="3"/>
        </w:numPr>
        <w:spacing w:after="0" w:line="336" w:lineRule="exact"/>
        <w:jc w:val="both"/>
        <w:rPr>
          <w:rFonts w:eastAsia="Arial Unicode MS"/>
          <w:sz w:val="27"/>
          <w:szCs w:val="24"/>
          <w:lang w:eastAsia="ru-RU"/>
        </w:rPr>
      </w:pPr>
      <w:r w:rsidRPr="00CA3CEA">
        <w:rPr>
          <w:rFonts w:eastAsia="Arial Unicode MS"/>
          <w:sz w:val="27"/>
          <w:szCs w:val="24"/>
          <w:lang w:eastAsia="ru-RU"/>
        </w:rPr>
        <w:t>Инструктор по спорту</w:t>
      </w:r>
    </w:p>
    <w:p w:rsidR="00CA3CEA" w:rsidRPr="00CA3CEA" w:rsidRDefault="00CA3CEA" w:rsidP="00CA3CEA">
      <w:pPr>
        <w:spacing w:after="0" w:line="336" w:lineRule="exact"/>
        <w:ind w:left="4820"/>
        <w:rPr>
          <w:rFonts w:eastAsia="Arial Unicode MS"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240" w:lineRule="auto"/>
        <w:ind w:left="4820"/>
        <w:rPr>
          <w:rFonts w:eastAsia="Arial Unicode MS"/>
          <w:sz w:val="28"/>
          <w:szCs w:val="28"/>
          <w:lang w:eastAsia="ru-RU"/>
        </w:rPr>
      </w:pPr>
    </w:p>
    <w:p w:rsidR="00CA3CEA" w:rsidRPr="00CA3CEA" w:rsidRDefault="00CA3CEA" w:rsidP="00CA3C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CA3CEA" w:rsidRPr="00CA3CEA" w:rsidRDefault="00CA3CEA" w:rsidP="00CA3CEA">
      <w:pPr>
        <w:spacing w:after="0" w:line="336" w:lineRule="exact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ind w:left="4820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ind w:left="4820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ind w:left="4820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ind w:left="4820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ind w:left="4820"/>
        <w:rPr>
          <w:rFonts w:eastAsia="Arial Unicode MS"/>
          <w:b/>
          <w:sz w:val="27"/>
          <w:szCs w:val="24"/>
          <w:lang w:eastAsia="ru-RU"/>
        </w:rPr>
      </w:pPr>
    </w:p>
    <w:p w:rsidR="00CA3CEA" w:rsidRPr="00CA3CEA" w:rsidRDefault="00CA3CEA" w:rsidP="00CA3CEA">
      <w:pPr>
        <w:spacing w:after="0" w:line="336" w:lineRule="exact"/>
        <w:rPr>
          <w:rFonts w:eastAsia="Arial Unicode MS"/>
          <w:b/>
          <w:sz w:val="27"/>
          <w:szCs w:val="24"/>
          <w:lang w:eastAsia="ru-RU"/>
        </w:rPr>
      </w:pPr>
    </w:p>
    <w:p w:rsidR="00CA3CEA" w:rsidRDefault="00CA3CEA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24FEC" w:rsidRDefault="00924FEC" w:rsidP="00924FEC"/>
    <w:p w:rsidR="002C3411" w:rsidRDefault="002C3411"/>
    <w:sectPr w:rsidR="002C3411" w:rsidSect="005E11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C"/>
    <w:rsid w:val="00112FA6"/>
    <w:rsid w:val="002C3411"/>
    <w:rsid w:val="00365059"/>
    <w:rsid w:val="00504A34"/>
    <w:rsid w:val="005E116A"/>
    <w:rsid w:val="00924FEC"/>
    <w:rsid w:val="00B0730F"/>
    <w:rsid w:val="00BD4CEE"/>
    <w:rsid w:val="00CA3CEA"/>
    <w:rsid w:val="00C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65CA"/>
  <w15:docId w15:val="{16209E7E-25F0-4550-B59A-CCA6EF0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FC2F-77F7-449E-B217-70E9BF40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18</cp:revision>
  <cp:lastPrinted>2021-03-01T08:59:00Z</cp:lastPrinted>
  <dcterms:created xsi:type="dcterms:W3CDTF">2021-01-30T13:25:00Z</dcterms:created>
  <dcterms:modified xsi:type="dcterms:W3CDTF">2021-03-01T09:01:00Z</dcterms:modified>
</cp:coreProperties>
</file>