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5E78" w:rsidRDefault="009A5E78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декабрь</w:t>
                            </w:r>
                          </w:p>
                          <w:p w:rsidR="009A5E78" w:rsidRDefault="009A5E7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№45</w:t>
                            </w:r>
                          </w:p>
                          <w:p w:rsidR="009A5E78" w:rsidRDefault="009A5E7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(392)</w:t>
                            </w:r>
                          </w:p>
                          <w:p w:rsidR="009A5E78" w:rsidRDefault="009A5E7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A5E78" w:rsidRDefault="009A5E7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26 .12.2019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9A5E78" w:rsidRDefault="009A5E7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A5E78" w:rsidRDefault="009A5E7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A5E78" w:rsidRDefault="009A5E78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декабрь</w:t>
                      </w:r>
                    </w:p>
                    <w:p w:rsidR="009A5E78" w:rsidRDefault="009A5E7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№45</w:t>
                      </w:r>
                    </w:p>
                    <w:p w:rsidR="009A5E78" w:rsidRDefault="009A5E7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(392)</w:t>
                      </w:r>
                    </w:p>
                    <w:p w:rsidR="009A5E78" w:rsidRDefault="009A5E7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A5E78" w:rsidRDefault="009A5E7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26 .12.2019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9A5E78" w:rsidRDefault="009A5E7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A5E78" w:rsidRDefault="009A5E7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proofErr w:type="gramEnd"/>
      <w:r w:rsidR="00462006">
        <w:rPr>
          <w:sz w:val="40"/>
          <w:szCs w:val="40"/>
        </w:rPr>
        <w:t>73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462006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EE35E8" w:rsidRPr="00FB7830" w:rsidRDefault="00EE35E8" w:rsidP="0080374E">
      <w:pPr>
        <w:jc w:val="both"/>
      </w:pPr>
    </w:p>
    <w:p w:rsidR="0080374E" w:rsidRPr="00FB7830" w:rsidRDefault="000B7AA6" w:rsidP="0080374E">
      <w:pPr>
        <w:jc w:val="both"/>
      </w:pPr>
      <w:r>
        <w:t>1</w:t>
      </w:r>
      <w:r w:rsidR="0080374E" w:rsidRPr="00FB7830">
        <w:t xml:space="preserve">.Постановление администрации </w:t>
      </w:r>
      <w:proofErr w:type="spellStart"/>
      <w:r w:rsidR="0080374E" w:rsidRPr="00FB7830">
        <w:t>Евдокимо</w:t>
      </w:r>
      <w:r>
        <w:t>вского</w:t>
      </w:r>
      <w:proofErr w:type="spellEnd"/>
      <w:r>
        <w:t xml:space="preserve"> сельского поселения от 24.12.2019г №71</w:t>
      </w:r>
      <w:r w:rsidR="0080374E" w:rsidRPr="00FB7830">
        <w:t xml:space="preserve"> О внесении изменений в муниципальную программу «Социально-экономическое развитие территории сельского поселения2 на 2018-2022 годы, утвержденную постановлением администрации </w:t>
      </w:r>
      <w:proofErr w:type="spellStart"/>
      <w:r w:rsidR="0080374E" w:rsidRPr="00FB7830">
        <w:t>Евдокимовского</w:t>
      </w:r>
      <w:proofErr w:type="spellEnd"/>
      <w:r w:rsidR="0080374E" w:rsidRPr="00FB7830">
        <w:t xml:space="preserve"> сельского поселения 15.11.2017г №61 (с изменениями от 31.01.2018г №4,от 26.02.2018г №12а, от 07.03.2018г № №14,от 23.04.2018г №21,от 25.05.2018г №28,от 29.10.2018г №49, от 24.12.2018г №60,от 10.01.2019г №1, от 08.02.2019г №7, от 22.02.2019г №14, от 22.04.2019г№27, от 29.04.2019г №29,от 03.06.2019г №34,от 24.06.2019г №36,от 25.07.2019г №42,05.08.2019г №43,от 10.09.2019г №46,от 09.09.2019г №50,от 09.10.2019г №55, от 11.10.2019 №58,</w:t>
      </w:r>
      <w:r w:rsidR="00FB7830" w:rsidRPr="00FB7830">
        <w:t>№59 от 25.10.2019г,от 08.11.2019г №62,№66 от 22.11.2019г</w:t>
      </w:r>
      <w:r>
        <w:t>, от 09.12.2019 №68а</w:t>
      </w:r>
      <w:r w:rsidR="00FB7830" w:rsidRPr="00FB7830">
        <w:t>)</w:t>
      </w:r>
    </w:p>
    <w:p w:rsidR="00FB7830" w:rsidRDefault="000B7AA6" w:rsidP="0080374E">
      <w:pPr>
        <w:jc w:val="both"/>
      </w:pPr>
      <w:r>
        <w:t xml:space="preserve">2.Решение Думы </w:t>
      </w:r>
      <w:proofErr w:type="spellStart"/>
      <w:r>
        <w:t>Евдокимовского</w:t>
      </w:r>
      <w:proofErr w:type="spellEnd"/>
      <w:r>
        <w:t xml:space="preserve"> сельского поселения от 25.12.2019г №79 О внесении изменений в решение думы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  <w:r w:rsidR="00560280">
        <w:t xml:space="preserve"> от 26.12.2018г №49 «О бюджете Е </w:t>
      </w:r>
      <w:bookmarkStart w:id="0" w:name="_GoBack"/>
      <w:bookmarkEnd w:id="0"/>
      <w:proofErr w:type="spellStart"/>
      <w:r>
        <w:t>вдокимовского</w:t>
      </w:r>
      <w:proofErr w:type="spellEnd"/>
      <w:r>
        <w:t xml:space="preserve"> муниципального образования на 2019 год и на плановый период 2020 и 2021 год и на плановый период 2020 и 2021 годов2 (с изменениями от 30.04.2019г. № 56, от 05.06.2019г. №59, от 31.07.2019г. №69, от 31.10.2019г №72)</w:t>
      </w:r>
    </w:p>
    <w:p w:rsidR="00462006" w:rsidRDefault="00462006" w:rsidP="0080374E">
      <w:pPr>
        <w:jc w:val="both"/>
      </w:pPr>
      <w:r>
        <w:t xml:space="preserve">3.Решение Думы </w:t>
      </w:r>
      <w:proofErr w:type="spellStart"/>
      <w:r>
        <w:t>Евдокимовского</w:t>
      </w:r>
      <w:proofErr w:type="spellEnd"/>
      <w:r>
        <w:t xml:space="preserve"> сельского поселения от 25.12.2019г №80 О бюджете </w:t>
      </w:r>
      <w:proofErr w:type="spellStart"/>
      <w:r>
        <w:t>Евдокимовского</w:t>
      </w:r>
      <w:proofErr w:type="spellEnd"/>
      <w:r>
        <w:t xml:space="preserve"> муниципального образования на 2020 год и на плановый период 2021 и 2022годов</w:t>
      </w: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Pr="00821DFC" w:rsidRDefault="009A5E78" w:rsidP="009A5E7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A5E78" w:rsidRPr="00821DFC" w:rsidRDefault="009A5E78" w:rsidP="009A5E7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9A5E78" w:rsidRPr="00821DFC" w:rsidRDefault="009A5E78" w:rsidP="009A5E7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9A5E78" w:rsidRPr="00821DFC" w:rsidRDefault="009A5E78" w:rsidP="009A5E7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9A5E78" w:rsidRPr="00235E32" w:rsidRDefault="009A5E78" w:rsidP="009A5E78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9A5E78" w:rsidRDefault="009A5E78" w:rsidP="009A5E7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9A5E78" w:rsidRPr="00235E32" w:rsidRDefault="009A5E78" w:rsidP="009A5E7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9A5E78" w:rsidRPr="00EA5E0C" w:rsidRDefault="009A5E78" w:rsidP="009A5E78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«24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» </w:t>
      </w:r>
      <w:r>
        <w:rPr>
          <w:rFonts w:ascii="Times New Roman" w:hAnsi="Times New Roman"/>
          <w:spacing w:val="20"/>
          <w:sz w:val="22"/>
          <w:szCs w:val="22"/>
        </w:rPr>
        <w:t>декабря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2019г                                           </w:t>
      </w:r>
      <w:r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Pr="00EA5E0C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71</w:t>
      </w:r>
    </w:p>
    <w:p w:rsidR="009A5E78" w:rsidRPr="00EA5E0C" w:rsidRDefault="009A5E78" w:rsidP="009A5E7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9A5E78" w:rsidRPr="00EA5E0C" w:rsidRDefault="009A5E78" w:rsidP="009A5E7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9A5E78" w:rsidRPr="00EA5E0C" w:rsidRDefault="009A5E78" w:rsidP="009A5E7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9A5E78" w:rsidRPr="00EA5E0C" w:rsidRDefault="009A5E78" w:rsidP="009A5E7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9A5E78" w:rsidRPr="00EA5E0C" w:rsidRDefault="009A5E78" w:rsidP="009A5E7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9A5E78" w:rsidRPr="00EA5E0C" w:rsidRDefault="009A5E78" w:rsidP="009A5E7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9A5E78" w:rsidRPr="00EA5E0C" w:rsidRDefault="009A5E78" w:rsidP="009A5E7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 </w:t>
      </w:r>
      <w:proofErr w:type="gramStart"/>
      <w:r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9A5E78" w:rsidRPr="00EA5E0C" w:rsidRDefault="009A5E78" w:rsidP="009A5E7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от 31.01.2018г №</w:t>
      </w:r>
      <w:proofErr w:type="gramStart"/>
      <w:r>
        <w:rPr>
          <w:rFonts w:ascii="Times New Roman" w:hAnsi="Times New Roman"/>
          <w:spacing w:val="20"/>
          <w:sz w:val="22"/>
          <w:szCs w:val="22"/>
        </w:rPr>
        <w:t>4,от</w:t>
      </w:r>
      <w:proofErr w:type="gramEnd"/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9A5E78" w:rsidRPr="00EA5E0C" w:rsidRDefault="009A5E78" w:rsidP="009A5E7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9A5E78" w:rsidRPr="00EA5E0C" w:rsidRDefault="009A5E78" w:rsidP="009A5E78">
      <w:pPr>
        <w:jc w:val="both"/>
        <w:rPr>
          <w:b/>
        </w:rPr>
      </w:pPr>
      <w:r w:rsidRPr="00EA5E0C">
        <w:rPr>
          <w:color w:val="000000"/>
        </w:rPr>
        <w:t xml:space="preserve">           </w:t>
      </w:r>
      <w:r w:rsidRPr="00EA5E0C">
        <w:t xml:space="preserve">В соответствии с Федеральным </w:t>
      </w:r>
      <w:hyperlink r:id="rId11" w:history="1">
        <w:r w:rsidRPr="00EA5E0C">
          <w:rPr>
            <w:rStyle w:val="a9"/>
            <w:color w:val="000000"/>
          </w:rPr>
          <w:t>законом</w:t>
        </w:r>
      </w:hyperlink>
      <w:r w:rsidRPr="00EA5E0C"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color w:val="000000"/>
        </w:rPr>
        <w:t xml:space="preserve">Постановлением администрации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сельского поселения от 31 декабря 2015 года №43 «</w:t>
      </w:r>
      <w:r w:rsidRPr="00EA5E0C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b/>
          <w:bCs/>
        </w:rPr>
        <w:t>»,</w:t>
      </w:r>
      <w:r w:rsidRPr="00EA5E0C">
        <w:t xml:space="preserve"> р</w:t>
      </w:r>
      <w:r w:rsidRPr="00EA5E0C">
        <w:rPr>
          <w:color w:val="000000"/>
        </w:rPr>
        <w:t xml:space="preserve">уководствуясь статьёй 24 Устава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муниципального образования</w:t>
      </w:r>
    </w:p>
    <w:p w:rsidR="009A5E78" w:rsidRPr="00EA5E0C" w:rsidRDefault="009A5E78" w:rsidP="009A5E78">
      <w:pPr>
        <w:autoSpaceDE w:val="0"/>
        <w:autoSpaceDN w:val="0"/>
        <w:adjustRightInd w:val="0"/>
        <w:jc w:val="center"/>
        <w:rPr>
          <w:b/>
          <w:bCs/>
        </w:rPr>
      </w:pPr>
      <w:r w:rsidRPr="00EA5E0C">
        <w:rPr>
          <w:b/>
          <w:bCs/>
        </w:rPr>
        <w:t>ПОСТАНОВЛЯЮ:</w:t>
      </w: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 ( с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</w:t>
      </w:r>
      <w:r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 xml:space="preserve">№ 66 от 22.11.2019, от 09.12.2019 №68а </w:t>
      </w:r>
      <w:r w:rsidRPr="00EA5E0C">
        <w:rPr>
          <w:rFonts w:ascii="Times New Roman" w:hAnsi="Times New Roman"/>
          <w:spacing w:val="20"/>
          <w:sz w:val="22"/>
          <w:szCs w:val="22"/>
        </w:rPr>
        <w:t>) изменения,(далее-программа):</w:t>
      </w: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9A5E78" w:rsidRDefault="009A5E78" w:rsidP="009A5E78">
      <w:pPr>
        <w:widowControl w:val="0"/>
        <w:autoSpaceDE w:val="0"/>
        <w:autoSpaceDN w:val="0"/>
        <w:adjustRightInd w:val="0"/>
      </w:pPr>
    </w:p>
    <w:p w:rsidR="009A5E78" w:rsidRDefault="009A5E78" w:rsidP="009A5E78">
      <w:pPr>
        <w:widowControl w:val="0"/>
        <w:autoSpaceDE w:val="0"/>
        <w:autoSpaceDN w:val="0"/>
        <w:adjustRightInd w:val="0"/>
      </w:pPr>
      <w:r>
        <w:t>1.</w:t>
      </w:r>
      <w:proofErr w:type="gramStart"/>
      <w:r>
        <w:t>1.Строку</w:t>
      </w:r>
      <w:proofErr w:type="gramEnd"/>
      <w:r>
        <w:t xml:space="preserve"> «Ресурсное обеспечение муниципальной программы» паспорта программы изложить в следующей редакции:</w:t>
      </w:r>
    </w:p>
    <w:p w:rsidR="009A5E78" w:rsidRDefault="009A5E78" w:rsidP="009A5E78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9A5E78" w:rsidTr="009A5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составляет:162208,0 тыс. руб. 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2019г-   62708,4тыс.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2020г-   11705,0тыс.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2021г-   11664,0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2022г-   3576,9тыс. руб.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61646,8 тыс. руб. в том числе: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2018г – 16408,6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2019г – 18655,9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2020г – 11589,2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2021г – 11548,2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2022г – 3444,9 тыс. руб.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99311,3тыс. руб., в том числе: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2018г – 55371,8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2019г – 43937,4тыс.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2020г – 0,7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2021г – 0,7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2022г – 0,7 тыс. руб.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2018г – 773,3тыс.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2019г – 115,1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2020г – 115,1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2021г – 115,1 тыс. руб.;</w:t>
            </w:r>
          </w:p>
          <w:p w:rsidR="009A5E78" w:rsidRDefault="009A5E78" w:rsidP="009A5E78">
            <w:pPr>
              <w:widowControl w:val="0"/>
              <w:autoSpaceDE w:val="0"/>
              <w:autoSpaceDN w:val="0"/>
              <w:adjustRightInd w:val="0"/>
            </w:pPr>
            <w:r>
              <w:t>2022г – 131,3тыс. руб.</w:t>
            </w:r>
          </w:p>
        </w:tc>
      </w:tr>
    </w:tbl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Pr="00EA5E0C" w:rsidRDefault="009A5E78" w:rsidP="009A5E7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9A5E78" w:rsidRDefault="009A5E78" w:rsidP="009A5E78">
      <w:pPr>
        <w:widowControl w:val="0"/>
        <w:autoSpaceDE w:val="0"/>
        <w:autoSpaceDN w:val="0"/>
        <w:adjustRightInd w:val="0"/>
        <w:jc w:val="right"/>
        <w:sectPr w:rsidR="009A5E78" w:rsidSect="009A5E78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A5E78" w:rsidRPr="00A206BD" w:rsidRDefault="009A5E78" w:rsidP="009A5E7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>1.2</w:t>
      </w:r>
      <w:r w:rsidRPr="00A206BD">
        <w:rPr>
          <w:sz w:val="18"/>
          <w:szCs w:val="18"/>
        </w:rPr>
        <w:t>. Приложение №3 к муниципальной программе изложить в следующей редакции:</w:t>
      </w:r>
    </w:p>
    <w:p w:rsidR="009A5E78" w:rsidRPr="00A206BD" w:rsidRDefault="009A5E78" w:rsidP="009A5E7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9A5E78" w:rsidRPr="00A206BD" w:rsidRDefault="009A5E78" w:rsidP="009A5E7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9A5E78" w:rsidRPr="00A206BD" w:rsidRDefault="009A5E78" w:rsidP="009A5E7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9A5E78" w:rsidRPr="00A206BD" w:rsidRDefault="009A5E78" w:rsidP="009A5E7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sz w:val="18"/>
          <w:szCs w:val="18"/>
        </w:rPr>
        <w:t>Евдокимовского</w:t>
      </w:r>
      <w:proofErr w:type="spellEnd"/>
      <w:r w:rsidRPr="00A206BD">
        <w:rPr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9A5E78" w:rsidRPr="00A206BD" w:rsidTr="009A5E7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9A5E78" w:rsidRPr="00A206BD" w:rsidTr="009A5E78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62708,4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162208,0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61646,8</w:t>
            </w:r>
          </w:p>
        </w:tc>
      </w:tr>
      <w:tr w:rsidR="009A5E78" w:rsidRPr="00A206BD" w:rsidTr="009A5E7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99311,3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1249,9</w:t>
            </w:r>
          </w:p>
        </w:tc>
      </w:tr>
      <w:tr w:rsidR="009A5E78" w:rsidRPr="00A206BD" w:rsidTr="009A5E7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1728,5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9A5E78" w:rsidRPr="00A206BD" w:rsidTr="009A5E7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1810,2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1810,2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13677,1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13677,1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</w:t>
            </w:r>
            <w:r w:rsidRPr="00A206BD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40137,0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90475,4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10172,4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10172,4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111</w:t>
            </w:r>
            <w:r w:rsidRPr="0092712C">
              <w:rPr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96850,5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8904,5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87946,0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712C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621,9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621,9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712C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420,0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420,0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4.2.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201,9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ind w:left="-62" w:right="-95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4519</w:t>
            </w:r>
            <w:r w:rsidRPr="00A206BD">
              <w:rPr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4605,4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A206BD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A206BD"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139,9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A206BD">
              <w:rPr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79,5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«Участие в профилактике терроризма и экстремизма, а также в минимизации и  </w:t>
            </w:r>
            <w:r w:rsidRPr="00A206BD">
              <w:rPr>
                <w:sz w:val="18"/>
                <w:szCs w:val="18"/>
              </w:rPr>
              <w:lastRenderedPageBreak/>
              <w:t>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18855,7</w:t>
            </w:r>
          </w:p>
        </w:tc>
      </w:tr>
      <w:tr w:rsidR="009A5E78" w:rsidRPr="00A206BD" w:rsidTr="009A5E7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13894,0</w:t>
            </w:r>
          </w:p>
        </w:tc>
      </w:tr>
      <w:tr w:rsidR="009A5E78" w:rsidRPr="00A206BD" w:rsidTr="009A5E7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4313,5</w:t>
            </w:r>
          </w:p>
        </w:tc>
      </w:tr>
      <w:tr w:rsidR="009A5E78" w:rsidRPr="00A206BD" w:rsidTr="009A5E7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9A5E78" w:rsidRPr="00A206BD" w:rsidTr="009A5E7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15323,3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13861,6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9A5E78" w:rsidRPr="00630B8C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630B8C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</w:tbl>
    <w:p w:rsidR="009A5E78" w:rsidRPr="00A206BD" w:rsidRDefault="009A5E78" w:rsidP="009A5E7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A5E78" w:rsidRPr="00A206BD" w:rsidRDefault="009A5E78" w:rsidP="009A5E7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A5E78" w:rsidRDefault="009A5E78" w:rsidP="009A5E7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1.3. Приложение №4</w:t>
      </w:r>
      <w:r w:rsidRPr="00A206BD">
        <w:rPr>
          <w:sz w:val="18"/>
          <w:szCs w:val="18"/>
        </w:rPr>
        <w:t xml:space="preserve"> к муниципальной программе изложить в следующей редакции:</w:t>
      </w:r>
    </w:p>
    <w:p w:rsidR="009A5E78" w:rsidRPr="00A206BD" w:rsidRDefault="009A5E78" w:rsidP="009A5E7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A5E78" w:rsidRPr="00A206BD" w:rsidRDefault="009A5E78" w:rsidP="009A5E7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18"/>
          <w:szCs w:val="18"/>
        </w:rPr>
      </w:pPr>
      <w:r w:rsidRPr="00A206BD">
        <w:rPr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9A5E78" w:rsidRPr="00A206BD" w:rsidRDefault="009A5E78" w:rsidP="009A5E7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sz w:val="18"/>
          <w:szCs w:val="18"/>
          <w:u w:val="single"/>
        </w:rPr>
        <w:t xml:space="preserve"> </w:t>
      </w:r>
    </w:p>
    <w:p w:rsidR="009A5E78" w:rsidRPr="00E41C86" w:rsidRDefault="009A5E78" w:rsidP="009A5E7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 w:rsidRPr="00A206BD">
        <w:rPr>
          <w:sz w:val="18"/>
          <w:szCs w:val="18"/>
          <w:u w:val="single"/>
        </w:rPr>
        <w:t>за счет всех источников финансирования</w:t>
      </w:r>
    </w:p>
    <w:p w:rsidR="009A5E78" w:rsidRDefault="009A5E78" w:rsidP="009A5E78">
      <w:pPr>
        <w:widowControl w:val="0"/>
        <w:autoSpaceDE w:val="0"/>
        <w:autoSpaceDN w:val="0"/>
        <w:adjustRightInd w:val="0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9A5E78" w:rsidRPr="00A206BD" w:rsidTr="009A5E7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9A5E78" w:rsidRPr="00A206BD" w:rsidTr="009A5E78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Программа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62708,4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162208,0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61646,8</w:t>
            </w:r>
          </w:p>
        </w:tc>
      </w:tr>
      <w:tr w:rsidR="009A5E78" w:rsidRPr="00A206BD" w:rsidTr="009A5E7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99311,3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1249,9</w:t>
            </w:r>
          </w:p>
        </w:tc>
      </w:tr>
      <w:tr w:rsidR="009A5E78" w:rsidRPr="00A206BD" w:rsidTr="009A5E7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1728,5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9A5E78" w:rsidRPr="00A206BD" w:rsidTr="009A5E7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</w:t>
            </w:r>
            <w:r w:rsidRPr="00A206BD">
              <w:rPr>
                <w:sz w:val="18"/>
                <w:szCs w:val="18"/>
              </w:rPr>
              <w:lastRenderedPageBreak/>
              <w:t xml:space="preserve">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1810,2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1810,2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1.5.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13677,1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13677,1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40137,0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90475,4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10172,4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10172,4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111</w:t>
            </w:r>
            <w:r w:rsidRPr="0092712C">
              <w:rPr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96850,5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8904,5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87946,0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A206BD">
              <w:rPr>
                <w:b/>
                <w:sz w:val="18"/>
                <w:szCs w:val="18"/>
              </w:rPr>
              <w:lastRenderedPageBreak/>
              <w:t xml:space="preserve">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712C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621,9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621,9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712C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420,0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420,0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4.2.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201,9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ind w:left="-62" w:right="-95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4519</w:t>
            </w:r>
            <w:r w:rsidRPr="00A206BD">
              <w:rPr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4605,4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A206BD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A206BD"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139,9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A206BD">
              <w:rPr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79,5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D53C2F" w:rsidTr="009A5E7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«Участие в предупреждении и ликвидации последствий чрезвычайных </w:t>
            </w:r>
            <w:r w:rsidRPr="00A206BD">
              <w:rPr>
                <w:sz w:val="18"/>
                <w:szCs w:val="18"/>
              </w:rPr>
              <w:lastRenderedPageBreak/>
              <w:t>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D53C2F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18855,7</w:t>
            </w:r>
          </w:p>
        </w:tc>
      </w:tr>
      <w:tr w:rsidR="009A5E78" w:rsidRPr="00A206BD" w:rsidTr="009A5E7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13894,0</w:t>
            </w:r>
          </w:p>
        </w:tc>
      </w:tr>
      <w:tr w:rsidR="009A5E78" w:rsidRPr="00A206BD" w:rsidTr="009A5E7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4313,5</w:t>
            </w:r>
          </w:p>
        </w:tc>
      </w:tr>
      <w:tr w:rsidR="009A5E78" w:rsidRPr="00A206BD" w:rsidTr="009A5E7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9A5E78" w:rsidRPr="00A206BD" w:rsidTr="009A5E7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15323,3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13861,6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630B8C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9A5E78" w:rsidRPr="00A206BD" w:rsidTr="009A5E7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E78" w:rsidRPr="00A206BD" w:rsidRDefault="009A5E78" w:rsidP="009A5E7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</w:tbl>
    <w:p w:rsidR="009A5E78" w:rsidRDefault="009A5E78" w:rsidP="009A5E78">
      <w:pPr>
        <w:widowControl w:val="0"/>
        <w:autoSpaceDE w:val="0"/>
        <w:autoSpaceDN w:val="0"/>
        <w:adjustRightInd w:val="0"/>
        <w:outlineLvl w:val="3"/>
        <w:rPr>
          <w:b/>
        </w:rPr>
        <w:sectPr w:rsidR="009A5E78" w:rsidSect="009A5E78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A5E78" w:rsidRPr="00060283" w:rsidRDefault="009A5E78" w:rsidP="009A5E78">
      <w:pPr>
        <w:widowControl w:val="0"/>
        <w:autoSpaceDE w:val="0"/>
        <w:autoSpaceDN w:val="0"/>
        <w:adjustRightInd w:val="0"/>
        <w:outlineLvl w:val="3"/>
        <w:rPr>
          <w:sz w:val="18"/>
          <w:szCs w:val="18"/>
        </w:rPr>
      </w:pPr>
      <w:r w:rsidRPr="00060283">
        <w:rPr>
          <w:b/>
          <w:sz w:val="18"/>
          <w:szCs w:val="18"/>
        </w:rPr>
        <w:lastRenderedPageBreak/>
        <w:t>1</w:t>
      </w:r>
      <w:r>
        <w:rPr>
          <w:b/>
          <w:sz w:val="18"/>
          <w:szCs w:val="18"/>
        </w:rPr>
        <w:t>.4</w:t>
      </w:r>
      <w:r w:rsidRPr="00060283">
        <w:rPr>
          <w:b/>
          <w:sz w:val="18"/>
          <w:szCs w:val="18"/>
        </w:rPr>
        <w:t xml:space="preserve">. </w:t>
      </w:r>
      <w:r w:rsidRPr="00060283">
        <w:rPr>
          <w:sz w:val="18"/>
          <w:szCs w:val="18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 и администрации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поселения» изложить в следующей редакции:</w:t>
      </w:r>
    </w:p>
    <w:p w:rsidR="009A5E78" w:rsidRPr="00060283" w:rsidRDefault="009A5E78" w:rsidP="009A5E78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2"/>
      </w:tblGrid>
      <w:tr w:rsidR="009A5E78" w:rsidRPr="00060283" w:rsidTr="009A5E7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b/>
                <w:sz w:val="18"/>
                <w:szCs w:val="18"/>
              </w:rPr>
              <w:t xml:space="preserve"> </w:t>
            </w:r>
            <w:r w:rsidRPr="00060283">
              <w:rPr>
                <w:sz w:val="18"/>
                <w:szCs w:val="18"/>
              </w:rPr>
              <w:t>Предполагаемый общий объем финансирования муниципальной подпрограммы составляет: 27944,8 тыс. руб., в том числе по годам: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2018г-7237,4тыс.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2019г-8812,5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2020г-3843,8тыс.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2021г-6190,6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2022г-</w:t>
            </w:r>
            <w:r>
              <w:rPr>
                <w:sz w:val="18"/>
                <w:szCs w:val="18"/>
              </w:rPr>
              <w:t xml:space="preserve"> 1860,5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сельского поселения составляет: 27339,6 тыс. руб., в том числе: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2018г- 7111,6тыс.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2019г- 8696,7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2020г- 3728,0тыс.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2021г- 6074,8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2022г- </w:t>
            </w:r>
            <w:r>
              <w:rPr>
                <w:sz w:val="18"/>
                <w:szCs w:val="18"/>
              </w:rPr>
              <w:t>1728,5</w:t>
            </w:r>
            <w:r w:rsidRPr="00060283">
              <w:rPr>
                <w:sz w:val="18"/>
                <w:szCs w:val="18"/>
              </w:rPr>
              <w:t>тыс. руб.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 - 0,7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2019г - 0,7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 - 0,7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 - 0,7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 - 0,7 тыс. руб.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2018г- 125,1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2019г- 115,1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2020г- 115,1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2021г- 115,1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2022г- 131,3 тыс. руб.</w:t>
            </w:r>
          </w:p>
        </w:tc>
      </w:tr>
    </w:tbl>
    <w:p w:rsidR="009A5E78" w:rsidRPr="00060283" w:rsidRDefault="009A5E78" w:rsidP="009A5E7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A5E78" w:rsidRPr="00060283" w:rsidRDefault="009A5E78" w:rsidP="009A5E78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>1.5</w:t>
      </w:r>
      <w:r w:rsidRPr="00060283">
        <w:rPr>
          <w:b/>
          <w:sz w:val="18"/>
          <w:szCs w:val="18"/>
        </w:rPr>
        <w:t xml:space="preserve"> </w:t>
      </w:r>
      <w:r w:rsidRPr="00060283">
        <w:rPr>
          <w:sz w:val="18"/>
          <w:szCs w:val="18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поселения» изложить в следующей редакции:</w:t>
      </w:r>
    </w:p>
    <w:p w:rsidR="009A5E78" w:rsidRPr="00060283" w:rsidRDefault="009A5E78" w:rsidP="009A5E7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5261"/>
      </w:tblGrid>
      <w:tr w:rsidR="009A5E78" w:rsidRPr="00060283" w:rsidTr="009A5E78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sz w:val="18"/>
                <w:szCs w:val="18"/>
              </w:rPr>
              <w:t>110160,3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40137,0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– 6979,2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360,2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сельского поселения составляет 19684,9тыс.руб., в том числе: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4472,4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– 6979,2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360,2</w:t>
            </w:r>
            <w:r w:rsidRPr="00060283">
              <w:rPr>
                <w:sz w:val="18"/>
                <w:szCs w:val="18"/>
              </w:rPr>
              <w:t>тыс.руб.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Прогнозируемый объем финансирования за счет средств облас</w:t>
            </w:r>
            <w:r>
              <w:rPr>
                <w:sz w:val="18"/>
                <w:szCs w:val="18"/>
              </w:rPr>
              <w:t>тного бюджета составляет 90475,4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35664,6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- 0,0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- 0,0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- 0,0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A5E78" w:rsidRDefault="009A5E78" w:rsidP="009A5E78">
      <w:pPr>
        <w:widowControl w:val="0"/>
        <w:autoSpaceDE w:val="0"/>
        <w:autoSpaceDN w:val="0"/>
        <w:adjustRightInd w:val="0"/>
      </w:pPr>
    </w:p>
    <w:p w:rsidR="009A5E78" w:rsidRPr="00060283" w:rsidRDefault="009A5E78" w:rsidP="009A5E78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>1.6</w:t>
      </w:r>
      <w:r w:rsidRPr="00060283">
        <w:rPr>
          <w:b/>
          <w:sz w:val="18"/>
          <w:szCs w:val="18"/>
        </w:rPr>
        <w:t xml:space="preserve">. </w:t>
      </w:r>
      <w:r w:rsidRPr="00060283">
        <w:rPr>
          <w:sz w:val="18"/>
          <w:szCs w:val="18"/>
        </w:rPr>
        <w:t xml:space="preserve">Строку «Ресурсное обеспечение подпрограммы» паспорта Подпрограммы Развитие сферы культуры и спорта на территории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 на 2018-2022гг» изложить в следующей редакции:</w:t>
      </w:r>
    </w:p>
    <w:p w:rsidR="009A5E78" w:rsidRPr="00060283" w:rsidRDefault="009A5E78" w:rsidP="009A5E7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A5E78" w:rsidRPr="00060283" w:rsidRDefault="009A5E78" w:rsidP="009A5E7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555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6260"/>
      </w:tblGrid>
      <w:tr w:rsidR="009A5E78" w:rsidRPr="00060283" w:rsidTr="009A5E78">
        <w:trPr>
          <w:trHeight w:val="172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Предполагаемый общий объем финансирования муниципальной программы составляет: 18855,7тыс.руб., в том числе по годам: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2018г-5187,2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2019г-9134,7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 2020г-  865,4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 2021г-2771,5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2022г-896,9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сельского поселения составляет 13894,0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 2018г- 3986,5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2019г- 5373,7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 2020г-  865,4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 2021г-  2771,5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2022г-  896,9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Прогнозируемый объем финансирования за счет средств областного бюджета составляет: 4313,5тыс. руб., в том числе: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 год – 552,5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2019 год - 3761,0 тыс. </w:t>
            </w:r>
            <w:proofErr w:type="spellStart"/>
            <w:r w:rsidRPr="00060283">
              <w:rPr>
                <w:sz w:val="18"/>
                <w:szCs w:val="18"/>
              </w:rPr>
              <w:t>руб</w:t>
            </w:r>
            <w:proofErr w:type="spellEnd"/>
            <w:r w:rsidRPr="00060283">
              <w:rPr>
                <w:sz w:val="18"/>
                <w:szCs w:val="18"/>
              </w:rPr>
              <w:t>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 год - 0,0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 год - 0,0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 год - 0,0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 год – 648,2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2019 год - 0,0 тыс. </w:t>
            </w:r>
            <w:proofErr w:type="spellStart"/>
            <w:r w:rsidRPr="00060283">
              <w:rPr>
                <w:sz w:val="18"/>
                <w:szCs w:val="18"/>
              </w:rPr>
              <w:t>руб</w:t>
            </w:r>
            <w:proofErr w:type="spellEnd"/>
            <w:r w:rsidRPr="00060283">
              <w:rPr>
                <w:sz w:val="18"/>
                <w:szCs w:val="18"/>
              </w:rPr>
              <w:t>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 год - 0,0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 год - 0,0 тыс. руб.;</w:t>
            </w:r>
          </w:p>
          <w:p w:rsidR="009A5E78" w:rsidRPr="00060283" w:rsidRDefault="009A5E78" w:rsidP="009A5E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 год - 0,0 тыс. руб.</w:t>
            </w:r>
          </w:p>
        </w:tc>
      </w:tr>
    </w:tbl>
    <w:p w:rsidR="009A5E78" w:rsidRPr="00060283" w:rsidRDefault="009A5E78" w:rsidP="009A5E7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A5E78" w:rsidRPr="00EA5E0C" w:rsidRDefault="009A5E78" w:rsidP="009A5E78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 xml:space="preserve">2.Опубликовать настоящее постановление в газете </w:t>
      </w:r>
      <w:proofErr w:type="spellStart"/>
      <w:r w:rsidRPr="00EA5E0C">
        <w:t>Евдокимовский</w:t>
      </w:r>
      <w:proofErr w:type="spellEnd"/>
      <w:r w:rsidRPr="00EA5E0C">
        <w:t xml:space="preserve"> вестник и разместить на официальном сайте администрации </w:t>
      </w:r>
      <w:proofErr w:type="spellStart"/>
      <w:r w:rsidRPr="00EA5E0C">
        <w:t>Евдокимовского</w:t>
      </w:r>
      <w:proofErr w:type="spellEnd"/>
      <w:r w:rsidRPr="00EA5E0C">
        <w:t xml:space="preserve"> сельского поселения в информационно-телекоммуникационной сети «интернет».</w:t>
      </w:r>
    </w:p>
    <w:p w:rsidR="009A5E78" w:rsidRPr="00EA5E0C" w:rsidRDefault="009A5E78" w:rsidP="009A5E78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>3.Контроль за исполнением данного постановления оставляю за собой.</w:t>
      </w:r>
    </w:p>
    <w:p w:rsidR="009A5E78" w:rsidRPr="00EA5E0C" w:rsidRDefault="009A5E78" w:rsidP="009A5E78">
      <w:pPr>
        <w:widowControl w:val="0"/>
        <w:autoSpaceDE w:val="0"/>
        <w:autoSpaceDN w:val="0"/>
        <w:adjustRightInd w:val="0"/>
        <w:ind w:firstLine="709"/>
        <w:jc w:val="both"/>
      </w:pPr>
    </w:p>
    <w:p w:rsidR="009A5E78" w:rsidRPr="00EA5E0C" w:rsidRDefault="009A5E78" w:rsidP="009A5E78">
      <w:pPr>
        <w:widowControl w:val="0"/>
        <w:autoSpaceDE w:val="0"/>
        <w:autoSpaceDN w:val="0"/>
        <w:adjustRightInd w:val="0"/>
        <w:jc w:val="both"/>
      </w:pPr>
    </w:p>
    <w:p w:rsidR="009A5E78" w:rsidRPr="00EA5E0C" w:rsidRDefault="009A5E78" w:rsidP="009A5E78">
      <w:pPr>
        <w:widowControl w:val="0"/>
        <w:autoSpaceDE w:val="0"/>
        <w:autoSpaceDN w:val="0"/>
        <w:adjustRightInd w:val="0"/>
      </w:pPr>
      <w:r w:rsidRPr="00EA5E0C">
        <w:t xml:space="preserve">Глава </w:t>
      </w:r>
      <w:proofErr w:type="spellStart"/>
      <w:r w:rsidRPr="00EA5E0C">
        <w:t>Евдокимовского</w:t>
      </w:r>
      <w:proofErr w:type="spellEnd"/>
      <w:r w:rsidRPr="00EA5E0C">
        <w:t xml:space="preserve"> сельского поселения                                </w:t>
      </w:r>
      <w:proofErr w:type="spellStart"/>
      <w:r w:rsidRPr="00EA5E0C">
        <w:t>В.Н.Копанев</w:t>
      </w:r>
      <w:proofErr w:type="spellEnd"/>
    </w:p>
    <w:p w:rsidR="009A5E78" w:rsidRPr="00EA5E0C" w:rsidRDefault="009A5E78" w:rsidP="009A5E78">
      <w:pPr>
        <w:widowControl w:val="0"/>
        <w:autoSpaceDE w:val="0"/>
        <w:autoSpaceDN w:val="0"/>
        <w:adjustRightInd w:val="0"/>
        <w:jc w:val="right"/>
      </w:pPr>
    </w:p>
    <w:p w:rsidR="009A5E78" w:rsidRDefault="009A5E78" w:rsidP="009A5E78">
      <w:pPr>
        <w:widowControl w:val="0"/>
        <w:autoSpaceDE w:val="0"/>
        <w:autoSpaceDN w:val="0"/>
        <w:adjustRightInd w:val="0"/>
        <w:outlineLvl w:val="3"/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Pr="009A5E78" w:rsidRDefault="009A5E78" w:rsidP="009A5E78">
      <w:pPr>
        <w:keepNext/>
        <w:jc w:val="center"/>
        <w:outlineLvl w:val="0"/>
        <w:rPr>
          <w:rFonts w:eastAsia="Arial Unicode MS"/>
          <w:b/>
          <w:bCs/>
        </w:rPr>
      </w:pPr>
      <w:r w:rsidRPr="009A5E78">
        <w:rPr>
          <w:rFonts w:eastAsia="Arial Unicode MS"/>
          <w:b/>
          <w:bCs/>
        </w:rPr>
        <w:lastRenderedPageBreak/>
        <w:t>Иркутская область</w:t>
      </w:r>
    </w:p>
    <w:p w:rsidR="009A5E78" w:rsidRPr="009A5E78" w:rsidRDefault="009A5E78" w:rsidP="009A5E78">
      <w:pPr>
        <w:jc w:val="center"/>
        <w:rPr>
          <w:b/>
        </w:rPr>
      </w:pPr>
      <w:proofErr w:type="spellStart"/>
      <w:r w:rsidRPr="009A5E78">
        <w:rPr>
          <w:b/>
        </w:rPr>
        <w:t>Тулунский</w:t>
      </w:r>
      <w:proofErr w:type="spellEnd"/>
      <w:r w:rsidRPr="009A5E78">
        <w:rPr>
          <w:b/>
        </w:rPr>
        <w:t xml:space="preserve"> район</w:t>
      </w:r>
    </w:p>
    <w:p w:rsidR="009A5E78" w:rsidRPr="009A5E78" w:rsidRDefault="009A5E78" w:rsidP="009A5E78">
      <w:pPr>
        <w:jc w:val="center"/>
        <w:rPr>
          <w:b/>
        </w:rPr>
      </w:pPr>
    </w:p>
    <w:p w:rsidR="009A5E78" w:rsidRPr="009A5E78" w:rsidRDefault="009A5E78" w:rsidP="009A5E78">
      <w:pPr>
        <w:keepNext/>
        <w:jc w:val="center"/>
        <w:outlineLvl w:val="1"/>
        <w:rPr>
          <w:rFonts w:eastAsia="Arial Unicode MS"/>
          <w:b/>
          <w:bCs/>
        </w:rPr>
      </w:pPr>
      <w:r w:rsidRPr="009A5E78">
        <w:rPr>
          <w:rFonts w:eastAsia="Arial Unicode MS"/>
          <w:b/>
          <w:bCs/>
        </w:rPr>
        <w:t>ДУМА ЕВДОКИМОВСКОГО СЕЛЬСКОГО ПОСЕЛЕНИЯ</w:t>
      </w:r>
    </w:p>
    <w:p w:rsidR="009A5E78" w:rsidRPr="009A5E78" w:rsidRDefault="009A5E78" w:rsidP="009A5E78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9A5E78" w:rsidRPr="009A5E78" w:rsidRDefault="009A5E78" w:rsidP="009A5E78">
      <w:pPr>
        <w:jc w:val="center"/>
        <w:rPr>
          <w:b/>
          <w:sz w:val="28"/>
          <w:szCs w:val="28"/>
        </w:rPr>
      </w:pPr>
      <w:r w:rsidRPr="009A5E78">
        <w:rPr>
          <w:b/>
          <w:sz w:val="28"/>
          <w:szCs w:val="28"/>
        </w:rPr>
        <w:t>РЕШЕНИЕ</w:t>
      </w:r>
    </w:p>
    <w:p w:rsidR="009A5E78" w:rsidRPr="009A5E78" w:rsidRDefault="009A5E78" w:rsidP="009A5E78">
      <w:pPr>
        <w:jc w:val="center"/>
        <w:rPr>
          <w:b/>
          <w:sz w:val="28"/>
          <w:szCs w:val="28"/>
        </w:rPr>
      </w:pPr>
    </w:p>
    <w:p w:rsidR="009A5E78" w:rsidRPr="009A5E78" w:rsidRDefault="009A5E78" w:rsidP="009A5E78">
      <w:pPr>
        <w:rPr>
          <w:b/>
          <w:sz w:val="28"/>
          <w:szCs w:val="28"/>
        </w:rPr>
      </w:pPr>
      <w:r w:rsidRPr="009A5E78">
        <w:rPr>
          <w:b/>
          <w:sz w:val="32"/>
        </w:rPr>
        <w:t xml:space="preserve">      </w:t>
      </w:r>
      <w:r w:rsidRPr="009A5E78">
        <w:rPr>
          <w:b/>
          <w:sz w:val="28"/>
          <w:szCs w:val="28"/>
        </w:rPr>
        <w:t>«25» декабря 2019 г.                                                               № 79</w:t>
      </w:r>
    </w:p>
    <w:p w:rsidR="009A5E78" w:rsidRPr="009A5E78" w:rsidRDefault="009A5E78" w:rsidP="009A5E78">
      <w:pPr>
        <w:rPr>
          <w:b/>
          <w:sz w:val="28"/>
          <w:szCs w:val="28"/>
        </w:rPr>
      </w:pPr>
      <w:r w:rsidRPr="009A5E78">
        <w:rPr>
          <w:b/>
          <w:sz w:val="28"/>
          <w:szCs w:val="28"/>
        </w:rPr>
        <w:t xml:space="preserve">                                                           с. </w:t>
      </w:r>
      <w:proofErr w:type="spellStart"/>
      <w:r w:rsidRPr="009A5E78">
        <w:rPr>
          <w:b/>
          <w:sz w:val="28"/>
          <w:szCs w:val="28"/>
        </w:rPr>
        <w:t>Бадар</w:t>
      </w:r>
      <w:proofErr w:type="spellEnd"/>
    </w:p>
    <w:p w:rsidR="009A5E78" w:rsidRPr="009A5E78" w:rsidRDefault="009A5E78" w:rsidP="009A5E78">
      <w:pPr>
        <w:rPr>
          <w:sz w:val="28"/>
          <w:szCs w:val="28"/>
        </w:rPr>
      </w:pPr>
    </w:p>
    <w:p w:rsidR="009A5E78" w:rsidRPr="009A5E78" w:rsidRDefault="009A5E78" w:rsidP="009A5E78">
      <w:pPr>
        <w:ind w:right="4817"/>
        <w:outlineLvl w:val="0"/>
        <w:rPr>
          <w:i/>
          <w:sz w:val="28"/>
          <w:szCs w:val="28"/>
        </w:rPr>
      </w:pPr>
      <w:r w:rsidRPr="009A5E78">
        <w:rPr>
          <w:i/>
          <w:sz w:val="28"/>
          <w:szCs w:val="28"/>
        </w:rPr>
        <w:t xml:space="preserve">О внесении изменений в решение </w:t>
      </w:r>
    </w:p>
    <w:p w:rsidR="009A5E78" w:rsidRPr="009A5E78" w:rsidRDefault="009A5E78" w:rsidP="009A5E78">
      <w:pPr>
        <w:jc w:val="both"/>
        <w:outlineLvl w:val="0"/>
        <w:rPr>
          <w:i/>
          <w:sz w:val="28"/>
          <w:szCs w:val="28"/>
        </w:rPr>
      </w:pPr>
      <w:r w:rsidRPr="009A5E78">
        <w:rPr>
          <w:i/>
          <w:sz w:val="28"/>
          <w:szCs w:val="28"/>
        </w:rPr>
        <w:t xml:space="preserve">Думы </w:t>
      </w:r>
      <w:proofErr w:type="spellStart"/>
      <w:r w:rsidRPr="009A5E78">
        <w:rPr>
          <w:i/>
          <w:sz w:val="28"/>
          <w:szCs w:val="28"/>
        </w:rPr>
        <w:t>Евдокимовского</w:t>
      </w:r>
      <w:proofErr w:type="spellEnd"/>
      <w:r w:rsidRPr="009A5E78">
        <w:rPr>
          <w:i/>
          <w:sz w:val="28"/>
          <w:szCs w:val="28"/>
        </w:rPr>
        <w:t xml:space="preserve"> сельского поселения </w:t>
      </w:r>
    </w:p>
    <w:p w:rsidR="009A5E78" w:rsidRPr="009A5E78" w:rsidRDefault="009A5E78" w:rsidP="009A5E78">
      <w:pPr>
        <w:jc w:val="both"/>
        <w:outlineLvl w:val="0"/>
        <w:rPr>
          <w:i/>
          <w:sz w:val="28"/>
          <w:szCs w:val="28"/>
        </w:rPr>
      </w:pPr>
      <w:r w:rsidRPr="009A5E78">
        <w:rPr>
          <w:i/>
          <w:sz w:val="28"/>
          <w:szCs w:val="28"/>
        </w:rPr>
        <w:t xml:space="preserve">от 26.12.2018г. № 49 «О бюджете </w:t>
      </w:r>
      <w:proofErr w:type="spellStart"/>
      <w:r w:rsidRPr="009A5E78">
        <w:rPr>
          <w:i/>
          <w:sz w:val="28"/>
          <w:szCs w:val="28"/>
        </w:rPr>
        <w:t>Евдокимовского</w:t>
      </w:r>
      <w:proofErr w:type="spellEnd"/>
    </w:p>
    <w:p w:rsidR="009A5E78" w:rsidRPr="009A5E78" w:rsidRDefault="009A5E78" w:rsidP="009A5E78">
      <w:pPr>
        <w:jc w:val="both"/>
        <w:outlineLvl w:val="0"/>
        <w:rPr>
          <w:i/>
          <w:sz w:val="28"/>
          <w:szCs w:val="28"/>
        </w:rPr>
      </w:pPr>
      <w:r w:rsidRPr="009A5E78">
        <w:rPr>
          <w:i/>
          <w:sz w:val="28"/>
          <w:szCs w:val="28"/>
        </w:rPr>
        <w:t xml:space="preserve">муниципального образования на 2019 год </w:t>
      </w:r>
    </w:p>
    <w:p w:rsidR="009A5E78" w:rsidRPr="009A5E78" w:rsidRDefault="009A5E78" w:rsidP="009A5E78">
      <w:pPr>
        <w:jc w:val="both"/>
        <w:outlineLvl w:val="0"/>
        <w:rPr>
          <w:i/>
          <w:sz w:val="28"/>
          <w:szCs w:val="28"/>
        </w:rPr>
      </w:pPr>
      <w:r w:rsidRPr="009A5E78">
        <w:rPr>
          <w:i/>
          <w:sz w:val="28"/>
          <w:szCs w:val="28"/>
        </w:rPr>
        <w:t>и на плановый период 2020 и 2021 годов»</w:t>
      </w:r>
    </w:p>
    <w:p w:rsidR="009A5E78" w:rsidRPr="009A5E78" w:rsidRDefault="009A5E78" w:rsidP="009A5E78">
      <w:pPr>
        <w:jc w:val="both"/>
        <w:outlineLvl w:val="0"/>
        <w:rPr>
          <w:i/>
          <w:sz w:val="28"/>
          <w:szCs w:val="28"/>
        </w:rPr>
      </w:pPr>
      <w:r w:rsidRPr="009A5E78">
        <w:rPr>
          <w:i/>
          <w:sz w:val="28"/>
          <w:szCs w:val="28"/>
        </w:rPr>
        <w:t xml:space="preserve">(с изменениями от 30.04.2019г. № 56, </w:t>
      </w:r>
    </w:p>
    <w:p w:rsidR="009A5E78" w:rsidRPr="009A5E78" w:rsidRDefault="009A5E78" w:rsidP="009A5E78">
      <w:pPr>
        <w:jc w:val="both"/>
        <w:outlineLvl w:val="0"/>
        <w:rPr>
          <w:i/>
          <w:sz w:val="28"/>
          <w:szCs w:val="28"/>
        </w:rPr>
      </w:pPr>
      <w:r w:rsidRPr="009A5E78">
        <w:rPr>
          <w:i/>
          <w:sz w:val="28"/>
          <w:szCs w:val="28"/>
        </w:rPr>
        <w:t>от 05.06.2019г. № 59, от 31.07.2019г. № 69,</w:t>
      </w:r>
    </w:p>
    <w:p w:rsidR="009A5E78" w:rsidRPr="009A5E78" w:rsidRDefault="009A5E78" w:rsidP="009A5E78">
      <w:pPr>
        <w:jc w:val="both"/>
        <w:outlineLvl w:val="0"/>
        <w:rPr>
          <w:i/>
          <w:sz w:val="28"/>
          <w:szCs w:val="28"/>
        </w:rPr>
      </w:pPr>
      <w:r w:rsidRPr="009A5E78">
        <w:rPr>
          <w:i/>
          <w:sz w:val="28"/>
          <w:szCs w:val="28"/>
        </w:rPr>
        <w:t xml:space="preserve"> от 31.10.2019г. №72)</w:t>
      </w:r>
    </w:p>
    <w:p w:rsidR="009A5E78" w:rsidRPr="009A5E78" w:rsidRDefault="009A5E78" w:rsidP="009A5E78">
      <w:pPr>
        <w:jc w:val="both"/>
        <w:outlineLvl w:val="0"/>
        <w:rPr>
          <w:b/>
          <w:sz w:val="28"/>
          <w:szCs w:val="28"/>
        </w:rPr>
      </w:pPr>
    </w:p>
    <w:p w:rsidR="009A5E78" w:rsidRPr="009A5E78" w:rsidRDefault="009A5E78" w:rsidP="009A5E78">
      <w:pPr>
        <w:jc w:val="both"/>
        <w:outlineLvl w:val="0"/>
        <w:rPr>
          <w:sz w:val="28"/>
          <w:szCs w:val="28"/>
        </w:rPr>
      </w:pPr>
      <w:r w:rsidRPr="009A5E78"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2019 год и на плановый период 2020 и 2021 годов», решением Думы </w:t>
      </w:r>
      <w:proofErr w:type="spellStart"/>
      <w:r w:rsidRPr="009A5E78">
        <w:rPr>
          <w:sz w:val="28"/>
          <w:szCs w:val="28"/>
        </w:rPr>
        <w:t>Тулунского</w:t>
      </w:r>
      <w:proofErr w:type="spellEnd"/>
      <w:r w:rsidRPr="009A5E78">
        <w:rPr>
          <w:sz w:val="28"/>
          <w:szCs w:val="28"/>
        </w:rPr>
        <w:t xml:space="preserve"> муниципального района «О бюджете </w:t>
      </w:r>
      <w:proofErr w:type="spellStart"/>
      <w:r w:rsidRPr="009A5E78">
        <w:rPr>
          <w:sz w:val="28"/>
          <w:szCs w:val="28"/>
        </w:rPr>
        <w:t>Тулунского</w:t>
      </w:r>
      <w:proofErr w:type="spellEnd"/>
      <w:r w:rsidRPr="009A5E78">
        <w:rPr>
          <w:sz w:val="28"/>
          <w:szCs w:val="28"/>
        </w:rPr>
        <w:t xml:space="preserve"> муниципального района на 2019 год и на плановый  период 2020 и 2021 годов», Положением о бюджетном процессе в </w:t>
      </w:r>
      <w:proofErr w:type="spellStart"/>
      <w:r w:rsidRPr="009A5E78">
        <w:rPr>
          <w:sz w:val="28"/>
          <w:szCs w:val="28"/>
        </w:rPr>
        <w:t>Евдокимовском</w:t>
      </w:r>
      <w:proofErr w:type="spellEnd"/>
      <w:r w:rsidRPr="009A5E78">
        <w:rPr>
          <w:sz w:val="28"/>
          <w:szCs w:val="28"/>
        </w:rPr>
        <w:t xml:space="preserve"> муниципальном образовании, статьями 33, 48 Устава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образования, Дума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сельского поселения</w:t>
      </w:r>
    </w:p>
    <w:p w:rsidR="009A5E78" w:rsidRPr="009A5E78" w:rsidRDefault="009A5E78" w:rsidP="009A5E78">
      <w:pPr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</w:t>
      </w:r>
    </w:p>
    <w:p w:rsidR="009A5E78" w:rsidRPr="009A5E78" w:rsidRDefault="009A5E78" w:rsidP="009A5E78">
      <w:pPr>
        <w:jc w:val="center"/>
        <w:rPr>
          <w:sz w:val="28"/>
          <w:szCs w:val="28"/>
        </w:rPr>
      </w:pPr>
      <w:r w:rsidRPr="009A5E78">
        <w:rPr>
          <w:sz w:val="28"/>
          <w:szCs w:val="28"/>
        </w:rPr>
        <w:t>Р Е Ш И Л А:</w:t>
      </w:r>
    </w:p>
    <w:p w:rsidR="009A5E78" w:rsidRPr="009A5E78" w:rsidRDefault="009A5E78" w:rsidP="009A5E78">
      <w:pPr>
        <w:jc w:val="center"/>
        <w:rPr>
          <w:sz w:val="28"/>
          <w:szCs w:val="28"/>
        </w:rPr>
      </w:pPr>
    </w:p>
    <w:p w:rsidR="009A5E78" w:rsidRPr="009A5E78" w:rsidRDefault="009A5E78" w:rsidP="009A5E78">
      <w:pPr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Внести в решение Думы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сельского поселения от 26.12.2018 г. № 49 «О бюджете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на 2019 год и на плановый период 2020 и 2021 годов» следующие изменения:</w:t>
      </w:r>
    </w:p>
    <w:p w:rsidR="009A5E78" w:rsidRPr="009A5E78" w:rsidRDefault="009A5E78" w:rsidP="009A5E78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пункт 1 изложить в следующей редакции:</w:t>
      </w:r>
    </w:p>
    <w:p w:rsidR="009A5E78" w:rsidRPr="009A5E78" w:rsidRDefault="009A5E78" w:rsidP="009A5E78">
      <w:pPr>
        <w:jc w:val="both"/>
        <w:rPr>
          <w:sz w:val="28"/>
          <w:szCs w:val="28"/>
        </w:rPr>
      </w:pPr>
      <w:r w:rsidRPr="009A5E78">
        <w:rPr>
          <w:b/>
          <w:sz w:val="28"/>
          <w:szCs w:val="28"/>
        </w:rPr>
        <w:t>«</w:t>
      </w:r>
      <w:r w:rsidRPr="009A5E78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(далее местный бюджет) на 2019 год:</w:t>
      </w:r>
    </w:p>
    <w:p w:rsidR="009A5E78" w:rsidRPr="009A5E78" w:rsidRDefault="009A5E78" w:rsidP="009A5E78">
      <w:pPr>
        <w:numPr>
          <w:ilvl w:val="0"/>
          <w:numId w:val="25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общий объем доходов в сумме 60 661,8 тыс. рублей, в том числе безвозмездные поступления 58 043,9 тыс. рублей, из них межбюджетные трансферты из областного бюджета в сумме 45 443,6 тыс. руб., из районного бюджета в сумме 12 600,3 тыс. руб.;</w:t>
      </w:r>
    </w:p>
    <w:p w:rsidR="009A5E78" w:rsidRPr="009A5E78" w:rsidRDefault="009A5E78" w:rsidP="009A5E78">
      <w:pPr>
        <w:jc w:val="both"/>
        <w:rPr>
          <w:sz w:val="28"/>
          <w:szCs w:val="28"/>
        </w:rPr>
      </w:pPr>
      <w:r w:rsidRPr="009A5E78">
        <w:rPr>
          <w:sz w:val="28"/>
          <w:szCs w:val="28"/>
        </w:rPr>
        <w:t>2) общий объем расходов в сумме 62 708,4 тыс. рублей;</w:t>
      </w:r>
    </w:p>
    <w:p w:rsidR="009A5E78" w:rsidRPr="009A5E78" w:rsidRDefault="009A5E78" w:rsidP="009A5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3) размер дефицита в сумме 2 046,6 тыс. рублей или 78,2 % утвержденного общего годового объема доходов местного бюджета без учета утвержденного объема безвозмездных поступлений;</w:t>
      </w:r>
    </w:p>
    <w:p w:rsidR="009A5E78" w:rsidRPr="009A5E78" w:rsidRDefault="009A5E78" w:rsidP="009A5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 w:rsidRPr="009A5E78">
        <w:rPr>
          <w:sz w:val="28"/>
          <w:szCs w:val="28"/>
        </w:rPr>
        <w:lastRenderedPageBreak/>
        <w:t xml:space="preserve">средств на счетах по учету средств местного бюджета в </w:t>
      </w:r>
      <w:proofErr w:type="gramStart"/>
      <w:r w:rsidRPr="009A5E78">
        <w:rPr>
          <w:sz w:val="28"/>
          <w:szCs w:val="28"/>
        </w:rPr>
        <w:t>объеме  2</w:t>
      </w:r>
      <w:proofErr w:type="gramEnd"/>
      <w:r w:rsidRPr="009A5E78">
        <w:rPr>
          <w:sz w:val="28"/>
          <w:szCs w:val="28"/>
        </w:rPr>
        <w:t> 046,6 тыс. рублей»;</w:t>
      </w:r>
    </w:p>
    <w:p w:rsidR="009A5E78" w:rsidRPr="009A5E78" w:rsidRDefault="009A5E78" w:rsidP="009A5E78">
      <w:pPr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в</w:t>
      </w:r>
      <w:r w:rsidRPr="009A5E78">
        <w:rPr>
          <w:b/>
          <w:sz w:val="28"/>
          <w:szCs w:val="28"/>
        </w:rPr>
        <w:t xml:space="preserve"> </w:t>
      </w:r>
      <w:r w:rsidRPr="009A5E78">
        <w:rPr>
          <w:sz w:val="28"/>
          <w:szCs w:val="28"/>
        </w:rPr>
        <w:t xml:space="preserve">пункте 12 словосочетание «на 2019 год в сумме 2 556,0 тыс. руб.» заменить на словосочетание «на 2019 год в сумме 2 604,6 тыс. руб.» </w:t>
      </w:r>
    </w:p>
    <w:p w:rsidR="009A5E78" w:rsidRPr="009A5E78" w:rsidRDefault="009A5E78" w:rsidP="009A5E78">
      <w:pPr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ind w:left="360" w:firstLine="0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в</w:t>
      </w:r>
      <w:r w:rsidRPr="009A5E78">
        <w:rPr>
          <w:b/>
          <w:sz w:val="28"/>
          <w:szCs w:val="28"/>
        </w:rPr>
        <w:t xml:space="preserve"> </w:t>
      </w:r>
      <w:r w:rsidRPr="009A5E78">
        <w:rPr>
          <w:sz w:val="28"/>
          <w:szCs w:val="28"/>
        </w:rPr>
        <w:t>пункте 13 словосочетание «на 2019 год в сумме 3 675,9 тыс. руб.» заменить на словосочетание «на 2019 год в сумме 3 650,3 тыс. руб.»</w:t>
      </w:r>
    </w:p>
    <w:p w:rsidR="009A5E78" w:rsidRPr="009A5E78" w:rsidRDefault="009A5E78" w:rsidP="009A5E78">
      <w:pPr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ind w:left="360" w:firstLine="0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Пункт 20 изложить в новой редакции:</w:t>
      </w:r>
    </w:p>
    <w:p w:rsidR="009A5E78" w:rsidRPr="009A5E78" w:rsidRDefault="009A5E78" w:rsidP="009A5E78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jc w:val="both"/>
        <w:rPr>
          <w:sz w:val="28"/>
          <w:szCs w:val="28"/>
        </w:rPr>
      </w:pPr>
      <w:r w:rsidRPr="009A5E78">
        <w:rPr>
          <w:sz w:val="28"/>
          <w:szCs w:val="28"/>
        </w:rPr>
        <w:t>Утвердить предельный объем муниципального долга:</w:t>
      </w:r>
    </w:p>
    <w:p w:rsidR="009A5E78" w:rsidRPr="009A5E78" w:rsidRDefault="009A5E78" w:rsidP="009A5E78">
      <w:pPr>
        <w:tabs>
          <w:tab w:val="left" w:pos="142"/>
          <w:tab w:val="left" w:pos="1276"/>
        </w:tabs>
        <w:jc w:val="both"/>
        <w:rPr>
          <w:sz w:val="28"/>
          <w:szCs w:val="28"/>
          <w:lang w:eastAsia="x-none"/>
        </w:rPr>
      </w:pPr>
      <w:r w:rsidRPr="009A5E78">
        <w:rPr>
          <w:sz w:val="28"/>
          <w:szCs w:val="28"/>
          <w:lang w:val="x-none" w:eastAsia="x-none"/>
        </w:rPr>
        <w:t>на 201</w:t>
      </w:r>
      <w:r w:rsidRPr="009A5E78">
        <w:rPr>
          <w:sz w:val="28"/>
          <w:szCs w:val="28"/>
          <w:lang w:eastAsia="x-none"/>
        </w:rPr>
        <w:t>9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в сумме</w:t>
      </w:r>
      <w:r w:rsidRPr="009A5E78">
        <w:rPr>
          <w:sz w:val="28"/>
          <w:szCs w:val="28"/>
          <w:lang w:eastAsia="x-none"/>
        </w:rPr>
        <w:t xml:space="preserve"> 2 617,0</w:t>
      </w:r>
      <w:r w:rsidRPr="009A5E78">
        <w:rPr>
          <w:sz w:val="28"/>
          <w:szCs w:val="28"/>
          <w:lang w:val="x-none" w:eastAsia="x-none"/>
        </w:rPr>
        <w:t xml:space="preserve"> тыс. руб.</w:t>
      </w:r>
      <w:r w:rsidRPr="009A5E78">
        <w:rPr>
          <w:sz w:val="28"/>
          <w:szCs w:val="28"/>
          <w:lang w:eastAsia="x-none"/>
        </w:rPr>
        <w:t>;</w:t>
      </w:r>
    </w:p>
    <w:p w:rsidR="009A5E78" w:rsidRPr="009A5E78" w:rsidRDefault="009A5E78" w:rsidP="009A5E78">
      <w:pPr>
        <w:tabs>
          <w:tab w:val="left" w:pos="142"/>
          <w:tab w:val="left" w:pos="1276"/>
        </w:tabs>
        <w:jc w:val="both"/>
        <w:rPr>
          <w:sz w:val="28"/>
          <w:szCs w:val="28"/>
          <w:lang w:eastAsia="x-none"/>
        </w:rPr>
      </w:pP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20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в сумме</w:t>
      </w:r>
      <w:r w:rsidRPr="009A5E78">
        <w:rPr>
          <w:sz w:val="28"/>
          <w:szCs w:val="28"/>
          <w:lang w:eastAsia="x-none"/>
        </w:rPr>
        <w:t xml:space="preserve"> 3 231,0 </w:t>
      </w:r>
      <w:r w:rsidRPr="009A5E78">
        <w:rPr>
          <w:sz w:val="28"/>
          <w:szCs w:val="28"/>
          <w:lang w:val="x-none" w:eastAsia="x-none"/>
        </w:rPr>
        <w:t>тыс. руб.</w:t>
      </w:r>
      <w:r w:rsidRPr="009A5E78">
        <w:rPr>
          <w:sz w:val="28"/>
          <w:szCs w:val="28"/>
          <w:lang w:eastAsia="x-none"/>
        </w:rPr>
        <w:t>;</w:t>
      </w:r>
    </w:p>
    <w:p w:rsidR="009A5E78" w:rsidRPr="009A5E78" w:rsidRDefault="009A5E78" w:rsidP="009A5E78">
      <w:pPr>
        <w:tabs>
          <w:tab w:val="left" w:pos="142"/>
          <w:tab w:val="left" w:pos="1276"/>
        </w:tabs>
        <w:jc w:val="both"/>
        <w:rPr>
          <w:sz w:val="28"/>
          <w:szCs w:val="28"/>
          <w:lang w:eastAsia="x-none"/>
        </w:rPr>
      </w:pP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21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 xml:space="preserve">в сумме </w:t>
      </w:r>
      <w:r w:rsidRPr="009A5E78">
        <w:rPr>
          <w:sz w:val="28"/>
          <w:szCs w:val="28"/>
          <w:lang w:eastAsia="x-none"/>
        </w:rPr>
        <w:t xml:space="preserve">3 440,0 </w:t>
      </w:r>
      <w:r w:rsidRPr="009A5E78">
        <w:rPr>
          <w:sz w:val="28"/>
          <w:szCs w:val="28"/>
          <w:lang w:val="x-none" w:eastAsia="x-none"/>
        </w:rPr>
        <w:t>тыс. руб.</w:t>
      </w:r>
      <w:r w:rsidRPr="009A5E78">
        <w:rPr>
          <w:sz w:val="28"/>
          <w:szCs w:val="28"/>
          <w:lang w:eastAsia="x-none"/>
        </w:rPr>
        <w:t>;</w:t>
      </w:r>
    </w:p>
    <w:p w:rsidR="009A5E78" w:rsidRPr="009A5E78" w:rsidRDefault="009A5E78" w:rsidP="009A5E78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  Утвердить верхний предел муниципального долга:</w:t>
      </w:r>
    </w:p>
    <w:p w:rsidR="009A5E78" w:rsidRPr="009A5E78" w:rsidRDefault="009A5E78" w:rsidP="009A5E78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9A5E78">
        <w:rPr>
          <w:sz w:val="28"/>
          <w:szCs w:val="28"/>
        </w:rPr>
        <w:t>по состоянию на 1 января 2020 года в размере 0,0 тыс. руб., в том числе верхний предел по муниципальным гарантиям 0 тыс. руб.;</w:t>
      </w:r>
    </w:p>
    <w:p w:rsidR="009A5E78" w:rsidRPr="009A5E78" w:rsidRDefault="009A5E78" w:rsidP="009A5E78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9A5E78">
        <w:rPr>
          <w:sz w:val="28"/>
          <w:szCs w:val="28"/>
        </w:rPr>
        <w:t>по состоянию на 1 января 2021 года в размере 295,0 тыс. руб., в том числе верхний предел по муниципальным гарантиям 0 тыс. руб.;</w:t>
      </w:r>
    </w:p>
    <w:p w:rsidR="009A5E78" w:rsidRPr="009A5E78" w:rsidRDefault="009A5E78" w:rsidP="009A5E78">
      <w:pPr>
        <w:tabs>
          <w:tab w:val="left" w:pos="0"/>
          <w:tab w:val="left" w:pos="142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по состоянию на 1 января 2022 года в размере 467,0 тыс. руб., в том числе верхний предел по муниципальным гарантиям 0 тыс. руб.; </w:t>
      </w:r>
    </w:p>
    <w:p w:rsidR="009A5E78" w:rsidRPr="009A5E78" w:rsidRDefault="009A5E78" w:rsidP="009A5E78">
      <w:pPr>
        <w:numPr>
          <w:ilvl w:val="0"/>
          <w:numId w:val="36"/>
        </w:numPr>
        <w:tabs>
          <w:tab w:val="left" w:pos="0"/>
          <w:tab w:val="left" w:pos="426"/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приложения 1, 5, 7, 9, 11, 13, 15 изложить в новой редакции (прилагаются);</w:t>
      </w:r>
    </w:p>
    <w:p w:rsidR="009A5E78" w:rsidRPr="009A5E78" w:rsidRDefault="009A5E78" w:rsidP="009A5E78">
      <w:pPr>
        <w:numPr>
          <w:ilvl w:val="0"/>
          <w:numId w:val="36"/>
        </w:numPr>
        <w:tabs>
          <w:tab w:val="left" w:pos="0"/>
        </w:tabs>
        <w:ind w:left="0" w:firstLine="426"/>
        <w:jc w:val="both"/>
        <w:outlineLvl w:val="0"/>
        <w:rPr>
          <w:b/>
          <w:sz w:val="28"/>
          <w:szCs w:val="28"/>
        </w:rPr>
      </w:pPr>
      <w:r w:rsidRPr="009A5E78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Pr="009A5E78">
        <w:rPr>
          <w:sz w:val="28"/>
          <w:szCs w:val="28"/>
        </w:rPr>
        <w:t>Евдокимовский</w:t>
      </w:r>
      <w:proofErr w:type="spellEnd"/>
      <w:r w:rsidRPr="009A5E78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A5E78" w:rsidRPr="009A5E78" w:rsidRDefault="009A5E78" w:rsidP="009A5E78">
      <w:pPr>
        <w:tabs>
          <w:tab w:val="left" w:pos="426"/>
        </w:tabs>
        <w:jc w:val="both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  <w:r w:rsidRPr="009A5E78">
        <w:rPr>
          <w:sz w:val="28"/>
          <w:szCs w:val="28"/>
        </w:rPr>
        <w:t xml:space="preserve">Глава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сельского поселения </w:t>
      </w:r>
      <w:r w:rsidRPr="009A5E78">
        <w:rPr>
          <w:sz w:val="28"/>
          <w:szCs w:val="28"/>
        </w:rPr>
        <w:tab/>
        <w:t xml:space="preserve">                                В.Н. </w:t>
      </w:r>
      <w:proofErr w:type="spellStart"/>
      <w:r w:rsidRPr="009A5E78">
        <w:rPr>
          <w:sz w:val="28"/>
          <w:szCs w:val="28"/>
        </w:rPr>
        <w:t>Копанев</w:t>
      </w:r>
      <w:proofErr w:type="spellEnd"/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tbl>
      <w:tblPr>
        <w:tblW w:w="14560" w:type="dxa"/>
        <w:tblInd w:w="108" w:type="dxa"/>
        <w:tblLook w:val="04A0" w:firstRow="1" w:lastRow="0" w:firstColumn="1" w:lastColumn="0" w:noHBand="0" w:noVBand="1"/>
      </w:tblPr>
      <w:tblGrid>
        <w:gridCol w:w="657"/>
        <w:gridCol w:w="914"/>
        <w:gridCol w:w="4918"/>
        <w:gridCol w:w="2268"/>
        <w:gridCol w:w="1276"/>
        <w:gridCol w:w="4784"/>
      </w:tblGrid>
      <w:tr w:rsidR="009A5E78" w:rsidRPr="009A5E78" w:rsidTr="009A5E78">
        <w:trPr>
          <w:trHeight w:val="645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86" w:type="dxa"/>
              <w:tblLook w:val="04A0" w:firstRow="1" w:lastRow="0" w:firstColumn="1" w:lastColumn="0" w:noHBand="0" w:noVBand="1"/>
            </w:tblPr>
            <w:tblGrid>
              <w:gridCol w:w="222"/>
              <w:gridCol w:w="9150"/>
            </w:tblGrid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Приложение № 1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к решению Думы </w:t>
                  </w:r>
                  <w:proofErr w:type="spellStart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сельского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поселения "О внесении изменений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в решение Думы </w:t>
                  </w:r>
                  <w:proofErr w:type="spellStart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сельского поселения "О бюджете </w:t>
                  </w:r>
                  <w:proofErr w:type="spellStart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муниципального образования на 2019 год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 и на плановый период 2020 и 2021 годов"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от                 2019г. №   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Приложение № 1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к решению Думы </w:t>
                  </w:r>
                  <w:proofErr w:type="spellStart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сельского поселения "О бюджете </w:t>
                  </w:r>
                  <w:proofErr w:type="spellStart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</w:tc>
            </w:tr>
            <w:tr w:rsidR="009A5E78" w:rsidRPr="009A5E78" w:rsidTr="009A5E78">
              <w:trPr>
                <w:trHeight w:val="270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муниципального образования на 2019 год</w:t>
                  </w:r>
                </w:p>
              </w:tc>
            </w:tr>
            <w:tr w:rsidR="009A5E78" w:rsidRPr="009A5E78" w:rsidTr="009A5E78">
              <w:trPr>
                <w:trHeight w:val="270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 и на плановый период 2020 и 2021 годов"</w:t>
                  </w:r>
                </w:p>
              </w:tc>
            </w:tr>
            <w:tr w:rsidR="009A5E78" w:rsidRPr="009A5E78" w:rsidTr="009A5E78">
              <w:trPr>
                <w:trHeight w:val="28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от 26.12.2018г. № 49</w:t>
                  </w:r>
                </w:p>
              </w:tc>
            </w:tr>
          </w:tbl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</w:rPr>
            </w:pPr>
          </w:p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</w:rPr>
            </w:pPr>
          </w:p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</w:rPr>
            </w:pPr>
            <w:r w:rsidRPr="009A5E78">
              <w:rPr>
                <w:rFonts w:ascii="Arial CYR" w:hAnsi="Arial CYR" w:cs="Arial CYR"/>
                <w:b/>
                <w:bCs/>
              </w:rPr>
              <w:t xml:space="preserve">Прогнозируемые доходы бюджета </w:t>
            </w:r>
            <w:proofErr w:type="spellStart"/>
            <w:r w:rsidRPr="009A5E78">
              <w:rPr>
                <w:rFonts w:ascii="Arial CYR" w:hAnsi="Arial CYR" w:cs="Arial CYR"/>
                <w:b/>
                <w:bCs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b/>
                <w:bCs/>
              </w:rPr>
              <w:t xml:space="preserve"> муниципального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</w:rPr>
            </w:pPr>
            <w:r w:rsidRPr="009A5E78">
              <w:rPr>
                <w:rFonts w:ascii="Arial CYR" w:hAnsi="Arial CYR" w:cs="Arial CYR"/>
                <w:b/>
                <w:bCs/>
              </w:rPr>
              <w:t xml:space="preserve">                                         образования на 2019 год</w:t>
            </w:r>
          </w:p>
        </w:tc>
      </w:tr>
      <w:tr w:rsidR="009A5E78" w:rsidRPr="009A5E78" w:rsidTr="009A5E78">
        <w:trPr>
          <w:trHeight w:val="45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sz w:val="20"/>
                <w:szCs w:val="20"/>
              </w:rPr>
            </w:pPr>
            <w:proofErr w:type="spellStart"/>
            <w:r w:rsidRPr="009A5E78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тыс.руб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9A5E78" w:rsidRPr="009A5E78" w:rsidTr="009A5E78">
        <w:trPr>
          <w:gridAfter w:val="1"/>
          <w:wAfter w:w="4779" w:type="dxa"/>
          <w:trHeight w:val="645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9A5E78" w:rsidRPr="009A5E78" w:rsidTr="009A5E78">
        <w:trPr>
          <w:gridAfter w:val="1"/>
          <w:wAfter w:w="4779" w:type="dxa"/>
          <w:trHeight w:val="31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2617,9</w:t>
            </w:r>
          </w:p>
        </w:tc>
      </w:tr>
      <w:tr w:rsidR="009A5E78" w:rsidRPr="009A5E78" w:rsidTr="009A5E78">
        <w:trPr>
          <w:gridAfter w:val="1"/>
          <w:wAfter w:w="4779" w:type="dxa"/>
          <w:trHeight w:val="34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423,6</w:t>
            </w:r>
          </w:p>
        </w:tc>
      </w:tr>
      <w:tr w:rsidR="009A5E78" w:rsidRPr="009A5E78" w:rsidTr="009A5E78">
        <w:trPr>
          <w:gridAfter w:val="1"/>
          <w:wAfter w:w="4779" w:type="dxa"/>
          <w:trHeight w:val="34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423,6</w:t>
            </w:r>
          </w:p>
        </w:tc>
      </w:tr>
      <w:tr w:rsidR="009A5E78" w:rsidRPr="009A5E78" w:rsidTr="009A5E78">
        <w:trPr>
          <w:gridAfter w:val="1"/>
          <w:wAfter w:w="4779" w:type="dxa"/>
          <w:trHeight w:val="78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A5E7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A5E78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419,0</w:t>
            </w:r>
          </w:p>
        </w:tc>
      </w:tr>
      <w:tr w:rsidR="009A5E78" w:rsidRPr="009A5E78" w:rsidTr="009A5E78">
        <w:trPr>
          <w:gridAfter w:val="1"/>
          <w:wAfter w:w="4779" w:type="dxa"/>
          <w:trHeight w:val="51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</w:tr>
      <w:tr w:rsidR="009A5E78" w:rsidRPr="009A5E78" w:rsidTr="009A5E78">
        <w:trPr>
          <w:gridAfter w:val="1"/>
          <w:wAfter w:w="4779" w:type="dxa"/>
          <w:trHeight w:val="37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1882,0</w:t>
            </w:r>
          </w:p>
        </w:tc>
      </w:tr>
      <w:tr w:rsidR="009A5E78" w:rsidRPr="009A5E78" w:rsidTr="009A5E78">
        <w:trPr>
          <w:gridAfter w:val="1"/>
          <w:wAfter w:w="4779" w:type="dxa"/>
          <w:trHeight w:val="97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855,4</w:t>
            </w:r>
          </w:p>
        </w:tc>
      </w:tr>
      <w:tr w:rsidR="009A5E78" w:rsidRPr="009A5E78" w:rsidTr="009A5E78">
        <w:trPr>
          <w:gridAfter w:val="1"/>
          <w:wAfter w:w="4779" w:type="dxa"/>
          <w:trHeight w:val="133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5E78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9A5E78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6,3</w:t>
            </w:r>
          </w:p>
        </w:tc>
      </w:tr>
      <w:tr w:rsidR="009A5E78" w:rsidRPr="009A5E78" w:rsidTr="009A5E78">
        <w:trPr>
          <w:gridAfter w:val="1"/>
          <w:wAfter w:w="4779" w:type="dxa"/>
          <w:trHeight w:val="102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1149,2</w:t>
            </w:r>
          </w:p>
        </w:tc>
      </w:tr>
      <w:tr w:rsidR="009A5E78" w:rsidRPr="009A5E78" w:rsidTr="009A5E78">
        <w:trPr>
          <w:gridAfter w:val="1"/>
          <w:wAfter w:w="4779" w:type="dxa"/>
          <w:trHeight w:val="109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-128,9</w:t>
            </w:r>
          </w:p>
        </w:tc>
      </w:tr>
      <w:tr w:rsidR="009A5E78" w:rsidRPr="009A5E78" w:rsidTr="009A5E78">
        <w:trPr>
          <w:gridAfter w:val="1"/>
          <w:wAfter w:w="4779" w:type="dxa"/>
          <w:trHeight w:val="33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31,2</w:t>
            </w:r>
          </w:p>
        </w:tc>
      </w:tr>
      <w:tr w:rsidR="009A5E78" w:rsidRPr="009A5E78" w:rsidTr="009A5E78">
        <w:trPr>
          <w:gridAfter w:val="1"/>
          <w:wAfter w:w="4779" w:type="dxa"/>
          <w:trHeight w:val="33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31,2</w:t>
            </w:r>
          </w:p>
        </w:tc>
      </w:tr>
      <w:tr w:rsidR="009A5E78" w:rsidRPr="009A5E78" w:rsidTr="009A5E78">
        <w:trPr>
          <w:gridAfter w:val="1"/>
          <w:wAfter w:w="4779" w:type="dxa"/>
          <w:trHeight w:val="33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215,6</w:t>
            </w:r>
          </w:p>
        </w:tc>
      </w:tr>
      <w:tr w:rsidR="009A5E78" w:rsidRPr="009A5E78" w:rsidTr="009A5E78">
        <w:trPr>
          <w:gridAfter w:val="1"/>
          <w:wAfter w:w="4779" w:type="dxa"/>
          <w:trHeight w:val="33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21,9</w:t>
            </w:r>
          </w:p>
        </w:tc>
      </w:tr>
      <w:tr w:rsidR="009A5E78" w:rsidRPr="009A5E78" w:rsidTr="009A5E78">
        <w:trPr>
          <w:gridAfter w:val="1"/>
          <w:wAfter w:w="4779" w:type="dxa"/>
          <w:trHeight w:val="48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21,9</w:t>
            </w:r>
          </w:p>
        </w:tc>
      </w:tr>
      <w:tr w:rsidR="009A5E78" w:rsidRPr="009A5E78" w:rsidTr="009A5E78">
        <w:trPr>
          <w:gridAfter w:val="1"/>
          <w:wAfter w:w="4779" w:type="dxa"/>
          <w:trHeight w:val="37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193,7</w:t>
            </w:r>
          </w:p>
        </w:tc>
      </w:tr>
      <w:tr w:rsidR="009A5E78" w:rsidRPr="009A5E78" w:rsidTr="009A5E78">
        <w:trPr>
          <w:gridAfter w:val="1"/>
          <w:wAfter w:w="4779" w:type="dxa"/>
          <w:trHeight w:val="39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149,0</w:t>
            </w:r>
          </w:p>
        </w:tc>
      </w:tr>
      <w:tr w:rsidR="009A5E78" w:rsidRPr="009A5E78" w:rsidTr="009A5E78">
        <w:trPr>
          <w:gridAfter w:val="1"/>
          <w:wAfter w:w="4779" w:type="dxa"/>
          <w:trHeight w:val="55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44,7</w:t>
            </w:r>
          </w:p>
        </w:tc>
      </w:tr>
      <w:tr w:rsidR="009A5E78" w:rsidRPr="009A5E78" w:rsidTr="009A5E78">
        <w:trPr>
          <w:gridAfter w:val="1"/>
          <w:wAfter w:w="4779" w:type="dxa"/>
          <w:trHeight w:val="25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5,2</w:t>
            </w:r>
          </w:p>
        </w:tc>
      </w:tr>
      <w:tr w:rsidR="009A5E78" w:rsidRPr="009A5E78" w:rsidTr="009A5E78">
        <w:trPr>
          <w:gridAfter w:val="1"/>
          <w:wAfter w:w="4779" w:type="dxa"/>
          <w:trHeight w:val="72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5,2</w:t>
            </w:r>
          </w:p>
        </w:tc>
      </w:tr>
      <w:tr w:rsidR="009A5E78" w:rsidRPr="009A5E78" w:rsidTr="009A5E78">
        <w:trPr>
          <w:gridAfter w:val="1"/>
          <w:wAfter w:w="4779" w:type="dxa"/>
          <w:trHeight w:val="45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8,3</w:t>
            </w:r>
          </w:p>
        </w:tc>
      </w:tr>
      <w:tr w:rsidR="009A5E78" w:rsidRPr="009A5E78" w:rsidTr="009A5E78">
        <w:trPr>
          <w:gridAfter w:val="1"/>
          <w:wAfter w:w="4779" w:type="dxa"/>
          <w:trHeight w:val="72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000 1 11 05025 10 0000 120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8,3</w:t>
            </w:r>
          </w:p>
        </w:tc>
      </w:tr>
      <w:tr w:rsidR="009A5E78" w:rsidRPr="009A5E78" w:rsidTr="009A5E78">
        <w:trPr>
          <w:gridAfter w:val="1"/>
          <w:wAfter w:w="4779" w:type="dxa"/>
          <w:trHeight w:val="37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52,0</w:t>
            </w:r>
          </w:p>
        </w:tc>
      </w:tr>
      <w:tr w:rsidR="009A5E78" w:rsidRPr="009A5E78" w:rsidTr="009A5E78">
        <w:trPr>
          <w:gridAfter w:val="1"/>
          <w:wAfter w:w="4779" w:type="dxa"/>
          <w:trHeight w:val="48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52,0</w:t>
            </w:r>
          </w:p>
        </w:tc>
      </w:tr>
      <w:tr w:rsidR="009A5E78" w:rsidRPr="009A5E78" w:rsidTr="009A5E78">
        <w:trPr>
          <w:gridAfter w:val="1"/>
          <w:wAfter w:w="4779" w:type="dxa"/>
          <w:trHeight w:val="34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78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58043,9</w:t>
            </w:r>
          </w:p>
        </w:tc>
      </w:tr>
      <w:tr w:rsidR="009A5E78" w:rsidRPr="009A5E78" w:rsidTr="009A5E78">
        <w:trPr>
          <w:gridAfter w:val="1"/>
          <w:wAfter w:w="4779" w:type="dxa"/>
          <w:trHeight w:val="37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58043,9</w:t>
            </w:r>
          </w:p>
        </w:tc>
      </w:tr>
      <w:tr w:rsidR="009A5E78" w:rsidRPr="009A5E78" w:rsidTr="009A5E78">
        <w:trPr>
          <w:gridAfter w:val="1"/>
          <w:wAfter w:w="4779" w:type="dxa"/>
          <w:trHeight w:val="42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E78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12085,9</w:t>
            </w:r>
          </w:p>
        </w:tc>
      </w:tr>
      <w:tr w:rsidR="009A5E78" w:rsidRPr="009A5E78" w:rsidTr="009A5E78">
        <w:trPr>
          <w:gridAfter w:val="1"/>
          <w:wAfter w:w="4779" w:type="dxa"/>
          <w:trHeight w:val="42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12085,9</w:t>
            </w:r>
          </w:p>
        </w:tc>
      </w:tr>
      <w:tr w:rsidR="009A5E78" w:rsidRPr="009A5E78" w:rsidTr="009A5E78">
        <w:trPr>
          <w:gridAfter w:val="1"/>
          <w:wAfter w:w="4779" w:type="dxa"/>
          <w:trHeight w:val="42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29895,6</w:t>
            </w:r>
          </w:p>
        </w:tc>
      </w:tr>
      <w:tr w:rsidR="009A5E78" w:rsidRPr="009A5E78" w:rsidTr="009A5E78">
        <w:trPr>
          <w:gridAfter w:val="1"/>
          <w:wAfter w:w="4779" w:type="dxa"/>
          <w:trHeight w:val="63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000 2 02 20077 10 0000 151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27150,6</w:t>
            </w:r>
          </w:p>
        </w:tc>
      </w:tr>
      <w:tr w:rsidR="009A5E78" w:rsidRPr="009A5E78" w:rsidTr="009A5E78">
        <w:trPr>
          <w:gridAfter w:val="1"/>
          <w:wAfter w:w="4779" w:type="dxa"/>
          <w:trHeight w:val="42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2745,0</w:t>
            </w:r>
          </w:p>
        </w:tc>
      </w:tr>
      <w:tr w:rsidR="009A5E78" w:rsidRPr="009A5E78" w:rsidTr="009A5E78">
        <w:trPr>
          <w:gridAfter w:val="1"/>
          <w:wAfter w:w="4779" w:type="dxa"/>
          <w:trHeight w:val="28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E7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115,8</w:t>
            </w:r>
          </w:p>
        </w:tc>
      </w:tr>
      <w:tr w:rsidR="009A5E78" w:rsidRPr="009A5E78" w:rsidTr="009A5E78">
        <w:trPr>
          <w:gridAfter w:val="1"/>
          <w:wAfter w:w="4779" w:type="dxa"/>
          <w:trHeight w:val="338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9A5E78" w:rsidRPr="009A5E78" w:rsidTr="009A5E78">
        <w:trPr>
          <w:gridAfter w:val="1"/>
          <w:wAfter w:w="4779" w:type="dxa"/>
          <w:trHeight w:val="48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115,1</w:t>
            </w:r>
          </w:p>
        </w:tc>
      </w:tr>
      <w:tr w:rsidR="009A5E78" w:rsidRPr="009A5E78" w:rsidTr="009A5E78">
        <w:trPr>
          <w:gridAfter w:val="1"/>
          <w:wAfter w:w="4779" w:type="dxa"/>
          <w:trHeight w:val="27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15946,6</w:t>
            </w:r>
          </w:p>
        </w:tc>
      </w:tr>
      <w:tr w:rsidR="009A5E78" w:rsidRPr="009A5E78" w:rsidTr="009A5E78">
        <w:trPr>
          <w:gridAfter w:val="1"/>
          <w:wAfter w:w="4779" w:type="dxa"/>
          <w:trHeight w:val="270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15946,6</w:t>
            </w:r>
          </w:p>
        </w:tc>
      </w:tr>
      <w:tr w:rsidR="009A5E78" w:rsidRPr="009A5E78" w:rsidTr="009A5E78">
        <w:trPr>
          <w:gridAfter w:val="1"/>
          <w:wAfter w:w="4779" w:type="dxa"/>
          <w:trHeight w:val="255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60661,8</w:t>
            </w:r>
          </w:p>
        </w:tc>
      </w:tr>
      <w:tr w:rsidR="009A5E78" w:rsidRPr="009A5E78" w:rsidTr="009A5E78">
        <w:trPr>
          <w:gridAfter w:val="1"/>
          <w:wAfter w:w="4779" w:type="dxa"/>
          <w:trHeight w:val="255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tbl>
      <w:tblPr>
        <w:tblW w:w="11220" w:type="dxa"/>
        <w:tblInd w:w="108" w:type="dxa"/>
        <w:tblLook w:val="04A0" w:firstRow="1" w:lastRow="0" w:firstColumn="1" w:lastColumn="0" w:noHBand="0" w:noVBand="1"/>
      </w:tblPr>
      <w:tblGrid>
        <w:gridCol w:w="11220"/>
      </w:tblGrid>
      <w:tr w:rsidR="009A5E78" w:rsidRPr="009A5E78" w:rsidTr="009A5E78">
        <w:trPr>
          <w:trHeight w:val="300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186" w:type="dxa"/>
              <w:tblLook w:val="04A0" w:firstRow="1" w:lastRow="0" w:firstColumn="1" w:lastColumn="0" w:noHBand="0" w:noVBand="1"/>
            </w:tblPr>
            <w:tblGrid>
              <w:gridCol w:w="222"/>
              <w:gridCol w:w="9150"/>
            </w:tblGrid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Приложение № 2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к решению Думы </w:t>
                  </w:r>
                  <w:proofErr w:type="spellStart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сельского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поселения "О внесении изменений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в решение Думы </w:t>
                  </w:r>
                  <w:proofErr w:type="spellStart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сельского поселения "О бюджете </w:t>
                  </w:r>
                  <w:proofErr w:type="spellStart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муниципального образования на 2019 год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 и на плановый период 2020 и 2021 годов"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от                 2019г. №   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Приложение № 5</w:t>
                  </w:r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к решению Думы </w:t>
                  </w:r>
                  <w:proofErr w:type="spellStart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</w:tc>
            </w:tr>
            <w:tr w:rsidR="009A5E78" w:rsidRPr="009A5E78" w:rsidTr="009A5E78">
              <w:trPr>
                <w:trHeight w:val="25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сельского поселения "О бюджете </w:t>
                  </w:r>
                  <w:proofErr w:type="spellStart"/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</w:tc>
            </w:tr>
            <w:tr w:rsidR="009A5E78" w:rsidRPr="009A5E78" w:rsidTr="009A5E78">
              <w:trPr>
                <w:trHeight w:val="270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муниципального образования на 2019 год</w:t>
                  </w:r>
                </w:p>
              </w:tc>
            </w:tr>
            <w:tr w:rsidR="009A5E78" w:rsidRPr="009A5E78" w:rsidTr="009A5E78">
              <w:trPr>
                <w:trHeight w:val="270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 и на плановый период 2020 и 2021 годов"</w:t>
                  </w:r>
                </w:p>
              </w:tc>
            </w:tr>
            <w:tr w:rsidR="009A5E78" w:rsidRPr="009A5E78" w:rsidTr="009A5E78">
              <w:trPr>
                <w:trHeight w:val="285"/>
              </w:trPr>
              <w:tc>
                <w:tcPr>
                  <w:tcW w:w="9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E78" w:rsidRPr="009A5E78" w:rsidRDefault="009A5E78" w:rsidP="009A5E78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9A5E78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от 26.12.2018г. № 49</w:t>
                  </w:r>
                </w:p>
              </w:tc>
            </w:tr>
          </w:tbl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A5E78" w:rsidRPr="009A5E78" w:rsidTr="009A5E78">
        <w:trPr>
          <w:trHeight w:val="300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lastRenderedPageBreak/>
              <w:t>по разделам и подразделам классификации</w:t>
            </w:r>
          </w:p>
        </w:tc>
      </w:tr>
      <w:tr w:rsidR="009A5E78" w:rsidRPr="009A5E78" w:rsidTr="009A5E78">
        <w:trPr>
          <w:trHeight w:val="300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 xml:space="preserve"> расходов  бюджетов на  2019 год </w:t>
            </w:r>
          </w:p>
        </w:tc>
      </w:tr>
    </w:tbl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799"/>
        <w:gridCol w:w="1843"/>
        <w:gridCol w:w="996"/>
      </w:tblGrid>
      <w:tr w:rsidR="009A5E78" w:rsidRPr="009A5E78" w:rsidTr="009A5E78">
        <w:trPr>
          <w:trHeight w:val="4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A5E78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Сумма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4 611,0</w:t>
            </w:r>
          </w:p>
        </w:tc>
      </w:tr>
      <w:tr w:rsidR="009A5E78" w:rsidRPr="009A5E78" w:rsidTr="009A5E78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980,9</w:t>
            </w:r>
          </w:p>
        </w:tc>
      </w:tr>
      <w:tr w:rsidR="009A5E78" w:rsidRPr="009A5E78" w:rsidTr="009A5E78"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3 626,6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3,6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115,1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115,1</w:t>
            </w:r>
          </w:p>
        </w:tc>
      </w:tr>
      <w:tr w:rsidR="009A5E78" w:rsidRPr="009A5E78" w:rsidTr="009A5E78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76,8</w:t>
            </w:r>
          </w:p>
        </w:tc>
      </w:tr>
      <w:tr w:rsidR="009A5E78" w:rsidRPr="009A5E78" w:rsidTr="009A5E78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17,7</w:t>
            </w:r>
          </w:p>
        </w:tc>
      </w:tr>
      <w:tr w:rsidR="009A5E78" w:rsidRPr="009A5E78" w:rsidTr="009A5E78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59,1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4 639,4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2 604,6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2 034,8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39 526,4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1 994,0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2 456,9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35 075,4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4,9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4,9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9 612,3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9 612,3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434,7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434,7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37,4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lastRenderedPageBreak/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37,4</w:t>
            </w:r>
          </w:p>
        </w:tc>
      </w:tr>
      <w:tr w:rsidR="009A5E78" w:rsidRPr="009A5E78" w:rsidTr="009A5E78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3 650,3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3 650,3</w:t>
            </w:r>
          </w:p>
        </w:tc>
      </w:tr>
      <w:tr w:rsidR="009A5E78" w:rsidRPr="009A5E78" w:rsidTr="009A5E78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62708,4</w:t>
            </w:r>
          </w:p>
        </w:tc>
      </w:tr>
      <w:tr w:rsidR="009A5E78" w:rsidRPr="009A5E78" w:rsidTr="009A5E78">
        <w:trPr>
          <w:trHeight w:val="255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tbl>
      <w:tblPr>
        <w:tblW w:w="9186" w:type="dxa"/>
        <w:tblLook w:val="04A0" w:firstRow="1" w:lastRow="0" w:firstColumn="1" w:lastColumn="0" w:noHBand="0" w:noVBand="1"/>
      </w:tblPr>
      <w:tblGrid>
        <w:gridCol w:w="9150"/>
        <w:gridCol w:w="36"/>
      </w:tblGrid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3</w:t>
            </w:r>
          </w:p>
        </w:tc>
      </w:tr>
      <w:tr w:rsidR="009A5E78" w:rsidRPr="009A5E78" w:rsidTr="009A5E78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9A5E78" w:rsidRPr="009A5E78" w:rsidTr="009A5E78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                2019г. №   </w:t>
            </w:r>
          </w:p>
        </w:tc>
      </w:tr>
      <w:tr w:rsidR="009A5E78" w:rsidRPr="009A5E78" w:rsidTr="009A5E78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7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9A5E78" w:rsidRPr="009A5E78" w:rsidTr="009A5E78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9A5E78" w:rsidRPr="009A5E78" w:rsidTr="009A5E78">
        <w:trPr>
          <w:trHeight w:val="28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от 26.12.2018г. № 49</w:t>
            </w: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jc w:val="center"/>
        <w:outlineLvl w:val="0"/>
        <w:rPr>
          <w:rFonts w:ascii="Arial" w:hAnsi="Arial" w:cs="Arial"/>
        </w:rPr>
      </w:pPr>
      <w:r w:rsidRPr="009A5E78">
        <w:rPr>
          <w:rFonts w:ascii="Arial" w:hAnsi="Arial" w:cs="Arial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9A5E78">
        <w:rPr>
          <w:rFonts w:ascii="Arial" w:hAnsi="Arial" w:cs="Arial"/>
        </w:rPr>
        <w:t>Евдокимовского</w:t>
      </w:r>
      <w:proofErr w:type="spellEnd"/>
      <w:r w:rsidRPr="009A5E78">
        <w:rPr>
          <w:rFonts w:ascii="Arial" w:hAnsi="Arial" w:cs="Arial"/>
        </w:rPr>
        <w:t xml:space="preserve"> сельского поселения и не программным направлениям деятельности) группам видов расходов, разделам и подразделам классификации </w:t>
      </w:r>
      <w:proofErr w:type="gramStart"/>
      <w:r w:rsidRPr="009A5E78">
        <w:rPr>
          <w:rFonts w:ascii="Arial" w:hAnsi="Arial" w:cs="Arial"/>
        </w:rPr>
        <w:t>расходов  бюджетов</w:t>
      </w:r>
      <w:proofErr w:type="gramEnd"/>
      <w:r w:rsidRPr="009A5E78">
        <w:rPr>
          <w:rFonts w:ascii="Arial" w:hAnsi="Arial" w:cs="Arial"/>
        </w:rPr>
        <w:t xml:space="preserve"> на  2019 год</w:t>
      </w:r>
    </w:p>
    <w:p w:rsidR="009A5E78" w:rsidRPr="009A5E78" w:rsidRDefault="009A5E78" w:rsidP="009A5E78">
      <w:pPr>
        <w:jc w:val="right"/>
        <w:outlineLvl w:val="0"/>
        <w:rPr>
          <w:rFonts w:ascii="Arial" w:hAnsi="Arial" w:cs="Arial"/>
        </w:rPr>
      </w:pPr>
      <w:proofErr w:type="spellStart"/>
      <w:proofErr w:type="gramStart"/>
      <w:r w:rsidRPr="009A5E78">
        <w:rPr>
          <w:rFonts w:ascii="Arial" w:hAnsi="Arial" w:cs="Arial"/>
        </w:rPr>
        <w:t>тыс.руб</w:t>
      </w:r>
      <w:proofErr w:type="spellEnd"/>
      <w:proofErr w:type="gramEnd"/>
      <w:r w:rsidRPr="009A5E78">
        <w:rPr>
          <w:rFonts w:ascii="Arial" w:hAnsi="Arial" w:cs="Arial"/>
        </w:rPr>
        <w:t xml:space="preserve"> </w:t>
      </w:r>
      <w:r w:rsidRPr="009A5E78">
        <w:rPr>
          <w:rFonts w:ascii="Arial" w:hAnsi="Arial" w:cs="Arial"/>
        </w:rPr>
        <w:tab/>
      </w:r>
      <w:r w:rsidRPr="009A5E78">
        <w:rPr>
          <w:rFonts w:ascii="Arial" w:hAnsi="Arial" w:cs="Arial"/>
        </w:rPr>
        <w:tab/>
      </w:r>
      <w:r w:rsidRPr="009A5E78">
        <w:rPr>
          <w:rFonts w:ascii="Arial" w:hAnsi="Arial" w:cs="Arial"/>
        </w:rPr>
        <w:tab/>
      </w:r>
      <w:r w:rsidRPr="009A5E78">
        <w:rPr>
          <w:rFonts w:ascii="Arial" w:hAnsi="Arial" w:cs="Arial"/>
        </w:rPr>
        <w:tab/>
      </w:r>
    </w:p>
    <w:tbl>
      <w:tblPr>
        <w:tblW w:w="9739" w:type="dxa"/>
        <w:tblInd w:w="113" w:type="dxa"/>
        <w:tblLook w:val="04A0" w:firstRow="1" w:lastRow="0" w:firstColumn="1" w:lastColumn="0" w:noHBand="0" w:noVBand="1"/>
      </w:tblPr>
      <w:tblGrid>
        <w:gridCol w:w="5240"/>
        <w:gridCol w:w="1632"/>
        <w:gridCol w:w="820"/>
        <w:gridCol w:w="880"/>
        <w:gridCol w:w="1240"/>
      </w:tblGrid>
      <w:tr w:rsidR="009A5E78" w:rsidRPr="009A5E78" w:rsidTr="009A5E78">
        <w:trPr>
          <w:trHeight w:val="5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A5E78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Сумма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62 708,4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8 812,5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4 722,5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4 606,7</w:t>
            </w:r>
          </w:p>
        </w:tc>
      </w:tr>
      <w:tr w:rsidR="009A5E78" w:rsidRPr="009A5E78" w:rsidTr="009A5E78">
        <w:trPr>
          <w:trHeight w:val="15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3 853,1</w:t>
            </w:r>
          </w:p>
        </w:tc>
      </w:tr>
      <w:tr w:rsidR="009A5E78" w:rsidRPr="009A5E78" w:rsidTr="009A5E78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980,9</w:t>
            </w:r>
          </w:p>
        </w:tc>
      </w:tr>
      <w:tr w:rsidR="009A5E78" w:rsidRPr="009A5E78" w:rsidTr="009A5E78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A5E78">
              <w:rPr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lastRenderedPageBreak/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2 872,2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746,9</w:t>
            </w:r>
          </w:p>
        </w:tc>
      </w:tr>
      <w:tr w:rsidR="009A5E78" w:rsidRPr="009A5E78" w:rsidTr="009A5E78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746,9</w:t>
            </w:r>
          </w:p>
        </w:tc>
      </w:tr>
      <w:tr w:rsidR="009A5E78" w:rsidRPr="009A5E78" w:rsidTr="009A5E78">
        <w:trPr>
          <w:trHeight w:val="7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6,8</w:t>
            </w:r>
          </w:p>
        </w:tc>
      </w:tr>
      <w:tr w:rsidR="009A5E78" w:rsidRPr="009A5E78" w:rsidTr="009A5E78">
        <w:trPr>
          <w:trHeight w:val="11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3,9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2,9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115,1</w:t>
            </w:r>
          </w:p>
        </w:tc>
      </w:tr>
      <w:tr w:rsidR="009A5E78" w:rsidRPr="009A5E78" w:rsidTr="009A5E78">
        <w:trPr>
          <w:trHeight w:val="15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105,4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105,4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9,7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9,7</w:t>
            </w:r>
          </w:p>
        </w:tc>
      </w:tr>
      <w:tr w:rsidR="009A5E78" w:rsidRPr="009A5E78" w:rsidTr="009A5E78">
        <w:trPr>
          <w:trHeight w:val="2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1010173150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0,7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0,7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0,7</w:t>
            </w:r>
          </w:p>
        </w:tc>
      </w:tr>
      <w:tr w:rsidR="009A5E78" w:rsidRPr="009A5E78" w:rsidTr="009A5E78">
        <w:trPr>
          <w:trHeight w:val="15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434,7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Пенсия за выслугу лет муниципальной службы.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434,7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434,7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434,7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4,9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4,9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4,9</w:t>
            </w:r>
          </w:p>
        </w:tc>
      </w:tr>
      <w:tr w:rsidR="009A5E78" w:rsidRPr="009A5E78" w:rsidTr="009A5E78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4,9</w:t>
            </w:r>
          </w:p>
        </w:tc>
      </w:tr>
      <w:tr w:rsidR="009A5E78" w:rsidRPr="009A5E78" w:rsidTr="009A5E78">
        <w:trPr>
          <w:trHeight w:val="15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3 650,3</w:t>
            </w:r>
          </w:p>
        </w:tc>
      </w:tr>
      <w:tr w:rsidR="009A5E78" w:rsidRPr="009A5E78" w:rsidTr="009A5E78">
        <w:trPr>
          <w:trHeight w:val="15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3 650,3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3 650,3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3 650,3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3,6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3,6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3,6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3,6</w:t>
            </w:r>
          </w:p>
        </w:tc>
      </w:tr>
      <w:tr w:rsidR="009A5E78" w:rsidRPr="009A5E78" w:rsidTr="009A5E78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3,6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40 137,0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2 604,6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1 832,2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1 832,2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1 832,2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Исполнение расходных обязательств в связи с чрезвычайной ситуацией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1030125000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772,5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1030125000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772,5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1030125000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772,5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413,2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413,2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413,2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413,2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«Организация водоснабжения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111,1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22,3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22,3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22,3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10303S2370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88,8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88,8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88,8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9A5E78">
              <w:rPr>
                <w:b/>
                <w:bCs/>
                <w:i/>
                <w:iCs/>
                <w:sz w:val="28"/>
                <w:szCs w:val="28"/>
              </w:rPr>
              <w:t>Евдокимовского</w:t>
            </w:r>
            <w:proofErr w:type="spellEnd"/>
            <w:r w:rsidRPr="009A5E78">
              <w:rPr>
                <w:b/>
                <w:bCs/>
                <w:i/>
                <w:iCs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34 662,2</w:t>
            </w:r>
          </w:p>
        </w:tc>
      </w:tr>
      <w:tr w:rsidR="009A5E78" w:rsidRPr="009A5E78" w:rsidTr="009A5E78">
        <w:trPr>
          <w:trHeight w:val="15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1030774070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6 082,6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1030774070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6 082,6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1030774070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6 082,6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Строительство пешеходных переходов (мостов, виадуков)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10307S2730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28 579,6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10307S2730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28 579,6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10307S2730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28 579,6</w:t>
            </w:r>
          </w:p>
        </w:tc>
      </w:tr>
      <w:tr w:rsidR="009A5E78" w:rsidRPr="009A5E78" w:rsidTr="009A5E78">
        <w:trPr>
          <w:trHeight w:val="19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2 345,9</w:t>
            </w:r>
          </w:p>
        </w:tc>
      </w:tr>
      <w:tr w:rsidR="009A5E78" w:rsidRPr="009A5E78" w:rsidTr="009A5E78">
        <w:trPr>
          <w:trHeight w:val="15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10313S2200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2 345,9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10313S2200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2 345,9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10313S2200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2 345,9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101,0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101,0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101,0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4 519,6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58,1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5,0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5,0</w:t>
            </w:r>
          </w:p>
        </w:tc>
      </w:tr>
      <w:tr w:rsidR="009A5E78" w:rsidRPr="009A5E78" w:rsidTr="009A5E78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5,0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53,1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53,1</w:t>
            </w:r>
          </w:p>
        </w:tc>
      </w:tr>
      <w:tr w:rsidR="009A5E78" w:rsidRPr="009A5E78" w:rsidTr="009A5E78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53,1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1,0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1,0</w:t>
            </w:r>
          </w:p>
        </w:tc>
      </w:tr>
      <w:tr w:rsidR="009A5E78" w:rsidRPr="009A5E78" w:rsidTr="009A5E78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4 460,5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Резервный фонд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1050421200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1050421200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2,0</w:t>
            </w:r>
          </w:p>
        </w:tc>
      </w:tr>
      <w:tr w:rsidR="009A5E78" w:rsidRPr="009A5E78" w:rsidTr="009A5E78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1050421200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2,0</w:t>
            </w:r>
          </w:p>
        </w:tc>
      </w:tr>
      <w:tr w:rsidR="009A5E78" w:rsidRPr="009A5E78" w:rsidTr="009A5E78">
        <w:trPr>
          <w:trHeight w:val="15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1050474070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4 458,5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1050474070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4 458,5</w:t>
            </w:r>
          </w:p>
        </w:tc>
      </w:tr>
      <w:tr w:rsidR="009A5E78" w:rsidRPr="009A5E78" w:rsidTr="009A5E78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1050474070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15,7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1050474070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1 933,8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1050474070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1 994,0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1050474070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515,0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9 134,7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5 608,3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5 344,6</w:t>
            </w:r>
          </w:p>
        </w:tc>
      </w:tr>
      <w:tr w:rsidR="009A5E78" w:rsidRPr="009A5E78" w:rsidTr="009A5E78">
        <w:trPr>
          <w:trHeight w:val="15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4 394,8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4 394,8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943,7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943,7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6,1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6,1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263,7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263,7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252,7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11,0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26,4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26,4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26,4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26,4</w:t>
            </w:r>
          </w:p>
        </w:tc>
      </w:tr>
      <w:tr w:rsidR="009A5E78" w:rsidRPr="009A5E78" w:rsidTr="009A5E78">
        <w:trPr>
          <w:trHeight w:val="11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 xml:space="preserve">Основное мероприятие "Строительство культурно-досугового центра в д. Евдокимова </w:t>
            </w:r>
            <w:proofErr w:type="spellStart"/>
            <w:r w:rsidRPr="009A5E78">
              <w:rPr>
                <w:b/>
                <w:bCs/>
                <w:i/>
                <w:iCs/>
                <w:sz w:val="28"/>
                <w:szCs w:val="28"/>
              </w:rPr>
              <w:t>Евдокимовского</w:t>
            </w:r>
            <w:proofErr w:type="spellEnd"/>
            <w:r w:rsidRPr="009A5E78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3 500,0</w:t>
            </w:r>
          </w:p>
        </w:tc>
      </w:tr>
      <w:tr w:rsidR="009A5E78" w:rsidRPr="009A5E78" w:rsidTr="009A5E78">
        <w:trPr>
          <w:trHeight w:val="15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1060674070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3 500,0</w:t>
            </w:r>
          </w:p>
        </w:tc>
      </w:tr>
      <w:tr w:rsidR="009A5E78" w:rsidRPr="009A5E78" w:rsidTr="009A5E78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1060674070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3 500,0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1060674070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3 500,0</w:t>
            </w:r>
          </w:p>
        </w:tc>
      </w:tr>
      <w:tr w:rsidR="009A5E78" w:rsidRPr="009A5E78" w:rsidTr="009A5E78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62 708,4</w:t>
            </w: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</w:p>
    <w:tbl>
      <w:tblPr>
        <w:tblW w:w="9186" w:type="dxa"/>
        <w:tblLook w:val="04A0" w:firstRow="1" w:lastRow="0" w:firstColumn="1" w:lastColumn="0" w:noHBand="0" w:noVBand="1"/>
      </w:tblPr>
      <w:tblGrid>
        <w:gridCol w:w="9150"/>
        <w:gridCol w:w="36"/>
      </w:tblGrid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4</w:t>
            </w:r>
          </w:p>
        </w:tc>
      </w:tr>
      <w:tr w:rsidR="009A5E78" w:rsidRPr="009A5E78" w:rsidTr="009A5E78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9A5E78" w:rsidRPr="009A5E78" w:rsidTr="009A5E78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от                 2019г. №   </w:t>
            </w:r>
          </w:p>
        </w:tc>
      </w:tr>
      <w:tr w:rsidR="009A5E78" w:rsidRPr="009A5E78" w:rsidTr="009A5E78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9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9A5E78" w:rsidRPr="009A5E78" w:rsidTr="009A5E78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9A5E78" w:rsidRPr="009A5E78" w:rsidTr="009A5E78">
        <w:trPr>
          <w:trHeight w:val="28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от 26.12.2018г. № 49</w:t>
            </w: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jc w:val="center"/>
        <w:outlineLvl w:val="0"/>
        <w:rPr>
          <w:sz w:val="28"/>
          <w:szCs w:val="28"/>
        </w:rPr>
      </w:pPr>
      <w:r w:rsidRPr="009A5E78">
        <w:rPr>
          <w:sz w:val="28"/>
          <w:szCs w:val="28"/>
        </w:rPr>
        <w:t xml:space="preserve">Ведомственная структура расходов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на 2019 год     </w:t>
      </w: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9634" w:type="dxa"/>
        <w:tblLook w:val="04A0" w:firstRow="1" w:lastRow="0" w:firstColumn="1" w:lastColumn="0" w:noHBand="0" w:noVBand="1"/>
      </w:tblPr>
      <w:tblGrid>
        <w:gridCol w:w="46"/>
        <w:gridCol w:w="4248"/>
        <w:gridCol w:w="1417"/>
        <w:gridCol w:w="793"/>
        <w:gridCol w:w="1600"/>
        <w:gridCol w:w="880"/>
        <w:gridCol w:w="166"/>
        <w:gridCol w:w="66"/>
        <w:gridCol w:w="725"/>
      </w:tblGrid>
      <w:tr w:rsidR="009A5E78" w:rsidRPr="009A5E78" w:rsidTr="004D33D3">
        <w:trPr>
          <w:gridBefore w:val="1"/>
          <w:wBefore w:w="113" w:type="dxa"/>
          <w:trHeight w:val="4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A5E78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Сумма</w:t>
            </w:r>
          </w:p>
        </w:tc>
      </w:tr>
      <w:tr w:rsidR="009A5E78" w:rsidRPr="009A5E78" w:rsidTr="004D33D3">
        <w:trPr>
          <w:gridBefore w:val="1"/>
          <w:wBefore w:w="113" w:type="dxa"/>
          <w:trHeight w:val="4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9A5E78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9A5E78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62 708,4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4 611,0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980,9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980,9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980,9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980,9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980,9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980,9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3 626,6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3 626,6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3 623,0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3 623,0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3 623,0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2 872,2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746,9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3,9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3,6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3,6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3,6</w:t>
            </w:r>
          </w:p>
        </w:tc>
      </w:tr>
      <w:tr w:rsidR="009A5E78" w:rsidRPr="009A5E78" w:rsidTr="004D33D3">
        <w:trPr>
          <w:gridBefore w:val="1"/>
          <w:wBefore w:w="113" w:type="dxa"/>
          <w:trHeight w:val="4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3,6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3,6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3,6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3,6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3,6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2,9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2,9</w:t>
            </w:r>
          </w:p>
        </w:tc>
      </w:tr>
      <w:tr w:rsidR="009A5E78" w:rsidRPr="009A5E78" w:rsidTr="004D33D3">
        <w:trPr>
          <w:gridBefore w:val="1"/>
          <w:wBefore w:w="113" w:type="dxa"/>
          <w:trHeight w:val="15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0,7</w:t>
            </w:r>
          </w:p>
        </w:tc>
      </w:tr>
      <w:tr w:rsidR="009A5E78" w:rsidRPr="009A5E78" w:rsidTr="004D33D3">
        <w:trPr>
          <w:gridBefore w:val="1"/>
          <w:wBefore w:w="113" w:type="dxa"/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0,7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115,1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115,1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115,1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115,1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115,1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 xml:space="preserve">Осуществление первичного воинского учета на территориях, </w:t>
            </w:r>
            <w:r w:rsidRPr="009A5E78">
              <w:rPr>
                <w:b/>
                <w:bCs/>
                <w:i/>
                <w:iCs/>
              </w:rPr>
              <w:lastRenderedPageBreak/>
              <w:t>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115,1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105,4</w:t>
            </w:r>
          </w:p>
        </w:tc>
      </w:tr>
      <w:tr w:rsidR="009A5E78" w:rsidRPr="009A5E78" w:rsidTr="004D33D3">
        <w:trPr>
          <w:gridBefore w:val="1"/>
          <w:wBefore w:w="113" w:type="dxa"/>
          <w:trHeight w:val="44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9,7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76,8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17,7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17,7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17,7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17,7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1050421200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4D33D3">
        <w:trPr>
          <w:gridBefore w:val="1"/>
          <w:wBefore w:w="113" w:type="dxa"/>
          <w:trHeight w:val="4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1050421200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2,0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15,7</w:t>
            </w:r>
          </w:p>
        </w:tc>
      </w:tr>
      <w:tr w:rsidR="009A5E78" w:rsidRPr="009A5E78" w:rsidTr="004D33D3">
        <w:trPr>
          <w:gridBefore w:val="1"/>
          <w:wBefore w:w="113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1050474070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15,7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59,1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59,1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59,1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58,1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5,0</w:t>
            </w:r>
          </w:p>
        </w:tc>
      </w:tr>
      <w:tr w:rsidR="009A5E78" w:rsidRPr="009A5E78" w:rsidTr="004D33D3">
        <w:trPr>
          <w:gridBefore w:val="1"/>
          <w:wBefore w:w="113" w:type="dxa"/>
          <w:trHeight w:val="4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5,0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53,1</w:t>
            </w:r>
          </w:p>
        </w:tc>
      </w:tr>
      <w:tr w:rsidR="009A5E78" w:rsidRPr="009A5E78" w:rsidTr="004D33D3">
        <w:trPr>
          <w:gridBefore w:val="1"/>
          <w:wBefore w:w="113" w:type="dxa"/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53,1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1,0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1,0</w:t>
            </w:r>
          </w:p>
        </w:tc>
      </w:tr>
      <w:tr w:rsidR="009A5E78" w:rsidRPr="009A5E78" w:rsidTr="004D33D3">
        <w:trPr>
          <w:gridBefore w:val="1"/>
          <w:wBefore w:w="113" w:type="dxa"/>
          <w:trHeight w:val="4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4 639,4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2 604,6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2 604,6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2 604,6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2 604,6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1 832,2</w:t>
            </w:r>
          </w:p>
        </w:tc>
      </w:tr>
      <w:tr w:rsidR="009A5E78" w:rsidRPr="009A5E78" w:rsidTr="004D33D3">
        <w:trPr>
          <w:gridBefore w:val="1"/>
          <w:wBefore w:w="113" w:type="dxa"/>
          <w:trHeight w:val="44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1 832,2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Исполнение расходных обязательств в связи с чрезвычайной ситуацией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1030125000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772,5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1030125000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772,5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2 034,8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2 034,8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101,0</w:t>
            </w:r>
          </w:p>
        </w:tc>
      </w:tr>
      <w:tr w:rsidR="009A5E78" w:rsidRPr="009A5E78" w:rsidTr="004D33D3">
        <w:trPr>
          <w:gridBefore w:val="1"/>
          <w:wBefore w:w="113" w:type="dxa"/>
          <w:trHeight w:val="4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101,0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101,0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1 933,8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1 933,8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1 933,8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1050474070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1 933,8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39 526,4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1 994,0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1 994,0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1 994,0</w:t>
            </w:r>
          </w:p>
        </w:tc>
      </w:tr>
      <w:tr w:rsidR="009A5E78" w:rsidRPr="009A5E78" w:rsidTr="004D33D3">
        <w:trPr>
          <w:gridBefore w:val="1"/>
          <w:wBefore w:w="113" w:type="dxa"/>
          <w:trHeight w:val="43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1 994,0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1 994,0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1050474070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1 994,0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2 456,9</w:t>
            </w:r>
          </w:p>
        </w:tc>
      </w:tr>
      <w:tr w:rsidR="009A5E78" w:rsidRPr="009A5E78" w:rsidTr="004D33D3">
        <w:trPr>
          <w:gridBefore w:val="1"/>
          <w:wBefore w:w="113" w:type="dxa"/>
          <w:trHeight w:val="50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2 456,9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2 456,9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111,1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22,3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22,3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88,8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10303S2370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88,8</w:t>
            </w:r>
          </w:p>
        </w:tc>
      </w:tr>
      <w:tr w:rsidR="009A5E78" w:rsidRPr="009A5E78" w:rsidTr="004D33D3">
        <w:trPr>
          <w:gridBefore w:val="1"/>
          <w:wBefore w:w="113" w:type="dxa"/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1031300000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2 345,9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10313S2200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2 345,9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10313S2200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2 345,9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35 075,4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35 075,4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35 075,4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413,2</w:t>
            </w:r>
          </w:p>
        </w:tc>
      </w:tr>
      <w:tr w:rsidR="009A5E78" w:rsidRPr="009A5E78" w:rsidTr="004D33D3">
        <w:trPr>
          <w:gridBefore w:val="1"/>
          <w:wBefore w:w="113" w:type="dxa"/>
          <w:trHeight w:val="4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413,2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413,2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9A5E78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9A5E78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34 662,2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1030774070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6 082,6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1030774070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400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6 082,6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Строительство пешеходных переходов (мостов, виадуков)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10307S2730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28 579,6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10307S2730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400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28 579,6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4,9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4,9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4,9</w:t>
            </w:r>
          </w:p>
        </w:tc>
      </w:tr>
      <w:tr w:rsidR="009A5E78" w:rsidRPr="009A5E78" w:rsidTr="004D33D3">
        <w:trPr>
          <w:gridBefore w:val="1"/>
          <w:wBefore w:w="113" w:type="dxa"/>
          <w:trHeight w:val="4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4,9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4,9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4,9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4,9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9 612,3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9 612,3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9 612,3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515,0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515,0</w:t>
            </w:r>
          </w:p>
        </w:tc>
      </w:tr>
      <w:tr w:rsidR="009A5E78" w:rsidRPr="009A5E78" w:rsidTr="004D33D3">
        <w:trPr>
          <w:gridBefore w:val="1"/>
          <w:wBefore w:w="113" w:type="dxa"/>
          <w:trHeight w:val="45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515,0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1050474070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515,0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9 097,3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5 597,3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 xml:space="preserve">Реализация иных направлений расходов основного мероприятия </w:t>
            </w:r>
            <w:r w:rsidRPr="009A5E78">
              <w:rPr>
                <w:b/>
                <w:bCs/>
                <w:i/>
                <w:iCs/>
              </w:rPr>
              <w:lastRenderedPageBreak/>
              <w:t>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5 344,6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4 394,8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943,7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6,1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252,7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252,7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 xml:space="preserve">Основное мероприятие "Строительство культурно-досугового центра в д. Евдокимова </w:t>
            </w:r>
            <w:proofErr w:type="spellStart"/>
            <w:r w:rsidRPr="009A5E78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9A5E78">
              <w:rPr>
                <w:b/>
                <w:bCs/>
                <w:i/>
                <w:iCs/>
              </w:rPr>
              <w:t xml:space="preserve">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1060600000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3 500,0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1060674070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3 500,0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1060674070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400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3 500,0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434,7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434,7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434,7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434,7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434,7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434,7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300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434,7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37,4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37,4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37,4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37,4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11,0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11,0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26,4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26,4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26,4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3 650,3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3 650,3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3 650,3</w:t>
            </w:r>
          </w:p>
        </w:tc>
      </w:tr>
      <w:tr w:rsidR="009A5E78" w:rsidRPr="009A5E78" w:rsidTr="004D33D3">
        <w:trPr>
          <w:gridBefore w:val="1"/>
          <w:wBefore w:w="113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3 650,3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 xml:space="preserve">Основное мероприятие «Межбюджетные трансферты бюджетам муниципальных районов из бюджетов поселений на </w:t>
            </w:r>
            <w:r w:rsidRPr="009A5E78">
              <w:rPr>
                <w:b/>
                <w:bCs/>
                <w:i/>
                <w:iCs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3 650,3</w:t>
            </w:r>
          </w:p>
        </w:tc>
      </w:tr>
      <w:tr w:rsidR="009A5E78" w:rsidRPr="009A5E78" w:rsidTr="004D33D3">
        <w:trPr>
          <w:gridBefore w:val="1"/>
          <w:wBefore w:w="113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3 650,3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500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3 650,3</w:t>
            </w:r>
          </w:p>
        </w:tc>
      </w:tr>
      <w:tr w:rsidR="009A5E78" w:rsidRPr="009A5E78" w:rsidTr="004D33D3">
        <w:trPr>
          <w:gridBefore w:val="1"/>
          <w:wBefore w:w="113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62 708,4</w:t>
            </w:r>
          </w:p>
        </w:tc>
      </w:tr>
      <w:tr w:rsidR="009A5E78" w:rsidRPr="009A5E78" w:rsidTr="004D33D3">
        <w:trPr>
          <w:gridBefore w:val="1"/>
          <w:wBefore w:w="113" w:type="dxa"/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  <w:tr w:rsidR="009A5E78" w:rsidRPr="009A5E78" w:rsidTr="004D33D3">
        <w:trPr>
          <w:gridBefore w:val="1"/>
          <w:wBefore w:w="113" w:type="dxa"/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  <w:tr w:rsidR="009A5E78" w:rsidRPr="009A5E78" w:rsidTr="004D33D3">
        <w:trPr>
          <w:gridBefore w:val="1"/>
          <w:wBefore w:w="113" w:type="dxa"/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  <w:tr w:rsidR="009A5E78" w:rsidRPr="009A5E78" w:rsidTr="004D33D3">
        <w:trPr>
          <w:gridBefore w:val="1"/>
          <w:wBefore w:w="113" w:type="dxa"/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  <w:tr w:rsidR="009A5E78" w:rsidRPr="009A5E78" w:rsidTr="004D33D3">
        <w:trPr>
          <w:gridBefore w:val="1"/>
          <w:wBefore w:w="113" w:type="dxa"/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  <w:tr w:rsidR="009A5E78" w:rsidRPr="009A5E78" w:rsidTr="004D33D3">
        <w:trPr>
          <w:gridBefore w:val="1"/>
          <w:wBefore w:w="113" w:type="dxa"/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  <w:tr w:rsidR="009A5E78" w:rsidRPr="009A5E78" w:rsidTr="004D33D3">
        <w:trPr>
          <w:gridBefore w:val="1"/>
          <w:wBefore w:w="113" w:type="dxa"/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  <w:tr w:rsidR="009A5E78" w:rsidRPr="009A5E78" w:rsidTr="004D33D3">
        <w:trPr>
          <w:gridAfter w:val="1"/>
          <w:wAfter w:w="448" w:type="dxa"/>
          <w:trHeight w:val="25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5</w:t>
            </w:r>
          </w:p>
        </w:tc>
      </w:tr>
      <w:tr w:rsidR="009A5E78" w:rsidRPr="009A5E78" w:rsidTr="004D33D3">
        <w:trPr>
          <w:gridAfter w:val="2"/>
          <w:wAfter w:w="484" w:type="dxa"/>
          <w:trHeight w:val="25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4D33D3">
        <w:trPr>
          <w:gridAfter w:val="2"/>
          <w:wAfter w:w="484" w:type="dxa"/>
          <w:trHeight w:val="25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9A5E78" w:rsidRPr="009A5E78" w:rsidTr="004D33D3">
        <w:trPr>
          <w:gridAfter w:val="2"/>
          <w:wAfter w:w="484" w:type="dxa"/>
          <w:trHeight w:val="25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4D33D3">
        <w:trPr>
          <w:gridAfter w:val="2"/>
          <w:wAfter w:w="484" w:type="dxa"/>
          <w:trHeight w:val="25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4D33D3">
        <w:trPr>
          <w:gridAfter w:val="1"/>
          <w:wAfter w:w="448" w:type="dxa"/>
          <w:trHeight w:val="25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9A5E78" w:rsidRPr="009A5E78" w:rsidTr="004D33D3">
        <w:trPr>
          <w:gridAfter w:val="1"/>
          <w:wAfter w:w="448" w:type="dxa"/>
          <w:trHeight w:val="25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9A5E78" w:rsidRPr="009A5E78" w:rsidTr="004D33D3">
        <w:trPr>
          <w:gridAfter w:val="1"/>
          <w:wAfter w:w="448" w:type="dxa"/>
          <w:trHeight w:val="25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от                 2019г. №   </w:t>
            </w:r>
          </w:p>
        </w:tc>
      </w:tr>
      <w:tr w:rsidR="009A5E78" w:rsidRPr="009A5E78" w:rsidTr="004D33D3">
        <w:trPr>
          <w:gridAfter w:val="2"/>
          <w:wAfter w:w="484" w:type="dxa"/>
          <w:trHeight w:val="25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</w:tr>
      <w:tr w:rsidR="009A5E78" w:rsidRPr="009A5E78" w:rsidTr="004D33D3">
        <w:trPr>
          <w:gridAfter w:val="1"/>
          <w:wAfter w:w="448" w:type="dxa"/>
          <w:trHeight w:val="25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11</w:t>
            </w:r>
          </w:p>
        </w:tc>
      </w:tr>
      <w:tr w:rsidR="009A5E78" w:rsidRPr="009A5E78" w:rsidTr="004D33D3">
        <w:trPr>
          <w:gridAfter w:val="1"/>
          <w:wAfter w:w="448" w:type="dxa"/>
          <w:trHeight w:val="25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4D33D3">
        <w:trPr>
          <w:gridAfter w:val="1"/>
          <w:wAfter w:w="448" w:type="dxa"/>
          <w:trHeight w:val="25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4D33D3">
        <w:trPr>
          <w:gridAfter w:val="1"/>
          <w:wAfter w:w="448" w:type="dxa"/>
          <w:trHeight w:val="270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9A5E78" w:rsidRPr="009A5E78" w:rsidTr="004D33D3">
        <w:trPr>
          <w:gridAfter w:val="1"/>
          <w:wAfter w:w="448" w:type="dxa"/>
          <w:trHeight w:val="270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9A5E78" w:rsidRPr="009A5E78" w:rsidTr="004D33D3">
        <w:trPr>
          <w:gridAfter w:val="1"/>
          <w:wAfter w:w="448" w:type="dxa"/>
          <w:trHeight w:val="28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от 26.12.2018г. № 49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center"/>
        <w:rPr>
          <w:bCs/>
          <w:color w:val="000000"/>
          <w:sz w:val="28"/>
          <w:szCs w:val="28"/>
        </w:rPr>
      </w:pPr>
      <w:r w:rsidRPr="009A5E78">
        <w:rPr>
          <w:bCs/>
          <w:color w:val="000000"/>
          <w:sz w:val="28"/>
          <w:szCs w:val="28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2019 год</w:t>
      </w: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right"/>
        <w:outlineLvl w:val="0"/>
        <w:rPr>
          <w:sz w:val="20"/>
          <w:szCs w:val="20"/>
        </w:rPr>
      </w:pPr>
      <w:proofErr w:type="spellStart"/>
      <w:r w:rsidRPr="009A5E78">
        <w:t>тыс.руб</w:t>
      </w:r>
      <w:proofErr w:type="spellEnd"/>
      <w:r w:rsidRPr="009A5E78">
        <w:fldChar w:fldCharType="begin"/>
      </w:r>
      <w:r w:rsidRPr="009A5E78">
        <w:instrText xml:space="preserve"> LINK Excel.Sheet.12 "C:\\Users\\Элемент\\Desktop\\МОИ ДОКУМЕНТЫ\\Евдокимовское,  уточнение Декабрь 2019\\Евдокимовское,  уточнение Декабрь 2019\\Приложение № 11 МБТ 2019.xlsx" "Лист1!R24C1:R32C2" \a \f 4 \h  \* MERGEFORMAT </w:instrText>
      </w:r>
      <w:r w:rsidRPr="009A5E78">
        <w:fldChar w:fldCharType="separat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364"/>
        <w:gridCol w:w="1275"/>
      </w:tblGrid>
      <w:tr w:rsidR="009A5E78" w:rsidRPr="009A5E78" w:rsidTr="009A5E78">
        <w:trPr>
          <w:trHeight w:val="44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9A5E78" w:rsidRPr="009A5E78" w:rsidTr="009A5E78">
        <w:trPr>
          <w:trHeight w:val="39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5E78">
              <w:rPr>
                <w:b/>
                <w:bCs/>
                <w:color w:val="000000"/>
                <w:sz w:val="22"/>
                <w:szCs w:val="22"/>
              </w:rPr>
              <w:t xml:space="preserve">ВСЕГО: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E78">
              <w:rPr>
                <w:b/>
                <w:bCs/>
                <w:color w:val="000000"/>
                <w:sz w:val="22"/>
                <w:szCs w:val="22"/>
              </w:rPr>
              <w:t>3 650,3</w:t>
            </w:r>
          </w:p>
        </w:tc>
      </w:tr>
      <w:tr w:rsidR="009A5E78" w:rsidRPr="009A5E78" w:rsidTr="009A5E78">
        <w:trPr>
          <w:trHeight w:val="15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</w:t>
            </w:r>
            <w:r w:rsidRPr="009A5E78">
              <w:rPr>
                <w:color w:val="FF0000"/>
                <w:sz w:val="22"/>
                <w:szCs w:val="22"/>
              </w:rPr>
              <w:t xml:space="preserve"> </w:t>
            </w:r>
            <w:r w:rsidRPr="009A5E78">
              <w:rPr>
                <w:color w:val="000000"/>
                <w:sz w:val="22"/>
                <w:szCs w:val="22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951,4</w:t>
            </w:r>
          </w:p>
        </w:tc>
      </w:tr>
      <w:tr w:rsidR="009A5E78" w:rsidRPr="009A5E78" w:rsidTr="009A5E78">
        <w:trPr>
          <w:trHeight w:val="33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A5E78" w:rsidRPr="009A5E78" w:rsidTr="009A5E78">
        <w:trPr>
          <w:trHeight w:val="31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осуществление  внешнего  финансовому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A5E78" w:rsidRPr="009A5E78" w:rsidTr="009A5E78">
        <w:trPr>
          <w:trHeight w:val="34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lastRenderedPageBreak/>
              <w:t>формирование архивных фондов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27,7</w:t>
            </w:r>
          </w:p>
        </w:tc>
      </w:tr>
      <w:tr w:rsidR="009A5E78" w:rsidRPr="009A5E78" w:rsidTr="009A5E78">
        <w:trPr>
          <w:trHeight w:val="549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9A5E78" w:rsidRPr="009A5E78" w:rsidTr="009A5E78">
        <w:trPr>
          <w:trHeight w:val="188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9A5E78">
              <w:rPr>
                <w:color w:val="000000"/>
                <w:sz w:val="22"/>
                <w:szCs w:val="22"/>
              </w:rPr>
              <w:t>порядке,установленном</w:t>
            </w:r>
            <w:proofErr w:type="spellEnd"/>
            <w:r w:rsidRPr="009A5E78">
              <w:rPr>
                <w:color w:val="000000"/>
                <w:sz w:val="22"/>
                <w:szCs w:val="22"/>
              </w:rPr>
              <w:t xml:space="preserve"> Правительством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9A5E78" w:rsidRPr="009A5E78" w:rsidTr="009A5E78">
        <w:trPr>
          <w:trHeight w:val="9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  <w:sz w:val="22"/>
                <w:szCs w:val="22"/>
              </w:rPr>
            </w:pPr>
            <w:r w:rsidRPr="009A5E78">
              <w:rPr>
                <w:color w:val="000000"/>
                <w:sz w:val="22"/>
                <w:szCs w:val="22"/>
              </w:rPr>
              <w:t>2 533,0</w:t>
            </w: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  <w:r w:rsidRPr="009A5E78">
        <w:rPr>
          <w:sz w:val="28"/>
          <w:szCs w:val="28"/>
        </w:rPr>
        <w:fldChar w:fldCharType="end"/>
      </w: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9150"/>
        <w:gridCol w:w="1021"/>
      </w:tblGrid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Приложение № 6</w:t>
            </w:r>
          </w:p>
        </w:tc>
      </w:tr>
      <w:tr w:rsidR="009A5E78" w:rsidRPr="009A5E78" w:rsidTr="009A5E78">
        <w:trPr>
          <w:gridAfter w:val="1"/>
          <w:wAfter w:w="1021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gridAfter w:val="1"/>
          <w:wAfter w:w="1021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9A5E78" w:rsidRPr="009A5E78" w:rsidTr="009A5E78">
        <w:trPr>
          <w:gridAfter w:val="1"/>
          <w:wAfter w:w="1021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gridAfter w:val="1"/>
          <w:wAfter w:w="1021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от                 2019г. №   </w:t>
            </w:r>
          </w:p>
        </w:tc>
      </w:tr>
      <w:tr w:rsidR="009A5E78" w:rsidRPr="009A5E78" w:rsidTr="009A5E78">
        <w:trPr>
          <w:gridAfter w:val="1"/>
          <w:wAfter w:w="1021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13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9A5E78" w:rsidRPr="009A5E78" w:rsidTr="009A5E78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9A5E78" w:rsidRPr="009A5E78" w:rsidTr="009A5E78">
        <w:trPr>
          <w:trHeight w:val="28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от 26.12.2018г. № 49</w:t>
            </w: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jc w:val="center"/>
        <w:rPr>
          <w:bCs/>
          <w:sz w:val="28"/>
          <w:szCs w:val="28"/>
        </w:rPr>
      </w:pPr>
      <w:proofErr w:type="gramStart"/>
      <w:r w:rsidRPr="009A5E78">
        <w:rPr>
          <w:bCs/>
          <w:sz w:val="28"/>
          <w:szCs w:val="28"/>
        </w:rPr>
        <w:t>Программа  муниципальных</w:t>
      </w:r>
      <w:proofErr w:type="gramEnd"/>
      <w:r w:rsidRPr="009A5E78">
        <w:rPr>
          <w:bCs/>
          <w:sz w:val="28"/>
          <w:szCs w:val="28"/>
        </w:rPr>
        <w:t xml:space="preserve">   внутренних  заимствований   </w:t>
      </w:r>
      <w:proofErr w:type="spellStart"/>
      <w:r w:rsidRPr="009A5E78">
        <w:rPr>
          <w:bCs/>
          <w:sz w:val="28"/>
          <w:szCs w:val="28"/>
        </w:rPr>
        <w:t>Евдокимовского</w:t>
      </w:r>
      <w:proofErr w:type="spellEnd"/>
      <w:r w:rsidRPr="009A5E78">
        <w:rPr>
          <w:bCs/>
          <w:sz w:val="28"/>
          <w:szCs w:val="28"/>
        </w:rPr>
        <w:t xml:space="preserve"> муниципального образования  на  2019 год</w:t>
      </w: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6100"/>
        <w:gridCol w:w="2140"/>
        <w:gridCol w:w="1423"/>
      </w:tblGrid>
      <w:tr w:rsidR="009A5E78" w:rsidRPr="009A5E78" w:rsidTr="004D33D3">
        <w:trPr>
          <w:trHeight w:val="495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9A5E78" w:rsidRPr="009A5E78" w:rsidTr="004D33D3">
        <w:trPr>
          <w:trHeight w:val="705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 xml:space="preserve">Объем погашения </w:t>
            </w:r>
          </w:p>
        </w:tc>
      </w:tr>
      <w:tr w:rsidR="009A5E78" w:rsidRPr="009A5E78" w:rsidTr="004D33D3">
        <w:trPr>
          <w:trHeight w:val="4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Объем заимствований,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4D33D3">
        <w:trPr>
          <w:trHeight w:val="4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5E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5E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5E78" w:rsidRPr="009A5E78" w:rsidTr="004D33D3">
        <w:trPr>
          <w:trHeight w:val="10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r w:rsidRPr="009A5E78"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4D33D3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r w:rsidRPr="009A5E78">
              <w:t xml:space="preserve">2. Кредиты кредитных организаций в валюте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4D33D3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r w:rsidRPr="009A5E78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4D33D3">
        <w:trPr>
          <w:trHeight w:val="585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</w:pP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9150"/>
        <w:gridCol w:w="1021"/>
      </w:tblGrid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7</w:t>
            </w:r>
          </w:p>
        </w:tc>
      </w:tr>
      <w:tr w:rsidR="009A5E78" w:rsidRPr="009A5E78" w:rsidTr="009A5E78">
        <w:trPr>
          <w:gridAfter w:val="1"/>
          <w:wAfter w:w="1021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gridAfter w:val="1"/>
          <w:wAfter w:w="1021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9A5E78" w:rsidRPr="009A5E78" w:rsidTr="009A5E78">
        <w:trPr>
          <w:gridAfter w:val="1"/>
          <w:wAfter w:w="1021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gridAfter w:val="1"/>
          <w:wAfter w:w="1021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от                 2019г. №   </w:t>
            </w:r>
          </w:p>
        </w:tc>
      </w:tr>
      <w:tr w:rsidR="009A5E78" w:rsidRPr="009A5E78" w:rsidTr="009A5E78">
        <w:trPr>
          <w:gridAfter w:val="1"/>
          <w:wAfter w:w="1021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15</w:t>
            </w:r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9A5E78" w:rsidRPr="009A5E78" w:rsidTr="009A5E78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9A5E78" w:rsidRPr="009A5E78" w:rsidTr="009A5E78">
        <w:trPr>
          <w:trHeight w:val="28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от 26.12.2018г. № 49</w:t>
            </w: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jc w:val="center"/>
        <w:rPr>
          <w:bCs/>
          <w:sz w:val="28"/>
          <w:szCs w:val="28"/>
        </w:rPr>
      </w:pPr>
      <w:r w:rsidRPr="009A5E78">
        <w:rPr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9A5E78">
        <w:rPr>
          <w:bCs/>
          <w:sz w:val="28"/>
          <w:szCs w:val="28"/>
        </w:rPr>
        <w:t>Евдокимовского</w:t>
      </w:r>
      <w:proofErr w:type="spellEnd"/>
      <w:r w:rsidRPr="009A5E78">
        <w:rPr>
          <w:bCs/>
          <w:sz w:val="28"/>
          <w:szCs w:val="28"/>
        </w:rPr>
        <w:t xml:space="preserve"> муниципального образования на 2019 год</w:t>
      </w: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9920" w:type="dxa"/>
        <w:tblInd w:w="113" w:type="dxa"/>
        <w:tblLook w:val="04A0" w:firstRow="1" w:lastRow="0" w:firstColumn="1" w:lastColumn="0" w:noHBand="0" w:noVBand="1"/>
      </w:tblPr>
      <w:tblGrid>
        <w:gridCol w:w="5098"/>
        <w:gridCol w:w="3402"/>
        <w:gridCol w:w="1420"/>
      </w:tblGrid>
      <w:tr w:rsidR="009A5E78" w:rsidRPr="009A5E78" w:rsidTr="009A5E78">
        <w:trPr>
          <w:trHeight w:val="30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Код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Сумма</w:t>
            </w:r>
          </w:p>
        </w:tc>
      </w:tr>
      <w:tr w:rsidR="009A5E78" w:rsidRPr="009A5E78" w:rsidTr="009A5E78">
        <w:trPr>
          <w:trHeight w:val="30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</w:p>
        </w:tc>
      </w:tr>
      <w:tr w:rsidR="009A5E78" w:rsidRPr="009A5E78" w:rsidTr="009A5E7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2 046,6</w:t>
            </w:r>
          </w:p>
        </w:tc>
      </w:tr>
      <w:tr w:rsidR="009A5E78" w:rsidRPr="009A5E78" w:rsidTr="009A5E7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921 01 02 00 00 00 0000 000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0,0</w:t>
            </w:r>
          </w:p>
        </w:tc>
      </w:tr>
      <w:tr w:rsidR="009A5E78" w:rsidRPr="009A5E78" w:rsidTr="009A5E78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921 01 02 00 00 00 0000 700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0,0</w:t>
            </w:r>
          </w:p>
        </w:tc>
      </w:tr>
      <w:tr w:rsidR="009A5E78" w:rsidRPr="009A5E78" w:rsidTr="009A5E78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9A5E78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921 01 02 00 00 00 0000 800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0,0</w:t>
            </w:r>
          </w:p>
        </w:tc>
      </w:tr>
      <w:tr w:rsidR="009A5E78" w:rsidRPr="009A5E78" w:rsidTr="009A5E78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9A5E78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921 01 03 00 00 00 0000 000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</w:tr>
      <w:tr w:rsidR="009A5E78" w:rsidRPr="009A5E78" w:rsidTr="009A5E78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color w:val="000000"/>
              </w:rPr>
            </w:pPr>
            <w:r w:rsidRPr="009A5E78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921 01 03 01 00 00 0000 000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9A5E78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921 01 03 01 00 00 0000 700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0,0</w:t>
            </w:r>
          </w:p>
        </w:tc>
      </w:tr>
      <w:tr w:rsidR="009A5E78" w:rsidRPr="009A5E78" w:rsidTr="009A5E78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9A5E78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lastRenderedPageBreak/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921 01 03 01 00 00 0000 800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0,0</w:t>
            </w:r>
          </w:p>
        </w:tc>
      </w:tr>
      <w:tr w:rsidR="009A5E78" w:rsidRPr="009A5E78" w:rsidTr="009A5E78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9A5E7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2 046,6</w:t>
            </w:r>
          </w:p>
        </w:tc>
      </w:tr>
      <w:tr w:rsidR="009A5E78" w:rsidRPr="009A5E78" w:rsidTr="009A5E7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-60 661,8</w:t>
            </w:r>
          </w:p>
        </w:tc>
      </w:tr>
      <w:tr w:rsidR="009A5E78" w:rsidRPr="009A5E78" w:rsidTr="009A5E7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-60 661,8</w:t>
            </w:r>
          </w:p>
        </w:tc>
      </w:tr>
      <w:tr w:rsidR="009A5E78" w:rsidRPr="009A5E78" w:rsidTr="009A5E7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-60 661,8</w:t>
            </w:r>
          </w:p>
        </w:tc>
      </w:tr>
      <w:tr w:rsidR="009A5E78" w:rsidRPr="009A5E78" w:rsidTr="009A5E78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-60 661,8</w:t>
            </w:r>
          </w:p>
        </w:tc>
      </w:tr>
      <w:tr w:rsidR="009A5E78" w:rsidRPr="009A5E78" w:rsidTr="009A5E7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62 708,4</w:t>
            </w:r>
          </w:p>
        </w:tc>
      </w:tr>
      <w:tr w:rsidR="009A5E78" w:rsidRPr="009A5E78" w:rsidTr="009A5E7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62 708,4</w:t>
            </w:r>
          </w:p>
        </w:tc>
      </w:tr>
      <w:tr w:rsidR="009A5E78" w:rsidRPr="009A5E78" w:rsidTr="009A5E78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62 708,4</w:t>
            </w:r>
          </w:p>
        </w:tc>
      </w:tr>
      <w:tr w:rsidR="009A5E78" w:rsidRPr="009A5E78" w:rsidTr="009A5E78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62 708,4</w:t>
            </w: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A5E78" w:rsidRPr="009A5E78" w:rsidRDefault="009A5E78" w:rsidP="009A5E78">
      <w:pPr>
        <w:keepNext/>
        <w:jc w:val="center"/>
        <w:outlineLvl w:val="0"/>
        <w:rPr>
          <w:rFonts w:eastAsia="Arial Unicode MS"/>
          <w:b/>
          <w:bCs/>
        </w:rPr>
      </w:pPr>
      <w:r w:rsidRPr="009A5E78">
        <w:rPr>
          <w:rFonts w:eastAsia="Arial Unicode MS"/>
          <w:b/>
          <w:bCs/>
        </w:rPr>
        <w:lastRenderedPageBreak/>
        <w:t>Иркутская область</w:t>
      </w:r>
    </w:p>
    <w:p w:rsidR="009A5E78" w:rsidRPr="009A5E78" w:rsidRDefault="009A5E78" w:rsidP="009A5E78">
      <w:pPr>
        <w:jc w:val="center"/>
        <w:rPr>
          <w:b/>
        </w:rPr>
      </w:pPr>
      <w:proofErr w:type="spellStart"/>
      <w:r w:rsidRPr="009A5E78">
        <w:rPr>
          <w:b/>
        </w:rPr>
        <w:t>Тулунский</w:t>
      </w:r>
      <w:proofErr w:type="spellEnd"/>
      <w:r w:rsidRPr="009A5E78">
        <w:rPr>
          <w:b/>
        </w:rPr>
        <w:t xml:space="preserve"> район</w:t>
      </w:r>
    </w:p>
    <w:p w:rsidR="009A5E78" w:rsidRPr="009A5E78" w:rsidRDefault="009A5E78" w:rsidP="009A5E78">
      <w:pPr>
        <w:jc w:val="center"/>
        <w:rPr>
          <w:b/>
        </w:rPr>
      </w:pPr>
    </w:p>
    <w:p w:rsidR="009A5E78" w:rsidRPr="009A5E78" w:rsidRDefault="009A5E78" w:rsidP="009A5E78">
      <w:pPr>
        <w:keepNext/>
        <w:jc w:val="center"/>
        <w:outlineLvl w:val="1"/>
        <w:rPr>
          <w:rFonts w:eastAsia="Arial Unicode MS"/>
          <w:b/>
          <w:bCs/>
        </w:rPr>
      </w:pPr>
      <w:r w:rsidRPr="009A5E78">
        <w:rPr>
          <w:rFonts w:eastAsia="Arial Unicode MS"/>
          <w:b/>
          <w:bCs/>
        </w:rPr>
        <w:t xml:space="preserve">  ДУМА ЕВДОКИМОВСКОГО СЕЛЬСКОГО ПОСЕЛЕНИЯ</w:t>
      </w:r>
    </w:p>
    <w:p w:rsidR="009A5E78" w:rsidRPr="009A5E78" w:rsidRDefault="009A5E78" w:rsidP="009A5E78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9A5E78" w:rsidRPr="009A5E78" w:rsidRDefault="009A5E78" w:rsidP="009A5E78">
      <w:pPr>
        <w:jc w:val="center"/>
        <w:rPr>
          <w:b/>
          <w:sz w:val="28"/>
          <w:szCs w:val="28"/>
        </w:rPr>
      </w:pPr>
      <w:r w:rsidRPr="009A5E78">
        <w:rPr>
          <w:b/>
          <w:sz w:val="28"/>
          <w:szCs w:val="28"/>
        </w:rPr>
        <w:t>РЕШЕНИЕ</w:t>
      </w:r>
    </w:p>
    <w:p w:rsidR="009A5E78" w:rsidRPr="009A5E78" w:rsidRDefault="009A5E78" w:rsidP="009A5E78">
      <w:pPr>
        <w:jc w:val="center"/>
        <w:rPr>
          <w:b/>
          <w:sz w:val="28"/>
          <w:szCs w:val="28"/>
        </w:rPr>
      </w:pPr>
    </w:p>
    <w:p w:rsidR="009A5E78" w:rsidRPr="009A5E78" w:rsidRDefault="009A5E78" w:rsidP="009A5E78">
      <w:pPr>
        <w:rPr>
          <w:b/>
          <w:sz w:val="28"/>
        </w:rPr>
      </w:pPr>
      <w:r w:rsidRPr="009A5E78">
        <w:rPr>
          <w:b/>
          <w:sz w:val="32"/>
        </w:rPr>
        <w:t xml:space="preserve">      </w:t>
      </w:r>
      <w:r w:rsidRPr="009A5E78">
        <w:rPr>
          <w:b/>
          <w:sz w:val="28"/>
        </w:rPr>
        <w:t>«25» декабря 2019 г.                                                               № 80</w:t>
      </w:r>
    </w:p>
    <w:p w:rsidR="009A5E78" w:rsidRPr="009A5E78" w:rsidRDefault="009A5E78" w:rsidP="009A5E78">
      <w:pPr>
        <w:rPr>
          <w:b/>
          <w:sz w:val="28"/>
        </w:rPr>
      </w:pPr>
      <w:r w:rsidRPr="009A5E78">
        <w:rPr>
          <w:b/>
          <w:sz w:val="28"/>
        </w:rPr>
        <w:t xml:space="preserve">                                                           с. </w:t>
      </w:r>
      <w:proofErr w:type="spellStart"/>
      <w:r w:rsidRPr="009A5E78">
        <w:rPr>
          <w:b/>
          <w:sz w:val="28"/>
        </w:rPr>
        <w:t>Бадар</w:t>
      </w:r>
      <w:proofErr w:type="spellEnd"/>
    </w:p>
    <w:p w:rsidR="009A5E78" w:rsidRPr="009A5E78" w:rsidRDefault="009A5E78" w:rsidP="009A5E78"/>
    <w:p w:rsidR="009A5E78" w:rsidRPr="009A5E78" w:rsidRDefault="009A5E78" w:rsidP="009A5E78">
      <w:pPr>
        <w:ind w:left="5664"/>
        <w:jc w:val="both"/>
      </w:pPr>
    </w:p>
    <w:p w:rsidR="009A5E78" w:rsidRPr="009A5E78" w:rsidRDefault="009A5E78" w:rsidP="009A5E78">
      <w:pPr>
        <w:tabs>
          <w:tab w:val="left" w:pos="142"/>
          <w:tab w:val="left" w:pos="1276"/>
        </w:tabs>
        <w:ind w:firstLine="567"/>
        <w:outlineLvl w:val="0"/>
        <w:rPr>
          <w:b/>
          <w:sz w:val="28"/>
          <w:szCs w:val="28"/>
        </w:rPr>
      </w:pPr>
      <w:r w:rsidRPr="009A5E78">
        <w:rPr>
          <w:b/>
          <w:sz w:val="28"/>
          <w:szCs w:val="28"/>
        </w:rPr>
        <w:t xml:space="preserve">О бюджете </w:t>
      </w:r>
      <w:proofErr w:type="spellStart"/>
      <w:r w:rsidRPr="009A5E78">
        <w:rPr>
          <w:b/>
          <w:sz w:val="28"/>
          <w:szCs w:val="28"/>
        </w:rPr>
        <w:t>Евдокимовского</w:t>
      </w:r>
      <w:proofErr w:type="spellEnd"/>
    </w:p>
    <w:p w:rsidR="009A5E78" w:rsidRPr="009A5E78" w:rsidRDefault="009A5E78" w:rsidP="009A5E78">
      <w:pPr>
        <w:tabs>
          <w:tab w:val="left" w:pos="142"/>
          <w:tab w:val="left" w:pos="1276"/>
        </w:tabs>
        <w:ind w:firstLine="567"/>
        <w:outlineLvl w:val="0"/>
        <w:rPr>
          <w:b/>
          <w:sz w:val="28"/>
          <w:szCs w:val="28"/>
        </w:rPr>
      </w:pPr>
      <w:r w:rsidRPr="009A5E78">
        <w:rPr>
          <w:b/>
          <w:sz w:val="28"/>
          <w:szCs w:val="28"/>
        </w:rPr>
        <w:t>муниципального образования</w:t>
      </w:r>
    </w:p>
    <w:p w:rsidR="009A5E78" w:rsidRPr="009A5E78" w:rsidRDefault="009A5E78" w:rsidP="009A5E78">
      <w:pPr>
        <w:tabs>
          <w:tab w:val="left" w:pos="142"/>
          <w:tab w:val="left" w:pos="1276"/>
        </w:tabs>
        <w:ind w:firstLine="567"/>
        <w:outlineLvl w:val="0"/>
        <w:rPr>
          <w:b/>
          <w:sz w:val="28"/>
          <w:szCs w:val="28"/>
        </w:rPr>
      </w:pPr>
      <w:r w:rsidRPr="009A5E78">
        <w:rPr>
          <w:b/>
          <w:sz w:val="28"/>
          <w:szCs w:val="28"/>
        </w:rPr>
        <w:t>на 2020 год и на плановый</w:t>
      </w:r>
    </w:p>
    <w:p w:rsidR="009A5E78" w:rsidRPr="009A5E78" w:rsidRDefault="009A5E78" w:rsidP="009A5E78">
      <w:pPr>
        <w:tabs>
          <w:tab w:val="left" w:pos="142"/>
          <w:tab w:val="left" w:pos="1276"/>
        </w:tabs>
        <w:ind w:firstLine="567"/>
        <w:outlineLvl w:val="0"/>
        <w:rPr>
          <w:b/>
          <w:sz w:val="28"/>
          <w:szCs w:val="28"/>
        </w:rPr>
      </w:pPr>
      <w:r w:rsidRPr="009A5E78">
        <w:rPr>
          <w:b/>
          <w:sz w:val="28"/>
          <w:szCs w:val="28"/>
        </w:rPr>
        <w:t>период 2021 и 2022 годов</w:t>
      </w:r>
    </w:p>
    <w:p w:rsidR="009A5E78" w:rsidRPr="009A5E78" w:rsidRDefault="009A5E78" w:rsidP="009A5E78">
      <w:pPr>
        <w:tabs>
          <w:tab w:val="left" w:pos="142"/>
          <w:tab w:val="left" w:pos="1276"/>
        </w:tabs>
        <w:ind w:firstLine="567"/>
        <w:jc w:val="both"/>
      </w:pPr>
    </w:p>
    <w:p w:rsidR="009A5E78" w:rsidRPr="009A5E78" w:rsidRDefault="009A5E78" w:rsidP="009A5E78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2020 год и на плановый период 2021 и 2022 годов», проектом решения Думы </w:t>
      </w:r>
      <w:proofErr w:type="spellStart"/>
      <w:r w:rsidRPr="009A5E78">
        <w:rPr>
          <w:sz w:val="28"/>
          <w:szCs w:val="28"/>
        </w:rPr>
        <w:t>Тулунского</w:t>
      </w:r>
      <w:proofErr w:type="spellEnd"/>
      <w:r w:rsidRPr="009A5E78">
        <w:rPr>
          <w:sz w:val="28"/>
          <w:szCs w:val="28"/>
        </w:rPr>
        <w:t xml:space="preserve"> муниципального района «О бюджете </w:t>
      </w:r>
      <w:proofErr w:type="spellStart"/>
      <w:r w:rsidRPr="009A5E78">
        <w:rPr>
          <w:sz w:val="28"/>
          <w:szCs w:val="28"/>
        </w:rPr>
        <w:t>Тулунского</w:t>
      </w:r>
      <w:proofErr w:type="spellEnd"/>
      <w:r w:rsidRPr="009A5E78">
        <w:rPr>
          <w:sz w:val="28"/>
          <w:szCs w:val="28"/>
        </w:rPr>
        <w:t xml:space="preserve"> муниципального района на 2020 год и на плановый период 2021 и 2022 годов», Положением о бюджетном процессе в </w:t>
      </w:r>
      <w:proofErr w:type="spellStart"/>
      <w:r w:rsidRPr="009A5E78">
        <w:rPr>
          <w:sz w:val="28"/>
          <w:szCs w:val="28"/>
        </w:rPr>
        <w:t>Евдокимовском</w:t>
      </w:r>
      <w:proofErr w:type="spellEnd"/>
      <w:r w:rsidRPr="009A5E78">
        <w:rPr>
          <w:sz w:val="28"/>
          <w:szCs w:val="28"/>
        </w:rPr>
        <w:t xml:space="preserve"> муниципальном образовании, статьями 33, 48 Устава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образования, Дума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сельского поселения</w:t>
      </w:r>
    </w:p>
    <w:p w:rsidR="009A5E78" w:rsidRPr="009A5E78" w:rsidRDefault="009A5E78" w:rsidP="009A5E78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</w:t>
      </w:r>
    </w:p>
    <w:p w:rsidR="009A5E78" w:rsidRPr="009A5E78" w:rsidRDefault="009A5E78" w:rsidP="009A5E78">
      <w:pPr>
        <w:tabs>
          <w:tab w:val="left" w:pos="142"/>
          <w:tab w:val="left" w:pos="1276"/>
        </w:tabs>
        <w:ind w:firstLine="567"/>
        <w:jc w:val="center"/>
        <w:rPr>
          <w:sz w:val="28"/>
          <w:szCs w:val="28"/>
        </w:rPr>
      </w:pPr>
      <w:r w:rsidRPr="009A5E78">
        <w:rPr>
          <w:sz w:val="28"/>
          <w:szCs w:val="28"/>
        </w:rPr>
        <w:t>Р Е Ш И Л А:</w:t>
      </w:r>
    </w:p>
    <w:p w:rsidR="009A5E78" w:rsidRPr="009A5E78" w:rsidRDefault="009A5E78" w:rsidP="009A5E78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</w:p>
    <w:p w:rsidR="009A5E78" w:rsidRPr="009A5E78" w:rsidRDefault="009A5E78" w:rsidP="009A5E78">
      <w:pPr>
        <w:numPr>
          <w:ilvl w:val="0"/>
          <w:numId w:val="22"/>
        </w:numPr>
        <w:tabs>
          <w:tab w:val="left" w:pos="142"/>
          <w:tab w:val="num" w:pos="502"/>
          <w:tab w:val="num" w:pos="540"/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9A5E78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(далее местный бюджет) на 2020 год:</w:t>
      </w:r>
    </w:p>
    <w:p w:rsidR="009A5E78" w:rsidRPr="009A5E78" w:rsidRDefault="009A5E78" w:rsidP="009A5E78">
      <w:pPr>
        <w:keepNext/>
        <w:keepLines/>
        <w:numPr>
          <w:ilvl w:val="0"/>
          <w:numId w:val="25"/>
        </w:numPr>
        <w:tabs>
          <w:tab w:val="left" w:pos="142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общий объем доходов в сумме 19 401,4 тыс. руб., в том числе безвозмездные поступления в сумме 16 013,3 тыс. руб., из них межбюджетные трансферты из областного бюджета в сумме 6 287,5 тыс. руб., из районного бюджета сумме 9 725,8 тыс. руб.;</w:t>
      </w:r>
    </w:p>
    <w:p w:rsidR="009A5E78" w:rsidRPr="009A5E78" w:rsidRDefault="009A5E78" w:rsidP="009A5E78">
      <w:pPr>
        <w:numPr>
          <w:ilvl w:val="0"/>
          <w:numId w:val="25"/>
        </w:numPr>
        <w:tabs>
          <w:tab w:val="left" w:pos="142"/>
          <w:tab w:val="num" w:pos="900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общий объем расходов в сумме 19 655,4 тыс. руб.;</w:t>
      </w:r>
    </w:p>
    <w:p w:rsidR="009A5E78" w:rsidRPr="009A5E78" w:rsidRDefault="009A5E78" w:rsidP="009A5E78">
      <w:pPr>
        <w:numPr>
          <w:ilvl w:val="0"/>
          <w:numId w:val="25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размер дефицита в сумме 254,0 тыс. руб. или 7,5 %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9A5E78" w:rsidRPr="009A5E78" w:rsidRDefault="009A5E78" w:rsidP="009A5E78">
      <w:pPr>
        <w:numPr>
          <w:ilvl w:val="0"/>
          <w:numId w:val="22"/>
        </w:numPr>
        <w:tabs>
          <w:tab w:val="left" w:pos="142"/>
          <w:tab w:val="num" w:pos="502"/>
          <w:tab w:val="num" w:pos="540"/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9A5E78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на</w:t>
      </w:r>
      <w:r w:rsidRPr="009A5E78">
        <w:rPr>
          <w:b/>
          <w:sz w:val="28"/>
          <w:szCs w:val="28"/>
        </w:rPr>
        <w:t xml:space="preserve"> </w:t>
      </w:r>
      <w:r w:rsidRPr="009A5E78">
        <w:rPr>
          <w:sz w:val="28"/>
          <w:szCs w:val="28"/>
        </w:rPr>
        <w:t>плановый период 2021 и 2022 годов:</w:t>
      </w:r>
    </w:p>
    <w:p w:rsidR="009A5E78" w:rsidRPr="009A5E78" w:rsidRDefault="009A5E78" w:rsidP="009A5E78">
      <w:pPr>
        <w:numPr>
          <w:ilvl w:val="0"/>
          <w:numId w:val="23"/>
        </w:numPr>
        <w:tabs>
          <w:tab w:val="left" w:pos="142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прогнозируемый общий объем доходов на 2021 год в сумме 13 356,7 тыс. руб., в том числе безвозмездные поступления в сумме 9 909,8 тыс. руб., из них межбюджетные трансферты из областного бюджета в сумме 1 119,2 тыс. руб., из районного бюджета в сумме 8 790,6 тыс. руб., на 2022 год в сумме 13 150,6 тыс. руб., в том числе безвозмездные поступления в сумме 9 510,1 тыс. руб., из них межбюджетные трансферты из областного бюджета в сумме           1 085,8 тыс. руб., из районного бюджета в сумме 8 424,3 тыс. руб.;</w:t>
      </w:r>
    </w:p>
    <w:p w:rsidR="009A5E78" w:rsidRPr="009A5E78" w:rsidRDefault="009A5E78" w:rsidP="009A5E78">
      <w:pPr>
        <w:numPr>
          <w:ilvl w:val="0"/>
          <w:numId w:val="23"/>
        </w:numPr>
        <w:tabs>
          <w:tab w:val="left" w:pos="142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lastRenderedPageBreak/>
        <w:t>общий объем расходов на 2021 год в сумме 13 614,7 тыс. руб., в том числе условно утвержденные расходы в сумме 328,0 тыс. руб., на 2022 год в сумме 13 423,6 тыс. руб., в том числе условно утвержденные расходы в сумме 646,0 тыс. руб.;</w:t>
      </w:r>
    </w:p>
    <w:p w:rsidR="009A5E78" w:rsidRPr="009A5E78" w:rsidRDefault="009A5E78" w:rsidP="009A5E78">
      <w:pPr>
        <w:numPr>
          <w:ilvl w:val="0"/>
          <w:numId w:val="23"/>
        </w:numPr>
        <w:tabs>
          <w:tab w:val="left" w:pos="142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размер дефицита на 2021 год в сумме 258,0 тыс. руб. или 7,5 % утвержденного общего годового объема доходов местного бюджета без учета утвержденного объема безвозмездных поступлений, на 2022 год в сумме 273,0 тыс. руб. или 7,5 %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9A5E78" w:rsidRPr="009A5E78" w:rsidRDefault="009A5E78" w:rsidP="009A5E78">
      <w:pPr>
        <w:numPr>
          <w:ilvl w:val="0"/>
          <w:numId w:val="22"/>
        </w:numPr>
        <w:tabs>
          <w:tab w:val="left" w:pos="142"/>
          <w:tab w:val="num" w:pos="540"/>
          <w:tab w:val="num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Установить, что доходы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образования, поступающие в 2020 – 2022 годах, формируются за счет:</w:t>
      </w:r>
    </w:p>
    <w:p w:rsidR="009A5E78" w:rsidRPr="009A5E78" w:rsidRDefault="009A5E78" w:rsidP="009A5E78">
      <w:pPr>
        <w:numPr>
          <w:ilvl w:val="3"/>
          <w:numId w:val="21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налоговых доходов –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 межбюджетных трансфертах и нормативах отчислений доходов в местные бюджеты»;</w:t>
      </w:r>
    </w:p>
    <w:p w:rsidR="009A5E78" w:rsidRPr="009A5E78" w:rsidRDefault="009A5E78" w:rsidP="009A5E78">
      <w:pPr>
        <w:numPr>
          <w:ilvl w:val="3"/>
          <w:numId w:val="21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неналоговых доходов;</w:t>
      </w:r>
    </w:p>
    <w:p w:rsidR="009A5E78" w:rsidRPr="009A5E78" w:rsidRDefault="009A5E78" w:rsidP="009A5E78">
      <w:pPr>
        <w:tabs>
          <w:tab w:val="left" w:pos="142"/>
          <w:tab w:val="num" w:pos="540"/>
          <w:tab w:val="left" w:pos="720"/>
          <w:tab w:val="num" w:pos="1260"/>
        </w:tabs>
        <w:ind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3)      безвозмездных поступлений.</w:t>
      </w:r>
    </w:p>
    <w:p w:rsidR="009A5E78" w:rsidRPr="009A5E78" w:rsidRDefault="009A5E78" w:rsidP="009A5E78">
      <w:pPr>
        <w:numPr>
          <w:ilvl w:val="0"/>
          <w:numId w:val="22"/>
        </w:numPr>
        <w:tabs>
          <w:tab w:val="left" w:pos="142"/>
          <w:tab w:val="num" w:pos="540"/>
          <w:tab w:val="num" w:pos="709"/>
          <w:tab w:val="left" w:pos="1276"/>
        </w:tabs>
        <w:ind w:left="0" w:firstLine="567"/>
        <w:jc w:val="both"/>
        <w:rPr>
          <w:sz w:val="28"/>
          <w:szCs w:val="28"/>
          <w:lang w:val="x-none" w:eastAsia="x-none"/>
        </w:rPr>
      </w:pPr>
      <w:r w:rsidRPr="009A5E78">
        <w:rPr>
          <w:sz w:val="28"/>
          <w:szCs w:val="28"/>
          <w:lang w:val="x-none" w:eastAsia="x-none"/>
        </w:rPr>
        <w:t xml:space="preserve">Установить прогнозируемые доходы бюджета </w:t>
      </w:r>
      <w:proofErr w:type="spellStart"/>
      <w:r w:rsidRPr="009A5E78">
        <w:rPr>
          <w:sz w:val="28"/>
          <w:szCs w:val="28"/>
          <w:lang w:val="x-none" w:eastAsia="x-none"/>
        </w:rPr>
        <w:t>Евдокимов</w:t>
      </w:r>
      <w:r w:rsidRPr="009A5E78">
        <w:rPr>
          <w:sz w:val="28"/>
          <w:szCs w:val="28"/>
          <w:lang w:eastAsia="x-none"/>
        </w:rPr>
        <w:t>ского</w:t>
      </w:r>
      <w:proofErr w:type="spellEnd"/>
      <w:r w:rsidRPr="009A5E78">
        <w:rPr>
          <w:sz w:val="28"/>
          <w:szCs w:val="28"/>
          <w:lang w:val="x-none" w:eastAsia="x-none"/>
        </w:rPr>
        <w:t xml:space="preserve"> муниципального образования на 20</w:t>
      </w:r>
      <w:r w:rsidRPr="009A5E78">
        <w:rPr>
          <w:sz w:val="28"/>
          <w:szCs w:val="28"/>
          <w:lang w:eastAsia="x-none"/>
        </w:rPr>
        <w:t>20</w:t>
      </w:r>
      <w:r w:rsidRPr="009A5E78">
        <w:rPr>
          <w:sz w:val="28"/>
          <w:szCs w:val="28"/>
          <w:lang w:val="x-none" w:eastAsia="x-none"/>
        </w:rPr>
        <w:t xml:space="preserve"> год и на плановый период 20</w:t>
      </w:r>
      <w:r w:rsidRPr="009A5E78">
        <w:rPr>
          <w:sz w:val="28"/>
          <w:szCs w:val="28"/>
          <w:lang w:eastAsia="x-none"/>
        </w:rPr>
        <w:t>21</w:t>
      </w:r>
      <w:r w:rsidRPr="009A5E78">
        <w:rPr>
          <w:sz w:val="28"/>
          <w:szCs w:val="28"/>
          <w:lang w:val="x-none" w:eastAsia="x-none"/>
        </w:rPr>
        <w:t xml:space="preserve"> и 20</w:t>
      </w:r>
      <w:r w:rsidRPr="009A5E78">
        <w:rPr>
          <w:sz w:val="28"/>
          <w:szCs w:val="28"/>
          <w:lang w:eastAsia="x-none"/>
        </w:rPr>
        <w:t>22</w:t>
      </w:r>
      <w:r w:rsidRPr="009A5E78">
        <w:rPr>
          <w:sz w:val="28"/>
          <w:szCs w:val="28"/>
          <w:lang w:val="x-none" w:eastAsia="x-none"/>
        </w:rPr>
        <w:t xml:space="preserve"> годов по классификации доходов бюджетов Российской Федерации согласно приложени</w:t>
      </w:r>
      <w:r w:rsidRPr="009A5E78">
        <w:rPr>
          <w:sz w:val="28"/>
          <w:szCs w:val="28"/>
          <w:lang w:eastAsia="x-none"/>
        </w:rPr>
        <w:t>ям</w:t>
      </w:r>
      <w:r w:rsidRPr="009A5E78">
        <w:rPr>
          <w:sz w:val="28"/>
          <w:szCs w:val="28"/>
          <w:lang w:val="x-none" w:eastAsia="x-none"/>
        </w:rPr>
        <w:t xml:space="preserve"> № 1</w:t>
      </w:r>
      <w:r w:rsidRPr="009A5E78">
        <w:rPr>
          <w:sz w:val="28"/>
          <w:szCs w:val="28"/>
          <w:lang w:eastAsia="x-none"/>
        </w:rPr>
        <w:t>, 2</w:t>
      </w:r>
      <w:r w:rsidRPr="009A5E78">
        <w:rPr>
          <w:sz w:val="28"/>
          <w:szCs w:val="28"/>
          <w:lang w:val="x-none" w:eastAsia="x-none"/>
        </w:rPr>
        <w:t xml:space="preserve"> к настоящему решению.</w:t>
      </w:r>
    </w:p>
    <w:p w:rsidR="009A5E78" w:rsidRPr="009A5E78" w:rsidRDefault="009A5E78" w:rsidP="009A5E78">
      <w:pPr>
        <w:numPr>
          <w:ilvl w:val="0"/>
          <w:numId w:val="22"/>
        </w:numPr>
        <w:tabs>
          <w:tab w:val="left" w:pos="142"/>
          <w:tab w:val="num" w:pos="540"/>
          <w:tab w:val="num" w:pos="709"/>
          <w:tab w:val="left" w:pos="1276"/>
        </w:tabs>
        <w:ind w:left="0" w:firstLine="567"/>
        <w:jc w:val="both"/>
        <w:rPr>
          <w:sz w:val="28"/>
          <w:szCs w:val="28"/>
          <w:lang w:val="x-none" w:eastAsia="x-none"/>
        </w:rPr>
      </w:pPr>
      <w:r w:rsidRPr="009A5E78">
        <w:rPr>
          <w:sz w:val="28"/>
          <w:szCs w:val="28"/>
          <w:lang w:val="x-none" w:eastAsia="x-none"/>
        </w:rPr>
        <w:t xml:space="preserve">Утвердить перечень главных администраторов доходов бюджета </w:t>
      </w:r>
      <w:proofErr w:type="spellStart"/>
      <w:r w:rsidRPr="009A5E78">
        <w:rPr>
          <w:sz w:val="28"/>
          <w:szCs w:val="28"/>
          <w:lang w:eastAsia="x-none"/>
        </w:rPr>
        <w:t>Евдокимовского</w:t>
      </w:r>
      <w:proofErr w:type="spellEnd"/>
      <w:r w:rsidRPr="009A5E78">
        <w:rPr>
          <w:sz w:val="28"/>
          <w:szCs w:val="28"/>
          <w:lang w:val="x-none" w:eastAsia="x-none"/>
        </w:rPr>
        <w:t xml:space="preserve"> муниципального образования</w:t>
      </w:r>
      <w:r w:rsidRPr="009A5E78">
        <w:rPr>
          <w:b/>
          <w:sz w:val="28"/>
          <w:szCs w:val="28"/>
          <w:lang w:val="x-none" w:eastAsia="x-none"/>
        </w:rPr>
        <w:t xml:space="preserve"> – </w:t>
      </w:r>
      <w:r w:rsidRPr="009A5E78">
        <w:rPr>
          <w:sz w:val="28"/>
          <w:szCs w:val="28"/>
          <w:lang w:val="x-none" w:eastAsia="x-none"/>
        </w:rPr>
        <w:t xml:space="preserve">органов местного самоуправления согласно приложению № </w:t>
      </w:r>
      <w:r w:rsidRPr="009A5E78">
        <w:rPr>
          <w:sz w:val="28"/>
          <w:szCs w:val="28"/>
          <w:lang w:eastAsia="x-none"/>
        </w:rPr>
        <w:t>3</w:t>
      </w:r>
      <w:r w:rsidRPr="009A5E78">
        <w:rPr>
          <w:sz w:val="28"/>
          <w:szCs w:val="28"/>
          <w:lang w:val="x-none" w:eastAsia="x-none"/>
        </w:rPr>
        <w:t xml:space="preserve"> к настоящему решению.</w:t>
      </w:r>
    </w:p>
    <w:p w:rsidR="009A5E78" w:rsidRPr="009A5E78" w:rsidRDefault="009A5E78" w:rsidP="009A5E78">
      <w:pPr>
        <w:numPr>
          <w:ilvl w:val="0"/>
          <w:numId w:val="22"/>
        </w:numPr>
        <w:tabs>
          <w:tab w:val="left" w:pos="142"/>
          <w:tab w:val="num" w:pos="540"/>
          <w:tab w:val="num" w:pos="709"/>
          <w:tab w:val="left" w:pos="1276"/>
        </w:tabs>
        <w:ind w:left="0" w:firstLine="567"/>
        <w:jc w:val="both"/>
        <w:rPr>
          <w:sz w:val="28"/>
          <w:szCs w:val="28"/>
          <w:lang w:val="x-none" w:eastAsia="x-none"/>
        </w:rPr>
      </w:pPr>
      <w:r w:rsidRPr="009A5E78">
        <w:rPr>
          <w:sz w:val="28"/>
          <w:szCs w:val="28"/>
          <w:lang w:val="x-none" w:eastAsia="x-none"/>
        </w:rPr>
        <w:t xml:space="preserve">Утвердить перечень главных администраторов источников финансирования дефицита бюджета </w:t>
      </w:r>
      <w:proofErr w:type="spellStart"/>
      <w:r w:rsidRPr="009A5E78">
        <w:rPr>
          <w:sz w:val="28"/>
          <w:szCs w:val="28"/>
          <w:lang w:eastAsia="x-none"/>
        </w:rPr>
        <w:t>Евдокимовского</w:t>
      </w:r>
      <w:proofErr w:type="spellEnd"/>
      <w:r w:rsidRPr="009A5E78">
        <w:rPr>
          <w:sz w:val="28"/>
          <w:szCs w:val="28"/>
          <w:lang w:val="x-none" w:eastAsia="x-none"/>
        </w:rPr>
        <w:t xml:space="preserve"> муниципального образования  согласно приложению №  </w:t>
      </w:r>
      <w:r w:rsidRPr="009A5E78">
        <w:rPr>
          <w:sz w:val="28"/>
          <w:szCs w:val="28"/>
          <w:lang w:eastAsia="x-none"/>
        </w:rPr>
        <w:t>4</w:t>
      </w:r>
      <w:r w:rsidRPr="009A5E78">
        <w:rPr>
          <w:sz w:val="28"/>
          <w:szCs w:val="28"/>
          <w:lang w:val="x-none" w:eastAsia="x-none"/>
        </w:rPr>
        <w:t xml:space="preserve">  к настоящему решению.</w:t>
      </w:r>
    </w:p>
    <w:p w:rsidR="009A5E78" w:rsidRPr="009A5E78" w:rsidRDefault="009A5E78" w:rsidP="009A5E7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5E78">
        <w:rPr>
          <w:b/>
          <w:sz w:val="28"/>
          <w:szCs w:val="28"/>
        </w:rPr>
        <w:t>7.</w:t>
      </w:r>
      <w:r w:rsidRPr="009A5E78">
        <w:rPr>
          <w:sz w:val="28"/>
          <w:szCs w:val="28"/>
        </w:rPr>
        <w:t xml:space="preserve">  В случаях изменения в 2020 году и в плановом периоде 2021 и 2022 годов состава и (или) функций главных администраторов доходов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образования, а также в состав закрепленных за ними кодов классификации доходов бюджетов вносятся на основании муниципального правового акта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без внесения изменений в настоящее  решение.</w:t>
      </w:r>
    </w:p>
    <w:p w:rsidR="009A5E78" w:rsidRPr="009A5E78" w:rsidRDefault="009A5E78" w:rsidP="009A5E78">
      <w:pPr>
        <w:tabs>
          <w:tab w:val="left" w:pos="993"/>
        </w:tabs>
        <w:ind w:firstLine="567"/>
        <w:jc w:val="both"/>
        <w:rPr>
          <w:sz w:val="28"/>
          <w:szCs w:val="28"/>
          <w:lang w:val="x-none" w:eastAsia="x-none"/>
        </w:rPr>
      </w:pPr>
      <w:r w:rsidRPr="009A5E78">
        <w:rPr>
          <w:b/>
          <w:sz w:val="28"/>
          <w:szCs w:val="28"/>
          <w:lang w:eastAsia="x-none"/>
        </w:rPr>
        <w:t xml:space="preserve">8. </w:t>
      </w:r>
      <w:r w:rsidRPr="009A5E78">
        <w:rPr>
          <w:sz w:val="28"/>
          <w:szCs w:val="28"/>
          <w:lang w:val="x-none" w:eastAsia="x-none"/>
        </w:rPr>
        <w:t>Утвердить распределение бюджетных ассигнований по разделам и подразделам классификации расходов бюджетов на 20</w:t>
      </w:r>
      <w:r w:rsidRPr="009A5E78">
        <w:rPr>
          <w:sz w:val="28"/>
          <w:szCs w:val="28"/>
          <w:lang w:eastAsia="x-none"/>
        </w:rPr>
        <w:t>20</w:t>
      </w:r>
      <w:r w:rsidRPr="009A5E78">
        <w:rPr>
          <w:sz w:val="28"/>
          <w:szCs w:val="28"/>
          <w:lang w:val="x-none" w:eastAsia="x-none"/>
        </w:rPr>
        <w:t xml:space="preserve"> год и на плановый период 20</w:t>
      </w:r>
      <w:r w:rsidRPr="009A5E78">
        <w:rPr>
          <w:sz w:val="28"/>
          <w:szCs w:val="28"/>
          <w:lang w:eastAsia="x-none"/>
        </w:rPr>
        <w:t>21</w:t>
      </w:r>
      <w:r w:rsidRPr="009A5E78">
        <w:rPr>
          <w:sz w:val="28"/>
          <w:szCs w:val="28"/>
          <w:lang w:val="x-none" w:eastAsia="x-none"/>
        </w:rPr>
        <w:t xml:space="preserve"> и 20</w:t>
      </w:r>
      <w:r w:rsidRPr="009A5E78">
        <w:rPr>
          <w:sz w:val="28"/>
          <w:szCs w:val="28"/>
          <w:lang w:eastAsia="x-none"/>
        </w:rPr>
        <w:t>22</w:t>
      </w:r>
      <w:r w:rsidRPr="009A5E78">
        <w:rPr>
          <w:sz w:val="28"/>
          <w:szCs w:val="28"/>
          <w:lang w:val="x-none" w:eastAsia="x-none"/>
        </w:rPr>
        <w:t xml:space="preserve"> годов согласно приложени</w:t>
      </w:r>
      <w:r w:rsidRPr="009A5E78">
        <w:rPr>
          <w:sz w:val="28"/>
          <w:szCs w:val="28"/>
          <w:lang w:eastAsia="x-none"/>
        </w:rPr>
        <w:t>ям</w:t>
      </w:r>
      <w:r w:rsidRPr="009A5E78">
        <w:rPr>
          <w:sz w:val="28"/>
          <w:szCs w:val="28"/>
          <w:lang w:val="x-none" w:eastAsia="x-none"/>
        </w:rPr>
        <w:t xml:space="preserve"> № </w:t>
      </w:r>
      <w:r w:rsidRPr="009A5E78">
        <w:rPr>
          <w:sz w:val="28"/>
          <w:szCs w:val="28"/>
          <w:lang w:eastAsia="x-none"/>
        </w:rPr>
        <w:t xml:space="preserve">5, 6 </w:t>
      </w:r>
      <w:r w:rsidRPr="009A5E78">
        <w:rPr>
          <w:sz w:val="28"/>
          <w:szCs w:val="28"/>
          <w:lang w:val="x-none" w:eastAsia="x-none"/>
        </w:rPr>
        <w:t>к настоящему решению.</w:t>
      </w:r>
    </w:p>
    <w:p w:rsidR="009A5E78" w:rsidRPr="009A5E78" w:rsidRDefault="009A5E78" w:rsidP="009A5E78">
      <w:pPr>
        <w:tabs>
          <w:tab w:val="num" w:pos="851"/>
        </w:tabs>
        <w:ind w:firstLine="567"/>
        <w:jc w:val="both"/>
        <w:rPr>
          <w:sz w:val="28"/>
          <w:szCs w:val="28"/>
          <w:lang w:val="x-none" w:eastAsia="x-none"/>
        </w:rPr>
      </w:pPr>
      <w:r w:rsidRPr="009A5E78">
        <w:rPr>
          <w:b/>
          <w:sz w:val="28"/>
          <w:szCs w:val="28"/>
          <w:lang w:eastAsia="x-none"/>
        </w:rPr>
        <w:t xml:space="preserve">9. </w:t>
      </w:r>
      <w:r w:rsidRPr="009A5E78">
        <w:rPr>
          <w:sz w:val="28"/>
          <w:szCs w:val="28"/>
          <w:lang w:val="x-none" w:eastAsia="x-none"/>
        </w:rPr>
        <w:t xml:space="preserve">Утвердить распределение бюджетных ассигнований по целевым статьям </w:t>
      </w:r>
      <w:r w:rsidRPr="009A5E78">
        <w:rPr>
          <w:sz w:val="28"/>
          <w:szCs w:val="28"/>
          <w:lang w:eastAsia="x-none"/>
        </w:rPr>
        <w:t xml:space="preserve">(муниципальным программам </w:t>
      </w:r>
      <w:proofErr w:type="spellStart"/>
      <w:r w:rsidRPr="009A5E78">
        <w:rPr>
          <w:sz w:val="28"/>
          <w:szCs w:val="28"/>
          <w:lang w:val="x-none" w:eastAsia="x-none"/>
        </w:rPr>
        <w:t>Евдокимовского</w:t>
      </w:r>
      <w:proofErr w:type="spellEnd"/>
      <w:r w:rsidRPr="009A5E78">
        <w:rPr>
          <w:sz w:val="28"/>
          <w:szCs w:val="28"/>
          <w:lang w:val="x-none" w:eastAsia="x-none"/>
        </w:rPr>
        <w:t xml:space="preserve"> муниципального образования </w:t>
      </w:r>
      <w:r w:rsidRPr="009A5E78">
        <w:rPr>
          <w:sz w:val="28"/>
          <w:szCs w:val="28"/>
          <w:lang w:eastAsia="x-none"/>
        </w:rPr>
        <w:t xml:space="preserve">и непрограммным направлениям деятельности) </w:t>
      </w:r>
      <w:r w:rsidRPr="009A5E78">
        <w:rPr>
          <w:sz w:val="28"/>
          <w:szCs w:val="28"/>
          <w:lang w:val="x-none" w:eastAsia="x-none"/>
        </w:rPr>
        <w:t>группам видов расходов</w:t>
      </w:r>
      <w:r w:rsidRPr="009A5E78">
        <w:rPr>
          <w:sz w:val="28"/>
          <w:szCs w:val="28"/>
          <w:lang w:eastAsia="x-none"/>
        </w:rPr>
        <w:t>, разделам и подразделам</w:t>
      </w:r>
      <w:r w:rsidRPr="009A5E78">
        <w:rPr>
          <w:sz w:val="28"/>
          <w:szCs w:val="28"/>
          <w:lang w:val="x-none" w:eastAsia="x-none"/>
        </w:rPr>
        <w:t xml:space="preserve"> классификации расходов бюджетов на </w:t>
      </w:r>
      <w:r w:rsidRPr="009A5E78">
        <w:rPr>
          <w:sz w:val="28"/>
          <w:szCs w:val="28"/>
          <w:lang w:val="x-none" w:eastAsia="x-none"/>
        </w:rPr>
        <w:lastRenderedPageBreak/>
        <w:t>20</w:t>
      </w:r>
      <w:r w:rsidRPr="009A5E78">
        <w:rPr>
          <w:sz w:val="28"/>
          <w:szCs w:val="28"/>
          <w:lang w:eastAsia="x-none"/>
        </w:rPr>
        <w:t>20</w:t>
      </w:r>
      <w:r w:rsidRPr="009A5E78">
        <w:rPr>
          <w:sz w:val="28"/>
          <w:szCs w:val="28"/>
          <w:lang w:val="x-none" w:eastAsia="x-none"/>
        </w:rPr>
        <w:t xml:space="preserve"> год и на плановый период 20</w:t>
      </w:r>
      <w:r w:rsidRPr="009A5E78">
        <w:rPr>
          <w:sz w:val="28"/>
          <w:szCs w:val="28"/>
          <w:lang w:eastAsia="x-none"/>
        </w:rPr>
        <w:t>21</w:t>
      </w:r>
      <w:r w:rsidRPr="009A5E78">
        <w:rPr>
          <w:sz w:val="28"/>
          <w:szCs w:val="28"/>
          <w:lang w:val="x-none" w:eastAsia="x-none"/>
        </w:rPr>
        <w:t xml:space="preserve"> и 20</w:t>
      </w:r>
      <w:r w:rsidRPr="009A5E78">
        <w:rPr>
          <w:sz w:val="28"/>
          <w:szCs w:val="28"/>
          <w:lang w:eastAsia="x-none"/>
        </w:rPr>
        <w:t>22</w:t>
      </w:r>
      <w:r w:rsidRPr="009A5E78">
        <w:rPr>
          <w:sz w:val="28"/>
          <w:szCs w:val="28"/>
          <w:lang w:val="x-none" w:eastAsia="x-none"/>
        </w:rPr>
        <w:t xml:space="preserve"> годов согласно приложени</w:t>
      </w:r>
      <w:r w:rsidRPr="009A5E78">
        <w:rPr>
          <w:sz w:val="28"/>
          <w:szCs w:val="28"/>
          <w:lang w:eastAsia="x-none"/>
        </w:rPr>
        <w:t>ям</w:t>
      </w:r>
      <w:r w:rsidRPr="009A5E78">
        <w:rPr>
          <w:sz w:val="28"/>
          <w:szCs w:val="28"/>
          <w:lang w:val="x-none" w:eastAsia="x-none"/>
        </w:rPr>
        <w:t xml:space="preserve"> № </w:t>
      </w:r>
      <w:r w:rsidRPr="009A5E78">
        <w:rPr>
          <w:sz w:val="28"/>
          <w:szCs w:val="28"/>
          <w:lang w:eastAsia="x-none"/>
        </w:rPr>
        <w:t>7, 8</w:t>
      </w:r>
      <w:r w:rsidRPr="009A5E78">
        <w:rPr>
          <w:sz w:val="28"/>
          <w:szCs w:val="28"/>
          <w:lang w:val="x-none" w:eastAsia="x-none"/>
        </w:rPr>
        <w:t xml:space="preserve"> к настоящему решению.</w:t>
      </w:r>
    </w:p>
    <w:p w:rsidR="009A5E78" w:rsidRPr="009A5E78" w:rsidRDefault="009A5E78" w:rsidP="009A5E78">
      <w:pPr>
        <w:tabs>
          <w:tab w:val="num" w:pos="1134"/>
        </w:tabs>
        <w:ind w:firstLine="567"/>
        <w:jc w:val="both"/>
        <w:rPr>
          <w:sz w:val="28"/>
          <w:szCs w:val="28"/>
          <w:lang w:eastAsia="x-none"/>
        </w:rPr>
      </w:pPr>
      <w:r w:rsidRPr="009A5E78">
        <w:rPr>
          <w:b/>
          <w:sz w:val="28"/>
          <w:szCs w:val="28"/>
          <w:lang w:eastAsia="x-none"/>
        </w:rPr>
        <w:t>10</w:t>
      </w:r>
      <w:r w:rsidRPr="009A5E78">
        <w:rPr>
          <w:sz w:val="28"/>
          <w:szCs w:val="28"/>
          <w:lang w:eastAsia="x-none"/>
        </w:rPr>
        <w:t xml:space="preserve">. </w:t>
      </w:r>
      <w:r w:rsidRPr="009A5E78">
        <w:rPr>
          <w:sz w:val="28"/>
          <w:szCs w:val="28"/>
          <w:lang w:val="x-none" w:eastAsia="x-none"/>
        </w:rPr>
        <w:t xml:space="preserve">Утвердить ведомственную структуру расходов бюджета </w:t>
      </w:r>
      <w:proofErr w:type="spellStart"/>
      <w:r w:rsidRPr="009A5E78">
        <w:rPr>
          <w:sz w:val="28"/>
          <w:szCs w:val="28"/>
          <w:lang w:val="x-none" w:eastAsia="x-none"/>
        </w:rPr>
        <w:t>Евдокимовского</w:t>
      </w:r>
      <w:proofErr w:type="spellEnd"/>
      <w:r w:rsidRPr="009A5E78">
        <w:rPr>
          <w:sz w:val="28"/>
          <w:szCs w:val="28"/>
          <w:lang w:val="x-none" w:eastAsia="x-none"/>
        </w:rPr>
        <w:t xml:space="preserve"> муниципального образования на 20</w:t>
      </w:r>
      <w:r w:rsidRPr="009A5E78">
        <w:rPr>
          <w:sz w:val="28"/>
          <w:szCs w:val="28"/>
          <w:lang w:eastAsia="x-none"/>
        </w:rPr>
        <w:t>20</w:t>
      </w:r>
      <w:r w:rsidRPr="009A5E78">
        <w:rPr>
          <w:sz w:val="28"/>
          <w:szCs w:val="28"/>
          <w:lang w:val="x-none" w:eastAsia="x-none"/>
        </w:rPr>
        <w:t xml:space="preserve"> год и на плановый период 20</w:t>
      </w:r>
      <w:r w:rsidRPr="009A5E78">
        <w:rPr>
          <w:sz w:val="28"/>
          <w:szCs w:val="28"/>
          <w:lang w:eastAsia="x-none"/>
        </w:rPr>
        <w:t>21</w:t>
      </w:r>
      <w:r w:rsidRPr="009A5E78">
        <w:rPr>
          <w:sz w:val="28"/>
          <w:szCs w:val="28"/>
          <w:lang w:val="x-none" w:eastAsia="x-none"/>
        </w:rPr>
        <w:t xml:space="preserve"> и 20</w:t>
      </w:r>
      <w:r w:rsidRPr="009A5E78">
        <w:rPr>
          <w:sz w:val="28"/>
          <w:szCs w:val="28"/>
          <w:lang w:eastAsia="x-none"/>
        </w:rPr>
        <w:t>22</w:t>
      </w:r>
      <w:r w:rsidRPr="009A5E78">
        <w:rPr>
          <w:sz w:val="28"/>
          <w:szCs w:val="28"/>
          <w:lang w:val="x-none" w:eastAsia="x-none"/>
        </w:rPr>
        <w:t xml:space="preserve"> годов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согласно приложени</w:t>
      </w:r>
      <w:r w:rsidRPr="009A5E78">
        <w:rPr>
          <w:sz w:val="28"/>
          <w:szCs w:val="28"/>
          <w:lang w:eastAsia="x-none"/>
        </w:rPr>
        <w:t>ям</w:t>
      </w:r>
      <w:r w:rsidRPr="009A5E78">
        <w:rPr>
          <w:sz w:val="28"/>
          <w:szCs w:val="28"/>
          <w:lang w:val="x-none" w:eastAsia="x-none"/>
        </w:rPr>
        <w:t xml:space="preserve"> № </w:t>
      </w:r>
      <w:r w:rsidRPr="009A5E78">
        <w:rPr>
          <w:sz w:val="28"/>
          <w:szCs w:val="28"/>
          <w:lang w:eastAsia="x-none"/>
        </w:rPr>
        <w:t>9, 10</w:t>
      </w:r>
      <w:r w:rsidRPr="009A5E78">
        <w:rPr>
          <w:sz w:val="28"/>
          <w:szCs w:val="28"/>
          <w:lang w:val="x-none" w:eastAsia="x-none"/>
        </w:rPr>
        <w:t xml:space="preserve"> к настоящему решению.</w:t>
      </w:r>
    </w:p>
    <w:p w:rsidR="009A5E78" w:rsidRPr="009A5E78" w:rsidRDefault="009A5E78" w:rsidP="009A5E78">
      <w:pPr>
        <w:tabs>
          <w:tab w:val="left" w:pos="142"/>
          <w:tab w:val="left" w:pos="851"/>
          <w:tab w:val="num" w:pos="1134"/>
          <w:tab w:val="num" w:pos="7200"/>
        </w:tabs>
        <w:ind w:firstLine="567"/>
        <w:jc w:val="both"/>
        <w:rPr>
          <w:sz w:val="28"/>
          <w:szCs w:val="28"/>
        </w:rPr>
      </w:pPr>
      <w:r w:rsidRPr="009A5E78">
        <w:rPr>
          <w:b/>
          <w:sz w:val="28"/>
          <w:szCs w:val="28"/>
        </w:rPr>
        <w:t>11.</w:t>
      </w:r>
      <w:r w:rsidRPr="009A5E78">
        <w:rPr>
          <w:sz w:val="28"/>
          <w:szCs w:val="28"/>
        </w:rPr>
        <w:t xml:space="preserve"> Установить, что в расходной части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создается резервный фонд администрации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образования:</w:t>
      </w:r>
    </w:p>
    <w:p w:rsidR="009A5E78" w:rsidRPr="009A5E78" w:rsidRDefault="009A5E78" w:rsidP="009A5E78">
      <w:pPr>
        <w:tabs>
          <w:tab w:val="left" w:pos="142"/>
          <w:tab w:val="num" w:pos="851"/>
          <w:tab w:val="num" w:pos="993"/>
        </w:tabs>
        <w:ind w:firstLine="567"/>
        <w:jc w:val="both"/>
        <w:rPr>
          <w:sz w:val="28"/>
          <w:szCs w:val="28"/>
          <w:lang w:eastAsia="x-none"/>
        </w:rPr>
      </w:pP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20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 xml:space="preserve">в сумме </w:t>
      </w:r>
      <w:r w:rsidRPr="009A5E78">
        <w:rPr>
          <w:sz w:val="28"/>
          <w:szCs w:val="28"/>
          <w:lang w:eastAsia="x-none"/>
        </w:rPr>
        <w:t xml:space="preserve">20,0 </w:t>
      </w:r>
      <w:r w:rsidRPr="009A5E78">
        <w:rPr>
          <w:sz w:val="28"/>
          <w:szCs w:val="28"/>
          <w:lang w:val="x-none" w:eastAsia="x-none"/>
        </w:rPr>
        <w:t>тыс. руб.</w:t>
      </w:r>
      <w:r w:rsidRPr="009A5E78">
        <w:rPr>
          <w:sz w:val="28"/>
          <w:szCs w:val="28"/>
          <w:lang w:eastAsia="x-none"/>
        </w:rPr>
        <w:t>;</w:t>
      </w:r>
    </w:p>
    <w:p w:rsidR="009A5E78" w:rsidRPr="009A5E78" w:rsidRDefault="009A5E78" w:rsidP="009A5E78">
      <w:pPr>
        <w:tabs>
          <w:tab w:val="left" w:pos="142"/>
          <w:tab w:val="num" w:pos="851"/>
          <w:tab w:val="num" w:pos="993"/>
        </w:tabs>
        <w:ind w:firstLine="567"/>
        <w:jc w:val="both"/>
        <w:rPr>
          <w:sz w:val="28"/>
          <w:szCs w:val="28"/>
          <w:lang w:eastAsia="x-none"/>
        </w:rPr>
      </w:pP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21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в сумме</w:t>
      </w:r>
      <w:r w:rsidRPr="009A5E78">
        <w:rPr>
          <w:sz w:val="28"/>
          <w:szCs w:val="28"/>
          <w:lang w:eastAsia="x-none"/>
        </w:rPr>
        <w:t xml:space="preserve"> 20,0 </w:t>
      </w:r>
      <w:r w:rsidRPr="009A5E78">
        <w:rPr>
          <w:sz w:val="28"/>
          <w:szCs w:val="28"/>
          <w:lang w:val="x-none" w:eastAsia="x-none"/>
        </w:rPr>
        <w:t>тыс. руб.</w:t>
      </w:r>
      <w:r w:rsidRPr="009A5E78">
        <w:rPr>
          <w:sz w:val="28"/>
          <w:szCs w:val="28"/>
          <w:lang w:eastAsia="x-none"/>
        </w:rPr>
        <w:t>;</w:t>
      </w:r>
    </w:p>
    <w:p w:rsidR="009A5E78" w:rsidRPr="009A5E78" w:rsidRDefault="009A5E78" w:rsidP="009A5E78">
      <w:pPr>
        <w:tabs>
          <w:tab w:val="left" w:pos="142"/>
          <w:tab w:val="num" w:pos="851"/>
          <w:tab w:val="num" w:pos="993"/>
        </w:tabs>
        <w:ind w:firstLine="567"/>
        <w:jc w:val="both"/>
        <w:rPr>
          <w:sz w:val="28"/>
          <w:szCs w:val="28"/>
          <w:lang w:eastAsia="x-none"/>
        </w:rPr>
      </w:pP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22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в сумме</w:t>
      </w:r>
      <w:r w:rsidRPr="009A5E78">
        <w:rPr>
          <w:sz w:val="28"/>
          <w:szCs w:val="28"/>
          <w:lang w:eastAsia="x-none"/>
        </w:rPr>
        <w:t xml:space="preserve"> 20,0 </w:t>
      </w:r>
      <w:r w:rsidRPr="009A5E78">
        <w:rPr>
          <w:sz w:val="28"/>
          <w:szCs w:val="28"/>
          <w:lang w:val="x-none" w:eastAsia="x-none"/>
        </w:rPr>
        <w:t>тыс. руб.</w:t>
      </w:r>
    </w:p>
    <w:p w:rsidR="009A5E78" w:rsidRPr="009A5E78" w:rsidRDefault="009A5E78" w:rsidP="009A5E78">
      <w:pPr>
        <w:tabs>
          <w:tab w:val="left" w:pos="142"/>
          <w:tab w:val="num" w:pos="709"/>
          <w:tab w:val="left" w:pos="851"/>
          <w:tab w:val="num" w:pos="993"/>
        </w:tabs>
        <w:ind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Средства фонда используются в соответствии с Положением «О порядке использования средств резервного фонда администрации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сельского поселения».</w:t>
      </w:r>
    </w:p>
    <w:p w:rsidR="009A5E78" w:rsidRPr="009A5E78" w:rsidRDefault="009A5E78" w:rsidP="009A5E78">
      <w:pPr>
        <w:tabs>
          <w:tab w:val="left" w:pos="142"/>
          <w:tab w:val="left" w:pos="851"/>
          <w:tab w:val="num" w:pos="1134"/>
          <w:tab w:val="num" w:pos="7200"/>
        </w:tabs>
        <w:ind w:firstLine="567"/>
        <w:jc w:val="both"/>
        <w:rPr>
          <w:sz w:val="28"/>
          <w:szCs w:val="28"/>
        </w:rPr>
      </w:pPr>
      <w:r w:rsidRPr="009A5E78">
        <w:rPr>
          <w:b/>
          <w:sz w:val="28"/>
          <w:szCs w:val="28"/>
        </w:rPr>
        <w:t>12.</w:t>
      </w:r>
      <w:r w:rsidRPr="009A5E78">
        <w:rPr>
          <w:sz w:val="28"/>
          <w:szCs w:val="28"/>
        </w:rPr>
        <w:t xml:space="preserve"> Утвердить объем бюджетных ассигнований дорожного фонда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образования:</w:t>
      </w:r>
    </w:p>
    <w:p w:rsidR="009A5E78" w:rsidRPr="009A5E78" w:rsidRDefault="009A5E78" w:rsidP="009A5E78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  <w:lang w:eastAsia="x-none"/>
        </w:rPr>
      </w:pP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20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 xml:space="preserve">в сумме </w:t>
      </w:r>
      <w:r w:rsidRPr="009A5E78">
        <w:rPr>
          <w:sz w:val="28"/>
          <w:szCs w:val="28"/>
          <w:lang w:eastAsia="x-none"/>
        </w:rPr>
        <w:t xml:space="preserve">2 695,1 </w:t>
      </w:r>
      <w:r w:rsidRPr="009A5E78">
        <w:rPr>
          <w:sz w:val="28"/>
          <w:szCs w:val="28"/>
          <w:lang w:val="x-none" w:eastAsia="x-none"/>
        </w:rPr>
        <w:t>тыс. руб.</w:t>
      </w:r>
      <w:r w:rsidRPr="009A5E78">
        <w:rPr>
          <w:sz w:val="28"/>
          <w:szCs w:val="28"/>
          <w:lang w:eastAsia="x-none"/>
        </w:rPr>
        <w:t>;</w:t>
      </w:r>
    </w:p>
    <w:p w:rsidR="009A5E78" w:rsidRPr="009A5E78" w:rsidRDefault="009A5E78" w:rsidP="009A5E78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  <w:lang w:eastAsia="x-none"/>
        </w:rPr>
      </w:pP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21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 xml:space="preserve">в сумме </w:t>
      </w:r>
      <w:r w:rsidRPr="009A5E78">
        <w:rPr>
          <w:sz w:val="28"/>
          <w:szCs w:val="28"/>
          <w:lang w:eastAsia="x-none"/>
        </w:rPr>
        <w:t>2 721,4</w:t>
      </w:r>
      <w:r w:rsidRPr="009A5E78">
        <w:rPr>
          <w:sz w:val="28"/>
          <w:szCs w:val="28"/>
          <w:lang w:val="x-none" w:eastAsia="x-none"/>
        </w:rPr>
        <w:t xml:space="preserve"> тыс. руб.</w:t>
      </w:r>
      <w:r w:rsidRPr="009A5E78">
        <w:rPr>
          <w:sz w:val="28"/>
          <w:szCs w:val="28"/>
          <w:lang w:eastAsia="x-none"/>
        </w:rPr>
        <w:t>;</w:t>
      </w:r>
    </w:p>
    <w:p w:rsidR="009A5E78" w:rsidRPr="009A5E78" w:rsidRDefault="009A5E78" w:rsidP="009A5E78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  <w:lang w:val="x-none" w:eastAsia="x-none"/>
        </w:rPr>
      </w:pP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22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 xml:space="preserve">в сумме </w:t>
      </w:r>
      <w:r w:rsidRPr="009A5E78">
        <w:rPr>
          <w:sz w:val="28"/>
          <w:szCs w:val="28"/>
          <w:lang w:eastAsia="x-none"/>
        </w:rPr>
        <w:t>2 852,5</w:t>
      </w:r>
      <w:r w:rsidRPr="009A5E78">
        <w:rPr>
          <w:sz w:val="28"/>
          <w:szCs w:val="28"/>
          <w:lang w:val="x-none" w:eastAsia="x-none"/>
        </w:rPr>
        <w:t xml:space="preserve"> тыс. руб.</w:t>
      </w:r>
    </w:p>
    <w:p w:rsidR="009A5E78" w:rsidRPr="009A5E78" w:rsidRDefault="009A5E78" w:rsidP="009A5E78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  <w:lang w:eastAsia="x-none"/>
        </w:rPr>
      </w:pPr>
      <w:r w:rsidRPr="009A5E78">
        <w:rPr>
          <w:b/>
          <w:sz w:val="28"/>
          <w:szCs w:val="28"/>
          <w:lang w:eastAsia="x-none"/>
        </w:rPr>
        <w:t xml:space="preserve">13. </w:t>
      </w:r>
      <w:r w:rsidRPr="009A5E78">
        <w:rPr>
          <w:sz w:val="28"/>
          <w:szCs w:val="28"/>
          <w:lang w:val="x-none" w:eastAsia="x-none"/>
        </w:rPr>
        <w:t xml:space="preserve">Утвердить объем межбюджетных трансфертов, предоставляемых из бюджета </w:t>
      </w:r>
      <w:proofErr w:type="spellStart"/>
      <w:r w:rsidRPr="009A5E78">
        <w:rPr>
          <w:sz w:val="28"/>
          <w:szCs w:val="28"/>
          <w:lang w:val="x-none" w:eastAsia="x-none"/>
        </w:rPr>
        <w:t>Евдокимовского</w:t>
      </w:r>
      <w:proofErr w:type="spellEnd"/>
      <w:r w:rsidRPr="009A5E78">
        <w:rPr>
          <w:sz w:val="28"/>
          <w:szCs w:val="28"/>
          <w:lang w:val="x-none" w:eastAsia="x-none"/>
        </w:rPr>
        <w:t xml:space="preserve"> муниципального образования </w:t>
      </w:r>
      <w:r w:rsidRPr="009A5E78">
        <w:rPr>
          <w:sz w:val="28"/>
          <w:szCs w:val="28"/>
          <w:lang w:eastAsia="x-none"/>
        </w:rPr>
        <w:t xml:space="preserve">бюджету </w:t>
      </w:r>
      <w:proofErr w:type="spellStart"/>
      <w:r w:rsidRPr="009A5E78">
        <w:rPr>
          <w:sz w:val="28"/>
          <w:szCs w:val="28"/>
          <w:lang w:eastAsia="x-none"/>
        </w:rPr>
        <w:t>Тулунского</w:t>
      </w:r>
      <w:proofErr w:type="spellEnd"/>
      <w:r w:rsidRPr="009A5E78">
        <w:rPr>
          <w:sz w:val="28"/>
          <w:szCs w:val="28"/>
          <w:lang w:eastAsia="x-none"/>
        </w:rPr>
        <w:t xml:space="preserve"> муниципального района:</w:t>
      </w:r>
    </w:p>
    <w:p w:rsidR="009A5E78" w:rsidRPr="009A5E78" w:rsidRDefault="009A5E78" w:rsidP="009A5E78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  <w:lang w:eastAsia="x-none"/>
        </w:rPr>
      </w:pP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20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 xml:space="preserve">в сумме </w:t>
      </w:r>
      <w:r w:rsidRPr="009A5E78">
        <w:rPr>
          <w:sz w:val="28"/>
          <w:szCs w:val="28"/>
          <w:lang w:eastAsia="x-none"/>
        </w:rPr>
        <w:t xml:space="preserve">3 083,8 </w:t>
      </w:r>
      <w:r w:rsidRPr="009A5E78">
        <w:rPr>
          <w:sz w:val="28"/>
          <w:szCs w:val="28"/>
          <w:lang w:val="x-none" w:eastAsia="x-none"/>
        </w:rPr>
        <w:t>тыс. руб.</w:t>
      </w:r>
      <w:r w:rsidRPr="009A5E78">
        <w:rPr>
          <w:sz w:val="28"/>
          <w:szCs w:val="28"/>
          <w:lang w:eastAsia="x-none"/>
        </w:rPr>
        <w:t>;</w:t>
      </w:r>
    </w:p>
    <w:p w:rsidR="009A5E78" w:rsidRPr="009A5E78" w:rsidRDefault="009A5E78" w:rsidP="009A5E78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  <w:lang w:eastAsia="x-none"/>
        </w:rPr>
      </w:pP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21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 xml:space="preserve">в сумме </w:t>
      </w:r>
      <w:r w:rsidRPr="009A5E78">
        <w:rPr>
          <w:sz w:val="28"/>
          <w:szCs w:val="28"/>
          <w:lang w:eastAsia="x-none"/>
        </w:rPr>
        <w:t xml:space="preserve">3 083,8 </w:t>
      </w:r>
      <w:r w:rsidRPr="009A5E78">
        <w:rPr>
          <w:sz w:val="28"/>
          <w:szCs w:val="28"/>
          <w:lang w:val="x-none" w:eastAsia="x-none"/>
        </w:rPr>
        <w:t>тыс. руб.</w:t>
      </w:r>
      <w:r w:rsidRPr="009A5E78">
        <w:rPr>
          <w:sz w:val="28"/>
          <w:szCs w:val="28"/>
          <w:lang w:eastAsia="x-none"/>
        </w:rPr>
        <w:t>;</w:t>
      </w:r>
    </w:p>
    <w:p w:rsidR="009A5E78" w:rsidRPr="009A5E78" w:rsidRDefault="009A5E78" w:rsidP="009A5E78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  <w:lang w:val="x-none" w:eastAsia="x-none"/>
        </w:rPr>
      </w:pP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на 20</w:t>
      </w:r>
      <w:r w:rsidRPr="009A5E78">
        <w:rPr>
          <w:sz w:val="28"/>
          <w:szCs w:val="28"/>
          <w:lang w:eastAsia="x-none"/>
        </w:rPr>
        <w:t>22</w:t>
      </w:r>
      <w:r w:rsidRPr="009A5E78">
        <w:rPr>
          <w:sz w:val="28"/>
          <w:szCs w:val="28"/>
          <w:lang w:val="x-none" w:eastAsia="x-none"/>
        </w:rPr>
        <w:t xml:space="preserve"> год</w:t>
      </w: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 xml:space="preserve">в сумме </w:t>
      </w:r>
      <w:r w:rsidRPr="009A5E78">
        <w:rPr>
          <w:sz w:val="28"/>
          <w:szCs w:val="28"/>
          <w:lang w:eastAsia="x-none"/>
        </w:rPr>
        <w:t xml:space="preserve">3 083,8 </w:t>
      </w:r>
      <w:r w:rsidRPr="009A5E78">
        <w:rPr>
          <w:sz w:val="28"/>
          <w:szCs w:val="28"/>
          <w:lang w:val="x-none" w:eastAsia="x-none"/>
        </w:rPr>
        <w:t>тыс. руб.</w:t>
      </w:r>
    </w:p>
    <w:p w:rsidR="009A5E78" w:rsidRPr="009A5E78" w:rsidRDefault="009A5E78" w:rsidP="009A5E78">
      <w:pPr>
        <w:numPr>
          <w:ilvl w:val="0"/>
          <w:numId w:val="38"/>
        </w:numPr>
        <w:tabs>
          <w:tab w:val="left" w:pos="142"/>
          <w:tab w:val="num" w:pos="180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Утвердить в составе расходов местного бюджета объем межбюджетных трансфертов,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2020 год и на плановый период 2021 и 2022 годов согласно приложениям № 11, 12 к настоящему решению.</w:t>
      </w:r>
    </w:p>
    <w:p w:rsidR="009A5E78" w:rsidRPr="009A5E78" w:rsidRDefault="009A5E78" w:rsidP="009A5E78">
      <w:pPr>
        <w:numPr>
          <w:ilvl w:val="0"/>
          <w:numId w:val="38"/>
        </w:numPr>
        <w:tabs>
          <w:tab w:val="left" w:pos="142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Установить, что при исполнении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на 2020 год и на плановый период 2021 и 2022 годов приоритетными направлениями расходов бюджета являются:</w:t>
      </w:r>
    </w:p>
    <w:p w:rsidR="009A5E78" w:rsidRPr="009A5E78" w:rsidRDefault="009A5E78" w:rsidP="009A5E78">
      <w:pPr>
        <w:numPr>
          <w:ilvl w:val="0"/>
          <w:numId w:val="28"/>
        </w:num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9A5E78">
        <w:rPr>
          <w:sz w:val="28"/>
          <w:szCs w:val="28"/>
        </w:rPr>
        <w:t>заработная плата с начислениями на нее;</w:t>
      </w:r>
    </w:p>
    <w:p w:rsidR="009A5E78" w:rsidRPr="009A5E78" w:rsidRDefault="009A5E78" w:rsidP="009A5E78">
      <w:pPr>
        <w:numPr>
          <w:ilvl w:val="0"/>
          <w:numId w:val="28"/>
        </w:num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9A5E78">
        <w:rPr>
          <w:sz w:val="28"/>
          <w:szCs w:val="28"/>
        </w:rPr>
        <w:t>социальные выплаты населению;</w:t>
      </w:r>
    </w:p>
    <w:p w:rsidR="009A5E78" w:rsidRPr="009A5E78" w:rsidRDefault="009A5E78" w:rsidP="009A5E78">
      <w:pPr>
        <w:numPr>
          <w:ilvl w:val="0"/>
          <w:numId w:val="28"/>
        </w:num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9A5E78">
        <w:rPr>
          <w:sz w:val="28"/>
          <w:szCs w:val="28"/>
        </w:rPr>
        <w:t>коммунальные услуги;</w:t>
      </w:r>
    </w:p>
    <w:p w:rsidR="009A5E78" w:rsidRPr="009A5E78" w:rsidRDefault="009A5E78" w:rsidP="009A5E78">
      <w:pPr>
        <w:numPr>
          <w:ilvl w:val="0"/>
          <w:numId w:val="28"/>
        </w:num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9A5E78">
        <w:rPr>
          <w:sz w:val="28"/>
          <w:szCs w:val="28"/>
        </w:rPr>
        <w:t>проведение противопожарных мероприятий в учреждениях социальной сферы.</w:t>
      </w:r>
    </w:p>
    <w:p w:rsidR="009A5E78" w:rsidRPr="009A5E78" w:rsidRDefault="009A5E78" w:rsidP="009A5E78">
      <w:pPr>
        <w:numPr>
          <w:ilvl w:val="0"/>
          <w:numId w:val="38"/>
        </w:numPr>
        <w:tabs>
          <w:tab w:val="left" w:pos="142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Установить, что Управление Федерального казначейства по Иркутской области вправе осуществлять в 2020 году отдельные функции по исполнению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в части проведения и учета операций со средствами, поступающими из областного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</w:t>
      </w:r>
      <w:r w:rsidRPr="009A5E78">
        <w:rPr>
          <w:sz w:val="28"/>
          <w:szCs w:val="28"/>
        </w:rPr>
        <w:lastRenderedPageBreak/>
        <w:t xml:space="preserve">расходам получателей средств местного бюджета, источником финансового обеспечения, которых являются данные межбюджетные трансферты, в порядке, установленном администрацией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сельского поселения, перечисление которых вправе осуществлять Управлением Федерального казначейства.</w:t>
      </w:r>
    </w:p>
    <w:p w:rsidR="009A5E78" w:rsidRPr="009A5E78" w:rsidRDefault="009A5E78" w:rsidP="009A5E78">
      <w:pPr>
        <w:numPr>
          <w:ilvl w:val="0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Установить, что остатки средств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образования.</w:t>
      </w:r>
    </w:p>
    <w:p w:rsidR="009A5E78" w:rsidRPr="009A5E78" w:rsidRDefault="009A5E78" w:rsidP="009A5E78">
      <w:pPr>
        <w:numPr>
          <w:ilvl w:val="0"/>
          <w:numId w:val="38"/>
        </w:numPr>
        <w:tabs>
          <w:tab w:val="left" w:pos="142"/>
          <w:tab w:val="left" w:pos="1276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Установить в соответствии с </w:t>
      </w:r>
      <w:hyperlink r:id="rId13" w:history="1">
        <w:r w:rsidRPr="009A5E78">
          <w:rPr>
            <w:sz w:val="28"/>
            <w:szCs w:val="28"/>
          </w:rPr>
          <w:t xml:space="preserve">пунктом  </w:t>
        </w:r>
      </w:hyperlink>
      <w:r w:rsidRPr="009A5E78">
        <w:rPr>
          <w:sz w:val="28"/>
          <w:szCs w:val="28"/>
        </w:rPr>
        <w:t xml:space="preserve">3 статьи 23 решения Думы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от 15 апреля 2011г. № 98 «Об утверждении Положения о бюджетном процессе в </w:t>
      </w:r>
      <w:proofErr w:type="spellStart"/>
      <w:r w:rsidRPr="009A5E78">
        <w:rPr>
          <w:sz w:val="28"/>
          <w:szCs w:val="28"/>
        </w:rPr>
        <w:t>Евдокимовском</w:t>
      </w:r>
      <w:proofErr w:type="spellEnd"/>
      <w:r w:rsidRPr="009A5E78">
        <w:rPr>
          <w:sz w:val="28"/>
          <w:szCs w:val="28"/>
        </w:rPr>
        <w:t xml:space="preserve"> муниципальном образовании» следующие дополнительные основания для внесения изменений в показатели сводной бюджетной росписи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образования:</w:t>
      </w:r>
    </w:p>
    <w:p w:rsidR="009A5E78" w:rsidRPr="009A5E78" w:rsidRDefault="009A5E78" w:rsidP="009A5E78">
      <w:pPr>
        <w:numPr>
          <w:ilvl w:val="0"/>
          <w:numId w:val="24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snapToGrid w:val="0"/>
          <w:sz w:val="28"/>
          <w:szCs w:val="28"/>
        </w:rPr>
      </w:pPr>
      <w:r w:rsidRPr="009A5E78">
        <w:rPr>
          <w:snapToGrid w:val="0"/>
          <w:sz w:val="28"/>
          <w:szCs w:val="28"/>
        </w:rPr>
        <w:t>внесение изменений в установленном порядке в муниципальные программы в пределах общей суммы, утвержденной по соответствующей муниципальной программе приложениями № 7, 8 к настоящему решению;</w:t>
      </w:r>
    </w:p>
    <w:p w:rsidR="009A5E78" w:rsidRPr="009A5E78" w:rsidRDefault="009A5E78" w:rsidP="009A5E78">
      <w:pPr>
        <w:widowControl w:val="0"/>
        <w:numPr>
          <w:ilvl w:val="0"/>
          <w:numId w:val="24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внесение изменений в установленном порядке в муниципальные программы в пределах общей суммы, утвержденной соответствующему главному распорядителю бюджетных средств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приложениями № 9, 10 к настоящему решению;</w:t>
      </w:r>
    </w:p>
    <w:p w:rsidR="009A5E78" w:rsidRPr="009A5E78" w:rsidRDefault="009A5E78" w:rsidP="009A5E78">
      <w:pPr>
        <w:numPr>
          <w:ilvl w:val="0"/>
          <w:numId w:val="24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 w:rsidRPr="009A5E78">
        <w:rPr>
          <w:snapToGrid w:val="0"/>
          <w:sz w:val="28"/>
          <w:szCs w:val="28"/>
        </w:rPr>
        <w:t>изменение типа учреждений в соответствии с действующим законодательством;</w:t>
      </w:r>
    </w:p>
    <w:p w:rsidR="009A5E78" w:rsidRPr="009A5E78" w:rsidRDefault="009A5E78" w:rsidP="009A5E78">
      <w:pPr>
        <w:numPr>
          <w:ilvl w:val="0"/>
          <w:numId w:val="24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 w:rsidRPr="009A5E78">
        <w:rPr>
          <w:sz w:val="28"/>
          <w:szCs w:val="28"/>
        </w:rPr>
        <w:t xml:space="preserve">увеличение бюджетных ассигнований по отдельным разделам, подразделам, целевым статьям и группам видов расходов бюджета бюджетных ассигнований на оказание муниципальных услуг - в пределах общей суммы, утвержденной соответствующему главному распорядителю бюджетных средств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приложениями № 9, 10 к настоящему решению, при условии, что увеличение бюджетных ассигнований по группе видов расходов бюджета не превышает 10 процентов;</w:t>
      </w:r>
    </w:p>
    <w:p w:rsidR="009A5E78" w:rsidRPr="009A5E78" w:rsidRDefault="009A5E78" w:rsidP="009A5E78">
      <w:pPr>
        <w:numPr>
          <w:ilvl w:val="0"/>
          <w:numId w:val="24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snapToGrid w:val="0"/>
          <w:sz w:val="28"/>
          <w:szCs w:val="28"/>
        </w:rPr>
      </w:pPr>
      <w:r w:rsidRPr="009A5E78">
        <w:rPr>
          <w:snapToGrid w:val="0"/>
          <w:sz w:val="28"/>
          <w:szCs w:val="28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- порядок), и (или) приведение кодов классификации расходов бюджетов в соответствии с порядком;</w:t>
      </w:r>
    </w:p>
    <w:p w:rsidR="009A5E78" w:rsidRPr="009A5E78" w:rsidRDefault="009A5E78" w:rsidP="009A5E78">
      <w:pPr>
        <w:numPr>
          <w:ilvl w:val="0"/>
          <w:numId w:val="24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sz w:val="28"/>
          <w:szCs w:val="28"/>
        </w:rPr>
      </w:pPr>
      <w:r w:rsidRPr="009A5E78">
        <w:rPr>
          <w:snapToGrid w:val="0"/>
          <w:sz w:val="28"/>
          <w:szCs w:val="28"/>
        </w:rPr>
        <w:t xml:space="preserve">ликвидация, реорганизация муниципальных учреждений </w:t>
      </w:r>
      <w:proofErr w:type="spellStart"/>
      <w:r w:rsidRPr="009A5E78">
        <w:rPr>
          <w:snapToGrid w:val="0"/>
          <w:sz w:val="28"/>
          <w:szCs w:val="28"/>
        </w:rPr>
        <w:t>Евдокимовского</w:t>
      </w:r>
      <w:proofErr w:type="spellEnd"/>
      <w:r w:rsidRPr="009A5E78">
        <w:rPr>
          <w:snapToGrid w:val="0"/>
          <w:sz w:val="28"/>
          <w:szCs w:val="28"/>
        </w:rPr>
        <w:t xml:space="preserve"> образования, изменение наименования главного распорядителя бюджетных средств бюджета </w:t>
      </w:r>
      <w:proofErr w:type="spellStart"/>
      <w:r w:rsidRPr="009A5E78">
        <w:rPr>
          <w:snapToGrid w:val="0"/>
          <w:sz w:val="28"/>
          <w:szCs w:val="28"/>
        </w:rPr>
        <w:t>Евдокимовского</w:t>
      </w:r>
      <w:proofErr w:type="spellEnd"/>
      <w:r w:rsidRPr="009A5E78">
        <w:rPr>
          <w:snapToGrid w:val="0"/>
          <w:sz w:val="28"/>
          <w:szCs w:val="28"/>
        </w:rPr>
        <w:t xml:space="preserve"> муниципального образования;</w:t>
      </w:r>
    </w:p>
    <w:p w:rsidR="009A5E78" w:rsidRPr="009A5E78" w:rsidRDefault="009A5E78" w:rsidP="009A5E78">
      <w:pPr>
        <w:numPr>
          <w:ilvl w:val="0"/>
          <w:numId w:val="24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sz w:val="28"/>
          <w:szCs w:val="28"/>
        </w:rPr>
      </w:pPr>
      <w:r w:rsidRPr="009A5E78">
        <w:rPr>
          <w:snapToGrid w:val="0"/>
          <w:sz w:val="28"/>
          <w:szCs w:val="28"/>
        </w:rPr>
        <w:t xml:space="preserve">перераспределение бюджетных ассигнований между целевыми статьями, группами видов расходов бюджета – в пределах общей суммы, утвержденной соответствующему главному распорядителю бюджетных средств бюджета </w:t>
      </w:r>
      <w:proofErr w:type="spellStart"/>
      <w:r w:rsidRPr="009A5E78">
        <w:rPr>
          <w:snapToGrid w:val="0"/>
          <w:sz w:val="28"/>
          <w:szCs w:val="28"/>
        </w:rPr>
        <w:t>Евдокимовского</w:t>
      </w:r>
      <w:proofErr w:type="spellEnd"/>
      <w:r w:rsidRPr="009A5E78">
        <w:rPr>
          <w:snapToGrid w:val="0"/>
          <w:sz w:val="28"/>
          <w:szCs w:val="28"/>
        </w:rPr>
        <w:t xml:space="preserve"> муниципального образования на </w:t>
      </w:r>
      <w:r w:rsidRPr="009A5E78">
        <w:rPr>
          <w:snapToGrid w:val="0"/>
          <w:sz w:val="28"/>
          <w:szCs w:val="28"/>
        </w:rPr>
        <w:lastRenderedPageBreak/>
        <w:t xml:space="preserve">обеспечение деятельности органов местного самоуправления </w:t>
      </w:r>
      <w:proofErr w:type="spellStart"/>
      <w:r w:rsidRPr="009A5E78">
        <w:rPr>
          <w:snapToGrid w:val="0"/>
          <w:sz w:val="28"/>
          <w:szCs w:val="28"/>
        </w:rPr>
        <w:t>Евдокимовского</w:t>
      </w:r>
      <w:proofErr w:type="spellEnd"/>
      <w:r w:rsidRPr="009A5E78">
        <w:rPr>
          <w:snapToGrid w:val="0"/>
          <w:sz w:val="28"/>
          <w:szCs w:val="28"/>
        </w:rPr>
        <w:t xml:space="preserve"> муниципального образования;</w:t>
      </w:r>
    </w:p>
    <w:p w:rsidR="009A5E78" w:rsidRPr="009A5E78" w:rsidRDefault="009A5E78" w:rsidP="009A5E78">
      <w:pPr>
        <w:widowControl w:val="0"/>
        <w:numPr>
          <w:ilvl w:val="0"/>
          <w:numId w:val="24"/>
        </w:numPr>
        <w:tabs>
          <w:tab w:val="left" w:pos="14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видов расходов на сумму средств, необходимых для выполнения условий </w:t>
      </w:r>
      <w:proofErr w:type="spellStart"/>
      <w:r w:rsidRPr="009A5E78">
        <w:rPr>
          <w:sz w:val="28"/>
          <w:szCs w:val="28"/>
        </w:rPr>
        <w:t>софинансирования</w:t>
      </w:r>
      <w:proofErr w:type="spellEnd"/>
      <w:r w:rsidRPr="009A5E78">
        <w:rPr>
          <w:sz w:val="28"/>
          <w:szCs w:val="28"/>
        </w:rPr>
        <w:t xml:space="preserve">, установленных для получения межбюджетных трансфертов, предоставляемых бюджету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 муниципального образования  из бюджетов бюджетной системы Российской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главному распорядителю бюджетных средств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 муниципального образования;</w:t>
      </w:r>
    </w:p>
    <w:p w:rsidR="009A5E78" w:rsidRPr="009A5E78" w:rsidRDefault="009A5E78" w:rsidP="009A5E78">
      <w:pPr>
        <w:widowControl w:val="0"/>
        <w:numPr>
          <w:ilvl w:val="0"/>
          <w:numId w:val="24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распределение межбюджетных трансфертов бюджету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постановлениями (распоряжениями) Правительства Иркутской области,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9A5E78" w:rsidRPr="009A5E78" w:rsidRDefault="009A5E78" w:rsidP="009A5E78">
      <w:pPr>
        <w:widowControl w:val="0"/>
        <w:numPr>
          <w:ilvl w:val="0"/>
          <w:numId w:val="24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увеличение бюджетных ассигнований на 2020 год бюджету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на сумму субсидий, иных межбюджетных трансфертов, не использованных в отчетном финансовом году, и не превышающем остатка не использованных в 2019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бюджета, источником финансового обеспечения которых являлись указанные субсидии, иные межбюджетные трансферты;</w:t>
      </w:r>
    </w:p>
    <w:p w:rsidR="009A5E78" w:rsidRPr="009A5E78" w:rsidRDefault="009A5E78" w:rsidP="009A5E78">
      <w:pPr>
        <w:widowControl w:val="0"/>
        <w:numPr>
          <w:ilvl w:val="0"/>
          <w:numId w:val="24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увеличение бюджетных ассигнований дорожного фонда на 2020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2019 году, в объеме, не превышающем остатка не использованных на начало 2020 года бюджетных ассигнований дорожного фонда на исполнение указанных муниципальных контрактов;</w:t>
      </w:r>
    </w:p>
    <w:p w:rsidR="009A5E78" w:rsidRPr="009A5E78" w:rsidRDefault="009A5E78" w:rsidP="009A5E78">
      <w:pPr>
        <w:widowControl w:val="0"/>
        <w:numPr>
          <w:ilvl w:val="0"/>
          <w:numId w:val="24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сокращение предоставления межбюджетных трансфертов (за исключением субвенций) распределенных бюджету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за совершение бюджетного нарушения в соответствии с главой 30 Бюджетного кодекса Российской Федерации;</w:t>
      </w:r>
    </w:p>
    <w:p w:rsidR="009A5E78" w:rsidRPr="009A5E78" w:rsidRDefault="009A5E78" w:rsidP="009A5E78">
      <w:pPr>
        <w:widowControl w:val="0"/>
        <w:numPr>
          <w:ilvl w:val="0"/>
          <w:numId w:val="24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заключение соглашений с органами администрации </w:t>
      </w:r>
      <w:proofErr w:type="spellStart"/>
      <w:r w:rsidRPr="009A5E78">
        <w:rPr>
          <w:sz w:val="28"/>
          <w:szCs w:val="28"/>
        </w:rPr>
        <w:t>Тулунского</w:t>
      </w:r>
      <w:proofErr w:type="spellEnd"/>
      <w:r w:rsidRPr="009A5E78">
        <w:rPr>
          <w:sz w:val="28"/>
          <w:szCs w:val="28"/>
        </w:rPr>
        <w:t xml:space="preserve"> муниципального района, о передаче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сельского поселения в бюджет района в соответствии с Бюджетным кодексом Российской Федерации.</w:t>
      </w:r>
    </w:p>
    <w:p w:rsidR="009A5E78" w:rsidRPr="009A5E78" w:rsidRDefault="009A5E78" w:rsidP="009A5E78">
      <w:pPr>
        <w:widowControl w:val="0"/>
        <w:numPr>
          <w:ilvl w:val="0"/>
          <w:numId w:val="24"/>
        </w:numPr>
        <w:tabs>
          <w:tab w:val="clear" w:pos="360"/>
          <w:tab w:val="num" w:pos="0"/>
          <w:tab w:val="left" w:pos="142"/>
          <w:tab w:val="left" w:pos="1080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перераспределение бюджетных ассигнований между главными распорядителями бюджетных средств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образования, разделами, подразделами, целевыми статьями, группами видов расходов бюджета на сумму средств, </w:t>
      </w:r>
      <w:r w:rsidRPr="009A5E78">
        <w:rPr>
          <w:sz w:val="28"/>
          <w:szCs w:val="28"/>
        </w:rPr>
        <w:lastRenderedPageBreak/>
        <w:t>необходимых для финансового обеспечения мероприятий, связанных с ликвидацией последствий чрезвычайных ситуаций, - в пределах объема бюджетных ассигнований, предусмотренных настоящим решением.</w:t>
      </w:r>
    </w:p>
    <w:p w:rsidR="009A5E78" w:rsidRPr="009A5E78" w:rsidRDefault="009A5E78" w:rsidP="009A5E78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При внесении изменений в сводную бюджетную роспись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ситуаций, для увеличения иных бюджетных ассигнований без внесения изменений в настоящее решение не допускается.</w:t>
      </w:r>
    </w:p>
    <w:p w:rsidR="009A5E78" w:rsidRPr="009A5E78" w:rsidRDefault="009A5E78" w:rsidP="009A5E78">
      <w:pPr>
        <w:widowControl w:val="0"/>
        <w:numPr>
          <w:ilvl w:val="0"/>
          <w:numId w:val="38"/>
        </w:numPr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Установить, что безвозмездные поступления от юридических и физических лиц, имеющие целевое назначение, фактически полученные при исполнении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сверх объемов, утвержденных настоящим решением, направляются на увеличение бюджетных ассигнований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соответственно целям их предоставления.</w:t>
      </w:r>
    </w:p>
    <w:p w:rsidR="009A5E78" w:rsidRPr="009A5E78" w:rsidRDefault="009A5E78" w:rsidP="009A5E78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      Установить, что безвозмездные поступления от юридических и физических лиц, фактически полученные в 2020 году при исполнении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сверх объемов, утвержденных настоящим решением,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области, распределяются между главными распорядителями бюджетных средств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для расходования указанных средств на мероприятия по ликвидации последствий указанной чрезвычайной ситуации на основании муниципальных правовых актов Администрации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образования.</w:t>
      </w:r>
    </w:p>
    <w:p w:rsidR="009A5E78" w:rsidRPr="009A5E78" w:rsidRDefault="009A5E78" w:rsidP="009A5E78">
      <w:pPr>
        <w:widowControl w:val="0"/>
        <w:numPr>
          <w:ilvl w:val="0"/>
          <w:numId w:val="38"/>
        </w:numPr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Установить, что исполнение местного бюджета по казначейской системе осуществляется Комитетом по финансам администрации </w:t>
      </w:r>
      <w:proofErr w:type="spellStart"/>
      <w:r w:rsidRPr="009A5E78">
        <w:rPr>
          <w:sz w:val="28"/>
          <w:szCs w:val="28"/>
        </w:rPr>
        <w:t>Тулунского</w:t>
      </w:r>
      <w:proofErr w:type="spellEnd"/>
      <w:r w:rsidRPr="009A5E78">
        <w:rPr>
          <w:sz w:val="28"/>
          <w:szCs w:val="28"/>
        </w:rPr>
        <w:t xml:space="preserve"> муниципального района с использованием лицевых счетов муниципальных учреждений и органов местного самоуправления, открытых в Комитете по финансам администрации </w:t>
      </w:r>
      <w:proofErr w:type="spellStart"/>
      <w:r w:rsidRPr="009A5E78">
        <w:rPr>
          <w:sz w:val="28"/>
          <w:szCs w:val="28"/>
        </w:rPr>
        <w:t>Тулунского</w:t>
      </w:r>
      <w:proofErr w:type="spellEnd"/>
      <w:r w:rsidRPr="009A5E78">
        <w:rPr>
          <w:sz w:val="28"/>
          <w:szCs w:val="28"/>
        </w:rPr>
        <w:t xml:space="preserve"> муниципального района в соответствии с законодательством Российской Федерации и Иркутской области, муниципальными правовыми актами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образования.</w:t>
      </w:r>
    </w:p>
    <w:p w:rsidR="009A5E78" w:rsidRPr="009A5E78" w:rsidRDefault="009A5E78" w:rsidP="009A5E78">
      <w:pPr>
        <w:tabs>
          <w:tab w:val="left" w:pos="142"/>
          <w:tab w:val="num" w:pos="709"/>
          <w:tab w:val="left" w:pos="1276"/>
        </w:tabs>
        <w:ind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В процессе осуществления кассового обслуживания местного бюджета уполномочить Комитет по финансам администрации </w:t>
      </w:r>
      <w:proofErr w:type="spellStart"/>
      <w:r w:rsidRPr="009A5E78">
        <w:rPr>
          <w:sz w:val="28"/>
          <w:szCs w:val="28"/>
        </w:rPr>
        <w:t>Тулунского</w:t>
      </w:r>
      <w:proofErr w:type="spellEnd"/>
      <w:r w:rsidRPr="009A5E78">
        <w:rPr>
          <w:sz w:val="28"/>
          <w:szCs w:val="28"/>
        </w:rPr>
        <w:t xml:space="preserve"> муниципального района производить санкционирование оплаты денежных обязательств после проверки наличия документов, предусмотренных порядком санкционирования оплаты денежных обязательств, установленным администрацией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в соответствии с положениями Бюджетного Кодекса.</w:t>
      </w:r>
    </w:p>
    <w:p w:rsidR="009A5E78" w:rsidRPr="009A5E78" w:rsidRDefault="009A5E78" w:rsidP="009A5E78">
      <w:pPr>
        <w:numPr>
          <w:ilvl w:val="0"/>
          <w:numId w:val="38"/>
        </w:numPr>
        <w:tabs>
          <w:tab w:val="left" w:pos="142"/>
          <w:tab w:val="left" w:pos="1276"/>
        </w:tabs>
        <w:ind w:left="0" w:firstLine="567"/>
        <w:jc w:val="both"/>
        <w:rPr>
          <w:sz w:val="28"/>
          <w:szCs w:val="28"/>
          <w:lang w:val="x-none" w:eastAsia="x-none"/>
        </w:rPr>
      </w:pPr>
      <w:r w:rsidRPr="009A5E78">
        <w:rPr>
          <w:sz w:val="28"/>
          <w:szCs w:val="28"/>
          <w:lang w:eastAsia="x-none"/>
        </w:rPr>
        <w:t xml:space="preserve"> </w:t>
      </w:r>
      <w:r w:rsidRPr="009A5E78">
        <w:rPr>
          <w:sz w:val="28"/>
          <w:szCs w:val="28"/>
          <w:lang w:val="x-none" w:eastAsia="x-none"/>
        </w:rPr>
        <w:t>Утвердить верхний предел муниципального долга:</w:t>
      </w:r>
    </w:p>
    <w:p w:rsidR="009A5E78" w:rsidRPr="009A5E78" w:rsidRDefault="009A5E78" w:rsidP="009A5E78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по состоянию на 1 января 2021 года в размере 254,0 тыс. руб., в том числе верхний предел по муниципальным гарантиям 0 тыс. руб.;</w:t>
      </w:r>
    </w:p>
    <w:p w:rsidR="009A5E78" w:rsidRPr="009A5E78" w:rsidRDefault="009A5E78" w:rsidP="009A5E78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>по состоянию на 1 января 2022 года в размере 512,0 тыс. руб., в том числе верхний предел по муниципальным гарантиям 0 тыс. руб.;</w:t>
      </w:r>
    </w:p>
    <w:p w:rsidR="009A5E78" w:rsidRPr="009A5E78" w:rsidRDefault="009A5E78" w:rsidP="009A5E78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lastRenderedPageBreak/>
        <w:t>по состоянию на 1 января 2023 года в размере 785,0 тыс. руб., в том числе верхний предел по муниципальным гарантиям 0 тыс. руб.;</w:t>
      </w:r>
    </w:p>
    <w:p w:rsidR="009A5E78" w:rsidRPr="009A5E78" w:rsidRDefault="009A5E78" w:rsidP="009A5E78">
      <w:pPr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Утвердить программу муниципальных внутренних заимствований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на 2020 год и на плановый период 2021 и 2022 годов согласно приложению № 13 к настоящему решению.</w:t>
      </w:r>
    </w:p>
    <w:p w:rsidR="009A5E78" w:rsidRPr="009A5E78" w:rsidRDefault="009A5E78" w:rsidP="009A5E78">
      <w:pPr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Утвердить источники внутреннего финансирования дефицита бюджета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на 2020 год и на плановый период 2021 и 2022 годов согласно приложениям № 14, 15 к настоящему решению.</w:t>
      </w:r>
    </w:p>
    <w:p w:rsidR="009A5E78" w:rsidRPr="009A5E78" w:rsidRDefault="009A5E78" w:rsidP="009A5E78">
      <w:pPr>
        <w:numPr>
          <w:ilvl w:val="0"/>
          <w:numId w:val="38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Настоящее решение вступает в силу 1 января 2020 года.</w:t>
      </w:r>
    </w:p>
    <w:p w:rsidR="009A5E78" w:rsidRPr="009A5E78" w:rsidRDefault="009A5E78" w:rsidP="009A5E78">
      <w:pPr>
        <w:numPr>
          <w:ilvl w:val="0"/>
          <w:numId w:val="38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 w:rsidRPr="009A5E78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Pr="009A5E78">
        <w:rPr>
          <w:sz w:val="28"/>
          <w:szCs w:val="28"/>
        </w:rPr>
        <w:t>Евдокимовский</w:t>
      </w:r>
      <w:proofErr w:type="spellEnd"/>
      <w:r w:rsidRPr="009A5E78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муниципального образования в информационно-телекоммуникационной</w:t>
      </w:r>
      <w:r w:rsidRPr="009A5E78">
        <w:rPr>
          <w:sz w:val="26"/>
          <w:szCs w:val="26"/>
        </w:rPr>
        <w:t xml:space="preserve"> </w:t>
      </w:r>
      <w:r w:rsidRPr="009A5E78">
        <w:rPr>
          <w:sz w:val="28"/>
          <w:szCs w:val="28"/>
        </w:rPr>
        <w:t>сети «Интернет».</w:t>
      </w:r>
    </w:p>
    <w:p w:rsidR="009A5E78" w:rsidRPr="009A5E78" w:rsidRDefault="009A5E78" w:rsidP="009A5E78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</w:p>
    <w:p w:rsidR="009A5E78" w:rsidRPr="009A5E78" w:rsidRDefault="009A5E78" w:rsidP="009A5E78">
      <w:pPr>
        <w:ind w:left="360" w:hanging="360"/>
        <w:jc w:val="both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  <w:r w:rsidRPr="009A5E78">
        <w:rPr>
          <w:sz w:val="28"/>
          <w:szCs w:val="28"/>
        </w:rPr>
        <w:t xml:space="preserve">Глава </w:t>
      </w:r>
      <w:proofErr w:type="spellStart"/>
      <w:r w:rsidRPr="009A5E78">
        <w:rPr>
          <w:sz w:val="28"/>
          <w:szCs w:val="28"/>
        </w:rPr>
        <w:t>Евдокимовского</w:t>
      </w:r>
      <w:proofErr w:type="spellEnd"/>
      <w:r w:rsidRPr="009A5E78">
        <w:rPr>
          <w:sz w:val="28"/>
          <w:szCs w:val="28"/>
        </w:rPr>
        <w:t xml:space="preserve"> сельского поселения </w:t>
      </w:r>
      <w:r w:rsidRPr="009A5E78">
        <w:rPr>
          <w:sz w:val="28"/>
          <w:szCs w:val="28"/>
        </w:rPr>
        <w:tab/>
        <w:t xml:space="preserve">                                В.Н. </w:t>
      </w:r>
      <w:proofErr w:type="spellStart"/>
      <w:r w:rsidRPr="009A5E78">
        <w:rPr>
          <w:sz w:val="28"/>
          <w:szCs w:val="28"/>
        </w:rPr>
        <w:t>Копанев</w:t>
      </w:r>
      <w:proofErr w:type="spellEnd"/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outlineLvl w:val="0"/>
        <w:rPr>
          <w:sz w:val="28"/>
          <w:szCs w:val="28"/>
        </w:rPr>
      </w:pPr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4550"/>
        <w:gridCol w:w="4550"/>
      </w:tblGrid>
      <w:tr w:rsidR="009A5E78" w:rsidRPr="009A5E78" w:rsidTr="009A5E78">
        <w:trPr>
          <w:trHeight w:val="25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Приложение № 1</w:t>
            </w:r>
          </w:p>
        </w:tc>
      </w:tr>
      <w:tr w:rsidR="009A5E78" w:rsidRPr="009A5E78" w:rsidTr="009A5E78">
        <w:trPr>
          <w:trHeight w:val="25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7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9A5E78" w:rsidRPr="009A5E78" w:rsidTr="009A5E78">
        <w:trPr>
          <w:trHeight w:val="27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trHeight w:val="28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От25.12.   2019г. № 80  </w:t>
            </w:r>
          </w:p>
        </w:tc>
      </w:tr>
      <w:tr w:rsidR="009A5E78" w:rsidRPr="009A5E78" w:rsidTr="009A5E78">
        <w:trPr>
          <w:trHeight w:val="25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</w:tbl>
    <w:p w:rsidR="009A5E78" w:rsidRPr="009A5E78" w:rsidRDefault="009A5E78" w:rsidP="009A5E78">
      <w:pPr>
        <w:outlineLvl w:val="0"/>
        <w:rPr>
          <w:sz w:val="28"/>
          <w:szCs w:val="28"/>
        </w:rPr>
      </w:pPr>
    </w:p>
    <w:p w:rsidR="009A5E78" w:rsidRPr="009A5E78" w:rsidRDefault="009A5E78" w:rsidP="009A5E78">
      <w:pPr>
        <w:rPr>
          <w:rFonts w:ascii="Arial CYR" w:hAnsi="Arial CYR" w:cs="Arial CYR"/>
          <w:b/>
          <w:bCs/>
        </w:rPr>
      </w:pPr>
      <w:r w:rsidRPr="009A5E78">
        <w:rPr>
          <w:rFonts w:ascii="Arial CYR" w:hAnsi="Arial CYR" w:cs="Arial CYR"/>
          <w:b/>
          <w:bCs/>
        </w:rPr>
        <w:t xml:space="preserve">        Прогнозируемые доходы бюджета </w:t>
      </w:r>
      <w:proofErr w:type="spellStart"/>
      <w:r w:rsidRPr="009A5E78">
        <w:rPr>
          <w:rFonts w:ascii="Arial CYR" w:hAnsi="Arial CYR" w:cs="Arial CYR"/>
          <w:b/>
          <w:bCs/>
        </w:rPr>
        <w:t>Евдокимовского</w:t>
      </w:r>
      <w:proofErr w:type="spellEnd"/>
      <w:r w:rsidRPr="009A5E78">
        <w:rPr>
          <w:rFonts w:ascii="Arial CYR" w:hAnsi="Arial CYR" w:cs="Arial CYR"/>
          <w:b/>
          <w:bCs/>
        </w:rPr>
        <w:t xml:space="preserve"> муниципального образования на 2020 год</w:t>
      </w: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5949"/>
        <w:gridCol w:w="2410"/>
        <w:gridCol w:w="1280"/>
      </w:tblGrid>
      <w:tr w:rsidR="009A5E78" w:rsidRPr="009A5E78" w:rsidTr="009A5E78">
        <w:trPr>
          <w:trHeight w:val="6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9A5E78" w:rsidRPr="009A5E78" w:rsidTr="009A5E78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3388,1</w:t>
            </w:r>
          </w:p>
        </w:tc>
      </w:tr>
      <w:tr w:rsidR="009A5E78" w:rsidRPr="009A5E78" w:rsidTr="009A5E78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422,0</w:t>
            </w:r>
          </w:p>
        </w:tc>
      </w:tr>
      <w:tr w:rsidR="009A5E78" w:rsidRPr="009A5E78" w:rsidTr="009A5E78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422,0</w:t>
            </w:r>
          </w:p>
        </w:tc>
      </w:tr>
      <w:tr w:rsidR="009A5E78" w:rsidRPr="009A5E78" w:rsidTr="009A5E78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A5E7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A5E78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417,0</w:t>
            </w:r>
          </w:p>
        </w:tc>
      </w:tr>
      <w:tr w:rsidR="009A5E78" w:rsidRPr="009A5E78" w:rsidTr="009A5E78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9A5E78" w:rsidRPr="009A5E78" w:rsidTr="009A5E78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2695,1</w:t>
            </w:r>
          </w:p>
        </w:tc>
      </w:tr>
      <w:tr w:rsidR="009A5E78" w:rsidRPr="009A5E78" w:rsidTr="009A5E78">
        <w:trPr>
          <w:trHeight w:val="8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000 1 03 02231 01 0000 110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1221,4</w:t>
            </w:r>
          </w:p>
        </w:tc>
      </w:tr>
      <w:tr w:rsidR="009A5E78" w:rsidRPr="009A5E78" w:rsidTr="009A5E78">
        <w:trPr>
          <w:trHeight w:val="9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5E78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9A5E78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000 1 03 02241 01 0000 110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9,2</w:t>
            </w:r>
          </w:p>
        </w:tc>
      </w:tr>
      <w:tr w:rsidR="009A5E78" w:rsidRPr="009A5E78" w:rsidTr="009A5E78">
        <w:trPr>
          <w:trHeight w:val="8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000 1 03 02251 01 0000 110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1660,7</w:t>
            </w:r>
          </w:p>
        </w:tc>
      </w:tr>
      <w:tr w:rsidR="009A5E78" w:rsidRPr="009A5E78" w:rsidTr="009A5E78">
        <w:trPr>
          <w:trHeight w:val="8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-196,2</w:t>
            </w:r>
          </w:p>
        </w:tc>
      </w:tr>
      <w:tr w:rsidR="009A5E78" w:rsidRPr="009A5E78" w:rsidTr="009A5E78">
        <w:trPr>
          <w:trHeight w:val="3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31,0</w:t>
            </w:r>
          </w:p>
        </w:tc>
      </w:tr>
      <w:tr w:rsidR="009A5E78" w:rsidRPr="009A5E78" w:rsidTr="009A5E78">
        <w:trPr>
          <w:trHeight w:val="3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</w:tr>
      <w:tr w:rsidR="009A5E78" w:rsidRPr="009A5E78" w:rsidTr="009A5E78">
        <w:trPr>
          <w:trHeight w:val="3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179,0</w:t>
            </w:r>
          </w:p>
        </w:tc>
      </w:tr>
      <w:tr w:rsidR="009A5E78" w:rsidRPr="009A5E78" w:rsidTr="009A5E78">
        <w:trPr>
          <w:trHeight w:val="3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17,0</w:t>
            </w:r>
          </w:p>
        </w:tc>
      </w:tr>
      <w:tr w:rsidR="009A5E78" w:rsidRPr="009A5E78" w:rsidTr="009A5E78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17,0</w:t>
            </w:r>
          </w:p>
        </w:tc>
      </w:tr>
      <w:tr w:rsidR="009A5E78" w:rsidRPr="009A5E78" w:rsidTr="009A5E78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162,0</w:t>
            </w:r>
          </w:p>
        </w:tc>
      </w:tr>
      <w:tr w:rsidR="009A5E78" w:rsidRPr="009A5E78" w:rsidTr="009A5E78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125,0</w:t>
            </w:r>
          </w:p>
        </w:tc>
      </w:tr>
      <w:tr w:rsidR="009A5E78" w:rsidRPr="009A5E78" w:rsidTr="009A5E78">
        <w:trPr>
          <w:trHeight w:val="5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37,0</w:t>
            </w:r>
          </w:p>
        </w:tc>
      </w:tr>
      <w:tr w:rsidR="009A5E78" w:rsidRPr="009A5E78" w:rsidTr="009A5E7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9A5E78" w:rsidRPr="009A5E78" w:rsidTr="009A5E78">
        <w:trPr>
          <w:trHeight w:val="8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</w:tr>
      <w:tr w:rsidR="009A5E78" w:rsidRPr="009A5E78" w:rsidTr="009A5E78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58,0</w:t>
            </w:r>
          </w:p>
        </w:tc>
      </w:tr>
      <w:tr w:rsidR="009A5E78" w:rsidRPr="009A5E78" w:rsidTr="009A5E78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58,0</w:t>
            </w:r>
          </w:p>
        </w:tc>
      </w:tr>
      <w:tr w:rsidR="009A5E78" w:rsidRPr="009A5E78" w:rsidTr="009A5E78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78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16013,3</w:t>
            </w:r>
          </w:p>
        </w:tc>
      </w:tr>
      <w:tr w:rsidR="009A5E78" w:rsidRPr="009A5E78" w:rsidTr="009A5E78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E78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16013,3</w:t>
            </w:r>
          </w:p>
        </w:tc>
      </w:tr>
      <w:tr w:rsidR="009A5E78" w:rsidRPr="009A5E78" w:rsidTr="009A5E78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E78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000 2 02 10000 00 0000 150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10356,7</w:t>
            </w:r>
          </w:p>
        </w:tc>
      </w:tr>
      <w:tr w:rsidR="009A5E78" w:rsidRPr="009A5E78" w:rsidTr="009A5E78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000 2 02 15001 10 0000 150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10356,7</w:t>
            </w:r>
          </w:p>
        </w:tc>
      </w:tr>
      <w:tr w:rsidR="009A5E78" w:rsidRPr="009A5E78" w:rsidTr="009A5E78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000 2 02 20000 00 0000 150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5530,3</w:t>
            </w:r>
          </w:p>
        </w:tc>
      </w:tr>
      <w:tr w:rsidR="009A5E78" w:rsidRPr="009A5E78" w:rsidTr="009A5E78">
        <w:trPr>
          <w:trHeight w:val="5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5530,3</w:t>
            </w:r>
          </w:p>
        </w:tc>
      </w:tr>
      <w:tr w:rsidR="009A5E78" w:rsidRPr="009A5E78" w:rsidTr="009A5E78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E7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000 2 02 30000 00 0000 150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126,3</w:t>
            </w:r>
          </w:p>
        </w:tc>
      </w:tr>
      <w:tr w:rsidR="009A5E78" w:rsidRPr="009A5E78" w:rsidTr="009A5E78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9A5E78" w:rsidRPr="009A5E78" w:rsidTr="009A5E78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125,6</w:t>
            </w:r>
          </w:p>
        </w:tc>
      </w:tr>
      <w:tr w:rsidR="009A5E78" w:rsidRPr="009A5E78" w:rsidTr="009A5E78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19401,4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4550"/>
        <w:gridCol w:w="4550"/>
      </w:tblGrid>
      <w:tr w:rsidR="009A5E78" w:rsidRPr="009A5E78" w:rsidTr="009A5E78">
        <w:trPr>
          <w:trHeight w:val="25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Приложение № 2</w:t>
            </w:r>
          </w:p>
        </w:tc>
      </w:tr>
      <w:tr w:rsidR="009A5E78" w:rsidRPr="009A5E78" w:rsidTr="009A5E78">
        <w:trPr>
          <w:trHeight w:val="25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7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9A5E78" w:rsidRPr="009A5E78" w:rsidTr="009A5E78">
        <w:trPr>
          <w:trHeight w:val="27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trHeight w:val="28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</w:t>
            </w:r>
            <w:proofErr w:type="gramStart"/>
            <w:r w:rsidRPr="009A5E78">
              <w:rPr>
                <w:rFonts w:ascii="Arial CYR" w:hAnsi="Arial CYR" w:cs="Arial CYR"/>
                <w:sz w:val="18"/>
                <w:szCs w:val="18"/>
              </w:rPr>
              <w:t>от  25.12.</w:t>
            </w:r>
            <w:proofErr w:type="gram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2019г. №80   </w:t>
            </w:r>
          </w:p>
        </w:tc>
      </w:tr>
      <w:tr w:rsidR="009A5E78" w:rsidRPr="009A5E78" w:rsidTr="009A5E78">
        <w:trPr>
          <w:trHeight w:val="25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</w:tbl>
    <w:p w:rsidR="009A5E78" w:rsidRPr="009A5E78" w:rsidRDefault="009A5E78" w:rsidP="009A5E78">
      <w:pPr>
        <w:rPr>
          <w:rFonts w:ascii="Arial CYR" w:hAnsi="Arial CYR" w:cs="Arial CYR"/>
          <w:b/>
          <w:bCs/>
        </w:rPr>
      </w:pPr>
      <w:r w:rsidRPr="009A5E78">
        <w:rPr>
          <w:rFonts w:ascii="Arial CYR" w:hAnsi="Arial CYR" w:cs="Arial CYR"/>
          <w:b/>
          <w:bCs/>
        </w:rPr>
        <w:t xml:space="preserve">                Прогнозируемые доходы бюджета </w:t>
      </w:r>
      <w:proofErr w:type="spellStart"/>
      <w:r w:rsidRPr="009A5E78">
        <w:rPr>
          <w:rFonts w:ascii="Arial CYR" w:hAnsi="Arial CYR" w:cs="Arial CYR"/>
          <w:b/>
          <w:bCs/>
        </w:rPr>
        <w:t>Евдокимовского</w:t>
      </w:r>
      <w:proofErr w:type="spellEnd"/>
      <w:r w:rsidRPr="009A5E78">
        <w:rPr>
          <w:rFonts w:ascii="Arial CYR" w:hAnsi="Arial CYR" w:cs="Arial CYR"/>
          <w:b/>
          <w:bCs/>
        </w:rPr>
        <w:t xml:space="preserve"> муниципального образования на плановый период 2021 и 2022 годов</w:t>
      </w: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815"/>
        <w:gridCol w:w="2410"/>
        <w:gridCol w:w="1275"/>
        <w:gridCol w:w="1418"/>
      </w:tblGrid>
      <w:tr w:rsidR="009A5E78" w:rsidRPr="009A5E78" w:rsidTr="009A5E78">
        <w:trPr>
          <w:trHeight w:val="48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9A5E78" w:rsidRPr="009A5E78" w:rsidTr="009A5E78">
        <w:trPr>
          <w:trHeight w:val="43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2022 год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3446,9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3640,5</w:t>
            </w:r>
          </w:p>
        </w:tc>
      </w:tr>
      <w:tr w:rsidR="009A5E78" w:rsidRPr="009A5E78" w:rsidTr="009A5E78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435,0</w:t>
            </w:r>
          </w:p>
        </w:tc>
      </w:tr>
      <w:tr w:rsidR="009A5E78" w:rsidRPr="009A5E78" w:rsidTr="009A5E78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433,0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435,0</w:t>
            </w:r>
          </w:p>
        </w:tc>
      </w:tr>
      <w:tr w:rsidR="009A5E78" w:rsidRPr="009A5E78" w:rsidTr="009A5E78">
        <w:trPr>
          <w:trHeight w:val="9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9A5E78">
              <w:rPr>
                <w:rFonts w:ascii="Arial" w:hAnsi="Arial" w:cs="Arial"/>
                <w:sz w:val="18"/>
                <w:szCs w:val="18"/>
              </w:rPr>
              <w:lastRenderedPageBreak/>
              <w:t>соответствии со статьями 227, 227</w:t>
            </w:r>
            <w:r w:rsidRPr="009A5E7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A5E78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lastRenderedPageBreak/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428,0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430,0</w:t>
            </w:r>
          </w:p>
        </w:tc>
      </w:tr>
      <w:tr w:rsidR="009A5E78" w:rsidRPr="009A5E78" w:rsidTr="009A5E78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9A5E78" w:rsidRPr="009A5E78" w:rsidTr="009A5E78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2721,4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2852,5</w:t>
            </w:r>
          </w:p>
        </w:tc>
      </w:tr>
      <w:tr w:rsidR="009A5E78" w:rsidRPr="009A5E78" w:rsidTr="009A5E78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1292,8</w:t>
            </w:r>
          </w:p>
        </w:tc>
      </w:tr>
      <w:tr w:rsidR="009A5E78" w:rsidRPr="009A5E78" w:rsidTr="009A5E78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5E78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9A5E78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9,7</w:t>
            </w:r>
          </w:p>
        </w:tc>
      </w:tr>
      <w:tr w:rsidR="009A5E78" w:rsidRPr="009A5E78" w:rsidTr="009A5E78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1676,9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1757,7</w:t>
            </w:r>
          </w:p>
        </w:tc>
      </w:tr>
      <w:tr w:rsidR="009A5E78" w:rsidRPr="009A5E78" w:rsidTr="009A5E78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-198,1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-207,7</w:t>
            </w:r>
          </w:p>
        </w:tc>
      </w:tr>
      <w:tr w:rsidR="009A5E78" w:rsidRPr="009A5E78" w:rsidTr="009A5E7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31,0</w:t>
            </w:r>
          </w:p>
        </w:tc>
      </w:tr>
      <w:tr w:rsidR="009A5E78" w:rsidRPr="009A5E78" w:rsidTr="009A5E7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</w:tr>
      <w:tr w:rsidR="009A5E78" w:rsidRPr="009A5E78" w:rsidTr="009A5E7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260,0</w:t>
            </w:r>
          </w:p>
        </w:tc>
      </w:tr>
      <w:tr w:rsidR="009A5E78" w:rsidRPr="009A5E78" w:rsidTr="009A5E7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35,0</w:t>
            </w:r>
          </w:p>
        </w:tc>
      </w:tr>
      <w:tr w:rsidR="009A5E78" w:rsidRPr="009A5E78" w:rsidTr="009A5E78">
        <w:trPr>
          <w:trHeight w:val="6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35,0</w:t>
            </w:r>
          </w:p>
        </w:tc>
      </w:tr>
      <w:tr w:rsidR="009A5E78" w:rsidRPr="009A5E78" w:rsidTr="009A5E78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225,0</w:t>
            </w:r>
          </w:p>
        </w:tc>
      </w:tr>
      <w:tr w:rsidR="009A5E78" w:rsidRPr="009A5E78" w:rsidTr="009A5E7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125,0</w:t>
            </w:r>
          </w:p>
        </w:tc>
      </w:tr>
      <w:tr w:rsidR="009A5E78" w:rsidRPr="009A5E78" w:rsidTr="009A5E78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9A5E78" w:rsidRPr="009A5E78" w:rsidTr="009A5E7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9A5E78" w:rsidRPr="009A5E78" w:rsidTr="009A5E78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</w:tr>
      <w:tr w:rsidR="009A5E78" w:rsidRPr="009A5E78" w:rsidTr="009A5E78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59,0</w:t>
            </w:r>
          </w:p>
        </w:tc>
      </w:tr>
      <w:tr w:rsidR="009A5E78" w:rsidRPr="009A5E78" w:rsidTr="009A5E78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59,0</w:t>
            </w:r>
          </w:p>
        </w:tc>
      </w:tr>
      <w:tr w:rsidR="009A5E78" w:rsidRPr="009A5E78" w:rsidTr="009A5E7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E78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9909,8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9510,1</w:t>
            </w:r>
          </w:p>
        </w:tc>
      </w:tr>
      <w:tr w:rsidR="009A5E78" w:rsidRPr="009A5E78" w:rsidTr="009A5E7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E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9909,8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9510,1</w:t>
            </w:r>
          </w:p>
        </w:tc>
      </w:tr>
      <w:tr w:rsidR="009A5E78" w:rsidRPr="009A5E78" w:rsidTr="009A5E7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E78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9397,6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8995,0</w:t>
            </w:r>
          </w:p>
        </w:tc>
      </w:tr>
      <w:tr w:rsidR="009A5E78" w:rsidRPr="009A5E78" w:rsidTr="009A5E7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9397,6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8995,0</w:t>
            </w:r>
          </w:p>
        </w:tc>
      </w:tr>
      <w:tr w:rsidR="009A5E78" w:rsidRPr="009A5E78" w:rsidTr="009A5E7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385,3</w:t>
            </w:r>
          </w:p>
        </w:tc>
      </w:tr>
      <w:tr w:rsidR="009A5E78" w:rsidRPr="009A5E78" w:rsidTr="009A5E78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385,3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E7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129,8</w:t>
            </w:r>
          </w:p>
        </w:tc>
      </w:tr>
      <w:tr w:rsidR="009A5E78" w:rsidRPr="009A5E78" w:rsidTr="009A5E78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9A5E78" w:rsidRPr="009A5E78" w:rsidTr="009A5E78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E78">
              <w:rPr>
                <w:rFonts w:ascii="Arial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>129,1</w:t>
            </w:r>
          </w:p>
        </w:tc>
      </w:tr>
      <w:tr w:rsidR="009A5E78" w:rsidRPr="009A5E78" w:rsidTr="009A5E7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13356,7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b/>
                <w:bCs/>
                <w:sz w:val="18"/>
                <w:szCs w:val="18"/>
              </w:rPr>
              <w:t>13150,6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208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  <w:gridCol w:w="10788"/>
      </w:tblGrid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3</w:t>
            </w:r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3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2015 и 2016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Pr="009A5E78">
              <w:rPr>
                <w:rFonts w:ascii="Arial CYR" w:hAnsi="Arial CYR" w:cs="Arial CYR"/>
                <w:sz w:val="18"/>
                <w:szCs w:val="18"/>
              </w:rPr>
              <w:t>от  25.12.</w:t>
            </w:r>
            <w:proofErr w:type="gram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201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9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>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  <w:lang w:val="en-US"/>
              </w:rPr>
            </w:pPr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от                 2013г. №   </w:t>
            </w:r>
          </w:p>
        </w:tc>
      </w:tr>
    </w:tbl>
    <w:p w:rsidR="009A5E78" w:rsidRPr="009A5E78" w:rsidRDefault="009A5E78" w:rsidP="009A5E78">
      <w:pPr>
        <w:ind w:right="-653"/>
        <w:jc w:val="center"/>
        <w:rPr>
          <w:b/>
          <w:lang w:val="en-US"/>
        </w:rPr>
      </w:pPr>
    </w:p>
    <w:p w:rsidR="009A5E78" w:rsidRPr="009A5E78" w:rsidRDefault="009A5E78" w:rsidP="009A5E78">
      <w:pPr>
        <w:ind w:right="-427"/>
        <w:jc w:val="center"/>
        <w:rPr>
          <w:b/>
        </w:rPr>
      </w:pPr>
      <w:r w:rsidRPr="009A5E78">
        <w:rPr>
          <w:b/>
        </w:rPr>
        <w:t>Перечень</w:t>
      </w:r>
    </w:p>
    <w:p w:rsidR="009A5E78" w:rsidRPr="009A5E78" w:rsidRDefault="009A5E78" w:rsidP="009A5E78">
      <w:pPr>
        <w:ind w:right="197"/>
        <w:jc w:val="center"/>
        <w:rPr>
          <w:b/>
        </w:rPr>
      </w:pPr>
      <w:r w:rsidRPr="009A5E78">
        <w:rPr>
          <w:b/>
        </w:rPr>
        <w:t xml:space="preserve">главных администраторов доходов бюджета </w:t>
      </w:r>
      <w:proofErr w:type="spellStart"/>
      <w:r w:rsidRPr="009A5E78">
        <w:rPr>
          <w:b/>
        </w:rPr>
        <w:t>Евдокимовского</w:t>
      </w:r>
      <w:proofErr w:type="spellEnd"/>
      <w:r w:rsidRPr="009A5E78">
        <w:rPr>
          <w:b/>
        </w:rPr>
        <w:t xml:space="preserve"> муниципального образования - органов местного самоуправления</w:t>
      </w:r>
    </w:p>
    <w:p w:rsidR="009A5E78" w:rsidRPr="009A5E78" w:rsidRDefault="009A5E78" w:rsidP="009A5E78">
      <w:pPr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528"/>
      </w:tblGrid>
      <w:tr w:rsidR="009A5E78" w:rsidRPr="009A5E78" w:rsidTr="009A5E78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78" w:rsidRPr="009A5E78" w:rsidRDefault="009A5E78" w:rsidP="009A5E78">
            <w:pPr>
              <w:ind w:left="-250"/>
              <w:jc w:val="center"/>
            </w:pPr>
            <w:r w:rsidRPr="009A5E78"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Наименование главного администратора доходов бюджета сельского поселения</w:t>
            </w:r>
          </w:p>
        </w:tc>
      </w:tr>
      <w:tr w:rsidR="009A5E78" w:rsidRPr="009A5E78" w:rsidTr="009A5E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78" w:rsidRPr="009A5E78" w:rsidRDefault="009A5E78" w:rsidP="009A5E78">
            <w:pPr>
              <w:jc w:val="center"/>
            </w:pPr>
            <w:r w:rsidRPr="009A5E78"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78" w:rsidRPr="009A5E78" w:rsidRDefault="009A5E78" w:rsidP="009A5E78">
            <w:pPr>
              <w:jc w:val="center"/>
            </w:pPr>
            <w:r w:rsidRPr="009A5E78">
              <w:t>доходов сельского поселения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78" w:rsidRPr="009A5E78" w:rsidRDefault="009A5E78" w:rsidP="009A5E78">
            <w:pPr>
              <w:jc w:val="center"/>
            </w:pP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  <w:rPr>
                <w:lang w:val="en-US"/>
              </w:rPr>
            </w:pPr>
            <w:r w:rsidRPr="009A5E78">
              <w:rPr>
                <w:lang w:val="en-US"/>
              </w:rPr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</w:p>
        </w:tc>
        <w:tc>
          <w:tcPr>
            <w:tcW w:w="5528" w:type="dxa"/>
          </w:tcPr>
          <w:p w:rsidR="009A5E78" w:rsidRPr="009A5E78" w:rsidRDefault="009A5E78" w:rsidP="009A5E78">
            <w:pPr>
              <w:rPr>
                <w:b/>
              </w:rPr>
            </w:pPr>
            <w:r w:rsidRPr="009A5E78">
              <w:rPr>
                <w:b/>
              </w:rPr>
              <w:t xml:space="preserve">Администрация </w:t>
            </w:r>
            <w:proofErr w:type="spellStart"/>
            <w:r w:rsidRPr="009A5E78">
              <w:rPr>
                <w:b/>
              </w:rPr>
              <w:t>Евдокимовского</w:t>
            </w:r>
            <w:proofErr w:type="spellEnd"/>
            <w:r w:rsidRPr="009A5E78">
              <w:rPr>
                <w:b/>
              </w:rPr>
              <w:t xml:space="preserve"> сельского поселения 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  <w:rPr>
                <w:lang w:val="en-US"/>
              </w:rPr>
            </w:pPr>
            <w:r w:rsidRPr="009A5E78">
              <w:rPr>
                <w:lang w:val="en-US"/>
              </w:rPr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1 08 04020 01 1000 110</w:t>
            </w:r>
          </w:p>
        </w:tc>
        <w:tc>
          <w:tcPr>
            <w:tcW w:w="5528" w:type="dxa"/>
          </w:tcPr>
          <w:p w:rsidR="009A5E78" w:rsidRPr="009A5E78" w:rsidRDefault="009A5E78" w:rsidP="009A5E78">
            <w:pPr>
              <w:keepNext/>
              <w:jc w:val="both"/>
              <w:outlineLvl w:val="1"/>
            </w:pPr>
            <w:r w:rsidRPr="009A5E78">
              <w:t xml:space="preserve">Государственная пошлина за совершение нотариальных действий должностными лицами </w:t>
            </w:r>
            <w:r w:rsidRPr="009A5E78">
              <w:lastRenderedPageBreak/>
              <w:t xml:space="preserve">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  <w:rPr>
                <w:lang w:val="en-US"/>
              </w:rPr>
            </w:pPr>
            <w:r w:rsidRPr="009A5E78">
              <w:rPr>
                <w:lang w:val="en-US"/>
              </w:rPr>
              <w:lastRenderedPageBreak/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 xml:space="preserve">1 08 04020 01 </w:t>
            </w:r>
            <w:r w:rsidRPr="009A5E78">
              <w:rPr>
                <w:lang w:val="en-US"/>
              </w:rPr>
              <w:t>4</w:t>
            </w:r>
            <w:r w:rsidRPr="009A5E78">
              <w:t>000 110</w:t>
            </w:r>
          </w:p>
        </w:tc>
        <w:tc>
          <w:tcPr>
            <w:tcW w:w="5528" w:type="dxa"/>
          </w:tcPr>
          <w:p w:rsidR="009A5E78" w:rsidRPr="009A5E78" w:rsidRDefault="009A5E78" w:rsidP="009A5E78">
            <w:pPr>
              <w:keepNext/>
              <w:jc w:val="both"/>
              <w:outlineLvl w:val="1"/>
            </w:pPr>
            <w:r w:rsidRPr="009A5E7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  <w:rPr>
                <w:lang w:val="en-US"/>
              </w:rPr>
            </w:pPr>
            <w:r w:rsidRPr="009A5E78">
              <w:rPr>
                <w:lang w:val="en-US"/>
              </w:rPr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1 11 05025 10 0000 120</w:t>
            </w:r>
          </w:p>
        </w:tc>
        <w:tc>
          <w:tcPr>
            <w:tcW w:w="5528" w:type="dxa"/>
          </w:tcPr>
          <w:p w:rsidR="009A5E78" w:rsidRPr="009A5E78" w:rsidRDefault="009A5E78" w:rsidP="009A5E78">
            <w:pPr>
              <w:autoSpaceDE w:val="0"/>
              <w:autoSpaceDN w:val="0"/>
              <w:adjustRightInd w:val="0"/>
              <w:jc w:val="both"/>
            </w:pPr>
            <w:r w:rsidRPr="009A5E7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  <w:rPr>
                <w:lang w:val="en-US"/>
              </w:rPr>
            </w:pPr>
            <w:r w:rsidRPr="009A5E78">
              <w:t>9</w:t>
            </w:r>
            <w:r w:rsidRPr="009A5E78">
              <w:rPr>
                <w:lang w:val="en-US"/>
              </w:rPr>
              <w:t>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1 11 09045 10 0000 120</w:t>
            </w:r>
          </w:p>
        </w:tc>
        <w:tc>
          <w:tcPr>
            <w:tcW w:w="5528" w:type="dxa"/>
          </w:tcPr>
          <w:p w:rsidR="009A5E78" w:rsidRPr="009A5E78" w:rsidRDefault="009A5E78" w:rsidP="009A5E78">
            <w:pPr>
              <w:autoSpaceDE w:val="0"/>
              <w:autoSpaceDN w:val="0"/>
              <w:adjustRightInd w:val="0"/>
              <w:jc w:val="both"/>
            </w:pPr>
            <w:r w:rsidRPr="009A5E7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  <w:rPr>
                <w:lang w:val="en-US"/>
              </w:rPr>
            </w:pPr>
            <w:r w:rsidRPr="009A5E78">
              <w:rPr>
                <w:lang w:val="en-US"/>
              </w:rPr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1 13 0</w:t>
            </w:r>
            <w:r w:rsidRPr="009A5E78">
              <w:rPr>
                <w:lang w:val="en-US"/>
              </w:rPr>
              <w:t>1995</w:t>
            </w:r>
            <w:r w:rsidRPr="009A5E78">
              <w:t xml:space="preserve"> 10 0001 130</w:t>
            </w:r>
          </w:p>
        </w:tc>
        <w:tc>
          <w:tcPr>
            <w:tcW w:w="5528" w:type="dxa"/>
          </w:tcPr>
          <w:p w:rsidR="009A5E78" w:rsidRPr="009A5E78" w:rsidRDefault="009A5E78" w:rsidP="009A5E78">
            <w:pPr>
              <w:jc w:val="both"/>
            </w:pPr>
            <w:r w:rsidRPr="009A5E78"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  <w:rPr>
                <w:lang w:val="en-US"/>
              </w:rPr>
            </w:pPr>
            <w:r w:rsidRPr="009A5E78">
              <w:rPr>
                <w:lang w:val="en-US"/>
              </w:rPr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1 13 02995 10 000</w:t>
            </w:r>
            <w:r w:rsidRPr="009A5E78">
              <w:rPr>
                <w:lang w:val="en-US"/>
              </w:rPr>
              <w:t>3</w:t>
            </w:r>
            <w:r w:rsidRPr="009A5E78">
              <w:t xml:space="preserve"> 130</w:t>
            </w:r>
          </w:p>
        </w:tc>
        <w:tc>
          <w:tcPr>
            <w:tcW w:w="5528" w:type="dxa"/>
          </w:tcPr>
          <w:p w:rsidR="009A5E78" w:rsidRPr="009A5E78" w:rsidRDefault="009A5E78" w:rsidP="009A5E78">
            <w:pPr>
              <w:jc w:val="both"/>
            </w:pPr>
            <w:r w:rsidRPr="009A5E78"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  <w:rPr>
                <w:lang w:val="en-US"/>
              </w:rPr>
            </w:pPr>
            <w:r w:rsidRPr="009A5E78">
              <w:rPr>
                <w:lang w:val="en-US"/>
              </w:rPr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1 14 02053 10 0000 410</w:t>
            </w:r>
          </w:p>
        </w:tc>
        <w:tc>
          <w:tcPr>
            <w:tcW w:w="5528" w:type="dxa"/>
          </w:tcPr>
          <w:p w:rsidR="009A5E78" w:rsidRPr="009A5E78" w:rsidRDefault="009A5E78" w:rsidP="009A5E78">
            <w:pPr>
              <w:autoSpaceDE w:val="0"/>
              <w:autoSpaceDN w:val="0"/>
              <w:adjustRightInd w:val="0"/>
              <w:jc w:val="both"/>
            </w:pPr>
            <w:r w:rsidRPr="009A5E7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  <w:rPr>
                <w:lang w:val="en-US"/>
              </w:rPr>
            </w:pPr>
            <w:r w:rsidRPr="009A5E78">
              <w:rPr>
                <w:lang w:val="en-US"/>
              </w:rPr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1 14 06025 10 0000 430</w:t>
            </w:r>
          </w:p>
        </w:tc>
        <w:tc>
          <w:tcPr>
            <w:tcW w:w="5528" w:type="dxa"/>
          </w:tcPr>
          <w:p w:rsidR="009A5E78" w:rsidRPr="009A5E78" w:rsidRDefault="009A5E78" w:rsidP="009A5E78">
            <w:pPr>
              <w:jc w:val="both"/>
            </w:pPr>
            <w:r w:rsidRPr="009A5E78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1 16 00000 00 0000 000</w:t>
            </w:r>
          </w:p>
        </w:tc>
        <w:tc>
          <w:tcPr>
            <w:tcW w:w="5528" w:type="dxa"/>
          </w:tcPr>
          <w:p w:rsidR="009A5E78" w:rsidRPr="009A5E78" w:rsidRDefault="009A5E78" w:rsidP="009A5E78">
            <w:pPr>
              <w:ind w:left="-108"/>
              <w:jc w:val="both"/>
            </w:pPr>
            <w:r w:rsidRPr="009A5E78">
              <w:t xml:space="preserve">  Штрафы, санкции, возмещение ущерба </w:t>
            </w:r>
            <w:r w:rsidRPr="009A5E78">
              <w:rPr>
                <w:lang w:val="en-US"/>
              </w:rPr>
              <w:t>&lt;</w:t>
            </w:r>
            <w:r w:rsidRPr="009A5E78">
              <w:t>1</w:t>
            </w:r>
            <w:r w:rsidRPr="009A5E78">
              <w:rPr>
                <w:lang w:val="en-US"/>
              </w:rPr>
              <w:t>&gt;</w:t>
            </w:r>
            <w:r w:rsidRPr="009A5E78">
              <w:t>,</w:t>
            </w:r>
            <w:r w:rsidRPr="009A5E78">
              <w:rPr>
                <w:lang w:val="en-US"/>
              </w:rPr>
              <w:t>&lt;</w:t>
            </w:r>
            <w:r w:rsidRPr="009A5E78">
              <w:t>3</w:t>
            </w:r>
            <w:r w:rsidRPr="009A5E78">
              <w:rPr>
                <w:lang w:val="en-US"/>
              </w:rPr>
              <w:t>&gt;</w:t>
            </w:r>
          </w:p>
        </w:tc>
      </w:tr>
      <w:tr w:rsidR="009A5E78" w:rsidRPr="009A5E78" w:rsidTr="009A5E78">
        <w:trPr>
          <w:trHeight w:val="750"/>
        </w:trPr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1 17 01050 10 0000 180</w:t>
            </w:r>
          </w:p>
        </w:tc>
        <w:tc>
          <w:tcPr>
            <w:tcW w:w="5528" w:type="dxa"/>
            <w:vAlign w:val="center"/>
          </w:tcPr>
          <w:p w:rsidR="009A5E78" w:rsidRPr="009A5E78" w:rsidRDefault="009A5E78" w:rsidP="009A5E78">
            <w:pPr>
              <w:jc w:val="both"/>
            </w:pPr>
            <w:r w:rsidRPr="009A5E78">
              <w:t>Невыясненные поступления, зачисляемые в бюджеты сельских поселений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t>1 17 05050 10 0000 180</w:t>
            </w:r>
          </w:p>
        </w:tc>
        <w:tc>
          <w:tcPr>
            <w:tcW w:w="5528" w:type="dxa"/>
            <w:vAlign w:val="center"/>
          </w:tcPr>
          <w:p w:rsidR="009A5E78" w:rsidRPr="009A5E78" w:rsidRDefault="009A5E78" w:rsidP="009A5E78">
            <w:pPr>
              <w:jc w:val="both"/>
            </w:pPr>
            <w:r w:rsidRPr="009A5E78">
              <w:t>Прочие неналоговые доходы бюджетов сельских поселений</w:t>
            </w:r>
          </w:p>
        </w:tc>
      </w:tr>
      <w:tr w:rsidR="009A5E78" w:rsidRPr="009A5E78" w:rsidTr="009A5E78">
        <w:tc>
          <w:tcPr>
            <w:tcW w:w="1843" w:type="dxa"/>
            <w:vAlign w:val="center"/>
          </w:tcPr>
          <w:p w:rsidR="009A5E78" w:rsidRPr="009A5E78" w:rsidRDefault="009A5E78" w:rsidP="009A5E78">
            <w:pPr>
              <w:jc w:val="center"/>
            </w:pPr>
            <w:r w:rsidRPr="009A5E78">
              <w:rPr>
                <w:lang w:val="en-US"/>
              </w:rPr>
              <w:t>9</w:t>
            </w:r>
            <w:r w:rsidRPr="009A5E78">
              <w:t>21</w:t>
            </w:r>
          </w:p>
        </w:tc>
        <w:tc>
          <w:tcPr>
            <w:tcW w:w="2694" w:type="dxa"/>
            <w:vAlign w:val="center"/>
          </w:tcPr>
          <w:p w:rsidR="009A5E78" w:rsidRPr="009A5E78" w:rsidRDefault="009A5E78" w:rsidP="009A5E78">
            <w:pPr>
              <w:jc w:val="center"/>
              <w:rPr>
                <w:lang w:val="en-US"/>
              </w:rPr>
            </w:pPr>
            <w:r w:rsidRPr="009A5E78">
              <w:rPr>
                <w:lang w:val="en-US"/>
              </w:rPr>
              <w:t>2 00 00000 00 0000 000</w:t>
            </w:r>
          </w:p>
        </w:tc>
        <w:tc>
          <w:tcPr>
            <w:tcW w:w="5528" w:type="dxa"/>
            <w:vAlign w:val="center"/>
          </w:tcPr>
          <w:p w:rsidR="009A5E78" w:rsidRPr="009A5E78" w:rsidRDefault="009A5E78" w:rsidP="009A5E78">
            <w:pPr>
              <w:rPr>
                <w:lang w:val="en-US"/>
              </w:rPr>
            </w:pPr>
            <w:r w:rsidRPr="009A5E78">
              <w:t xml:space="preserve">Безвозмездные поступления  </w:t>
            </w:r>
            <w:r w:rsidRPr="009A5E78">
              <w:rPr>
                <w:lang w:val="en-US"/>
              </w:rPr>
              <w:t>&lt;</w:t>
            </w:r>
            <w:r w:rsidRPr="009A5E78">
              <w:t>1</w:t>
            </w:r>
            <w:r w:rsidRPr="009A5E78">
              <w:rPr>
                <w:lang w:val="en-US"/>
              </w:rPr>
              <w:t>&gt;</w:t>
            </w:r>
            <w:r w:rsidRPr="009A5E78">
              <w:t>,</w:t>
            </w:r>
            <w:r w:rsidRPr="009A5E78">
              <w:rPr>
                <w:lang w:val="en-US"/>
              </w:rPr>
              <w:t>&lt;</w:t>
            </w:r>
            <w:r w:rsidRPr="009A5E78">
              <w:t>2</w:t>
            </w:r>
            <w:r w:rsidRPr="009A5E78">
              <w:rPr>
                <w:lang w:val="en-US"/>
              </w:rPr>
              <w:t>&gt;</w:t>
            </w:r>
          </w:p>
        </w:tc>
      </w:tr>
    </w:tbl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</w:p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</w:p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</w:p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</w:p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</w:p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  <w:r w:rsidRPr="009A5E78">
        <w:rPr>
          <w:sz w:val="20"/>
          <w:szCs w:val="20"/>
          <w:lang w:val="en-US"/>
        </w:rPr>
        <w:t>-------------------------------------------------</w:t>
      </w:r>
    </w:p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</w:p>
    <w:p w:rsidR="009A5E78" w:rsidRPr="009A5E78" w:rsidRDefault="009A5E78" w:rsidP="009A5E78">
      <w:pPr>
        <w:autoSpaceDE w:val="0"/>
        <w:autoSpaceDN w:val="0"/>
        <w:adjustRightInd w:val="0"/>
        <w:jc w:val="both"/>
      </w:pPr>
      <w:r w:rsidRPr="009A5E78">
        <w:lastRenderedPageBreak/>
        <w:t xml:space="preserve">         &lt;1&gt;    </w:t>
      </w:r>
      <w:proofErr w:type="gramStart"/>
      <w:r w:rsidRPr="009A5E78">
        <w:t>В</w:t>
      </w:r>
      <w:proofErr w:type="gramEnd"/>
      <w:r w:rsidRPr="009A5E78">
        <w:t xml:space="preserve"> части доходов, зачисляемых в бюджет сельского поселения.</w:t>
      </w:r>
    </w:p>
    <w:p w:rsidR="009A5E78" w:rsidRPr="009A5E78" w:rsidRDefault="009A5E78" w:rsidP="009A5E78">
      <w:pPr>
        <w:autoSpaceDE w:val="0"/>
        <w:autoSpaceDN w:val="0"/>
        <w:adjustRightInd w:val="0"/>
        <w:ind w:right="-143"/>
        <w:jc w:val="both"/>
      </w:pPr>
      <w:r w:rsidRPr="009A5E78">
        <w:t xml:space="preserve">         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9A5E78">
        <w:t>группировочном</w:t>
      </w:r>
      <w:proofErr w:type="spellEnd"/>
      <w:r w:rsidRPr="009A5E78">
        <w:t xml:space="preserve"> коде бюджетной классификации.</w:t>
      </w:r>
    </w:p>
    <w:tbl>
      <w:tblPr>
        <w:tblW w:w="11036" w:type="dxa"/>
        <w:tblInd w:w="108" w:type="dxa"/>
        <w:tblLook w:val="0000" w:firstRow="0" w:lastRow="0" w:firstColumn="0" w:lastColumn="0" w:noHBand="0" w:noVBand="0"/>
      </w:tblPr>
      <w:tblGrid>
        <w:gridCol w:w="11036"/>
      </w:tblGrid>
      <w:tr w:rsidR="009A5E78" w:rsidRPr="009A5E78" w:rsidTr="009A5E78">
        <w:trPr>
          <w:trHeight w:val="350"/>
        </w:trPr>
        <w:tc>
          <w:tcPr>
            <w:tcW w:w="11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E78" w:rsidRPr="009A5E78" w:rsidRDefault="009A5E78" w:rsidP="009A5E78">
            <w:pPr>
              <w:ind w:firstLine="459"/>
              <w:jc w:val="both"/>
            </w:pPr>
            <w:r w:rsidRPr="009A5E78">
              <w:t xml:space="preserve">&lt;3&gt; 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      </w:r>
            <w:proofErr w:type="spellStart"/>
            <w:r w:rsidRPr="009A5E78">
              <w:t>группировочном</w:t>
            </w:r>
            <w:proofErr w:type="spellEnd"/>
            <w:r w:rsidRPr="009A5E78">
              <w:t xml:space="preserve"> коде бюджетной классификации. </w:t>
            </w:r>
          </w:p>
        </w:tc>
      </w:tr>
      <w:tr w:rsidR="009A5E78" w:rsidRPr="009A5E78" w:rsidTr="009A5E78">
        <w:trPr>
          <w:trHeight w:val="350"/>
        </w:trPr>
        <w:tc>
          <w:tcPr>
            <w:tcW w:w="1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E78" w:rsidRPr="009A5E78" w:rsidRDefault="009A5E78" w:rsidP="009A5E78"/>
        </w:tc>
      </w:tr>
      <w:tr w:rsidR="009A5E78" w:rsidRPr="009A5E78" w:rsidTr="009A5E78">
        <w:trPr>
          <w:trHeight w:val="350"/>
        </w:trPr>
        <w:tc>
          <w:tcPr>
            <w:tcW w:w="1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E78" w:rsidRPr="009A5E78" w:rsidRDefault="009A5E78" w:rsidP="009A5E78"/>
        </w:tc>
      </w:tr>
    </w:tbl>
    <w:p w:rsidR="009A5E78" w:rsidRPr="009A5E78" w:rsidRDefault="009A5E78" w:rsidP="009A5E78">
      <w:pPr>
        <w:ind w:right="-285"/>
        <w:jc w:val="both"/>
      </w:pPr>
    </w:p>
    <w:p w:rsidR="009A5E78" w:rsidRPr="009A5E78" w:rsidRDefault="009A5E78" w:rsidP="009A5E78">
      <w:pPr>
        <w:ind w:right="566"/>
        <w:jc w:val="both"/>
      </w:pPr>
    </w:p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</w:p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</w:p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</w:p>
    <w:p w:rsidR="009A5E78" w:rsidRPr="009A5E78" w:rsidRDefault="009A5E78" w:rsidP="009A5E78">
      <w:pPr>
        <w:ind w:right="-1134"/>
        <w:jc w:val="both"/>
        <w:rPr>
          <w:sz w:val="20"/>
          <w:szCs w:val="20"/>
        </w:rPr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208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  <w:gridCol w:w="10788"/>
      </w:tblGrid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4</w:t>
            </w:r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3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2015 и 2016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25.12.  201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9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>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  <w:lang w:val="en-US"/>
              </w:rPr>
            </w:pPr>
          </w:p>
        </w:tc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от                 2013г. №   </w:t>
            </w:r>
          </w:p>
        </w:tc>
      </w:tr>
    </w:tbl>
    <w:p w:rsidR="009A5E78" w:rsidRPr="009A5E78" w:rsidRDefault="009A5E78" w:rsidP="009A5E78">
      <w:pPr>
        <w:ind w:right="-653"/>
        <w:jc w:val="center"/>
        <w:rPr>
          <w:b/>
          <w:lang w:val="en-US"/>
        </w:rPr>
      </w:pPr>
    </w:p>
    <w:p w:rsidR="009A5E78" w:rsidRPr="009A5E78" w:rsidRDefault="009A5E78" w:rsidP="009A5E78">
      <w:pPr>
        <w:outlineLvl w:val="0"/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9A5E78" w:rsidRPr="009A5E78" w:rsidTr="009A5E78">
        <w:trPr>
          <w:trHeight w:val="66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 xml:space="preserve">Перечень главных администраторов  источников финансирования дефицита местного бюджета </w:t>
            </w:r>
            <w:proofErr w:type="spellStart"/>
            <w:r w:rsidRPr="009A5E78">
              <w:rPr>
                <w:b/>
                <w:bCs/>
              </w:rPr>
              <w:t>Евдокимовского</w:t>
            </w:r>
            <w:proofErr w:type="spellEnd"/>
            <w:r w:rsidRPr="009A5E78">
              <w:rPr>
                <w:b/>
                <w:bCs/>
              </w:rPr>
              <w:t xml:space="preserve"> муниципального образования</w:t>
            </w:r>
          </w:p>
        </w:tc>
      </w:tr>
      <w:tr w:rsidR="009A5E78" w:rsidRPr="009A5E78" w:rsidTr="009A5E7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734"/>
        <w:gridCol w:w="2993"/>
        <w:gridCol w:w="5191"/>
      </w:tblGrid>
      <w:tr w:rsidR="009A5E78" w:rsidRPr="009A5E78" w:rsidTr="009A5E78">
        <w:trPr>
          <w:trHeight w:val="615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Наименование главного администратора источников финансирования дефицита бюджета муниципального образования</w:t>
            </w:r>
          </w:p>
        </w:tc>
      </w:tr>
      <w:tr w:rsidR="009A5E78" w:rsidRPr="009A5E78" w:rsidTr="009A5E78">
        <w:trPr>
          <w:trHeight w:val="13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lastRenderedPageBreak/>
              <w:t>главного администратора источников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источников финансирования дефицита бюджета муниципального образования</w:t>
            </w:r>
          </w:p>
        </w:tc>
        <w:tc>
          <w:tcPr>
            <w:tcW w:w="5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</w:p>
        </w:tc>
      </w:tr>
      <w:tr w:rsidR="009A5E78" w:rsidRPr="009A5E78" w:rsidTr="009A5E78">
        <w:trPr>
          <w:trHeight w:val="51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lastRenderedPageBreak/>
              <w:t>921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9A5E78">
              <w:rPr>
                <w:b/>
                <w:bCs/>
                <w:sz w:val="22"/>
                <w:szCs w:val="22"/>
              </w:rPr>
              <w:t>Евдокимовского</w:t>
            </w:r>
            <w:proofErr w:type="spellEnd"/>
            <w:r w:rsidRPr="009A5E78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9A5E78" w:rsidRPr="009A5E78" w:rsidTr="009A5E78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921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01 02 00 00 00 0000 000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9A5E78" w:rsidRPr="009A5E78" w:rsidTr="009A5E78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921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01 03 00 00 00 0000 000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A5E78" w:rsidRPr="009A5E78" w:rsidTr="009A5E78">
        <w:trPr>
          <w:trHeight w:val="7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921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9A5E78" w:rsidRPr="009A5E78" w:rsidTr="009A5E78">
        <w:trPr>
          <w:trHeight w:val="3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 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113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6516"/>
        <w:gridCol w:w="1843"/>
        <w:gridCol w:w="441"/>
        <w:gridCol w:w="693"/>
        <w:gridCol w:w="187"/>
        <w:gridCol w:w="243"/>
        <w:gridCol w:w="1237"/>
      </w:tblGrid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5</w:t>
            </w:r>
          </w:p>
        </w:tc>
      </w:tr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25.12.  2019г.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ПО РАЗДЕЛАМ И ПОДРАЗДЕЛАМ КЛАССИФИКАЦИИ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 xml:space="preserve"> РАСХОДОВ  БЮДЖЕТОВ НА  2020 ГОД 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9A5E78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A5E78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Сумма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3 472,4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color w:val="000000"/>
              </w:rPr>
            </w:pPr>
            <w:r w:rsidRPr="009A5E7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747,3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94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color w:val="000000"/>
              </w:rPr>
            </w:pPr>
            <w:r w:rsidRPr="009A5E78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2 701,4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</w:rPr>
            </w:pPr>
            <w:r w:rsidRPr="009A5E78">
              <w:rPr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20,0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</w:rPr>
            </w:pPr>
            <w:r w:rsidRPr="009A5E7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3,7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125,6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</w:rPr>
            </w:pPr>
            <w:r w:rsidRPr="009A5E7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125,6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16,0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16,0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2 745,1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</w:rPr>
            </w:pPr>
            <w:r w:rsidRPr="009A5E7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2 695,1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r w:rsidRPr="009A5E78"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50,0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355,0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50,0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r w:rsidRPr="009A5E78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305,0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20,0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20,0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9 388,8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</w:rPr>
            </w:pPr>
            <w:r w:rsidRPr="009A5E78">
              <w:rPr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9 388,8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416,7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r w:rsidRPr="009A5E78"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416,7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30,0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r w:rsidRPr="009A5E78"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30,0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r w:rsidRPr="009A5E78"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2,0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3 083,8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6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color w:val="000000"/>
              </w:rPr>
            </w:pPr>
            <w:r w:rsidRPr="009A5E78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color w:val="000000"/>
              </w:rPr>
            </w:pPr>
            <w:r w:rsidRPr="009A5E78">
              <w:rPr>
                <w:color w:val="000000"/>
              </w:rPr>
              <w:t>3 083,8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667" w:type="dxa"/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color w:val="000000"/>
              </w:rPr>
            </w:pPr>
            <w:r w:rsidRPr="009A5E78">
              <w:rPr>
                <w:b/>
                <w:bCs/>
                <w:color w:val="000000"/>
              </w:rPr>
              <w:t>19 655,4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113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9923"/>
        <w:gridCol w:w="1237"/>
      </w:tblGrid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6</w:t>
            </w:r>
          </w:p>
        </w:tc>
      </w:tr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gridAfter w:val="1"/>
          <w:wAfter w:w="1237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25.12.   2019г.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ПО РАЗДЕЛАМ И ПОДРАЗДЕЛАМ КЛАССИФИКАЦИИ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 xml:space="preserve"> РАСХОДОВ  БЮДЖЕТОВ НА  2020 ГОД И ПЛАНОВЫЙ ПЕРИОД 2021 И 2022 ГОДОВ</w:t>
            </w:r>
          </w:p>
        </w:tc>
      </w:tr>
    </w:tbl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9735" w:type="dxa"/>
        <w:tblInd w:w="113" w:type="dxa"/>
        <w:tblLook w:val="04A0" w:firstRow="1" w:lastRow="0" w:firstColumn="1" w:lastColumn="0" w:noHBand="0" w:noVBand="1"/>
      </w:tblPr>
      <w:tblGrid>
        <w:gridCol w:w="4815"/>
        <w:gridCol w:w="1984"/>
        <w:gridCol w:w="1276"/>
        <w:gridCol w:w="1660"/>
      </w:tblGrid>
      <w:tr w:rsidR="009A5E78" w:rsidRPr="009A5E78" w:rsidTr="009A5E78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proofErr w:type="spellStart"/>
            <w:r w:rsidRPr="009A5E78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2022 год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2 869,9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3 126,5</w:t>
            </w:r>
          </w:p>
        </w:tc>
      </w:tr>
      <w:tr w:rsidR="009A5E78" w:rsidRPr="009A5E78" w:rsidTr="009A5E7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r w:rsidRPr="009A5E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750,0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750,0</w:t>
            </w:r>
          </w:p>
        </w:tc>
      </w:tr>
      <w:tr w:rsidR="009A5E78" w:rsidRPr="009A5E78" w:rsidTr="009A5E78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r w:rsidRPr="009A5E7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2 096,2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2 096,2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256,6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3,7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126,2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129,1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126,2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129,1</w:t>
            </w:r>
          </w:p>
        </w:tc>
      </w:tr>
      <w:tr w:rsidR="009A5E78" w:rsidRPr="009A5E78" w:rsidTr="009A5E7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21,0</w:t>
            </w:r>
          </w:p>
        </w:tc>
      </w:tr>
      <w:tr w:rsidR="009A5E78" w:rsidRPr="009A5E78" w:rsidTr="009A5E7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21,0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2 731,4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2 862,5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2 721,4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2 852,5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r w:rsidRPr="009A5E78"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409,0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409,0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r w:rsidRPr="009A5E78"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399,0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399,0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3 596,7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2 697,0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3 596,7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2 697,0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416,7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416,7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r w:rsidRPr="009A5E78"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416,7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416,7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r w:rsidRPr="009A5E78"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2,0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r w:rsidRPr="009A5E78"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3 083,8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3 083,8</w:t>
            </w:r>
          </w:p>
        </w:tc>
      </w:tr>
      <w:tr w:rsidR="009A5E78" w:rsidRPr="009A5E78" w:rsidTr="009A5E7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3 083,8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3 083,8</w:t>
            </w:r>
          </w:p>
        </w:tc>
      </w:tr>
      <w:tr w:rsidR="009A5E78" w:rsidRPr="009A5E78" w:rsidTr="009A5E7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13 286,7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12 777,6</w:t>
            </w:r>
          </w:p>
        </w:tc>
      </w:tr>
      <w:tr w:rsidR="009A5E78" w:rsidRPr="009A5E78" w:rsidTr="009A5E78">
        <w:trPr>
          <w:trHeight w:val="25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7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25.12.  2019г.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rPr>
          <w:b/>
          <w:bCs/>
          <w:sz w:val="22"/>
          <w:szCs w:val="22"/>
        </w:rPr>
      </w:pPr>
      <w:r w:rsidRPr="009A5E78">
        <w:rPr>
          <w:b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</w:t>
      </w:r>
      <w:proofErr w:type="gramStart"/>
      <w:r w:rsidRPr="009A5E78">
        <w:rPr>
          <w:b/>
          <w:bCs/>
          <w:sz w:val="22"/>
          <w:szCs w:val="22"/>
        </w:rPr>
        <w:t>РАСХОДОВ  БЮДЖЕТОВ</w:t>
      </w:r>
      <w:proofErr w:type="gramEnd"/>
      <w:r w:rsidRPr="009A5E78">
        <w:rPr>
          <w:b/>
          <w:bCs/>
          <w:sz w:val="22"/>
          <w:szCs w:val="22"/>
        </w:rPr>
        <w:t xml:space="preserve"> НА  2020 ГОД </w:t>
      </w: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957"/>
        <w:gridCol w:w="2126"/>
        <w:gridCol w:w="850"/>
        <w:gridCol w:w="851"/>
        <w:gridCol w:w="1134"/>
      </w:tblGrid>
      <w:tr w:rsidR="009A5E78" w:rsidRPr="009A5E78" w:rsidTr="009A5E78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proofErr w:type="spellStart"/>
            <w:r w:rsidRPr="009A5E78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Сумма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19 655,4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7 099,9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3 567,4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3 441,1</w:t>
            </w:r>
          </w:p>
        </w:tc>
      </w:tr>
      <w:tr w:rsidR="009A5E78" w:rsidRPr="009A5E78" w:rsidTr="009A5E78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2 552,5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747,3</w:t>
            </w:r>
          </w:p>
        </w:tc>
      </w:tr>
      <w:tr w:rsidR="009A5E78" w:rsidRPr="009A5E78" w:rsidTr="009A5E78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1 805,2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862,0</w:t>
            </w:r>
          </w:p>
        </w:tc>
      </w:tr>
      <w:tr w:rsidR="009A5E78" w:rsidRPr="009A5E78" w:rsidTr="009A5E78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862,0</w:t>
            </w:r>
          </w:p>
        </w:tc>
      </w:tr>
      <w:tr w:rsidR="009A5E78" w:rsidRPr="009A5E78" w:rsidTr="009A5E7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26,6</w:t>
            </w:r>
          </w:p>
        </w:tc>
      </w:tr>
      <w:tr w:rsidR="009A5E78" w:rsidRPr="009A5E78" w:rsidTr="009A5E78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23,6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125,6</w:t>
            </w:r>
          </w:p>
        </w:tc>
      </w:tr>
      <w:tr w:rsidR="009A5E78" w:rsidRPr="009A5E78" w:rsidTr="009A5E78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121,3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121,3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4,3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4,3</w:t>
            </w:r>
          </w:p>
        </w:tc>
      </w:tr>
      <w:tr w:rsidR="009A5E78" w:rsidRPr="009A5E78" w:rsidTr="009A5E78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0,7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2,0</w:t>
            </w:r>
          </w:p>
        </w:tc>
      </w:tr>
      <w:tr w:rsidR="009A5E78" w:rsidRPr="009A5E78" w:rsidTr="009A5E78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416,7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1010320300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416,7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1010320300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416,7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1010320300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416,7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1010422000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1010422000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1010422000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1010521200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3 083,8</w:t>
            </w:r>
          </w:p>
        </w:tc>
      </w:tr>
      <w:tr w:rsidR="009A5E78" w:rsidRPr="009A5E78" w:rsidTr="009A5E78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3 083,8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3 083,8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1010620600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3 083,8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«Информационные технологии в управлении»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</w:tr>
      <w:tr w:rsidR="009A5E78" w:rsidRPr="009A5E78" w:rsidTr="009A5E78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1020122000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10,6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3 050,1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2 695,1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2 695,1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2 695,1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1030122000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2 695,1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305,0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9A5E78" w:rsidRPr="009A5E78" w:rsidTr="009A5E7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1030222000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275,0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275,0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10302S2370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275,0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1030322000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50,0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</w:t>
            </w: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1040122000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1040122000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50,0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16,0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1050122000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15,0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1050222000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9 428,8</w:t>
            </w:r>
          </w:p>
        </w:tc>
      </w:tr>
      <w:tr w:rsidR="009A5E78" w:rsidRPr="009A5E78" w:rsidTr="009A5E78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4 538,2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4 088,2</w:t>
            </w:r>
          </w:p>
        </w:tc>
      </w:tr>
      <w:tr w:rsidR="009A5E78" w:rsidRPr="009A5E78" w:rsidTr="009A5E78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3 277,7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3 277,7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810,0</w:t>
            </w:r>
          </w:p>
        </w:tc>
      </w:tr>
      <w:tr w:rsidR="009A5E78" w:rsidRPr="009A5E78" w:rsidTr="009A5E7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800,0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0,5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450,0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9A5E78" w:rsidRPr="009A5E78" w:rsidTr="009A5E78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9A5E78" w:rsidRPr="009A5E78" w:rsidTr="009A5E7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1060222000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30,0</w:t>
            </w:r>
          </w:p>
        </w:tc>
      </w:tr>
      <w:tr w:rsidR="009A5E78" w:rsidRPr="009A5E78" w:rsidTr="009A5E78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«Приобретение оборудования и литературы для муниципальных учреждений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4 860,6</w:t>
            </w:r>
          </w:p>
        </w:tc>
      </w:tr>
      <w:tr w:rsidR="009A5E78" w:rsidRPr="009A5E78" w:rsidTr="009A5E78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мероприятий по приобретению оборудования  и литературы для муниципальных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10609S2101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4 860,6</w:t>
            </w:r>
          </w:p>
        </w:tc>
      </w:tr>
      <w:tr w:rsidR="009A5E78" w:rsidRPr="009A5E78" w:rsidTr="009A5E78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10609S2101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4 860,6</w:t>
            </w:r>
          </w:p>
        </w:tc>
      </w:tr>
      <w:tr w:rsidR="009A5E78" w:rsidRPr="009A5E78" w:rsidTr="009A5E7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10609S2101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4860,6</w:t>
            </w:r>
          </w:p>
        </w:tc>
      </w:tr>
      <w:tr w:rsidR="009A5E78" w:rsidRPr="009A5E78" w:rsidTr="009A5E78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19 655,4</w:t>
            </w:r>
          </w:p>
        </w:tc>
      </w:tr>
      <w:tr w:rsidR="009A5E78" w:rsidRPr="009A5E78" w:rsidTr="009A5E78">
        <w:trPr>
          <w:trHeight w:val="2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E78" w:rsidRPr="009A5E78" w:rsidTr="009A5E78">
        <w:trPr>
          <w:trHeight w:val="2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8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   25.12.  2019г.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rPr>
          <w:b/>
          <w:bCs/>
          <w:sz w:val="22"/>
          <w:szCs w:val="22"/>
        </w:rPr>
      </w:pPr>
      <w:r w:rsidRPr="009A5E78">
        <w:rPr>
          <w:b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</w:t>
      </w:r>
      <w:proofErr w:type="gramStart"/>
      <w:r w:rsidRPr="009A5E78">
        <w:rPr>
          <w:b/>
          <w:bCs/>
          <w:sz w:val="22"/>
          <w:szCs w:val="22"/>
        </w:rPr>
        <w:t>РАСХОДОВ  БЮДЖЕТОВ</w:t>
      </w:r>
      <w:proofErr w:type="gramEnd"/>
      <w:r w:rsidRPr="009A5E78">
        <w:rPr>
          <w:b/>
          <w:bCs/>
          <w:sz w:val="22"/>
          <w:szCs w:val="22"/>
        </w:rPr>
        <w:t xml:space="preserve"> НА  2020 ГОД И ПЛАНОВЫЙ ПЕРИОД 2021 И 2022 ГОДОВ</w:t>
      </w: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10231" w:type="dxa"/>
        <w:tblInd w:w="113" w:type="dxa"/>
        <w:tblLook w:val="04A0" w:firstRow="1" w:lastRow="0" w:firstColumn="1" w:lastColumn="0" w:noHBand="0" w:noVBand="1"/>
      </w:tblPr>
      <w:tblGrid>
        <w:gridCol w:w="4531"/>
        <w:gridCol w:w="1560"/>
        <w:gridCol w:w="820"/>
        <w:gridCol w:w="880"/>
        <w:gridCol w:w="1240"/>
        <w:gridCol w:w="1200"/>
      </w:tblGrid>
      <w:tr w:rsidR="009A5E78" w:rsidRPr="009A5E78" w:rsidTr="009A5E78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proofErr w:type="spellStart"/>
            <w:r w:rsidRPr="009A5E78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2022 год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13 286,7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12 521,0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6 498,0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6 500,9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2 965,5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2 968,4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2 838,6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2 838,6</w:t>
            </w:r>
          </w:p>
        </w:tc>
      </w:tr>
      <w:tr w:rsidR="009A5E78" w:rsidRPr="009A5E78" w:rsidTr="009A5E7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2 250,0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750,0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750,0</w:t>
            </w:r>
          </w:p>
        </w:tc>
      </w:tr>
      <w:tr w:rsidR="009A5E78" w:rsidRPr="009A5E78" w:rsidTr="009A5E7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1 500,0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562,0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562,0</w:t>
            </w:r>
          </w:p>
        </w:tc>
      </w:tr>
      <w:tr w:rsidR="009A5E78" w:rsidRPr="009A5E78" w:rsidTr="009A5E7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562,0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562,0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26,6</w:t>
            </w:r>
          </w:p>
        </w:tc>
      </w:tr>
      <w:tr w:rsidR="009A5E78" w:rsidRPr="009A5E78" w:rsidTr="009A5E7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23,6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129,1</w:t>
            </w:r>
          </w:p>
        </w:tc>
      </w:tr>
      <w:tr w:rsidR="009A5E78" w:rsidRPr="009A5E78" w:rsidTr="009A5E7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121,3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121,3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7,8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7,8</w:t>
            </w:r>
          </w:p>
        </w:tc>
      </w:tr>
      <w:tr w:rsidR="009A5E78" w:rsidRPr="009A5E78" w:rsidTr="009A5E78">
        <w:trPr>
          <w:trHeight w:val="15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0,7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2,0</w:t>
            </w:r>
          </w:p>
        </w:tc>
      </w:tr>
      <w:tr w:rsidR="009A5E78" w:rsidRPr="009A5E78" w:rsidTr="009A5E7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416,7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416,7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416,7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416,7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416,7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соответствии с заключенными соглашениями»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1010600000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3 083,8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3 083,8</w:t>
            </w:r>
          </w:p>
        </w:tc>
      </w:tr>
      <w:tr w:rsidR="009A5E78" w:rsidRPr="009A5E78" w:rsidTr="009A5E7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3 083,8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3 083,8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3 083,8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3 083,8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3 083,8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3 083,8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</w:tr>
      <w:tr w:rsidR="009A5E78" w:rsidRPr="009A5E78" w:rsidTr="009A5E7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10,6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3 130,4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3 261,5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2 721,4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2 852,5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2 721,4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2 852,5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2 721,4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2 852,5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2 721,4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2 852,5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399,0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389,0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389,0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389,0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21,0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3 616,7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2 717,0</w:t>
            </w:r>
          </w:p>
        </w:tc>
      </w:tr>
      <w:tr w:rsidR="009A5E78" w:rsidRPr="009A5E78" w:rsidTr="009A5E7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3 606,7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2 707,0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3 606,7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2 707,0</w:t>
            </w:r>
          </w:p>
        </w:tc>
      </w:tr>
      <w:tr w:rsidR="009A5E78" w:rsidRPr="009A5E78" w:rsidTr="009A5E78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2 997,7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2 496,5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2 997,7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2 496,5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608,5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210,0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598,5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0,5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A5E78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256,6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Обеспечение проведения выборов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7080000000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256,6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105,5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105,5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105,50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7080020800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151,1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7080020800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151,1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7080020800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151,10</w:t>
            </w:r>
          </w:p>
        </w:tc>
      </w:tr>
      <w:tr w:rsidR="009A5E78" w:rsidRPr="009A5E78" w:rsidTr="009A5E78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13 286,7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12 777,6</w:t>
            </w:r>
          </w:p>
        </w:tc>
      </w:tr>
      <w:tr w:rsidR="009A5E78" w:rsidRPr="009A5E78" w:rsidTr="009A5E78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rPr>
          <w:b/>
          <w:bCs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9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от   25.12.2019           </w:t>
            </w:r>
            <w:proofErr w:type="gramStart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.</w:t>
            </w:r>
            <w:proofErr w:type="gram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rPr>
          <w:b/>
          <w:bCs/>
        </w:rPr>
      </w:pPr>
    </w:p>
    <w:p w:rsidR="009A5E78" w:rsidRPr="009A5E78" w:rsidRDefault="009A5E78" w:rsidP="009A5E78">
      <w:pPr>
        <w:rPr>
          <w:b/>
          <w:bCs/>
        </w:rPr>
      </w:pPr>
      <w:r w:rsidRPr="009A5E78">
        <w:rPr>
          <w:b/>
          <w:bCs/>
        </w:rPr>
        <w:t xml:space="preserve">ВЕДОМСТВЕННАЯ СТРУКТУРА РАСХОДОВ БЮДЖЕТА ЕВДОКИМОВСКОГО МУНИЦИПАЛЬНОГО ОБРАЗОВАНИЯ НА 2020 ГОД </w:t>
      </w: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lastRenderedPageBreak/>
        <w:t>тыс.руб</w:t>
      </w:r>
      <w:proofErr w:type="spellEnd"/>
      <w:proofErr w:type="gramEnd"/>
    </w:p>
    <w:tbl>
      <w:tblPr>
        <w:tblW w:w="10187" w:type="dxa"/>
        <w:tblInd w:w="113" w:type="dxa"/>
        <w:tblLook w:val="04A0" w:firstRow="1" w:lastRow="0" w:firstColumn="1" w:lastColumn="0" w:noHBand="0" w:noVBand="1"/>
      </w:tblPr>
      <w:tblGrid>
        <w:gridCol w:w="4524"/>
        <w:gridCol w:w="1282"/>
        <w:gridCol w:w="1134"/>
        <w:gridCol w:w="1430"/>
        <w:gridCol w:w="697"/>
        <w:gridCol w:w="1120"/>
      </w:tblGrid>
      <w:tr w:rsidR="009A5E78" w:rsidRPr="009A5E78" w:rsidTr="009A5E78">
        <w:trPr>
          <w:trHeight w:val="5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proofErr w:type="spellStart"/>
            <w:r w:rsidRPr="009A5E78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КЦСР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Сумма</w:t>
            </w:r>
          </w:p>
        </w:tc>
      </w:tr>
      <w:tr w:rsidR="009A5E78" w:rsidRPr="009A5E78" w:rsidTr="009A5E78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9A5E78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9A5E78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19 655,4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3 472,4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747,3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747,3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747,3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747,3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747,3</w:t>
            </w:r>
          </w:p>
        </w:tc>
      </w:tr>
      <w:tr w:rsidR="009A5E78" w:rsidRPr="009A5E78" w:rsidTr="009A5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747,3</w:t>
            </w:r>
          </w:p>
        </w:tc>
      </w:tr>
      <w:tr w:rsidR="009A5E78" w:rsidRPr="009A5E78" w:rsidTr="009A5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2 701,4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2 701,4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2 690,8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2 690,8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2 690,8</w:t>
            </w:r>
          </w:p>
        </w:tc>
      </w:tr>
      <w:tr w:rsidR="009A5E78" w:rsidRPr="009A5E78" w:rsidTr="009A5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1 805,2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862,0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23,6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10,6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10,6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10,6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1020122000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10,6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1010521200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lastRenderedPageBreak/>
              <w:t>Иные бюджетные ассигнования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3,0</w:t>
            </w:r>
          </w:p>
        </w:tc>
      </w:tr>
      <w:tr w:rsidR="009A5E78" w:rsidRPr="009A5E78" w:rsidTr="009A5E78">
        <w:trPr>
          <w:trHeight w:val="15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0,7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1010173150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0,7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125,6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125,6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125,6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125,6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125,6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125,6</w:t>
            </w:r>
          </w:p>
        </w:tc>
      </w:tr>
      <w:tr w:rsidR="009A5E78" w:rsidRPr="009A5E78" w:rsidTr="009A5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121,3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4,3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16,0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16,0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16,0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 xml:space="preserve">Подпрограмма «Обеспечение комплексных мер безопасности на </w:t>
            </w:r>
            <w:r w:rsidRPr="009A5E78">
              <w:rPr>
                <w:b/>
                <w:bCs/>
                <w:i/>
                <w:iCs/>
              </w:rPr>
              <w:lastRenderedPageBreak/>
              <w:t>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15,0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15,0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15,0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15,0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1050222000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2 745,1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2 695,1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2 695,1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2 695,1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2 695,1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2 695,1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2 695,1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1040122000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50,0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355,0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1030322000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50,0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305,0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305,0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305,0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305,0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1030222000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10302S2370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275,0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10302S2370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275,0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1010422000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1010422000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9 388,8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9 388,8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9 388,8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9 388,8</w:t>
            </w:r>
          </w:p>
        </w:tc>
      </w:tr>
      <w:tr w:rsidR="009A5E78" w:rsidRPr="009A5E78" w:rsidTr="009A5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4 528,2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4 078,2</w:t>
            </w:r>
          </w:p>
        </w:tc>
      </w:tr>
      <w:tr w:rsidR="009A5E78" w:rsidRPr="009A5E78" w:rsidTr="009A5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3 277,7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800,0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0,5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10601S2370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450,0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«Приобретение оборудования и литературы для муниципальных учреждений культуры»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1060900000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4 860,6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мероприятий по приобретению оборудования  и литературы для муниципальных учреждений культуры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10609S2101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4 860,6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10609S2101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4 860,6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Социальное обеспечение и иные выплаты населению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1010320300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416,7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30,0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1060222000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30,0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Обслуживание государственного (муниципального) долга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1010221100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12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Межбюджетные трансферты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1010620600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3 083,8</w:t>
            </w:r>
          </w:p>
        </w:tc>
      </w:tr>
      <w:tr w:rsidR="009A5E78" w:rsidRPr="009A5E78" w:rsidTr="009A5E78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ВСЕГО: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19 655,4</w:t>
            </w:r>
          </w:p>
        </w:tc>
      </w:tr>
      <w:tr w:rsidR="009A5E78" w:rsidRPr="009A5E78" w:rsidTr="009A5E78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10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25.12.  2019г.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center"/>
        <w:rPr>
          <w:b/>
          <w:bCs/>
        </w:rPr>
      </w:pPr>
      <w:r w:rsidRPr="009A5E78">
        <w:rPr>
          <w:b/>
          <w:bCs/>
        </w:rPr>
        <w:t>ВЕДОМСТВЕННАЯ СТРУКТУРА РАСХОДОВ БЮДЖЕТА ЕВДОКИМОВСКОГО МУНИЦИПАЛЬНОГО ОБРАЗОВАНИЯ НА 2020 ГОД И ПЛАНОВЫЙ ПЕРИОД 2021 И 2022 ГОДОВ</w:t>
      </w: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481"/>
        <w:gridCol w:w="909"/>
        <w:gridCol w:w="793"/>
        <w:gridCol w:w="1701"/>
        <w:gridCol w:w="709"/>
        <w:gridCol w:w="1049"/>
        <w:gridCol w:w="1134"/>
      </w:tblGrid>
      <w:tr w:rsidR="009A5E78" w:rsidRPr="009A5E78" w:rsidTr="009A5E78">
        <w:trPr>
          <w:trHeight w:val="578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ГРБС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proofErr w:type="spellStart"/>
            <w:r w:rsidRPr="009A5E78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КВР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2022 год</w:t>
            </w:r>
          </w:p>
        </w:tc>
      </w:tr>
      <w:tr w:rsidR="009A5E78" w:rsidRPr="009A5E78" w:rsidTr="009A5E78">
        <w:trPr>
          <w:trHeight w:val="540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9A5E78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9A5E78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13 286,7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12 777,6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3 126,5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750,0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750,0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750,0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750,0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750,0</w:t>
            </w:r>
          </w:p>
        </w:tc>
      </w:tr>
      <w:tr w:rsidR="009A5E78" w:rsidRPr="009A5E78" w:rsidTr="009A5E78">
        <w:trPr>
          <w:trHeight w:val="9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750,0</w:t>
            </w:r>
          </w:p>
        </w:tc>
      </w:tr>
      <w:tr w:rsidR="009A5E78" w:rsidRPr="009A5E78" w:rsidTr="009A5E78">
        <w:trPr>
          <w:trHeight w:val="9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2 096,2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2 096,2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2 085,6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2 085,6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2 085,6</w:t>
            </w:r>
          </w:p>
        </w:tc>
      </w:tr>
      <w:tr w:rsidR="009A5E78" w:rsidRPr="009A5E78" w:rsidTr="009A5E78">
        <w:trPr>
          <w:trHeight w:val="9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1 500,0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562,0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23,6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10,6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10,6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10,6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10,6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256,6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256,6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Обеспечение проведения выборов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256,6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7080020700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105,5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7080020700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105,5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7080020800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151,1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7080020800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151,1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1010521200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3,7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3,0</w:t>
            </w:r>
          </w:p>
        </w:tc>
      </w:tr>
      <w:tr w:rsidR="009A5E78" w:rsidRPr="009A5E78" w:rsidTr="009A5E78">
        <w:trPr>
          <w:trHeight w:val="15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0,7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0,7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129,1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129,1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129,1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129,1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129,1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129,1</w:t>
            </w:r>
          </w:p>
        </w:tc>
      </w:tr>
      <w:tr w:rsidR="009A5E78" w:rsidRPr="009A5E78" w:rsidTr="009A5E78">
        <w:trPr>
          <w:trHeight w:val="9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121,3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7,8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21,0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21,0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21,0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1050222000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2 862,5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2 852,5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2 852,5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2 852,5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2 852,5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2 852,5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2 852,5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1040122000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409,0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399,0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399,0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399,0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399,0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10302S2370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389,0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10302S2370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389,0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ОБРАЗОВАНИЕ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9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2 697,0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2 697,0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2 697,0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2 697,0</w:t>
            </w:r>
          </w:p>
        </w:tc>
      </w:tr>
      <w:tr w:rsidR="009A5E78" w:rsidRPr="009A5E78" w:rsidTr="009A5E78">
        <w:trPr>
          <w:trHeight w:val="9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2 697,0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2 697,0</w:t>
            </w:r>
          </w:p>
        </w:tc>
      </w:tr>
      <w:tr w:rsidR="009A5E78" w:rsidRPr="009A5E78" w:rsidTr="009A5E78">
        <w:trPr>
          <w:trHeight w:val="9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2 496,5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200,0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0,5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9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 xml:space="preserve">Основное мероприятие «Пенсионное обеспечение граждан, замещавших должности главы сельских </w:t>
            </w:r>
            <w:r w:rsidRPr="009A5E78">
              <w:rPr>
                <w:b/>
                <w:bCs/>
                <w:i/>
                <w:iCs/>
              </w:rPr>
              <w:lastRenderedPageBreak/>
              <w:t>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Пенсия за выслугу лет муниципальной службы.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416,7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416,7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1060222000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lastRenderedPageBreak/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2,0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Обслуживание государственного (муниципального) долга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2,0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12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9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3 083,8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r w:rsidRPr="009A5E78"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1010620600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3 083,8</w:t>
            </w:r>
          </w:p>
        </w:tc>
      </w:tr>
      <w:tr w:rsidR="009A5E78" w:rsidRPr="009A5E78" w:rsidTr="009A5E78">
        <w:trPr>
          <w:trHeight w:val="31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ВСЕГО: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13 286,7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E78" w:rsidRPr="009A5E78" w:rsidRDefault="009A5E78" w:rsidP="009A5E78">
            <w:pPr>
              <w:jc w:val="right"/>
              <w:rPr>
                <w:b/>
                <w:bCs/>
              </w:rPr>
            </w:pPr>
            <w:r w:rsidRPr="009A5E78">
              <w:rPr>
                <w:b/>
                <w:bCs/>
              </w:rPr>
              <w:t>12 777,6</w:t>
            </w:r>
          </w:p>
        </w:tc>
      </w:tr>
      <w:tr w:rsidR="009A5E78" w:rsidRPr="009A5E78" w:rsidTr="009A5E78">
        <w:trPr>
          <w:trHeight w:val="25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78" w:rsidRPr="009A5E78" w:rsidRDefault="009A5E78" w:rsidP="009A5E78">
            <w:pPr>
              <w:rPr>
                <w:rFonts w:ascii="Arial" w:hAnsi="Arial" w:cs="Arial"/>
                <w:sz w:val="20"/>
                <w:szCs w:val="20"/>
              </w:rPr>
            </w:pPr>
            <w:r w:rsidRPr="009A5E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11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                201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9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>г. №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  <w:lang w:val="en-US"/>
              </w:rPr>
            </w:pP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rPr>
          <w:b/>
          <w:bCs/>
          <w:color w:val="000000"/>
        </w:rPr>
      </w:pPr>
      <w:r w:rsidRPr="009A5E78">
        <w:rPr>
          <w:b/>
          <w:bCs/>
          <w:color w:val="000000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2020 год</w:t>
      </w: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p w:rsidR="009A5E78" w:rsidRPr="009A5E78" w:rsidRDefault="009A5E78" w:rsidP="009A5E78">
      <w:pPr>
        <w:outlineLvl w:val="0"/>
      </w:pPr>
      <w:r w:rsidRPr="009A5E78">
        <w:rPr>
          <w:noProof/>
        </w:rPr>
        <w:drawing>
          <wp:inline distT="0" distB="0" distL="0" distR="0">
            <wp:extent cx="6115050" cy="6600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12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  25.12. 2019г.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rPr>
          <w:b/>
          <w:bCs/>
          <w:color w:val="000000"/>
        </w:rPr>
      </w:pPr>
      <w:r w:rsidRPr="009A5E78">
        <w:rPr>
          <w:b/>
          <w:bCs/>
          <w:color w:val="000000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плановый период 2021 и 2022 годов</w:t>
      </w: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right"/>
        <w:outlineLvl w:val="0"/>
        <w:rPr>
          <w:sz w:val="20"/>
          <w:szCs w:val="20"/>
        </w:rPr>
      </w:pPr>
      <w:proofErr w:type="spellStart"/>
      <w:r w:rsidRPr="009A5E78">
        <w:t>тыс.руб</w:t>
      </w:r>
      <w:proofErr w:type="spellEnd"/>
      <w:r w:rsidRPr="009A5E78">
        <w:fldChar w:fldCharType="begin"/>
      </w:r>
      <w:r w:rsidRPr="009A5E78">
        <w:instrText xml:space="preserve"> LINK Excel.Sheet.12 "C:\\Users\\Элемент\\Desktop\\МОИ ДОКУМЕНТЫ\\Евдокимовское,  бюджет 2020 (1)\\Евдокимовское,  бюджет 2020\\Приложение № 12 МБТ 2021-22 (2).xlsx" "Лист1!R24C1:R33C3" \a \f 5 \h  \* MERGEFORMAT </w:instrText>
      </w:r>
      <w:r w:rsidRPr="009A5E78">
        <w:fldChar w:fldCharType="separat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1460"/>
      </w:tblGrid>
      <w:tr w:rsidR="009A5E78" w:rsidRPr="009A5E78" w:rsidTr="009A5E78">
        <w:trPr>
          <w:trHeight w:val="443"/>
        </w:trPr>
        <w:tc>
          <w:tcPr>
            <w:tcW w:w="6204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  <w:rPr>
                <w:b/>
                <w:bCs/>
              </w:rPr>
            </w:pPr>
            <w:r w:rsidRPr="009A5E78"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984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  <w:rPr>
                <w:b/>
                <w:bCs/>
              </w:rPr>
            </w:pPr>
            <w:r w:rsidRPr="009A5E78">
              <w:rPr>
                <w:b/>
                <w:bCs/>
              </w:rPr>
              <w:t>2021 год</w:t>
            </w:r>
          </w:p>
        </w:tc>
        <w:tc>
          <w:tcPr>
            <w:tcW w:w="1460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  <w:rPr>
                <w:b/>
                <w:bCs/>
              </w:rPr>
            </w:pPr>
            <w:r w:rsidRPr="009A5E78">
              <w:rPr>
                <w:b/>
                <w:bCs/>
              </w:rPr>
              <w:t>2022 год</w:t>
            </w:r>
          </w:p>
        </w:tc>
      </w:tr>
      <w:tr w:rsidR="009A5E78" w:rsidRPr="009A5E78" w:rsidTr="009A5E78">
        <w:trPr>
          <w:trHeight w:val="398"/>
        </w:trPr>
        <w:tc>
          <w:tcPr>
            <w:tcW w:w="6204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  <w:rPr>
                <w:b/>
                <w:bCs/>
              </w:rPr>
            </w:pPr>
            <w:r w:rsidRPr="009A5E78">
              <w:rPr>
                <w:b/>
                <w:bCs/>
              </w:rPr>
              <w:t xml:space="preserve">ВСЕГО:   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  <w:rPr>
                <w:b/>
                <w:bCs/>
              </w:rPr>
            </w:pPr>
            <w:r w:rsidRPr="009A5E78">
              <w:rPr>
                <w:b/>
                <w:bCs/>
              </w:rPr>
              <w:t>3 083,8</w:t>
            </w:r>
          </w:p>
        </w:tc>
        <w:tc>
          <w:tcPr>
            <w:tcW w:w="1460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  <w:rPr>
                <w:b/>
                <w:bCs/>
              </w:rPr>
            </w:pPr>
            <w:r w:rsidRPr="009A5E78">
              <w:rPr>
                <w:b/>
                <w:bCs/>
              </w:rPr>
              <w:t>3 083,8</w:t>
            </w:r>
          </w:p>
        </w:tc>
      </w:tr>
      <w:tr w:rsidR="009A5E78" w:rsidRPr="009A5E78" w:rsidTr="009A5E78">
        <w:trPr>
          <w:trHeight w:val="1560"/>
        </w:trPr>
        <w:tc>
          <w:tcPr>
            <w:tcW w:w="620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737,5</w:t>
            </w:r>
          </w:p>
        </w:tc>
        <w:tc>
          <w:tcPr>
            <w:tcW w:w="1460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737,5</w:t>
            </w:r>
          </w:p>
        </w:tc>
      </w:tr>
      <w:tr w:rsidR="009A5E78" w:rsidRPr="009A5E78" w:rsidTr="009A5E78">
        <w:trPr>
          <w:trHeight w:val="338"/>
        </w:trPr>
        <w:tc>
          <w:tcPr>
            <w:tcW w:w="620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осуществление внутреннего муниципального финансового контроля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2,0</w:t>
            </w:r>
          </w:p>
        </w:tc>
      </w:tr>
      <w:tr w:rsidR="009A5E78" w:rsidRPr="009A5E78" w:rsidTr="009A5E78">
        <w:trPr>
          <w:trHeight w:val="312"/>
        </w:trPr>
        <w:tc>
          <w:tcPr>
            <w:tcW w:w="620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осуществление  внешнего  финансовому контроля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2,0</w:t>
            </w:r>
          </w:p>
        </w:tc>
        <w:tc>
          <w:tcPr>
            <w:tcW w:w="1460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2,0</w:t>
            </w:r>
          </w:p>
        </w:tc>
      </w:tr>
      <w:tr w:rsidR="009A5E78" w:rsidRPr="009A5E78" w:rsidTr="009A5E78">
        <w:trPr>
          <w:trHeight w:val="349"/>
        </w:trPr>
        <w:tc>
          <w:tcPr>
            <w:tcW w:w="620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формирование архивных фондов поселения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20,6</w:t>
            </w:r>
          </w:p>
        </w:tc>
        <w:tc>
          <w:tcPr>
            <w:tcW w:w="1460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20,6</w:t>
            </w:r>
          </w:p>
        </w:tc>
      </w:tr>
      <w:tr w:rsidR="009A5E78" w:rsidRPr="009A5E78" w:rsidTr="009A5E78">
        <w:trPr>
          <w:trHeight w:val="5498"/>
        </w:trPr>
        <w:tc>
          <w:tcPr>
            <w:tcW w:w="6204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</w:t>
            </w:r>
            <w:r w:rsidRPr="009A5E78"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lastRenderedPageBreak/>
              <w:t>95,7</w:t>
            </w:r>
          </w:p>
        </w:tc>
        <w:tc>
          <w:tcPr>
            <w:tcW w:w="1460" w:type="dxa"/>
            <w:shd w:val="clear" w:color="auto" w:fill="auto"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95,7</w:t>
            </w:r>
          </w:p>
        </w:tc>
      </w:tr>
      <w:tr w:rsidR="009A5E78" w:rsidRPr="009A5E78" w:rsidTr="009A5E78">
        <w:trPr>
          <w:trHeight w:val="1883"/>
        </w:trPr>
        <w:tc>
          <w:tcPr>
            <w:tcW w:w="620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lastRenderedPageBreak/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9A5E78">
              <w:t>порядке,установленном</w:t>
            </w:r>
            <w:proofErr w:type="spellEnd"/>
            <w:r w:rsidRPr="009A5E78">
              <w:t xml:space="preserve"> Правительством Российской Федерации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69,4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69,4</w:t>
            </w:r>
          </w:p>
        </w:tc>
      </w:tr>
      <w:tr w:rsidR="009A5E78" w:rsidRPr="009A5E78" w:rsidTr="009A5E78">
        <w:trPr>
          <w:trHeight w:val="960"/>
        </w:trPr>
        <w:tc>
          <w:tcPr>
            <w:tcW w:w="620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2156,6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  <w:r w:rsidRPr="009A5E78">
              <w:t>2156,6</w:t>
            </w:r>
          </w:p>
        </w:tc>
      </w:tr>
      <w:tr w:rsidR="009A5E78" w:rsidRPr="009A5E78" w:rsidTr="009A5E78">
        <w:trPr>
          <w:trHeight w:val="300"/>
        </w:trPr>
        <w:tc>
          <w:tcPr>
            <w:tcW w:w="620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9A5E78" w:rsidRPr="009A5E78" w:rsidRDefault="009A5E78" w:rsidP="009A5E78">
            <w:pPr>
              <w:outlineLvl w:val="0"/>
            </w:pPr>
          </w:p>
        </w:tc>
      </w:tr>
    </w:tbl>
    <w:p w:rsidR="009A5E78" w:rsidRPr="009A5E78" w:rsidRDefault="009A5E78" w:rsidP="009A5E78">
      <w:pPr>
        <w:outlineLvl w:val="0"/>
      </w:pPr>
      <w:r w:rsidRPr="009A5E78">
        <w:fldChar w:fldCharType="end"/>
      </w: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13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От25.12.2019г.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center"/>
        <w:rPr>
          <w:bCs/>
        </w:rPr>
      </w:pPr>
      <w:proofErr w:type="gramStart"/>
      <w:r w:rsidRPr="009A5E78">
        <w:rPr>
          <w:bCs/>
        </w:rPr>
        <w:t>Программа  муниципальных</w:t>
      </w:r>
      <w:proofErr w:type="gramEnd"/>
      <w:r w:rsidRPr="009A5E78">
        <w:rPr>
          <w:bCs/>
        </w:rPr>
        <w:t xml:space="preserve">   внутренних  заимствований   </w:t>
      </w:r>
      <w:proofErr w:type="spellStart"/>
      <w:r w:rsidRPr="009A5E78">
        <w:rPr>
          <w:bCs/>
        </w:rPr>
        <w:t>Евдокимовского</w:t>
      </w:r>
      <w:proofErr w:type="spellEnd"/>
      <w:r w:rsidRPr="009A5E78">
        <w:rPr>
          <w:bCs/>
        </w:rPr>
        <w:t xml:space="preserve"> муниципального  образования на 2020 год и плановый период 2021 и 2022 годов</w:t>
      </w: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p w:rsidR="009A5E78" w:rsidRPr="009A5E78" w:rsidRDefault="009A5E78" w:rsidP="009A5E78">
      <w:pPr>
        <w:outlineLvl w:val="0"/>
      </w:pPr>
      <w:r w:rsidRPr="009A5E78">
        <w:rPr>
          <w:noProof/>
        </w:rPr>
        <w:drawing>
          <wp:inline distT="0" distB="0" distL="0" distR="0">
            <wp:extent cx="6115050" cy="1876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14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От25.12.  2019г.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9A5E78" w:rsidRPr="009A5E78" w:rsidRDefault="009A5E78" w:rsidP="009A5E78">
      <w:pPr>
        <w:rPr>
          <w:b/>
          <w:bCs/>
          <w:sz w:val="28"/>
          <w:szCs w:val="28"/>
        </w:rPr>
      </w:pPr>
    </w:p>
    <w:p w:rsidR="009A5E78" w:rsidRPr="009A5E78" w:rsidRDefault="009A5E78" w:rsidP="009A5E78">
      <w:pPr>
        <w:rPr>
          <w:b/>
          <w:bCs/>
          <w:sz w:val="28"/>
          <w:szCs w:val="28"/>
        </w:rPr>
      </w:pPr>
      <w:r w:rsidRPr="009A5E78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9A5E78">
        <w:rPr>
          <w:b/>
          <w:bCs/>
          <w:sz w:val="28"/>
          <w:szCs w:val="28"/>
        </w:rPr>
        <w:t>Евдокимовского</w:t>
      </w:r>
      <w:proofErr w:type="spellEnd"/>
      <w:r w:rsidRPr="009A5E78">
        <w:rPr>
          <w:b/>
          <w:bCs/>
          <w:sz w:val="28"/>
          <w:szCs w:val="28"/>
        </w:rPr>
        <w:t xml:space="preserve"> муниципального образования на 2020 год</w:t>
      </w: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673"/>
        <w:gridCol w:w="2977"/>
        <w:gridCol w:w="1984"/>
      </w:tblGrid>
      <w:tr w:rsidR="009A5E78" w:rsidRPr="009A5E78" w:rsidTr="009A5E78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Код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Сумма</w:t>
            </w:r>
          </w:p>
        </w:tc>
      </w:tr>
      <w:tr w:rsidR="009A5E78" w:rsidRPr="009A5E78" w:rsidTr="009A5E78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</w:p>
        </w:tc>
      </w:tr>
      <w:tr w:rsidR="009A5E78" w:rsidRPr="009A5E78" w:rsidTr="009A5E78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000 01 00 00 00 00 0000 000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254,0</w:t>
            </w:r>
          </w:p>
        </w:tc>
      </w:tr>
      <w:tr w:rsidR="009A5E78" w:rsidRPr="009A5E78" w:rsidTr="009A5E78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921 01 02 00 00 00 0000 000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254,0</w:t>
            </w:r>
          </w:p>
        </w:tc>
      </w:tr>
      <w:tr w:rsidR="009A5E78" w:rsidRPr="009A5E78" w:rsidTr="009A5E78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921 01 02 00 00 00 0000 700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254,0</w:t>
            </w:r>
          </w:p>
        </w:tc>
      </w:tr>
      <w:tr w:rsidR="009A5E78" w:rsidRPr="009A5E78" w:rsidTr="009A5E78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921 01 02 00 00 10 0000 710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254,0</w:t>
            </w:r>
          </w:p>
        </w:tc>
      </w:tr>
      <w:tr w:rsidR="009A5E78" w:rsidRPr="009A5E78" w:rsidTr="009A5E78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921 01 02 00 00 00 0000 800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0,0</w:t>
            </w:r>
          </w:p>
        </w:tc>
      </w:tr>
      <w:tr w:rsidR="009A5E78" w:rsidRPr="009A5E78" w:rsidTr="009A5E78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921 01 02 00 00 10 0000 810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9A5E78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921 01 03 00 00 00 0000 000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</w:rPr>
            </w:pPr>
            <w:r w:rsidRPr="009A5E78">
              <w:rPr>
                <w:b/>
                <w:bCs/>
                <w:i/>
                <w:iCs/>
              </w:rPr>
              <w:t>0,0</w:t>
            </w:r>
          </w:p>
        </w:tc>
      </w:tr>
      <w:tr w:rsidR="009A5E78" w:rsidRPr="009A5E78" w:rsidTr="009A5E78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color w:val="000000"/>
              </w:rPr>
            </w:pPr>
            <w:r w:rsidRPr="009A5E78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</w:rPr>
            </w:pPr>
            <w:r w:rsidRPr="009A5E78">
              <w:rPr>
                <w:color w:val="000000"/>
              </w:rPr>
              <w:t>921 01 03 01 00 00 0000 000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9A5E78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921 01 03 01 00 00 0000 700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0,0</w:t>
            </w:r>
          </w:p>
        </w:tc>
      </w:tr>
      <w:tr w:rsidR="009A5E78" w:rsidRPr="009A5E78" w:rsidTr="009A5E78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921 01 03 01 00 10 0000 710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9A5E78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921 01 03 01 00 00 0000 800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0,0</w:t>
            </w:r>
          </w:p>
        </w:tc>
      </w:tr>
      <w:tr w:rsidR="009A5E78" w:rsidRPr="009A5E78" w:rsidTr="009A5E78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lastRenderedPageBreak/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921 01 03 01 00 10 0000 810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</w:tr>
      <w:tr w:rsidR="009A5E78" w:rsidRPr="009A5E78" w:rsidTr="009A5E78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000 01 05 00 00 00 0000 000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0,0</w:t>
            </w:r>
          </w:p>
        </w:tc>
      </w:tr>
      <w:tr w:rsidR="009A5E78" w:rsidRPr="009A5E78" w:rsidTr="009A5E7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000 01 05 00 00 00 0000 500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-19 655,4</w:t>
            </w:r>
          </w:p>
        </w:tc>
      </w:tr>
      <w:tr w:rsidR="009A5E78" w:rsidRPr="009A5E78" w:rsidTr="009A5E7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-19 655,4</w:t>
            </w:r>
          </w:p>
        </w:tc>
      </w:tr>
      <w:tr w:rsidR="009A5E78" w:rsidRPr="009A5E78" w:rsidTr="009A5E7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-19 655,4</w:t>
            </w:r>
          </w:p>
        </w:tc>
      </w:tr>
      <w:tr w:rsidR="009A5E78" w:rsidRPr="009A5E78" w:rsidTr="009A5E78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000 01 05 02 01 10 0000 510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-19 655,4</w:t>
            </w:r>
          </w:p>
        </w:tc>
      </w:tr>
      <w:tr w:rsidR="009A5E78" w:rsidRPr="009A5E78" w:rsidTr="009A5E7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</w:rPr>
            </w:pPr>
            <w:r w:rsidRPr="009A5E78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000 01 05 00 00 00 0000 600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19 655,4</w:t>
            </w:r>
          </w:p>
        </w:tc>
      </w:tr>
      <w:tr w:rsidR="009A5E78" w:rsidRPr="009A5E78" w:rsidTr="009A5E7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19 655,4</w:t>
            </w:r>
          </w:p>
        </w:tc>
      </w:tr>
      <w:tr w:rsidR="009A5E78" w:rsidRPr="009A5E78" w:rsidTr="009A5E7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19 655,4</w:t>
            </w:r>
          </w:p>
        </w:tc>
      </w:tr>
      <w:tr w:rsidR="009A5E78" w:rsidRPr="009A5E78" w:rsidTr="009A5E78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r w:rsidRPr="009A5E78"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000 01 05 02 01 10 0000 610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19 655,4</w:t>
            </w: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tbl>
      <w:tblPr>
        <w:tblW w:w="142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9892"/>
        <w:gridCol w:w="3460"/>
        <w:gridCol w:w="236"/>
        <w:gridCol w:w="236"/>
        <w:gridCol w:w="236"/>
      </w:tblGrid>
      <w:tr w:rsidR="009A5E78" w:rsidRPr="009A5E78" w:rsidTr="009A5E78">
        <w:trPr>
          <w:gridAfter w:val="4"/>
          <w:wAfter w:w="4168" w:type="dxa"/>
          <w:trHeight w:val="255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ind w:left="-235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Приложение № 15</w:t>
            </w:r>
          </w:p>
        </w:tc>
      </w:tr>
      <w:tr w:rsidR="009A5E78" w:rsidRPr="009A5E78" w:rsidTr="009A5E78">
        <w:trPr>
          <w:gridAfter w:val="4"/>
          <w:wAfter w:w="4168" w:type="dxa"/>
          <w:trHeight w:val="255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9A5E78" w:rsidRPr="009A5E78" w:rsidTr="009A5E78">
        <w:trPr>
          <w:gridAfter w:val="4"/>
          <w:wAfter w:w="4168" w:type="dxa"/>
          <w:trHeight w:val="255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 w:rsidRPr="009A5E78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9A5E78" w:rsidRPr="009A5E78" w:rsidTr="009A5E78">
        <w:trPr>
          <w:gridAfter w:val="4"/>
          <w:wAfter w:w="4168" w:type="dxa"/>
          <w:trHeight w:val="255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</w:t>
            </w:r>
            <w:r w:rsidRPr="009A5E78">
              <w:rPr>
                <w:rFonts w:ascii="Arial CYR" w:hAnsi="Arial CYR" w:cs="Arial CYR"/>
                <w:sz w:val="18"/>
                <w:szCs w:val="18"/>
                <w:lang w:val="en-US"/>
              </w:rPr>
              <w:t>20</w:t>
            </w: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</w:tr>
      <w:tr w:rsidR="009A5E78" w:rsidRPr="009A5E78" w:rsidTr="009A5E78">
        <w:trPr>
          <w:gridAfter w:val="4"/>
          <w:wAfter w:w="4168" w:type="dxa"/>
          <w:trHeight w:val="255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9A5E78" w:rsidRPr="009A5E78" w:rsidTr="009A5E78">
        <w:trPr>
          <w:gridAfter w:val="4"/>
          <w:wAfter w:w="4168" w:type="dxa"/>
          <w:trHeight w:val="255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E78" w:rsidRPr="009A5E78" w:rsidRDefault="009A5E78" w:rsidP="009A5E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A5E7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25.12.   2019г. №80</w:t>
            </w:r>
          </w:p>
          <w:p w:rsidR="009A5E78" w:rsidRPr="009A5E78" w:rsidRDefault="009A5E78" w:rsidP="009A5E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85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A5E78">
              <w:rPr>
                <w:b/>
                <w:bCs/>
                <w:sz w:val="28"/>
                <w:szCs w:val="28"/>
              </w:rPr>
              <w:t>Евдокимовского</w:t>
            </w:r>
            <w:proofErr w:type="spellEnd"/>
            <w:r w:rsidRPr="009A5E78">
              <w:rPr>
                <w:b/>
                <w:bCs/>
                <w:sz w:val="28"/>
                <w:szCs w:val="28"/>
              </w:rPr>
              <w:t xml:space="preserve"> муниципального образования на плановый</w:t>
            </w:r>
          </w:p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 xml:space="preserve">                   период 2021 и 2022 годов</w:t>
            </w:r>
          </w:p>
        </w:tc>
      </w:tr>
      <w:tr w:rsidR="009A5E78" w:rsidRPr="009A5E78" w:rsidTr="009A5E78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00"/>
        </w:trPr>
        <w:tc>
          <w:tcPr>
            <w:tcW w:w="1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right"/>
        <w:outlineLvl w:val="0"/>
      </w:pPr>
      <w:proofErr w:type="spellStart"/>
      <w:proofErr w:type="gramStart"/>
      <w:r w:rsidRPr="009A5E78">
        <w:t>тыс.руб</w:t>
      </w:r>
      <w:proofErr w:type="spellEnd"/>
      <w:proofErr w:type="gramEnd"/>
    </w:p>
    <w:tbl>
      <w:tblPr>
        <w:tblW w:w="9719" w:type="dxa"/>
        <w:tblInd w:w="113" w:type="dxa"/>
        <w:tblLook w:val="04A0" w:firstRow="1" w:lastRow="0" w:firstColumn="1" w:lastColumn="0" w:noHBand="0" w:noVBand="1"/>
      </w:tblPr>
      <w:tblGrid>
        <w:gridCol w:w="4673"/>
        <w:gridCol w:w="2126"/>
        <w:gridCol w:w="1480"/>
        <w:gridCol w:w="1440"/>
      </w:tblGrid>
      <w:tr w:rsidR="009A5E78" w:rsidRPr="009A5E78" w:rsidTr="009A5E78">
        <w:trPr>
          <w:trHeight w:val="32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2021год</w:t>
            </w:r>
          </w:p>
        </w:tc>
      </w:tr>
      <w:tr w:rsidR="009A5E78" w:rsidRPr="009A5E78" w:rsidTr="009A5E78">
        <w:trPr>
          <w:trHeight w:val="32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258,0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273,0</w:t>
            </w: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921 01 02 00 00 00 0000 000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258,0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273,0</w:t>
            </w: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921 01 02 00 00 00 0000 700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512,0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785,0</w:t>
            </w:r>
          </w:p>
        </w:tc>
      </w:tr>
      <w:tr w:rsidR="009A5E78" w:rsidRPr="009A5E78" w:rsidTr="009A5E78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921 01 02 00 00 10 0000 710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512,0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785,0</w:t>
            </w: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921 01 02 00 00 00 0000 800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-254,0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-512,0</w:t>
            </w: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921 01 02 00 00 10 0000 810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-254,0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-512,0</w:t>
            </w: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921 01 03 00 00 00 0000 000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5E78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9A5E78" w:rsidRPr="009A5E78" w:rsidTr="009A5E78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color w:val="000000"/>
                <w:sz w:val="28"/>
                <w:szCs w:val="28"/>
              </w:rPr>
            </w:pPr>
            <w:r w:rsidRPr="009A5E78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color w:val="000000"/>
                <w:sz w:val="28"/>
                <w:szCs w:val="28"/>
              </w:rPr>
            </w:pPr>
            <w:r w:rsidRPr="009A5E78">
              <w:rPr>
                <w:color w:val="000000"/>
                <w:sz w:val="28"/>
                <w:szCs w:val="28"/>
              </w:rPr>
              <w:t>921 01 03 01 00 00 0000 000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0,0</w:t>
            </w:r>
          </w:p>
        </w:tc>
      </w:tr>
      <w:tr w:rsidR="009A5E78" w:rsidRPr="009A5E78" w:rsidTr="009A5E78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921 01 03 01 00 00 0000 700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9A5E78" w:rsidRPr="009A5E78" w:rsidTr="009A5E78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lastRenderedPageBreak/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921 01 03 01 00 10 0000 710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0,0</w:t>
            </w:r>
          </w:p>
        </w:tc>
      </w:tr>
      <w:tr w:rsidR="009A5E78" w:rsidRPr="009A5E78" w:rsidTr="009A5E78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921 01 03 01 00 00 0000 800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9A5E78" w:rsidRPr="009A5E78" w:rsidTr="009A5E78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921 01 03 01 00 10 0000 810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0,0</w:t>
            </w: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E7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000 01 05 00 00 00 0000 500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-13 868,7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-13 935,6</w:t>
            </w:r>
          </w:p>
        </w:tc>
      </w:tr>
      <w:tr w:rsidR="009A5E78" w:rsidRPr="009A5E78" w:rsidTr="009A5E78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-13 868,7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-13 935,6</w:t>
            </w: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-13 868,7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-13 935,6</w:t>
            </w: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-13 868,7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-13 935,6</w:t>
            </w:r>
          </w:p>
        </w:tc>
      </w:tr>
      <w:tr w:rsidR="009A5E78" w:rsidRPr="009A5E78" w:rsidTr="009A5E78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Уменьшение  остатков  средств 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000 01 05 00 00 00 0000 600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13 868,7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  <w:sz w:val="28"/>
                <w:szCs w:val="28"/>
              </w:rPr>
            </w:pPr>
            <w:r w:rsidRPr="009A5E78">
              <w:rPr>
                <w:i/>
                <w:iCs/>
                <w:sz w:val="28"/>
                <w:szCs w:val="28"/>
              </w:rPr>
              <w:t>13 935,6</w:t>
            </w:r>
          </w:p>
        </w:tc>
      </w:tr>
      <w:tr w:rsidR="009A5E78" w:rsidRPr="009A5E78" w:rsidTr="009A5E78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13 868,7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13 935,6</w:t>
            </w:r>
          </w:p>
        </w:tc>
      </w:tr>
      <w:tr w:rsidR="009A5E78" w:rsidRPr="009A5E78" w:rsidTr="009A5E78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13 868,7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13 935,6</w:t>
            </w:r>
          </w:p>
        </w:tc>
      </w:tr>
      <w:tr w:rsidR="009A5E78" w:rsidRPr="009A5E78" w:rsidTr="009A5E78">
        <w:trPr>
          <w:trHeight w:val="8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13 868,7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  <w:r w:rsidRPr="009A5E78">
              <w:rPr>
                <w:sz w:val="28"/>
                <w:szCs w:val="28"/>
              </w:rPr>
              <w:t>13 935,6</w:t>
            </w:r>
          </w:p>
        </w:tc>
      </w:tr>
      <w:tr w:rsidR="009A5E78" w:rsidRPr="009A5E78" w:rsidTr="009A5E78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  <w:tr w:rsidR="009A5E78" w:rsidRPr="009A5E78" w:rsidTr="009A5E78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</w:p>
        </w:tc>
      </w:tr>
    </w:tbl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outlineLvl w:val="0"/>
      </w:pPr>
    </w:p>
    <w:p w:rsidR="009A5E78" w:rsidRPr="009A5E78" w:rsidRDefault="009A5E78" w:rsidP="009A5E78">
      <w:pPr>
        <w:jc w:val="center"/>
        <w:rPr>
          <w:b/>
          <w:i/>
        </w:rPr>
      </w:pPr>
      <w:r w:rsidRPr="009A5E78">
        <w:rPr>
          <w:b/>
          <w:i/>
        </w:rPr>
        <w:t>ПОЯСНИТЕЛЬНАЯ ЗАПИСКА</w:t>
      </w:r>
    </w:p>
    <w:p w:rsidR="009A5E78" w:rsidRPr="009A5E78" w:rsidRDefault="009A5E78" w:rsidP="009A5E78">
      <w:pPr>
        <w:jc w:val="center"/>
        <w:rPr>
          <w:b/>
          <w:i/>
        </w:rPr>
      </w:pPr>
      <w:r w:rsidRPr="009A5E78">
        <w:rPr>
          <w:b/>
          <w:i/>
        </w:rPr>
        <w:t xml:space="preserve">к решению Думы </w:t>
      </w:r>
      <w:proofErr w:type="spellStart"/>
      <w:r w:rsidRPr="009A5E78">
        <w:rPr>
          <w:b/>
          <w:i/>
        </w:rPr>
        <w:t>Евдокимовского</w:t>
      </w:r>
      <w:proofErr w:type="spellEnd"/>
      <w:r w:rsidRPr="009A5E78">
        <w:rPr>
          <w:b/>
          <w:i/>
        </w:rPr>
        <w:t xml:space="preserve"> сельского поселения</w:t>
      </w:r>
    </w:p>
    <w:p w:rsidR="009A5E78" w:rsidRPr="009A5E78" w:rsidRDefault="009A5E78" w:rsidP="009A5E78">
      <w:pPr>
        <w:jc w:val="center"/>
        <w:rPr>
          <w:b/>
          <w:i/>
        </w:rPr>
      </w:pPr>
      <w:r w:rsidRPr="009A5E78">
        <w:rPr>
          <w:b/>
          <w:i/>
        </w:rPr>
        <w:t xml:space="preserve">«О бюджете </w:t>
      </w:r>
      <w:proofErr w:type="spellStart"/>
      <w:r w:rsidRPr="009A5E78">
        <w:rPr>
          <w:b/>
          <w:i/>
        </w:rPr>
        <w:t>Евдокимовского</w:t>
      </w:r>
      <w:proofErr w:type="spellEnd"/>
      <w:r w:rsidRPr="009A5E78">
        <w:rPr>
          <w:b/>
          <w:i/>
        </w:rPr>
        <w:t xml:space="preserve"> муниципального образования</w:t>
      </w:r>
    </w:p>
    <w:p w:rsidR="009A5E78" w:rsidRPr="009A5E78" w:rsidRDefault="009A5E78" w:rsidP="009A5E78">
      <w:pPr>
        <w:jc w:val="center"/>
        <w:rPr>
          <w:b/>
          <w:i/>
        </w:rPr>
      </w:pPr>
      <w:r w:rsidRPr="009A5E78">
        <w:rPr>
          <w:b/>
          <w:i/>
        </w:rPr>
        <w:t xml:space="preserve"> на 2020 год и на плановый период 2021 и 2022 годов»</w:t>
      </w:r>
    </w:p>
    <w:p w:rsidR="009A5E78" w:rsidRPr="009A5E78" w:rsidRDefault="009A5E78" w:rsidP="009A5E78">
      <w:pPr>
        <w:jc w:val="center"/>
        <w:rPr>
          <w:b/>
          <w:i/>
        </w:rPr>
      </w:pPr>
    </w:p>
    <w:p w:rsidR="009A5E78" w:rsidRPr="009A5E78" w:rsidRDefault="009A5E78" w:rsidP="009A5E78">
      <w:pPr>
        <w:autoSpaceDE w:val="0"/>
        <w:autoSpaceDN w:val="0"/>
        <w:adjustRightInd w:val="0"/>
        <w:ind w:firstLine="720"/>
        <w:jc w:val="both"/>
      </w:pPr>
      <w:r w:rsidRPr="009A5E78">
        <w:rPr>
          <w:bCs/>
        </w:rPr>
        <w:t xml:space="preserve">Решением Думы </w:t>
      </w:r>
      <w:proofErr w:type="spellStart"/>
      <w:r w:rsidRPr="009A5E78">
        <w:rPr>
          <w:bCs/>
        </w:rPr>
        <w:t>Евдокимовского</w:t>
      </w:r>
      <w:proofErr w:type="spellEnd"/>
      <w:r w:rsidRPr="009A5E78">
        <w:rPr>
          <w:bCs/>
        </w:rPr>
        <w:t xml:space="preserve"> сельского поселения «О бюджете </w:t>
      </w:r>
      <w:proofErr w:type="spellStart"/>
      <w:r w:rsidRPr="009A5E78">
        <w:rPr>
          <w:bCs/>
        </w:rPr>
        <w:t>Евдокимовского</w:t>
      </w:r>
      <w:proofErr w:type="spellEnd"/>
      <w:r w:rsidRPr="009A5E78">
        <w:rPr>
          <w:bCs/>
        </w:rPr>
        <w:t xml:space="preserve"> муниципального образования на 2020 год и на плановый период 2021 и 2022 годов» </w:t>
      </w:r>
      <w:r w:rsidRPr="009A5E78">
        <w:t xml:space="preserve">подготовлено в соответствии с требованиями Бюджетного кодекса Российской Федерации, </w:t>
      </w:r>
      <w:r w:rsidRPr="009A5E78">
        <w:rPr>
          <w:bCs/>
        </w:rPr>
        <w:t>П</w:t>
      </w:r>
      <w:r w:rsidRPr="009A5E78">
        <w:t xml:space="preserve">оложения о бюджетном процессе в </w:t>
      </w:r>
      <w:proofErr w:type="spellStart"/>
      <w:r w:rsidRPr="009A5E78">
        <w:t>Евдокимовском</w:t>
      </w:r>
      <w:proofErr w:type="spellEnd"/>
      <w:r w:rsidRPr="009A5E78">
        <w:t xml:space="preserve"> муниципальном образовании, с учетом положений Основных направлений бюджетной, налоговой и таможенно-тарифной политики на 2020 год и на плановый период 2021 и 2022 годов, разработанных Минфином России,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а также с учетом положений Основных направлений бюджетной и налоговой политики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и на плановый период 2021 и 2022 годов, муниципальной программой </w:t>
      </w:r>
      <w:proofErr w:type="spellStart"/>
      <w:r w:rsidRPr="009A5E78">
        <w:t>Евдокимовского</w:t>
      </w:r>
      <w:proofErr w:type="spellEnd"/>
      <w:r w:rsidRPr="009A5E78">
        <w:t xml:space="preserve"> сельского поселения «Социально-экономическое развитие территории сельского поселения на 2018-2022 годы» и иных документов стратегического планирования.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Формирование основных параметров бюджета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и на плановый период 2021 и 2022 годов осуществлено в соответствии с требованиями действующего бюджетного и налогового законодательства с учетом планируемых с 2020 года изменений, исходя из ожидаемых параметров исполнения бюджета за 2018 год, основных параметров прогноза социально-экономического развития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и на плановый период 2021 и 2022 годов.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В соответствии со статьями 22, 25 </w:t>
      </w:r>
      <w:proofErr w:type="gramStart"/>
      <w:r w:rsidRPr="009A5E78">
        <w:t>Закона  Иркутской</w:t>
      </w:r>
      <w:proofErr w:type="gramEnd"/>
      <w:r w:rsidRPr="009A5E78">
        <w:t xml:space="preserve"> области от 23.07.2008 N 55-оз (ред. от 13.07.2018) "О бюджетном процессе Иркутской области" при принятии проекта закона «Об областном бюджете на 2020 год и на плановый период 2021 и 2022 годов» во втором чтении внесены изменения в приложения к проекту закона области об областном бюджете, устанавливающие распределение между муниципальными образованиями области межбюджетных трансфертов на очередной финансовый год и плановый период. Бюджету </w:t>
      </w:r>
      <w:proofErr w:type="spellStart"/>
      <w:r w:rsidRPr="009A5E78">
        <w:rPr>
          <w:bCs/>
        </w:rPr>
        <w:t>Евдокимовского</w:t>
      </w:r>
      <w:proofErr w:type="spellEnd"/>
      <w:r w:rsidRPr="009A5E78">
        <w:t xml:space="preserve"> муниципального образования дополнительно выделены межбюджетные трансферты из областного бюджета на 2020 год в сумме 5 121,2 тыс. руб., на 2021 год уменьшены межбюджетные трансферты из областного бюджета в сумме 13,8 тыс. руб., на 2022 год уменьшены межбюджетные трансферты из областного бюджета в сумме 13,8 тыс. руб.</w:t>
      </w:r>
    </w:p>
    <w:p w:rsidR="009A5E78" w:rsidRPr="009A5E78" w:rsidRDefault="009A5E78" w:rsidP="009A5E78">
      <w:pPr>
        <w:autoSpaceDE w:val="0"/>
        <w:autoSpaceDN w:val="0"/>
        <w:adjustRightInd w:val="0"/>
        <w:ind w:firstLine="709"/>
        <w:jc w:val="both"/>
      </w:pPr>
      <w:r w:rsidRPr="009A5E78">
        <w:t xml:space="preserve">Основные параметры бюджета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и на плановый период 2021 и 2022 годов представлены в таблице 1.</w:t>
      </w:r>
    </w:p>
    <w:p w:rsidR="009A5E78" w:rsidRPr="009A5E78" w:rsidRDefault="009A5E78" w:rsidP="009A5E78">
      <w:pPr>
        <w:autoSpaceDE w:val="0"/>
        <w:autoSpaceDN w:val="0"/>
        <w:adjustRightInd w:val="0"/>
        <w:jc w:val="center"/>
        <w:rPr>
          <w:b/>
        </w:rPr>
      </w:pPr>
      <w:r w:rsidRPr="009A5E78">
        <w:rPr>
          <w:b/>
        </w:rPr>
        <w:t xml:space="preserve">Таблица 1. Основные параметры бюджета </w:t>
      </w:r>
      <w:proofErr w:type="spellStart"/>
      <w:r w:rsidRPr="009A5E78">
        <w:rPr>
          <w:b/>
        </w:rPr>
        <w:t>Евдокимовского</w:t>
      </w:r>
      <w:proofErr w:type="spellEnd"/>
      <w:r w:rsidRPr="009A5E78">
        <w:rPr>
          <w:b/>
        </w:rPr>
        <w:t xml:space="preserve"> муниципального образования на 2020 год и на плановый период 2021 и 2022 годов </w:t>
      </w:r>
    </w:p>
    <w:p w:rsidR="009A5E78" w:rsidRPr="009A5E78" w:rsidRDefault="009A5E78" w:rsidP="009A5E78">
      <w:pPr>
        <w:tabs>
          <w:tab w:val="left" w:pos="7980"/>
          <w:tab w:val="left" w:pos="8207"/>
          <w:tab w:val="right" w:pos="10121"/>
        </w:tabs>
        <w:autoSpaceDE w:val="0"/>
        <w:autoSpaceDN w:val="0"/>
        <w:adjustRightInd w:val="0"/>
        <w:ind w:firstLine="709"/>
        <w:jc w:val="center"/>
      </w:pPr>
      <w:r w:rsidRPr="009A5E78">
        <w:t xml:space="preserve">                                                                                                        (тыс. рублей)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040"/>
        <w:gridCol w:w="1640"/>
        <w:gridCol w:w="1620"/>
        <w:gridCol w:w="1960"/>
      </w:tblGrid>
      <w:tr w:rsidR="009A5E78" w:rsidRPr="009A5E78" w:rsidTr="009A5E7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3"/>
                <w:szCs w:val="23"/>
              </w:rPr>
            </w:pPr>
            <w:r w:rsidRPr="009A5E78">
              <w:rPr>
                <w:b/>
                <w:bCs/>
                <w:sz w:val="23"/>
                <w:szCs w:val="23"/>
              </w:rPr>
              <w:t>Основные параметры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3"/>
                <w:szCs w:val="23"/>
              </w:rPr>
            </w:pPr>
            <w:r w:rsidRPr="009A5E78">
              <w:rPr>
                <w:b/>
                <w:bCs/>
                <w:sz w:val="23"/>
                <w:szCs w:val="23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3"/>
                <w:szCs w:val="23"/>
              </w:rPr>
            </w:pPr>
            <w:r w:rsidRPr="009A5E78">
              <w:rPr>
                <w:b/>
                <w:bCs/>
                <w:sz w:val="23"/>
                <w:szCs w:val="23"/>
              </w:rPr>
              <w:t>2021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3"/>
                <w:szCs w:val="23"/>
              </w:rPr>
            </w:pPr>
            <w:r w:rsidRPr="009A5E78">
              <w:rPr>
                <w:b/>
                <w:bCs/>
                <w:sz w:val="23"/>
                <w:szCs w:val="23"/>
              </w:rPr>
              <w:t>2022 год</w:t>
            </w:r>
          </w:p>
        </w:tc>
      </w:tr>
      <w:tr w:rsidR="009A5E78" w:rsidRPr="009A5E78" w:rsidTr="009A5E7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</w:rPr>
            </w:pPr>
            <w:r w:rsidRPr="009A5E78">
              <w:rPr>
                <w:b/>
                <w:bCs/>
              </w:rPr>
              <w:t xml:space="preserve">Доходы, </w:t>
            </w:r>
            <w:r w:rsidRPr="009A5E78"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19 401,4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13 356,7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13 150,6</w:t>
            </w:r>
          </w:p>
        </w:tc>
      </w:tr>
      <w:tr w:rsidR="009A5E78" w:rsidRPr="009A5E78" w:rsidTr="009A5E7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налоговые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3 388,1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3 446,9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3 640,5</w:t>
            </w:r>
          </w:p>
        </w:tc>
      </w:tr>
      <w:tr w:rsidR="009A5E78" w:rsidRPr="009A5E78" w:rsidTr="009A5E7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безвозмездные перечисления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16 013,3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9 909,8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9 510,1</w:t>
            </w:r>
          </w:p>
        </w:tc>
      </w:tr>
      <w:tr w:rsidR="009A5E78" w:rsidRPr="009A5E78" w:rsidTr="009A5E7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Расходы,</w:t>
            </w:r>
            <w:r w:rsidRPr="009A5E78">
              <w:t xml:space="preserve">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19 655,4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13 614,7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13 423,6</w:t>
            </w:r>
          </w:p>
        </w:tc>
      </w:tr>
      <w:tr w:rsidR="009A5E78" w:rsidRPr="009A5E78" w:rsidTr="009A5E78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5 656,6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512,2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515,1</w:t>
            </w:r>
          </w:p>
        </w:tc>
      </w:tr>
      <w:tr w:rsidR="009A5E78" w:rsidRPr="009A5E78" w:rsidTr="009A5E78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lastRenderedPageBreak/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13 744,8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12 516,5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11 989,5</w:t>
            </w:r>
          </w:p>
        </w:tc>
      </w:tr>
      <w:tr w:rsidR="009A5E78" w:rsidRPr="009A5E78" w:rsidTr="009A5E7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условно утверждаемые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328,0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646,0</w:t>
            </w:r>
          </w:p>
        </w:tc>
      </w:tr>
      <w:tr w:rsidR="009A5E78" w:rsidRPr="009A5E78" w:rsidTr="009A5E7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Дефицит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258,0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273,0</w:t>
            </w:r>
          </w:p>
        </w:tc>
      </w:tr>
      <w:tr w:rsidR="009A5E78" w:rsidRPr="009A5E78" w:rsidTr="009A5E78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Процент дефицита (к доходам без учета безвозмездных поступлений)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7,5%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7,5%</w:t>
            </w:r>
          </w:p>
        </w:tc>
      </w:tr>
      <w:tr w:rsidR="009A5E78" w:rsidRPr="009A5E78" w:rsidTr="009A5E7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  <w:rPr>
                <w:b/>
                <w:bCs/>
              </w:rPr>
            </w:pPr>
            <w:r w:rsidRPr="009A5E78">
              <w:rPr>
                <w:b/>
                <w:bCs/>
              </w:rPr>
              <w:t>Верхний предел муниципального долга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254,0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512,0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</w:rPr>
            </w:pPr>
            <w:r w:rsidRPr="009A5E78">
              <w:rPr>
                <w:b/>
                <w:bCs/>
              </w:rPr>
              <w:t>785,0</w:t>
            </w:r>
          </w:p>
        </w:tc>
      </w:tr>
      <w:tr w:rsidR="009A5E78" w:rsidRPr="009A5E78" w:rsidTr="009A5E78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both"/>
            </w:pPr>
            <w:r w:rsidRPr="009A5E78"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14,9%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21,6%</w:t>
            </w:r>
          </w:p>
        </w:tc>
      </w:tr>
    </w:tbl>
    <w:p w:rsidR="009A5E78" w:rsidRPr="009A5E78" w:rsidRDefault="009A5E78" w:rsidP="009A5E78">
      <w:pPr>
        <w:ind w:firstLine="567"/>
        <w:jc w:val="center"/>
        <w:rPr>
          <w:b/>
          <w:u w:val="single"/>
        </w:rPr>
      </w:pPr>
    </w:p>
    <w:p w:rsidR="009A5E78" w:rsidRPr="009A5E78" w:rsidRDefault="009A5E78" w:rsidP="009A5E78">
      <w:pPr>
        <w:numPr>
          <w:ilvl w:val="0"/>
          <w:numId w:val="7"/>
        </w:numPr>
        <w:jc w:val="center"/>
        <w:rPr>
          <w:b/>
          <w:u w:val="single"/>
        </w:rPr>
      </w:pPr>
      <w:r w:rsidRPr="009A5E78">
        <w:rPr>
          <w:b/>
          <w:u w:val="single"/>
        </w:rPr>
        <w:t xml:space="preserve">Доходы бюджета </w:t>
      </w:r>
      <w:proofErr w:type="spellStart"/>
      <w:r w:rsidRPr="009A5E78">
        <w:rPr>
          <w:b/>
          <w:u w:val="single"/>
        </w:rPr>
        <w:t>Евдокимовского</w:t>
      </w:r>
      <w:proofErr w:type="spellEnd"/>
      <w:r w:rsidRPr="009A5E78">
        <w:rPr>
          <w:b/>
          <w:u w:val="single"/>
        </w:rPr>
        <w:t xml:space="preserve"> муниципального образования</w:t>
      </w:r>
    </w:p>
    <w:p w:rsidR="009A5E78" w:rsidRPr="009A5E78" w:rsidRDefault="009A5E78" w:rsidP="009A5E78">
      <w:pPr>
        <w:ind w:left="927"/>
        <w:rPr>
          <w:b/>
          <w:u w:val="single"/>
        </w:rPr>
      </w:pPr>
    </w:p>
    <w:p w:rsidR="009A5E78" w:rsidRPr="009A5E78" w:rsidRDefault="009A5E78" w:rsidP="009A5E7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A5E78">
        <w:t xml:space="preserve">При подготовке прогноза доходов на 2020 </w:t>
      </w:r>
      <w:proofErr w:type="gramStart"/>
      <w:r w:rsidRPr="009A5E78">
        <w:t>год  и</w:t>
      </w:r>
      <w:proofErr w:type="gramEnd"/>
      <w:r w:rsidRPr="009A5E78">
        <w:t xml:space="preserve"> на плановый период 2021 и 2022 годов учтены положения з</w:t>
      </w:r>
      <w:r w:rsidRPr="009A5E78">
        <w:rPr>
          <w:lang w:eastAsia="en-US"/>
        </w:rPr>
        <w:t xml:space="preserve">акона Иркутской области «Об областном бюджете на 2020 год и на плановый период 2021 и 2022 годов» (в части распределения межбюджетных трансфертов, дифференцированных нормативов отчислений от акцизов </w:t>
      </w:r>
      <w:r w:rsidRPr="009A5E78">
        <w:t>на нефтепродукты</w:t>
      </w:r>
      <w:r w:rsidRPr="009A5E78">
        <w:rPr>
          <w:lang w:eastAsia="en-US"/>
        </w:rPr>
        <w:t>).</w:t>
      </w:r>
    </w:p>
    <w:p w:rsidR="009A5E78" w:rsidRPr="009A5E78" w:rsidRDefault="009A5E78" w:rsidP="009A5E7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A5E78">
        <w:rPr>
          <w:lang w:eastAsia="en-US"/>
        </w:rPr>
        <w:t xml:space="preserve">Законом Иркутской области от 22.10.2013 № 74-ОЗ (ред. от 11.12.2019) «О межбюджетных трансфертах и нормативах отчислений доходов в местные бюджеты» в бюджеты муниципальных районов </w:t>
      </w:r>
      <w:proofErr w:type="gramStart"/>
      <w:r w:rsidRPr="009A5E78">
        <w:rPr>
          <w:lang w:eastAsia="en-US"/>
        </w:rPr>
        <w:t>установлены  единые</w:t>
      </w:r>
      <w:proofErr w:type="gramEnd"/>
      <w:r w:rsidRPr="009A5E78">
        <w:rPr>
          <w:lang w:eastAsia="en-US"/>
        </w:rPr>
        <w:t xml:space="preserve"> нормативы отчислений:</w:t>
      </w:r>
    </w:p>
    <w:p w:rsidR="009A5E78" w:rsidRPr="009A5E78" w:rsidRDefault="009A5E78" w:rsidP="009A5E78">
      <w:pPr>
        <w:autoSpaceDE w:val="0"/>
        <w:autoSpaceDN w:val="0"/>
        <w:adjustRightInd w:val="0"/>
        <w:jc w:val="both"/>
      </w:pPr>
      <w:r w:rsidRPr="009A5E78">
        <w:t>-  от налога на доходы физических лиц - 5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области;</w:t>
      </w:r>
    </w:p>
    <w:p w:rsidR="009A5E78" w:rsidRPr="009A5E78" w:rsidRDefault="009A5E78" w:rsidP="009A5E78">
      <w:pPr>
        <w:autoSpaceDE w:val="0"/>
        <w:autoSpaceDN w:val="0"/>
        <w:adjustRightInd w:val="0"/>
        <w:jc w:val="both"/>
      </w:pPr>
      <w:r w:rsidRPr="009A5E78">
        <w:t>- от единого сельскохозяйственного налога - 20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области.</w:t>
      </w:r>
    </w:p>
    <w:p w:rsidR="009A5E78" w:rsidRPr="009A5E78" w:rsidRDefault="009A5E78" w:rsidP="009A5E78">
      <w:pPr>
        <w:jc w:val="both"/>
      </w:pPr>
      <w:r w:rsidRPr="009A5E78">
        <w:t xml:space="preserve">         В соответствии со статьей 169 Бюджетного кодекса Российской Федерации составление доходной части бюджета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и на плановый период 2021 и 2022 годов осуществлялось на основе Прогноза социально-экономического развития </w:t>
      </w:r>
      <w:proofErr w:type="spellStart"/>
      <w:r w:rsidRPr="009A5E78">
        <w:t>Евдокимовского</w:t>
      </w:r>
      <w:proofErr w:type="spellEnd"/>
      <w:r w:rsidRPr="009A5E78">
        <w:t xml:space="preserve"> сельского поселения на 2020-2022гг. </w:t>
      </w:r>
    </w:p>
    <w:p w:rsidR="009A5E78" w:rsidRPr="009A5E78" w:rsidRDefault="009A5E78" w:rsidP="009A5E78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9A5E78">
        <w:t xml:space="preserve">Прогноз доходов на 2020 год и на плановый период 2021 и 2022 годов осуществлен в соответствии с Постановлением администрации </w:t>
      </w:r>
      <w:proofErr w:type="spellStart"/>
      <w:r w:rsidRPr="009A5E78">
        <w:t>Тулунского</w:t>
      </w:r>
      <w:proofErr w:type="spellEnd"/>
      <w:r w:rsidRPr="009A5E78">
        <w:t xml:space="preserve"> муниципального района от 03.06.2019 г. № 79-пг «Об утверждении Положения о порядке и сроках составления проекта бюджета </w:t>
      </w:r>
      <w:proofErr w:type="spellStart"/>
      <w:r w:rsidRPr="009A5E78">
        <w:t>Тулунского</w:t>
      </w:r>
      <w:proofErr w:type="spellEnd"/>
      <w:r w:rsidRPr="009A5E78">
        <w:t xml:space="preserve"> муниципального района и проектов бюджетов сельских поселений на 2020 год и на плановый период 2021 и 2022 годов и о порядке работы над документами и материалами, предоставляемыми в Думу </w:t>
      </w:r>
      <w:proofErr w:type="spellStart"/>
      <w:r w:rsidRPr="009A5E78">
        <w:t>Тулунского</w:t>
      </w:r>
      <w:proofErr w:type="spellEnd"/>
      <w:r w:rsidRPr="009A5E78">
        <w:t xml:space="preserve"> муниципального района одновременно с проектом бюджета </w:t>
      </w:r>
      <w:proofErr w:type="spellStart"/>
      <w:r w:rsidRPr="009A5E78">
        <w:t>Тулунского</w:t>
      </w:r>
      <w:proofErr w:type="spellEnd"/>
      <w:r w:rsidRPr="009A5E78">
        <w:t xml:space="preserve"> муниципального района и в Думы сельских поселений одновременно с проектами бюджетов сельских поселений на 2020 год и на плановый период 2021 и 2022 годов».</w:t>
      </w:r>
    </w:p>
    <w:p w:rsidR="009A5E78" w:rsidRPr="009A5E78" w:rsidRDefault="009A5E78" w:rsidP="009A5E78">
      <w:pPr>
        <w:autoSpaceDE w:val="0"/>
        <w:autoSpaceDN w:val="0"/>
        <w:adjustRightInd w:val="0"/>
        <w:ind w:firstLine="567"/>
        <w:jc w:val="both"/>
      </w:pPr>
      <w:r w:rsidRPr="009A5E78">
        <w:t xml:space="preserve"> Основные характеристики прогноза поступлений доходов в бюджет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и на плановый период 2021 и 2022 годов с учетом изменения бюджетного и налогового законодательства представлены в таблице 2:</w:t>
      </w:r>
    </w:p>
    <w:p w:rsidR="009A5E78" w:rsidRPr="009A5E78" w:rsidRDefault="009A5E78" w:rsidP="009A5E78">
      <w:pPr>
        <w:ind w:right="-85" w:firstLine="567"/>
        <w:jc w:val="both"/>
      </w:pPr>
      <w:r w:rsidRPr="009A5E78">
        <w:t xml:space="preserve">Таблица 2. Показатели поступления доходов </w:t>
      </w:r>
      <w:proofErr w:type="gramStart"/>
      <w:r w:rsidRPr="009A5E78">
        <w:t>в  бюджет</w:t>
      </w:r>
      <w:proofErr w:type="gramEnd"/>
      <w:r w:rsidRPr="009A5E78">
        <w:t xml:space="preserve">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 в 2018-2022 годах с учетом изменения бюджетного и налогового законодательства</w:t>
      </w:r>
    </w:p>
    <w:p w:rsidR="009A5E78" w:rsidRPr="009A5E78" w:rsidRDefault="009A5E78" w:rsidP="009A5E78">
      <w:pPr>
        <w:ind w:firstLine="720"/>
        <w:jc w:val="both"/>
      </w:pPr>
      <w:r w:rsidRPr="009A5E78">
        <w:t xml:space="preserve">                                                                                                                                   тыс. руб.</w:t>
      </w:r>
    </w:p>
    <w:tbl>
      <w:tblPr>
        <w:tblW w:w="9986" w:type="dxa"/>
        <w:tblInd w:w="93" w:type="dxa"/>
        <w:tblLook w:val="04A0" w:firstRow="1" w:lastRow="0" w:firstColumn="1" w:lastColumn="0" w:noHBand="0" w:noVBand="1"/>
      </w:tblPr>
      <w:tblGrid>
        <w:gridCol w:w="1578"/>
        <w:gridCol w:w="941"/>
        <w:gridCol w:w="940"/>
        <w:gridCol w:w="926"/>
        <w:gridCol w:w="940"/>
        <w:gridCol w:w="927"/>
        <w:gridCol w:w="940"/>
        <w:gridCol w:w="927"/>
        <w:gridCol w:w="940"/>
        <w:gridCol w:w="927"/>
      </w:tblGrid>
      <w:tr w:rsidR="009A5E78" w:rsidRPr="009A5E78" w:rsidTr="009A5E78">
        <w:trPr>
          <w:trHeight w:val="53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2018г., факт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2019 г., оценка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2020 г., прогноз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2021 г., прогноз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2022 г., прогноз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9A5E78" w:rsidRPr="009A5E78" w:rsidTr="009A5E78">
        <w:trPr>
          <w:trHeight w:val="589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2 964,8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2 755,1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3 388,1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123,0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3 446,9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3 640,5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105,6</w:t>
            </w:r>
          </w:p>
        </w:tc>
      </w:tr>
      <w:tr w:rsidR="009A5E78" w:rsidRPr="009A5E78" w:rsidTr="009A5E78">
        <w:trPr>
          <w:trHeight w:val="629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39 841,4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57 431,2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144,1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16 013,3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27,9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9 909,8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61,9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9 510,1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96,0</w:t>
            </w:r>
          </w:p>
        </w:tc>
      </w:tr>
      <w:tr w:rsidR="009A5E78" w:rsidRPr="009A5E78" w:rsidTr="009A5E78">
        <w:trPr>
          <w:trHeight w:val="81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10 089,8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11 473,2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10 356,7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9 397,6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8 995,0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95,7</w:t>
            </w:r>
          </w:p>
        </w:tc>
      </w:tr>
      <w:tr w:rsidR="009A5E78" w:rsidRPr="009A5E78" w:rsidTr="009A5E78">
        <w:trPr>
          <w:trHeight w:val="26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42 806,2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60 186,3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19 401,4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13 356,7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68,8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13 150,6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98,5</w:t>
            </w:r>
          </w:p>
        </w:tc>
      </w:tr>
    </w:tbl>
    <w:p w:rsidR="009A5E78" w:rsidRPr="009A5E78" w:rsidRDefault="009A5E78" w:rsidP="009A5E78">
      <w:pPr>
        <w:ind w:firstLine="709"/>
        <w:jc w:val="both"/>
      </w:pPr>
    </w:p>
    <w:p w:rsidR="009A5E78" w:rsidRPr="009A5E78" w:rsidRDefault="009A5E78" w:rsidP="009A5E78">
      <w:pPr>
        <w:ind w:firstLine="709"/>
        <w:jc w:val="both"/>
      </w:pPr>
      <w:r w:rsidRPr="009A5E78">
        <w:t xml:space="preserve">Согласно представленным в таблице 2 данным ожидаемое исполнение доходной части бюджета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в 2019 году составит 60 186,3 тыс. рублей, что на 17 380,1 тыс. рублей (+40,6%) больше объёма поступлений 2018 года, налоговые и неналоговые доходы составят 2 755,1 тыс. рублей, что на 209,7 тыс. рублей (-7,1%) меньше объёма поступлений 2018 года.  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Доходы бюджета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запланированы в сумме 19 401,4 тыс. рублей, что на 40 784,9 тыс. рублей (-67,8%) меньше ожидаемых поступлений 2019 года, налоговые и неналоговые доходы составят 3 388,1 тыс. рублей, что на 633,0 тыс. рублей (+23,0 %) больше ожидаемого поступления в 2019 году. </w:t>
      </w:r>
    </w:p>
    <w:p w:rsidR="009A5E78" w:rsidRPr="009A5E78" w:rsidRDefault="009A5E78" w:rsidP="009A5E78">
      <w:pPr>
        <w:spacing w:line="228" w:lineRule="auto"/>
        <w:ind w:firstLine="709"/>
        <w:jc w:val="both"/>
      </w:pPr>
      <w:r w:rsidRPr="009A5E78">
        <w:t xml:space="preserve">На 2021 год доходы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прогнозируются в объеме 13 356,7 тыс. рублей, что на 6 044,7 тыс. рублей (-31,2%) меньше прогнозируемого поступления на 2020 год, налоговые и неналоговые доходы составят 3 446,9 тыс. рублей, что на 58,8 тыс. рублей (+1,7 %) больше прогнозируемых поступлений 2020 года.</w:t>
      </w:r>
    </w:p>
    <w:p w:rsidR="009A5E78" w:rsidRPr="009A5E78" w:rsidRDefault="009A5E78" w:rsidP="009A5E78">
      <w:pPr>
        <w:spacing w:line="228" w:lineRule="auto"/>
        <w:ind w:firstLine="709"/>
        <w:jc w:val="both"/>
      </w:pPr>
      <w:r w:rsidRPr="009A5E78">
        <w:t xml:space="preserve">На 2022 год доходы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прогнозируются в объеме 13 150,6 тыс. рублей, что на 206,1 тыс. рублей (-1,5 %) меньше прогнозируемого поступления на 2021 год, налоговые и неналоговые доходы составят 3 640,5 тыс. рублей, что на 193,6 тыс. рублей (+5,6 %) больше прогнозируемых поступлений 2021 года.</w:t>
      </w:r>
    </w:p>
    <w:p w:rsidR="009A5E78" w:rsidRPr="009A5E78" w:rsidRDefault="009A5E78" w:rsidP="009A5E78">
      <w:pPr>
        <w:spacing w:line="228" w:lineRule="auto"/>
        <w:ind w:firstLine="709"/>
        <w:jc w:val="both"/>
      </w:pPr>
    </w:p>
    <w:p w:rsidR="009A5E78" w:rsidRPr="009A5E78" w:rsidRDefault="009A5E78" w:rsidP="009A5E78">
      <w:pPr>
        <w:ind w:firstLine="720"/>
        <w:jc w:val="center"/>
        <w:rPr>
          <w:b/>
          <w:bCs/>
        </w:rPr>
      </w:pPr>
      <w:r w:rsidRPr="009A5E78">
        <w:rPr>
          <w:b/>
          <w:bCs/>
        </w:rPr>
        <w:t>ОСОБЕННОСТИ ПЛАНИРОВАНИЯ ПОСТУПЛЕНИЙ В</w:t>
      </w:r>
    </w:p>
    <w:p w:rsidR="009A5E78" w:rsidRPr="009A5E78" w:rsidRDefault="009A5E78" w:rsidP="009A5E78">
      <w:pPr>
        <w:ind w:firstLine="720"/>
        <w:jc w:val="center"/>
        <w:rPr>
          <w:b/>
          <w:bCs/>
        </w:rPr>
      </w:pPr>
      <w:r w:rsidRPr="009A5E78">
        <w:rPr>
          <w:b/>
          <w:bCs/>
        </w:rPr>
        <w:t>БЮДЖЕТ ЕВДОКИМОВСКОГО МУНИЦИПАЛЬНОГО ОБРАЗОВАНИЯ ПО ОТДЕЛЬНЫМ ВИДАМ ДОХОДОВ</w:t>
      </w:r>
    </w:p>
    <w:p w:rsidR="009A5E78" w:rsidRPr="009A5E78" w:rsidRDefault="009A5E78" w:rsidP="009A5E78">
      <w:pPr>
        <w:ind w:firstLine="720"/>
        <w:jc w:val="center"/>
        <w:rPr>
          <w:b/>
          <w:bCs/>
        </w:rPr>
      </w:pPr>
      <w:r w:rsidRPr="009A5E78">
        <w:rPr>
          <w:b/>
          <w:bCs/>
        </w:rPr>
        <w:t xml:space="preserve">                         </w:t>
      </w:r>
    </w:p>
    <w:p w:rsidR="009A5E78" w:rsidRPr="009A5E78" w:rsidRDefault="009A5E78" w:rsidP="009A5E78">
      <w:pPr>
        <w:ind w:firstLine="720"/>
        <w:rPr>
          <w:b/>
          <w:bCs/>
        </w:rPr>
      </w:pPr>
      <w:r w:rsidRPr="009A5E78">
        <w:rPr>
          <w:b/>
          <w:bCs/>
        </w:rPr>
        <w:t xml:space="preserve">                                            НАЛОГОВЫЕ ДОХОДЫ</w:t>
      </w:r>
    </w:p>
    <w:p w:rsidR="009A5E78" w:rsidRPr="009A5E78" w:rsidRDefault="009A5E78" w:rsidP="009A5E78"/>
    <w:p w:rsidR="009A5E78" w:rsidRPr="009A5E78" w:rsidRDefault="009A5E78" w:rsidP="009A5E78">
      <w:pPr>
        <w:keepNext/>
        <w:ind w:firstLine="720"/>
        <w:jc w:val="both"/>
        <w:outlineLvl w:val="1"/>
        <w:rPr>
          <w:b/>
          <w:i/>
        </w:rPr>
      </w:pPr>
      <w:r w:rsidRPr="009A5E78">
        <w:rPr>
          <w:b/>
          <w:i/>
        </w:rPr>
        <w:t xml:space="preserve">                              Налог на доходы физических лиц</w:t>
      </w:r>
    </w:p>
    <w:p w:rsidR="009A5E78" w:rsidRPr="009A5E78" w:rsidRDefault="009A5E78" w:rsidP="009A5E78">
      <w:pPr>
        <w:autoSpaceDE w:val="0"/>
        <w:autoSpaceDN w:val="0"/>
        <w:adjustRightInd w:val="0"/>
        <w:ind w:firstLine="709"/>
        <w:jc w:val="both"/>
      </w:pPr>
      <w:r w:rsidRPr="009A5E78">
        <w:tab/>
        <w:t xml:space="preserve">Поступления налога на доходы физических лиц на 2020 год и на плановый период 2021 и 2022 годов запланированы с учётом ожидаемых поступлений 2019 года, данных администратора доходов – Межрайонной ИФНС России № 6 по Иркутской области, на основе прогнозируемого темпа роста в 2020-2022 годах источника основной части налога – фонда заработной платы по </w:t>
      </w:r>
      <w:proofErr w:type="gramStart"/>
      <w:r w:rsidRPr="009A5E78">
        <w:t>прогнозу  социально</w:t>
      </w:r>
      <w:proofErr w:type="gramEnd"/>
      <w:r w:rsidRPr="009A5E78">
        <w:t xml:space="preserve">-экономического развития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образования. 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Прогноз поступлений НДФЛ в бюджет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в 2020 году составит 422,0 тыс. </w:t>
      </w:r>
      <w:proofErr w:type="gramStart"/>
      <w:r w:rsidRPr="009A5E78">
        <w:t>рублей  (</w:t>
      </w:r>
      <w:proofErr w:type="gramEnd"/>
      <w:r w:rsidRPr="009A5E78">
        <w:t>+4,3 % к ожидаемым поступлениям 2019 года), в 2021 году составит 433,0 тыс. рублей (+2,6 % к уровню 2020 года), в 2022 году составит 435,0  тыс. рублей (0,5 %  к прогнозируемым поступлениям 2021 года).</w:t>
      </w:r>
    </w:p>
    <w:p w:rsidR="009A5E78" w:rsidRPr="009A5E78" w:rsidRDefault="009A5E78" w:rsidP="009A5E78">
      <w:pPr>
        <w:jc w:val="center"/>
        <w:rPr>
          <w:b/>
          <w:i/>
        </w:rPr>
      </w:pPr>
      <w:r w:rsidRPr="009A5E78">
        <w:rPr>
          <w:b/>
          <w:i/>
        </w:rPr>
        <w:t>Акцизы на подакцизные товары</w:t>
      </w:r>
    </w:p>
    <w:p w:rsidR="009A5E78" w:rsidRPr="009A5E78" w:rsidRDefault="009A5E78" w:rsidP="009A5E78">
      <w:pPr>
        <w:jc w:val="both"/>
      </w:pPr>
      <w:r w:rsidRPr="009A5E78">
        <w:t xml:space="preserve">            Прогнозирование поступлений доходов от акцизов на нефтепродукты осуществлено на основании оценки Минфина по Иркутской области.</w:t>
      </w:r>
    </w:p>
    <w:p w:rsidR="009A5E78" w:rsidRPr="009A5E78" w:rsidRDefault="009A5E78" w:rsidP="009A5E78">
      <w:pPr>
        <w:jc w:val="both"/>
      </w:pPr>
      <w:r w:rsidRPr="009A5E78">
        <w:tab/>
        <w:t xml:space="preserve">Прогнозируемый объём поступления доходов от акцизов на нефтепродукты в бюджет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составляет на 2020 год – 2 695,1 тыс. рублей (+32 % к </w:t>
      </w:r>
      <w:proofErr w:type="gramStart"/>
      <w:r w:rsidRPr="009A5E78">
        <w:t>ожидаемым  поступлениям</w:t>
      </w:r>
      <w:proofErr w:type="gramEnd"/>
      <w:r w:rsidRPr="009A5E78">
        <w:t xml:space="preserve"> 2019 года), на 2021 год  - 2 721,4  тыс. </w:t>
      </w:r>
      <w:r w:rsidRPr="009A5E78">
        <w:lastRenderedPageBreak/>
        <w:t>рублей (+1,0 % к уровню 2020 года), на 2022 год – 2 852,5 тыс. рублей (+4,8 % к уровню 2021 года).</w:t>
      </w:r>
    </w:p>
    <w:p w:rsidR="009A5E78" w:rsidRPr="009A5E78" w:rsidRDefault="009A5E78" w:rsidP="009A5E78">
      <w:pPr>
        <w:jc w:val="center"/>
      </w:pPr>
    </w:p>
    <w:p w:rsidR="009A5E78" w:rsidRPr="009A5E78" w:rsidRDefault="009A5E78" w:rsidP="009A5E78">
      <w:pPr>
        <w:ind w:firstLine="709"/>
        <w:jc w:val="center"/>
        <w:rPr>
          <w:b/>
          <w:i/>
        </w:rPr>
      </w:pPr>
      <w:proofErr w:type="gramStart"/>
      <w:r w:rsidRPr="009A5E78">
        <w:rPr>
          <w:b/>
          <w:i/>
        </w:rPr>
        <w:t>Налоги  на</w:t>
      </w:r>
      <w:proofErr w:type="gramEnd"/>
      <w:r w:rsidRPr="009A5E78">
        <w:rPr>
          <w:b/>
          <w:i/>
        </w:rPr>
        <w:t xml:space="preserve"> совокупный доход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Прогноз поступлений единого сельскохозяйственного налога в бюджет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и на плановый период 2021 и 2022 годов определен на основании </w:t>
      </w:r>
      <w:proofErr w:type="gramStart"/>
      <w:r w:rsidRPr="009A5E78">
        <w:t>данных  администратора</w:t>
      </w:r>
      <w:proofErr w:type="gramEnd"/>
      <w:r w:rsidRPr="009A5E78">
        <w:t xml:space="preserve"> дохода – Межрайонной ИФНС России №6 по Иркутской области (50 % в бюджеты поселений).</w:t>
      </w:r>
    </w:p>
    <w:p w:rsidR="009A5E78" w:rsidRPr="009A5E78" w:rsidRDefault="009A5E78" w:rsidP="009A5E78">
      <w:pPr>
        <w:jc w:val="both"/>
      </w:pPr>
      <w:r w:rsidRPr="009A5E78">
        <w:t xml:space="preserve">           Прогнозируемые поступления данного налога в 2020 году определены в сумме 31,0 тыс. рублей (99,4 % к ожидаемым поступлениям 2019 года), в 2021 году налог запланирован в объеме 31,0 тыс. рублей (100 % к прогнозируемым поступлениям 2020 года), в 2022 году прогноз поступлений единого сельскохозяйственного налога определен в объеме 31,0 тыс. рублей (100 % к прогнозируемым поступлениям 2021 года).</w:t>
      </w:r>
      <w:r w:rsidRPr="009A5E78">
        <w:tab/>
      </w:r>
    </w:p>
    <w:p w:rsidR="009A5E78" w:rsidRPr="009A5E78" w:rsidRDefault="009A5E78" w:rsidP="009A5E78">
      <w:pPr>
        <w:autoSpaceDE w:val="0"/>
        <w:autoSpaceDN w:val="0"/>
        <w:adjustRightInd w:val="0"/>
        <w:jc w:val="both"/>
      </w:pPr>
    </w:p>
    <w:p w:rsidR="009A5E78" w:rsidRPr="009A5E78" w:rsidRDefault="009A5E78" w:rsidP="009A5E78">
      <w:pPr>
        <w:autoSpaceDE w:val="0"/>
        <w:autoSpaceDN w:val="0"/>
        <w:adjustRightInd w:val="0"/>
        <w:jc w:val="center"/>
        <w:rPr>
          <w:b/>
          <w:i/>
        </w:rPr>
      </w:pPr>
      <w:r w:rsidRPr="009A5E78">
        <w:rPr>
          <w:b/>
          <w:i/>
        </w:rPr>
        <w:t>Налог на имущество физических лиц</w:t>
      </w:r>
    </w:p>
    <w:p w:rsidR="009A5E78" w:rsidRPr="009A5E78" w:rsidRDefault="009A5E78" w:rsidP="009A5E78">
      <w:pPr>
        <w:ind w:firstLine="709"/>
        <w:jc w:val="both"/>
      </w:pPr>
      <w:r w:rsidRPr="009A5E78">
        <w:tab/>
        <w:t xml:space="preserve">Прогноз </w:t>
      </w:r>
      <w:proofErr w:type="gramStart"/>
      <w:r w:rsidRPr="009A5E78">
        <w:t>поступлений  налога</w:t>
      </w:r>
      <w:proofErr w:type="gramEnd"/>
      <w:r w:rsidRPr="009A5E78">
        <w:t xml:space="preserve"> на имущество физических лиц на 2020 год и на плановый период 2021 и 2022 годов осуществлён с учётом ожидаемого поступления в 2019 году и данных администратора доходов – Межрайонной ИФНС России № 6 по Иркутской области (100 % в бюджеты поселений).</w:t>
      </w:r>
    </w:p>
    <w:p w:rsidR="009A5E78" w:rsidRPr="009A5E78" w:rsidRDefault="009A5E78" w:rsidP="009A5E78">
      <w:pPr>
        <w:widowControl w:val="0"/>
        <w:autoSpaceDE w:val="0"/>
        <w:autoSpaceDN w:val="0"/>
        <w:jc w:val="both"/>
      </w:pPr>
      <w:r w:rsidRPr="009A5E78">
        <w:t xml:space="preserve">           Прогнозируемые поступления данного налога в 2020 году определены в сумме 17,0 тыс. рублей (83,7 % к ожидаемым поступлениям 2019 года). Снижение прогнозируемых поступлений обусловлено принятым решением Думы от 31.07.2019г. № 66 «О внесении изменений в решение Думы </w:t>
      </w:r>
      <w:proofErr w:type="spellStart"/>
      <w:r w:rsidRPr="009A5E78">
        <w:t>Евдокимовского</w:t>
      </w:r>
      <w:proofErr w:type="spellEnd"/>
      <w:r w:rsidRPr="009A5E78">
        <w:t xml:space="preserve"> сельского поселения от 20.10.2017 г. № 2 «О налоге на имущество физических лиц», где налогоплательщики - физические лица освобождаются от уплаты налога на имущество физических лиц за налоговые периоды 2018 и 2019 годов. В 2021 году налог запланирован в объеме 25,0 тыс. рублей (147,1 % к прогнозируемым поступлениям 2020 года), в 2022 году прогноз поступлений налога на имущество физических лиц определен в объеме 35,0 тыс. рублей (140 % к прогнозируемым поступлениям 2021 года). </w:t>
      </w:r>
    </w:p>
    <w:p w:rsidR="009A5E78" w:rsidRPr="009A5E78" w:rsidRDefault="009A5E78" w:rsidP="009A5E78">
      <w:pPr>
        <w:widowControl w:val="0"/>
        <w:autoSpaceDE w:val="0"/>
        <w:autoSpaceDN w:val="0"/>
        <w:jc w:val="both"/>
      </w:pPr>
    </w:p>
    <w:p w:rsidR="009A5E78" w:rsidRPr="009A5E78" w:rsidRDefault="009A5E78" w:rsidP="009A5E78">
      <w:pPr>
        <w:jc w:val="center"/>
        <w:rPr>
          <w:b/>
          <w:i/>
        </w:rPr>
      </w:pPr>
      <w:r w:rsidRPr="009A5E78">
        <w:rPr>
          <w:b/>
          <w:i/>
        </w:rPr>
        <w:t>Земельный налог с юридических лиц</w:t>
      </w:r>
    </w:p>
    <w:p w:rsidR="009A5E78" w:rsidRPr="009A5E78" w:rsidRDefault="009A5E78" w:rsidP="009A5E78">
      <w:pPr>
        <w:ind w:firstLine="709"/>
        <w:jc w:val="both"/>
      </w:pPr>
      <w:r w:rsidRPr="009A5E78">
        <w:tab/>
        <w:t xml:space="preserve">Прогноз поступлений земельного </w:t>
      </w:r>
      <w:proofErr w:type="gramStart"/>
      <w:r w:rsidRPr="009A5E78">
        <w:t>налога  с</w:t>
      </w:r>
      <w:proofErr w:type="gramEnd"/>
      <w:r w:rsidRPr="009A5E78">
        <w:t xml:space="preserve"> юридических  лиц в бюджет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и на плановый период 2021 и 2022 годов определен на основании данных  администратора дохода – Межрайонной ИФНС России № 6 по Иркутской области (100 % в бюджеты поселений)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Прогнозируемые поступления данного налога в 2020 году определены в сумме 125,0 тыс. рублей (83,9 % к ожидаемым поступлениям 2019 года). Снижение прогнозируемых поступлений обусловлено принятым решением Думы от 31.07.2019г. </w:t>
      </w:r>
      <w:proofErr w:type="gramStart"/>
      <w:r w:rsidRPr="009A5E78">
        <w:t>№  65</w:t>
      </w:r>
      <w:proofErr w:type="gramEnd"/>
      <w:r w:rsidRPr="009A5E78">
        <w:t xml:space="preserve"> «О внесении изменений в Положение «О земельном налоге на территории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образования» утвержденного решением Думы </w:t>
      </w:r>
      <w:proofErr w:type="spellStart"/>
      <w:r w:rsidRPr="009A5E78">
        <w:t>Евдокимовского</w:t>
      </w:r>
      <w:proofErr w:type="spellEnd"/>
      <w:r w:rsidRPr="009A5E78">
        <w:t xml:space="preserve"> сельского поселения от 12.11.2015 г. № 79 (ред. от 03.11.2016 г. № 110) об освобождении</w:t>
      </w:r>
      <w:r w:rsidRPr="009A5E78">
        <w:rPr>
          <w:lang w:bidi="he-IL"/>
        </w:rPr>
        <w:t xml:space="preserve"> налогоплательщиков – </w:t>
      </w:r>
      <w:r w:rsidRPr="009A5E78">
        <w:t>организаций (обособленных подразделений)</w:t>
      </w:r>
      <w:r w:rsidRPr="009A5E78">
        <w:rPr>
          <w:lang w:bidi="he-IL"/>
        </w:rPr>
        <w:t xml:space="preserve"> от уплаты земельного налога за налоговый период 2019 года».</w:t>
      </w:r>
      <w:r w:rsidRPr="009A5E78">
        <w:t xml:space="preserve"> В 2021 году налог запланирован в объеме 125,0 тыс. рублей (100 % к прогнозируемым поступлениям 2020 года), в 2022 году прогноз </w:t>
      </w:r>
      <w:proofErr w:type="gramStart"/>
      <w:r w:rsidRPr="009A5E78">
        <w:t>поступлений  земельного</w:t>
      </w:r>
      <w:proofErr w:type="gramEnd"/>
      <w:r w:rsidRPr="009A5E78">
        <w:t xml:space="preserve"> налога с юридических лиц определен в объеме 125,0 тыс. рублей (100% к прогнозируемым поступлениям 2021 года).</w:t>
      </w:r>
    </w:p>
    <w:p w:rsidR="009A5E78" w:rsidRPr="009A5E78" w:rsidRDefault="009A5E78" w:rsidP="009A5E78">
      <w:pPr>
        <w:ind w:firstLine="709"/>
        <w:jc w:val="both"/>
      </w:pPr>
    </w:p>
    <w:p w:rsidR="009A5E78" w:rsidRPr="009A5E78" w:rsidRDefault="009A5E78" w:rsidP="009A5E78">
      <w:pPr>
        <w:jc w:val="center"/>
        <w:rPr>
          <w:b/>
          <w:i/>
        </w:rPr>
      </w:pPr>
      <w:r w:rsidRPr="009A5E78">
        <w:rPr>
          <w:b/>
          <w:i/>
        </w:rPr>
        <w:t>Земельный налог с физических лиц</w:t>
      </w:r>
    </w:p>
    <w:p w:rsidR="009A5E78" w:rsidRPr="009A5E78" w:rsidRDefault="009A5E78" w:rsidP="009A5E78">
      <w:pPr>
        <w:ind w:firstLine="709"/>
        <w:jc w:val="both"/>
      </w:pPr>
      <w:r w:rsidRPr="009A5E78">
        <w:tab/>
        <w:t xml:space="preserve">Прогноз </w:t>
      </w:r>
      <w:proofErr w:type="gramStart"/>
      <w:r w:rsidRPr="009A5E78">
        <w:t>поступлений  земельного</w:t>
      </w:r>
      <w:proofErr w:type="gramEnd"/>
      <w:r w:rsidRPr="009A5E78">
        <w:t xml:space="preserve"> налога с физических лиц на 2020 год и на плановый период 2021 и 2022 годов осуществлён с учётом ожидаемого поступления в 2019 году и данных администратора доходов – Межрайонной ИФНС России №6 по Иркутской области (100 % в бюджеты поселений).</w:t>
      </w:r>
    </w:p>
    <w:p w:rsidR="009A5E78" w:rsidRPr="009A5E78" w:rsidRDefault="009A5E78" w:rsidP="009A5E78">
      <w:pPr>
        <w:ind w:firstLine="360"/>
        <w:jc w:val="both"/>
      </w:pPr>
      <w:r w:rsidRPr="009A5E78">
        <w:t xml:space="preserve">     Прогнозируемые поступления данного налога в 2020 году определены в сумме 37,0 тыс. рублей (93 % к ожидаемым поступлениям 2019 года). Снижение </w:t>
      </w:r>
      <w:r w:rsidRPr="009A5E78">
        <w:lastRenderedPageBreak/>
        <w:t xml:space="preserve">прогнозируемых поступлений обусловлено принятым решением Думы от 31.07.2019г. </w:t>
      </w:r>
      <w:proofErr w:type="gramStart"/>
      <w:r w:rsidRPr="009A5E78">
        <w:t>№  65</w:t>
      </w:r>
      <w:proofErr w:type="gramEnd"/>
      <w:r w:rsidRPr="009A5E78">
        <w:t xml:space="preserve"> «О внесении изменений в Положение «О земельном налоге на территории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образования» утвержденного решением Думы </w:t>
      </w:r>
      <w:proofErr w:type="spellStart"/>
      <w:r w:rsidRPr="009A5E78">
        <w:t>Евдокимовского</w:t>
      </w:r>
      <w:proofErr w:type="spellEnd"/>
      <w:r w:rsidRPr="009A5E78">
        <w:t xml:space="preserve"> сельского поселения от 12.11.2015 г. № 79 (ред. от 03.11.2016 г. № 110) об освобождении</w:t>
      </w:r>
      <w:r w:rsidRPr="009A5E78">
        <w:rPr>
          <w:lang w:bidi="he-IL"/>
        </w:rPr>
        <w:t xml:space="preserve"> налогоплательщиков – </w:t>
      </w:r>
      <w:r w:rsidRPr="009A5E78">
        <w:t>физических лиц</w:t>
      </w:r>
      <w:r w:rsidRPr="009A5E78">
        <w:rPr>
          <w:lang w:bidi="he-IL"/>
        </w:rPr>
        <w:t xml:space="preserve"> от уплаты земельного налога за налоговые периоды 2018 и 2019 годов». В</w:t>
      </w:r>
      <w:r w:rsidRPr="009A5E78">
        <w:t xml:space="preserve"> 2021 году налог запланирован в объеме 50,0 тыс. рублей (135,1 % к прогнозируемым поступлениям 2020 года</w:t>
      </w:r>
      <w:proofErr w:type="gramStart"/>
      <w:r w:rsidRPr="009A5E78">
        <w:t>),  в</w:t>
      </w:r>
      <w:proofErr w:type="gramEnd"/>
      <w:r w:rsidRPr="009A5E78">
        <w:t xml:space="preserve"> 2022 году прогноз поступлений  земельного налога с физических лиц определен в объеме 100,0 тыс. рублей (200 % к прогнозируемым поступлениям 2021 года).</w:t>
      </w:r>
    </w:p>
    <w:p w:rsidR="009A5E78" w:rsidRPr="009A5E78" w:rsidRDefault="009A5E78" w:rsidP="009A5E78">
      <w:pPr>
        <w:ind w:firstLine="360"/>
        <w:jc w:val="both"/>
        <w:rPr>
          <w:lang w:bidi="he-IL"/>
        </w:rPr>
      </w:pPr>
    </w:p>
    <w:p w:rsidR="009A5E78" w:rsidRPr="009A5E78" w:rsidRDefault="009A5E78" w:rsidP="009A5E78">
      <w:pPr>
        <w:jc w:val="center"/>
        <w:rPr>
          <w:b/>
          <w:i/>
        </w:rPr>
      </w:pPr>
      <w:r w:rsidRPr="009A5E78">
        <w:rPr>
          <w:b/>
          <w:i/>
        </w:rPr>
        <w:t>Государственная пошлина</w:t>
      </w:r>
    </w:p>
    <w:p w:rsidR="009A5E78" w:rsidRPr="009A5E78" w:rsidRDefault="009A5E78" w:rsidP="009A5E78">
      <w:pPr>
        <w:jc w:val="both"/>
      </w:pPr>
      <w:r w:rsidRPr="009A5E78">
        <w:tab/>
        <w:t xml:space="preserve">Формирование прогноза поступления государственной пошлины в 2020 году в бюджет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осуществлено на </w:t>
      </w:r>
      <w:proofErr w:type="gramStart"/>
      <w:r w:rsidRPr="009A5E78">
        <w:t>основании  информации</w:t>
      </w:r>
      <w:proofErr w:type="gramEnd"/>
      <w:r w:rsidRPr="009A5E78">
        <w:t xml:space="preserve"> главного администратора доходов – Администрации </w:t>
      </w:r>
      <w:proofErr w:type="spellStart"/>
      <w:r w:rsidRPr="009A5E78">
        <w:t>Евдокимовского</w:t>
      </w:r>
      <w:proofErr w:type="spellEnd"/>
      <w:r w:rsidRPr="009A5E78">
        <w:t xml:space="preserve"> сельского поселения, с учетом прогноза количества совершаемых юридически значимых действий и составляет 3,0 тыс. рублей (75 % к ожидаемым поступлениям 2019 года) (100% в бюджеты поселений). Снижение прогнозируемых в 2020 году поступлений по сравнению с 2019 годом обусловлено сокращением обращений граждан по вопросам совершения нотариальных действий.</w:t>
      </w:r>
    </w:p>
    <w:p w:rsidR="009A5E78" w:rsidRPr="009A5E78" w:rsidRDefault="009A5E78" w:rsidP="009A5E78">
      <w:pPr>
        <w:jc w:val="both"/>
      </w:pPr>
      <w:r w:rsidRPr="009A5E78">
        <w:tab/>
        <w:t>На 2021 год государственная пошлина планируется администратором доходов в сумме 3,0 тыс. рублей (100,0 % к прогнозируемым поступлениям 2020 года).</w:t>
      </w:r>
    </w:p>
    <w:p w:rsidR="009A5E78" w:rsidRPr="009A5E78" w:rsidRDefault="009A5E78" w:rsidP="009A5E78">
      <w:pPr>
        <w:autoSpaceDE w:val="0"/>
        <w:autoSpaceDN w:val="0"/>
        <w:adjustRightInd w:val="0"/>
        <w:jc w:val="both"/>
      </w:pPr>
      <w:r w:rsidRPr="009A5E78">
        <w:t xml:space="preserve">           На 2022 год государственная пошлина планируется в сумме 3,0 тыс. рублей (100,0 % к прогнозируемым поступлениям 2021 года).</w:t>
      </w:r>
    </w:p>
    <w:p w:rsidR="009A5E78" w:rsidRPr="009A5E78" w:rsidRDefault="009A5E78" w:rsidP="009A5E78">
      <w:pPr>
        <w:jc w:val="both"/>
        <w:rPr>
          <w:b/>
        </w:rPr>
      </w:pPr>
    </w:p>
    <w:p w:rsidR="009A5E78" w:rsidRPr="009A5E78" w:rsidRDefault="009A5E78" w:rsidP="009A5E78">
      <w:pPr>
        <w:jc w:val="center"/>
        <w:rPr>
          <w:b/>
        </w:rPr>
      </w:pPr>
      <w:r w:rsidRPr="009A5E78">
        <w:rPr>
          <w:b/>
        </w:rPr>
        <w:t>НЕНАЛОГОВЫЕ ДОХОДЫ</w:t>
      </w:r>
    </w:p>
    <w:p w:rsidR="009A5E78" w:rsidRPr="009A5E78" w:rsidRDefault="009A5E78" w:rsidP="009A5E78">
      <w:pPr>
        <w:jc w:val="both"/>
      </w:pPr>
      <w:r w:rsidRPr="009A5E78">
        <w:tab/>
        <w:t xml:space="preserve">           </w:t>
      </w:r>
      <w:r w:rsidRPr="009A5E78">
        <w:tab/>
      </w:r>
    </w:p>
    <w:p w:rsidR="009A5E78" w:rsidRPr="009A5E78" w:rsidRDefault="009A5E78" w:rsidP="009A5E78">
      <w:pPr>
        <w:jc w:val="center"/>
        <w:rPr>
          <w:b/>
          <w:i/>
        </w:rPr>
      </w:pPr>
      <w:r w:rsidRPr="009A5E78">
        <w:rPr>
          <w:b/>
          <w:i/>
        </w:rPr>
        <w:t xml:space="preserve">Доходы от оказания платных услуг </w:t>
      </w:r>
    </w:p>
    <w:p w:rsidR="009A5E78" w:rsidRPr="009A5E78" w:rsidRDefault="009A5E78" w:rsidP="009A5E78">
      <w:pPr>
        <w:jc w:val="both"/>
      </w:pPr>
      <w:r w:rsidRPr="009A5E78">
        <w:rPr>
          <w:b/>
          <w:i/>
        </w:rPr>
        <w:tab/>
      </w:r>
      <w:r w:rsidRPr="009A5E78">
        <w:t xml:space="preserve">Прогноз поступлений на 2020 год и на плановый период 2021 и 2022 годов определён по данному источнику неналоговых доходов исходя из информации главного администратора доходов – Администрации </w:t>
      </w:r>
      <w:proofErr w:type="spellStart"/>
      <w:r w:rsidRPr="009A5E78">
        <w:t>Евдокимовского</w:t>
      </w:r>
      <w:proofErr w:type="spellEnd"/>
      <w:r w:rsidRPr="009A5E78">
        <w:t xml:space="preserve"> сельского поселения.</w:t>
      </w:r>
    </w:p>
    <w:p w:rsidR="009A5E78" w:rsidRPr="009A5E78" w:rsidRDefault="009A5E78" w:rsidP="009A5E78">
      <w:pPr>
        <w:jc w:val="both"/>
      </w:pPr>
      <w:r w:rsidRPr="009A5E78">
        <w:t xml:space="preserve">            Доходы от оказания платных услуг определены на 2020 год в сумме 58,0 тыс. рублей</w:t>
      </w:r>
      <w:r w:rsidRPr="009A5E78">
        <w:rPr>
          <w:b/>
        </w:rPr>
        <w:t xml:space="preserve"> </w:t>
      </w:r>
      <w:r w:rsidRPr="009A5E78">
        <w:t>(101,8 % к ожидаемым поступлениям 2019 года) (101,8 % в бюджеты поселений).</w:t>
      </w:r>
    </w:p>
    <w:p w:rsidR="009A5E78" w:rsidRPr="009A5E78" w:rsidRDefault="009A5E78" w:rsidP="009A5E78">
      <w:pPr>
        <w:jc w:val="both"/>
      </w:pPr>
      <w:r w:rsidRPr="009A5E78">
        <w:t xml:space="preserve">           На 2021 год доходы от оказания платных услуг планируются администратором доходов в сумме 58,5 тыс. рублей (100,9 % к прогнозируемым поступлениям 2020 года). </w:t>
      </w:r>
    </w:p>
    <w:p w:rsidR="009A5E78" w:rsidRPr="009A5E78" w:rsidRDefault="009A5E78" w:rsidP="009A5E78">
      <w:pPr>
        <w:autoSpaceDE w:val="0"/>
        <w:autoSpaceDN w:val="0"/>
        <w:adjustRightInd w:val="0"/>
        <w:jc w:val="both"/>
      </w:pPr>
      <w:r w:rsidRPr="009A5E78">
        <w:t xml:space="preserve">           На 2022 год доходы от оказания платных услуг планируются в сумме 59,0 тыс. рублей (100,9 % к прогнозируемым поступлениям 2021 года).</w:t>
      </w:r>
    </w:p>
    <w:p w:rsidR="009A5E78" w:rsidRPr="009A5E78" w:rsidRDefault="009A5E78" w:rsidP="009A5E78">
      <w:pPr>
        <w:autoSpaceDE w:val="0"/>
        <w:autoSpaceDN w:val="0"/>
        <w:adjustRightInd w:val="0"/>
        <w:jc w:val="both"/>
      </w:pPr>
    </w:p>
    <w:p w:rsidR="009A5E78" w:rsidRPr="009A5E78" w:rsidRDefault="009A5E78" w:rsidP="009A5E78">
      <w:pPr>
        <w:jc w:val="center"/>
        <w:rPr>
          <w:b/>
        </w:rPr>
      </w:pPr>
      <w:r w:rsidRPr="009A5E78">
        <w:rPr>
          <w:b/>
        </w:rPr>
        <w:t>БЕЗВОЗМЕЗДНЫЕ ПЕРЕЧИСЛЕНИЯ</w:t>
      </w:r>
    </w:p>
    <w:p w:rsidR="009A5E78" w:rsidRPr="009A5E78" w:rsidRDefault="009A5E78" w:rsidP="009A5E78">
      <w:pPr>
        <w:ind w:firstLine="720"/>
        <w:jc w:val="both"/>
        <w:rPr>
          <w:b/>
        </w:rPr>
      </w:pPr>
    </w:p>
    <w:p w:rsidR="009A5E78" w:rsidRPr="009A5E78" w:rsidRDefault="009A5E78" w:rsidP="009A5E78">
      <w:pPr>
        <w:jc w:val="both"/>
      </w:pPr>
      <w:r w:rsidRPr="009A5E78">
        <w:t xml:space="preserve">         Объём безвозмездных поступлений в бюджет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и на плановый период 2021 и 2022 годов определен в соответствии с проектом закона Иркутской области «Об областном бюджете на 2020 год и на плановый период 2021 и 2022 годов», проектом решения Думы </w:t>
      </w:r>
      <w:proofErr w:type="spellStart"/>
      <w:r w:rsidRPr="009A5E78">
        <w:t>Тулунского</w:t>
      </w:r>
      <w:proofErr w:type="spellEnd"/>
      <w:r w:rsidRPr="009A5E78">
        <w:t xml:space="preserve"> муниципального района «О бюджете </w:t>
      </w:r>
      <w:proofErr w:type="spellStart"/>
      <w:r w:rsidRPr="009A5E78">
        <w:t>Тулунского</w:t>
      </w:r>
      <w:proofErr w:type="spellEnd"/>
      <w:r w:rsidRPr="009A5E78">
        <w:t xml:space="preserve"> муниципального района на 2020 год и на плановый период 2021 и 2022 годов» и представлен в таблице 3.</w:t>
      </w:r>
    </w:p>
    <w:p w:rsidR="009A5E78" w:rsidRPr="009A5E78" w:rsidRDefault="009A5E78" w:rsidP="009A5E78">
      <w:pPr>
        <w:ind w:firstLine="720"/>
        <w:jc w:val="both"/>
      </w:pPr>
    </w:p>
    <w:p w:rsidR="009A5E78" w:rsidRPr="009A5E78" w:rsidRDefault="009A5E78" w:rsidP="009A5E78">
      <w:pPr>
        <w:ind w:firstLine="720"/>
        <w:jc w:val="both"/>
      </w:pPr>
      <w:r w:rsidRPr="009A5E78">
        <w:t xml:space="preserve">Таблица 3. Объём безвозмездных поступлений в бюджет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в 2018-2022 годах. </w:t>
      </w:r>
    </w:p>
    <w:p w:rsidR="009A5E78" w:rsidRPr="009A5E78" w:rsidRDefault="009A5E78" w:rsidP="009A5E78">
      <w:pPr>
        <w:ind w:firstLine="720"/>
        <w:jc w:val="both"/>
      </w:pPr>
      <w:r w:rsidRPr="009A5E78">
        <w:t xml:space="preserve">                                                                                                                                          тыс. руб.</w:t>
      </w:r>
    </w:p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1578"/>
        <w:gridCol w:w="946"/>
        <w:gridCol w:w="946"/>
        <w:gridCol w:w="936"/>
        <w:gridCol w:w="946"/>
        <w:gridCol w:w="935"/>
        <w:gridCol w:w="946"/>
        <w:gridCol w:w="897"/>
        <w:gridCol w:w="946"/>
        <w:gridCol w:w="935"/>
      </w:tblGrid>
      <w:tr w:rsidR="009A5E78" w:rsidRPr="009A5E78" w:rsidTr="009A5E78">
        <w:trPr>
          <w:trHeight w:val="5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2018г., факт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2019 г., оценка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2020 г., прогноз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2021 г., прогноз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2022 г., прогноз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9A5E78" w:rsidRPr="009A5E78" w:rsidTr="009A5E78">
        <w:trPr>
          <w:trHeight w:val="53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Дотации, в том числе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10 089,8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11 473,2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113,7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10 356,7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9 397,6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8 995,0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95,7</w:t>
            </w:r>
          </w:p>
        </w:tc>
      </w:tr>
      <w:tr w:rsidR="009A5E78" w:rsidRPr="009A5E78" w:rsidTr="009A5E78">
        <w:trPr>
          <w:trHeight w:val="92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10 089,8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11 473,2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113,7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10 356,7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9 397,6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8 995,0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95,7</w:t>
            </w:r>
          </w:p>
        </w:tc>
      </w:tr>
      <w:tr w:rsidR="009A5E78" w:rsidRPr="009A5E78" w:rsidTr="009A5E78">
        <w:trPr>
          <w:trHeight w:val="4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Субсидии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28 935,6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29 895,6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5 530,3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385,3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385,3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100,0</w:t>
            </w:r>
          </w:p>
        </w:tc>
      </w:tr>
      <w:tr w:rsidR="009A5E78" w:rsidRPr="009A5E78" w:rsidTr="009A5E78">
        <w:trPr>
          <w:trHeight w:val="4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Субвенции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125,8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115,8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92,1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126,3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126,9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129,8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102,3</w:t>
            </w:r>
          </w:p>
        </w:tc>
      </w:tr>
      <w:tr w:rsidR="009A5E78" w:rsidRPr="009A5E78" w:rsidTr="009A5E78">
        <w:trPr>
          <w:trHeight w:val="6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E78" w:rsidRPr="009A5E78" w:rsidRDefault="009A5E78" w:rsidP="009A5E78">
            <w:pPr>
              <w:jc w:val="both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690,2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15 946,6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2 310,4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> </w:t>
            </w:r>
          </w:p>
        </w:tc>
      </w:tr>
      <w:tr w:rsidR="009A5E78" w:rsidRPr="009A5E78" w:rsidTr="009A5E78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E78" w:rsidRPr="009A5E78" w:rsidRDefault="009A5E78" w:rsidP="009A5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5E78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39 841,4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57 431,2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144,1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16 013,3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27,9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9 909,8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61,9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9 510,1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5E78">
              <w:rPr>
                <w:b/>
                <w:bCs/>
                <w:sz w:val="20"/>
                <w:szCs w:val="20"/>
              </w:rPr>
              <w:t>96,0</w:t>
            </w:r>
          </w:p>
        </w:tc>
      </w:tr>
    </w:tbl>
    <w:p w:rsidR="009A5E78" w:rsidRPr="009A5E78" w:rsidRDefault="009A5E78" w:rsidP="009A5E78">
      <w:pPr>
        <w:ind w:firstLine="720"/>
        <w:jc w:val="both"/>
      </w:pPr>
    </w:p>
    <w:p w:rsidR="009A5E78" w:rsidRPr="009A5E78" w:rsidRDefault="009A5E78" w:rsidP="009A5E78">
      <w:pPr>
        <w:ind w:firstLine="709"/>
        <w:jc w:val="both"/>
      </w:pPr>
      <w:r w:rsidRPr="009A5E78">
        <w:t>Прогнозируемые на 2020 год безвозмездные поступления составят 16 013,3 тыс. рублей, что на 41 417,9 тыс. рублей или на 72,1 % ниже ожидаемого уровня 2019 года; в 2021 году составят 9 909,8 тыс. рублей (-38,1 % к уровню 2020 года); в 2022 году составят 9 510,1 тыс. рублей (-4,0 % к уровню 2021 года).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Дотация на выравнивание бюджетной обеспеченности распределена на 2020 год в сумме 10 356,7 тыс. рублей, что на 1 116,5 тыс. рублей или на -9,7 </w:t>
      </w:r>
      <w:proofErr w:type="gramStart"/>
      <w:r w:rsidRPr="009A5E78">
        <w:t>%  ниже</w:t>
      </w:r>
      <w:proofErr w:type="gramEnd"/>
      <w:r w:rsidRPr="009A5E78">
        <w:t xml:space="preserve"> ожидаемого уровня 2019 года, в 2021 году дотация составит 9 397,6 тыс. рублей, что на 959,1 тыс. рублей или на -9,3 %  ниже уровня 2020 года, на 2022 год дотация распределена в сумме 8 995,0 тыс. рублей, что на 402,6 тыс. рублей или на -4,3 % ниже уровня 2021 года.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Субсидии распределены на 2020 год в сумме 5 530,3 тыс. рублей, что на 24 365,3 тыс. рублей или на -81,5 </w:t>
      </w:r>
      <w:proofErr w:type="gramStart"/>
      <w:r w:rsidRPr="009A5E78">
        <w:t>%  ниже</w:t>
      </w:r>
      <w:proofErr w:type="gramEnd"/>
      <w:r w:rsidRPr="009A5E78">
        <w:t xml:space="preserve"> ожидаемого уровня 2019 года, в 2021 году субсидии равны 385,3 тыс. рублей, что составит 7% к уровню 2020 года, на 2022 год субсидии распределены в сумме 385,3 тыс. рублей, что составит 100% к уровню 2021 года. </w:t>
      </w:r>
    </w:p>
    <w:p w:rsidR="009A5E78" w:rsidRPr="009A5E78" w:rsidRDefault="009A5E78" w:rsidP="009A5E78">
      <w:pPr>
        <w:ind w:firstLine="720"/>
        <w:jc w:val="both"/>
        <w:rPr>
          <w:b/>
        </w:rPr>
      </w:pPr>
      <w:r w:rsidRPr="009A5E78">
        <w:t xml:space="preserve">Субвенции в бюджет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на 2020 год распределены в сумме 126,3 тыс. </w:t>
      </w:r>
      <w:proofErr w:type="gramStart"/>
      <w:r w:rsidRPr="009A5E78">
        <w:t>рублей,  что</w:t>
      </w:r>
      <w:proofErr w:type="gramEnd"/>
      <w:r w:rsidRPr="009A5E78">
        <w:t xml:space="preserve">  на 10,5 тыс. рублей  или  на  +9,1 %  выше ожидаемого уровня 2019 года, в 2021 году субвенции составят 126,9 тыс. рублей, что составляет 100,5 % к прогнозируемым поступлениям 2020 года, на 2022 год субвенции распределены в сумме 129,8 тыс. рублей или 102,3 % к прогнозируемым поступлениям 2021 года.</w:t>
      </w:r>
    </w:p>
    <w:p w:rsidR="009A5E78" w:rsidRPr="009A5E78" w:rsidRDefault="009A5E78" w:rsidP="009A5E78">
      <w:pPr>
        <w:spacing w:before="240" w:after="60"/>
        <w:jc w:val="center"/>
        <w:outlineLvl w:val="8"/>
        <w:rPr>
          <w:b/>
          <w:u w:val="single"/>
        </w:rPr>
      </w:pPr>
    </w:p>
    <w:p w:rsidR="009A5E78" w:rsidRPr="009A5E78" w:rsidRDefault="009A5E78" w:rsidP="009A5E78">
      <w:pPr>
        <w:spacing w:before="240" w:after="60"/>
        <w:jc w:val="center"/>
        <w:outlineLvl w:val="8"/>
        <w:rPr>
          <w:b/>
          <w:u w:val="single"/>
        </w:rPr>
      </w:pPr>
      <w:r w:rsidRPr="009A5E78">
        <w:rPr>
          <w:b/>
          <w:u w:val="single"/>
        </w:rPr>
        <w:t xml:space="preserve">2. Расходы бюджета </w:t>
      </w:r>
      <w:proofErr w:type="spellStart"/>
      <w:r w:rsidRPr="009A5E78">
        <w:rPr>
          <w:b/>
          <w:u w:val="single"/>
        </w:rPr>
        <w:t>Евдокимовского</w:t>
      </w:r>
      <w:proofErr w:type="spellEnd"/>
      <w:r w:rsidRPr="009A5E78">
        <w:rPr>
          <w:b/>
          <w:u w:val="single"/>
        </w:rPr>
        <w:t xml:space="preserve"> муниципального образования</w:t>
      </w:r>
    </w:p>
    <w:p w:rsidR="009A5E78" w:rsidRPr="009A5E78" w:rsidRDefault="009A5E78" w:rsidP="009A5E78"/>
    <w:p w:rsidR="009A5E78" w:rsidRPr="009A5E78" w:rsidRDefault="009A5E78" w:rsidP="009A5E78">
      <w:pPr>
        <w:ind w:firstLine="567"/>
        <w:jc w:val="both"/>
      </w:pPr>
      <w:r w:rsidRPr="009A5E78">
        <w:t xml:space="preserve">Объем расходов бюджета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сформирован на 2020 год в объеме 19 655,4 тыс. рублей; на 2021 год в объеме 13 614,7 тыс. рублей; на 2022 год в объеме 13 423,6 тыс. рублей.</w:t>
      </w:r>
    </w:p>
    <w:p w:rsidR="009A5E78" w:rsidRPr="009A5E78" w:rsidRDefault="009A5E78" w:rsidP="009A5E78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9A5E78">
        <w:rPr>
          <w:bCs/>
        </w:rPr>
        <w:t xml:space="preserve">Проект бюджета </w:t>
      </w:r>
      <w:proofErr w:type="spellStart"/>
      <w:r w:rsidRPr="009A5E78">
        <w:rPr>
          <w:bCs/>
        </w:rPr>
        <w:t>Евдокимовского</w:t>
      </w:r>
      <w:proofErr w:type="spellEnd"/>
      <w:r w:rsidRPr="009A5E78">
        <w:rPr>
          <w:bCs/>
        </w:rPr>
        <w:t xml:space="preserve"> муниципального образования на 2020 год и на плановый период 2021 и 2022 годов сформирован по программному принципу в соответствии с </w:t>
      </w:r>
      <w:r w:rsidRPr="009A5E78">
        <w:t xml:space="preserve">Положением о порядке принятия решений о разработке муниципальных программ </w:t>
      </w:r>
      <w:proofErr w:type="spellStart"/>
      <w:r w:rsidRPr="009A5E78">
        <w:t>Евдокимовского</w:t>
      </w:r>
      <w:proofErr w:type="spellEnd"/>
      <w:r w:rsidRPr="009A5E78">
        <w:t xml:space="preserve"> сельского поселения и </w:t>
      </w:r>
      <w:proofErr w:type="gramStart"/>
      <w:r w:rsidRPr="009A5E78">
        <w:t>их формирования</w:t>
      </w:r>
      <w:proofErr w:type="gramEnd"/>
      <w:r w:rsidRPr="009A5E78">
        <w:t xml:space="preserve"> и реализации.</w:t>
      </w:r>
    </w:p>
    <w:p w:rsidR="009A5E78" w:rsidRPr="009A5E78" w:rsidRDefault="009A5E78" w:rsidP="009A5E78">
      <w:pPr>
        <w:ind w:firstLine="709"/>
        <w:jc w:val="both"/>
        <w:rPr>
          <w:bCs/>
        </w:rPr>
      </w:pPr>
      <w:r w:rsidRPr="009A5E78">
        <w:rPr>
          <w:bCs/>
        </w:rPr>
        <w:t>Муниципальная программа включает все расходы главного распорядителя и распорядителя бюджетных средств (исполнителей, соисполнителей программ), направленные на достижение установленных приоритетных целей социально-экономического развития и утвержденных целевых показателей.</w:t>
      </w:r>
    </w:p>
    <w:p w:rsidR="009A5E78" w:rsidRPr="009A5E78" w:rsidRDefault="009A5E78" w:rsidP="009A5E78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9A5E78">
        <w:rPr>
          <w:bCs/>
        </w:rPr>
        <w:t xml:space="preserve">Все бюджетные средства на каждом уровне детализации: муниципальных программ, подпрограмм, основных мероприятий - привязаны к целевым показателям результативности и показателям объема и качества бюджетных услуг. </w:t>
      </w:r>
    </w:p>
    <w:p w:rsidR="009A5E78" w:rsidRPr="009A5E78" w:rsidRDefault="009A5E78" w:rsidP="009A5E78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9A5E78">
        <w:rPr>
          <w:bCs/>
        </w:rPr>
        <w:t xml:space="preserve">Количественные и качественные показатели муниципальной программы, подпрограмм,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характера, результативного и эффективного использования средств бюджета </w:t>
      </w:r>
      <w:proofErr w:type="spellStart"/>
      <w:r w:rsidRPr="009A5E78">
        <w:rPr>
          <w:bCs/>
        </w:rPr>
        <w:t>Евдокимовского</w:t>
      </w:r>
      <w:proofErr w:type="spellEnd"/>
      <w:r w:rsidRPr="009A5E78">
        <w:rPr>
          <w:bCs/>
        </w:rPr>
        <w:t xml:space="preserve"> муниципального образования.</w:t>
      </w:r>
    </w:p>
    <w:p w:rsidR="009A5E78" w:rsidRPr="009A5E78" w:rsidRDefault="009A5E78" w:rsidP="009A5E78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9A5E78">
        <w:rPr>
          <w:bCs/>
        </w:rPr>
        <w:lastRenderedPageBreak/>
        <w:t xml:space="preserve">Программная структура расходов бюджета представлена одной программой, включающей 6 подпрограмм. Общий объем расходов на реализацию муниципальной программы </w:t>
      </w:r>
      <w:proofErr w:type="spellStart"/>
      <w:r w:rsidRPr="009A5E78">
        <w:rPr>
          <w:bCs/>
        </w:rPr>
        <w:t>Евдокимовского</w:t>
      </w:r>
      <w:proofErr w:type="spellEnd"/>
      <w:r w:rsidRPr="009A5E78">
        <w:rPr>
          <w:bCs/>
        </w:rPr>
        <w:t xml:space="preserve"> сельского поселения на 2020 год составит 19 655,4 тыс. рублей (100% общих расходов); на 2021 год составит 13 286,7 тыс. рублей (100% общих расходов); на 2022 год составит 12 521,0 тыс. рублей (97% общих расходов).</w:t>
      </w:r>
    </w:p>
    <w:p w:rsidR="009A5E78" w:rsidRPr="009A5E78" w:rsidRDefault="009A5E78" w:rsidP="009A5E78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9A5E78">
        <w:rPr>
          <w:bCs/>
        </w:rPr>
        <w:t xml:space="preserve">Привязку бюджетных ассигнований к муниципальной программе, подпрограммам и основным мероприятиям обеспечивает новая структура целевых статей бюджета муниципального образования, при этом соответствующие позиции классификатора целевых статей расходов бюджета соответствуют </w:t>
      </w:r>
      <w:proofErr w:type="gramStart"/>
      <w:r w:rsidRPr="009A5E78">
        <w:rPr>
          <w:bCs/>
        </w:rPr>
        <w:t>основным  мероприятиям</w:t>
      </w:r>
      <w:proofErr w:type="gramEnd"/>
      <w:r w:rsidRPr="009A5E78">
        <w:rPr>
          <w:bCs/>
        </w:rPr>
        <w:t xml:space="preserve"> подпрограмм. </w:t>
      </w:r>
    </w:p>
    <w:p w:rsidR="009A5E78" w:rsidRPr="009A5E78" w:rsidRDefault="009A5E78" w:rsidP="009A5E78">
      <w:pPr>
        <w:autoSpaceDE w:val="0"/>
        <w:autoSpaceDN w:val="0"/>
        <w:adjustRightInd w:val="0"/>
        <w:ind w:firstLine="567"/>
        <w:jc w:val="both"/>
      </w:pPr>
      <w:r w:rsidRPr="009A5E78">
        <w:t xml:space="preserve">Формирование бюджета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по расходам на 2020-2022 годы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 w:rsidRPr="009A5E78">
        <w:t>Тулунского</w:t>
      </w:r>
      <w:proofErr w:type="spellEnd"/>
      <w:r w:rsidRPr="009A5E78">
        <w:t xml:space="preserve"> муниципального района и бюджетов сельских поселений, утвержденной приказом Комитета по финансам администрации </w:t>
      </w:r>
      <w:proofErr w:type="spellStart"/>
      <w:r w:rsidRPr="009A5E78">
        <w:t>Тулунского</w:t>
      </w:r>
      <w:proofErr w:type="spellEnd"/>
      <w:r w:rsidRPr="009A5E78">
        <w:t xml:space="preserve"> муниципального района от 10.07.2018г. № 74 (</w:t>
      </w:r>
      <w:proofErr w:type="spellStart"/>
      <w:r w:rsidRPr="009A5E78">
        <w:t>о.д</w:t>
      </w:r>
      <w:proofErr w:type="spellEnd"/>
      <w:r w:rsidRPr="009A5E78">
        <w:t>.), в соответствии с требованиями действующего бюджетного законодательства Российской Федерации и Иркутской области, при этом учтены следующие основные критерии:</w:t>
      </w:r>
    </w:p>
    <w:p w:rsidR="009A5E78" w:rsidRPr="009A5E78" w:rsidRDefault="009A5E78" w:rsidP="009A5E7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A5E78">
        <w:t>- обеспечение приоритетных, первоочередных расходов бюджета;</w:t>
      </w:r>
    </w:p>
    <w:p w:rsidR="009A5E78" w:rsidRPr="009A5E78" w:rsidRDefault="009A5E78" w:rsidP="009A5E78">
      <w:pPr>
        <w:tabs>
          <w:tab w:val="left" w:pos="993"/>
        </w:tabs>
        <w:suppressAutoHyphens/>
        <w:ind w:firstLine="709"/>
        <w:jc w:val="both"/>
      </w:pPr>
      <w:r w:rsidRPr="009A5E78">
        <w:rPr>
          <w:bCs/>
        </w:rPr>
        <w:t xml:space="preserve">- </w:t>
      </w:r>
      <w:r w:rsidRPr="009A5E78"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</w:p>
    <w:p w:rsidR="009A5E78" w:rsidRPr="009A5E78" w:rsidRDefault="009A5E78" w:rsidP="009A5E78">
      <w:pPr>
        <w:tabs>
          <w:tab w:val="left" w:pos="993"/>
        </w:tabs>
        <w:suppressAutoHyphens/>
        <w:ind w:firstLine="709"/>
        <w:jc w:val="both"/>
      </w:pPr>
      <w:r w:rsidRPr="009A5E78">
        <w:rPr>
          <w:bCs/>
        </w:rPr>
        <w:t xml:space="preserve">- </w:t>
      </w:r>
      <w:r w:rsidRPr="009A5E78">
        <w:t>предоставление социальных выплат;</w:t>
      </w:r>
    </w:p>
    <w:p w:rsidR="009A5E78" w:rsidRPr="009A5E78" w:rsidRDefault="009A5E78" w:rsidP="009A5E78">
      <w:pPr>
        <w:tabs>
          <w:tab w:val="left" w:pos="993"/>
        </w:tabs>
        <w:ind w:firstLine="709"/>
        <w:jc w:val="both"/>
      </w:pPr>
      <w:r w:rsidRPr="009A5E78">
        <w:t xml:space="preserve">-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самоуправления. </w:t>
      </w:r>
    </w:p>
    <w:p w:rsidR="009A5E78" w:rsidRPr="009A5E78" w:rsidRDefault="009A5E78" w:rsidP="009A5E78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9A5E78">
        <w:t xml:space="preserve">В соответствии с действующим бюджетным законодательством в общем объеме расходов на плановый период 2021 и 2022 годов планируется утвердить условно утверждаемые расходы на 2021 год в сумме 328,0 тыс. рублей, на 2022 год в сумме 646,0 тыс. рублей. </w:t>
      </w:r>
    </w:p>
    <w:p w:rsidR="009A5E78" w:rsidRPr="009A5E78" w:rsidRDefault="009A5E78" w:rsidP="009A5E78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9A5E78"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9A5E78" w:rsidRPr="009A5E78" w:rsidRDefault="009A5E78" w:rsidP="009A5E78">
      <w:pPr>
        <w:autoSpaceDE w:val="0"/>
        <w:autoSpaceDN w:val="0"/>
        <w:adjustRightInd w:val="0"/>
        <w:ind w:firstLine="567"/>
        <w:jc w:val="both"/>
      </w:pPr>
      <w:r w:rsidRPr="009A5E78">
        <w:rPr>
          <w:szCs w:val="28"/>
        </w:rPr>
        <w:t xml:space="preserve">Объем расходов </w:t>
      </w:r>
      <w:r w:rsidRPr="009A5E78">
        <w:t xml:space="preserve">бюджета поселения за счет средств, источником финансового обеспечения которых являются целевые межбюджетные трансферты, предусмотрен на 2020 г. в сумме 5 656,6 тыс. рублей (28,8 % от общего объема расходов), на 2021 г. в сумме 512,2 тыс. рублей (3,8 %), на 2022 г. в сумме 515,1 тыс. рублей (3,8 %). </w:t>
      </w:r>
    </w:p>
    <w:p w:rsidR="009A5E78" w:rsidRPr="009A5E78" w:rsidRDefault="009A5E78" w:rsidP="009A5E78">
      <w:pPr>
        <w:autoSpaceDE w:val="0"/>
        <w:autoSpaceDN w:val="0"/>
        <w:adjustRightInd w:val="0"/>
        <w:ind w:firstLine="567"/>
        <w:jc w:val="both"/>
      </w:pPr>
      <w:r w:rsidRPr="009A5E78">
        <w:rPr>
          <w:szCs w:val="28"/>
        </w:rPr>
        <w:t>Объем расходов</w:t>
      </w:r>
      <w:r w:rsidRPr="009A5E78">
        <w:t xml:space="preserve"> бюджета поселения, за исключением ассигнований источником финансового обеспечения которых являются целевые межбюджетные трансферты, предусмотрен на 2020 год в сумме 13 744,8 тыс. рублей (69,9 % от общего объема расходов), на 2021 год – 12 516,5 тыс. рублей (91,9 %), на 2022 год – 11 989,5 тыс. рублей (89,3 %).</w:t>
      </w:r>
    </w:p>
    <w:p w:rsidR="009A5E78" w:rsidRPr="009A5E78" w:rsidRDefault="009A5E78" w:rsidP="009A5E78">
      <w:pPr>
        <w:autoSpaceDE w:val="0"/>
        <w:autoSpaceDN w:val="0"/>
        <w:adjustRightInd w:val="0"/>
        <w:ind w:firstLine="567"/>
        <w:jc w:val="both"/>
      </w:pPr>
    </w:p>
    <w:p w:rsidR="009A5E78" w:rsidRPr="009A5E78" w:rsidRDefault="009A5E78" w:rsidP="009A5E7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A5E78">
        <w:rPr>
          <w:b/>
        </w:rPr>
        <w:t xml:space="preserve">Структура расходов бюджета </w:t>
      </w:r>
      <w:proofErr w:type="spellStart"/>
      <w:r w:rsidRPr="009A5E78">
        <w:rPr>
          <w:b/>
        </w:rPr>
        <w:t>Евдокимовского</w:t>
      </w:r>
      <w:proofErr w:type="spellEnd"/>
      <w:r w:rsidRPr="009A5E78">
        <w:rPr>
          <w:b/>
        </w:rPr>
        <w:t xml:space="preserve"> муниципального образования на 2020 год и на плановый период 2021 и </w:t>
      </w:r>
      <w:proofErr w:type="gramStart"/>
      <w:r w:rsidRPr="009A5E78">
        <w:rPr>
          <w:b/>
        </w:rPr>
        <w:t>2022  годов</w:t>
      </w:r>
      <w:proofErr w:type="gramEnd"/>
    </w:p>
    <w:p w:rsidR="009A5E78" w:rsidRPr="009A5E78" w:rsidRDefault="009A5E78" w:rsidP="009A5E7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9A5E78" w:rsidRPr="009A5E78" w:rsidRDefault="009A5E78" w:rsidP="009A5E78">
      <w:pPr>
        <w:widowControl w:val="0"/>
        <w:autoSpaceDE w:val="0"/>
        <w:autoSpaceDN w:val="0"/>
        <w:adjustRightInd w:val="0"/>
        <w:ind w:firstLine="709"/>
        <w:jc w:val="both"/>
      </w:pPr>
      <w:r w:rsidRPr="009A5E78">
        <w:t xml:space="preserve">Расходная часть бюджета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сформирована на основании муниципальной программы </w:t>
      </w:r>
      <w:proofErr w:type="spellStart"/>
      <w:r w:rsidRPr="009A5E78">
        <w:t>Евдокимовского</w:t>
      </w:r>
      <w:proofErr w:type="spellEnd"/>
      <w:r w:rsidRPr="009A5E78">
        <w:t xml:space="preserve"> сельского поселения </w:t>
      </w:r>
      <w:r w:rsidRPr="009A5E78">
        <w:rPr>
          <w:bCs/>
        </w:rPr>
        <w:t>«Социально-экономическое развитие территории сельского поселения на 2018-2022 гг.»</w:t>
      </w:r>
      <w:r w:rsidRPr="009A5E78">
        <w:t xml:space="preserve"> 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Информация о бюджетных ассигнованиях в разрезе подпрограмм представлена </w:t>
      </w:r>
      <w:proofErr w:type="gramStart"/>
      <w:r w:rsidRPr="009A5E78">
        <w:t>в  таблице</w:t>
      </w:r>
      <w:proofErr w:type="gramEnd"/>
      <w:r w:rsidRPr="009A5E78">
        <w:t xml:space="preserve"> 4.</w:t>
      </w:r>
    </w:p>
    <w:p w:rsidR="009A5E78" w:rsidRPr="009A5E78" w:rsidRDefault="009A5E78" w:rsidP="009A5E78">
      <w:pPr>
        <w:ind w:firstLine="709"/>
        <w:jc w:val="both"/>
      </w:pPr>
    </w:p>
    <w:p w:rsidR="009A5E78" w:rsidRPr="009A5E78" w:rsidRDefault="009A5E78" w:rsidP="009A5E78">
      <w:pPr>
        <w:tabs>
          <w:tab w:val="left" w:pos="1440"/>
          <w:tab w:val="left" w:pos="1800"/>
          <w:tab w:val="left" w:pos="2700"/>
          <w:tab w:val="left" w:pos="8077"/>
          <w:tab w:val="right" w:pos="9978"/>
        </w:tabs>
        <w:jc w:val="center"/>
        <w:rPr>
          <w:b/>
        </w:rPr>
      </w:pPr>
      <w:r w:rsidRPr="009A5E78">
        <w:rPr>
          <w:b/>
        </w:rPr>
        <w:t>Таблица 4. Ресурсное обеспечение реализации мероприятий муниципальной программы</w:t>
      </w:r>
    </w:p>
    <w:p w:rsidR="009A5E78" w:rsidRPr="009A5E78" w:rsidRDefault="009A5E78" w:rsidP="009A5E78">
      <w:pPr>
        <w:tabs>
          <w:tab w:val="left" w:pos="8727"/>
        </w:tabs>
        <w:jc w:val="center"/>
      </w:pPr>
      <w:r w:rsidRPr="009A5E78">
        <w:t xml:space="preserve">                                                                                                     тыс. рублей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5100"/>
        <w:gridCol w:w="1640"/>
        <w:gridCol w:w="1580"/>
        <w:gridCol w:w="1540"/>
      </w:tblGrid>
      <w:tr w:rsidR="009A5E78" w:rsidRPr="009A5E78" w:rsidTr="009A5E78">
        <w:trPr>
          <w:trHeight w:val="51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E78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9A5E78" w:rsidRPr="009A5E78" w:rsidTr="009A5E78">
        <w:trPr>
          <w:trHeight w:val="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i/>
                <w:iCs/>
                <w:sz w:val="22"/>
                <w:szCs w:val="22"/>
              </w:rPr>
            </w:pPr>
            <w:r w:rsidRPr="009A5E78">
              <w:rPr>
                <w:i/>
                <w:iCs/>
                <w:sz w:val="22"/>
                <w:szCs w:val="22"/>
              </w:rPr>
              <w:t>Муниципальная программа "Социально-экономическое развитие территории сельского поселения на 2018-2022гг."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19 655,4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13 286,7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  <w:rPr>
                <w:i/>
                <w:iCs/>
              </w:rPr>
            </w:pPr>
            <w:r w:rsidRPr="009A5E78">
              <w:rPr>
                <w:i/>
                <w:iCs/>
              </w:rPr>
              <w:t>12 521,0</w:t>
            </w:r>
          </w:p>
        </w:tc>
      </w:tr>
      <w:tr w:rsidR="009A5E78" w:rsidRPr="009A5E78" w:rsidTr="009A5E78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 </w:t>
            </w:r>
          </w:p>
        </w:tc>
      </w:tr>
      <w:tr w:rsidR="009A5E78" w:rsidRPr="009A5E78" w:rsidTr="009A5E78">
        <w:trPr>
          <w:trHeight w:val="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Подпрограмма "Обеспечение деятельности главы сельского поселения и администрации сельского поселения на 2018-2022гг."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7 099,9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6 498,0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6 500,9</w:t>
            </w:r>
          </w:p>
        </w:tc>
      </w:tr>
      <w:tr w:rsidR="009A5E78" w:rsidRPr="009A5E78" w:rsidTr="009A5E78">
        <w:trPr>
          <w:trHeight w:val="52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Подпрограмма "Повышение эффективности бюджетных расходов сельских поселений на 2018-2022гг."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10,6</w:t>
            </w:r>
          </w:p>
        </w:tc>
      </w:tr>
      <w:tr w:rsidR="009A5E78" w:rsidRPr="009A5E78" w:rsidTr="009A5E78">
        <w:trPr>
          <w:trHeight w:val="52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Подпрограмма "Развитие инфраструктуры на территории сельского поселения на 2018-2022гг."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3 050,1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3 130,4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3 261,5</w:t>
            </w:r>
          </w:p>
        </w:tc>
      </w:tr>
      <w:tr w:rsidR="009A5E78" w:rsidRPr="009A5E78" w:rsidTr="009A5E78">
        <w:trPr>
          <w:trHeight w:val="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Подпрограмма "Обеспечение комплексного пространственного и территориального развития поселения на 2018-2022гг."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10,0</w:t>
            </w:r>
          </w:p>
        </w:tc>
      </w:tr>
      <w:tr w:rsidR="009A5E78" w:rsidRPr="009A5E78" w:rsidTr="009A5E78">
        <w:trPr>
          <w:trHeight w:val="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16,0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21,0</w:t>
            </w:r>
          </w:p>
        </w:tc>
      </w:tr>
      <w:tr w:rsidR="009A5E78" w:rsidRPr="009A5E78" w:rsidTr="009A5E78">
        <w:trPr>
          <w:trHeight w:val="52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78" w:rsidRPr="009A5E78" w:rsidRDefault="009A5E78" w:rsidP="009A5E78">
            <w:pPr>
              <w:rPr>
                <w:sz w:val="22"/>
                <w:szCs w:val="22"/>
              </w:rPr>
            </w:pPr>
            <w:r w:rsidRPr="009A5E78">
              <w:rPr>
                <w:sz w:val="22"/>
                <w:szCs w:val="22"/>
              </w:rPr>
              <w:t>Подпрограмма "Развитие сферы культуры и спорта на территории сельского поселения на 2018-2022гг."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center"/>
            </w:pPr>
            <w:r w:rsidRPr="009A5E78">
              <w:t>9 428,8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3 616,7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8" w:rsidRPr="009A5E78" w:rsidRDefault="009A5E78" w:rsidP="009A5E78">
            <w:pPr>
              <w:jc w:val="right"/>
            </w:pPr>
            <w:r w:rsidRPr="009A5E78">
              <w:t>2 717,0</w:t>
            </w:r>
          </w:p>
        </w:tc>
      </w:tr>
    </w:tbl>
    <w:p w:rsidR="009A5E78" w:rsidRPr="009A5E78" w:rsidRDefault="009A5E78" w:rsidP="009A5E78">
      <w:pPr>
        <w:ind w:firstLine="567"/>
        <w:jc w:val="both"/>
      </w:pPr>
    </w:p>
    <w:p w:rsidR="009A5E78" w:rsidRPr="009A5E78" w:rsidRDefault="009A5E78" w:rsidP="009A5E78">
      <w:pPr>
        <w:ind w:firstLine="567"/>
        <w:jc w:val="both"/>
      </w:pPr>
      <w:r w:rsidRPr="009A5E78">
        <w:t>Информация об основных направлениях расходов в разрезе подпрограмм представлена в соответствующих разделах настоящей пояснительной записки.</w:t>
      </w:r>
    </w:p>
    <w:p w:rsidR="009A5E78" w:rsidRPr="009A5E78" w:rsidRDefault="009A5E78" w:rsidP="009A5E78">
      <w:pPr>
        <w:jc w:val="center"/>
        <w:rPr>
          <w:b/>
        </w:rPr>
      </w:pPr>
    </w:p>
    <w:p w:rsidR="009A5E78" w:rsidRPr="009A5E78" w:rsidRDefault="009A5E78" w:rsidP="009A5E78">
      <w:pPr>
        <w:jc w:val="center"/>
        <w:rPr>
          <w:b/>
        </w:rPr>
      </w:pPr>
      <w:r w:rsidRPr="009A5E78">
        <w:rPr>
          <w:b/>
        </w:rPr>
        <w:t xml:space="preserve">Муниципальная программа </w:t>
      </w:r>
      <w:proofErr w:type="spellStart"/>
      <w:r w:rsidRPr="009A5E78">
        <w:rPr>
          <w:b/>
        </w:rPr>
        <w:t>Евдокимовского</w:t>
      </w:r>
      <w:proofErr w:type="spellEnd"/>
      <w:r w:rsidRPr="009A5E78">
        <w:rPr>
          <w:b/>
        </w:rPr>
        <w:t xml:space="preserve"> сельского поселения </w:t>
      </w:r>
    </w:p>
    <w:p w:rsidR="009A5E78" w:rsidRPr="009A5E78" w:rsidRDefault="009A5E78" w:rsidP="009A5E78">
      <w:pPr>
        <w:jc w:val="center"/>
        <w:rPr>
          <w:b/>
          <w:bCs/>
        </w:rPr>
      </w:pPr>
      <w:r w:rsidRPr="009A5E78">
        <w:rPr>
          <w:b/>
          <w:bCs/>
        </w:rPr>
        <w:t>«Социально-экономическое развитие территории сельского поселения на 2018-2022 гг.»</w:t>
      </w:r>
    </w:p>
    <w:p w:rsidR="009A5E78" w:rsidRPr="009A5E78" w:rsidRDefault="009A5E78" w:rsidP="009A5E78">
      <w:pPr>
        <w:jc w:val="center"/>
        <w:rPr>
          <w:b/>
        </w:rPr>
      </w:pPr>
    </w:p>
    <w:p w:rsidR="009A5E78" w:rsidRPr="009A5E78" w:rsidRDefault="009A5E78" w:rsidP="009A5E78">
      <w:pPr>
        <w:widowControl w:val="0"/>
        <w:autoSpaceDE w:val="0"/>
        <w:autoSpaceDN w:val="0"/>
        <w:adjustRightInd w:val="0"/>
        <w:ind w:firstLine="709"/>
        <w:jc w:val="both"/>
      </w:pPr>
      <w:r w:rsidRPr="009A5E78">
        <w:t>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Общий объем финансового обеспечения реализации муниципальной программы на 2020 год составит </w:t>
      </w:r>
      <w:r w:rsidRPr="009A5E78">
        <w:rPr>
          <w:iCs/>
        </w:rPr>
        <w:t xml:space="preserve">19 655,4 </w:t>
      </w:r>
      <w:r w:rsidRPr="009A5E78">
        <w:t xml:space="preserve">тыс. рублей, на 2021 год – </w:t>
      </w:r>
      <w:r w:rsidRPr="009A5E78">
        <w:rPr>
          <w:iCs/>
        </w:rPr>
        <w:t>13 286,7</w:t>
      </w:r>
      <w:r w:rsidRPr="009A5E78">
        <w:t xml:space="preserve"> тыс. рублей, на 2022 год – </w:t>
      </w:r>
      <w:r w:rsidRPr="009A5E78">
        <w:rPr>
          <w:iCs/>
        </w:rPr>
        <w:t>12 521,0</w:t>
      </w:r>
      <w:r w:rsidRPr="009A5E78">
        <w:t xml:space="preserve"> тыс. рублей.</w:t>
      </w:r>
    </w:p>
    <w:p w:rsidR="009A5E78" w:rsidRPr="009A5E78" w:rsidRDefault="009A5E78" w:rsidP="009A5E78">
      <w:pPr>
        <w:ind w:firstLine="709"/>
        <w:jc w:val="both"/>
      </w:pPr>
      <w:r w:rsidRPr="009A5E78">
        <w:t xml:space="preserve">В рамках муниципальной программы предусмотрена реализация следующих подпрограмм: </w:t>
      </w:r>
    </w:p>
    <w:p w:rsidR="009A5E78" w:rsidRPr="009A5E78" w:rsidRDefault="009A5E78" w:rsidP="009A5E7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/>
        </w:rPr>
      </w:pPr>
      <w:r w:rsidRPr="009A5E78">
        <w:rPr>
          <w:bCs/>
        </w:rPr>
        <w:t xml:space="preserve">подпрограмма </w:t>
      </w:r>
      <w:r w:rsidRPr="009A5E78">
        <w:rPr>
          <w:b/>
        </w:rPr>
        <w:t>«Обеспечение деятельности главы сельского поселения и администрации сельского поселения на 2018-2022гг.»</w:t>
      </w:r>
      <w:r w:rsidRPr="009A5E78">
        <w:t xml:space="preserve"> составит на 2020 год в сумме                 7 099,9 тыс. рублей, на 2021 год в сумме 6 498,0 тыс. рублей, на 2022 год в сумме 6 500,9 тыс. рублей в том числе:</w:t>
      </w:r>
    </w:p>
    <w:p w:rsidR="009A5E78" w:rsidRPr="009A5E78" w:rsidRDefault="009A5E78" w:rsidP="009A5E78">
      <w:pPr>
        <w:numPr>
          <w:ilvl w:val="0"/>
          <w:numId w:val="11"/>
        </w:numPr>
        <w:tabs>
          <w:tab w:val="left" w:pos="993"/>
        </w:tabs>
        <w:jc w:val="both"/>
      </w:pPr>
      <w:r w:rsidRPr="009A5E78">
        <w:rPr>
          <w:i/>
        </w:rPr>
        <w:t>на обеспечение деятельности главы сельского поселения и Администрации сельского поселения</w:t>
      </w:r>
      <w:r w:rsidRPr="009A5E78">
        <w:t xml:space="preserve"> запланировано на 2020 год в сумме 3 567,4 тыс. рублей, на 2021 год в сумме 2 965,5 тыс. рублей, на 2022 год в сумме 2 968,4 тыс. рублей, в том числе за счет средств субвенции из областного бюджета:</w:t>
      </w:r>
    </w:p>
    <w:p w:rsidR="009A5E78" w:rsidRPr="009A5E78" w:rsidRDefault="009A5E78" w:rsidP="009A5E78">
      <w:pPr>
        <w:numPr>
          <w:ilvl w:val="0"/>
          <w:numId w:val="8"/>
        </w:numPr>
        <w:tabs>
          <w:tab w:val="left" w:pos="993"/>
        </w:tabs>
        <w:ind w:left="1701" w:hanging="284"/>
        <w:jc w:val="both"/>
      </w:pPr>
      <w:r w:rsidRPr="009A5E78">
        <w:rPr>
          <w:bCs/>
        </w:rPr>
        <w:t>на о</w:t>
      </w:r>
      <w:r w:rsidRPr="009A5E78">
        <w:rPr>
          <w:iCs/>
        </w:rPr>
        <w:t xml:space="preserve">существление первичного воинского учета на территориях, </w:t>
      </w:r>
      <w:proofErr w:type="gramStart"/>
      <w:r w:rsidRPr="009A5E78">
        <w:rPr>
          <w:iCs/>
        </w:rPr>
        <w:t>где  отсутствуют</w:t>
      </w:r>
      <w:proofErr w:type="gramEnd"/>
      <w:r w:rsidRPr="009A5E78">
        <w:rPr>
          <w:iCs/>
        </w:rPr>
        <w:t xml:space="preserve"> военные комиссариаты</w:t>
      </w:r>
      <w:r w:rsidRPr="009A5E78">
        <w:t xml:space="preserve"> на 2020г. составит 125,6 тыс. рублей; на 2021г. – 126,2 тыс. рублей; на 2022г. – 129,1 тыс. рублей;</w:t>
      </w:r>
    </w:p>
    <w:p w:rsidR="009A5E78" w:rsidRPr="009A5E78" w:rsidRDefault="009A5E78" w:rsidP="009A5E78">
      <w:pPr>
        <w:numPr>
          <w:ilvl w:val="0"/>
          <w:numId w:val="8"/>
        </w:numPr>
        <w:tabs>
          <w:tab w:val="left" w:pos="993"/>
        </w:tabs>
        <w:ind w:left="1701" w:hanging="284"/>
        <w:jc w:val="both"/>
      </w:pPr>
      <w:r w:rsidRPr="009A5E78">
        <w:t>на</w:t>
      </w:r>
      <w:r w:rsidRPr="009A5E78">
        <w:rPr>
          <w:i/>
          <w:iCs/>
        </w:rPr>
        <w:t xml:space="preserve"> </w:t>
      </w:r>
      <w:r w:rsidRPr="009A5E78">
        <w:rPr>
          <w:iCs/>
        </w:rPr>
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</w:r>
      <w:r w:rsidRPr="009A5E78">
        <w:rPr>
          <w:iCs/>
        </w:rPr>
        <w:lastRenderedPageBreak/>
        <w:t>законами Иркутской области об административной ответственности в сумме 0,7</w:t>
      </w:r>
      <w:r w:rsidRPr="009A5E78">
        <w:t xml:space="preserve"> тыс. рублей ежегодно;</w:t>
      </w:r>
    </w:p>
    <w:p w:rsidR="009A5E78" w:rsidRPr="009A5E78" w:rsidRDefault="009A5E78" w:rsidP="009A5E78">
      <w:pPr>
        <w:numPr>
          <w:ilvl w:val="0"/>
          <w:numId w:val="11"/>
        </w:numPr>
        <w:tabs>
          <w:tab w:val="left" w:pos="993"/>
        </w:tabs>
        <w:jc w:val="both"/>
      </w:pPr>
      <w:r w:rsidRPr="009A5E78">
        <w:rPr>
          <w:i/>
        </w:rPr>
        <w:t>на управление муниципальным долгом сельского поселения</w:t>
      </w:r>
      <w:r w:rsidRPr="009A5E78">
        <w:t xml:space="preserve"> запланировано в сумме 2,0 тыс. рублей ежегодно;</w:t>
      </w:r>
    </w:p>
    <w:p w:rsidR="009A5E78" w:rsidRPr="009A5E78" w:rsidRDefault="009A5E78" w:rsidP="009A5E78">
      <w:pPr>
        <w:numPr>
          <w:ilvl w:val="0"/>
          <w:numId w:val="11"/>
        </w:numPr>
        <w:tabs>
          <w:tab w:val="left" w:pos="993"/>
        </w:tabs>
        <w:jc w:val="both"/>
      </w:pPr>
      <w:r w:rsidRPr="009A5E78">
        <w:rPr>
          <w:i/>
        </w:rPr>
        <w:t>на пенсионное обеспечение граждан, замещавших должности главы сельских поселений и муниципальных органов местного самоуправления сельских поселений</w:t>
      </w:r>
      <w:r w:rsidRPr="009A5E78">
        <w:t xml:space="preserve"> предусмотрено в сумме 416,7 тыс. рублей ежегодно;</w:t>
      </w:r>
    </w:p>
    <w:p w:rsidR="009A5E78" w:rsidRPr="009A5E78" w:rsidRDefault="009A5E78" w:rsidP="009A5E78">
      <w:pPr>
        <w:numPr>
          <w:ilvl w:val="0"/>
          <w:numId w:val="11"/>
        </w:numPr>
        <w:tabs>
          <w:tab w:val="left" w:pos="993"/>
          <w:tab w:val="left" w:pos="1134"/>
        </w:tabs>
        <w:jc w:val="both"/>
      </w:pPr>
      <w:r w:rsidRPr="009A5E78">
        <w:rPr>
          <w:i/>
        </w:rPr>
        <w:t>на повышение квалификации муниципальных служащих</w:t>
      </w:r>
      <w:r w:rsidRPr="009A5E78">
        <w:t>, глав сельских поселений предусмотрено в сумме 10,0 тыс. рублей ежегодно;</w:t>
      </w:r>
    </w:p>
    <w:p w:rsidR="009A5E78" w:rsidRPr="009A5E78" w:rsidRDefault="009A5E78" w:rsidP="009A5E78">
      <w:pPr>
        <w:numPr>
          <w:ilvl w:val="0"/>
          <w:numId w:val="11"/>
        </w:numPr>
        <w:tabs>
          <w:tab w:val="left" w:pos="993"/>
        </w:tabs>
        <w:jc w:val="both"/>
      </w:pPr>
      <w:r w:rsidRPr="009A5E78">
        <w:rPr>
          <w:i/>
        </w:rPr>
        <w:t>на управление средствами резервного фонда администраций сельских поселений</w:t>
      </w:r>
      <w:r w:rsidRPr="009A5E78">
        <w:t xml:space="preserve"> предусмотрено в сумме 20,0 тыс. рублей ежегодно;</w:t>
      </w:r>
    </w:p>
    <w:p w:rsidR="009A5E78" w:rsidRPr="009A5E78" w:rsidRDefault="009A5E78" w:rsidP="009A5E78">
      <w:pPr>
        <w:numPr>
          <w:ilvl w:val="0"/>
          <w:numId w:val="11"/>
        </w:numPr>
        <w:tabs>
          <w:tab w:val="left" w:pos="993"/>
        </w:tabs>
        <w:jc w:val="both"/>
      </w:pPr>
      <w:r w:rsidRPr="009A5E78">
        <w:rPr>
          <w:i/>
        </w:rPr>
        <w:t>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A5E78">
        <w:t xml:space="preserve"> запланировано в сумме 3 083,8 тыс. рублей ежегодно;</w:t>
      </w:r>
    </w:p>
    <w:p w:rsidR="009A5E78" w:rsidRPr="009A5E78" w:rsidRDefault="009A5E78" w:rsidP="009A5E7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/>
        </w:rPr>
      </w:pPr>
      <w:r w:rsidRPr="009A5E78">
        <w:t>подпрограмма «</w:t>
      </w:r>
      <w:r w:rsidRPr="009A5E78">
        <w:rPr>
          <w:b/>
        </w:rPr>
        <w:t xml:space="preserve">Повышение эффективности бюджетных расходов сельского поселения на 2018-2022 гг.»  </w:t>
      </w:r>
      <w:r w:rsidRPr="009A5E78">
        <w:t>включает в себя информационные технологии в управлении и составит в сумме 10,6 тыс. рублей ежегодно;</w:t>
      </w:r>
    </w:p>
    <w:p w:rsidR="009A5E78" w:rsidRPr="009A5E78" w:rsidRDefault="009A5E78" w:rsidP="009A5E78">
      <w:pPr>
        <w:numPr>
          <w:ilvl w:val="0"/>
          <w:numId w:val="6"/>
        </w:numPr>
        <w:tabs>
          <w:tab w:val="left" w:pos="993"/>
        </w:tabs>
        <w:ind w:firstLine="709"/>
        <w:jc w:val="both"/>
        <w:rPr>
          <w:b/>
        </w:rPr>
      </w:pPr>
      <w:r w:rsidRPr="009A5E78">
        <w:t>подпрограмма «</w:t>
      </w:r>
      <w:r w:rsidRPr="009A5E78">
        <w:rPr>
          <w:b/>
        </w:rPr>
        <w:t xml:space="preserve">Развитие инфраструктуры на территории сельского поселения на 2018-2022 гг.» </w:t>
      </w:r>
      <w:r w:rsidRPr="009A5E78">
        <w:t>на 2020 год составит 3 050,1 тыс. рублей, на 2021 год – 3 130,4 тыс. рублей, на 2022 год – 3 261,5тыс. рублей, в том числе:</w:t>
      </w:r>
    </w:p>
    <w:p w:rsidR="009A5E78" w:rsidRPr="009A5E78" w:rsidRDefault="009A5E78" w:rsidP="009A5E78">
      <w:pPr>
        <w:numPr>
          <w:ilvl w:val="0"/>
          <w:numId w:val="12"/>
        </w:numPr>
        <w:tabs>
          <w:tab w:val="left" w:pos="993"/>
        </w:tabs>
        <w:ind w:left="993"/>
        <w:jc w:val="both"/>
      </w:pPr>
      <w:r w:rsidRPr="009A5E78">
        <w:rPr>
          <w:i/>
        </w:rPr>
        <w:t>на ремонт и содержание автомобильных дорог</w:t>
      </w:r>
      <w:r w:rsidRPr="009A5E78">
        <w:t xml:space="preserve"> на 2020 год запланировано в сумме      2 695,1 тыс. рублей, на 2021 год – 2 721,4 тыс. рублей, на 2022 год – 2 852,5 тыс. рублей;</w:t>
      </w:r>
    </w:p>
    <w:p w:rsidR="009A5E78" w:rsidRPr="009A5E78" w:rsidRDefault="009A5E78" w:rsidP="009A5E78">
      <w:pPr>
        <w:numPr>
          <w:ilvl w:val="0"/>
          <w:numId w:val="12"/>
        </w:numPr>
        <w:tabs>
          <w:tab w:val="left" w:pos="993"/>
        </w:tabs>
        <w:ind w:left="993"/>
        <w:jc w:val="both"/>
      </w:pPr>
      <w:r w:rsidRPr="009A5E78">
        <w:rPr>
          <w:i/>
        </w:rPr>
        <w:t>на организацию благоустройства территории поселения</w:t>
      </w:r>
      <w:r w:rsidRPr="009A5E78">
        <w:t xml:space="preserve"> на 2020 год предусмотрено в сумме 305,0 тыс. рублей, в том числе </w:t>
      </w:r>
      <w:r w:rsidRPr="009A5E78">
        <w:rPr>
          <w:i/>
        </w:rPr>
        <w:t>за счет средств субсидии из областного бюджета на реализацию мероприятий перечня проектов народных инициатив</w:t>
      </w:r>
      <w:r w:rsidRPr="009A5E78">
        <w:t xml:space="preserve"> в сумме 272,2 тыс. рублей; на 2021 и 2022 годы – 399,0 тыс. рублей ежегодно, в том числе </w:t>
      </w:r>
      <w:r w:rsidRPr="009A5E78">
        <w:rPr>
          <w:i/>
        </w:rPr>
        <w:t>за счет средств субсидии из областного бюджета на реализацию мероприятий перечня проектов народных инициатив</w:t>
      </w:r>
      <w:r w:rsidRPr="009A5E78">
        <w:t xml:space="preserve"> в сумме 385,3 тыс. рублей ежегодно; </w:t>
      </w:r>
    </w:p>
    <w:p w:rsidR="009A5E78" w:rsidRPr="009A5E78" w:rsidRDefault="009A5E78" w:rsidP="009A5E78">
      <w:pPr>
        <w:numPr>
          <w:ilvl w:val="0"/>
          <w:numId w:val="12"/>
        </w:numPr>
        <w:tabs>
          <w:tab w:val="left" w:pos="993"/>
        </w:tabs>
        <w:ind w:left="993"/>
        <w:jc w:val="both"/>
      </w:pPr>
      <w:r w:rsidRPr="009A5E78">
        <w:rPr>
          <w:i/>
        </w:rPr>
        <w:t>на организацию водоснабжения населения</w:t>
      </w:r>
      <w:r w:rsidRPr="009A5E78">
        <w:t xml:space="preserve"> на 2020 год запланировано в сумме 50,0 тыс. рублей, на 2021 и 2022 годы – 10,0 тыс. рублей ежегодно; </w:t>
      </w:r>
    </w:p>
    <w:p w:rsidR="009A5E78" w:rsidRPr="009A5E78" w:rsidRDefault="009A5E78" w:rsidP="009A5E78">
      <w:pPr>
        <w:numPr>
          <w:ilvl w:val="0"/>
          <w:numId w:val="39"/>
        </w:numPr>
        <w:tabs>
          <w:tab w:val="left" w:pos="993"/>
        </w:tabs>
        <w:ind w:firstLine="709"/>
        <w:jc w:val="both"/>
        <w:rPr>
          <w:b/>
        </w:rPr>
      </w:pPr>
      <w:r w:rsidRPr="009A5E78">
        <w:t>подпрограмма</w:t>
      </w:r>
      <w:r w:rsidRPr="009A5E78">
        <w:rPr>
          <w:b/>
        </w:rPr>
        <w:t xml:space="preserve"> «Обеспечение комплексного пространственного и территориального развития сельского поселения на 2018-2022гг.»</w:t>
      </w:r>
      <w:r w:rsidRPr="009A5E78">
        <w:t xml:space="preserve"> на проведение топографических, геодезических, картографических и кадастровых работ запланировано на 2020 год в сумме 50,0 тыс. рублей, на 2021 и 2022 годы – 10,0 тыс. рублей ежегодно;</w:t>
      </w:r>
    </w:p>
    <w:p w:rsidR="009A5E78" w:rsidRPr="009A5E78" w:rsidRDefault="009A5E78" w:rsidP="009A5E78">
      <w:pPr>
        <w:numPr>
          <w:ilvl w:val="0"/>
          <w:numId w:val="6"/>
        </w:numPr>
        <w:tabs>
          <w:tab w:val="left" w:pos="993"/>
        </w:tabs>
        <w:ind w:firstLine="709"/>
        <w:jc w:val="both"/>
        <w:rPr>
          <w:b/>
        </w:rPr>
      </w:pPr>
      <w:r w:rsidRPr="009A5E78">
        <w:t xml:space="preserve">подпрограмма </w:t>
      </w:r>
      <w:r w:rsidRPr="009A5E78">
        <w:rPr>
          <w:b/>
        </w:rPr>
        <w:t xml:space="preserve">«Обеспечение комплексных мер безопасности на территории сельского поселения на 2018-2022гг.» </w:t>
      </w:r>
      <w:r w:rsidRPr="009A5E78">
        <w:t>на 2020 год составит 16,0 тыс. рублей, на 2021 и 2022 годы 21,0 тыс. рублей, в том числе:</w:t>
      </w:r>
    </w:p>
    <w:p w:rsidR="009A5E78" w:rsidRPr="009A5E78" w:rsidRDefault="009A5E78" w:rsidP="009A5E78">
      <w:pPr>
        <w:numPr>
          <w:ilvl w:val="0"/>
          <w:numId w:val="10"/>
        </w:numPr>
        <w:tabs>
          <w:tab w:val="left" w:pos="993"/>
        </w:tabs>
        <w:ind w:left="993"/>
        <w:jc w:val="both"/>
      </w:pPr>
      <w:r w:rsidRPr="009A5E78">
        <w:t>на обеспечение первичных мер пожарной безопасности в границах населенных пунктов поселения на 2020 год составит 15,0 тыс. рублей, на 2021 и 2022 годы 20,0 тыс. рублей ежегодно;</w:t>
      </w:r>
    </w:p>
    <w:p w:rsidR="009A5E78" w:rsidRPr="009A5E78" w:rsidRDefault="009A5E78" w:rsidP="009A5E78">
      <w:pPr>
        <w:numPr>
          <w:ilvl w:val="0"/>
          <w:numId w:val="10"/>
        </w:numPr>
        <w:tabs>
          <w:tab w:val="left" w:pos="993"/>
        </w:tabs>
        <w:ind w:left="993"/>
        <w:jc w:val="both"/>
      </w:pPr>
      <w:r w:rsidRPr="009A5E78">
        <w:t>на профилактику безнадзорности и правонарушений на территории сельского поселения составит 1,0 тыс. рублей ежегодно;</w:t>
      </w:r>
    </w:p>
    <w:p w:rsidR="009A5E78" w:rsidRPr="009A5E78" w:rsidRDefault="009A5E78" w:rsidP="009A5E78">
      <w:pPr>
        <w:numPr>
          <w:ilvl w:val="0"/>
          <w:numId w:val="6"/>
        </w:numPr>
        <w:tabs>
          <w:tab w:val="left" w:pos="993"/>
        </w:tabs>
        <w:ind w:firstLine="709"/>
        <w:jc w:val="both"/>
        <w:rPr>
          <w:b/>
        </w:rPr>
      </w:pPr>
      <w:r w:rsidRPr="009A5E78">
        <w:t xml:space="preserve">подпрограмма </w:t>
      </w:r>
      <w:r w:rsidRPr="009A5E78">
        <w:rPr>
          <w:b/>
        </w:rPr>
        <w:t>«Развитие сферы культуры и спорта на территории сельского поселения на 2018-2022гг.»</w:t>
      </w:r>
      <w:r w:rsidRPr="009A5E78">
        <w:t xml:space="preserve">  на 2020 год составит 9 428,8 тыс. рублей, в том числе </w:t>
      </w:r>
      <w:r w:rsidRPr="009A5E78">
        <w:rPr>
          <w:i/>
        </w:rPr>
        <w:t xml:space="preserve">за счет средств субсидии из областного бюджета на реализацию мероприятий перечня проектов народных </w:t>
      </w:r>
      <w:r w:rsidRPr="009A5E78">
        <w:rPr>
          <w:i/>
        </w:rPr>
        <w:lastRenderedPageBreak/>
        <w:t>инициатив</w:t>
      </w:r>
      <w:r w:rsidRPr="009A5E78">
        <w:t xml:space="preserve"> в сумме 445,6 тыс. рублей; на 2021 год – 3 616,7 тыс. рублей, на 2022 год – 2 717,0 тыс. рублей, в том числе:</w:t>
      </w:r>
    </w:p>
    <w:p w:rsidR="009A5E78" w:rsidRPr="009A5E78" w:rsidRDefault="009A5E78" w:rsidP="009A5E78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b/>
        </w:rPr>
      </w:pPr>
      <w:r w:rsidRPr="009A5E78">
        <w:t>на расходы, направленные на организацию досуга и обеспечение жителей услугами организаций культуры, организация библиотечного обслуживания запланировано на 2020 год в сумме 4 538,2 тыс. рублей, на 2021 год – 3 606,7 тыс. рублей, на 2022 год – 2 707,0 тыс. рублей;</w:t>
      </w:r>
    </w:p>
    <w:p w:rsidR="009A5E78" w:rsidRPr="009A5E78" w:rsidRDefault="009A5E78" w:rsidP="009A5E78">
      <w:pPr>
        <w:numPr>
          <w:ilvl w:val="0"/>
          <w:numId w:val="9"/>
        </w:numPr>
        <w:tabs>
          <w:tab w:val="left" w:pos="851"/>
        </w:tabs>
        <w:ind w:left="851" w:hanging="284"/>
        <w:jc w:val="both"/>
      </w:pPr>
      <w:r w:rsidRPr="009A5E78">
        <w:t>на обеспечение условий для развития на территории сельского поселения физической культуры и массового спорта предусмотрено на 2020 год в сумме 30,0 тыс. рублей, на 2021 и 2022 годы 10,0 тыс. рублей ежегодно;</w:t>
      </w:r>
    </w:p>
    <w:p w:rsidR="009A5E78" w:rsidRPr="009A5E78" w:rsidRDefault="009A5E78" w:rsidP="009A5E78">
      <w:pPr>
        <w:numPr>
          <w:ilvl w:val="0"/>
          <w:numId w:val="9"/>
        </w:numPr>
        <w:tabs>
          <w:tab w:val="left" w:pos="851"/>
        </w:tabs>
        <w:ind w:left="851" w:hanging="284"/>
        <w:jc w:val="both"/>
      </w:pPr>
      <w:r w:rsidRPr="009A5E78">
        <w:t xml:space="preserve">на расходы, приобретение оборудования и литературы для муниципальных учреждений культуры запланировано на 2020 год в сумме 4 860,6 тыс. рублей, в том числе </w:t>
      </w:r>
      <w:r w:rsidRPr="009A5E78">
        <w:rPr>
          <w:i/>
        </w:rPr>
        <w:t xml:space="preserve">за счет средств субсидии из областного бюджета </w:t>
      </w:r>
      <w:r w:rsidRPr="009A5E78">
        <w:t>в сумме 4 812,5 тыс. рублей.</w:t>
      </w:r>
    </w:p>
    <w:p w:rsidR="009A5E78" w:rsidRPr="009A5E78" w:rsidRDefault="009A5E78" w:rsidP="009A5E78">
      <w:pPr>
        <w:numPr>
          <w:ilvl w:val="0"/>
          <w:numId w:val="9"/>
        </w:numPr>
        <w:jc w:val="center"/>
        <w:rPr>
          <w:b/>
        </w:rPr>
      </w:pPr>
    </w:p>
    <w:p w:rsidR="009A5E78" w:rsidRPr="009A5E78" w:rsidRDefault="009A5E78" w:rsidP="009A5E78">
      <w:pPr>
        <w:jc w:val="center"/>
        <w:rPr>
          <w:b/>
        </w:rPr>
      </w:pPr>
      <w:r w:rsidRPr="009A5E78">
        <w:rPr>
          <w:b/>
        </w:rPr>
        <w:t>Непрограммные направления деятельности</w:t>
      </w:r>
    </w:p>
    <w:p w:rsidR="009A5E78" w:rsidRPr="009A5E78" w:rsidRDefault="009A5E78" w:rsidP="009A5E78">
      <w:pPr>
        <w:numPr>
          <w:ilvl w:val="0"/>
          <w:numId w:val="9"/>
        </w:numPr>
        <w:jc w:val="center"/>
        <w:rPr>
          <w:b/>
        </w:rPr>
      </w:pPr>
    </w:p>
    <w:p w:rsidR="009A5E78" w:rsidRPr="009A5E78" w:rsidRDefault="009A5E78" w:rsidP="009A5E78">
      <w:pPr>
        <w:numPr>
          <w:ilvl w:val="0"/>
          <w:numId w:val="9"/>
        </w:numPr>
        <w:jc w:val="both"/>
        <w:rPr>
          <w:sz w:val="28"/>
          <w:szCs w:val="28"/>
        </w:rPr>
      </w:pPr>
      <w:r w:rsidRPr="009A5E78">
        <w:t xml:space="preserve">На реализацию непрограммных направлений деятельности </w:t>
      </w:r>
      <w:proofErr w:type="spellStart"/>
      <w:r w:rsidRPr="009A5E78">
        <w:t>Евдокимовского</w:t>
      </w:r>
      <w:proofErr w:type="spellEnd"/>
      <w:r w:rsidRPr="009A5E78">
        <w:t xml:space="preserve"> муниципального образования запланировано в 2022 году в сумме 256,4 тыс. рублей на обеспечение проведение выборов, из них на проведение выборов главы муниципального образования в сумме 105,5 тыс. рублей, на проведение выборов в представительные органы муниципального образования в сумме 151,1 тыс. рублей</w:t>
      </w:r>
      <w:r w:rsidRPr="009A5E78">
        <w:rPr>
          <w:sz w:val="28"/>
          <w:szCs w:val="28"/>
        </w:rPr>
        <w:t>.</w:t>
      </w:r>
    </w:p>
    <w:p w:rsidR="009A5E78" w:rsidRPr="009A5E78" w:rsidRDefault="009A5E78" w:rsidP="009A5E78">
      <w:pPr>
        <w:tabs>
          <w:tab w:val="left" w:pos="851"/>
        </w:tabs>
        <w:ind w:left="851"/>
        <w:jc w:val="both"/>
      </w:pPr>
    </w:p>
    <w:p w:rsidR="009A5E78" w:rsidRPr="009A5E78" w:rsidRDefault="009A5E78" w:rsidP="009A5E78">
      <w:pPr>
        <w:jc w:val="center"/>
        <w:rPr>
          <w:b/>
        </w:rPr>
      </w:pPr>
      <w:r w:rsidRPr="009A5E78">
        <w:tab/>
      </w:r>
      <w:r w:rsidRPr="009A5E78">
        <w:tab/>
      </w:r>
      <w:r w:rsidRPr="009A5E78">
        <w:rPr>
          <w:b/>
        </w:rPr>
        <w:t xml:space="preserve">Источники внутреннего финансирования дефицита бюджета </w:t>
      </w:r>
      <w:proofErr w:type="spellStart"/>
      <w:r w:rsidRPr="009A5E78">
        <w:rPr>
          <w:b/>
        </w:rPr>
        <w:t>Евдокимовского</w:t>
      </w:r>
      <w:proofErr w:type="spellEnd"/>
      <w:r w:rsidRPr="009A5E78">
        <w:rPr>
          <w:b/>
        </w:rPr>
        <w:t xml:space="preserve"> муниципального образования</w:t>
      </w:r>
    </w:p>
    <w:p w:rsidR="009A5E78" w:rsidRPr="009A5E78" w:rsidRDefault="009A5E78" w:rsidP="009A5E78">
      <w:pPr>
        <w:jc w:val="center"/>
        <w:rPr>
          <w:b/>
        </w:rPr>
      </w:pPr>
    </w:p>
    <w:p w:rsidR="009A5E78" w:rsidRPr="009A5E78" w:rsidRDefault="009A5E78" w:rsidP="009A5E78">
      <w:pPr>
        <w:spacing w:line="228" w:lineRule="auto"/>
        <w:ind w:firstLine="567"/>
        <w:jc w:val="both"/>
      </w:pPr>
      <w:r w:rsidRPr="009A5E78">
        <w:t>Исходя из запланированных доходов и расходов бюджета, дефицит бюджета составит в 2020 году – 254,0 тыс. рублей, в 2021 году – 258,0 тыс. рублей, в 2022 году – 273,0 тыс. рублей. Отношение объема дефицита к доходам без учета объема безвозмездных поступлений составит 7,5 % ежегодно.</w:t>
      </w:r>
    </w:p>
    <w:p w:rsidR="009A5E78" w:rsidRPr="009A5E78" w:rsidRDefault="009A5E78" w:rsidP="009A5E78">
      <w:pPr>
        <w:spacing w:line="228" w:lineRule="auto"/>
        <w:ind w:firstLine="567"/>
        <w:jc w:val="both"/>
      </w:pPr>
      <w:r w:rsidRPr="009A5E78">
        <w:t>Источник покрытия дефицита бюджета – привлечение кредитов от кредитных организаций.</w:t>
      </w:r>
    </w:p>
    <w:p w:rsidR="009A5E78" w:rsidRPr="009A5E78" w:rsidRDefault="009A5E78" w:rsidP="009A5E78">
      <w:pPr>
        <w:spacing w:line="228" w:lineRule="auto"/>
        <w:ind w:firstLine="567"/>
        <w:jc w:val="both"/>
      </w:pPr>
      <w:r w:rsidRPr="009A5E78">
        <w:t xml:space="preserve">Предоставление муниципальных гарантий в 2020-2022 годах не планируется. </w:t>
      </w:r>
    </w:p>
    <w:p w:rsidR="009A5E78" w:rsidRPr="009A5E78" w:rsidRDefault="009A5E78" w:rsidP="009A5E78">
      <w:pPr>
        <w:spacing w:line="228" w:lineRule="auto"/>
        <w:ind w:firstLine="567"/>
        <w:jc w:val="both"/>
      </w:pPr>
      <w:r w:rsidRPr="009A5E78">
        <w:t xml:space="preserve">При установленных параметрах бюджета верхний предел муниципального внутреннего долга составит: </w:t>
      </w:r>
    </w:p>
    <w:p w:rsidR="009A5E78" w:rsidRPr="009A5E78" w:rsidRDefault="009A5E78" w:rsidP="009A5E78">
      <w:pPr>
        <w:spacing w:line="228" w:lineRule="auto"/>
        <w:ind w:firstLine="567"/>
        <w:jc w:val="both"/>
      </w:pPr>
      <w:r w:rsidRPr="009A5E78">
        <w:t>на 1 января 2021 года – 254,0 тыс. рублей;</w:t>
      </w:r>
    </w:p>
    <w:p w:rsidR="009A5E78" w:rsidRPr="009A5E78" w:rsidRDefault="009A5E78" w:rsidP="009A5E78">
      <w:pPr>
        <w:spacing w:line="228" w:lineRule="auto"/>
        <w:ind w:firstLine="567"/>
        <w:jc w:val="both"/>
      </w:pPr>
      <w:r w:rsidRPr="009A5E78">
        <w:t>на 1 января 2022 года – 512,0 тыс. рублей;</w:t>
      </w:r>
    </w:p>
    <w:p w:rsidR="009A5E78" w:rsidRPr="009A5E78" w:rsidRDefault="009A5E78" w:rsidP="009A5E78">
      <w:pPr>
        <w:ind w:firstLine="567"/>
        <w:jc w:val="both"/>
      </w:pPr>
      <w:r w:rsidRPr="009A5E78">
        <w:t>на 1 января 2023 года – 785,0 тыс. рублей.</w:t>
      </w:r>
    </w:p>
    <w:p w:rsidR="009A5E78" w:rsidRPr="009A5E78" w:rsidRDefault="009A5E78" w:rsidP="009A5E78">
      <w:pPr>
        <w:shd w:val="clear" w:color="auto" w:fill="FFFFFF"/>
        <w:jc w:val="both"/>
      </w:pPr>
    </w:p>
    <w:p w:rsidR="009A5E78" w:rsidRPr="009A5E78" w:rsidRDefault="009A5E78" w:rsidP="009A5E78">
      <w:pPr>
        <w:shd w:val="clear" w:color="auto" w:fill="FFFFFF"/>
        <w:jc w:val="both"/>
      </w:pPr>
    </w:p>
    <w:p w:rsidR="009A5E78" w:rsidRPr="009A5E78" w:rsidRDefault="009A5E78" w:rsidP="009A5E78">
      <w:pPr>
        <w:shd w:val="clear" w:color="auto" w:fill="FFFFFF"/>
        <w:jc w:val="both"/>
      </w:pPr>
    </w:p>
    <w:p w:rsidR="009A5E78" w:rsidRPr="009A5E78" w:rsidRDefault="009A5E78" w:rsidP="009A5E78">
      <w:pPr>
        <w:shd w:val="clear" w:color="auto" w:fill="FFFFFF"/>
        <w:jc w:val="both"/>
      </w:pPr>
    </w:p>
    <w:p w:rsidR="009A5E78" w:rsidRPr="009A5E78" w:rsidRDefault="009A5E78" w:rsidP="009A5E78">
      <w:pPr>
        <w:shd w:val="clear" w:color="auto" w:fill="FFFFFF"/>
        <w:jc w:val="both"/>
      </w:pPr>
      <w:r w:rsidRPr="009A5E78">
        <w:t xml:space="preserve">Председатель Комитета по финансам </w:t>
      </w:r>
    </w:p>
    <w:p w:rsidR="009A5E78" w:rsidRPr="009A5E78" w:rsidRDefault="009A5E78" w:rsidP="009A5E78">
      <w:pPr>
        <w:shd w:val="clear" w:color="auto" w:fill="FFFFFF"/>
        <w:tabs>
          <w:tab w:val="left" w:pos="4932"/>
          <w:tab w:val="left" w:pos="6566"/>
        </w:tabs>
        <w:jc w:val="both"/>
      </w:pPr>
      <w:proofErr w:type="spellStart"/>
      <w:r w:rsidRPr="009A5E78">
        <w:rPr>
          <w:spacing w:val="-1"/>
        </w:rPr>
        <w:t>Тулунского</w:t>
      </w:r>
      <w:proofErr w:type="spellEnd"/>
      <w:r w:rsidRPr="009A5E78">
        <w:rPr>
          <w:spacing w:val="-1"/>
        </w:rPr>
        <w:t xml:space="preserve"> муниципального района                      </w:t>
      </w:r>
      <w:r w:rsidRPr="009A5E78">
        <w:rPr>
          <w:i/>
          <w:iCs/>
        </w:rPr>
        <w:t xml:space="preserve">            </w:t>
      </w:r>
      <w:r w:rsidRPr="009A5E78">
        <w:rPr>
          <w:iCs/>
        </w:rPr>
        <w:t xml:space="preserve">                        Г.Э. Романчук</w:t>
      </w:r>
    </w:p>
    <w:p w:rsidR="009A5E78" w:rsidRPr="009A5E78" w:rsidRDefault="009A5E78" w:rsidP="009A5E78">
      <w:pPr>
        <w:ind w:firstLine="567"/>
        <w:jc w:val="both"/>
      </w:pPr>
    </w:p>
    <w:p w:rsidR="009A5E78" w:rsidRPr="009A5E78" w:rsidRDefault="009A5E78" w:rsidP="009A5E78">
      <w:pPr>
        <w:outlineLvl w:val="0"/>
      </w:pPr>
    </w:p>
    <w:p w:rsidR="009A5E78" w:rsidRDefault="009A5E78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sectPr w:rsidR="009A5E78" w:rsidSect="001D4F3D">
      <w:footerReference w:type="default" r:id="rId16"/>
      <w:pgSz w:w="11906" w:h="16838"/>
      <w:pgMar w:top="567" w:right="1134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04" w:rsidRDefault="00014104">
      <w:r>
        <w:separator/>
      </w:r>
    </w:p>
  </w:endnote>
  <w:endnote w:type="continuationSeparator" w:id="0">
    <w:p w:rsidR="00014104" w:rsidRDefault="0001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78" w:rsidRDefault="009A5E78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78" w:rsidRDefault="009A5E78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78" w:rsidRDefault="009A5E78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04" w:rsidRDefault="00014104">
      <w:r>
        <w:separator/>
      </w:r>
    </w:p>
  </w:footnote>
  <w:footnote w:type="continuationSeparator" w:id="0">
    <w:p w:rsidR="00014104" w:rsidRDefault="0001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6713B"/>
    <w:multiLevelType w:val="hybridMultilevel"/>
    <w:tmpl w:val="72EC6A64"/>
    <w:lvl w:ilvl="0" w:tplc="6EC014B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4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15"/>
  </w:num>
  <w:num w:numId="8">
    <w:abstractNumId w:val="6"/>
  </w:num>
  <w:num w:numId="9">
    <w:abstractNumId w:val="33"/>
  </w:num>
  <w:num w:numId="10">
    <w:abstractNumId w:val="28"/>
  </w:num>
  <w:num w:numId="11">
    <w:abstractNumId w:val="37"/>
  </w:num>
  <w:num w:numId="12">
    <w:abstractNumId w:val="34"/>
  </w:num>
  <w:num w:numId="13">
    <w:abstractNumId w:val="1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8"/>
  </w:num>
  <w:num w:numId="17">
    <w:abstractNumId w:val="35"/>
  </w:num>
  <w:num w:numId="18">
    <w:abstractNumId w:val="32"/>
  </w:num>
  <w:num w:numId="19">
    <w:abstractNumId w:val="19"/>
  </w:num>
  <w:num w:numId="20">
    <w:abstractNumId w:val="36"/>
  </w:num>
  <w:num w:numId="21">
    <w:abstractNumId w:val="31"/>
  </w:num>
  <w:num w:numId="22">
    <w:abstractNumId w:val="21"/>
  </w:num>
  <w:num w:numId="23">
    <w:abstractNumId w:val="25"/>
  </w:num>
  <w:num w:numId="24">
    <w:abstractNumId w:val="8"/>
  </w:num>
  <w:num w:numId="25">
    <w:abstractNumId w:val="39"/>
  </w:num>
  <w:num w:numId="26">
    <w:abstractNumId w:val="5"/>
  </w:num>
  <w:num w:numId="27">
    <w:abstractNumId w:val="30"/>
  </w:num>
  <w:num w:numId="28">
    <w:abstractNumId w:val="14"/>
  </w:num>
  <w:num w:numId="29">
    <w:abstractNumId w:val="17"/>
  </w:num>
  <w:num w:numId="30">
    <w:abstractNumId w:val="4"/>
  </w:num>
  <w:num w:numId="31">
    <w:abstractNumId w:val="27"/>
  </w:num>
  <w:num w:numId="32">
    <w:abstractNumId w:val="22"/>
  </w:num>
  <w:num w:numId="33">
    <w:abstractNumId w:val="12"/>
  </w:num>
  <w:num w:numId="34">
    <w:abstractNumId w:val="26"/>
  </w:num>
  <w:num w:numId="35">
    <w:abstractNumId w:val="20"/>
  </w:num>
  <w:num w:numId="36">
    <w:abstractNumId w:val="23"/>
  </w:num>
  <w:num w:numId="37">
    <w:abstractNumId w:val="29"/>
  </w:num>
  <w:num w:numId="38">
    <w:abstractNumId w:val="9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1206"/>
    <w:rsid w:val="001812F9"/>
    <w:rsid w:val="0018139C"/>
    <w:rsid w:val="00182650"/>
    <w:rsid w:val="00184680"/>
    <w:rsid w:val="001A1A7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4E2D"/>
    <w:rsid w:val="002B704A"/>
    <w:rsid w:val="002B7B40"/>
    <w:rsid w:val="002C613F"/>
    <w:rsid w:val="002D58E9"/>
    <w:rsid w:val="002E3019"/>
    <w:rsid w:val="002E737C"/>
    <w:rsid w:val="0031704D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2006"/>
    <w:rsid w:val="00464F2A"/>
    <w:rsid w:val="00465124"/>
    <w:rsid w:val="00480498"/>
    <w:rsid w:val="00492091"/>
    <w:rsid w:val="004B1049"/>
    <w:rsid w:val="004C0561"/>
    <w:rsid w:val="004D2058"/>
    <w:rsid w:val="004D33D3"/>
    <w:rsid w:val="004E5883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7540D"/>
    <w:rsid w:val="00583F68"/>
    <w:rsid w:val="005A53F0"/>
    <w:rsid w:val="005A677A"/>
    <w:rsid w:val="005F0B90"/>
    <w:rsid w:val="005F0E7B"/>
    <w:rsid w:val="005F5176"/>
    <w:rsid w:val="006042FD"/>
    <w:rsid w:val="00611834"/>
    <w:rsid w:val="00620BC3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373C2"/>
    <w:rsid w:val="00740196"/>
    <w:rsid w:val="00765AEB"/>
    <w:rsid w:val="007A1B2F"/>
    <w:rsid w:val="007A7DAF"/>
    <w:rsid w:val="007B5570"/>
    <w:rsid w:val="007D3AA6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6E07"/>
    <w:rsid w:val="00950B0C"/>
    <w:rsid w:val="00953649"/>
    <w:rsid w:val="00956A1E"/>
    <w:rsid w:val="009778EE"/>
    <w:rsid w:val="009A2543"/>
    <w:rsid w:val="009A2FF2"/>
    <w:rsid w:val="009A5595"/>
    <w:rsid w:val="009A5E78"/>
    <w:rsid w:val="009A6B60"/>
    <w:rsid w:val="009C5707"/>
    <w:rsid w:val="009C766C"/>
    <w:rsid w:val="009E34B3"/>
    <w:rsid w:val="009E7074"/>
    <w:rsid w:val="00A22D87"/>
    <w:rsid w:val="00A23E88"/>
    <w:rsid w:val="00A24720"/>
    <w:rsid w:val="00A36DE5"/>
    <w:rsid w:val="00A37129"/>
    <w:rsid w:val="00A6645E"/>
    <w:rsid w:val="00A75850"/>
    <w:rsid w:val="00A8172D"/>
    <w:rsid w:val="00AA2C21"/>
    <w:rsid w:val="00AB1FF9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35CD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62E06"/>
    <w:rsid w:val="00F64361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4A6F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2715;fld=134;dst=25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64E5-30C7-4FF5-917A-B3385978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35464</Words>
  <Characters>202145</Characters>
  <Application>Microsoft Office Word</Application>
  <DocSecurity>0</DocSecurity>
  <Lines>1684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77</cp:revision>
  <cp:lastPrinted>2020-01-09T07:59:00Z</cp:lastPrinted>
  <dcterms:created xsi:type="dcterms:W3CDTF">2018-07-19T00:30:00Z</dcterms:created>
  <dcterms:modified xsi:type="dcterms:W3CDTF">2020-01-09T08:03:00Z</dcterms:modified>
</cp:coreProperties>
</file>