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26" w:rsidRPr="009A602C" w:rsidRDefault="004C1326" w:rsidP="004C1326">
      <w:pPr>
        <w:pStyle w:val="ConsPlusTitle"/>
        <w:widowControl/>
        <w:outlineLvl w:val="0"/>
        <w:rPr>
          <w:rFonts w:ascii="Times New Roman" w:hAnsi="Times New Roman" w:cs="Times New Roman"/>
          <w:bCs w:val="0"/>
        </w:rPr>
      </w:pPr>
      <w:r w:rsidRPr="009A602C">
        <w:rPr>
          <w:rFonts w:ascii="Times New Roman" w:hAnsi="Times New Roman" w:cs="Times New Roman"/>
          <w:bCs w:val="0"/>
        </w:rPr>
        <w:t xml:space="preserve">                                                   </w:t>
      </w:r>
      <w:r>
        <w:rPr>
          <w:rFonts w:ascii="Times New Roman" w:hAnsi="Times New Roman" w:cs="Times New Roman"/>
          <w:bCs w:val="0"/>
        </w:rPr>
        <w:t xml:space="preserve">  </w:t>
      </w:r>
      <w:r w:rsidRPr="009A602C">
        <w:rPr>
          <w:rFonts w:ascii="Times New Roman" w:hAnsi="Times New Roman" w:cs="Times New Roman"/>
          <w:bCs w:val="0"/>
        </w:rPr>
        <w:t xml:space="preserve"> И Р К У Т С К А Я  О Б Л А С Т Ь </w:t>
      </w:r>
    </w:p>
    <w:p w:rsidR="004C1326" w:rsidRDefault="004C1326" w:rsidP="004C1326">
      <w:pPr>
        <w:pStyle w:val="ConsPlusTitle"/>
        <w:widowControl/>
        <w:outlineLvl w:val="0"/>
        <w:rPr>
          <w:rFonts w:ascii="Times New Roman" w:hAnsi="Times New Roman" w:cs="Times New Roman"/>
          <w:bCs w:val="0"/>
        </w:rPr>
      </w:pPr>
      <w:r w:rsidRPr="009A602C">
        <w:rPr>
          <w:rFonts w:ascii="Times New Roman" w:hAnsi="Times New Roman" w:cs="Times New Roman"/>
          <w:bCs w:val="0"/>
        </w:rPr>
        <w:t xml:space="preserve">                                                </w:t>
      </w:r>
      <w:r>
        <w:rPr>
          <w:rFonts w:ascii="Times New Roman" w:hAnsi="Times New Roman" w:cs="Times New Roman"/>
          <w:bCs w:val="0"/>
        </w:rPr>
        <w:t xml:space="preserve">       </w:t>
      </w:r>
      <w:r w:rsidRPr="009A602C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 xml:space="preserve">      ТУЛУНСКИЙ  РАЙОН</w:t>
      </w:r>
    </w:p>
    <w:p w:rsidR="004C1326" w:rsidRPr="009A602C" w:rsidRDefault="004C1326" w:rsidP="004C1326">
      <w:pPr>
        <w:pStyle w:val="ConsPlusTitle"/>
        <w:widowControl/>
        <w:outlineLvl w:val="0"/>
        <w:rPr>
          <w:rFonts w:ascii="Times New Roman" w:hAnsi="Times New Roman" w:cs="Times New Roman"/>
          <w:bCs w:val="0"/>
        </w:rPr>
      </w:pPr>
    </w:p>
    <w:p w:rsidR="004C1326" w:rsidRDefault="004C1326" w:rsidP="004C1326">
      <w:pPr>
        <w:pStyle w:val="ConsPlusTitle"/>
        <w:widowControl/>
        <w:outlineLvl w:val="0"/>
        <w:rPr>
          <w:rFonts w:ascii="Times New Roman" w:hAnsi="Times New Roman" w:cs="Times New Roman"/>
          <w:bCs w:val="0"/>
        </w:rPr>
      </w:pPr>
      <w:r w:rsidRPr="009A602C">
        <w:rPr>
          <w:rFonts w:ascii="Times New Roman" w:hAnsi="Times New Roman" w:cs="Times New Roman"/>
          <w:bCs w:val="0"/>
        </w:rPr>
        <w:t xml:space="preserve">                                                   </w:t>
      </w:r>
      <w:r>
        <w:rPr>
          <w:rFonts w:ascii="Times New Roman" w:hAnsi="Times New Roman" w:cs="Times New Roman"/>
          <w:bCs w:val="0"/>
        </w:rPr>
        <w:t xml:space="preserve">         </w:t>
      </w:r>
      <w:r w:rsidRPr="009A602C">
        <w:rPr>
          <w:rFonts w:ascii="Times New Roman" w:hAnsi="Times New Roman" w:cs="Times New Roman"/>
          <w:bCs w:val="0"/>
        </w:rPr>
        <w:t xml:space="preserve">     А Д М И Н И С Т</w:t>
      </w:r>
      <w:r>
        <w:rPr>
          <w:rFonts w:ascii="Times New Roman" w:hAnsi="Times New Roman" w:cs="Times New Roman"/>
          <w:bCs w:val="0"/>
        </w:rPr>
        <w:t>РАЦИЯ</w:t>
      </w:r>
    </w:p>
    <w:p w:rsidR="004C1326" w:rsidRDefault="004C1326" w:rsidP="004C1326">
      <w:pPr>
        <w:pStyle w:val="ConsPlusTitle"/>
        <w:widowControl/>
        <w:outlineLvl w:val="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                                 ЕВДОКИМОВСКОГО СЕЛЬСКОГО ПОСЕЛЕНИЯ</w:t>
      </w:r>
    </w:p>
    <w:p w:rsidR="004C1326" w:rsidRPr="00A62F28" w:rsidRDefault="004C1326" w:rsidP="004C1326">
      <w:pPr>
        <w:pStyle w:val="ConsPlusTitle"/>
        <w:widowControl/>
        <w:outlineLvl w:val="0"/>
        <w:rPr>
          <w:rFonts w:ascii="Times New Roman" w:hAnsi="Times New Roman" w:cs="Times New Roman"/>
          <w:bCs w:val="0"/>
        </w:rPr>
      </w:pPr>
    </w:p>
    <w:p w:rsidR="004C1326" w:rsidRPr="001C208D" w:rsidRDefault="004C1326" w:rsidP="004C132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C208D">
        <w:rPr>
          <w:rFonts w:ascii="Times New Roman" w:hAnsi="Times New Roman" w:cs="Times New Roman"/>
        </w:rPr>
        <w:t>ПОСТАНОВЛЕНИЕ</w:t>
      </w:r>
    </w:p>
    <w:p w:rsidR="004C1326" w:rsidRPr="001C208D" w:rsidRDefault="004C1326" w:rsidP="004C1326">
      <w:pPr>
        <w:pStyle w:val="ConsPlusTitle"/>
        <w:widowControl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26 июня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</w:t>
        </w:r>
        <w:r w:rsidRPr="001C208D">
          <w:rPr>
            <w:rFonts w:ascii="Times New Roman" w:hAnsi="Times New Roman" w:cs="Times New Roman"/>
          </w:rPr>
          <w:t xml:space="preserve"> г</w:t>
        </w:r>
      </w:smartTag>
      <w:r w:rsidRPr="001C208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№ 30                                                                      </w:t>
      </w:r>
    </w:p>
    <w:p w:rsidR="004C1326" w:rsidRPr="001C208D" w:rsidRDefault="004C1326" w:rsidP="004C1326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4C1326" w:rsidRPr="00E35C4A" w:rsidRDefault="004C1326" w:rsidP="004C13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1326" w:rsidRPr="00E35C4A" w:rsidRDefault="004C1326" w:rsidP="004C132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35C4A">
        <w:rPr>
          <w:rFonts w:ascii="Times New Roman" w:hAnsi="Times New Roman" w:cs="Times New Roman"/>
          <w:sz w:val="24"/>
          <w:szCs w:val="24"/>
        </w:rPr>
        <w:t>О порядке разработки и утверждения</w:t>
      </w:r>
    </w:p>
    <w:p w:rsidR="004C1326" w:rsidRPr="00E35C4A" w:rsidRDefault="004C1326" w:rsidP="004C132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35C4A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4C1326" w:rsidRPr="00E35C4A" w:rsidRDefault="004C1326" w:rsidP="004C132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35C4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4C1326" w:rsidRPr="00192A59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Pr="00192A59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 xml:space="preserve">В целях упорядочения процесса разработки и утверждения административных регламентов предоставления муниципальных услуг, на основании Федерального </w:t>
      </w:r>
      <w:hyperlink r:id="rId4" w:history="1">
        <w:r w:rsidRPr="00A62F2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92A5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5" w:history="1">
        <w:r w:rsidRPr="00A62F28">
          <w:rPr>
            <w:rFonts w:ascii="Times New Roman" w:hAnsi="Times New Roman" w:cs="Times New Roman"/>
            <w:sz w:val="24"/>
            <w:szCs w:val="24"/>
          </w:rPr>
          <w:t>ст.ст. 6</w:t>
        </w:r>
      </w:hyperlink>
      <w:r w:rsidRPr="00A62F28">
        <w:rPr>
          <w:rFonts w:ascii="Times New Roman" w:hAnsi="Times New Roman" w:cs="Times New Roman"/>
          <w:sz w:val="24"/>
          <w:szCs w:val="24"/>
        </w:rPr>
        <w:t xml:space="preserve">, 8, </w:t>
      </w:r>
      <w:hyperlink r:id="rId6" w:history="1">
        <w:r w:rsidRPr="00A62F2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62F28">
        <w:rPr>
          <w:rFonts w:ascii="Times New Roman" w:hAnsi="Times New Roman" w:cs="Times New Roman"/>
          <w:sz w:val="24"/>
          <w:szCs w:val="24"/>
        </w:rPr>
        <w:t>1</w:t>
      </w:r>
      <w:r w:rsidRPr="00192A59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Евдокимовского сельского поселения</w:t>
      </w:r>
      <w:r w:rsidRPr="00192A59">
        <w:rPr>
          <w:rFonts w:ascii="Times New Roman" w:hAnsi="Times New Roman" w:cs="Times New Roman"/>
          <w:sz w:val="24"/>
          <w:szCs w:val="24"/>
        </w:rPr>
        <w:t>", администрация сельского поселения постановляет:</w:t>
      </w:r>
    </w:p>
    <w:p w:rsidR="004C1326" w:rsidRPr="00192A59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Pr="00192A59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history="1">
        <w:r w:rsidRPr="00A62F2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62F28">
        <w:rPr>
          <w:rFonts w:ascii="Times New Roman" w:hAnsi="Times New Roman" w:cs="Times New Roman"/>
          <w:sz w:val="24"/>
          <w:szCs w:val="24"/>
        </w:rPr>
        <w:t xml:space="preserve"> </w:t>
      </w:r>
      <w:r w:rsidRPr="00192A59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 предоставления муниципальных услуг (прилагается).</w:t>
      </w:r>
    </w:p>
    <w:p w:rsidR="004C1326" w:rsidRPr="00192A59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Pr="00192A59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"</w:t>
      </w:r>
      <w:r>
        <w:rPr>
          <w:rFonts w:ascii="Times New Roman" w:hAnsi="Times New Roman" w:cs="Times New Roman"/>
          <w:sz w:val="24"/>
          <w:szCs w:val="24"/>
        </w:rPr>
        <w:t>Евдокимовский вестник</w:t>
      </w:r>
      <w:r w:rsidRPr="00192A59">
        <w:rPr>
          <w:rFonts w:ascii="Times New Roman" w:hAnsi="Times New Roman" w:cs="Times New Roman"/>
          <w:sz w:val="24"/>
          <w:szCs w:val="24"/>
        </w:rPr>
        <w:t>".</w:t>
      </w:r>
    </w:p>
    <w:p w:rsidR="004C1326" w:rsidRPr="00192A59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4C13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Pr="00192A59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Pr="00192A59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1326" w:rsidRPr="00192A59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1326" w:rsidRPr="00192A59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1326" w:rsidRPr="00192A59" w:rsidRDefault="004C1326" w:rsidP="004C13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 Евдокимовского</w:t>
      </w:r>
    </w:p>
    <w:p w:rsidR="004C1326" w:rsidRPr="00192A59" w:rsidRDefault="004C1326" w:rsidP="004C13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Л.В.Здота.</w:t>
      </w:r>
    </w:p>
    <w:p w:rsidR="004C1326" w:rsidRPr="001C208D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Pr="001C208D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Pr="001C208D" w:rsidRDefault="004C1326" w:rsidP="004C13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C208D">
        <w:rPr>
          <w:rFonts w:ascii="Times New Roman" w:hAnsi="Times New Roman" w:cs="Times New Roman"/>
        </w:rPr>
        <w:t>Приложение</w:t>
      </w:r>
    </w:p>
    <w:p w:rsidR="004C1326" w:rsidRPr="001C208D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C208D">
        <w:rPr>
          <w:rFonts w:ascii="Times New Roman" w:hAnsi="Times New Roman" w:cs="Times New Roman"/>
        </w:rPr>
        <w:t>к постановлению</w:t>
      </w: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C208D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Евдокимовского</w:t>
      </w:r>
    </w:p>
    <w:p w:rsidR="004C1326" w:rsidRPr="001C208D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4C1326" w:rsidRPr="001C208D" w:rsidRDefault="004C1326" w:rsidP="004C132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1C208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26 июня </w:t>
      </w:r>
      <w:r w:rsidRPr="001C208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2</w:t>
      </w:r>
      <w:r w:rsidRPr="001C208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N 30</w:t>
      </w:r>
    </w:p>
    <w:p w:rsidR="004C1326" w:rsidRPr="001C208D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Pr="001C208D" w:rsidRDefault="004C1326" w:rsidP="004C132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C208D">
        <w:rPr>
          <w:rFonts w:ascii="Times New Roman" w:hAnsi="Times New Roman" w:cs="Times New Roman"/>
        </w:rPr>
        <w:t>ПОРЯДОК</w:t>
      </w:r>
    </w:p>
    <w:p w:rsidR="004C1326" w:rsidRPr="001C208D" w:rsidRDefault="004C1326" w:rsidP="004C132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C208D">
        <w:rPr>
          <w:rFonts w:ascii="Times New Roman" w:hAnsi="Times New Roman" w:cs="Times New Roman"/>
        </w:rPr>
        <w:t>РАЗРАБОТКИ И УТВЕРЖДЕНИЯ АДМИНИСТРАТИВНЫХ РЕГЛАМЕНТОВ</w:t>
      </w:r>
    </w:p>
    <w:p w:rsidR="004C1326" w:rsidRPr="001C208D" w:rsidRDefault="004C1326" w:rsidP="004C132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C208D">
        <w:rPr>
          <w:rFonts w:ascii="Times New Roman" w:hAnsi="Times New Roman" w:cs="Times New Roman"/>
        </w:rPr>
        <w:t>ПРЕДОСТАВЛЕНИЯ МУНИЦИПАЛЬНЫХ УСЛУГ</w:t>
      </w:r>
    </w:p>
    <w:p w:rsidR="004C1326" w:rsidRPr="00192A59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Pr="00192A59" w:rsidRDefault="004C1326" w:rsidP="004C13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>1. ОБЩИЕ ТРЕБОВАНИЯ К АДМИНИСТРАТИВНЫМ РЕГЛАМЕНТАМ</w:t>
      </w:r>
    </w:p>
    <w:p w:rsidR="004C1326" w:rsidRPr="00192A59" w:rsidRDefault="004C1326" w:rsidP="004C13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1326" w:rsidRPr="00192A59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>1.1. Настоящий Порядок устанавливает основные требования к разработке и утверждению административных регламентов предоставления муниципальных услуг (далее - административные регламенты).</w:t>
      </w:r>
    </w:p>
    <w:p w:rsidR="004C1326" w:rsidRPr="00192A59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>1.2. Административные регламенты разрабатываются  администрацией сельского поселения и утверждаются постановлениями администрации сельского поселения.</w:t>
      </w:r>
    </w:p>
    <w:p w:rsidR="004C1326" w:rsidRPr="00192A59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>1.3. Административные регламенты разрабатываются в соответствии с законодательством Российской Федерации, законодательством Иркутской области, муниципальными правовыми актами сельского поселения и настоящим Порядком.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59">
        <w:rPr>
          <w:rFonts w:ascii="Times New Roman" w:hAnsi="Times New Roman" w:cs="Times New Roman"/>
          <w:sz w:val="24"/>
          <w:szCs w:val="24"/>
        </w:rPr>
        <w:t>1.4.</w:t>
      </w:r>
      <w:r w:rsidRPr="00937B26">
        <w:rPr>
          <w:rFonts w:ascii="Times New Roman" w:hAnsi="Times New Roman" w:cs="Times New Roman"/>
          <w:sz w:val="24"/>
          <w:szCs w:val="24"/>
        </w:rPr>
        <w:t xml:space="preserve"> При разработке административных регламентов разработчик предусматривает оптимизацию (повышение качества) предоставления муниципальных услуг, в том числе: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 администрации сельского поселения, предоставляющего муниципальную услугу,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услуги. Разработчик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(действий) в рамках предоставления муниципальной услуги по отношению к соответствующим срокам, установленным действующим законодательством;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д) ответственность должностных лиц  администрации сельского поселения, предоставляющих муниципальные услуги, за соблюдение ими требований административных регламентов при выполнении административных процедур (действий);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Pr="001C208D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C1326" w:rsidRPr="001C208D" w:rsidRDefault="004C1326" w:rsidP="004C132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C1326" w:rsidRDefault="004C1326" w:rsidP="004C13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1C208D">
        <w:rPr>
          <w:rFonts w:ascii="Times New Roman" w:hAnsi="Times New Roman" w:cs="Times New Roman"/>
        </w:rPr>
        <w:t>2. ТРЕБОВАНИЯ К СОДЕРЖАНИЮ АДМИНИСТРАТИВНОГО РЕГЛАМЕНТА</w:t>
      </w:r>
    </w:p>
    <w:p w:rsidR="004C1326" w:rsidRPr="001C208D" w:rsidRDefault="004C1326" w:rsidP="004C13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2.1. Наименование регламента определяется администрацией сельского поселения,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lastRenderedPageBreak/>
        <w:t>2.2. В регламент включаются следующие разделы: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</w:t>
      </w:r>
      <w:r>
        <w:rPr>
          <w:rFonts w:ascii="Times New Roman" w:hAnsi="Times New Roman" w:cs="Times New Roman"/>
          <w:sz w:val="24"/>
          <w:szCs w:val="24"/>
        </w:rPr>
        <w:t>у их выполнения;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г) формы контроля за исполнением регламента;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 сельского поселения, предоставляющей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услуги.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справочные телефоны администрации сельского поселения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2.4. Стандарт предоставления муниципальной услуги должен содержать следующие подразделы: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7B2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б) наименование  органа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Евдокимовское сельское поселение</w:t>
      </w:r>
      <w:r w:rsidRPr="00937B26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услугу. Если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7B26">
        <w:rPr>
          <w:rFonts w:ascii="Times New Roman" w:hAnsi="Times New Roman" w:cs="Times New Roman"/>
          <w:sz w:val="24"/>
          <w:szCs w:val="24"/>
        </w:rPr>
        <w:t xml:space="preserve"> услуги участвуют также иные органы исполнительной власти, организации, то указываются все органы и организации, обращение в которые необходимо для предоставления муниципальной  услуги. Также указываются требования </w:t>
      </w:r>
      <w:hyperlink r:id="rId8" w:history="1">
        <w:r w:rsidRPr="00A62F28">
          <w:rPr>
            <w:rFonts w:ascii="Times New Roman" w:hAnsi="Times New Roman" w:cs="Times New Roman"/>
            <w:sz w:val="24"/>
            <w:szCs w:val="24"/>
          </w:rPr>
          <w:t>пункта 3 статьи 7</w:t>
        </w:r>
      </w:hyperlink>
      <w:r w:rsidRPr="00937B26">
        <w:rPr>
          <w:rFonts w:ascii="Times New Roman" w:hAnsi="Times New Roman" w:cs="Times New Roman"/>
          <w:sz w:val="24"/>
          <w:szCs w:val="24"/>
        </w:rPr>
        <w:t xml:space="preserve"> Федерального закона №210-ФЗ,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 w:rsidRPr="00A62F2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37B26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</w:t>
      </w:r>
      <w:r w:rsidRPr="00937B26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а также случаев, 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</w:t>
      </w:r>
      <w:hyperlink r:id="rId10" w:history="1">
        <w:r w:rsidRPr="00A62F2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37B26">
        <w:rPr>
          <w:rFonts w:ascii="Times New Roman" w:hAnsi="Times New Roman" w:cs="Times New Roman"/>
          <w:sz w:val="24"/>
          <w:szCs w:val="24"/>
        </w:rPr>
        <w:t xml:space="preserve"> "О персональных данных";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Также указываются требования </w:t>
      </w:r>
      <w:hyperlink r:id="rId11" w:history="1">
        <w:r w:rsidRPr="00A62F28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937B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A62F28">
          <w:rPr>
            <w:rFonts w:ascii="Times New Roman" w:hAnsi="Times New Roman" w:cs="Times New Roman"/>
            <w:sz w:val="24"/>
            <w:szCs w:val="24"/>
          </w:rPr>
          <w:t>2 статьи 7</w:t>
        </w:r>
      </w:hyperlink>
      <w:r w:rsidRPr="00A62F28">
        <w:rPr>
          <w:rFonts w:ascii="Times New Roman" w:hAnsi="Times New Roman" w:cs="Times New Roman"/>
          <w:sz w:val="24"/>
          <w:szCs w:val="24"/>
        </w:rPr>
        <w:t xml:space="preserve"> </w:t>
      </w:r>
      <w:r w:rsidRPr="00937B26">
        <w:rPr>
          <w:rFonts w:ascii="Times New Roman" w:hAnsi="Times New Roman" w:cs="Times New Roman"/>
          <w:sz w:val="24"/>
          <w:szCs w:val="24"/>
        </w:rPr>
        <w:t>Федерального закона №210-ФЗ, а именно - установление запрета требовать от заявителя: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937B26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 xml:space="preserve">и) 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7B26">
        <w:rPr>
          <w:rFonts w:ascii="Times New Roman" w:hAnsi="Times New Roman" w:cs="Times New Roman"/>
          <w:sz w:val="24"/>
          <w:szCs w:val="24"/>
        </w:rPr>
        <w:t xml:space="preserve"> услуги. В случае отсутствия таких оснований следует прямо указать на это в тексте регламента;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937B26">
        <w:rPr>
          <w:rFonts w:ascii="Times New Roman" w:hAnsi="Times New Roman" w:cs="Times New Roman"/>
          <w:sz w:val="24"/>
          <w:szCs w:val="24"/>
        </w:rPr>
        <w:t>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lastRenderedPageBreak/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2.5. Раздел, касающийся состава, последовательности и сроков выполнения административных процедур, требований к порядку их выполнения, 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а) состав документов, которые находятся в распоряжении органа, предоставляющего муниципальную услугу, а также организации, участвующей в предоставлении  муниципальных услуг, и которые должны быть представлены в иные органы и организации;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б)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в) порядок осуществления  следующих административных процедур: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7B2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 xml:space="preserve">2.6. Блок-схема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7B26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к регламенту.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2.7. Описание каждой административной процедуры предусматривает: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lastRenderedPageBreak/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 содержащий указание на формат обязательного отображения административной процедуры.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2.9.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а также их должностных лиц, указываются: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е) 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ж) сроки рассмотрения жалобы (претензии);</w:t>
      </w:r>
    </w:p>
    <w:p w:rsidR="004C1326" w:rsidRPr="00937B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B26">
        <w:rPr>
          <w:rFonts w:ascii="Times New Roman" w:hAnsi="Times New Roman" w:cs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4C1326" w:rsidRPr="00937B26" w:rsidRDefault="004C1326" w:rsidP="004C13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1326" w:rsidRDefault="004C1326" w:rsidP="004C132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C208D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ОРГАНИЗАЦИЯ  НЕЗАВИСИМОЙ  ЭКСПЕРТИЗЫ  ПРОЕКТОВ</w:t>
      </w:r>
    </w:p>
    <w:p w:rsidR="004C1326" w:rsidRDefault="004C1326" w:rsidP="004C132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АДМИНИСТРАТИВНЫХ РЕГЛАМЕНТОВ  ПРЕДОСТАВЛЕНИЯ</w:t>
      </w:r>
    </w:p>
    <w:p w:rsidR="004C1326" w:rsidRDefault="004C1326" w:rsidP="004C132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УСЛУГ</w:t>
      </w:r>
    </w:p>
    <w:p w:rsidR="004C1326" w:rsidRPr="001C208D" w:rsidRDefault="004C1326" w:rsidP="004C132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C1326" w:rsidRPr="00FA675D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75D">
        <w:rPr>
          <w:rFonts w:ascii="Times New Roman" w:hAnsi="Times New Roman" w:cs="Times New Roman"/>
          <w:sz w:val="24"/>
          <w:szCs w:val="24"/>
        </w:rPr>
        <w:t xml:space="preserve">3.1. Предметом экспертизы является оценка соответствия проекта регламента требованиям, предъявляемым к нему Федеральным </w:t>
      </w:r>
      <w:hyperlink r:id="rId13" w:history="1">
        <w:r w:rsidRPr="00A62F2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2F28">
        <w:rPr>
          <w:rFonts w:ascii="Times New Roman" w:hAnsi="Times New Roman" w:cs="Times New Roman"/>
          <w:sz w:val="24"/>
          <w:szCs w:val="24"/>
        </w:rPr>
        <w:t xml:space="preserve"> </w:t>
      </w:r>
      <w:r w:rsidRPr="00FA675D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4C1326" w:rsidRPr="00FA675D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75D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4" w:history="1">
        <w:r w:rsidRPr="00A62F2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2F28">
        <w:rPr>
          <w:rFonts w:ascii="Times New Roman" w:hAnsi="Times New Roman" w:cs="Times New Roman"/>
          <w:sz w:val="24"/>
          <w:szCs w:val="24"/>
        </w:rPr>
        <w:t xml:space="preserve"> </w:t>
      </w:r>
      <w:r w:rsidRPr="00FA675D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4C1326" w:rsidRPr="00FA675D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75D">
        <w:rPr>
          <w:rFonts w:ascii="Times New Roman" w:hAnsi="Times New Roman" w:cs="Times New Roman"/>
          <w:sz w:val="24"/>
          <w:szCs w:val="24"/>
        </w:rPr>
        <w:lastRenderedPageBreak/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4C1326" w:rsidRPr="00FA675D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75D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4C1326" w:rsidRPr="00FA675D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75D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4C1326" w:rsidRPr="00FA675D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75D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4C1326" w:rsidRPr="00FA675D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75D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4C1326" w:rsidRPr="00FA675D" w:rsidRDefault="004C1326" w:rsidP="004C1326">
      <w:pPr>
        <w:pStyle w:val="ConsPlusNormal"/>
        <w:widowControl/>
        <w:tabs>
          <w:tab w:val="left" w:pos="41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675D">
        <w:rPr>
          <w:rFonts w:ascii="Times New Roman" w:hAnsi="Times New Roman" w:cs="Times New Roman"/>
          <w:sz w:val="24"/>
          <w:szCs w:val="24"/>
        </w:rPr>
        <w:t>3.2. Независимая экспертиза проектов административных регламентов предоставления муниципальных услуг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 лицами, принимавшими участие в разработке проекта административного регламента предоставления муниципальной услуги, а также организациями, находящимися в ведении органа, являющегося разработчиком административного регламента.</w:t>
      </w:r>
    </w:p>
    <w:p w:rsidR="004C1326" w:rsidRPr="00FA675D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75D">
        <w:rPr>
          <w:rFonts w:ascii="Times New Roman" w:hAnsi="Times New Roman" w:cs="Times New Roman"/>
          <w:sz w:val="24"/>
          <w:szCs w:val="24"/>
        </w:rPr>
        <w:t>3.3.Срок, отведенный для проведения независимой экспертизы проекта постановления об утверждении административного регламента,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одного месяца со дня опубликования</w:t>
      </w:r>
      <w:r w:rsidRPr="00FA675D">
        <w:rPr>
          <w:rFonts w:ascii="Times New Roman" w:hAnsi="Times New Roman" w:cs="Times New Roman"/>
          <w:sz w:val="24"/>
          <w:szCs w:val="24"/>
        </w:rPr>
        <w:t xml:space="preserve"> проекта постановления об утверждении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министративного регламента </w:t>
      </w:r>
    </w:p>
    <w:p w:rsidR="004C1326" w:rsidRPr="00FA675D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r w:rsidRPr="00FA675D">
        <w:rPr>
          <w:rFonts w:ascii="Times New Roman" w:hAnsi="Times New Roman" w:cs="Times New Roman"/>
          <w:sz w:val="24"/>
          <w:szCs w:val="24"/>
        </w:rPr>
        <w:t xml:space="preserve"> проект постановления об утверждении административного регламента должен быть доступен для ознакомления заинтересованным лицам.</w:t>
      </w:r>
    </w:p>
    <w:p w:rsidR="004C1326" w:rsidRPr="00FA675D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75D">
        <w:rPr>
          <w:rFonts w:ascii="Times New Roman" w:hAnsi="Times New Roman" w:cs="Times New Roman"/>
          <w:sz w:val="24"/>
          <w:szCs w:val="24"/>
        </w:rPr>
        <w:t>3.4. Разработчик обязан рассмотреть все поступившие в установленный срок заключения независимой экспертизы и принять решение по результатам каждой такой экспертизы не позднее 15 дней по окончании срока, отведенного для проведения независимой экспертизы.</w:t>
      </w:r>
    </w:p>
    <w:p w:rsidR="004C13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75D">
        <w:rPr>
          <w:rFonts w:ascii="Times New Roman" w:hAnsi="Times New Roman" w:cs="Times New Roman"/>
          <w:sz w:val="24"/>
          <w:szCs w:val="24"/>
        </w:rPr>
        <w:t>3.5. Утвержденный административный регламент подлежит официальному опубликованию (обнародованию)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3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Pr="00FA675D" w:rsidRDefault="004C1326" w:rsidP="004C1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326" w:rsidRDefault="004C1326" w:rsidP="004C132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C1326" w:rsidRPr="00141386" w:rsidRDefault="004C1326" w:rsidP="004C1326"/>
    <w:p w:rsidR="004C1326" w:rsidRDefault="004C1326" w:rsidP="004C1326"/>
    <w:p w:rsidR="004C1326" w:rsidRDefault="004C1326" w:rsidP="004C1326">
      <w:r>
        <w:t>ВрИО главы Евдокимовского</w:t>
      </w:r>
    </w:p>
    <w:p w:rsidR="004C1326" w:rsidRDefault="004C1326" w:rsidP="004C1326">
      <w:r>
        <w:t>сельского поселения                                                                                       Л.В.Здота.</w:t>
      </w:r>
    </w:p>
    <w:p w:rsidR="004C1326" w:rsidRPr="00D37A8C" w:rsidRDefault="004C1326" w:rsidP="004C1326"/>
    <w:p w:rsidR="004C1326" w:rsidRPr="00D37A8C" w:rsidRDefault="004C1326" w:rsidP="004C1326"/>
    <w:p w:rsidR="004C1326" w:rsidRPr="00D37A8C" w:rsidRDefault="004C1326" w:rsidP="004C1326"/>
    <w:p w:rsidR="004C1326" w:rsidRPr="00D37A8C" w:rsidRDefault="004C1326" w:rsidP="004C1326"/>
    <w:p w:rsidR="004C1326" w:rsidRPr="00D37A8C" w:rsidRDefault="004C1326" w:rsidP="004C1326"/>
    <w:p w:rsidR="004C1326" w:rsidRDefault="004C1326" w:rsidP="004C1326"/>
    <w:p w:rsidR="004C1326" w:rsidRDefault="004C1326" w:rsidP="004C1326"/>
    <w:p w:rsidR="004C1326" w:rsidRPr="00D37A8C" w:rsidRDefault="004C1326" w:rsidP="004C1326">
      <w:pPr>
        <w:tabs>
          <w:tab w:val="left" w:pos="7170"/>
        </w:tabs>
      </w:pPr>
      <w:r>
        <w:tab/>
      </w:r>
    </w:p>
    <w:p w:rsidR="005D3E61" w:rsidRDefault="004C1326">
      <w:bookmarkStart w:id="0" w:name="_GoBack"/>
      <w:bookmarkEnd w:id="0"/>
    </w:p>
    <w:sectPr w:rsidR="005D3E6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DC"/>
    <w:rsid w:val="004C1326"/>
    <w:rsid w:val="009A6B60"/>
    <w:rsid w:val="00A22D87"/>
    <w:rsid w:val="00E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ED697-0535-4270-AEE5-55EE52FC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1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947;fld=134;dst=100050" TargetMode="External"/><Relationship Id="rId13" Type="http://schemas.openxmlformats.org/officeDocument/2006/relationships/hyperlink" Target="consultantplus://offline/main?base=LAW;n=115947;fld=134;dst=1000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504B5434FCD5DD6B639342A5031A54EFF60D62926CAF8D76078C1CCB6C7D4AEAF7A17A9F6B75E266F082fDzAH" TargetMode="External"/><Relationship Id="rId12" Type="http://schemas.openxmlformats.org/officeDocument/2006/relationships/hyperlink" Target="consultantplus://offline/main?base=LAW;n=115947;fld=134;dst=10004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04B5434FCD5DD6B639342A5031A54EFF60D629265A08576078C1CCB6C7D4AEAF7A17A9F6B75E264F587fDzCH" TargetMode="External"/><Relationship Id="rId11" Type="http://schemas.openxmlformats.org/officeDocument/2006/relationships/hyperlink" Target="consultantplus://offline/main?base=LAW;n=115947;fld=134;dst=100048" TargetMode="External"/><Relationship Id="rId5" Type="http://schemas.openxmlformats.org/officeDocument/2006/relationships/hyperlink" Target="consultantplus://offline/ref=68504B5434FCD5DD6B639342A5031A54EFF60D629265A08576078C1CCB6C7D4AEAF7A17A9F6B75E267F284fDz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4692;fld=134" TargetMode="External"/><Relationship Id="rId4" Type="http://schemas.openxmlformats.org/officeDocument/2006/relationships/hyperlink" Target="consultantplus://offline/ref=68504B5434FCD5DD6B638D4FB36F4058EFFF5167966DA2DB2B58D7419C65771DADB8F838DB6675E3f6z0H" TargetMode="External"/><Relationship Id="rId9" Type="http://schemas.openxmlformats.org/officeDocument/2006/relationships/hyperlink" Target="consultantplus://offline/main?base=LAW;n=113858;fld=134;dst=100032" TargetMode="External"/><Relationship Id="rId14" Type="http://schemas.openxmlformats.org/officeDocument/2006/relationships/hyperlink" Target="consultantplus://offline/main?base=LAW;n=11594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3113</Words>
  <Characters>17746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2020-10-21T07:12:00Z</dcterms:created>
  <dcterms:modified xsi:type="dcterms:W3CDTF">2020-10-21T07:12:00Z</dcterms:modified>
</cp:coreProperties>
</file>