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48" w:rsidRDefault="00680528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</w:t>
      </w:r>
      <w:r w:rsidR="003A20E4">
        <w:rPr>
          <w:sz w:val="28"/>
          <w:szCs w:val="28"/>
        </w:rPr>
        <w:t>Иркутская область</w:t>
      </w:r>
    </w:p>
    <w:p w:rsidR="003A20E4" w:rsidRDefault="00680528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</w:t>
      </w:r>
      <w:r w:rsidR="003A20E4">
        <w:rPr>
          <w:sz w:val="28"/>
          <w:szCs w:val="28"/>
        </w:rPr>
        <w:t>Тулунский район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</w:p>
    <w:p w:rsidR="003A20E4" w:rsidRDefault="003A20E4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80528">
        <w:rPr>
          <w:sz w:val="28"/>
          <w:szCs w:val="28"/>
          <w:lang w:val="en-US"/>
        </w:rPr>
        <w:t xml:space="preserve">                                                 </w:t>
      </w:r>
      <w:r>
        <w:rPr>
          <w:sz w:val="28"/>
          <w:szCs w:val="28"/>
        </w:rPr>
        <w:t>АДМИНИСТРАЦИЯ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80528">
        <w:rPr>
          <w:sz w:val="28"/>
          <w:szCs w:val="28"/>
          <w:lang w:val="en-US"/>
        </w:rPr>
        <w:t xml:space="preserve">                                    </w:t>
      </w:r>
      <w:r>
        <w:rPr>
          <w:sz w:val="28"/>
          <w:szCs w:val="28"/>
        </w:rPr>
        <w:t>ЕВДОКИМОВСКОГО СЕЛЬСКОГО ПОСЕЛЕНИЯ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</w:p>
    <w:p w:rsidR="003A20E4" w:rsidRDefault="003A20E4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ПОСТАНОВЛЕНИЕ</w:t>
      </w:r>
    </w:p>
    <w:p w:rsidR="003A20E4" w:rsidRPr="00C66FC0" w:rsidRDefault="002E50F1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06.03.2014</w:t>
      </w:r>
      <w:r w:rsidR="003A20E4">
        <w:rPr>
          <w:sz w:val="28"/>
          <w:szCs w:val="28"/>
        </w:rPr>
        <w:t>г                                                             №</w:t>
      </w:r>
      <w:r w:rsidR="00F40DC1">
        <w:rPr>
          <w:sz w:val="28"/>
          <w:szCs w:val="28"/>
        </w:rPr>
        <w:t xml:space="preserve"> 9</w:t>
      </w:r>
      <w:bookmarkStart w:id="0" w:name="_GoBack"/>
      <w:bookmarkEnd w:id="0"/>
    </w:p>
    <w:p w:rsidR="003A20E4" w:rsidRDefault="008256D9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3A20E4">
        <w:rPr>
          <w:sz w:val="28"/>
          <w:szCs w:val="28"/>
        </w:rPr>
        <w:t>. Бадар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</w:p>
    <w:p w:rsidR="00FE1FA7" w:rsidRDefault="003A20E4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D82BDD">
        <w:rPr>
          <w:sz w:val="28"/>
          <w:szCs w:val="28"/>
        </w:rPr>
        <w:t xml:space="preserve"> неотложных мерах на период</w:t>
      </w:r>
    </w:p>
    <w:p w:rsidR="003A20E4" w:rsidRPr="00D82BDD" w:rsidRDefault="00D82BDD" w:rsidP="003A20E4">
      <w:pPr>
        <w:spacing w:after="0" w:line="240" w:lineRule="auto"/>
        <w:rPr>
          <w:sz w:val="28"/>
          <w:szCs w:val="28"/>
        </w:rPr>
      </w:pPr>
      <w:r w:rsidRPr="00D82BDD">
        <w:rPr>
          <w:sz w:val="28"/>
          <w:szCs w:val="28"/>
        </w:rPr>
        <w:t>паводковых вод  2014 года</w:t>
      </w:r>
    </w:p>
    <w:p w:rsidR="003A20E4" w:rsidRDefault="003A20E4" w:rsidP="003A20E4">
      <w:pPr>
        <w:spacing w:after="0" w:line="240" w:lineRule="auto"/>
        <w:rPr>
          <w:sz w:val="24"/>
          <w:szCs w:val="24"/>
        </w:rPr>
      </w:pPr>
    </w:p>
    <w:p w:rsidR="00D82BDD" w:rsidRDefault="00D82BDD" w:rsidP="003A20E4">
      <w:pPr>
        <w:spacing w:after="0" w:line="240" w:lineRule="auto"/>
        <w:rPr>
          <w:sz w:val="24"/>
          <w:szCs w:val="24"/>
        </w:rPr>
      </w:pPr>
    </w:p>
    <w:p w:rsidR="00D82BDD" w:rsidRPr="00FE1FA7" w:rsidRDefault="00D82BDD" w:rsidP="003A20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целях осуществления мероприятий по предупреждению чрезвычайных ситуаций  в паводковый период 2014 года на территории Евдокимовского сельского поселения на основании п.8 ст.6 Устава Евдокимовского сельского поселения </w:t>
      </w:r>
    </w:p>
    <w:p w:rsidR="008256D9" w:rsidRDefault="008256D9" w:rsidP="003A20E4">
      <w:pPr>
        <w:spacing w:after="0" w:line="240" w:lineRule="auto"/>
        <w:rPr>
          <w:sz w:val="28"/>
          <w:szCs w:val="28"/>
        </w:rPr>
      </w:pPr>
    </w:p>
    <w:p w:rsidR="008256D9" w:rsidRDefault="008256D9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ПОСТАНОВЛЯЮ</w:t>
      </w:r>
      <w:r w:rsidR="00C66FC0">
        <w:rPr>
          <w:sz w:val="28"/>
          <w:szCs w:val="28"/>
        </w:rPr>
        <w:t>:</w:t>
      </w:r>
    </w:p>
    <w:p w:rsidR="008256D9" w:rsidRPr="00CC15BA" w:rsidRDefault="00CC15BA" w:rsidP="00C66F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Утв</w:t>
      </w:r>
      <w:r w:rsidR="00D82BDD">
        <w:rPr>
          <w:sz w:val="24"/>
          <w:szCs w:val="24"/>
        </w:rPr>
        <w:t>ердить состав противопаводковой  комиссии</w:t>
      </w:r>
      <w:r>
        <w:rPr>
          <w:sz w:val="24"/>
          <w:szCs w:val="24"/>
        </w:rPr>
        <w:t xml:space="preserve"> (Приложение № 1)</w:t>
      </w:r>
    </w:p>
    <w:p w:rsidR="00C66FC0" w:rsidRPr="00CC15BA" w:rsidRDefault="00D82BDD" w:rsidP="00C66F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Назначить ответственных за контролем и передачей информации комиссии</w:t>
      </w:r>
      <w:r w:rsidR="00042222">
        <w:rPr>
          <w:sz w:val="24"/>
          <w:szCs w:val="24"/>
        </w:rPr>
        <w:t xml:space="preserve"> в администрации сельского поселения за уровнем воды в опасных зонах (Приложение №2)</w:t>
      </w:r>
    </w:p>
    <w:p w:rsidR="00C66FC0" w:rsidRDefault="00042222" w:rsidP="00C66F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Уточнить возможное количество населения, попадающего в зоны подтопления (затопления) и подготовить места временного размещения. </w:t>
      </w:r>
    </w:p>
    <w:p w:rsidR="00AD3CAD" w:rsidRDefault="00042222" w:rsidP="00C66F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Осуществить проверку системы оповещения населения</w:t>
      </w:r>
      <w:r w:rsidR="00001C25">
        <w:rPr>
          <w:sz w:val="24"/>
          <w:szCs w:val="24"/>
        </w:rPr>
        <w:t xml:space="preserve"> в случае подтопления (затопления)</w:t>
      </w:r>
    </w:p>
    <w:p w:rsidR="000B10EA" w:rsidRDefault="00001C25" w:rsidP="00C66F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Продлить договора с судовладельцами, которые будут привлечены для эвакуации населения при угрозе подтопления. </w:t>
      </w:r>
    </w:p>
    <w:p w:rsidR="000B10EA" w:rsidRPr="00CC15BA" w:rsidRDefault="000B10EA" w:rsidP="00C66F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Данное постановление опубликовать в газете «Евдокимовский вестник»</w:t>
      </w:r>
    </w:p>
    <w:p w:rsidR="00C22982" w:rsidRPr="00CC15BA" w:rsidRDefault="00C66FC0" w:rsidP="00C66F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C15BA">
        <w:rPr>
          <w:sz w:val="24"/>
          <w:szCs w:val="24"/>
        </w:rPr>
        <w:t xml:space="preserve">Контроль за выполнением </w:t>
      </w:r>
      <w:r w:rsidR="00C22982" w:rsidRPr="00CC15BA">
        <w:rPr>
          <w:sz w:val="24"/>
          <w:szCs w:val="24"/>
        </w:rPr>
        <w:t>постановления оставляю за собой.</w:t>
      </w:r>
    </w:p>
    <w:p w:rsidR="00C22982" w:rsidRPr="00CC15BA" w:rsidRDefault="00C22982" w:rsidP="00C22982">
      <w:pPr>
        <w:pStyle w:val="a3"/>
        <w:spacing w:after="0" w:line="240" w:lineRule="auto"/>
        <w:rPr>
          <w:sz w:val="24"/>
          <w:szCs w:val="24"/>
        </w:rPr>
      </w:pPr>
    </w:p>
    <w:p w:rsidR="00C66FC0" w:rsidRPr="00C66FC0" w:rsidRDefault="00C66FC0" w:rsidP="00C22982">
      <w:pPr>
        <w:pStyle w:val="a3"/>
        <w:spacing w:after="0" w:line="240" w:lineRule="auto"/>
        <w:rPr>
          <w:sz w:val="28"/>
          <w:szCs w:val="28"/>
        </w:rPr>
      </w:pPr>
    </w:p>
    <w:p w:rsidR="008256D9" w:rsidRDefault="008256D9" w:rsidP="003A20E4">
      <w:pPr>
        <w:spacing w:after="0" w:line="240" w:lineRule="auto"/>
        <w:rPr>
          <w:sz w:val="28"/>
          <w:szCs w:val="28"/>
        </w:rPr>
      </w:pPr>
    </w:p>
    <w:p w:rsidR="008256D9" w:rsidRDefault="00C22982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57D41">
        <w:rPr>
          <w:sz w:val="28"/>
          <w:szCs w:val="28"/>
        </w:rPr>
        <w:t xml:space="preserve"> Евдокимовского сельского поселения      </w:t>
      </w:r>
      <w:r>
        <w:rPr>
          <w:sz w:val="28"/>
          <w:szCs w:val="28"/>
        </w:rPr>
        <w:t xml:space="preserve">                      В.Н. Копанев</w:t>
      </w:r>
    </w:p>
    <w:p w:rsidR="00001C25" w:rsidRDefault="00001C25" w:rsidP="003A20E4">
      <w:pPr>
        <w:spacing w:after="0" w:line="240" w:lineRule="auto"/>
        <w:rPr>
          <w:sz w:val="28"/>
          <w:szCs w:val="28"/>
        </w:rPr>
      </w:pPr>
    </w:p>
    <w:p w:rsidR="00001C25" w:rsidRDefault="00001C25" w:rsidP="003A20E4">
      <w:pPr>
        <w:spacing w:after="0" w:line="240" w:lineRule="auto"/>
        <w:rPr>
          <w:sz w:val="28"/>
          <w:szCs w:val="28"/>
        </w:rPr>
      </w:pPr>
    </w:p>
    <w:p w:rsidR="00001C25" w:rsidRDefault="00001C25" w:rsidP="003A20E4">
      <w:pPr>
        <w:spacing w:after="0" w:line="240" w:lineRule="auto"/>
        <w:rPr>
          <w:sz w:val="28"/>
          <w:szCs w:val="28"/>
        </w:rPr>
      </w:pPr>
    </w:p>
    <w:p w:rsidR="00001C25" w:rsidRDefault="00001C25" w:rsidP="003A20E4">
      <w:pPr>
        <w:spacing w:after="0" w:line="240" w:lineRule="auto"/>
        <w:rPr>
          <w:sz w:val="28"/>
          <w:szCs w:val="28"/>
        </w:rPr>
      </w:pPr>
    </w:p>
    <w:p w:rsidR="00001C25" w:rsidRDefault="00001C25" w:rsidP="003A20E4">
      <w:pPr>
        <w:spacing w:after="0" w:line="240" w:lineRule="auto"/>
        <w:rPr>
          <w:sz w:val="28"/>
          <w:szCs w:val="28"/>
        </w:rPr>
      </w:pPr>
    </w:p>
    <w:p w:rsidR="00001C25" w:rsidRDefault="00001C25" w:rsidP="003A20E4">
      <w:pPr>
        <w:spacing w:after="0" w:line="240" w:lineRule="auto"/>
        <w:rPr>
          <w:sz w:val="28"/>
          <w:szCs w:val="28"/>
        </w:rPr>
      </w:pPr>
    </w:p>
    <w:p w:rsidR="00001C25" w:rsidRDefault="00001C25" w:rsidP="003A20E4">
      <w:pPr>
        <w:spacing w:after="0" w:line="240" w:lineRule="auto"/>
        <w:rPr>
          <w:sz w:val="28"/>
          <w:szCs w:val="28"/>
        </w:rPr>
      </w:pPr>
    </w:p>
    <w:p w:rsidR="00001C25" w:rsidRDefault="00001C25" w:rsidP="003A20E4">
      <w:pPr>
        <w:spacing w:after="0" w:line="240" w:lineRule="auto"/>
        <w:rPr>
          <w:sz w:val="28"/>
          <w:szCs w:val="28"/>
        </w:rPr>
      </w:pPr>
    </w:p>
    <w:p w:rsidR="00001C25" w:rsidRDefault="00001C25" w:rsidP="003A20E4">
      <w:pPr>
        <w:spacing w:after="0" w:line="240" w:lineRule="auto"/>
        <w:rPr>
          <w:sz w:val="28"/>
          <w:szCs w:val="28"/>
        </w:rPr>
      </w:pPr>
    </w:p>
    <w:p w:rsidR="00001C25" w:rsidRDefault="00001C25" w:rsidP="003A20E4">
      <w:pPr>
        <w:spacing w:after="0" w:line="240" w:lineRule="auto"/>
        <w:rPr>
          <w:sz w:val="28"/>
          <w:szCs w:val="28"/>
        </w:rPr>
      </w:pPr>
    </w:p>
    <w:p w:rsidR="00001C25" w:rsidRDefault="00001C25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Приложение № 1</w:t>
      </w:r>
    </w:p>
    <w:p w:rsidR="00001C25" w:rsidRDefault="00001C25" w:rsidP="00001C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 постановлению администрации</w:t>
      </w:r>
    </w:p>
    <w:p w:rsidR="00001C25" w:rsidRDefault="00680528" w:rsidP="00001C25">
      <w:pPr>
        <w:spacing w:after="0" w:line="240" w:lineRule="auto"/>
        <w:rPr>
          <w:sz w:val="28"/>
          <w:szCs w:val="28"/>
        </w:rPr>
      </w:pPr>
      <w:r w:rsidRPr="00680528">
        <w:rPr>
          <w:sz w:val="28"/>
          <w:szCs w:val="28"/>
        </w:rPr>
        <w:t xml:space="preserve">                                                                              </w:t>
      </w:r>
      <w:r w:rsidR="00001C25">
        <w:rPr>
          <w:sz w:val="28"/>
          <w:szCs w:val="28"/>
        </w:rPr>
        <w:t>Едокимовского сельского поселения</w:t>
      </w:r>
    </w:p>
    <w:p w:rsidR="00001C25" w:rsidRPr="00001C25" w:rsidRDefault="00001C25" w:rsidP="00001C25">
      <w:pPr>
        <w:rPr>
          <w:sz w:val="28"/>
          <w:szCs w:val="28"/>
        </w:rPr>
      </w:pPr>
    </w:p>
    <w:p w:rsidR="00001C25" w:rsidRPr="00001C25" w:rsidRDefault="00001C25" w:rsidP="00001C25">
      <w:pPr>
        <w:rPr>
          <w:sz w:val="28"/>
          <w:szCs w:val="28"/>
        </w:rPr>
      </w:pPr>
    </w:p>
    <w:p w:rsidR="00001C25" w:rsidRDefault="00001C25" w:rsidP="00001C25">
      <w:pPr>
        <w:rPr>
          <w:sz w:val="28"/>
          <w:szCs w:val="28"/>
        </w:rPr>
      </w:pPr>
    </w:p>
    <w:p w:rsidR="00001C25" w:rsidRDefault="00001C25" w:rsidP="00001C25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  <w:t>Состав противопаводковой комиссии</w:t>
      </w:r>
    </w:p>
    <w:p w:rsidR="00001C25" w:rsidRDefault="008D0CC1" w:rsidP="008D0CC1">
      <w:pPr>
        <w:pStyle w:val="a3"/>
        <w:numPr>
          <w:ilvl w:val="0"/>
          <w:numId w:val="3"/>
        </w:num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>Копанев Владимир Николаевич</w:t>
      </w:r>
    </w:p>
    <w:p w:rsidR="008D0CC1" w:rsidRDefault="008D0CC1" w:rsidP="008D0CC1">
      <w:pPr>
        <w:pStyle w:val="a3"/>
        <w:numPr>
          <w:ilvl w:val="0"/>
          <w:numId w:val="3"/>
        </w:num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>Федорович Валентина Владимировна</w:t>
      </w:r>
    </w:p>
    <w:p w:rsidR="008D0CC1" w:rsidRPr="008D0CC1" w:rsidRDefault="008D0CC1" w:rsidP="008D0CC1">
      <w:pPr>
        <w:pStyle w:val="a3"/>
        <w:numPr>
          <w:ilvl w:val="0"/>
          <w:numId w:val="3"/>
        </w:num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>Быковская Татьяна Сергеевна</w:t>
      </w:r>
    </w:p>
    <w:p w:rsidR="008D0CC1" w:rsidRPr="008D0CC1" w:rsidRDefault="008D0CC1" w:rsidP="008D0CC1">
      <w:pPr>
        <w:pStyle w:val="a3"/>
        <w:numPr>
          <w:ilvl w:val="0"/>
          <w:numId w:val="3"/>
        </w:num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>Гришин Владимир Афанасьевич</w:t>
      </w:r>
    </w:p>
    <w:p w:rsidR="00001C25" w:rsidRDefault="00001C25" w:rsidP="00001C25">
      <w:pPr>
        <w:tabs>
          <w:tab w:val="left" w:pos="1275"/>
        </w:tabs>
        <w:rPr>
          <w:sz w:val="28"/>
          <w:szCs w:val="28"/>
        </w:rPr>
      </w:pPr>
    </w:p>
    <w:p w:rsidR="00001C25" w:rsidRDefault="00001C25" w:rsidP="00001C25">
      <w:pPr>
        <w:tabs>
          <w:tab w:val="left" w:pos="1275"/>
        </w:tabs>
        <w:rPr>
          <w:sz w:val="28"/>
          <w:szCs w:val="28"/>
        </w:rPr>
      </w:pPr>
    </w:p>
    <w:p w:rsidR="00001C25" w:rsidRDefault="00001C25" w:rsidP="00001C25">
      <w:pPr>
        <w:tabs>
          <w:tab w:val="left" w:pos="1275"/>
        </w:tabs>
        <w:rPr>
          <w:sz w:val="28"/>
          <w:szCs w:val="28"/>
        </w:rPr>
      </w:pPr>
    </w:p>
    <w:p w:rsidR="00001C25" w:rsidRDefault="00001C25" w:rsidP="00001C25">
      <w:pPr>
        <w:tabs>
          <w:tab w:val="left" w:pos="1275"/>
        </w:tabs>
        <w:rPr>
          <w:sz w:val="28"/>
          <w:szCs w:val="28"/>
        </w:rPr>
      </w:pPr>
    </w:p>
    <w:p w:rsidR="00001C25" w:rsidRDefault="00001C25" w:rsidP="00001C25">
      <w:pPr>
        <w:tabs>
          <w:tab w:val="left" w:pos="1275"/>
        </w:tabs>
        <w:rPr>
          <w:sz w:val="28"/>
          <w:szCs w:val="28"/>
        </w:rPr>
      </w:pPr>
    </w:p>
    <w:p w:rsidR="00001C25" w:rsidRDefault="00001C25" w:rsidP="00001C25">
      <w:pPr>
        <w:tabs>
          <w:tab w:val="left" w:pos="1275"/>
        </w:tabs>
        <w:rPr>
          <w:sz w:val="28"/>
          <w:szCs w:val="28"/>
        </w:rPr>
      </w:pPr>
    </w:p>
    <w:p w:rsidR="00001C25" w:rsidRDefault="00001C25" w:rsidP="00001C25">
      <w:pPr>
        <w:tabs>
          <w:tab w:val="left" w:pos="1275"/>
        </w:tabs>
        <w:rPr>
          <w:sz w:val="28"/>
          <w:szCs w:val="28"/>
        </w:rPr>
      </w:pPr>
    </w:p>
    <w:p w:rsidR="00001C25" w:rsidRDefault="00001C25" w:rsidP="00001C25">
      <w:pPr>
        <w:tabs>
          <w:tab w:val="left" w:pos="1275"/>
        </w:tabs>
        <w:rPr>
          <w:sz w:val="28"/>
          <w:szCs w:val="28"/>
        </w:rPr>
      </w:pPr>
    </w:p>
    <w:p w:rsidR="00001C25" w:rsidRDefault="00001C25" w:rsidP="00001C25">
      <w:pPr>
        <w:tabs>
          <w:tab w:val="left" w:pos="1275"/>
        </w:tabs>
        <w:rPr>
          <w:sz w:val="28"/>
          <w:szCs w:val="28"/>
        </w:rPr>
      </w:pPr>
    </w:p>
    <w:p w:rsidR="00001C25" w:rsidRDefault="00001C25" w:rsidP="00001C25">
      <w:pPr>
        <w:tabs>
          <w:tab w:val="left" w:pos="1275"/>
        </w:tabs>
        <w:rPr>
          <w:sz w:val="28"/>
          <w:szCs w:val="28"/>
        </w:rPr>
      </w:pPr>
    </w:p>
    <w:p w:rsidR="00001C25" w:rsidRDefault="00001C25" w:rsidP="00001C25">
      <w:pPr>
        <w:tabs>
          <w:tab w:val="left" w:pos="1275"/>
        </w:tabs>
        <w:rPr>
          <w:sz w:val="28"/>
          <w:szCs w:val="28"/>
        </w:rPr>
      </w:pPr>
    </w:p>
    <w:p w:rsidR="00001C25" w:rsidRDefault="00001C25" w:rsidP="00001C25">
      <w:pPr>
        <w:tabs>
          <w:tab w:val="left" w:pos="1275"/>
        </w:tabs>
        <w:rPr>
          <w:sz w:val="28"/>
          <w:szCs w:val="28"/>
        </w:rPr>
      </w:pPr>
    </w:p>
    <w:p w:rsidR="00001C25" w:rsidRDefault="00001C25" w:rsidP="00001C25">
      <w:pPr>
        <w:tabs>
          <w:tab w:val="left" w:pos="1275"/>
        </w:tabs>
        <w:rPr>
          <w:sz w:val="28"/>
          <w:szCs w:val="28"/>
        </w:rPr>
      </w:pPr>
    </w:p>
    <w:p w:rsidR="00001C25" w:rsidRDefault="00001C25" w:rsidP="00001C25">
      <w:pPr>
        <w:tabs>
          <w:tab w:val="left" w:pos="1275"/>
        </w:tabs>
        <w:rPr>
          <w:sz w:val="28"/>
          <w:szCs w:val="28"/>
        </w:rPr>
      </w:pPr>
    </w:p>
    <w:p w:rsidR="00001C25" w:rsidRDefault="00001C25" w:rsidP="00001C25">
      <w:pPr>
        <w:tabs>
          <w:tab w:val="left" w:pos="1275"/>
        </w:tabs>
        <w:rPr>
          <w:sz w:val="28"/>
          <w:szCs w:val="28"/>
        </w:rPr>
      </w:pPr>
    </w:p>
    <w:p w:rsidR="008D0CC1" w:rsidRDefault="008D0CC1" w:rsidP="00001C25">
      <w:pPr>
        <w:tabs>
          <w:tab w:val="left" w:pos="1275"/>
        </w:tabs>
        <w:spacing w:after="0"/>
        <w:rPr>
          <w:sz w:val="28"/>
          <w:szCs w:val="28"/>
        </w:rPr>
      </w:pPr>
    </w:p>
    <w:p w:rsidR="00001C25" w:rsidRPr="00001C25" w:rsidRDefault="00680528" w:rsidP="00001C25">
      <w:pPr>
        <w:tabs>
          <w:tab w:val="left" w:pos="1275"/>
        </w:tabs>
        <w:spacing w:after="0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 xml:space="preserve">                                                                                          </w:t>
      </w:r>
      <w:r w:rsidR="00001C25">
        <w:rPr>
          <w:sz w:val="28"/>
          <w:szCs w:val="28"/>
        </w:rPr>
        <w:t>Приложение № 2</w:t>
      </w:r>
    </w:p>
    <w:p w:rsidR="00001C25" w:rsidRPr="00001C25" w:rsidRDefault="00001C25" w:rsidP="00001C25">
      <w:pPr>
        <w:tabs>
          <w:tab w:val="left" w:pos="1275"/>
        </w:tabs>
        <w:spacing w:after="0"/>
        <w:rPr>
          <w:sz w:val="28"/>
          <w:szCs w:val="28"/>
        </w:rPr>
      </w:pPr>
      <w:r w:rsidRPr="00001C25">
        <w:rPr>
          <w:sz w:val="28"/>
          <w:szCs w:val="28"/>
        </w:rPr>
        <w:t xml:space="preserve">                                                                                 к постановлению администрации</w:t>
      </w:r>
    </w:p>
    <w:p w:rsidR="00001C25" w:rsidRPr="00001C25" w:rsidRDefault="00680528" w:rsidP="00001C25">
      <w:pPr>
        <w:tabs>
          <w:tab w:val="left" w:pos="1275"/>
        </w:tabs>
        <w:spacing w:after="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</w:t>
      </w:r>
      <w:r w:rsidR="00001C25" w:rsidRPr="00001C25">
        <w:rPr>
          <w:sz w:val="28"/>
          <w:szCs w:val="28"/>
        </w:rPr>
        <w:t>Едокимовского сельского поселения</w:t>
      </w:r>
    </w:p>
    <w:p w:rsidR="00001C25" w:rsidRPr="00001C25" w:rsidRDefault="00001C25" w:rsidP="00001C25">
      <w:pPr>
        <w:tabs>
          <w:tab w:val="left" w:pos="1275"/>
        </w:tabs>
        <w:rPr>
          <w:sz w:val="28"/>
          <w:szCs w:val="28"/>
        </w:rPr>
      </w:pPr>
    </w:p>
    <w:p w:rsidR="00001C25" w:rsidRDefault="00001C25" w:rsidP="00001C25">
      <w:pPr>
        <w:tabs>
          <w:tab w:val="left" w:pos="1275"/>
        </w:tabs>
        <w:spacing w:after="0"/>
        <w:jc w:val="center"/>
        <w:rPr>
          <w:sz w:val="28"/>
          <w:szCs w:val="28"/>
        </w:rPr>
      </w:pPr>
    </w:p>
    <w:p w:rsidR="00001C25" w:rsidRDefault="00001C25" w:rsidP="00001C25">
      <w:pPr>
        <w:tabs>
          <w:tab w:val="left" w:pos="127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Ответственные</w:t>
      </w:r>
    </w:p>
    <w:p w:rsidR="00001C25" w:rsidRDefault="00001C25" w:rsidP="00001C25">
      <w:pPr>
        <w:tabs>
          <w:tab w:val="left" w:pos="127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 контролем и передачей информации комиссии</w:t>
      </w:r>
    </w:p>
    <w:p w:rsidR="00001C25" w:rsidRDefault="00001C25" w:rsidP="00001C25">
      <w:pPr>
        <w:tabs>
          <w:tab w:val="left" w:pos="1275"/>
        </w:tabs>
        <w:spacing w:after="0"/>
        <w:jc w:val="center"/>
        <w:rPr>
          <w:sz w:val="28"/>
          <w:szCs w:val="28"/>
        </w:rPr>
      </w:pPr>
    </w:p>
    <w:p w:rsidR="00001C25" w:rsidRDefault="005479A3" w:rsidP="005479A3">
      <w:pPr>
        <w:pStyle w:val="a3"/>
        <w:numPr>
          <w:ilvl w:val="0"/>
          <w:numId w:val="2"/>
        </w:num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>Ремарук Славик Дмитриевич</w:t>
      </w:r>
    </w:p>
    <w:p w:rsidR="005479A3" w:rsidRDefault="005479A3" w:rsidP="005479A3">
      <w:pPr>
        <w:pStyle w:val="a3"/>
        <w:numPr>
          <w:ilvl w:val="0"/>
          <w:numId w:val="2"/>
        </w:num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>Левринц Иван Юрьевич</w:t>
      </w:r>
    </w:p>
    <w:p w:rsidR="005479A3" w:rsidRDefault="005479A3" w:rsidP="005479A3">
      <w:pPr>
        <w:pStyle w:val="a3"/>
        <w:numPr>
          <w:ilvl w:val="0"/>
          <w:numId w:val="2"/>
        </w:num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>Жуков Николай Михайлович</w:t>
      </w:r>
    </w:p>
    <w:p w:rsidR="005479A3" w:rsidRPr="005479A3" w:rsidRDefault="008D0CC1" w:rsidP="005479A3">
      <w:pPr>
        <w:pStyle w:val="a3"/>
        <w:numPr>
          <w:ilvl w:val="0"/>
          <w:numId w:val="2"/>
        </w:num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>Брыжник  Наталья А</w:t>
      </w:r>
      <w:r w:rsidR="005479A3">
        <w:rPr>
          <w:sz w:val="28"/>
          <w:szCs w:val="28"/>
        </w:rPr>
        <w:t>лексеевна</w:t>
      </w:r>
    </w:p>
    <w:p w:rsidR="00001C25" w:rsidRDefault="00001C25" w:rsidP="00001C25">
      <w:pPr>
        <w:tabs>
          <w:tab w:val="left" w:pos="1275"/>
        </w:tabs>
        <w:rPr>
          <w:sz w:val="28"/>
          <w:szCs w:val="28"/>
        </w:rPr>
      </w:pPr>
    </w:p>
    <w:p w:rsidR="00001C25" w:rsidRDefault="00001C25" w:rsidP="00001C25">
      <w:pPr>
        <w:tabs>
          <w:tab w:val="left" w:pos="1275"/>
        </w:tabs>
        <w:rPr>
          <w:sz w:val="28"/>
          <w:szCs w:val="28"/>
        </w:rPr>
      </w:pPr>
    </w:p>
    <w:p w:rsidR="00001C25" w:rsidRDefault="00001C25" w:rsidP="00001C25">
      <w:pPr>
        <w:tabs>
          <w:tab w:val="left" w:pos="1275"/>
        </w:tabs>
        <w:rPr>
          <w:sz w:val="28"/>
          <w:szCs w:val="28"/>
        </w:rPr>
      </w:pPr>
    </w:p>
    <w:p w:rsidR="00001C25" w:rsidRDefault="00001C25" w:rsidP="00001C25">
      <w:pPr>
        <w:tabs>
          <w:tab w:val="left" w:pos="1275"/>
        </w:tabs>
        <w:rPr>
          <w:sz w:val="28"/>
          <w:szCs w:val="28"/>
        </w:rPr>
      </w:pPr>
    </w:p>
    <w:p w:rsidR="00001C25" w:rsidRDefault="00001C25" w:rsidP="00001C25">
      <w:pPr>
        <w:tabs>
          <w:tab w:val="left" w:pos="1275"/>
        </w:tabs>
        <w:rPr>
          <w:sz w:val="28"/>
          <w:szCs w:val="28"/>
        </w:rPr>
      </w:pPr>
    </w:p>
    <w:p w:rsidR="00001C25" w:rsidRDefault="00001C25" w:rsidP="00001C25">
      <w:pPr>
        <w:tabs>
          <w:tab w:val="left" w:pos="1275"/>
        </w:tabs>
        <w:rPr>
          <w:sz w:val="28"/>
          <w:szCs w:val="28"/>
        </w:rPr>
      </w:pPr>
    </w:p>
    <w:p w:rsidR="00001C25" w:rsidRDefault="00001C25" w:rsidP="00001C25">
      <w:pPr>
        <w:tabs>
          <w:tab w:val="left" w:pos="1275"/>
        </w:tabs>
        <w:rPr>
          <w:sz w:val="28"/>
          <w:szCs w:val="28"/>
        </w:rPr>
      </w:pPr>
    </w:p>
    <w:p w:rsidR="00001C25" w:rsidRDefault="00001C25" w:rsidP="00001C25">
      <w:pPr>
        <w:tabs>
          <w:tab w:val="left" w:pos="1275"/>
        </w:tabs>
        <w:rPr>
          <w:sz w:val="28"/>
          <w:szCs w:val="28"/>
        </w:rPr>
      </w:pPr>
    </w:p>
    <w:p w:rsidR="00001C25" w:rsidRPr="00001C25" w:rsidRDefault="00001C25" w:rsidP="00001C25">
      <w:pPr>
        <w:tabs>
          <w:tab w:val="left" w:pos="1275"/>
        </w:tabs>
        <w:rPr>
          <w:sz w:val="28"/>
          <w:szCs w:val="28"/>
        </w:rPr>
      </w:pPr>
    </w:p>
    <w:sectPr w:rsidR="00001C25" w:rsidRPr="00001C25" w:rsidSect="00A6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747" w:rsidRDefault="00285747" w:rsidP="00001C25">
      <w:pPr>
        <w:spacing w:after="0" w:line="240" w:lineRule="auto"/>
      </w:pPr>
      <w:r>
        <w:separator/>
      </w:r>
    </w:p>
  </w:endnote>
  <w:endnote w:type="continuationSeparator" w:id="1">
    <w:p w:rsidR="00285747" w:rsidRDefault="00285747" w:rsidP="00001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747" w:rsidRDefault="00285747" w:rsidP="00001C25">
      <w:pPr>
        <w:spacing w:after="0" w:line="240" w:lineRule="auto"/>
      </w:pPr>
      <w:r>
        <w:separator/>
      </w:r>
    </w:p>
  </w:footnote>
  <w:footnote w:type="continuationSeparator" w:id="1">
    <w:p w:rsidR="00285747" w:rsidRDefault="00285747" w:rsidP="00001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1EA1"/>
    <w:multiLevelType w:val="hybridMultilevel"/>
    <w:tmpl w:val="88CC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20EE9"/>
    <w:multiLevelType w:val="hybridMultilevel"/>
    <w:tmpl w:val="BBB8F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D0B7C"/>
    <w:multiLevelType w:val="hybridMultilevel"/>
    <w:tmpl w:val="2F204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0E4"/>
    <w:rsid w:val="00001C25"/>
    <w:rsid w:val="00042222"/>
    <w:rsid w:val="000B10EA"/>
    <w:rsid w:val="00106DA7"/>
    <w:rsid w:val="001F73A9"/>
    <w:rsid w:val="00285747"/>
    <w:rsid w:val="002E50F1"/>
    <w:rsid w:val="00357D41"/>
    <w:rsid w:val="003A20E4"/>
    <w:rsid w:val="003E0407"/>
    <w:rsid w:val="005479A3"/>
    <w:rsid w:val="006645D4"/>
    <w:rsid w:val="00680528"/>
    <w:rsid w:val="0070123B"/>
    <w:rsid w:val="00745634"/>
    <w:rsid w:val="008256D9"/>
    <w:rsid w:val="0088376D"/>
    <w:rsid w:val="0088737C"/>
    <w:rsid w:val="008A1176"/>
    <w:rsid w:val="008D0CC1"/>
    <w:rsid w:val="00981504"/>
    <w:rsid w:val="00A62048"/>
    <w:rsid w:val="00A624D1"/>
    <w:rsid w:val="00AD3CAD"/>
    <w:rsid w:val="00C21FF8"/>
    <w:rsid w:val="00C22982"/>
    <w:rsid w:val="00C66FC0"/>
    <w:rsid w:val="00C87345"/>
    <w:rsid w:val="00CB086B"/>
    <w:rsid w:val="00CC15BA"/>
    <w:rsid w:val="00D82BDD"/>
    <w:rsid w:val="00E96098"/>
    <w:rsid w:val="00EC71E2"/>
    <w:rsid w:val="00F40DC1"/>
    <w:rsid w:val="00FD3622"/>
    <w:rsid w:val="00FE1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F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1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1C25"/>
  </w:style>
  <w:style w:type="paragraph" w:styleId="a6">
    <w:name w:val="footer"/>
    <w:basedOn w:val="a"/>
    <w:link w:val="a7"/>
    <w:uiPriority w:val="99"/>
    <w:unhideWhenUsed/>
    <w:rsid w:val="00001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1C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2014-03-18T04:58:00Z</cp:lastPrinted>
  <dcterms:created xsi:type="dcterms:W3CDTF">2012-04-16T06:43:00Z</dcterms:created>
  <dcterms:modified xsi:type="dcterms:W3CDTF">2014-04-07T02:13:00Z</dcterms:modified>
</cp:coreProperties>
</file>