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8" w:rsidRDefault="003A20E4" w:rsidP="003A20E4">
      <w:pPr>
        <w:spacing w:after="0" w:line="240" w:lineRule="auto"/>
        <w:rPr>
          <w:sz w:val="28"/>
          <w:szCs w:val="28"/>
        </w:rPr>
      </w:pPr>
      <w:r w:rsidRPr="003E0407">
        <w:t xml:space="preserve">                                         </w:t>
      </w:r>
      <w:r w:rsidR="00C22982">
        <w:t xml:space="preserve">      </w:t>
      </w:r>
      <w:r w:rsidRPr="003E0407">
        <w:t xml:space="preserve">      </w:t>
      </w:r>
      <w:r>
        <w:rPr>
          <w:sz w:val="28"/>
          <w:szCs w:val="28"/>
        </w:rPr>
        <w:t>Иркутская область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229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2298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АДМИНИСТРАЦИЯ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298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ЕВДОКИМОВСКОГО СЕЛЬСКОГО ПОСЕЛЕНИЯ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66FC0">
        <w:rPr>
          <w:sz w:val="28"/>
          <w:szCs w:val="28"/>
        </w:rPr>
        <w:t xml:space="preserve">   </w:t>
      </w:r>
      <w:r w:rsidR="00C22982">
        <w:rPr>
          <w:sz w:val="28"/>
          <w:szCs w:val="28"/>
        </w:rPr>
        <w:t xml:space="preserve">       </w:t>
      </w:r>
      <w:r w:rsidR="00C66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</w:t>
      </w:r>
    </w:p>
    <w:p w:rsidR="003A20E4" w:rsidRPr="00C66FC0" w:rsidRDefault="00F725E3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12.04</w:t>
      </w:r>
      <w:r w:rsidR="00C66FC0">
        <w:rPr>
          <w:sz w:val="28"/>
          <w:szCs w:val="28"/>
        </w:rPr>
        <w:t>.2013</w:t>
      </w:r>
      <w:r w:rsidR="003A20E4">
        <w:rPr>
          <w:sz w:val="28"/>
          <w:szCs w:val="28"/>
        </w:rPr>
        <w:t xml:space="preserve">г                                                             </w:t>
      </w:r>
      <w:r w:rsidR="00C66FC0">
        <w:rPr>
          <w:sz w:val="28"/>
          <w:szCs w:val="28"/>
        </w:rPr>
        <w:t xml:space="preserve">               </w:t>
      </w:r>
      <w:r w:rsidR="00C22982">
        <w:rPr>
          <w:sz w:val="28"/>
          <w:szCs w:val="28"/>
        </w:rPr>
        <w:t xml:space="preserve">            </w:t>
      </w:r>
      <w:r w:rsidR="00C66FC0">
        <w:rPr>
          <w:sz w:val="28"/>
          <w:szCs w:val="28"/>
        </w:rPr>
        <w:t xml:space="preserve">  </w:t>
      </w:r>
      <w:r w:rsidR="003A20E4">
        <w:rPr>
          <w:sz w:val="28"/>
          <w:szCs w:val="28"/>
        </w:rPr>
        <w:t>№</w:t>
      </w:r>
      <w:r>
        <w:rPr>
          <w:sz w:val="28"/>
          <w:szCs w:val="28"/>
        </w:rPr>
        <w:t>21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66FC0">
        <w:rPr>
          <w:sz w:val="28"/>
          <w:szCs w:val="28"/>
        </w:rPr>
        <w:t xml:space="preserve">         </w:t>
      </w:r>
      <w:r w:rsidR="00C22982">
        <w:rPr>
          <w:sz w:val="28"/>
          <w:szCs w:val="28"/>
        </w:rPr>
        <w:t xml:space="preserve">       </w:t>
      </w:r>
      <w:r w:rsidR="00C66F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256D9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Бадар</w:t>
      </w:r>
      <w:proofErr w:type="spellEnd"/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B50FC0" w:rsidRDefault="00F725E3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закрытии </w:t>
      </w:r>
      <w:proofErr w:type="gramStart"/>
      <w:r w:rsidR="00B50FC0">
        <w:rPr>
          <w:sz w:val="28"/>
          <w:szCs w:val="28"/>
        </w:rPr>
        <w:t>ледовой</w:t>
      </w:r>
      <w:proofErr w:type="gramEnd"/>
      <w:r w:rsidR="00B50FC0">
        <w:rPr>
          <w:sz w:val="28"/>
          <w:szCs w:val="28"/>
        </w:rPr>
        <w:t xml:space="preserve"> </w:t>
      </w:r>
    </w:p>
    <w:p w:rsidR="00C66FC0" w:rsidRDefault="00F725E3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B50FC0">
        <w:rPr>
          <w:sz w:val="28"/>
          <w:szCs w:val="28"/>
        </w:rPr>
        <w:t>ереправы через реку ИЯ</w:t>
      </w:r>
      <w:r w:rsidR="003A20E4">
        <w:rPr>
          <w:sz w:val="28"/>
          <w:szCs w:val="28"/>
        </w:rPr>
        <w:t xml:space="preserve"> 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Pr="003E0407" w:rsidRDefault="00F725E3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связи с резким повышением </w:t>
      </w:r>
      <w:proofErr w:type="gramStart"/>
      <w:r>
        <w:rPr>
          <w:sz w:val="28"/>
          <w:szCs w:val="28"/>
        </w:rPr>
        <w:t>средне суточной</w:t>
      </w:r>
      <w:proofErr w:type="gramEnd"/>
      <w:r>
        <w:rPr>
          <w:sz w:val="28"/>
          <w:szCs w:val="28"/>
        </w:rPr>
        <w:t xml:space="preserve"> температуры в результате ослаблением льда на р. Ия</w:t>
      </w: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ПОСТАНОВЛЯЮ</w:t>
      </w:r>
      <w:r w:rsidR="00C66FC0">
        <w:rPr>
          <w:sz w:val="28"/>
          <w:szCs w:val="28"/>
        </w:rPr>
        <w:t>:</w:t>
      </w:r>
    </w:p>
    <w:p w:rsidR="00C22982" w:rsidRPr="00B50FC0" w:rsidRDefault="00F725E3" w:rsidP="00B50F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Закрыть </w:t>
      </w:r>
      <w:r w:rsidR="00B50FC0">
        <w:rPr>
          <w:sz w:val="28"/>
          <w:szCs w:val="28"/>
        </w:rPr>
        <w:t>экспл</w:t>
      </w:r>
      <w:r>
        <w:rPr>
          <w:sz w:val="28"/>
          <w:szCs w:val="28"/>
        </w:rPr>
        <w:t>уатацию ледовой переправы с  12</w:t>
      </w:r>
      <w:r w:rsidR="00B50FC0">
        <w:rPr>
          <w:sz w:val="28"/>
          <w:szCs w:val="28"/>
        </w:rPr>
        <w:t>.04.2013г</w:t>
      </w:r>
    </w:p>
    <w:p w:rsidR="00C22982" w:rsidRDefault="00C22982" w:rsidP="00C22982">
      <w:pPr>
        <w:pStyle w:val="a3"/>
        <w:spacing w:after="0" w:line="240" w:lineRule="auto"/>
        <w:rPr>
          <w:sz w:val="28"/>
          <w:szCs w:val="28"/>
        </w:rPr>
      </w:pPr>
    </w:p>
    <w:p w:rsidR="00C66FC0" w:rsidRPr="00C66FC0" w:rsidRDefault="00C66FC0" w:rsidP="00C2298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25E3" w:rsidRDefault="00F725E3" w:rsidP="00F725E3">
      <w:pPr>
        <w:spacing w:after="0" w:line="240" w:lineRule="auto"/>
        <w:rPr>
          <w:sz w:val="28"/>
          <w:szCs w:val="28"/>
        </w:rPr>
      </w:pPr>
    </w:p>
    <w:p w:rsidR="00F725E3" w:rsidRDefault="00F725E3" w:rsidP="00F725E3">
      <w:pPr>
        <w:spacing w:after="0" w:line="240" w:lineRule="auto"/>
        <w:rPr>
          <w:sz w:val="28"/>
          <w:szCs w:val="28"/>
        </w:rPr>
      </w:pPr>
    </w:p>
    <w:p w:rsidR="008256D9" w:rsidRPr="003A20E4" w:rsidRDefault="00F725E3" w:rsidP="00F725E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C22982">
        <w:rPr>
          <w:sz w:val="28"/>
          <w:szCs w:val="28"/>
        </w:rPr>
        <w:t xml:space="preserve"> </w:t>
      </w:r>
      <w:r w:rsidR="00357D41">
        <w:rPr>
          <w:sz w:val="28"/>
          <w:szCs w:val="28"/>
        </w:rPr>
        <w:t xml:space="preserve"> </w:t>
      </w:r>
      <w:proofErr w:type="spellStart"/>
      <w:r w:rsidR="00357D41">
        <w:rPr>
          <w:sz w:val="28"/>
          <w:szCs w:val="28"/>
        </w:rPr>
        <w:t>Евдокимовского</w:t>
      </w:r>
      <w:proofErr w:type="spellEnd"/>
      <w:r w:rsidR="00357D41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Н.П. </w:t>
      </w:r>
      <w:proofErr w:type="spellStart"/>
      <w:r>
        <w:rPr>
          <w:sz w:val="28"/>
          <w:szCs w:val="28"/>
        </w:rPr>
        <w:t>Фирюлина</w:t>
      </w:r>
      <w:proofErr w:type="spellEnd"/>
    </w:p>
    <w:sectPr w:rsidR="008256D9" w:rsidRPr="003A20E4" w:rsidSect="00A6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E4"/>
    <w:rsid w:val="001F73A9"/>
    <w:rsid w:val="002F6204"/>
    <w:rsid w:val="00357D41"/>
    <w:rsid w:val="00395274"/>
    <w:rsid w:val="003A20E4"/>
    <w:rsid w:val="003E0407"/>
    <w:rsid w:val="00662ACB"/>
    <w:rsid w:val="0070123B"/>
    <w:rsid w:val="007E50AE"/>
    <w:rsid w:val="008256D9"/>
    <w:rsid w:val="0088376D"/>
    <w:rsid w:val="009232A3"/>
    <w:rsid w:val="00981504"/>
    <w:rsid w:val="00A62048"/>
    <w:rsid w:val="00B15484"/>
    <w:rsid w:val="00B50FC0"/>
    <w:rsid w:val="00C21FF8"/>
    <w:rsid w:val="00C22982"/>
    <w:rsid w:val="00C66FC0"/>
    <w:rsid w:val="00C87345"/>
    <w:rsid w:val="00E96098"/>
    <w:rsid w:val="00EC71E2"/>
    <w:rsid w:val="00F725E3"/>
    <w:rsid w:val="00FD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2013-03-24T23:44:00Z</cp:lastPrinted>
  <dcterms:created xsi:type="dcterms:W3CDTF">2012-04-16T06:43:00Z</dcterms:created>
  <dcterms:modified xsi:type="dcterms:W3CDTF">2013-04-11T23:34:00Z</dcterms:modified>
</cp:coreProperties>
</file>