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14" w:rsidRDefault="00C87614" w:rsidP="006F2D69">
      <w:pPr>
        <w:ind w:firstLine="284"/>
        <w:rPr>
          <w:rFonts w:ascii="Times New Roman" w:hAnsi="Times New Roman" w:cs="Times New Roman"/>
          <w:b/>
          <w:bCs/>
        </w:rPr>
      </w:pPr>
    </w:p>
    <w:p w:rsidR="00B53B53" w:rsidRPr="00B53B53" w:rsidRDefault="00B53B53" w:rsidP="00B53B53">
      <w:pPr>
        <w:jc w:val="right"/>
        <w:outlineLvl w:val="0"/>
        <w:rPr>
          <w:rFonts w:ascii="Times New Roman" w:eastAsia="Times New Roman" w:hAnsi="Times New Roman" w:cs="Times New Roman"/>
          <w:b/>
          <w:color w:val="auto"/>
          <w:spacing w:val="20"/>
          <w:sz w:val="28"/>
          <w:szCs w:val="28"/>
          <w:u w:val="single"/>
        </w:rPr>
      </w:pPr>
    </w:p>
    <w:p w:rsidR="00B53B53" w:rsidRPr="00B53B53" w:rsidRDefault="00B53B53" w:rsidP="00B53B53">
      <w:pPr>
        <w:jc w:val="center"/>
        <w:outlineLvl w:val="0"/>
        <w:rPr>
          <w:rFonts w:ascii="Times New Roman" w:eastAsia="Times New Roman" w:hAnsi="Times New Roman" w:cs="Times New Roman"/>
          <w:b/>
          <w:color w:val="auto"/>
          <w:spacing w:val="20"/>
          <w:sz w:val="28"/>
          <w:szCs w:val="28"/>
        </w:rPr>
      </w:pPr>
    </w:p>
    <w:p w:rsidR="00B53B53" w:rsidRPr="00B53B53" w:rsidRDefault="00B53B53" w:rsidP="00B53B53">
      <w:pPr>
        <w:jc w:val="center"/>
        <w:outlineLvl w:val="0"/>
        <w:rPr>
          <w:rFonts w:ascii="Times New Roman" w:eastAsia="Times New Roman" w:hAnsi="Times New Roman" w:cs="Times New Roman"/>
          <w:b/>
          <w:color w:val="auto"/>
          <w:spacing w:val="20"/>
          <w:sz w:val="28"/>
          <w:szCs w:val="28"/>
        </w:rPr>
      </w:pPr>
      <w:r w:rsidRPr="00B53B53">
        <w:rPr>
          <w:rFonts w:ascii="Times New Roman" w:eastAsia="Times New Roman" w:hAnsi="Times New Roman" w:cs="Times New Roman"/>
          <w:b/>
          <w:color w:val="auto"/>
          <w:spacing w:val="20"/>
          <w:sz w:val="28"/>
          <w:szCs w:val="28"/>
        </w:rPr>
        <w:t>ИРКУТСКАЯ ОБЛАСТЬ</w:t>
      </w:r>
    </w:p>
    <w:p w:rsidR="00B53B53" w:rsidRPr="00B53B53" w:rsidRDefault="00B53B53" w:rsidP="00B53B53">
      <w:pPr>
        <w:jc w:val="center"/>
        <w:outlineLvl w:val="0"/>
        <w:rPr>
          <w:rFonts w:ascii="Times New Roman" w:eastAsia="Times New Roman" w:hAnsi="Times New Roman" w:cs="Times New Roman"/>
          <w:b/>
          <w:color w:val="auto"/>
          <w:spacing w:val="20"/>
          <w:sz w:val="28"/>
          <w:szCs w:val="28"/>
        </w:rPr>
      </w:pPr>
      <w:r w:rsidRPr="00B53B53">
        <w:rPr>
          <w:rFonts w:ascii="Times New Roman" w:eastAsia="Times New Roman" w:hAnsi="Times New Roman" w:cs="Times New Roman"/>
          <w:b/>
          <w:color w:val="auto"/>
          <w:spacing w:val="20"/>
          <w:sz w:val="28"/>
          <w:szCs w:val="28"/>
        </w:rPr>
        <w:t>Тулунский район</w:t>
      </w:r>
    </w:p>
    <w:p w:rsidR="00B53B53" w:rsidRPr="00B53B53" w:rsidRDefault="00B53B53" w:rsidP="00B53B53">
      <w:pPr>
        <w:jc w:val="center"/>
        <w:rPr>
          <w:rFonts w:ascii="Times New Roman" w:eastAsia="Times New Roman" w:hAnsi="Times New Roman" w:cs="Times New Roman"/>
          <w:color w:val="auto"/>
          <w:spacing w:val="20"/>
          <w:sz w:val="28"/>
          <w:szCs w:val="28"/>
        </w:rPr>
      </w:pPr>
    </w:p>
    <w:p w:rsidR="00B53B53" w:rsidRPr="00B53B53" w:rsidRDefault="00B53B53" w:rsidP="00B53B53">
      <w:pPr>
        <w:jc w:val="center"/>
        <w:outlineLvl w:val="0"/>
        <w:rPr>
          <w:rFonts w:ascii="Times New Roman" w:eastAsia="Times New Roman" w:hAnsi="Times New Roman" w:cs="Times New Roman"/>
          <w:b/>
          <w:color w:val="auto"/>
          <w:spacing w:val="20"/>
          <w:sz w:val="28"/>
          <w:szCs w:val="28"/>
        </w:rPr>
      </w:pPr>
      <w:r w:rsidRPr="00B53B53">
        <w:rPr>
          <w:rFonts w:ascii="Times New Roman" w:eastAsia="Times New Roman" w:hAnsi="Times New Roman" w:cs="Times New Roman"/>
          <w:b/>
          <w:color w:val="auto"/>
          <w:spacing w:val="20"/>
          <w:sz w:val="28"/>
          <w:szCs w:val="28"/>
        </w:rPr>
        <w:t>ДУМА</w:t>
      </w:r>
    </w:p>
    <w:p w:rsidR="00B53B53" w:rsidRPr="00B53B53" w:rsidRDefault="00B53B53" w:rsidP="00B53B53">
      <w:pPr>
        <w:jc w:val="center"/>
        <w:rPr>
          <w:rFonts w:ascii="Times New Roman" w:eastAsia="Times New Roman" w:hAnsi="Times New Roman" w:cs="Times New Roman"/>
          <w:b/>
          <w:color w:val="auto"/>
          <w:spacing w:val="20"/>
          <w:sz w:val="28"/>
          <w:szCs w:val="28"/>
        </w:rPr>
      </w:pPr>
      <w:r>
        <w:rPr>
          <w:rFonts w:ascii="Times New Roman" w:eastAsia="Times New Roman" w:hAnsi="Times New Roman" w:cs="Times New Roman"/>
          <w:b/>
          <w:color w:val="auto"/>
          <w:spacing w:val="20"/>
          <w:sz w:val="28"/>
          <w:szCs w:val="28"/>
        </w:rPr>
        <w:t>ЕВДОКИМОВСКОГО</w:t>
      </w:r>
      <w:r w:rsidRPr="00B53B53">
        <w:rPr>
          <w:rFonts w:ascii="Times New Roman" w:eastAsia="Times New Roman" w:hAnsi="Times New Roman" w:cs="Times New Roman"/>
          <w:b/>
          <w:color w:val="auto"/>
          <w:spacing w:val="20"/>
          <w:sz w:val="28"/>
          <w:szCs w:val="28"/>
        </w:rPr>
        <w:t xml:space="preserve"> СЕЛЬСКОГО ПОСЕЛЕНИЯ</w:t>
      </w:r>
    </w:p>
    <w:p w:rsidR="00B53B53" w:rsidRPr="00B53B53" w:rsidRDefault="00B53B53" w:rsidP="00B53B53">
      <w:pPr>
        <w:jc w:val="center"/>
        <w:rPr>
          <w:rFonts w:ascii="Times New Roman" w:eastAsia="Times New Roman" w:hAnsi="Times New Roman" w:cs="Times New Roman"/>
          <w:b/>
          <w:color w:val="auto"/>
          <w:spacing w:val="20"/>
          <w:sz w:val="28"/>
          <w:szCs w:val="28"/>
        </w:rPr>
      </w:pPr>
    </w:p>
    <w:p w:rsidR="00B53B53" w:rsidRPr="00B53B53" w:rsidRDefault="00B53B53" w:rsidP="00B53B53">
      <w:pPr>
        <w:jc w:val="center"/>
        <w:outlineLvl w:val="0"/>
        <w:rPr>
          <w:rFonts w:ascii="Times New Roman" w:eastAsia="Times New Roman" w:hAnsi="Times New Roman" w:cs="Times New Roman"/>
          <w:b/>
          <w:color w:val="auto"/>
          <w:spacing w:val="20"/>
          <w:sz w:val="28"/>
          <w:szCs w:val="28"/>
        </w:rPr>
      </w:pPr>
      <w:r w:rsidRPr="00B53B53">
        <w:rPr>
          <w:rFonts w:ascii="Times New Roman" w:eastAsia="Times New Roman" w:hAnsi="Times New Roman" w:cs="Times New Roman"/>
          <w:b/>
          <w:color w:val="auto"/>
          <w:spacing w:val="20"/>
          <w:sz w:val="28"/>
          <w:szCs w:val="28"/>
        </w:rPr>
        <w:t>РЕШЕНИЕ</w:t>
      </w:r>
    </w:p>
    <w:p w:rsidR="00B53B53" w:rsidRPr="00B53B53" w:rsidRDefault="00B53B53" w:rsidP="00B53B53">
      <w:pPr>
        <w:jc w:val="center"/>
        <w:rPr>
          <w:rFonts w:ascii="Times New Roman" w:eastAsia="Times New Roman" w:hAnsi="Times New Roman" w:cs="Times New Roman"/>
          <w:color w:val="auto"/>
          <w:spacing w:val="20"/>
          <w:sz w:val="28"/>
          <w:szCs w:val="28"/>
        </w:rPr>
      </w:pPr>
    </w:p>
    <w:p w:rsidR="00B53B53" w:rsidRPr="00B53B53" w:rsidRDefault="00B53B53" w:rsidP="00B53B53">
      <w:pPr>
        <w:jc w:val="center"/>
        <w:rPr>
          <w:rFonts w:ascii="Times New Roman" w:eastAsia="Times New Roman" w:hAnsi="Times New Roman" w:cs="Times New Roman"/>
          <w:color w:val="auto"/>
          <w:spacing w:val="20"/>
          <w:sz w:val="28"/>
          <w:szCs w:val="28"/>
        </w:rPr>
      </w:pPr>
    </w:p>
    <w:p w:rsidR="00B53B53" w:rsidRPr="00B53B53" w:rsidRDefault="00ED3CED" w:rsidP="00B53B53">
      <w:pPr>
        <w:rPr>
          <w:rFonts w:ascii="Times New Roman" w:eastAsia="Times New Roman" w:hAnsi="Times New Roman" w:cs="Times New Roman"/>
          <w:b/>
          <w:color w:val="auto"/>
          <w:spacing w:val="20"/>
          <w:sz w:val="28"/>
          <w:szCs w:val="28"/>
        </w:rPr>
      </w:pPr>
      <w:r>
        <w:rPr>
          <w:rFonts w:ascii="Times New Roman" w:eastAsia="Times New Roman" w:hAnsi="Times New Roman" w:cs="Times New Roman"/>
          <w:b/>
          <w:color w:val="auto"/>
          <w:spacing w:val="20"/>
          <w:sz w:val="28"/>
          <w:szCs w:val="28"/>
        </w:rPr>
        <w:t>«12» ноября  2015</w:t>
      </w:r>
      <w:r w:rsidR="00B53B53" w:rsidRPr="00B53B53">
        <w:rPr>
          <w:rFonts w:ascii="Times New Roman" w:eastAsia="Times New Roman" w:hAnsi="Times New Roman" w:cs="Times New Roman"/>
          <w:b/>
          <w:color w:val="auto"/>
          <w:spacing w:val="20"/>
          <w:sz w:val="28"/>
          <w:szCs w:val="28"/>
        </w:rPr>
        <w:t xml:space="preserve"> г</w:t>
      </w:r>
      <w:r>
        <w:rPr>
          <w:rFonts w:ascii="Times New Roman" w:eastAsia="Times New Roman" w:hAnsi="Times New Roman" w:cs="Times New Roman"/>
          <w:b/>
          <w:color w:val="auto"/>
          <w:spacing w:val="20"/>
          <w:sz w:val="28"/>
          <w:szCs w:val="28"/>
        </w:rPr>
        <w:t xml:space="preserve">ода                   </w:t>
      </w:r>
      <w:r w:rsidR="00C2261A">
        <w:rPr>
          <w:rFonts w:ascii="Times New Roman" w:eastAsia="Times New Roman" w:hAnsi="Times New Roman" w:cs="Times New Roman"/>
          <w:b/>
          <w:color w:val="auto"/>
          <w:spacing w:val="20"/>
          <w:sz w:val="28"/>
          <w:szCs w:val="28"/>
        </w:rPr>
        <w:t xml:space="preserve">                   </w:t>
      </w:r>
      <w:r>
        <w:rPr>
          <w:rFonts w:ascii="Times New Roman" w:eastAsia="Times New Roman" w:hAnsi="Times New Roman" w:cs="Times New Roman"/>
          <w:b/>
          <w:color w:val="auto"/>
          <w:spacing w:val="20"/>
          <w:sz w:val="28"/>
          <w:szCs w:val="28"/>
        </w:rPr>
        <w:t xml:space="preserve"> № 80</w:t>
      </w:r>
    </w:p>
    <w:p w:rsidR="00B53B53" w:rsidRPr="00B53B53" w:rsidRDefault="00B53B53" w:rsidP="00B53B53">
      <w:pPr>
        <w:jc w:val="both"/>
        <w:rPr>
          <w:rFonts w:ascii="Times New Roman" w:eastAsia="Times New Roman" w:hAnsi="Times New Roman" w:cs="Times New Roman"/>
          <w:b/>
          <w:color w:val="auto"/>
          <w:spacing w:val="20"/>
          <w:sz w:val="28"/>
          <w:szCs w:val="28"/>
        </w:rPr>
      </w:pPr>
      <w:r>
        <w:rPr>
          <w:rFonts w:ascii="Times New Roman" w:eastAsia="Times New Roman" w:hAnsi="Times New Roman" w:cs="Times New Roman"/>
          <w:b/>
          <w:color w:val="auto"/>
          <w:spacing w:val="20"/>
          <w:sz w:val="28"/>
          <w:szCs w:val="28"/>
        </w:rPr>
        <w:t xml:space="preserve">  </w:t>
      </w:r>
      <w:r w:rsidR="00C2261A">
        <w:rPr>
          <w:rFonts w:ascii="Times New Roman" w:eastAsia="Times New Roman" w:hAnsi="Times New Roman" w:cs="Times New Roman"/>
          <w:b/>
          <w:color w:val="auto"/>
          <w:spacing w:val="20"/>
          <w:sz w:val="28"/>
          <w:szCs w:val="28"/>
        </w:rPr>
        <w:t xml:space="preserve">                                           </w:t>
      </w:r>
      <w:r>
        <w:rPr>
          <w:rFonts w:ascii="Times New Roman" w:eastAsia="Times New Roman" w:hAnsi="Times New Roman" w:cs="Times New Roman"/>
          <w:b/>
          <w:color w:val="auto"/>
          <w:spacing w:val="20"/>
          <w:sz w:val="28"/>
          <w:szCs w:val="28"/>
        </w:rPr>
        <w:t>с. БАДАР</w:t>
      </w:r>
    </w:p>
    <w:p w:rsidR="00B53B53" w:rsidRPr="00B53B53" w:rsidRDefault="00B53B53" w:rsidP="00B53B53">
      <w:pPr>
        <w:jc w:val="both"/>
        <w:rPr>
          <w:rFonts w:ascii="Times New Roman" w:eastAsia="Times New Roman" w:hAnsi="Times New Roman" w:cs="Times New Roman"/>
          <w:b/>
          <w:i/>
          <w:color w:val="auto"/>
          <w:spacing w:val="20"/>
          <w:sz w:val="28"/>
          <w:szCs w:val="28"/>
        </w:rPr>
      </w:pPr>
    </w:p>
    <w:p w:rsidR="00B53B53" w:rsidRPr="00B53B53" w:rsidRDefault="00EC3703" w:rsidP="00B53B53">
      <w:pP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Об утверждении П</w:t>
      </w:r>
      <w:r w:rsidR="00B53B53" w:rsidRPr="00B53B53">
        <w:rPr>
          <w:rFonts w:ascii="Times New Roman" w:eastAsia="Times New Roman" w:hAnsi="Times New Roman" w:cs="Times New Roman"/>
          <w:b/>
          <w:i/>
          <w:color w:val="auto"/>
          <w:sz w:val="28"/>
          <w:szCs w:val="28"/>
        </w:rPr>
        <w:t>рограммы комплексного</w:t>
      </w:r>
    </w:p>
    <w:p w:rsidR="00B53B53" w:rsidRPr="00B53B53" w:rsidRDefault="00B53B53" w:rsidP="00B53B53">
      <w:pPr>
        <w:rPr>
          <w:rFonts w:ascii="Times New Roman" w:eastAsia="Times New Roman" w:hAnsi="Times New Roman" w:cs="Times New Roman"/>
          <w:b/>
          <w:i/>
          <w:color w:val="auto"/>
          <w:sz w:val="28"/>
          <w:szCs w:val="28"/>
        </w:rPr>
      </w:pPr>
      <w:r w:rsidRPr="00B53B53">
        <w:rPr>
          <w:rFonts w:ascii="Times New Roman" w:eastAsia="Times New Roman" w:hAnsi="Times New Roman" w:cs="Times New Roman"/>
          <w:b/>
          <w:i/>
          <w:color w:val="auto"/>
          <w:sz w:val="28"/>
          <w:szCs w:val="28"/>
        </w:rPr>
        <w:t xml:space="preserve"> развития систем коммунальной инфраструктуры</w:t>
      </w:r>
    </w:p>
    <w:p w:rsidR="00B53B53" w:rsidRPr="00B53B53" w:rsidRDefault="00B53B53" w:rsidP="00B53B53">
      <w:pP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Евдокимовского</w:t>
      </w:r>
      <w:r w:rsidR="00C2261A">
        <w:rPr>
          <w:rFonts w:ascii="Times New Roman" w:eastAsia="Times New Roman" w:hAnsi="Times New Roman" w:cs="Times New Roman"/>
          <w:b/>
          <w:i/>
          <w:color w:val="auto"/>
          <w:sz w:val="28"/>
          <w:szCs w:val="28"/>
        </w:rPr>
        <w:t xml:space="preserve"> </w:t>
      </w:r>
      <w:r w:rsidRPr="00B53B53">
        <w:rPr>
          <w:rFonts w:ascii="Times New Roman" w:eastAsia="Times New Roman" w:hAnsi="Times New Roman" w:cs="Times New Roman"/>
          <w:b/>
          <w:i/>
          <w:color w:val="auto"/>
          <w:sz w:val="28"/>
          <w:szCs w:val="28"/>
        </w:rPr>
        <w:t>сельского поселения Тулунского муниципального</w:t>
      </w:r>
    </w:p>
    <w:p w:rsidR="00B53B53" w:rsidRPr="00B53B53" w:rsidRDefault="00B53B53" w:rsidP="00B53B53">
      <w:pPr>
        <w:rPr>
          <w:rFonts w:ascii="Times New Roman" w:eastAsia="Times New Roman" w:hAnsi="Times New Roman" w:cs="Times New Roman"/>
          <w:color w:val="auto"/>
        </w:rPr>
      </w:pPr>
      <w:r w:rsidRPr="00B53B53">
        <w:rPr>
          <w:rFonts w:ascii="Times New Roman" w:eastAsia="Times New Roman" w:hAnsi="Times New Roman" w:cs="Times New Roman"/>
          <w:b/>
          <w:i/>
          <w:color w:val="auto"/>
          <w:sz w:val="28"/>
          <w:szCs w:val="28"/>
        </w:rPr>
        <w:t xml:space="preserve">района  Иркутской области  </w:t>
      </w:r>
      <w:r>
        <w:rPr>
          <w:rFonts w:ascii="Times New Roman" w:eastAsia="Times New Roman" w:hAnsi="Times New Roman" w:cs="Times New Roman"/>
          <w:b/>
          <w:i/>
          <w:color w:val="auto"/>
          <w:sz w:val="28"/>
          <w:szCs w:val="28"/>
        </w:rPr>
        <w:t xml:space="preserve"> 2015</w:t>
      </w:r>
      <w:r w:rsidRPr="00B53B53">
        <w:rPr>
          <w:rFonts w:ascii="Times New Roman" w:eastAsia="Times New Roman" w:hAnsi="Times New Roman" w:cs="Times New Roman"/>
          <w:b/>
          <w:i/>
          <w:color w:val="auto"/>
          <w:sz w:val="28"/>
          <w:szCs w:val="28"/>
        </w:rPr>
        <w:t>-2032 г.г.</w:t>
      </w:r>
      <w:r w:rsidRPr="00B53B53">
        <w:rPr>
          <w:rFonts w:ascii="Times New Roman" w:eastAsia="Times New Roman" w:hAnsi="Times New Roman" w:cs="Times New Roman"/>
          <w:color w:val="auto"/>
        </w:rPr>
        <w:br/>
      </w:r>
    </w:p>
    <w:p w:rsidR="00B53B53" w:rsidRPr="00B53B53" w:rsidRDefault="00B53B53" w:rsidP="00B53B53">
      <w:pPr>
        <w:jc w:val="both"/>
        <w:rPr>
          <w:rFonts w:ascii="Times New Roman" w:eastAsia="Times New Roman" w:hAnsi="Times New Roman" w:cs="Times New Roman"/>
          <w:color w:val="auto"/>
          <w:sz w:val="28"/>
          <w:szCs w:val="28"/>
        </w:rPr>
      </w:pPr>
      <w:r w:rsidRPr="00B53B53">
        <w:rPr>
          <w:rFonts w:ascii="Times New Roman" w:eastAsia="Times New Roman" w:hAnsi="Times New Roman" w:cs="Times New Roman"/>
          <w:color w:val="auto"/>
          <w:sz w:val="28"/>
          <w:szCs w:val="28"/>
        </w:rPr>
        <w:t xml:space="preserve">В соответствии </w:t>
      </w:r>
      <w:r w:rsidR="00DE5F24">
        <w:rPr>
          <w:rFonts w:ascii="Times New Roman" w:eastAsia="Times New Roman" w:hAnsi="Times New Roman" w:cs="Times New Roman"/>
          <w:color w:val="auto"/>
          <w:sz w:val="28"/>
          <w:szCs w:val="28"/>
        </w:rPr>
        <w:t xml:space="preserve">с </w:t>
      </w:r>
      <w:r w:rsidRPr="00B53B53">
        <w:rPr>
          <w:rFonts w:ascii="Times New Roman" w:eastAsia="Times New Roman" w:hAnsi="Times New Roman" w:cs="Times New Roman"/>
          <w:color w:val="auto"/>
          <w:sz w:val="28"/>
          <w:szCs w:val="28"/>
        </w:rPr>
        <w:t xml:space="preserve">Законом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w:t>
      </w:r>
      <w:r w:rsidR="00DE5F24">
        <w:rPr>
          <w:rFonts w:ascii="Times New Roman" w:eastAsia="Times New Roman" w:hAnsi="Times New Roman" w:cs="Times New Roman"/>
          <w:color w:val="auto"/>
          <w:sz w:val="28"/>
          <w:szCs w:val="28"/>
        </w:rPr>
        <w:t>2</w:t>
      </w:r>
      <w:r w:rsidRPr="00B53B53">
        <w:rPr>
          <w:rFonts w:ascii="Times New Roman" w:eastAsia="Times New Roman" w:hAnsi="Times New Roman" w:cs="Times New Roman"/>
          <w:color w:val="auto"/>
          <w:sz w:val="28"/>
          <w:szCs w:val="28"/>
        </w:rPr>
        <w:t>04 «О разработке программ комплексного развития систем коммунальной инфраструктуры муниципальных образований»</w:t>
      </w:r>
      <w:r>
        <w:rPr>
          <w:rFonts w:ascii="Times New Roman" w:eastAsia="Times New Roman" w:hAnsi="Times New Roman" w:cs="Times New Roman"/>
          <w:color w:val="auto"/>
          <w:sz w:val="28"/>
          <w:szCs w:val="28"/>
        </w:rPr>
        <w:t xml:space="preserve"> и на основании Устава Евдокимовского</w:t>
      </w:r>
      <w:r w:rsidR="00C2261A">
        <w:rPr>
          <w:rFonts w:ascii="Times New Roman" w:eastAsia="Times New Roman" w:hAnsi="Times New Roman" w:cs="Times New Roman"/>
          <w:color w:val="auto"/>
          <w:sz w:val="28"/>
          <w:szCs w:val="28"/>
        </w:rPr>
        <w:t xml:space="preserve">  муниципального образования,</w:t>
      </w:r>
      <w:r>
        <w:rPr>
          <w:rFonts w:ascii="Times New Roman" w:eastAsia="Times New Roman" w:hAnsi="Times New Roman" w:cs="Times New Roman"/>
          <w:color w:val="auto"/>
          <w:sz w:val="28"/>
          <w:szCs w:val="28"/>
        </w:rPr>
        <w:t xml:space="preserve"> Дума Евдокимовского</w:t>
      </w:r>
      <w:r w:rsidRPr="00B53B53">
        <w:rPr>
          <w:rFonts w:ascii="Times New Roman" w:eastAsia="Times New Roman" w:hAnsi="Times New Roman" w:cs="Times New Roman"/>
          <w:color w:val="auto"/>
          <w:sz w:val="28"/>
          <w:szCs w:val="28"/>
        </w:rPr>
        <w:t xml:space="preserve"> сельского поселения</w:t>
      </w:r>
    </w:p>
    <w:p w:rsidR="00B53B53" w:rsidRPr="00B53B53" w:rsidRDefault="00B53B53" w:rsidP="00B53B53">
      <w:pPr>
        <w:jc w:val="right"/>
        <w:rPr>
          <w:rFonts w:ascii="Times New Roman" w:eastAsia="Times New Roman" w:hAnsi="Times New Roman" w:cs="Times New Roman"/>
          <w:color w:val="auto"/>
          <w:sz w:val="28"/>
          <w:szCs w:val="28"/>
        </w:rPr>
      </w:pPr>
    </w:p>
    <w:p w:rsidR="00B53B53" w:rsidRPr="00B53B53" w:rsidRDefault="00B53B53" w:rsidP="00B53B53">
      <w:pPr>
        <w:jc w:val="center"/>
        <w:rPr>
          <w:rFonts w:ascii="Times New Roman" w:eastAsia="Times New Roman" w:hAnsi="Times New Roman" w:cs="Times New Roman"/>
          <w:color w:val="auto"/>
          <w:sz w:val="28"/>
          <w:szCs w:val="28"/>
        </w:rPr>
      </w:pPr>
      <w:r w:rsidRPr="00B53B53">
        <w:rPr>
          <w:rFonts w:ascii="Times New Roman" w:eastAsia="Times New Roman" w:hAnsi="Times New Roman" w:cs="Times New Roman"/>
          <w:color w:val="auto"/>
          <w:sz w:val="28"/>
          <w:szCs w:val="28"/>
        </w:rPr>
        <w:t>РЕШИЛА:</w:t>
      </w:r>
    </w:p>
    <w:p w:rsidR="00B53B53" w:rsidRPr="00B53B53" w:rsidRDefault="00B53B53" w:rsidP="00B53B53">
      <w:pPr>
        <w:jc w:val="center"/>
        <w:rPr>
          <w:rFonts w:ascii="Times New Roman" w:eastAsia="Times New Roman" w:hAnsi="Times New Roman" w:cs="Times New Roman"/>
          <w:color w:val="auto"/>
        </w:rPr>
      </w:pPr>
    </w:p>
    <w:p w:rsidR="00B53B53" w:rsidRPr="00B53B53" w:rsidRDefault="00B53B53" w:rsidP="00B53B53">
      <w:pPr>
        <w:jc w:val="both"/>
        <w:rPr>
          <w:rFonts w:ascii="Times New Roman" w:eastAsia="Times New Roman" w:hAnsi="Times New Roman" w:cs="Times New Roman"/>
          <w:color w:val="auto"/>
          <w:sz w:val="28"/>
          <w:szCs w:val="28"/>
        </w:rPr>
      </w:pPr>
      <w:r w:rsidRPr="00B53B53">
        <w:rPr>
          <w:rFonts w:ascii="Times New Roman" w:eastAsia="Times New Roman" w:hAnsi="Times New Roman" w:cs="Times New Roman"/>
          <w:color w:val="auto"/>
          <w:sz w:val="28"/>
          <w:szCs w:val="28"/>
        </w:rPr>
        <w:t>1. Утвердить прилагаемую Программу комплексного развития систем коммунальной инфрастру</w:t>
      </w:r>
      <w:r w:rsidR="00ED3CED">
        <w:rPr>
          <w:rFonts w:ascii="Times New Roman" w:eastAsia="Times New Roman" w:hAnsi="Times New Roman" w:cs="Times New Roman"/>
          <w:color w:val="auto"/>
          <w:sz w:val="28"/>
          <w:szCs w:val="28"/>
        </w:rPr>
        <w:t>ктуры Евдокимовского</w:t>
      </w:r>
      <w:r w:rsidRPr="00B53B53">
        <w:rPr>
          <w:rFonts w:ascii="Times New Roman" w:eastAsia="Times New Roman" w:hAnsi="Times New Roman" w:cs="Times New Roman"/>
          <w:color w:val="auto"/>
          <w:sz w:val="28"/>
          <w:szCs w:val="28"/>
        </w:rPr>
        <w:t xml:space="preserve"> сельского поселения Тулунского муниципального </w:t>
      </w:r>
      <w:r w:rsidR="00ED3CED">
        <w:rPr>
          <w:rFonts w:ascii="Times New Roman" w:eastAsia="Times New Roman" w:hAnsi="Times New Roman" w:cs="Times New Roman"/>
          <w:color w:val="auto"/>
          <w:sz w:val="28"/>
          <w:szCs w:val="28"/>
        </w:rPr>
        <w:t>района Иркутской области на 2015</w:t>
      </w:r>
      <w:r w:rsidRPr="00B53B53">
        <w:rPr>
          <w:rFonts w:ascii="Times New Roman" w:eastAsia="Times New Roman" w:hAnsi="Times New Roman" w:cs="Times New Roman"/>
          <w:color w:val="auto"/>
          <w:sz w:val="28"/>
          <w:szCs w:val="28"/>
        </w:rPr>
        <w:t>-2032 годы.</w:t>
      </w:r>
    </w:p>
    <w:p w:rsidR="00B53B53" w:rsidRPr="00B53B53" w:rsidRDefault="00B53B53" w:rsidP="00B53B53">
      <w:pPr>
        <w:jc w:val="both"/>
        <w:rPr>
          <w:rFonts w:ascii="Times New Roman" w:eastAsia="Times New Roman" w:hAnsi="Times New Roman" w:cs="Times New Roman"/>
          <w:color w:val="auto"/>
          <w:sz w:val="28"/>
          <w:szCs w:val="28"/>
        </w:rPr>
      </w:pPr>
      <w:r w:rsidRPr="00B53B53">
        <w:rPr>
          <w:rFonts w:ascii="Times New Roman" w:eastAsia="Times New Roman" w:hAnsi="Times New Roman" w:cs="Times New Roman"/>
          <w:color w:val="auto"/>
          <w:sz w:val="28"/>
          <w:szCs w:val="28"/>
        </w:rPr>
        <w:t>2. Опубликовать да</w:t>
      </w:r>
      <w:r w:rsidR="00ED3CED">
        <w:rPr>
          <w:rFonts w:ascii="Times New Roman" w:eastAsia="Times New Roman" w:hAnsi="Times New Roman" w:cs="Times New Roman"/>
          <w:color w:val="auto"/>
          <w:sz w:val="28"/>
          <w:szCs w:val="28"/>
        </w:rPr>
        <w:t>нное решение в  газете «Евдокимовский</w:t>
      </w:r>
      <w:r w:rsidRPr="00B53B53">
        <w:rPr>
          <w:rFonts w:ascii="Times New Roman" w:eastAsia="Times New Roman" w:hAnsi="Times New Roman" w:cs="Times New Roman"/>
          <w:color w:val="auto"/>
          <w:sz w:val="28"/>
          <w:szCs w:val="28"/>
        </w:rPr>
        <w:t xml:space="preserve"> вестник»  и разместить  </w:t>
      </w:r>
      <w:r w:rsidR="00ED3CED">
        <w:rPr>
          <w:rFonts w:ascii="Times New Roman" w:eastAsia="Times New Roman" w:hAnsi="Times New Roman" w:cs="Times New Roman"/>
          <w:color w:val="auto"/>
          <w:sz w:val="28"/>
          <w:szCs w:val="28"/>
        </w:rPr>
        <w:t xml:space="preserve"> на официальном сайте Евдокимовского</w:t>
      </w:r>
      <w:r w:rsidRPr="00B53B53">
        <w:rPr>
          <w:rFonts w:ascii="Times New Roman" w:eastAsia="Times New Roman" w:hAnsi="Times New Roman" w:cs="Times New Roman"/>
          <w:color w:val="auto"/>
          <w:sz w:val="28"/>
          <w:szCs w:val="28"/>
        </w:rPr>
        <w:t xml:space="preserve"> сельского поселения  в сети «Интернет».</w:t>
      </w:r>
      <w:r w:rsidRPr="00B53B53">
        <w:rPr>
          <w:rFonts w:ascii="Times New Roman" w:eastAsia="Times New Roman" w:hAnsi="Times New Roman" w:cs="Times New Roman"/>
          <w:color w:val="auto"/>
          <w:sz w:val="28"/>
          <w:szCs w:val="28"/>
        </w:rPr>
        <w:br/>
      </w:r>
      <w:r w:rsidRPr="00B53B53">
        <w:rPr>
          <w:rFonts w:ascii="Times New Roman" w:eastAsia="Times New Roman" w:hAnsi="Times New Roman" w:cs="Times New Roman"/>
          <w:color w:val="auto"/>
          <w:sz w:val="28"/>
          <w:szCs w:val="28"/>
        </w:rPr>
        <w:br/>
        <w:t>3. Настоящее решение вступает в силу с момента его опубликования.</w:t>
      </w:r>
      <w:r w:rsidRPr="00B53B53">
        <w:rPr>
          <w:rFonts w:ascii="Times New Roman" w:eastAsia="Times New Roman" w:hAnsi="Times New Roman" w:cs="Times New Roman"/>
          <w:color w:val="auto"/>
          <w:sz w:val="28"/>
          <w:szCs w:val="28"/>
        </w:rPr>
        <w:br/>
      </w:r>
      <w:r w:rsidRPr="00B53B53">
        <w:rPr>
          <w:rFonts w:ascii="Times New Roman" w:eastAsia="Times New Roman" w:hAnsi="Times New Roman" w:cs="Times New Roman"/>
          <w:color w:val="auto"/>
          <w:sz w:val="28"/>
          <w:szCs w:val="28"/>
        </w:rPr>
        <w:br/>
        <w:t>4. Контроль за исполнением данного решения оставляю за собой.</w:t>
      </w:r>
    </w:p>
    <w:p w:rsidR="00B53B53" w:rsidRPr="00B53B53" w:rsidRDefault="00B53B53" w:rsidP="00B53B53">
      <w:pPr>
        <w:ind w:left="915"/>
        <w:contextualSpacing/>
        <w:jc w:val="both"/>
        <w:rPr>
          <w:rFonts w:ascii="Times New Roman" w:eastAsia="Times New Roman" w:hAnsi="Times New Roman" w:cs="Times New Roman"/>
          <w:color w:val="auto"/>
          <w:sz w:val="28"/>
          <w:szCs w:val="28"/>
        </w:rPr>
      </w:pPr>
    </w:p>
    <w:p w:rsidR="00B53B53" w:rsidRPr="00B53B53" w:rsidRDefault="00B53B53" w:rsidP="00B53B53">
      <w:pPr>
        <w:jc w:val="right"/>
        <w:rPr>
          <w:rFonts w:ascii="Times New Roman" w:eastAsia="Times New Roman" w:hAnsi="Times New Roman" w:cs="Times New Roman"/>
          <w:color w:val="auto"/>
        </w:rPr>
      </w:pPr>
    </w:p>
    <w:p w:rsidR="00B53B53" w:rsidRPr="00B53B53" w:rsidRDefault="00ED3CED" w:rsidP="00B53B53">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Председатель Думы, глава Евдокимовского</w:t>
      </w:r>
    </w:p>
    <w:p w:rsidR="00C23B7D" w:rsidRPr="00B53B53" w:rsidRDefault="00B53B53" w:rsidP="00B53B53">
      <w:pPr>
        <w:rPr>
          <w:rFonts w:ascii="Times New Roman" w:eastAsia="Times New Roman" w:hAnsi="Times New Roman" w:cs="Times New Roman"/>
          <w:color w:val="auto"/>
          <w:sz w:val="28"/>
          <w:szCs w:val="28"/>
        </w:rPr>
      </w:pPr>
      <w:r w:rsidRPr="00B53B53">
        <w:rPr>
          <w:rFonts w:ascii="Times New Roman" w:eastAsia="Times New Roman" w:hAnsi="Times New Roman" w:cs="Times New Roman"/>
          <w:color w:val="auto"/>
          <w:sz w:val="28"/>
          <w:szCs w:val="28"/>
        </w:rPr>
        <w:t xml:space="preserve">сельского поселения                                                     </w:t>
      </w:r>
      <w:r w:rsidR="00ED3CED">
        <w:rPr>
          <w:rFonts w:ascii="Times New Roman" w:eastAsia="Times New Roman" w:hAnsi="Times New Roman" w:cs="Times New Roman"/>
          <w:color w:val="auto"/>
          <w:sz w:val="28"/>
          <w:szCs w:val="28"/>
        </w:rPr>
        <w:t xml:space="preserve">                    В.Н. Копанев</w:t>
      </w:r>
    </w:p>
    <w:p w:rsidR="00C23B7D" w:rsidRDefault="00C23B7D" w:rsidP="00DB0FF1">
      <w:pPr>
        <w:ind w:firstLine="284"/>
        <w:jc w:val="center"/>
        <w:rPr>
          <w:rFonts w:ascii="Times New Roman" w:hAnsi="Times New Roman" w:cs="Times New Roman"/>
          <w:b/>
          <w:bCs/>
        </w:rPr>
      </w:pPr>
    </w:p>
    <w:p w:rsidR="00C87614" w:rsidRDefault="00C87614" w:rsidP="0038465A">
      <w:pPr>
        <w:jc w:val="center"/>
        <w:rPr>
          <w:rFonts w:ascii="Times New Roman" w:hAnsi="Times New Roman" w:cs="Times New Roman"/>
          <w:b/>
          <w:bCs/>
        </w:rPr>
      </w:pPr>
      <w:r w:rsidRPr="00DF799F">
        <w:rPr>
          <w:rFonts w:ascii="Times New Roman" w:hAnsi="Times New Roman" w:cs="Times New Roman"/>
          <w:b/>
          <w:bCs/>
        </w:rPr>
        <w:t>ПРОГРАММА</w:t>
      </w:r>
      <w:r w:rsidRPr="00DF799F">
        <w:rPr>
          <w:rFonts w:ascii="Times New Roman" w:hAnsi="Times New Roman" w:cs="Times New Roman"/>
        </w:rPr>
        <w:br/>
      </w:r>
      <w:r w:rsidRPr="00DF799F">
        <w:rPr>
          <w:rFonts w:ascii="Times New Roman" w:hAnsi="Times New Roman" w:cs="Times New Roman"/>
          <w:b/>
          <w:bCs/>
        </w:rPr>
        <w:t xml:space="preserve">комплексного развития систем коммунальной инфраструктуры муниципального </w:t>
      </w:r>
      <w:r w:rsidR="00883FA5">
        <w:rPr>
          <w:rFonts w:ascii="Times New Roman" w:hAnsi="Times New Roman" w:cs="Times New Roman"/>
          <w:b/>
          <w:bCs/>
        </w:rPr>
        <w:t>образования «Евдокимовское</w:t>
      </w:r>
      <w:r>
        <w:rPr>
          <w:rFonts w:ascii="Times New Roman" w:hAnsi="Times New Roman" w:cs="Times New Roman"/>
          <w:b/>
          <w:bCs/>
        </w:rPr>
        <w:t xml:space="preserve"> сельское поселение»</w:t>
      </w:r>
      <w:r w:rsidRPr="00DF799F">
        <w:rPr>
          <w:rFonts w:ascii="Times New Roman" w:hAnsi="Times New Roman" w:cs="Times New Roman"/>
          <w:b/>
          <w:bCs/>
        </w:rPr>
        <w:t xml:space="preserve"> на 201</w:t>
      </w:r>
      <w:r w:rsidR="002E578C">
        <w:rPr>
          <w:rFonts w:ascii="Times New Roman" w:hAnsi="Times New Roman" w:cs="Times New Roman"/>
          <w:b/>
          <w:bCs/>
        </w:rPr>
        <w:t>5 - 2032</w:t>
      </w:r>
      <w:r w:rsidRPr="00DF799F">
        <w:rPr>
          <w:rFonts w:ascii="Times New Roman" w:hAnsi="Times New Roman" w:cs="Times New Roman"/>
          <w:b/>
          <w:bCs/>
        </w:rPr>
        <w:t xml:space="preserve"> годы</w:t>
      </w:r>
    </w:p>
    <w:p w:rsidR="00C87614" w:rsidRPr="00DB0FF1" w:rsidRDefault="00C87614" w:rsidP="0038465A">
      <w:pPr>
        <w:ind w:firstLine="284"/>
        <w:jc w:val="center"/>
        <w:rPr>
          <w:rFonts w:ascii="Times New Roman" w:hAnsi="Times New Roman" w:cs="Times New Roman"/>
        </w:rPr>
      </w:pPr>
    </w:p>
    <w:p w:rsidR="00C87614" w:rsidRPr="00DF799F" w:rsidRDefault="00C87614" w:rsidP="0038465A">
      <w:pPr>
        <w:numPr>
          <w:ilvl w:val="0"/>
          <w:numId w:val="2"/>
        </w:numPr>
        <w:ind w:left="0" w:firstLine="284"/>
        <w:jc w:val="center"/>
        <w:rPr>
          <w:rFonts w:ascii="Times New Roman" w:hAnsi="Times New Roman" w:cs="Times New Roman"/>
        </w:rPr>
      </w:pPr>
      <w:r w:rsidRPr="00DF799F">
        <w:rPr>
          <w:rFonts w:ascii="Times New Roman" w:hAnsi="Times New Roman" w:cs="Times New Roman"/>
          <w:b/>
          <w:bCs/>
        </w:rPr>
        <w:t>ПАСПОРТ</w:t>
      </w:r>
    </w:p>
    <w:p w:rsidR="00C87614" w:rsidRPr="00DF799F" w:rsidRDefault="00C87614" w:rsidP="0038465A">
      <w:pPr>
        <w:ind w:firstLine="284"/>
        <w:jc w:val="center"/>
        <w:rPr>
          <w:rFonts w:ascii="Times New Roman" w:hAnsi="Times New Roman" w:cs="Times New Roman"/>
        </w:rPr>
      </w:pPr>
      <w:r w:rsidRPr="00DF799F">
        <w:rPr>
          <w:rFonts w:ascii="Times New Roman" w:hAnsi="Times New Roman" w:cs="Times New Roman"/>
          <w:b/>
          <w:bCs/>
        </w:rPr>
        <w:t xml:space="preserve">программы комплексного развития систем коммунальной инфраструктуры муниципального </w:t>
      </w:r>
      <w:r w:rsidR="00883FA5">
        <w:rPr>
          <w:rFonts w:ascii="Times New Roman" w:hAnsi="Times New Roman" w:cs="Times New Roman"/>
          <w:b/>
          <w:bCs/>
        </w:rPr>
        <w:t>образования «Евдокимовское</w:t>
      </w:r>
      <w:r>
        <w:rPr>
          <w:rFonts w:ascii="Times New Roman" w:hAnsi="Times New Roman" w:cs="Times New Roman"/>
          <w:b/>
          <w:bCs/>
        </w:rPr>
        <w:t xml:space="preserve"> сельское поселение»</w:t>
      </w:r>
      <w:r w:rsidRPr="00DF799F">
        <w:rPr>
          <w:rFonts w:ascii="Times New Roman" w:hAnsi="Times New Roman" w:cs="Times New Roman"/>
          <w:b/>
          <w:bCs/>
        </w:rPr>
        <w:t xml:space="preserve"> на 201</w:t>
      </w:r>
      <w:r w:rsidR="002E578C">
        <w:rPr>
          <w:rFonts w:ascii="Times New Roman" w:hAnsi="Times New Roman" w:cs="Times New Roman"/>
          <w:b/>
          <w:bCs/>
        </w:rPr>
        <w:t>5 - 2032</w:t>
      </w:r>
      <w:r w:rsidRPr="00DF799F">
        <w:rPr>
          <w:rFonts w:ascii="Times New Roman" w:hAnsi="Times New Roman" w:cs="Times New Roman"/>
          <w:b/>
          <w:bCs/>
        </w:rPr>
        <w:t xml:space="preserve"> годы.</w:t>
      </w:r>
      <w:r w:rsidRPr="00DF799F">
        <w:rPr>
          <w:rFonts w:ascii="Times New Roman" w:hAnsi="Times New Roman" w:cs="Times New Roman"/>
        </w:rPr>
        <w:br/>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2441"/>
        <w:gridCol w:w="6934"/>
      </w:tblGrid>
      <w:tr w:rsidR="00C87614" w:rsidRPr="00DF799F" w:rsidTr="00544D03">
        <w:trPr>
          <w:trHeight w:val="315"/>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t>Наименование</w:t>
            </w:r>
          </w:p>
        </w:tc>
        <w:tc>
          <w:tcPr>
            <w:tcW w:w="6690" w:type="dxa"/>
          </w:tcPr>
          <w:p w:rsidR="00C87614" w:rsidRPr="00DF799F" w:rsidRDefault="00C87614" w:rsidP="00DB0FF1">
            <w:pPr>
              <w:rPr>
                <w:rFonts w:ascii="Times New Roman" w:hAnsi="Times New Roman" w:cs="Times New Roman"/>
              </w:rPr>
            </w:pPr>
            <w:r w:rsidRPr="00DF799F">
              <w:rPr>
                <w:rFonts w:ascii="Times New Roman" w:hAnsi="Times New Roman" w:cs="Times New Roman"/>
              </w:rPr>
              <w:t xml:space="preserve">Программа комплексного развития систем коммунальной инфраструктуры </w:t>
            </w:r>
            <w:r w:rsidRPr="00A81CB6">
              <w:rPr>
                <w:rFonts w:ascii="Times New Roman" w:hAnsi="Times New Roman" w:cs="Times New Roman"/>
                <w:bCs/>
              </w:rPr>
              <w:t xml:space="preserve">муниципального образования </w:t>
            </w:r>
            <w:r w:rsidR="00883FA5">
              <w:rPr>
                <w:rFonts w:ascii="Times New Roman" w:hAnsi="Times New Roman" w:cs="Times New Roman"/>
                <w:bCs/>
              </w:rPr>
              <w:t>«Евдокимовское</w:t>
            </w:r>
            <w:r w:rsidRPr="00A81CB6">
              <w:rPr>
                <w:rFonts w:ascii="Times New Roman" w:hAnsi="Times New Roman" w:cs="Times New Roman"/>
                <w:bCs/>
              </w:rPr>
              <w:t xml:space="preserve"> се</w:t>
            </w:r>
            <w:r w:rsidR="002E578C">
              <w:rPr>
                <w:rFonts w:ascii="Times New Roman" w:hAnsi="Times New Roman" w:cs="Times New Roman"/>
                <w:bCs/>
              </w:rPr>
              <w:t>льское поселение» на 2015 - 2032</w:t>
            </w:r>
            <w:r w:rsidRPr="00A81CB6">
              <w:rPr>
                <w:rFonts w:ascii="Times New Roman" w:hAnsi="Times New Roman" w:cs="Times New Roman"/>
                <w:bCs/>
              </w:rPr>
              <w:t xml:space="preserve"> годы</w:t>
            </w:r>
          </w:p>
        </w:tc>
      </w:tr>
      <w:tr w:rsidR="00C87614" w:rsidRPr="00DF799F" w:rsidTr="00544D03">
        <w:trPr>
          <w:trHeight w:val="33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Основание для разработки Программы</w:t>
            </w:r>
          </w:p>
        </w:tc>
        <w:tc>
          <w:tcPr>
            <w:tcW w:w="6690" w:type="dxa"/>
          </w:tcPr>
          <w:p w:rsidR="00C87614" w:rsidRDefault="00891F1B" w:rsidP="00DB0FF1">
            <w:pPr>
              <w:ind w:firstLine="284"/>
              <w:rPr>
                <w:rFonts w:ascii="Times New Roman" w:eastAsia="Times New Roman" w:hAnsi="Times New Roman" w:cs="Times New Roman"/>
                <w:color w:val="auto"/>
              </w:rPr>
            </w:pPr>
            <w:r>
              <w:rPr>
                <w:rFonts w:ascii="Times New Roman" w:eastAsia="Times New Roman" w:hAnsi="Times New Roman" w:cs="Times New Roman"/>
                <w:color w:val="auto"/>
              </w:rPr>
              <w:t>1.</w:t>
            </w:r>
            <w:r w:rsidRPr="00891F1B">
              <w:rPr>
                <w:rFonts w:ascii="Times New Roman" w:eastAsia="Times New Roman" w:hAnsi="Times New Roman" w:cs="Times New Roman"/>
                <w:color w:val="auto"/>
              </w:rPr>
              <w:t>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p w:rsidR="00891F1B" w:rsidRPr="00891F1B" w:rsidRDefault="00891F1B" w:rsidP="00891F1B">
            <w:pPr>
              <w:ind w:left="284"/>
              <w:rPr>
                <w:rFonts w:ascii="Times New Roman" w:eastAsia="Times New Roman" w:hAnsi="Times New Roman" w:cs="Times New Roman"/>
                <w:color w:val="auto"/>
              </w:rPr>
            </w:pPr>
            <w:r>
              <w:rPr>
                <w:rFonts w:ascii="Times New Roman" w:eastAsia="Times New Roman" w:hAnsi="Times New Roman" w:cs="Times New Roman"/>
                <w:color w:val="auto"/>
              </w:rPr>
              <w:t>2.</w:t>
            </w:r>
            <w:r w:rsidRPr="00891F1B">
              <w:rPr>
                <w:rFonts w:ascii="Times New Roman" w:eastAsia="Times New Roman" w:hAnsi="Times New Roman" w:cs="Times New Roman"/>
                <w:color w:val="auto"/>
              </w:rPr>
              <w:t>Федеральный закон от 06.10.2003 года №131-Фз «Об общих принципах организации местного самоуправления в Российской Федерации»</w:t>
            </w:r>
          </w:p>
          <w:p w:rsidR="00891F1B" w:rsidRPr="00DF799F" w:rsidRDefault="00891F1B" w:rsidP="00DB0FF1">
            <w:pPr>
              <w:ind w:firstLine="284"/>
              <w:rPr>
                <w:rFonts w:ascii="Times New Roman" w:hAnsi="Times New Roman" w:cs="Times New Roman"/>
              </w:rPr>
            </w:pPr>
          </w:p>
        </w:tc>
      </w:tr>
      <w:tr w:rsidR="00C87614" w:rsidRPr="00DF799F" w:rsidTr="00544D03">
        <w:trPr>
          <w:trHeight w:val="9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Заказчик Программы</w:t>
            </w:r>
          </w:p>
        </w:tc>
        <w:tc>
          <w:tcPr>
            <w:tcW w:w="6690"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 xml:space="preserve">Администрация </w:t>
            </w:r>
            <w:r>
              <w:rPr>
                <w:rFonts w:ascii="Times New Roman" w:hAnsi="Times New Roman" w:cs="Times New Roman"/>
              </w:rPr>
              <w:t>МО «</w:t>
            </w:r>
            <w:r w:rsidR="00883FA5">
              <w:rPr>
                <w:rFonts w:ascii="Times New Roman" w:hAnsi="Times New Roman" w:cs="Times New Roman"/>
              </w:rPr>
              <w:t>Евдокимовское</w:t>
            </w:r>
            <w:r>
              <w:rPr>
                <w:rFonts w:ascii="Times New Roman" w:hAnsi="Times New Roman" w:cs="Times New Roman"/>
              </w:rPr>
              <w:t xml:space="preserve"> сельское поселение»</w:t>
            </w:r>
          </w:p>
        </w:tc>
      </w:tr>
      <w:tr w:rsidR="00C87614" w:rsidRPr="00DF799F" w:rsidTr="00544D03">
        <w:trPr>
          <w:trHeight w:val="21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Разработчик</w:t>
            </w:r>
            <w:r w:rsidRPr="00DF799F">
              <w:rPr>
                <w:rFonts w:ascii="Times New Roman" w:hAnsi="Times New Roman" w:cs="Times New Roman"/>
              </w:rPr>
              <w:br/>
            </w:r>
            <w:r w:rsidRPr="00DF799F">
              <w:rPr>
                <w:rFonts w:ascii="Times New Roman" w:hAnsi="Times New Roman" w:cs="Times New Roman"/>
              </w:rPr>
              <w:br/>
              <w:t>Программы</w:t>
            </w:r>
          </w:p>
        </w:tc>
        <w:tc>
          <w:tcPr>
            <w:tcW w:w="6690"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 xml:space="preserve">Администрация </w:t>
            </w:r>
            <w:r w:rsidR="00883FA5">
              <w:rPr>
                <w:rFonts w:ascii="Times New Roman" w:hAnsi="Times New Roman" w:cs="Times New Roman"/>
              </w:rPr>
              <w:t>МО «Евдокимовское</w:t>
            </w:r>
            <w:r>
              <w:rPr>
                <w:rFonts w:ascii="Times New Roman" w:hAnsi="Times New Roman" w:cs="Times New Roman"/>
              </w:rPr>
              <w:t xml:space="preserve"> сельское поселение»</w:t>
            </w:r>
          </w:p>
        </w:tc>
      </w:tr>
      <w:tr w:rsidR="00C87614" w:rsidRPr="00DF799F" w:rsidTr="00544D03">
        <w:trPr>
          <w:trHeight w:val="21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Исполнители</w:t>
            </w:r>
            <w:r w:rsidRPr="00DF799F">
              <w:rPr>
                <w:rFonts w:ascii="Times New Roman" w:hAnsi="Times New Roman" w:cs="Times New Roman"/>
              </w:rPr>
              <w:br/>
            </w:r>
            <w:r w:rsidRPr="00DF799F">
              <w:rPr>
                <w:rFonts w:ascii="Times New Roman" w:hAnsi="Times New Roman" w:cs="Times New Roman"/>
              </w:rPr>
              <w:br/>
              <w:t>Программы</w:t>
            </w:r>
          </w:p>
        </w:tc>
        <w:tc>
          <w:tcPr>
            <w:tcW w:w="6690"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 xml:space="preserve">Администрация </w:t>
            </w:r>
            <w:r w:rsidR="00883FA5">
              <w:rPr>
                <w:rFonts w:ascii="Times New Roman" w:hAnsi="Times New Roman" w:cs="Times New Roman"/>
              </w:rPr>
              <w:t>МО «Евдокимовское</w:t>
            </w:r>
            <w:r>
              <w:rPr>
                <w:rFonts w:ascii="Times New Roman" w:hAnsi="Times New Roman" w:cs="Times New Roman"/>
              </w:rPr>
              <w:t xml:space="preserve"> сельское</w:t>
            </w:r>
            <w:r w:rsidR="00883FA5">
              <w:rPr>
                <w:rFonts w:ascii="Times New Roman" w:hAnsi="Times New Roman" w:cs="Times New Roman"/>
              </w:rPr>
              <w:t xml:space="preserve"> поселение»</w:t>
            </w:r>
          </w:p>
        </w:tc>
      </w:tr>
      <w:tr w:rsidR="00C87614" w:rsidRPr="00DF799F" w:rsidTr="00544D03">
        <w:trPr>
          <w:trHeight w:val="225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Цель Программы</w:t>
            </w:r>
          </w:p>
        </w:tc>
        <w:tc>
          <w:tcPr>
            <w:tcW w:w="6690" w:type="dxa"/>
          </w:tcPr>
          <w:p w:rsidR="009D0A27" w:rsidRPr="00DF799F" w:rsidRDefault="00C87614" w:rsidP="009D0A27">
            <w:pPr>
              <w:ind w:firstLine="284"/>
              <w:rPr>
                <w:rFonts w:ascii="Times New Roman" w:hAnsi="Times New Roman" w:cs="Times New Roman"/>
              </w:rPr>
            </w:pPr>
            <w:r w:rsidRPr="00DF799F">
              <w:rPr>
                <w:rFonts w:ascii="Times New Roman" w:hAnsi="Times New Roman" w:cs="Times New Roman"/>
              </w:rPr>
              <w:br/>
            </w:r>
            <w:r w:rsidR="009D0A27">
              <w:rPr>
                <w:rFonts w:ascii="Times New Roman" w:hAnsi="Times New Roman" w:cs="Times New Roman"/>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w:t>
            </w:r>
          </w:p>
          <w:p w:rsidR="00D83B9E" w:rsidRPr="00DF799F" w:rsidRDefault="00D83B9E" w:rsidP="00C17A5D">
            <w:pPr>
              <w:rPr>
                <w:rFonts w:ascii="Times New Roman" w:hAnsi="Times New Roman" w:cs="Times New Roman"/>
              </w:rPr>
            </w:pPr>
          </w:p>
        </w:tc>
      </w:tr>
      <w:tr w:rsidR="00C87614" w:rsidRPr="00DF799F" w:rsidTr="00544D03">
        <w:trPr>
          <w:trHeight w:val="69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t>Задачи Программы</w:t>
            </w:r>
          </w:p>
        </w:tc>
        <w:tc>
          <w:tcPr>
            <w:tcW w:w="6690" w:type="dxa"/>
          </w:tcPr>
          <w:p w:rsidR="00C87614" w:rsidRDefault="00630244" w:rsidP="00630244">
            <w:pPr>
              <w:numPr>
                <w:ilvl w:val="0"/>
                <w:numId w:val="11"/>
              </w:numPr>
              <w:rPr>
                <w:rFonts w:ascii="Times New Roman" w:hAnsi="Times New Roman" w:cs="Times New Roman"/>
              </w:rPr>
            </w:pPr>
            <w:r>
              <w:rPr>
                <w:rFonts w:ascii="Times New Roman" w:hAnsi="Times New Roman" w:cs="Times New Roman"/>
              </w:rPr>
              <w:t>Повышение надежности систем коммунальной инфраструктуры.</w:t>
            </w:r>
          </w:p>
          <w:p w:rsidR="00630244" w:rsidRDefault="00630244" w:rsidP="00630244">
            <w:pPr>
              <w:numPr>
                <w:ilvl w:val="0"/>
                <w:numId w:val="11"/>
              </w:numPr>
              <w:rPr>
                <w:rFonts w:ascii="Times New Roman" w:hAnsi="Times New Roman" w:cs="Times New Roman"/>
              </w:rPr>
            </w:pPr>
            <w:r>
              <w:rPr>
                <w:rFonts w:ascii="Times New Roman" w:hAnsi="Times New Roman" w:cs="Times New Roman"/>
              </w:rPr>
              <w:t>Повышение качества предоставляемых коммунальных услуг.</w:t>
            </w:r>
          </w:p>
          <w:p w:rsidR="00630244" w:rsidRDefault="00630244" w:rsidP="00630244">
            <w:pPr>
              <w:numPr>
                <w:ilvl w:val="0"/>
                <w:numId w:val="11"/>
              </w:numPr>
              <w:rPr>
                <w:rFonts w:ascii="Times New Roman" w:hAnsi="Times New Roman" w:cs="Times New Roman"/>
              </w:rPr>
            </w:pPr>
            <w:r>
              <w:rPr>
                <w:rFonts w:ascii="Times New Roman" w:hAnsi="Times New Roman" w:cs="Times New Roman"/>
              </w:rPr>
              <w:t>Снижение потерь при поставке ресурсов потребителям.</w:t>
            </w:r>
          </w:p>
          <w:p w:rsidR="00630244" w:rsidRPr="00DF799F" w:rsidRDefault="00630244" w:rsidP="00630244">
            <w:pPr>
              <w:numPr>
                <w:ilvl w:val="0"/>
                <w:numId w:val="11"/>
              </w:numPr>
              <w:rPr>
                <w:rFonts w:ascii="Times New Roman" w:hAnsi="Times New Roman" w:cs="Times New Roman"/>
              </w:rPr>
            </w:pPr>
            <w:r>
              <w:rPr>
                <w:rFonts w:ascii="Times New Roman" w:hAnsi="Times New Roman" w:cs="Times New Roman"/>
              </w:rPr>
              <w:t>Улучшение экологической обстановки в сельском поселении.</w:t>
            </w:r>
          </w:p>
        </w:tc>
      </w:tr>
      <w:tr w:rsidR="00C87614" w:rsidRPr="00DF799F" w:rsidTr="00544D03">
        <w:trPr>
          <w:trHeight w:val="45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Сроки реализации Программы</w:t>
            </w:r>
          </w:p>
        </w:tc>
        <w:tc>
          <w:tcPr>
            <w:tcW w:w="6690" w:type="dxa"/>
          </w:tcPr>
          <w:p w:rsidR="00496C3B" w:rsidRPr="00496C3B" w:rsidRDefault="00C87614" w:rsidP="00891F1B">
            <w:pPr>
              <w:ind w:firstLine="284"/>
              <w:rPr>
                <w:rFonts w:ascii="Times New Roman" w:hAnsi="Times New Roman" w:cs="Times New Roman"/>
              </w:rPr>
            </w:pPr>
            <w:r w:rsidRPr="00DF799F">
              <w:rPr>
                <w:rFonts w:ascii="Times New Roman" w:hAnsi="Times New Roman" w:cs="Times New Roman"/>
              </w:rPr>
              <w:br/>
            </w:r>
            <w:r w:rsidR="00B930DD">
              <w:rPr>
                <w:rFonts w:ascii="Times New Roman" w:hAnsi="Times New Roman" w:cs="Times New Roman"/>
              </w:rPr>
              <w:t xml:space="preserve">Период </w:t>
            </w:r>
            <w:r w:rsidR="00FC063D">
              <w:rPr>
                <w:rFonts w:ascii="Times New Roman" w:hAnsi="Times New Roman" w:cs="Times New Roman"/>
              </w:rPr>
              <w:t>реализации Программы: 2015 - 2032</w:t>
            </w:r>
            <w:r>
              <w:rPr>
                <w:rFonts w:ascii="Times New Roman" w:hAnsi="Times New Roman" w:cs="Times New Roman"/>
              </w:rPr>
              <w:t xml:space="preserve"> гг.</w:t>
            </w:r>
            <w:r>
              <w:rPr>
                <w:rFonts w:ascii="Times New Roman" w:hAnsi="Times New Roman" w:cs="Times New Roman"/>
              </w:rPr>
              <w:br/>
            </w:r>
          </w:p>
        </w:tc>
      </w:tr>
      <w:tr w:rsidR="00C87614" w:rsidRPr="00DF799F" w:rsidTr="00544D03">
        <w:trPr>
          <w:trHeight w:val="2130"/>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lastRenderedPageBreak/>
              <w:t>Основные мероприятия Программы</w:t>
            </w:r>
          </w:p>
        </w:tc>
        <w:tc>
          <w:tcPr>
            <w:tcW w:w="6690" w:type="dxa"/>
          </w:tcPr>
          <w:p w:rsidR="00142667" w:rsidRDefault="00C87614" w:rsidP="00DB0FF1">
            <w:pPr>
              <w:ind w:firstLine="284"/>
              <w:rPr>
                <w:rFonts w:ascii="Times New Roman" w:hAnsi="Times New Roman" w:cs="Times New Roman"/>
              </w:rPr>
            </w:pPr>
            <w:r w:rsidRPr="00DF799F">
              <w:rPr>
                <w:rFonts w:ascii="Times New Roman" w:hAnsi="Times New Roman" w:cs="Times New Roman"/>
              </w:rPr>
              <w:t>Основными мероприятиями Программы являются:</w:t>
            </w:r>
          </w:p>
          <w:p w:rsidR="003251BD" w:rsidRDefault="00142667" w:rsidP="00DB0FF1">
            <w:pPr>
              <w:ind w:firstLine="284"/>
              <w:rPr>
                <w:rFonts w:ascii="Times New Roman" w:hAnsi="Times New Roman" w:cs="Times New Roman"/>
              </w:rPr>
            </w:pPr>
            <w:r>
              <w:rPr>
                <w:rFonts w:ascii="Times New Roman" w:hAnsi="Times New Roman" w:cs="Times New Roman"/>
              </w:rPr>
              <w:t>1.</w:t>
            </w:r>
            <w:r w:rsidR="003251BD">
              <w:rPr>
                <w:rFonts w:ascii="Times New Roman" w:hAnsi="Times New Roman" w:cs="Times New Roman"/>
              </w:rPr>
              <w:t>В сфере водоснабжения:</w:t>
            </w:r>
          </w:p>
          <w:p w:rsidR="003251BD" w:rsidRDefault="00891F1B" w:rsidP="00DB0FF1">
            <w:pPr>
              <w:ind w:firstLine="284"/>
              <w:rPr>
                <w:rFonts w:ascii="Times New Roman" w:hAnsi="Times New Roman" w:cs="Times New Roman"/>
              </w:rPr>
            </w:pPr>
            <w:r>
              <w:rPr>
                <w:rFonts w:ascii="Times New Roman" w:hAnsi="Times New Roman" w:cs="Times New Roman"/>
              </w:rPr>
              <w:t xml:space="preserve">- строительство </w:t>
            </w:r>
            <w:r w:rsidR="003251BD">
              <w:rPr>
                <w:rFonts w:ascii="Times New Roman" w:hAnsi="Times New Roman" w:cs="Times New Roman"/>
              </w:rPr>
              <w:t>водонапорных башен и бурение скважин;</w:t>
            </w:r>
            <w:r w:rsidR="003251BD">
              <w:rPr>
                <w:rFonts w:ascii="Times New Roman" w:hAnsi="Times New Roman" w:cs="Times New Roman"/>
              </w:rPr>
              <w:br/>
              <w:t xml:space="preserve">     - замена центрального вод</w:t>
            </w:r>
            <w:r w:rsidR="00944914">
              <w:rPr>
                <w:rFonts w:ascii="Times New Roman" w:hAnsi="Times New Roman" w:cs="Times New Roman"/>
              </w:rPr>
              <w:t>овода</w:t>
            </w:r>
            <w:r w:rsidR="003251BD">
              <w:rPr>
                <w:rFonts w:ascii="Times New Roman" w:hAnsi="Times New Roman" w:cs="Times New Roman"/>
              </w:rPr>
              <w:t>;</w:t>
            </w:r>
          </w:p>
          <w:p w:rsidR="00C87614" w:rsidRDefault="003251BD" w:rsidP="00DB0FF1">
            <w:pPr>
              <w:ind w:firstLine="284"/>
              <w:rPr>
                <w:rFonts w:ascii="Times New Roman" w:hAnsi="Times New Roman" w:cs="Times New Roman"/>
              </w:rPr>
            </w:pPr>
            <w:r>
              <w:rPr>
                <w:rFonts w:ascii="Times New Roman" w:hAnsi="Times New Roman" w:cs="Times New Roman"/>
              </w:rPr>
              <w:t>- стр</w:t>
            </w:r>
            <w:r w:rsidR="00944914">
              <w:rPr>
                <w:rFonts w:ascii="Times New Roman" w:hAnsi="Times New Roman" w:cs="Times New Roman"/>
              </w:rPr>
              <w:t xml:space="preserve">оительство водозабора </w:t>
            </w:r>
            <w:r>
              <w:rPr>
                <w:rFonts w:ascii="Times New Roman" w:hAnsi="Times New Roman" w:cs="Times New Roman"/>
              </w:rPr>
              <w:t xml:space="preserve"> с обеззараживанием воды.</w:t>
            </w:r>
            <w:r w:rsidR="00C87614">
              <w:rPr>
                <w:rFonts w:ascii="Times New Roman" w:hAnsi="Times New Roman" w:cs="Times New Roman"/>
              </w:rPr>
              <w:br/>
            </w:r>
          </w:p>
          <w:p w:rsidR="003251BD" w:rsidRDefault="003251BD" w:rsidP="007322DE">
            <w:pPr>
              <w:rPr>
                <w:rFonts w:ascii="Times New Roman" w:hAnsi="Times New Roman" w:cs="Times New Roman"/>
              </w:rPr>
            </w:pPr>
            <w:r>
              <w:rPr>
                <w:rFonts w:ascii="Times New Roman" w:hAnsi="Times New Roman" w:cs="Times New Roman"/>
              </w:rPr>
              <w:t>2. В сфере водоотведения:</w:t>
            </w:r>
          </w:p>
          <w:p w:rsidR="00C2277A" w:rsidRDefault="003251BD" w:rsidP="007E4BAD">
            <w:pPr>
              <w:rPr>
                <w:rFonts w:ascii="Times New Roman" w:hAnsi="Times New Roman" w:cs="Times New Roman"/>
              </w:rPr>
            </w:pPr>
            <w:r>
              <w:rPr>
                <w:rFonts w:ascii="Times New Roman" w:hAnsi="Times New Roman" w:cs="Times New Roman"/>
              </w:rPr>
              <w:t xml:space="preserve">   - </w:t>
            </w:r>
            <w:r w:rsidR="007E4BAD">
              <w:rPr>
                <w:rFonts w:ascii="Times New Roman" w:hAnsi="Times New Roman" w:cs="Times New Roman"/>
              </w:rPr>
              <w:t>строительство канализационных очистных сооружений с обеззараживанием с помощью бактерицидного облучения или хлорирования.</w:t>
            </w:r>
            <w:r w:rsidR="00C87614" w:rsidRPr="00DF799F">
              <w:rPr>
                <w:rFonts w:ascii="Times New Roman" w:hAnsi="Times New Roman" w:cs="Times New Roman"/>
              </w:rPr>
              <w:br/>
            </w:r>
            <w:r w:rsidR="00C87614" w:rsidRPr="00DF799F">
              <w:rPr>
                <w:rFonts w:ascii="Times New Roman" w:hAnsi="Times New Roman" w:cs="Times New Roman"/>
              </w:rPr>
              <w:br/>
            </w:r>
            <w:r w:rsidR="007E4BAD">
              <w:rPr>
                <w:rFonts w:ascii="Times New Roman" w:hAnsi="Times New Roman" w:cs="Times New Roman"/>
              </w:rPr>
              <w:t xml:space="preserve"> 3</w:t>
            </w:r>
            <w:r w:rsidR="00FC063D">
              <w:rPr>
                <w:rFonts w:ascii="Times New Roman" w:hAnsi="Times New Roman" w:cs="Times New Roman"/>
              </w:rPr>
              <w:t>.</w:t>
            </w:r>
            <w:r w:rsidR="00C2277A">
              <w:rPr>
                <w:rFonts w:ascii="Times New Roman" w:hAnsi="Times New Roman" w:cs="Times New Roman"/>
              </w:rPr>
              <w:t>Организация сбора и вывоза ТБО:</w:t>
            </w:r>
          </w:p>
          <w:p w:rsidR="00C2277A" w:rsidRDefault="00C2277A" w:rsidP="00C2277A">
            <w:pPr>
              <w:rPr>
                <w:rFonts w:ascii="Times New Roman" w:hAnsi="Times New Roman" w:cs="Times New Roman"/>
              </w:rPr>
            </w:pPr>
            <w:r>
              <w:rPr>
                <w:rFonts w:ascii="Times New Roman" w:hAnsi="Times New Roman" w:cs="Times New Roman"/>
              </w:rPr>
              <w:t xml:space="preserve">   - улучшение санитарного состояния территорий сельского поселения;</w:t>
            </w:r>
          </w:p>
          <w:p w:rsidR="00C2277A" w:rsidRDefault="00C2277A" w:rsidP="00C2277A">
            <w:pPr>
              <w:rPr>
                <w:rFonts w:ascii="Times New Roman" w:hAnsi="Times New Roman" w:cs="Times New Roman"/>
              </w:rPr>
            </w:pPr>
            <w:r>
              <w:rPr>
                <w:rFonts w:ascii="Times New Roman" w:hAnsi="Times New Roman" w:cs="Times New Roman"/>
              </w:rPr>
              <w:t xml:space="preserve">    - стабилизация и последующее уменьшение образования бытовых отходов;</w:t>
            </w:r>
          </w:p>
          <w:p w:rsidR="00C2277A" w:rsidRDefault="00C2277A" w:rsidP="00C2277A">
            <w:pPr>
              <w:rPr>
                <w:rFonts w:ascii="Times New Roman" w:hAnsi="Times New Roman" w:cs="Times New Roman"/>
              </w:rPr>
            </w:pPr>
            <w:r>
              <w:rPr>
                <w:rFonts w:ascii="Times New Roman" w:hAnsi="Times New Roman" w:cs="Times New Roman"/>
              </w:rPr>
              <w:t xml:space="preserve">    - улучшение экологического состояния сельского поселения;</w:t>
            </w:r>
          </w:p>
          <w:p w:rsidR="00B930DD" w:rsidRPr="00DF799F" w:rsidRDefault="00C2277A" w:rsidP="00C2277A">
            <w:pPr>
              <w:rPr>
                <w:rFonts w:ascii="Times New Roman" w:hAnsi="Times New Roman" w:cs="Times New Roman"/>
              </w:rPr>
            </w:pPr>
            <w:r>
              <w:rPr>
                <w:rFonts w:ascii="Times New Roman" w:hAnsi="Times New Roman" w:cs="Times New Roman"/>
              </w:rPr>
              <w:t xml:space="preserve">    - обеспечение надлежащего сбора и транспортировки ТБО.</w:t>
            </w:r>
          </w:p>
        </w:tc>
      </w:tr>
      <w:tr w:rsidR="00C87614" w:rsidRPr="00DF799F" w:rsidTr="00544D03">
        <w:trPr>
          <w:trHeight w:val="1635"/>
          <w:tblCellSpacing w:w="0" w:type="dxa"/>
        </w:trPr>
        <w:tc>
          <w:tcPr>
            <w:tcW w:w="2355"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Объем и источники финансирования Программы</w:t>
            </w:r>
          </w:p>
        </w:tc>
        <w:tc>
          <w:tcPr>
            <w:tcW w:w="6690" w:type="dxa"/>
          </w:tcPr>
          <w:p w:rsidR="00C87614" w:rsidRPr="00DF799F" w:rsidRDefault="00C87614" w:rsidP="00DB0FF1">
            <w:pPr>
              <w:ind w:firstLine="284"/>
              <w:rPr>
                <w:rFonts w:ascii="Times New Roman" w:hAnsi="Times New Roman" w:cs="Times New Roman"/>
              </w:rPr>
            </w:pPr>
            <w:r w:rsidRPr="00DF799F">
              <w:rPr>
                <w:rFonts w:ascii="Times New Roman" w:hAnsi="Times New Roman" w:cs="Times New Roman"/>
              </w:rPr>
              <w:br/>
              <w:t xml:space="preserve">Объем финансирования Программы составляет </w:t>
            </w:r>
            <w:r w:rsidR="00C23B7D">
              <w:rPr>
                <w:rFonts w:ascii="Times New Roman" w:hAnsi="Times New Roman" w:cs="Times New Roman"/>
              </w:rPr>
              <w:t>–</w:t>
            </w:r>
            <w:r w:rsidR="00944914">
              <w:rPr>
                <w:rFonts w:ascii="Times New Roman" w:hAnsi="Times New Roman" w:cs="Times New Roman"/>
              </w:rPr>
              <w:t>41084,68</w:t>
            </w:r>
            <w:r w:rsidRPr="00341D31">
              <w:rPr>
                <w:rFonts w:ascii="Times New Roman" w:hAnsi="Times New Roman" w:cs="Times New Roman"/>
              </w:rPr>
              <w:t xml:space="preserve"> тыс. руб.</w:t>
            </w:r>
            <w:r w:rsidRPr="00496AE8">
              <w:rPr>
                <w:rFonts w:ascii="Times New Roman" w:hAnsi="Times New Roman" w:cs="Times New Roman"/>
                <w:color w:val="FF0000"/>
              </w:rPr>
              <w:br/>
            </w:r>
            <w:r w:rsidRPr="00DF799F">
              <w:rPr>
                <w:rFonts w:ascii="Times New Roman" w:hAnsi="Times New Roman" w:cs="Times New Roman"/>
              </w:rPr>
              <w:br/>
              <w:t>Объем финансирования указанных мероприятий за счет средств муниципального бюджета может ежегодно уточняться в соответс</w:t>
            </w:r>
            <w:r w:rsidR="00C2277A">
              <w:rPr>
                <w:rFonts w:ascii="Times New Roman" w:hAnsi="Times New Roman" w:cs="Times New Roman"/>
              </w:rPr>
              <w:t xml:space="preserve">твии с решением Думы </w:t>
            </w:r>
            <w:r w:rsidR="00142667">
              <w:rPr>
                <w:rFonts w:ascii="Times New Roman" w:hAnsi="Times New Roman" w:cs="Times New Roman"/>
              </w:rPr>
              <w:t>Евдокимовского</w:t>
            </w:r>
            <w:r w:rsidRPr="00DF799F">
              <w:rPr>
                <w:rFonts w:ascii="Times New Roman" w:hAnsi="Times New Roman" w:cs="Times New Roman"/>
              </w:rPr>
              <w:t xml:space="preserve">сельского поселения на соответствующий финансовый год. </w:t>
            </w:r>
          </w:p>
        </w:tc>
      </w:tr>
    </w:tbl>
    <w:p w:rsidR="00C87614" w:rsidRDefault="00C87614" w:rsidP="00DB0FF1">
      <w:pPr>
        <w:ind w:firstLine="284"/>
        <w:rPr>
          <w:rFonts w:ascii="Times New Roman" w:hAnsi="Times New Roman" w:cs="Times New Roman"/>
        </w:rPr>
      </w:pPr>
      <w:r w:rsidRPr="00DF799F">
        <w:rPr>
          <w:rFonts w:ascii="Times New Roman" w:hAnsi="Times New Roman" w:cs="Times New Roman"/>
        </w:rPr>
        <w:br/>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b/>
          <w:bCs/>
        </w:rPr>
        <w:t>ВВЕДЕНИЕ</w:t>
      </w:r>
      <w:r w:rsidRPr="00DF799F">
        <w:rPr>
          <w:rFonts w:ascii="Times New Roman" w:hAnsi="Times New Roman" w:cs="Times New Roman"/>
        </w:rPr>
        <w:br/>
      </w:r>
      <w:r w:rsidRPr="00DF799F">
        <w:rPr>
          <w:rFonts w:ascii="Times New Roman" w:hAnsi="Times New Roman" w:cs="Times New Roman"/>
        </w:rPr>
        <w:br/>
        <w:t xml:space="preserve">Правовое обоснование Программы комплексного развития систем коммунальной инфраструктуры </w:t>
      </w:r>
      <w:r w:rsidR="00B21A32">
        <w:rPr>
          <w:rFonts w:ascii="Times New Roman" w:hAnsi="Times New Roman" w:cs="Times New Roman"/>
        </w:rPr>
        <w:t>Евдокимовского</w:t>
      </w:r>
      <w:r w:rsidRPr="00DF799F">
        <w:rPr>
          <w:rFonts w:ascii="Times New Roman" w:hAnsi="Times New Roman" w:cs="Times New Roman"/>
        </w:rPr>
        <w:t xml:space="preserve"> сельского поселения на период с 201</w:t>
      </w:r>
      <w:r w:rsidR="00891F1B">
        <w:rPr>
          <w:rFonts w:ascii="Times New Roman" w:hAnsi="Times New Roman" w:cs="Times New Roman"/>
        </w:rPr>
        <w:t>5 до 2032г.</w:t>
      </w:r>
      <w:r w:rsidRPr="00DF799F">
        <w:rPr>
          <w:rFonts w:ascii="Times New Roman" w:hAnsi="Times New Roman" w:cs="Times New Roman"/>
        </w:rPr>
        <w:t>г.</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 xml:space="preserve">Правовым обоснованием для проведения работ по формированию Программы комплексного развития систем коммунальной инфраструктуры </w:t>
      </w:r>
      <w:r w:rsidR="00B21A32">
        <w:rPr>
          <w:rFonts w:ascii="Times New Roman" w:hAnsi="Times New Roman" w:cs="Times New Roman"/>
        </w:rPr>
        <w:t>Евдокимовского</w:t>
      </w:r>
      <w:r w:rsidRPr="00DF799F">
        <w:rPr>
          <w:rFonts w:ascii="Times New Roman" w:hAnsi="Times New Roman" w:cs="Times New Roman"/>
        </w:rPr>
        <w:t xml:space="preserve"> сельского поселения (далее - Программа) являются:</w:t>
      </w:r>
    </w:p>
    <w:p w:rsidR="00117072" w:rsidRDefault="00117072" w:rsidP="00DB0FF1">
      <w:pPr>
        <w:ind w:firstLine="284"/>
        <w:jc w:val="both"/>
        <w:rPr>
          <w:rFonts w:ascii="Times New Roman" w:hAnsi="Times New Roman" w:cs="Times New Roman"/>
        </w:rPr>
      </w:pPr>
      <w:r>
        <w:rPr>
          <w:rFonts w:ascii="Times New Roman" w:hAnsi="Times New Roman" w:cs="Times New Roman"/>
        </w:rPr>
        <w:t>1.   Федеральный закон от 06.10.2003 года № 131 – ФЗ «Об общих принципах организации местного самоуправления в Российской Федерации»</w:t>
      </w:r>
    </w:p>
    <w:p w:rsidR="00C87614" w:rsidRDefault="00117072" w:rsidP="00DB0FF1">
      <w:pPr>
        <w:ind w:firstLine="284"/>
        <w:jc w:val="both"/>
        <w:rPr>
          <w:rFonts w:ascii="Times New Roman" w:hAnsi="Times New Roman" w:cs="Times New Roman"/>
        </w:rPr>
      </w:pPr>
      <w:r>
        <w:rPr>
          <w:rFonts w:ascii="Times New Roman" w:hAnsi="Times New Roman" w:cs="Times New Roman"/>
        </w:rPr>
        <w:t>2</w:t>
      </w:r>
      <w:r w:rsidR="001B3908">
        <w:rPr>
          <w:rFonts w:ascii="Times New Roman" w:hAnsi="Times New Roman" w:cs="Times New Roman"/>
        </w:rPr>
        <w:t xml:space="preserve">.  </w:t>
      </w:r>
      <w:r w:rsidR="001B3908" w:rsidRPr="001B3908">
        <w:rPr>
          <w:rFonts w:ascii="Times New Roman" w:hAnsi="Times New Roman" w:cs="Times New Roman"/>
        </w:rPr>
        <w:t>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p w:rsidR="00C87614" w:rsidRDefault="00117072" w:rsidP="00DB0FF1">
      <w:pPr>
        <w:ind w:firstLine="284"/>
        <w:jc w:val="both"/>
        <w:rPr>
          <w:rFonts w:ascii="Times New Roman" w:hAnsi="Times New Roman" w:cs="Times New Roman"/>
        </w:rPr>
      </w:pPr>
      <w:r>
        <w:rPr>
          <w:rFonts w:ascii="Times New Roman" w:hAnsi="Times New Roman" w:cs="Times New Roman"/>
        </w:rPr>
        <w:t>3</w:t>
      </w:r>
      <w:r w:rsidR="00C87614" w:rsidRPr="00DF799F">
        <w:rPr>
          <w:rFonts w:ascii="Times New Roman" w:hAnsi="Times New Roman" w:cs="Times New Roman"/>
        </w:rPr>
        <w:t xml:space="preserve">. Генеральный план </w:t>
      </w:r>
      <w:r w:rsidR="00B21A32">
        <w:rPr>
          <w:rFonts w:ascii="Times New Roman" w:hAnsi="Times New Roman" w:cs="Times New Roman"/>
        </w:rPr>
        <w:t>Евдокимовского</w:t>
      </w:r>
      <w:r w:rsidR="00C87614" w:rsidRPr="00DF799F">
        <w:rPr>
          <w:rFonts w:ascii="Times New Roman" w:hAnsi="Times New Roman" w:cs="Times New Roman"/>
        </w:rPr>
        <w:t xml:space="preserve"> сельского поселения части развития инженерной инфраструктуры на период до </w:t>
      </w:r>
      <w:smartTag w:uri="urn:schemas-microsoft-com:office:smarttags" w:element="metricconverter">
        <w:smartTagPr>
          <w:attr w:name="ProductID" w:val="2032 г"/>
        </w:smartTagPr>
        <w:r w:rsidR="00C87614" w:rsidRPr="00DF799F">
          <w:rPr>
            <w:rFonts w:ascii="Times New Roman" w:hAnsi="Times New Roman" w:cs="Times New Roman"/>
          </w:rPr>
          <w:t>203</w:t>
        </w:r>
        <w:r w:rsidR="00C87614">
          <w:rPr>
            <w:rFonts w:ascii="Times New Roman" w:hAnsi="Times New Roman" w:cs="Times New Roman"/>
          </w:rPr>
          <w:t>2</w:t>
        </w:r>
        <w:r w:rsidR="00C87614" w:rsidRPr="00DF799F">
          <w:rPr>
            <w:rFonts w:ascii="Times New Roman" w:hAnsi="Times New Roman" w:cs="Times New Roman"/>
          </w:rPr>
          <w:t xml:space="preserve"> г</w:t>
        </w:r>
      </w:smartTag>
      <w:r w:rsidR="00C87614" w:rsidRPr="00DF799F">
        <w:rPr>
          <w:rFonts w:ascii="Times New Roman" w:hAnsi="Times New Roman" w:cs="Times New Roman"/>
        </w:rPr>
        <w:t>., утвержденный решение</w:t>
      </w:r>
      <w:r w:rsidR="00C87614">
        <w:rPr>
          <w:rFonts w:ascii="Times New Roman" w:hAnsi="Times New Roman" w:cs="Times New Roman"/>
        </w:rPr>
        <w:t xml:space="preserve">м </w:t>
      </w:r>
      <w:r w:rsidR="00C2277A">
        <w:rPr>
          <w:rFonts w:ascii="Times New Roman" w:hAnsi="Times New Roman" w:cs="Times New Roman"/>
        </w:rPr>
        <w:t xml:space="preserve"> Думы </w:t>
      </w:r>
      <w:r w:rsidR="00967B44">
        <w:rPr>
          <w:rFonts w:ascii="Times New Roman" w:hAnsi="Times New Roman" w:cs="Times New Roman"/>
        </w:rPr>
        <w:t>Евдокимовского</w:t>
      </w:r>
      <w:r w:rsidR="00C87614" w:rsidRPr="00DF799F">
        <w:rPr>
          <w:rFonts w:ascii="Times New Roman" w:hAnsi="Times New Roman" w:cs="Times New Roman"/>
        </w:rPr>
        <w:t xml:space="preserve"> сельского поселения от 2</w:t>
      </w:r>
      <w:r w:rsidR="00C87614">
        <w:rPr>
          <w:rFonts w:ascii="Times New Roman" w:hAnsi="Times New Roman" w:cs="Times New Roman"/>
        </w:rPr>
        <w:t>7</w:t>
      </w:r>
      <w:r w:rsidR="00C87614" w:rsidRPr="00DF799F">
        <w:rPr>
          <w:rFonts w:ascii="Times New Roman" w:hAnsi="Times New Roman" w:cs="Times New Roman"/>
        </w:rPr>
        <w:t>.</w:t>
      </w:r>
      <w:r w:rsidR="00C87614">
        <w:rPr>
          <w:rFonts w:ascii="Times New Roman" w:hAnsi="Times New Roman" w:cs="Times New Roman"/>
        </w:rPr>
        <w:t>12</w:t>
      </w:r>
      <w:r w:rsidR="00C87614" w:rsidRPr="00DF799F">
        <w:rPr>
          <w:rFonts w:ascii="Times New Roman" w:hAnsi="Times New Roman" w:cs="Times New Roman"/>
        </w:rPr>
        <w:t>.201</w:t>
      </w:r>
      <w:r w:rsidR="00C87614">
        <w:rPr>
          <w:rFonts w:ascii="Times New Roman" w:hAnsi="Times New Roman" w:cs="Times New Roman"/>
        </w:rPr>
        <w:t>3</w:t>
      </w:r>
      <w:r w:rsidR="00C87614" w:rsidRPr="00DF799F">
        <w:rPr>
          <w:rFonts w:ascii="Times New Roman" w:hAnsi="Times New Roman" w:cs="Times New Roman"/>
        </w:rPr>
        <w:t xml:space="preserve"> № </w:t>
      </w:r>
      <w:r w:rsidR="00C87614">
        <w:rPr>
          <w:rFonts w:ascii="Times New Roman" w:hAnsi="Times New Roman" w:cs="Times New Roman"/>
        </w:rPr>
        <w:t>21.</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 xml:space="preserve">4. Программа социально-экономического развития </w:t>
      </w:r>
      <w:r w:rsidR="00967B44">
        <w:rPr>
          <w:rFonts w:ascii="Times New Roman" w:hAnsi="Times New Roman" w:cs="Times New Roman"/>
        </w:rPr>
        <w:t>Евдокимовского</w:t>
      </w:r>
      <w:r w:rsidRPr="00DF799F">
        <w:rPr>
          <w:rFonts w:ascii="Times New Roman" w:hAnsi="Times New Roman" w:cs="Times New Roman"/>
        </w:rPr>
        <w:t xml:space="preserve"> муниципального </w:t>
      </w:r>
      <w:r>
        <w:rPr>
          <w:rFonts w:ascii="Times New Roman" w:hAnsi="Times New Roman" w:cs="Times New Roman"/>
        </w:rPr>
        <w:t>образования</w:t>
      </w:r>
      <w:r w:rsidRPr="00DF799F">
        <w:rPr>
          <w:rFonts w:ascii="Times New Roman" w:hAnsi="Times New Roman" w:cs="Times New Roman"/>
        </w:rPr>
        <w:t xml:space="preserve"> на 2011-2015 годы, утвержденная решением </w:t>
      </w:r>
      <w:r w:rsidR="00967B44">
        <w:rPr>
          <w:rFonts w:ascii="Times New Roman" w:hAnsi="Times New Roman" w:cs="Times New Roman"/>
        </w:rPr>
        <w:t>Думы Евдокимовского</w:t>
      </w:r>
      <w:r w:rsidRPr="00DF799F">
        <w:rPr>
          <w:rFonts w:ascii="Times New Roman" w:hAnsi="Times New Roman" w:cs="Times New Roman"/>
        </w:rPr>
        <w:t xml:space="preserve"> муниципального </w:t>
      </w:r>
      <w:r>
        <w:rPr>
          <w:rFonts w:ascii="Times New Roman" w:hAnsi="Times New Roman" w:cs="Times New Roman"/>
        </w:rPr>
        <w:t>образования</w:t>
      </w:r>
      <w:r w:rsidRPr="00DF799F">
        <w:rPr>
          <w:rFonts w:ascii="Times New Roman" w:hAnsi="Times New Roman" w:cs="Times New Roman"/>
        </w:rPr>
        <w:t xml:space="preserve"> от </w:t>
      </w:r>
      <w:r w:rsidR="00967B44">
        <w:rPr>
          <w:rFonts w:ascii="Times New Roman" w:hAnsi="Times New Roman" w:cs="Times New Roman"/>
        </w:rPr>
        <w:t>15</w:t>
      </w:r>
      <w:r w:rsidRPr="00DF799F">
        <w:rPr>
          <w:rFonts w:ascii="Times New Roman" w:hAnsi="Times New Roman" w:cs="Times New Roman"/>
        </w:rPr>
        <w:t>.</w:t>
      </w:r>
      <w:r w:rsidR="00967B44">
        <w:rPr>
          <w:rFonts w:ascii="Times New Roman" w:hAnsi="Times New Roman" w:cs="Times New Roman"/>
        </w:rPr>
        <w:t>04</w:t>
      </w:r>
      <w:r w:rsidRPr="00DF799F">
        <w:rPr>
          <w:rFonts w:ascii="Times New Roman" w:hAnsi="Times New Roman" w:cs="Times New Roman"/>
        </w:rPr>
        <w:t>.201</w:t>
      </w:r>
      <w:r>
        <w:rPr>
          <w:rFonts w:ascii="Times New Roman" w:hAnsi="Times New Roman" w:cs="Times New Roman"/>
        </w:rPr>
        <w:t>1г.</w:t>
      </w:r>
      <w:r w:rsidR="00967B44">
        <w:rPr>
          <w:rFonts w:ascii="Times New Roman" w:hAnsi="Times New Roman" w:cs="Times New Roman"/>
        </w:rPr>
        <w:t xml:space="preserve"> № 98а</w:t>
      </w:r>
      <w:r w:rsidRPr="00DF799F">
        <w:rPr>
          <w:rFonts w:ascii="Times New Roman" w:hAnsi="Times New Roman" w:cs="Times New Roman"/>
        </w:rPr>
        <w:t>.</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Документы и информация, использованные в работе:</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 xml:space="preserve">1. Генеральный план </w:t>
      </w:r>
      <w:r w:rsidR="00967B44">
        <w:rPr>
          <w:rFonts w:ascii="Times New Roman" w:hAnsi="Times New Roman" w:cs="Times New Roman"/>
        </w:rPr>
        <w:t>Евдокимовского</w:t>
      </w:r>
      <w:r w:rsidRPr="00DF799F">
        <w:rPr>
          <w:rFonts w:ascii="Times New Roman" w:hAnsi="Times New Roman" w:cs="Times New Roman"/>
        </w:rPr>
        <w:t xml:space="preserve"> сельского поселения части развития инженерной инфраструктуры на период до </w:t>
      </w:r>
      <w:smartTag w:uri="urn:schemas-microsoft-com:office:smarttags" w:element="metricconverter">
        <w:smartTagPr>
          <w:attr w:name="ProductID" w:val="2032 г"/>
        </w:smartTagPr>
        <w:r w:rsidRPr="00DF799F">
          <w:rPr>
            <w:rFonts w:ascii="Times New Roman" w:hAnsi="Times New Roman" w:cs="Times New Roman"/>
          </w:rPr>
          <w:t>203</w:t>
        </w:r>
        <w:r>
          <w:rPr>
            <w:rFonts w:ascii="Times New Roman" w:hAnsi="Times New Roman" w:cs="Times New Roman"/>
          </w:rPr>
          <w:t>2</w:t>
        </w:r>
        <w:r w:rsidRPr="00DF799F">
          <w:rPr>
            <w:rFonts w:ascii="Times New Roman" w:hAnsi="Times New Roman" w:cs="Times New Roman"/>
          </w:rPr>
          <w:t xml:space="preserve"> г</w:t>
        </w:r>
      </w:smartTag>
      <w:r w:rsidRPr="00DF799F">
        <w:rPr>
          <w:rFonts w:ascii="Times New Roman" w:hAnsi="Times New Roman" w:cs="Times New Roman"/>
        </w:rPr>
        <w:t>.</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2. Статистическая отчетность формы:</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 сведения о жилищном фонде ф. N 1-жилфонд;</w:t>
      </w:r>
    </w:p>
    <w:p w:rsidR="00C87614" w:rsidRDefault="00C87614" w:rsidP="00DB0FF1">
      <w:pPr>
        <w:ind w:firstLine="284"/>
        <w:jc w:val="both"/>
        <w:rPr>
          <w:rFonts w:ascii="Times New Roman" w:hAnsi="Times New Roman" w:cs="Times New Roman"/>
        </w:rPr>
      </w:pPr>
      <w:r w:rsidRPr="00DF799F">
        <w:rPr>
          <w:rFonts w:ascii="Times New Roman" w:hAnsi="Times New Roman" w:cs="Times New Roman"/>
        </w:rPr>
        <w:t>- сведения о тарифах на жилищно-коммунальные услуги ф. N 1-тарифы (ЖКХ);</w:t>
      </w:r>
    </w:p>
    <w:p w:rsidR="00C87614" w:rsidRDefault="00C87614" w:rsidP="00E179BC">
      <w:pPr>
        <w:ind w:firstLine="284"/>
        <w:jc w:val="both"/>
        <w:rPr>
          <w:rFonts w:ascii="Times New Roman" w:hAnsi="Times New Roman" w:cs="Times New Roman"/>
        </w:rPr>
      </w:pPr>
    </w:p>
    <w:p w:rsidR="00C87614" w:rsidRPr="00DB0FF1" w:rsidRDefault="00C87614" w:rsidP="00DB0FF1">
      <w:pPr>
        <w:ind w:firstLine="284"/>
        <w:jc w:val="both"/>
        <w:rPr>
          <w:rFonts w:ascii="Times New Roman" w:hAnsi="Times New Roman" w:cs="Times New Roman"/>
        </w:rPr>
      </w:pPr>
    </w:p>
    <w:p w:rsidR="00C87614" w:rsidRPr="00DF799F" w:rsidRDefault="00C87614" w:rsidP="007C39AA">
      <w:pPr>
        <w:ind w:firstLine="284"/>
        <w:jc w:val="center"/>
        <w:rPr>
          <w:rFonts w:ascii="Times New Roman" w:hAnsi="Times New Roman" w:cs="Times New Roman"/>
        </w:rPr>
      </w:pPr>
      <w:r w:rsidRPr="00DF799F">
        <w:rPr>
          <w:rFonts w:ascii="Times New Roman" w:hAnsi="Times New Roman" w:cs="Times New Roman"/>
        </w:rPr>
        <w:br/>
      </w:r>
      <w:r w:rsidRPr="00DF799F">
        <w:rPr>
          <w:rFonts w:ascii="Times New Roman" w:hAnsi="Times New Roman" w:cs="Times New Roman"/>
          <w:b/>
          <w:bCs/>
        </w:rPr>
        <w:t xml:space="preserve"> ПЕРСПЕКТИВЫ РАЗВИТИЯ МУНИЦИПАЛЬНОГО ОБРАЗОВАНИЯ И ПРОГНОЗ СПРОСА НАКОММУНАЛЬНЫЕ РЕСУРСЫ</w:t>
      </w:r>
    </w:p>
    <w:p w:rsidR="00C87614" w:rsidRPr="007C39AA" w:rsidRDefault="00C87614" w:rsidP="007C39AA">
      <w:pPr>
        <w:pStyle w:val="a9"/>
        <w:numPr>
          <w:ilvl w:val="0"/>
          <w:numId w:val="5"/>
        </w:numPr>
        <w:rPr>
          <w:rFonts w:ascii="Times New Roman" w:hAnsi="Times New Roman" w:cs="Times New Roman"/>
        </w:rPr>
      </w:pPr>
      <w:r w:rsidRPr="007C39AA">
        <w:rPr>
          <w:rFonts w:ascii="Times New Roman" w:hAnsi="Times New Roman" w:cs="Times New Roman"/>
          <w:b/>
          <w:bCs/>
        </w:rPr>
        <w:t xml:space="preserve">Анализ социально-экономического развития </w:t>
      </w:r>
      <w:r w:rsidR="009255DA">
        <w:rPr>
          <w:rFonts w:ascii="Times New Roman" w:hAnsi="Times New Roman" w:cs="Times New Roman"/>
          <w:b/>
        </w:rPr>
        <w:t>Евдокимовского</w:t>
      </w:r>
      <w:r w:rsidRPr="007C39AA">
        <w:rPr>
          <w:rFonts w:ascii="Times New Roman" w:hAnsi="Times New Roman" w:cs="Times New Roman"/>
          <w:b/>
          <w:bCs/>
        </w:rPr>
        <w:t xml:space="preserve"> сельского поселения </w:t>
      </w:r>
    </w:p>
    <w:p w:rsidR="00E414C3" w:rsidRDefault="00E414C3" w:rsidP="00E414C3">
      <w:pPr>
        <w:pStyle w:val="a9"/>
        <w:ind w:left="360"/>
        <w:rPr>
          <w:rFonts w:ascii="Times New Roman" w:hAnsi="Times New Roman" w:cs="Times New Roman"/>
          <w:b/>
          <w:bCs/>
        </w:rPr>
      </w:pPr>
    </w:p>
    <w:p w:rsidR="00C87614" w:rsidRPr="007C39AA" w:rsidRDefault="00C87614" w:rsidP="00E414C3">
      <w:pPr>
        <w:pStyle w:val="a9"/>
        <w:ind w:left="360"/>
        <w:rPr>
          <w:rFonts w:ascii="Times New Roman" w:hAnsi="Times New Roman" w:cs="Times New Roman"/>
        </w:rPr>
      </w:pPr>
      <w:r w:rsidRPr="007C39AA">
        <w:rPr>
          <w:rFonts w:ascii="Times New Roman" w:hAnsi="Times New Roman" w:cs="Times New Roman"/>
          <w:b/>
          <w:bCs/>
        </w:rPr>
        <w:t>Территория</w:t>
      </w:r>
    </w:p>
    <w:p w:rsidR="00C87614" w:rsidRPr="00C81069" w:rsidRDefault="009255DA" w:rsidP="007322DE">
      <w:pPr>
        <w:jc w:val="both"/>
        <w:rPr>
          <w:rFonts w:ascii="Times New Roman" w:hAnsi="Times New Roman" w:cs="Times New Roman"/>
        </w:rPr>
      </w:pPr>
      <w:r>
        <w:rPr>
          <w:rFonts w:ascii="Times New Roman" w:hAnsi="Times New Roman" w:cs="Times New Roman"/>
        </w:rPr>
        <w:t>Евдокимовское</w:t>
      </w:r>
      <w:r w:rsidR="00C87614" w:rsidRPr="00C81069">
        <w:rPr>
          <w:rFonts w:ascii="Times New Roman" w:hAnsi="Times New Roman" w:cs="Times New Roman"/>
        </w:rPr>
        <w:t xml:space="preserve"> сельско</w:t>
      </w:r>
      <w:r w:rsidR="006652DD">
        <w:rPr>
          <w:rFonts w:ascii="Times New Roman" w:hAnsi="Times New Roman" w:cs="Times New Roman"/>
        </w:rPr>
        <w:t>е поселение расположено на востоке</w:t>
      </w:r>
      <w:r w:rsidR="00C87614" w:rsidRPr="00C81069">
        <w:rPr>
          <w:rFonts w:ascii="Times New Roman" w:hAnsi="Times New Roman" w:cs="Times New Roman"/>
        </w:rPr>
        <w:t>Тулунского  района</w:t>
      </w:r>
      <w:r w:rsidR="006652DD">
        <w:rPr>
          <w:rFonts w:ascii="Times New Roman" w:hAnsi="Times New Roman" w:cs="Times New Roman"/>
        </w:rPr>
        <w:t xml:space="preserve">  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C87614" w:rsidRPr="00C81069" w:rsidRDefault="006652DD" w:rsidP="00DB0FF1">
      <w:pPr>
        <w:ind w:firstLine="284"/>
        <w:jc w:val="both"/>
        <w:rPr>
          <w:rFonts w:ascii="Times New Roman" w:hAnsi="Times New Roman" w:cs="Times New Roman"/>
        </w:rPr>
      </w:pPr>
      <w:r>
        <w:rPr>
          <w:rFonts w:ascii="Times New Roman" w:hAnsi="Times New Roman" w:cs="Times New Roman"/>
          <w:szCs w:val="20"/>
        </w:rPr>
        <w:t>В состав территории Евдокимовского</w:t>
      </w:r>
      <w:r w:rsidR="00C87614" w:rsidRPr="00C81069">
        <w:rPr>
          <w:rFonts w:ascii="Times New Roman" w:hAnsi="Times New Roman" w:cs="Times New Roman"/>
          <w:szCs w:val="20"/>
        </w:rPr>
        <w:t xml:space="preserve"> муниципального образования входят земли следующих населе</w:t>
      </w:r>
      <w:r>
        <w:rPr>
          <w:rFonts w:ascii="Times New Roman" w:hAnsi="Times New Roman" w:cs="Times New Roman"/>
          <w:szCs w:val="20"/>
        </w:rPr>
        <w:t>нных пунктов: поселок Евдокимовский, деревня Евдокимова, деревня Забор, участок Красноозерский, деревня Красный Октябрь, село Бадар</w:t>
      </w:r>
      <w:r w:rsidR="00C87614" w:rsidRPr="00C81069">
        <w:rPr>
          <w:rFonts w:ascii="Times New Roman" w:hAnsi="Times New Roman" w:cs="Times New Roman"/>
          <w:szCs w:val="20"/>
        </w:rPr>
        <w:t xml:space="preserve"> (административный центр).</w:t>
      </w:r>
    </w:p>
    <w:p w:rsidR="00C87614" w:rsidRDefault="00C87614" w:rsidP="00DB0FF1">
      <w:pPr>
        <w:ind w:firstLine="284"/>
        <w:rPr>
          <w:rFonts w:ascii="Times New Roman" w:hAnsi="Times New Roman" w:cs="Times New Roman"/>
        </w:rPr>
      </w:pPr>
      <w:r w:rsidRPr="00DF799F">
        <w:rPr>
          <w:rFonts w:ascii="Times New Roman" w:hAnsi="Times New Roman" w:cs="Times New Roman"/>
        </w:rPr>
        <w:t xml:space="preserve">Территория </w:t>
      </w:r>
      <w:r w:rsidR="006D7A97">
        <w:rPr>
          <w:rFonts w:ascii="Times New Roman" w:hAnsi="Times New Roman" w:cs="Times New Roman"/>
        </w:rPr>
        <w:t xml:space="preserve">в границах муниципального образования – 33631 га, что составляет 2,42% территории Тулунского района. </w:t>
      </w:r>
    </w:p>
    <w:p w:rsidR="00E414C3" w:rsidRDefault="00E414C3" w:rsidP="00544D03">
      <w:pPr>
        <w:ind w:firstLine="284"/>
        <w:jc w:val="both"/>
        <w:rPr>
          <w:rFonts w:ascii="Times New Roman" w:hAnsi="Times New Roman" w:cs="Times New Roman"/>
          <w:b/>
          <w:bCs/>
        </w:rPr>
      </w:pPr>
    </w:p>
    <w:p w:rsidR="00C87614" w:rsidRPr="00C81069" w:rsidRDefault="00C87614" w:rsidP="00544D03">
      <w:pPr>
        <w:ind w:firstLine="284"/>
        <w:jc w:val="both"/>
        <w:rPr>
          <w:rFonts w:ascii="Times New Roman" w:hAnsi="Times New Roman" w:cs="Times New Roman"/>
          <w:szCs w:val="20"/>
        </w:rPr>
      </w:pPr>
      <w:r w:rsidRPr="00DF799F">
        <w:rPr>
          <w:rFonts w:ascii="Times New Roman" w:hAnsi="Times New Roman" w:cs="Times New Roman"/>
          <w:b/>
          <w:bCs/>
        </w:rPr>
        <w:t>Климат</w:t>
      </w:r>
      <w:r w:rsidR="00E414C3">
        <w:rPr>
          <w:rFonts w:ascii="Times New Roman" w:hAnsi="Times New Roman" w:cs="Times New Roman"/>
        </w:rPr>
        <w:br/>
      </w:r>
      <w:r w:rsidRPr="00C81069">
        <w:rPr>
          <w:rFonts w:ascii="Times New Roman" w:hAnsi="Times New Roman" w:cs="Times New Roman"/>
          <w:szCs w:val="20"/>
        </w:rPr>
        <w:t>Климат</w:t>
      </w:r>
      <w:r w:rsidR="006D7A97">
        <w:rPr>
          <w:rFonts w:ascii="Times New Roman" w:hAnsi="Times New Roman" w:cs="Times New Roman"/>
        </w:rPr>
        <w:t>Евдокимовского</w:t>
      </w:r>
      <w:r w:rsidRPr="00C81069">
        <w:rPr>
          <w:rFonts w:ascii="Times New Roman" w:hAnsi="Times New Roman" w:cs="Times New Roman"/>
        </w:rPr>
        <w:t xml:space="preserve"> муниципального образования</w:t>
      </w:r>
      <w:r w:rsidRPr="00C81069">
        <w:rPr>
          <w:rFonts w:ascii="Times New Roman" w:hAnsi="Times New Roman" w:cs="Times New Roman"/>
          <w:szCs w:val="20"/>
        </w:rPr>
        <w:t xml:space="preserve"> резко континентальный с холодной продолжительной зимой и коротким относительно жарким летом. </w:t>
      </w:r>
      <w:r w:rsidRPr="00C81069">
        <w:rPr>
          <w:rFonts w:ascii="Times New Roman" w:hAnsi="Times New Roman" w:cs="Times New Roman"/>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C81069">
        <w:rPr>
          <w:rFonts w:ascii="Times New Roman" w:hAnsi="Times New Roman" w:cs="Times New Roman"/>
          <w:szCs w:val="20"/>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C87614" w:rsidRPr="00C81069" w:rsidRDefault="00C87614" w:rsidP="00544D03">
      <w:pPr>
        <w:ind w:firstLine="284"/>
        <w:jc w:val="both"/>
        <w:rPr>
          <w:rFonts w:ascii="Times New Roman" w:hAnsi="Times New Roman" w:cs="Times New Roman"/>
        </w:rPr>
      </w:pPr>
      <w:r w:rsidRPr="00C81069">
        <w:rPr>
          <w:rFonts w:ascii="Times New Roman" w:hAnsi="Times New Roman" w:cs="Times New Roman"/>
          <w:szCs w:val="20"/>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w:t>
      </w:r>
      <w:r w:rsidRPr="00C81069">
        <w:rPr>
          <w:rFonts w:ascii="Times New Roman" w:hAnsi="Times New Roman" w:cs="Times New Roman"/>
        </w:rPr>
        <w:t xml:space="preserve">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C87614" w:rsidRPr="00C81069" w:rsidRDefault="00C87614" w:rsidP="00544D03">
      <w:pPr>
        <w:ind w:firstLine="284"/>
        <w:jc w:val="both"/>
        <w:rPr>
          <w:rFonts w:ascii="Times New Roman" w:hAnsi="Times New Roman" w:cs="Times New Roman"/>
          <w:szCs w:val="20"/>
        </w:rPr>
      </w:pPr>
      <w:r w:rsidRPr="00C81069">
        <w:rPr>
          <w:rFonts w:ascii="Times New Roman" w:hAnsi="Times New Roman" w:cs="Times New Roman"/>
          <w:szCs w:val="20"/>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C87614" w:rsidRPr="00C81069" w:rsidRDefault="00C87614" w:rsidP="00544D03">
      <w:pPr>
        <w:ind w:firstLine="284"/>
        <w:jc w:val="both"/>
        <w:rPr>
          <w:rFonts w:ascii="Times New Roman" w:hAnsi="Times New Roman" w:cs="Times New Roman"/>
          <w:szCs w:val="20"/>
        </w:rPr>
      </w:pPr>
      <w:r w:rsidRPr="00C81069">
        <w:rPr>
          <w:rFonts w:ascii="Times New Roman" w:hAnsi="Times New Roman" w:cs="Times New Roman"/>
          <w:szCs w:val="20"/>
        </w:rPr>
        <w:t xml:space="preserve">В целом по </w:t>
      </w:r>
      <w:r w:rsidR="00097150">
        <w:rPr>
          <w:rFonts w:ascii="Times New Roman" w:hAnsi="Times New Roman" w:cs="Times New Roman"/>
        </w:rPr>
        <w:t>Евдокимовскому</w:t>
      </w:r>
      <w:r w:rsidRPr="00C81069">
        <w:rPr>
          <w:rFonts w:ascii="Times New Roman" w:hAnsi="Times New Roman" w:cs="Times New Roman"/>
        </w:rPr>
        <w:t xml:space="preserve"> муниципальному образованию</w:t>
      </w:r>
      <w:r w:rsidRPr="00C81069">
        <w:rPr>
          <w:rFonts w:ascii="Times New Roman" w:hAnsi="Times New Roman" w:cs="Times New Roman"/>
          <w:szCs w:val="20"/>
        </w:rPr>
        <w:t xml:space="preserve"> за год выпадает 356мм. Основное количество выпадает с мая</w:t>
      </w:r>
      <w:r w:rsidR="004B0FAE">
        <w:rPr>
          <w:rFonts w:ascii="Times New Roman" w:hAnsi="Times New Roman" w:cs="Times New Roman"/>
          <w:szCs w:val="20"/>
        </w:rPr>
        <w:t xml:space="preserve"> по</w:t>
      </w:r>
      <w:r w:rsidRPr="00C81069">
        <w:rPr>
          <w:rFonts w:ascii="Times New Roman" w:hAnsi="Times New Roman" w:cs="Times New Roman"/>
          <w:szCs w:val="20"/>
        </w:rPr>
        <w:t xml:space="preserve">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C87614" w:rsidRPr="00C81069" w:rsidRDefault="00C87614" w:rsidP="00544D03">
      <w:pPr>
        <w:ind w:firstLine="284"/>
        <w:jc w:val="both"/>
        <w:rPr>
          <w:rFonts w:ascii="Times New Roman" w:hAnsi="Times New Roman" w:cs="Times New Roman"/>
          <w:szCs w:val="20"/>
        </w:rPr>
      </w:pPr>
      <w:r w:rsidRPr="00C81069">
        <w:rPr>
          <w:rFonts w:ascii="Times New Roman" w:hAnsi="Times New Roman" w:cs="Times New Roman"/>
          <w:szCs w:val="20"/>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C87614" w:rsidRDefault="00C87614" w:rsidP="00544D03">
      <w:pPr>
        <w:ind w:firstLine="284"/>
        <w:rPr>
          <w:rFonts w:ascii="Times New Roman" w:hAnsi="Times New Roman" w:cs="Times New Roman"/>
          <w:szCs w:val="20"/>
        </w:rPr>
      </w:pPr>
      <w:r w:rsidRPr="00C81069">
        <w:rPr>
          <w:rFonts w:ascii="Times New Roman" w:hAnsi="Times New Roman" w:cs="Times New Roman"/>
          <w:szCs w:val="20"/>
        </w:rPr>
        <w:t>Среднегодовая скорость ветра составляет 2,5 м/с. Особенности физико-географического</w:t>
      </w:r>
    </w:p>
    <w:p w:rsidR="00C87614" w:rsidRPr="00C81069" w:rsidRDefault="00C87614" w:rsidP="00544D03">
      <w:pPr>
        <w:ind w:firstLine="284"/>
        <w:jc w:val="both"/>
        <w:rPr>
          <w:rFonts w:ascii="Times New Roman" w:hAnsi="Times New Roman" w:cs="Times New Roman"/>
          <w:szCs w:val="20"/>
        </w:rPr>
      </w:pPr>
      <w:r w:rsidRPr="00C81069">
        <w:rPr>
          <w:rFonts w:ascii="Times New Roman" w:hAnsi="Times New Roman" w:cs="Times New Roman"/>
          <w:szCs w:val="20"/>
        </w:rPr>
        <w:t xml:space="preserve">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C87614" w:rsidRPr="00C81069" w:rsidRDefault="00C87614" w:rsidP="00544D03">
      <w:pPr>
        <w:ind w:firstLine="284"/>
        <w:jc w:val="both"/>
        <w:rPr>
          <w:rFonts w:ascii="Times New Roman" w:hAnsi="Times New Roman" w:cs="Times New Roman"/>
          <w:szCs w:val="20"/>
        </w:rPr>
      </w:pPr>
      <w:r w:rsidRPr="00C81069">
        <w:rPr>
          <w:rFonts w:ascii="Times New Roman" w:hAnsi="Times New Roman" w:cs="Times New Roman"/>
          <w:szCs w:val="20"/>
        </w:rPr>
        <w:t xml:space="preserve">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w:t>
      </w:r>
      <w:r w:rsidRPr="00C81069">
        <w:rPr>
          <w:rFonts w:ascii="Times New Roman" w:hAnsi="Times New Roman" w:cs="Times New Roman"/>
          <w:szCs w:val="20"/>
        </w:rPr>
        <w:lastRenderedPageBreak/>
        <w:t>достигать 18м/с, в 5лет 22м/с, в 15 лет- 25м/с. Наиболее ветреные месяцы апрель и май /до 3,4-3,5м/с.</w:t>
      </w:r>
    </w:p>
    <w:p w:rsidR="00C87614" w:rsidRPr="00C81069" w:rsidRDefault="00C87614" w:rsidP="00544D03">
      <w:pPr>
        <w:widowControl w:val="0"/>
        <w:shd w:val="clear" w:color="auto" w:fill="FFFFFF"/>
        <w:tabs>
          <w:tab w:val="left" w:pos="5144"/>
        </w:tabs>
        <w:autoSpaceDE w:val="0"/>
        <w:autoSpaceDN w:val="0"/>
        <w:adjustRightInd w:val="0"/>
        <w:ind w:firstLine="284"/>
        <w:jc w:val="both"/>
        <w:rPr>
          <w:rFonts w:ascii="Times New Roman" w:hAnsi="Times New Roman" w:cs="Times New Roman"/>
          <w:szCs w:val="20"/>
        </w:rPr>
      </w:pPr>
      <w:r w:rsidRPr="00C81069">
        <w:rPr>
          <w:rFonts w:ascii="Times New Roman" w:hAnsi="Times New Roman" w:cs="Times New Roman"/>
          <w:szCs w:val="20"/>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w:t>
      </w:r>
      <w:r w:rsidR="00E2345D">
        <w:rPr>
          <w:rFonts w:ascii="Times New Roman" w:hAnsi="Times New Roman" w:cs="Times New Roman"/>
        </w:rPr>
        <w:t>Евдокимовского</w:t>
      </w:r>
      <w:r w:rsidRPr="00C81069">
        <w:rPr>
          <w:rFonts w:ascii="Times New Roman" w:hAnsi="Times New Roman" w:cs="Times New Roman"/>
        </w:rPr>
        <w:t xml:space="preserve"> муниципального образования</w:t>
      </w:r>
      <w:r w:rsidRPr="00C81069">
        <w:rPr>
          <w:rFonts w:ascii="Times New Roman" w:hAnsi="Times New Roman" w:cs="Times New Roman"/>
          <w:szCs w:val="20"/>
        </w:rPr>
        <w:t xml:space="preserve">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331E01" w:rsidRDefault="00331E01" w:rsidP="00E414C3">
      <w:pPr>
        <w:ind w:firstLine="284"/>
        <w:rPr>
          <w:rFonts w:ascii="Times New Roman" w:hAnsi="Times New Roman" w:cs="Times New Roman"/>
        </w:rPr>
      </w:pPr>
    </w:p>
    <w:p w:rsidR="00331E01" w:rsidRDefault="00331E01" w:rsidP="00E414C3">
      <w:pPr>
        <w:ind w:firstLine="284"/>
        <w:rPr>
          <w:rFonts w:ascii="Times New Roman" w:hAnsi="Times New Roman" w:cs="Times New Roman"/>
        </w:rPr>
      </w:pPr>
    </w:p>
    <w:p w:rsidR="00331E01" w:rsidRDefault="00331E01" w:rsidP="00E414C3">
      <w:pPr>
        <w:ind w:firstLine="284"/>
        <w:rPr>
          <w:rFonts w:ascii="Times New Roman" w:hAnsi="Times New Roman" w:cs="Times New Roman"/>
        </w:rPr>
      </w:pPr>
    </w:p>
    <w:p w:rsidR="00331E01" w:rsidRPr="00331E01" w:rsidRDefault="00331E01" w:rsidP="00331E01">
      <w:pPr>
        <w:spacing w:after="200"/>
        <w:ind w:right="-55" w:firstLine="720"/>
        <w:jc w:val="both"/>
        <w:rPr>
          <w:rFonts w:ascii="Times New Roman" w:eastAsia="Times New Roman" w:hAnsi="Times New Roman" w:cs="Times New Roman"/>
          <w:b/>
          <w:color w:val="auto"/>
          <w:sz w:val="28"/>
          <w:szCs w:val="28"/>
          <w:u w:val="single"/>
        </w:rPr>
      </w:pPr>
      <w:r w:rsidRPr="00331E01">
        <w:rPr>
          <w:rFonts w:ascii="Times New Roman" w:eastAsia="Times New Roman" w:hAnsi="Times New Roman" w:cs="Times New Roman"/>
          <w:b/>
          <w:i/>
          <w:color w:val="auto"/>
          <w:sz w:val="28"/>
          <w:szCs w:val="28"/>
          <w:u w:val="single"/>
        </w:rPr>
        <w:t xml:space="preserve">  Рельеф, геологическое строение</w:t>
      </w:r>
    </w:p>
    <w:p w:rsidR="00331E01" w:rsidRPr="00331E01" w:rsidRDefault="00331E01" w:rsidP="00331E01">
      <w:pPr>
        <w:widowControl w:val="0"/>
        <w:shd w:val="clear" w:color="auto" w:fill="FFFFFF"/>
        <w:autoSpaceDE w:val="0"/>
        <w:autoSpaceDN w:val="0"/>
        <w:adjustRightInd w:val="0"/>
        <w:spacing w:after="20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Территория Евдокимовского</w:t>
      </w:r>
      <w:r w:rsidRPr="00331E01">
        <w:rPr>
          <w:rFonts w:ascii="Times New Roman" w:eastAsia="Times New Roman" w:hAnsi="Times New Roman" w:cs="Times New Roman"/>
          <w:color w:val="auto"/>
        </w:rPr>
        <w:t xml:space="preserve"> муниципального образования находится в пределах Средне-Сибирского плоскогорья и его южной окраины в виде Иркутско-Черемховской равнины. Южную часть территории муниципального образования занимают хребты Восточного Саяна, возвышающиеся на 1300м - 1700м; северную - Иркутско-Черемховская равнина с абсолютными отметками 500м - 600м.</w:t>
      </w:r>
    </w:p>
    <w:p w:rsidR="00331E01" w:rsidRPr="00331E01" w:rsidRDefault="00331E01" w:rsidP="00331E01">
      <w:pPr>
        <w:widowControl w:val="0"/>
        <w:shd w:val="clear" w:color="auto" w:fill="FFFFFF"/>
        <w:tabs>
          <w:tab w:val="left" w:pos="5144"/>
        </w:tabs>
        <w:autoSpaceDE w:val="0"/>
        <w:autoSpaceDN w:val="0"/>
        <w:adjustRightInd w:val="0"/>
        <w:spacing w:after="200"/>
        <w:ind w:firstLine="709"/>
        <w:jc w:val="both"/>
        <w:rPr>
          <w:rFonts w:ascii="Times New Roman" w:eastAsia="Times New Roman" w:hAnsi="Times New Roman" w:cs="Times New Roman"/>
          <w:color w:val="auto"/>
        </w:rPr>
      </w:pPr>
      <w:r w:rsidRPr="00331E01">
        <w:rPr>
          <w:rFonts w:ascii="Times New Roman" w:eastAsia="Times New Roman" w:hAnsi="Times New Roman" w:cs="Times New Roman"/>
          <w:color w:val="auto"/>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331E01" w:rsidRPr="00331E01" w:rsidRDefault="00331E01" w:rsidP="00331E01">
      <w:pPr>
        <w:widowControl w:val="0"/>
        <w:autoSpaceDE w:val="0"/>
        <w:autoSpaceDN w:val="0"/>
        <w:adjustRightInd w:val="0"/>
        <w:spacing w:after="200"/>
        <w:ind w:firstLine="709"/>
        <w:jc w:val="both"/>
        <w:rPr>
          <w:rFonts w:ascii="Times New Roman" w:eastAsia="Times New Roman" w:hAnsi="Times New Roman" w:cs="Times New Roman"/>
          <w:color w:val="auto"/>
        </w:rPr>
      </w:pPr>
      <w:r w:rsidRPr="00331E01">
        <w:rPr>
          <w:rFonts w:ascii="Times New Roman" w:eastAsia="Times New Roman" w:hAnsi="Times New Roman" w:cs="Times New Roman"/>
          <w:color w:val="auto"/>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rsidR="00331E01" w:rsidRPr="00331E01" w:rsidRDefault="00331E01" w:rsidP="00331E01">
      <w:pPr>
        <w:widowControl w:val="0"/>
        <w:shd w:val="clear" w:color="auto" w:fill="FFFFFF"/>
        <w:tabs>
          <w:tab w:val="left" w:pos="3708"/>
        </w:tabs>
        <w:autoSpaceDE w:val="0"/>
        <w:autoSpaceDN w:val="0"/>
        <w:adjustRightInd w:val="0"/>
        <w:spacing w:after="200"/>
        <w:ind w:firstLine="709"/>
        <w:jc w:val="both"/>
        <w:rPr>
          <w:rFonts w:ascii="Times New Roman" w:eastAsia="Times New Roman" w:hAnsi="Times New Roman" w:cs="Times New Roman"/>
          <w:color w:val="auto"/>
        </w:rPr>
      </w:pPr>
      <w:r w:rsidRPr="00331E01">
        <w:rPr>
          <w:rFonts w:ascii="Times New Roman" w:eastAsia="Times New Roman" w:hAnsi="Times New Roman" w:cs="Times New Roman"/>
          <w:color w:val="auto"/>
        </w:rPr>
        <w:t>В полосе низкогорья преобладают сглаженные вершинные поверхности, покрытые элювиально-делювиальными отложениями.</w:t>
      </w:r>
    </w:p>
    <w:p w:rsidR="00331E01" w:rsidRPr="00331E01" w:rsidRDefault="00331E01" w:rsidP="00331E01">
      <w:pPr>
        <w:widowControl w:val="0"/>
        <w:shd w:val="clear" w:color="auto" w:fill="FFFFFF"/>
        <w:autoSpaceDE w:val="0"/>
        <w:autoSpaceDN w:val="0"/>
        <w:adjustRightInd w:val="0"/>
        <w:spacing w:after="200"/>
        <w:ind w:firstLine="709"/>
        <w:jc w:val="both"/>
        <w:rPr>
          <w:rFonts w:ascii="Times New Roman" w:eastAsia="Times New Roman" w:hAnsi="Times New Roman" w:cs="Times New Roman"/>
          <w:color w:val="auto"/>
        </w:rPr>
      </w:pPr>
      <w:r w:rsidRPr="00331E01">
        <w:rPr>
          <w:rFonts w:ascii="Times New Roman" w:eastAsia="Times New Roman" w:hAnsi="Times New Roman" w:cs="Times New Roman"/>
          <w:color w:val="auto"/>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331E01" w:rsidRPr="00331E01" w:rsidRDefault="00331E01" w:rsidP="00331E01">
      <w:pPr>
        <w:widowControl w:val="0"/>
        <w:shd w:val="clear" w:color="auto" w:fill="FFFFFF"/>
        <w:autoSpaceDE w:val="0"/>
        <w:autoSpaceDN w:val="0"/>
        <w:adjustRightInd w:val="0"/>
        <w:spacing w:after="200"/>
        <w:ind w:firstLine="709"/>
        <w:jc w:val="both"/>
        <w:rPr>
          <w:rFonts w:ascii="Times New Roman" w:eastAsia="Times New Roman" w:hAnsi="Times New Roman" w:cs="Times New Roman"/>
          <w:color w:val="auto"/>
        </w:rPr>
      </w:pPr>
      <w:r w:rsidRPr="00331E01">
        <w:rPr>
          <w:rFonts w:ascii="Times New Roman" w:eastAsia="Times New Roman" w:hAnsi="Times New Roman" w:cs="Times New Roman"/>
          <w:color w:val="auto"/>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331E01">
        <w:rPr>
          <w:rFonts w:ascii="Times New Roman" w:eastAsia="Times New Roman" w:hAnsi="Times New Roman" w:cs="Times New Roman"/>
          <w:color w:val="auto"/>
        </w:rPr>
        <w:softHyphen/>
        <w:t>чество гравийно-галечного материала.</w:t>
      </w:r>
    </w:p>
    <w:p w:rsidR="00331E01" w:rsidRDefault="00331E01" w:rsidP="00331E01">
      <w:pPr>
        <w:ind w:firstLine="284"/>
        <w:rPr>
          <w:rFonts w:ascii="Times New Roman" w:hAnsi="Times New Roman" w:cs="Times New Roman"/>
        </w:rPr>
      </w:pPr>
      <w:r w:rsidRPr="00331E01">
        <w:rPr>
          <w:rFonts w:ascii="Times New Roman" w:eastAsia="Times New Roman" w:hAnsi="Times New Roman" w:cs="Times New Roman"/>
          <w:color w:val="auto"/>
        </w:rPr>
        <w:t>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w:t>
      </w:r>
    </w:p>
    <w:p w:rsidR="00E414C3" w:rsidRPr="00DF799F" w:rsidRDefault="00C87614" w:rsidP="001B3908">
      <w:pPr>
        <w:ind w:firstLine="284"/>
        <w:rPr>
          <w:rFonts w:ascii="Times New Roman" w:hAnsi="Times New Roman" w:cs="Times New Roman"/>
        </w:rPr>
      </w:pPr>
      <w:r w:rsidRPr="00DF799F">
        <w:rPr>
          <w:rFonts w:ascii="Times New Roman" w:hAnsi="Times New Roman" w:cs="Times New Roman"/>
        </w:rPr>
        <w:br/>
      </w:r>
    </w:p>
    <w:p w:rsidR="00BF279C" w:rsidRDefault="00C87614" w:rsidP="00544D03">
      <w:pPr>
        <w:ind w:firstLine="284"/>
        <w:rPr>
          <w:rFonts w:ascii="Times New Roman" w:hAnsi="Times New Roman" w:cs="Times New Roman"/>
          <w:b/>
          <w:bCs/>
        </w:rPr>
      </w:pPr>
      <w:r w:rsidRPr="00DF799F">
        <w:rPr>
          <w:rFonts w:ascii="Times New Roman" w:hAnsi="Times New Roman" w:cs="Times New Roman"/>
        </w:rPr>
        <w:lastRenderedPageBreak/>
        <w:br/>
      </w:r>
    </w:p>
    <w:p w:rsidR="00BF279C" w:rsidRDefault="00BF279C" w:rsidP="00544D03">
      <w:pPr>
        <w:ind w:firstLine="284"/>
        <w:rPr>
          <w:rFonts w:ascii="Times New Roman" w:hAnsi="Times New Roman" w:cs="Times New Roman"/>
          <w:b/>
          <w:bCs/>
        </w:rPr>
      </w:pPr>
    </w:p>
    <w:p w:rsidR="00C87614" w:rsidRPr="00DF799F" w:rsidRDefault="00C87614" w:rsidP="00544D03">
      <w:pPr>
        <w:ind w:firstLine="284"/>
        <w:rPr>
          <w:rFonts w:ascii="Times New Roman" w:hAnsi="Times New Roman" w:cs="Times New Roman"/>
        </w:rPr>
      </w:pPr>
      <w:r w:rsidRPr="00DF799F">
        <w:rPr>
          <w:rFonts w:ascii="Times New Roman" w:hAnsi="Times New Roman" w:cs="Times New Roman"/>
          <w:b/>
          <w:bCs/>
        </w:rPr>
        <w:t>Анализ демографической ситуации</w:t>
      </w:r>
    </w:p>
    <w:p w:rsidR="00C87614" w:rsidRPr="00713588" w:rsidRDefault="00C87614" w:rsidP="00544D03">
      <w:pPr>
        <w:ind w:firstLine="284"/>
        <w:jc w:val="center"/>
        <w:rPr>
          <w:rFonts w:ascii="Times New Roman" w:hAnsi="Times New Roman" w:cs="Times New Roman"/>
          <w:b/>
        </w:rPr>
      </w:pPr>
      <w:r w:rsidRPr="00713588">
        <w:rPr>
          <w:rFonts w:ascii="Times New Roman" w:hAnsi="Times New Roman" w:cs="Times New Roman"/>
          <w:b/>
        </w:rPr>
        <w:t>Характеристика демографического потенциала</w:t>
      </w:r>
    </w:p>
    <w:p w:rsidR="00C87614" w:rsidRPr="00713588" w:rsidRDefault="00C87614" w:rsidP="00544D03">
      <w:pPr>
        <w:widowControl w:val="0"/>
        <w:suppressLineNumbers/>
        <w:suppressAutoHyphens/>
        <w:ind w:firstLine="284"/>
        <w:jc w:val="both"/>
        <w:rPr>
          <w:rFonts w:ascii="Times New Roman" w:hAnsi="Times New Roman" w:cs="Times New Roman"/>
        </w:rPr>
      </w:pPr>
      <w:r w:rsidRPr="00713588">
        <w:rPr>
          <w:rFonts w:ascii="Times New Roman" w:hAnsi="Times New Roman" w:cs="Times New Roman"/>
        </w:rPr>
        <w:t>Демографическая сит</w:t>
      </w:r>
      <w:r w:rsidR="00BF279C">
        <w:rPr>
          <w:rFonts w:ascii="Times New Roman" w:hAnsi="Times New Roman" w:cs="Times New Roman"/>
        </w:rPr>
        <w:t>уация в Евдокимовском</w:t>
      </w:r>
      <w:r w:rsidRPr="00713588">
        <w:rPr>
          <w:rFonts w:ascii="Times New Roman" w:hAnsi="Times New Roman" w:cs="Times New Roman"/>
        </w:rPr>
        <w:t xml:space="preserve"> муниципальном образовании характеризуется сокра</w:t>
      </w:r>
      <w:r w:rsidR="00BF279C">
        <w:rPr>
          <w:rFonts w:ascii="Times New Roman" w:hAnsi="Times New Roman" w:cs="Times New Roman"/>
        </w:rPr>
        <w:t>щением численности населения.</w:t>
      </w:r>
    </w:p>
    <w:p w:rsidR="00C87614" w:rsidRPr="00713588" w:rsidRDefault="00C87614" w:rsidP="00544D03">
      <w:pPr>
        <w:shd w:val="clear" w:color="auto" w:fill="FFFFFF"/>
        <w:tabs>
          <w:tab w:val="left" w:pos="1560"/>
        </w:tabs>
        <w:ind w:firstLine="284"/>
        <w:jc w:val="both"/>
        <w:rPr>
          <w:rFonts w:ascii="Times New Roman" w:hAnsi="Times New Roman" w:cs="Times New Roman"/>
        </w:rPr>
      </w:pPr>
      <w:r w:rsidRPr="00713588">
        <w:rPr>
          <w:rFonts w:ascii="Times New Roman" w:hAnsi="Times New Roman" w:cs="Times New Roman"/>
        </w:rPr>
        <w:t xml:space="preserve">Основным фактором сокращения является миграция населения.  </w:t>
      </w:r>
    </w:p>
    <w:p w:rsidR="00C87614" w:rsidRPr="00713588" w:rsidRDefault="00C87614" w:rsidP="00544D03">
      <w:pPr>
        <w:ind w:firstLine="284"/>
        <w:jc w:val="both"/>
        <w:rPr>
          <w:rFonts w:ascii="Times New Roman" w:hAnsi="Times New Roman" w:cs="Times New Roman"/>
        </w:rPr>
      </w:pPr>
      <w:r w:rsidRPr="00713588">
        <w:rPr>
          <w:rFonts w:ascii="Times New Roman" w:hAnsi="Times New Roman" w:cs="Times New Roman"/>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C87614" w:rsidRPr="00713588" w:rsidRDefault="00C87614" w:rsidP="00544D03">
      <w:pPr>
        <w:ind w:firstLine="284"/>
        <w:jc w:val="both"/>
        <w:rPr>
          <w:rFonts w:ascii="Times New Roman" w:hAnsi="Times New Roman" w:cs="Times New Roman"/>
        </w:rPr>
      </w:pPr>
      <w:r w:rsidRPr="00713588">
        <w:rPr>
          <w:rFonts w:ascii="Times New Roman" w:hAnsi="Times New Roman" w:cs="Times New Roman"/>
        </w:rPr>
        <w:t>Много</w:t>
      </w:r>
      <w:r w:rsidR="00BF279C">
        <w:rPr>
          <w:rFonts w:ascii="Times New Roman" w:hAnsi="Times New Roman" w:cs="Times New Roman"/>
        </w:rPr>
        <w:t>численное население Евдокимовского</w:t>
      </w:r>
      <w:r w:rsidRPr="00713588">
        <w:rPr>
          <w:rFonts w:ascii="Times New Roman" w:hAnsi="Times New Roman" w:cs="Times New Roman"/>
        </w:rPr>
        <w:t xml:space="preserve"> муниципального образования составляют русские, белорусы, украинцы и другие народы и народности. </w:t>
      </w:r>
    </w:p>
    <w:p w:rsidR="00C87614" w:rsidRPr="00713588" w:rsidRDefault="00C87614" w:rsidP="00544D03">
      <w:pPr>
        <w:ind w:firstLine="284"/>
        <w:jc w:val="both"/>
        <w:rPr>
          <w:rFonts w:ascii="Times New Roman" w:hAnsi="Times New Roman" w:cs="Times New Roman"/>
        </w:rPr>
      </w:pPr>
      <w:r w:rsidRPr="00713588">
        <w:rPr>
          <w:rFonts w:ascii="Times New Roman" w:hAnsi="Times New Roman" w:cs="Times New Roman"/>
        </w:rPr>
        <w:t>Большо</w:t>
      </w:r>
      <w:r w:rsidR="00BF279C">
        <w:rPr>
          <w:rFonts w:ascii="Times New Roman" w:hAnsi="Times New Roman" w:cs="Times New Roman"/>
        </w:rPr>
        <w:t>й процент населения Евдокимовского</w:t>
      </w:r>
      <w:r w:rsidRPr="00713588">
        <w:rPr>
          <w:rFonts w:ascii="Times New Roman" w:hAnsi="Times New Roman" w:cs="Times New Roman"/>
        </w:rPr>
        <w:t xml:space="preserve"> муниципального образования, составляют население трудоспособного возраста – 49 %, 24 % составляют пенсионеры, 27 % – младше трудоспособного населения. </w:t>
      </w:r>
    </w:p>
    <w:p w:rsidR="00090C9F" w:rsidRDefault="00090C9F" w:rsidP="00544D03">
      <w:pPr>
        <w:ind w:firstLine="284"/>
        <w:rPr>
          <w:rFonts w:ascii="Times New Roman" w:hAnsi="Times New Roman" w:cs="Times New Roman"/>
        </w:rPr>
      </w:pPr>
    </w:p>
    <w:p w:rsidR="00AE34A1" w:rsidRDefault="00AE34A1" w:rsidP="00090C9F">
      <w:pPr>
        <w:ind w:firstLine="284"/>
        <w:jc w:val="center"/>
        <w:rPr>
          <w:rFonts w:ascii="Times New Roman" w:hAnsi="Times New Roman" w:cs="Times New Roman"/>
          <w:b/>
        </w:rPr>
      </w:pPr>
    </w:p>
    <w:p w:rsidR="00090C9F" w:rsidRPr="001B3908" w:rsidRDefault="00090C9F" w:rsidP="00090C9F">
      <w:pPr>
        <w:ind w:firstLine="284"/>
        <w:jc w:val="center"/>
        <w:rPr>
          <w:rFonts w:ascii="Times New Roman" w:hAnsi="Times New Roman" w:cs="Times New Roman"/>
          <w:b/>
          <w:bCs/>
          <w:sz w:val="28"/>
          <w:szCs w:val="28"/>
        </w:rPr>
      </w:pPr>
      <w:r w:rsidRPr="001B3908">
        <w:rPr>
          <w:rFonts w:ascii="Times New Roman" w:hAnsi="Times New Roman" w:cs="Times New Roman"/>
          <w:b/>
          <w:sz w:val="28"/>
          <w:szCs w:val="28"/>
        </w:rPr>
        <w:t>Жилищный фонд</w:t>
      </w:r>
    </w:p>
    <w:p w:rsidR="00090C9F" w:rsidRDefault="00E71694" w:rsidP="00090C9F">
      <w:pPr>
        <w:ind w:firstLine="284"/>
        <w:rPr>
          <w:rFonts w:ascii="Times New Roman" w:hAnsi="Times New Roman" w:cs="Times New Roman"/>
          <w:b/>
          <w:bCs/>
        </w:rPr>
      </w:pPr>
      <w:r>
        <w:rPr>
          <w:rFonts w:ascii="Times New Roman" w:hAnsi="Times New Roman" w:cs="Times New Roman"/>
          <w:b/>
          <w:bCs/>
        </w:rPr>
        <w:t>Существующее положение</w:t>
      </w:r>
    </w:p>
    <w:p w:rsidR="00090C9F" w:rsidRDefault="00090C9F" w:rsidP="00090C9F">
      <w:pPr>
        <w:ind w:firstLine="284"/>
        <w:rPr>
          <w:rFonts w:ascii="Times New Roman" w:hAnsi="Times New Roman" w:cs="Times New Roman"/>
          <w:bCs/>
        </w:rPr>
      </w:pPr>
      <w:r>
        <w:rPr>
          <w:rFonts w:ascii="Times New Roman" w:hAnsi="Times New Roman" w:cs="Times New Roman"/>
          <w:bCs/>
        </w:rPr>
        <w:t>Жилищный фонд Евдокимовского муниципального</w:t>
      </w:r>
      <w:r w:rsidR="009836E6">
        <w:rPr>
          <w:rFonts w:ascii="Times New Roman" w:hAnsi="Times New Roman" w:cs="Times New Roman"/>
          <w:bCs/>
        </w:rPr>
        <w:t xml:space="preserve"> образования составляет 36</w:t>
      </w:r>
      <w:r>
        <w:rPr>
          <w:rFonts w:ascii="Times New Roman" w:hAnsi="Times New Roman" w:cs="Times New Roman"/>
          <w:bCs/>
        </w:rPr>
        <w:t>,0 тыс. кв.м, обеспеченность жильем – 21,6 м</w:t>
      </w:r>
      <w:r>
        <w:rPr>
          <w:rFonts w:ascii="Times New Roman" w:hAnsi="Times New Roman" w:cs="Times New Roman"/>
          <w:bCs/>
          <w:vertAlign w:val="superscript"/>
        </w:rPr>
        <w:t>2</w:t>
      </w:r>
      <w:r>
        <w:rPr>
          <w:rFonts w:ascii="Times New Roman" w:hAnsi="Times New Roman" w:cs="Times New Roman"/>
          <w:bCs/>
        </w:rPr>
        <w:t xml:space="preserve"> общей площади на одного жителя, что выше, чем в среднем по Иркутской области (19,9 м</w:t>
      </w:r>
      <w:r>
        <w:rPr>
          <w:rFonts w:ascii="Times New Roman" w:hAnsi="Times New Roman" w:cs="Times New Roman"/>
          <w:bCs/>
          <w:vertAlign w:val="superscript"/>
        </w:rPr>
        <w:t>2</w:t>
      </w:r>
      <w:r>
        <w:rPr>
          <w:rFonts w:ascii="Times New Roman" w:hAnsi="Times New Roman" w:cs="Times New Roman"/>
          <w:bCs/>
        </w:rPr>
        <w:t>/чел.).</w:t>
      </w:r>
    </w:p>
    <w:p w:rsidR="00090C9F" w:rsidRDefault="00090C9F" w:rsidP="00090C9F">
      <w:pPr>
        <w:ind w:firstLine="284"/>
        <w:rPr>
          <w:rFonts w:ascii="Times New Roman" w:hAnsi="Times New Roman" w:cs="Times New Roman"/>
          <w:bCs/>
        </w:rPr>
      </w:pPr>
      <w:r>
        <w:rPr>
          <w:rFonts w:ascii="Times New Roman" w:hAnsi="Times New Roman" w:cs="Times New Roman"/>
          <w:bCs/>
        </w:rPr>
        <w:t>Жилищный фонд в большинстве частный – 34,8 тыс.кв.м.</w:t>
      </w:r>
    </w:p>
    <w:p w:rsidR="00090C9F" w:rsidRPr="00090C9F" w:rsidRDefault="00090C9F" w:rsidP="00090C9F">
      <w:pPr>
        <w:ind w:firstLine="284"/>
        <w:rPr>
          <w:rFonts w:ascii="Times New Roman" w:hAnsi="Times New Roman" w:cs="Times New Roman"/>
          <w:bCs/>
        </w:rPr>
      </w:pPr>
      <w:r>
        <w:rPr>
          <w:rFonts w:ascii="Times New Roman" w:hAnsi="Times New Roman" w:cs="Times New Roman"/>
          <w:bCs/>
        </w:rPr>
        <w:t>Жилищный фонд имеет износ 1,7% и еж</w:t>
      </w:r>
      <w:r w:rsidR="00176B57">
        <w:rPr>
          <w:rFonts w:ascii="Times New Roman" w:hAnsi="Times New Roman" w:cs="Times New Roman"/>
          <w:bCs/>
        </w:rPr>
        <w:t>егодно уменьшается, за счет выбы</w:t>
      </w:r>
      <w:r>
        <w:rPr>
          <w:rFonts w:ascii="Times New Roman" w:hAnsi="Times New Roman" w:cs="Times New Roman"/>
          <w:bCs/>
        </w:rPr>
        <w:t xml:space="preserve">тия домов по ветхости и в результате  </w:t>
      </w:r>
      <w:r w:rsidR="00176B57">
        <w:rPr>
          <w:rFonts w:ascii="Times New Roman" w:hAnsi="Times New Roman" w:cs="Times New Roman"/>
          <w:bCs/>
        </w:rPr>
        <w:t>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176B57" w:rsidRDefault="00176B57" w:rsidP="00176B57">
      <w:pPr>
        <w:ind w:firstLine="284"/>
        <w:rPr>
          <w:rFonts w:ascii="Times New Roman" w:hAnsi="Times New Roman" w:cs="Times New Roman"/>
          <w:b/>
          <w:bCs/>
        </w:rPr>
      </w:pPr>
      <w:r>
        <w:rPr>
          <w:rFonts w:ascii="Times New Roman" w:hAnsi="Times New Roman" w:cs="Times New Roman"/>
          <w:b/>
          <w:bCs/>
        </w:rPr>
        <w:t xml:space="preserve">Проблемы </w:t>
      </w:r>
    </w:p>
    <w:p w:rsidR="00773583" w:rsidRDefault="00773583" w:rsidP="00176B57">
      <w:pPr>
        <w:ind w:firstLine="284"/>
        <w:rPr>
          <w:rFonts w:ascii="Times New Roman" w:hAnsi="Times New Roman" w:cs="Times New Roman"/>
          <w:bCs/>
        </w:rPr>
      </w:pPr>
      <w:r>
        <w:rPr>
          <w:rFonts w:ascii="Times New Roman" w:hAnsi="Times New Roman" w:cs="Times New Roman"/>
          <w:bCs/>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 электроснабжения, водоснабжения, газификации).</w:t>
      </w:r>
    </w:p>
    <w:p w:rsidR="00E71694" w:rsidRDefault="00773583" w:rsidP="00176B57">
      <w:pPr>
        <w:ind w:firstLine="284"/>
        <w:rPr>
          <w:rFonts w:ascii="Times New Roman" w:hAnsi="Times New Roman" w:cs="Times New Roman"/>
          <w:bCs/>
        </w:rPr>
      </w:pPr>
      <w:r>
        <w:rPr>
          <w:rFonts w:ascii="Times New Roman" w:hAnsi="Times New Roman" w:cs="Times New Roman"/>
          <w:bCs/>
        </w:rPr>
        <w:t xml:space="preserve">Обеспечение населения качественным жильем является одной из важнейших социальных задач, стоящих перед муниципалитетом. Капитальное </w:t>
      </w:r>
      <w:r w:rsidR="00E71694">
        <w:rPr>
          <w:rFonts w:ascii="Times New Roman" w:hAnsi="Times New Roman" w:cs="Times New Roman"/>
          <w:bCs/>
        </w:rPr>
        <w:t>исполнение</w:t>
      </w:r>
      <w:r>
        <w:rPr>
          <w:rFonts w:ascii="Times New Roman" w:hAnsi="Times New Roman" w:cs="Times New Roman"/>
          <w:bCs/>
        </w:rPr>
        <w:t>, полное инженерное обеспечение, создание предпосылок для эффективного развития жилищного строительства с использованием  собственных ресурсов</w:t>
      </w:r>
      <w:r w:rsidR="00E71694">
        <w:rPr>
          <w:rFonts w:ascii="Times New Roman" w:hAnsi="Times New Roman" w:cs="Times New Roman"/>
          <w:bCs/>
        </w:rPr>
        <w:t xml:space="preserve"> – это приоритетные цели в жилищной сфере.</w:t>
      </w:r>
    </w:p>
    <w:p w:rsidR="00E71694" w:rsidRDefault="00E71694" w:rsidP="00176B57">
      <w:pPr>
        <w:ind w:firstLine="284"/>
        <w:rPr>
          <w:rFonts w:ascii="Times New Roman" w:hAnsi="Times New Roman" w:cs="Times New Roman"/>
          <w:b/>
          <w:bCs/>
        </w:rPr>
      </w:pPr>
      <w:r w:rsidRPr="00E71694">
        <w:rPr>
          <w:rFonts w:ascii="Times New Roman" w:hAnsi="Times New Roman" w:cs="Times New Roman"/>
          <w:b/>
          <w:bCs/>
        </w:rPr>
        <w:t>Проектные предложения</w:t>
      </w:r>
    </w:p>
    <w:p w:rsidR="003D4A01" w:rsidRDefault="00E71694" w:rsidP="00176B57">
      <w:pPr>
        <w:ind w:firstLine="284"/>
        <w:rPr>
          <w:rFonts w:ascii="Times New Roman" w:hAnsi="Times New Roman" w:cs="Times New Roman"/>
          <w:bCs/>
        </w:rPr>
      </w:pPr>
      <w:r>
        <w:rPr>
          <w:rFonts w:ascii="Times New Roman" w:hAnsi="Times New Roman" w:cs="Times New Roman"/>
          <w:bCs/>
        </w:rPr>
        <w:t xml:space="preserve">- Размещение </w:t>
      </w:r>
      <w:r w:rsidR="003D4A01">
        <w:rPr>
          <w:rFonts w:ascii="Times New Roman" w:hAnsi="Times New Roman" w:cs="Times New Roman"/>
          <w:bCs/>
        </w:rPr>
        <w:t>необходимых в течении расчетного срока объемов жилищного строительства;</w:t>
      </w:r>
    </w:p>
    <w:p w:rsidR="003D4A01" w:rsidRDefault="003D4A01" w:rsidP="00176B57">
      <w:pPr>
        <w:ind w:firstLine="284"/>
        <w:rPr>
          <w:rFonts w:ascii="Times New Roman" w:hAnsi="Times New Roman" w:cs="Times New Roman"/>
          <w:bCs/>
        </w:rPr>
      </w:pPr>
      <w:r>
        <w:rPr>
          <w:rFonts w:ascii="Times New Roman" w:hAnsi="Times New Roman" w:cs="Times New Roman"/>
          <w:bCs/>
        </w:rPr>
        <w:t>- Строительство разнообразных типов жилых домов для всех социальных групп населения;</w:t>
      </w:r>
    </w:p>
    <w:p w:rsidR="003D4A01" w:rsidRDefault="003D4A01" w:rsidP="00176B57">
      <w:pPr>
        <w:ind w:firstLine="284"/>
        <w:rPr>
          <w:rFonts w:ascii="Times New Roman" w:hAnsi="Times New Roman" w:cs="Times New Roman"/>
          <w:bCs/>
        </w:rPr>
      </w:pPr>
      <w:r>
        <w:rPr>
          <w:rFonts w:ascii="Times New Roman" w:hAnsi="Times New Roman" w:cs="Times New Roman"/>
          <w:bCs/>
        </w:rPr>
        <w:t>- Комплексное освоение новых площадок с опережающим строительством инженерной инфраструктуры;</w:t>
      </w:r>
    </w:p>
    <w:p w:rsidR="003D4A01" w:rsidRDefault="003D4A01" w:rsidP="00176B57">
      <w:pPr>
        <w:ind w:firstLine="284"/>
        <w:rPr>
          <w:rFonts w:ascii="Times New Roman" w:hAnsi="Times New Roman" w:cs="Times New Roman"/>
          <w:bCs/>
        </w:rPr>
      </w:pPr>
      <w:r>
        <w:rPr>
          <w:rFonts w:ascii="Times New Roman" w:hAnsi="Times New Roman" w:cs="Times New Roman"/>
          <w:bCs/>
        </w:rPr>
        <w:t>- Строительство нового жилья на свободных территориях;</w:t>
      </w:r>
    </w:p>
    <w:p w:rsidR="003D4A01" w:rsidRDefault="003D4A01" w:rsidP="00176B57">
      <w:pPr>
        <w:ind w:firstLine="284"/>
        <w:rPr>
          <w:rFonts w:ascii="Times New Roman" w:hAnsi="Times New Roman" w:cs="Times New Roman"/>
          <w:bCs/>
        </w:rPr>
      </w:pPr>
      <w:r>
        <w:rPr>
          <w:rFonts w:ascii="Times New Roman" w:hAnsi="Times New Roman" w:cs="Times New Roman"/>
          <w:bCs/>
        </w:rPr>
        <w:t>- Повышение качества жилья за счет:</w:t>
      </w:r>
    </w:p>
    <w:p w:rsidR="003D4A01" w:rsidRDefault="003D4A01" w:rsidP="00176B57">
      <w:pPr>
        <w:ind w:firstLine="284"/>
        <w:rPr>
          <w:rFonts w:ascii="Times New Roman" w:hAnsi="Times New Roman" w:cs="Times New Roman"/>
          <w:bCs/>
        </w:rPr>
      </w:pPr>
      <w:r>
        <w:rPr>
          <w:rFonts w:ascii="Times New Roman" w:hAnsi="Times New Roman" w:cs="Times New Roman"/>
          <w:bCs/>
        </w:rPr>
        <w:t>а) сноса ветхого жилого фонда;</w:t>
      </w:r>
    </w:p>
    <w:p w:rsidR="003D4A01" w:rsidRDefault="003D4A01" w:rsidP="00176B57">
      <w:pPr>
        <w:ind w:firstLine="284"/>
        <w:rPr>
          <w:rFonts w:ascii="Times New Roman" w:hAnsi="Times New Roman" w:cs="Times New Roman"/>
          <w:bCs/>
        </w:rPr>
      </w:pPr>
      <w:r>
        <w:rPr>
          <w:rFonts w:ascii="Times New Roman" w:hAnsi="Times New Roman" w:cs="Times New Roman"/>
          <w:bCs/>
        </w:rPr>
        <w:t>б) строительства нового, капитального ремонта и реконструкции муниципального жилого фонда;</w:t>
      </w:r>
    </w:p>
    <w:p w:rsidR="003D4A01" w:rsidRDefault="003D4A01" w:rsidP="00176B57">
      <w:pPr>
        <w:ind w:firstLine="284"/>
        <w:rPr>
          <w:rFonts w:ascii="Times New Roman" w:hAnsi="Times New Roman" w:cs="Times New Roman"/>
          <w:bCs/>
        </w:rPr>
      </w:pPr>
      <w:r>
        <w:rPr>
          <w:rFonts w:ascii="Times New Roman" w:hAnsi="Times New Roman" w:cs="Times New Roman"/>
          <w:bCs/>
        </w:rPr>
        <w:t>в) полного инженерного обеспечения жилого фонда, независимо от форм собственности.</w:t>
      </w:r>
    </w:p>
    <w:p w:rsidR="00F175D9" w:rsidRDefault="003D4A01" w:rsidP="00176B57">
      <w:pPr>
        <w:ind w:firstLine="284"/>
        <w:rPr>
          <w:rFonts w:ascii="Times New Roman" w:hAnsi="Times New Roman" w:cs="Times New Roman"/>
          <w:bCs/>
        </w:rPr>
      </w:pPr>
      <w:r>
        <w:rPr>
          <w:rFonts w:ascii="Times New Roman" w:hAnsi="Times New Roman" w:cs="Times New Roman"/>
          <w:bCs/>
        </w:rPr>
        <w:t xml:space="preserve">- Комплексная реконструкция и благоустройство сложившихся жилых зон, на основе методов </w:t>
      </w:r>
      <w:r w:rsidR="00F175D9">
        <w:rPr>
          <w:rFonts w:ascii="Times New Roman" w:hAnsi="Times New Roman" w:cs="Times New Roman"/>
          <w:bCs/>
        </w:rPr>
        <w:t>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 детскими и спортивными площадками;</w:t>
      </w:r>
    </w:p>
    <w:p w:rsidR="00E414C3" w:rsidRDefault="00F175D9" w:rsidP="00176B57">
      <w:pPr>
        <w:ind w:firstLine="284"/>
        <w:rPr>
          <w:rFonts w:ascii="Times New Roman" w:hAnsi="Times New Roman" w:cs="Times New Roman"/>
          <w:bCs/>
        </w:rPr>
      </w:pPr>
      <w:r>
        <w:rPr>
          <w:rFonts w:ascii="Times New Roman" w:hAnsi="Times New Roman" w:cs="Times New Roman"/>
          <w:bCs/>
        </w:rPr>
        <w:lastRenderedPageBreak/>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r w:rsidR="00E414C3">
        <w:rPr>
          <w:rFonts w:ascii="Times New Roman" w:hAnsi="Times New Roman" w:cs="Times New Roman"/>
          <w:bCs/>
        </w:rPr>
        <w:t>;</w:t>
      </w:r>
    </w:p>
    <w:p w:rsidR="00E414C3" w:rsidRDefault="00E414C3" w:rsidP="00176B57">
      <w:pPr>
        <w:ind w:firstLine="284"/>
        <w:rPr>
          <w:rFonts w:ascii="Times New Roman" w:hAnsi="Times New Roman" w:cs="Times New Roman"/>
          <w:bCs/>
        </w:rPr>
      </w:pPr>
      <w:r>
        <w:rPr>
          <w:rFonts w:ascii="Times New Roman" w:hAnsi="Times New Roman" w:cs="Times New Roman"/>
          <w:bCs/>
        </w:rPr>
        <w:t>- Запрещение нового жилищного строительства в санитарно-защитных зонах предприятий;</w:t>
      </w:r>
    </w:p>
    <w:p w:rsidR="00E414C3" w:rsidRDefault="00E414C3" w:rsidP="00176B57">
      <w:pPr>
        <w:ind w:firstLine="284"/>
        <w:rPr>
          <w:rFonts w:ascii="Times New Roman" w:hAnsi="Times New Roman" w:cs="Times New Roman"/>
          <w:bCs/>
        </w:rPr>
      </w:pPr>
      <w:r>
        <w:rPr>
          <w:rFonts w:ascii="Times New Roman" w:hAnsi="Times New Roman" w:cs="Times New Roman"/>
          <w:bCs/>
        </w:rPr>
        <w:t>- Обеспечение условий безопасности и санитарного благополучия проживания в существующем жилом фонде.</w:t>
      </w:r>
    </w:p>
    <w:p w:rsidR="00E414C3" w:rsidRDefault="00E414C3" w:rsidP="00176B57">
      <w:pPr>
        <w:ind w:firstLine="284"/>
        <w:rPr>
          <w:rFonts w:ascii="Times New Roman" w:hAnsi="Times New Roman" w:cs="Times New Roman"/>
          <w:bCs/>
        </w:rPr>
      </w:pPr>
    </w:p>
    <w:p w:rsidR="00E414C3" w:rsidRPr="00E414C3" w:rsidRDefault="00E414C3" w:rsidP="00E414C3">
      <w:pPr>
        <w:ind w:firstLine="284"/>
        <w:rPr>
          <w:rFonts w:ascii="Times New Roman" w:hAnsi="Times New Roman" w:cs="Times New Roman"/>
          <w:bCs/>
        </w:rPr>
      </w:pPr>
    </w:p>
    <w:p w:rsidR="00E414C3" w:rsidRPr="00E414C3" w:rsidRDefault="00E414C3" w:rsidP="00A46DCF">
      <w:pPr>
        <w:numPr>
          <w:ilvl w:val="0"/>
          <w:numId w:val="3"/>
        </w:numPr>
        <w:tabs>
          <w:tab w:val="num" w:pos="142"/>
        </w:tabs>
        <w:rPr>
          <w:rFonts w:ascii="Times New Roman" w:hAnsi="Times New Roman" w:cs="Times New Roman"/>
          <w:b/>
          <w:bCs/>
          <w:i/>
          <w:iCs/>
          <w:u w:val="single"/>
        </w:rPr>
      </w:pPr>
      <w:r w:rsidRPr="00E414C3">
        <w:rPr>
          <w:rFonts w:ascii="Times New Roman" w:hAnsi="Times New Roman" w:cs="Times New Roman"/>
          <w:b/>
          <w:bCs/>
        </w:rPr>
        <w:t>ХАРАКТЕРИСТИКА СУЩЕСТВУЮЩЕГО СОСТОЯНИЯ КОММУНАЛЬНОЙ ИНФРАСТРУКТУРЫ</w:t>
      </w:r>
      <w:r w:rsidRPr="00E414C3">
        <w:rPr>
          <w:rFonts w:ascii="Times New Roman" w:hAnsi="Times New Roman" w:cs="Times New Roman"/>
          <w:bCs/>
        </w:rPr>
        <w:br/>
      </w:r>
      <w:r w:rsidRPr="00E414C3">
        <w:rPr>
          <w:rFonts w:ascii="Times New Roman" w:hAnsi="Times New Roman" w:cs="Times New Roman"/>
          <w:bCs/>
        </w:rPr>
        <w:br/>
        <w:t>Общие данные, влияющие на разработку технологических и экономических параметров Программы</w:t>
      </w:r>
      <w:r w:rsidRPr="00E414C3">
        <w:rPr>
          <w:rFonts w:ascii="Times New Roman" w:hAnsi="Times New Roman" w:cs="Times New Roman"/>
          <w:bCs/>
        </w:rPr>
        <w:br/>
      </w:r>
      <w:r w:rsidRPr="00E414C3">
        <w:rPr>
          <w:rFonts w:ascii="Times New Roman" w:hAnsi="Times New Roman" w:cs="Times New Roman"/>
          <w:bCs/>
        </w:rPr>
        <w:br/>
      </w:r>
      <w:r w:rsidRPr="00E414C3">
        <w:rPr>
          <w:rFonts w:ascii="Times New Roman" w:hAnsi="Times New Roman" w:cs="Times New Roman"/>
          <w:b/>
          <w:bCs/>
          <w:i/>
          <w:iCs/>
          <w:u w:val="single"/>
        </w:rPr>
        <w:t>Энергоснабжение и энергосбережение</w:t>
      </w:r>
    </w:p>
    <w:p w:rsidR="00EB6D87" w:rsidRDefault="00EB6D87" w:rsidP="00EB6D87">
      <w:pPr>
        <w:ind w:firstLine="284"/>
        <w:rPr>
          <w:rFonts w:ascii="Times New Roman" w:hAnsi="Times New Roman" w:cs="Times New Roman"/>
          <w:b/>
          <w:bCs/>
        </w:rPr>
      </w:pPr>
    </w:p>
    <w:p w:rsidR="00EB6D87" w:rsidRPr="00EB6D87" w:rsidRDefault="00EB6D87" w:rsidP="00EB6D87">
      <w:pPr>
        <w:ind w:firstLine="284"/>
        <w:rPr>
          <w:rFonts w:ascii="Times New Roman" w:hAnsi="Times New Roman" w:cs="Times New Roman"/>
          <w:b/>
          <w:bCs/>
        </w:rPr>
      </w:pPr>
      <w:r w:rsidRPr="00EB6D87">
        <w:rPr>
          <w:rFonts w:ascii="Times New Roman" w:hAnsi="Times New Roman" w:cs="Times New Roman"/>
          <w:b/>
          <w:bCs/>
        </w:rPr>
        <w:t>1. Существующее состояние</w:t>
      </w:r>
    </w:p>
    <w:p w:rsidR="00EB6D87" w:rsidRPr="00EB6D87" w:rsidRDefault="00EB6D87" w:rsidP="00EB6D87">
      <w:pPr>
        <w:ind w:firstLine="284"/>
        <w:rPr>
          <w:rFonts w:ascii="Times New Roman" w:hAnsi="Times New Roman" w:cs="Times New Roman"/>
          <w:b/>
          <w:bCs/>
        </w:rPr>
      </w:pPr>
    </w:p>
    <w:p w:rsidR="002E0518" w:rsidRDefault="002E0518" w:rsidP="00E414C3">
      <w:pPr>
        <w:ind w:firstLine="284"/>
        <w:rPr>
          <w:rFonts w:ascii="Times New Roman" w:hAnsi="Times New Roman" w:cs="Times New Roman"/>
          <w:bCs/>
        </w:rPr>
      </w:pP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xml:space="preserve"> На территории поселения проходят воздушные линии 0,4 кВ и ВЛ-10 кВ, ВЛ- 110кВ. общей протяженностью 82,87 км.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xml:space="preserve">    Источники электроснабжения на территории Евдокимовского муниципального образования:</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с. Бадар – 7 трансформаторных подстанций, с 30% износом.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д. Забор – 4   трансформаторных подстанций, с 30% износом.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д. Красный Октябрь   – 7 трансформаторных подстанций, с 30% износом.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д. Евдокимова  – 5 трансформаторных подстанций, с 30% износом.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 п. Евдокимовский - 5 трансформаторных подстанций, с 30% износом.</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w:t>
      </w:r>
    </w:p>
    <w:p w:rsidR="002E0518" w:rsidRPr="002E0518" w:rsidRDefault="002E0518" w:rsidP="002E0518">
      <w:pPr>
        <w:ind w:firstLine="284"/>
        <w:rPr>
          <w:rFonts w:ascii="Times New Roman" w:hAnsi="Times New Roman" w:cs="Times New Roman"/>
          <w:bCs/>
        </w:rPr>
      </w:pPr>
      <w:r w:rsidRPr="002E0518">
        <w:rPr>
          <w:rFonts w:ascii="Times New Roman" w:hAnsi="Times New Roman" w:cs="Times New Roman"/>
          <w:bCs/>
        </w:rPr>
        <w:t>Общее техническое состояние ВЛ и подстанций – хорошее.</w:t>
      </w:r>
    </w:p>
    <w:p w:rsidR="00E414C3" w:rsidRPr="00E414C3" w:rsidRDefault="00E414C3" w:rsidP="00EB6D87">
      <w:pPr>
        <w:rPr>
          <w:rFonts w:ascii="Times New Roman" w:hAnsi="Times New Roman" w:cs="Times New Roman"/>
          <w:bCs/>
        </w:rPr>
      </w:pPr>
      <w:r w:rsidRPr="00E414C3">
        <w:rPr>
          <w:rFonts w:ascii="Times New Roman" w:hAnsi="Times New Roman" w:cs="Times New Roman"/>
          <w:bCs/>
        </w:rPr>
        <w:t>Электроснабжение Евдокимовского сельского поселения осуществляется  открытым акционерным обществом энергетики и электрификации (ОАО «Иркутскэнерго»). Обслуживающими организациями постоянно ведется контроль за эксплуатацией электрических сетей, ведутся работы по замене, ремонту, реконструкции распределительных сетей и электрического оборудования. На территории поселения утверждена программа энергосбережения и повышения энергетической эффективности на 2012 - 2015 годы.</w:t>
      </w:r>
      <w:r w:rsidRPr="00E414C3">
        <w:rPr>
          <w:rFonts w:ascii="Times New Roman" w:hAnsi="Times New Roman" w:cs="Times New Roman"/>
          <w:bCs/>
        </w:rPr>
        <w:br/>
        <w:t>Тариф на электрическую энергию в 2015 году составляет:</w:t>
      </w:r>
    </w:p>
    <w:p w:rsidR="00E414C3" w:rsidRDefault="006C69FF" w:rsidP="00E414C3">
      <w:pPr>
        <w:ind w:firstLine="284"/>
        <w:rPr>
          <w:rFonts w:ascii="Times New Roman" w:hAnsi="Times New Roman" w:cs="Times New Roman"/>
          <w:bCs/>
        </w:rPr>
      </w:pPr>
      <w:r>
        <w:rPr>
          <w:rFonts w:ascii="Times New Roman" w:hAnsi="Times New Roman" w:cs="Times New Roman"/>
          <w:bCs/>
        </w:rPr>
        <w:t>население – 0,644</w:t>
      </w:r>
      <w:r w:rsidR="00E414C3" w:rsidRPr="00E414C3">
        <w:rPr>
          <w:rFonts w:ascii="Times New Roman" w:hAnsi="Times New Roman" w:cs="Times New Roman"/>
          <w:bCs/>
        </w:rPr>
        <w:t xml:space="preserve"> руб./кВт.ч.,</w:t>
      </w:r>
    </w:p>
    <w:p w:rsidR="00EB6D87" w:rsidRDefault="00EB6D87" w:rsidP="00E414C3">
      <w:pPr>
        <w:ind w:firstLine="284"/>
        <w:rPr>
          <w:rFonts w:ascii="Times New Roman" w:hAnsi="Times New Roman" w:cs="Times New Roman"/>
          <w:bCs/>
        </w:rPr>
      </w:pPr>
    </w:p>
    <w:p w:rsidR="00EB6D87" w:rsidRPr="00EB6D87" w:rsidRDefault="00EB6D87" w:rsidP="00EB6D87">
      <w:pPr>
        <w:ind w:firstLine="284"/>
        <w:rPr>
          <w:rFonts w:ascii="Times New Roman" w:hAnsi="Times New Roman" w:cs="Times New Roman"/>
          <w:b/>
          <w:bCs/>
        </w:rPr>
      </w:pPr>
      <w:r w:rsidRPr="00EB6D87">
        <w:rPr>
          <w:rFonts w:ascii="Times New Roman" w:hAnsi="Times New Roman" w:cs="Times New Roman"/>
          <w:b/>
          <w:bCs/>
        </w:rPr>
        <w:t>Проектируемые объекты электроснабжения</w:t>
      </w:r>
    </w:p>
    <w:p w:rsidR="00EB6D87" w:rsidRPr="00EB6D87" w:rsidRDefault="00EB6D87" w:rsidP="00EB6D87">
      <w:pPr>
        <w:ind w:firstLine="284"/>
        <w:rPr>
          <w:rFonts w:ascii="Times New Roman" w:hAnsi="Times New Roman" w:cs="Times New Roman"/>
          <w:b/>
          <w:bCs/>
        </w:rPr>
      </w:pPr>
    </w:p>
    <w:p w:rsidR="00EB6D87" w:rsidRPr="00EB6D87" w:rsidRDefault="00EB6D87" w:rsidP="00EB6D87">
      <w:pPr>
        <w:ind w:firstLine="284"/>
        <w:rPr>
          <w:rFonts w:ascii="Times New Roman" w:hAnsi="Times New Roman" w:cs="Times New Roman"/>
          <w:bCs/>
        </w:rPr>
      </w:pPr>
      <w:r w:rsidRPr="00EB6D87">
        <w:rPr>
          <w:rFonts w:ascii="Times New Roman" w:hAnsi="Times New Roman" w:cs="Times New Roman"/>
          <w:bCs/>
        </w:rPr>
        <w:t xml:space="preserve">   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w:t>
      </w:r>
    </w:p>
    <w:p w:rsidR="00EB6D87" w:rsidRPr="00EB6D87" w:rsidRDefault="00EB6D87" w:rsidP="00EB6D87">
      <w:pPr>
        <w:ind w:firstLine="284"/>
        <w:rPr>
          <w:rFonts w:ascii="Times New Roman" w:hAnsi="Times New Roman" w:cs="Times New Roman"/>
          <w:bCs/>
        </w:rPr>
      </w:pPr>
      <w:r w:rsidRPr="00EB6D87">
        <w:rPr>
          <w:rFonts w:ascii="Times New Roman" w:hAnsi="Times New Roman" w:cs="Times New Roman"/>
          <w:bCs/>
        </w:rPr>
        <w:t xml:space="preserve">  Для покрытия, проектируемого на расчетный срок роста электрических нагрузок  в Евдокимовском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новых потребителей электроэнергии.</w:t>
      </w:r>
    </w:p>
    <w:p w:rsidR="00EB6D87" w:rsidRPr="00EB6D87" w:rsidRDefault="00EB6D87" w:rsidP="00EB6D87">
      <w:pPr>
        <w:ind w:firstLine="284"/>
        <w:rPr>
          <w:rFonts w:ascii="Times New Roman" w:hAnsi="Times New Roman" w:cs="Times New Roman"/>
          <w:bCs/>
        </w:rPr>
      </w:pPr>
    </w:p>
    <w:p w:rsidR="00EB6D87" w:rsidRDefault="00EB6D87" w:rsidP="00E414C3">
      <w:pPr>
        <w:ind w:firstLine="284"/>
        <w:rPr>
          <w:rFonts w:ascii="Times New Roman" w:hAnsi="Times New Roman" w:cs="Times New Roman"/>
          <w:bCs/>
        </w:rPr>
      </w:pPr>
    </w:p>
    <w:p w:rsidR="00B53B53" w:rsidRDefault="00B53B53" w:rsidP="00E414C3">
      <w:pPr>
        <w:ind w:firstLine="284"/>
        <w:rPr>
          <w:rFonts w:ascii="Times New Roman" w:hAnsi="Times New Roman" w:cs="Times New Roman"/>
          <w:bCs/>
        </w:rPr>
      </w:pPr>
    </w:p>
    <w:p w:rsidR="00B53B53" w:rsidRDefault="00B53B53" w:rsidP="00E414C3">
      <w:pPr>
        <w:ind w:firstLine="284"/>
        <w:rPr>
          <w:rFonts w:ascii="Times New Roman" w:hAnsi="Times New Roman" w:cs="Times New Roman"/>
          <w:bCs/>
        </w:rPr>
      </w:pPr>
    </w:p>
    <w:p w:rsidR="00EB6D87" w:rsidRPr="00E414C3" w:rsidRDefault="00EB6D87" w:rsidP="00E414C3">
      <w:pPr>
        <w:ind w:firstLine="284"/>
        <w:rPr>
          <w:rFonts w:ascii="Times New Roman" w:hAnsi="Times New Roman" w:cs="Times New Roman"/>
          <w:bCs/>
        </w:rPr>
      </w:pPr>
    </w:p>
    <w:p w:rsidR="00E414C3" w:rsidRDefault="00E414C3" w:rsidP="00E414C3">
      <w:pPr>
        <w:ind w:firstLine="284"/>
        <w:rPr>
          <w:rFonts w:ascii="Times New Roman" w:hAnsi="Times New Roman" w:cs="Times New Roman"/>
          <w:b/>
          <w:bCs/>
        </w:rPr>
      </w:pPr>
      <w:r w:rsidRPr="00E414C3">
        <w:rPr>
          <w:rFonts w:ascii="Times New Roman" w:hAnsi="Times New Roman" w:cs="Times New Roman"/>
          <w:b/>
          <w:bCs/>
          <w:i/>
          <w:iCs/>
          <w:u w:val="single"/>
        </w:rPr>
        <w:lastRenderedPageBreak/>
        <w:t>Водоснабжение</w:t>
      </w:r>
      <w:r w:rsidRPr="00E414C3">
        <w:rPr>
          <w:rFonts w:ascii="Times New Roman" w:hAnsi="Times New Roman" w:cs="Times New Roman"/>
          <w:bCs/>
        </w:rPr>
        <w:br/>
      </w:r>
      <w:r w:rsidR="00624F57">
        <w:rPr>
          <w:rFonts w:ascii="Times New Roman" w:hAnsi="Times New Roman" w:cs="Times New Roman"/>
          <w:bCs/>
        </w:rPr>
        <w:t>1</w:t>
      </w:r>
      <w:r w:rsidR="00624F57" w:rsidRPr="00624F57">
        <w:rPr>
          <w:rFonts w:ascii="Times New Roman" w:hAnsi="Times New Roman" w:cs="Times New Roman"/>
          <w:b/>
          <w:bCs/>
        </w:rPr>
        <w:t>. Существующее состояние</w:t>
      </w:r>
    </w:p>
    <w:p w:rsidR="00624F57" w:rsidRPr="00E414C3" w:rsidRDefault="00624F57" w:rsidP="00E414C3">
      <w:pPr>
        <w:ind w:firstLine="284"/>
        <w:rPr>
          <w:rFonts w:ascii="Times New Roman" w:hAnsi="Times New Roman" w:cs="Times New Roman"/>
          <w:bCs/>
        </w:rPr>
      </w:pP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 xml:space="preserve">Водные ресурсы Евдокимовского муниципального образования представлены как поверхностными, так и подземными водами. </w:t>
      </w: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Водоснабжение в поселении осуществляется от водонапорных башен.</w:t>
      </w: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r w:rsidR="0061427D">
        <w:rPr>
          <w:rFonts w:ascii="Times New Roman" w:hAnsi="Times New Roman" w:cs="Times New Roman"/>
          <w:bCs/>
        </w:rPr>
        <w:t xml:space="preserve">. </w:t>
      </w: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В настоящее время на территории Евдокимовского муниципального образования централизованное водоснабжение осуществляется в селе Бадар. Из всех централизованных систем Тулунского района, именно оно осуществляет водозабор из открытого источника-водозабор из реки Ия.</w:t>
      </w: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Водоснабжение осуществляется из центральной системы, находящейся в безвозмездном пользовании Евдокимовского сельского поселения.</w:t>
      </w:r>
    </w:p>
    <w:p w:rsidR="00E414C3" w:rsidRDefault="00E414C3" w:rsidP="00E414C3">
      <w:pPr>
        <w:ind w:firstLine="284"/>
        <w:rPr>
          <w:rFonts w:ascii="Times New Roman" w:hAnsi="Times New Roman" w:cs="Times New Roman"/>
          <w:bCs/>
        </w:rPr>
      </w:pPr>
      <w:r w:rsidRPr="00E414C3">
        <w:rPr>
          <w:rFonts w:ascii="Times New Roman" w:hAnsi="Times New Roman" w:cs="Times New Roman"/>
          <w:bCs/>
        </w:rPr>
        <w:t>Источником водоснабжения являются поверхностные воды. Забор воды осуществляется из реки Ия погружным насос</w:t>
      </w:r>
      <w:r w:rsidR="006C69FF">
        <w:rPr>
          <w:rFonts w:ascii="Times New Roman" w:hAnsi="Times New Roman" w:cs="Times New Roman"/>
          <w:bCs/>
        </w:rPr>
        <w:t>ом, производительностью 6</w:t>
      </w:r>
      <w:bookmarkStart w:id="0" w:name="_GoBack"/>
      <w:bookmarkEnd w:id="0"/>
      <w:r w:rsidRPr="00E414C3">
        <w:rPr>
          <w:rFonts w:ascii="Times New Roman" w:hAnsi="Times New Roman" w:cs="Times New Roman"/>
          <w:bCs/>
        </w:rPr>
        <w:t xml:space="preserve"> м</w:t>
      </w:r>
      <w:r w:rsidRPr="00E414C3">
        <w:rPr>
          <w:rFonts w:ascii="Times New Roman" w:hAnsi="Times New Roman" w:cs="Times New Roman"/>
          <w:bCs/>
          <w:vertAlign w:val="superscript"/>
        </w:rPr>
        <w:t xml:space="preserve">3/ </w:t>
      </w:r>
      <w:r w:rsidRPr="00E414C3">
        <w:rPr>
          <w:rFonts w:ascii="Times New Roman" w:hAnsi="Times New Roman" w:cs="Times New Roman"/>
          <w:bCs/>
        </w:rPr>
        <w:t>/час.оголовок вод</w:t>
      </w:r>
      <w:r w:rsidR="00624F57">
        <w:rPr>
          <w:rFonts w:ascii="Times New Roman" w:hAnsi="Times New Roman" w:cs="Times New Roman"/>
          <w:bCs/>
        </w:rPr>
        <w:t>озабора требует реконструкции. С</w:t>
      </w:r>
      <w:r w:rsidRPr="00E414C3">
        <w:rPr>
          <w:rFonts w:ascii="Times New Roman" w:hAnsi="Times New Roman" w:cs="Times New Roman"/>
          <w:bCs/>
        </w:rPr>
        <w:t xml:space="preserve">уществующая система обеззараживания не соответствует ГОСТ 2761-84 «Источники централизованного хозяйственно – питьевого водоснабжения. Гигиенические, технические требования и правила выбора». Зона санитарной охраны (ЗСО) водозабора, водопровода не организована. Водозабор не огражден, не охраняется, территория не спланирована, не благоустроена, не обеспечена средствами связи и сигнализации, резервной (аварийной) системой электроснабжения. </w:t>
      </w:r>
    </w:p>
    <w:p w:rsidR="00E414C3" w:rsidRDefault="00E414C3" w:rsidP="00E414C3">
      <w:pPr>
        <w:ind w:firstLine="284"/>
        <w:rPr>
          <w:rFonts w:ascii="Times New Roman" w:hAnsi="Times New Roman" w:cs="Times New Roman"/>
          <w:bCs/>
        </w:rPr>
      </w:pPr>
      <w:r w:rsidRPr="00E414C3">
        <w:rPr>
          <w:rFonts w:ascii="Times New Roman" w:hAnsi="Times New Roman" w:cs="Times New Roman"/>
          <w:bCs/>
        </w:rPr>
        <w:t>Общая протяженность сетей холодного водопров</w:t>
      </w:r>
      <w:r w:rsidR="00AE34A1">
        <w:rPr>
          <w:rFonts w:ascii="Times New Roman" w:hAnsi="Times New Roman" w:cs="Times New Roman"/>
          <w:bCs/>
        </w:rPr>
        <w:t>ода по поселению составляет – 4</w:t>
      </w:r>
      <w:r w:rsidRPr="00E414C3">
        <w:rPr>
          <w:rFonts w:ascii="Times New Roman" w:hAnsi="Times New Roman" w:cs="Times New Roman"/>
          <w:bCs/>
        </w:rPr>
        <w:t>0</w:t>
      </w:r>
      <w:r w:rsidR="00AE34A1">
        <w:rPr>
          <w:rFonts w:ascii="Times New Roman" w:hAnsi="Times New Roman" w:cs="Times New Roman"/>
          <w:bCs/>
        </w:rPr>
        <w:t>5</w:t>
      </w:r>
      <w:r w:rsidRPr="00E414C3">
        <w:rPr>
          <w:rFonts w:ascii="Times New Roman" w:hAnsi="Times New Roman" w:cs="Times New Roman"/>
          <w:bCs/>
        </w:rPr>
        <w:t>0 п.м.</w:t>
      </w:r>
      <w:r w:rsidR="00050269">
        <w:rPr>
          <w:rFonts w:ascii="Times New Roman" w:hAnsi="Times New Roman" w:cs="Times New Roman"/>
          <w:bCs/>
        </w:rPr>
        <w:t>, в 2009 году в рамках Целевой программы «Чистая вода» проведена замена водовода,</w:t>
      </w:r>
      <w:r w:rsidR="0061427D">
        <w:rPr>
          <w:rFonts w:ascii="Times New Roman" w:hAnsi="Times New Roman" w:cs="Times New Roman"/>
          <w:bCs/>
        </w:rPr>
        <w:t xml:space="preserve"> протяженностью 850 п.м, а сети</w:t>
      </w:r>
      <w:r w:rsidR="00050269">
        <w:rPr>
          <w:rFonts w:ascii="Times New Roman" w:hAnsi="Times New Roman" w:cs="Times New Roman"/>
          <w:bCs/>
        </w:rPr>
        <w:t xml:space="preserve"> протяженностью 3200 п.м требуют полной замены.</w:t>
      </w:r>
    </w:p>
    <w:p w:rsidR="00050269" w:rsidRDefault="00050269" w:rsidP="00E414C3">
      <w:pPr>
        <w:ind w:firstLine="284"/>
        <w:rPr>
          <w:rFonts w:ascii="Times New Roman" w:hAnsi="Times New Roman" w:cs="Times New Roman"/>
          <w:b/>
          <w:bCs/>
        </w:rPr>
      </w:pPr>
      <w:r w:rsidRPr="001C6D4E">
        <w:rPr>
          <w:rFonts w:ascii="Times New Roman" w:hAnsi="Times New Roman" w:cs="Times New Roman"/>
          <w:b/>
          <w:bCs/>
        </w:rPr>
        <w:t>Расчетные расходы воды</w:t>
      </w:r>
    </w:p>
    <w:p w:rsidR="001C6D4E" w:rsidRDefault="001C6D4E" w:rsidP="00E414C3">
      <w:pPr>
        <w:ind w:firstLine="284"/>
        <w:rPr>
          <w:rFonts w:ascii="Times New Roman" w:hAnsi="Times New Roman" w:cs="Times New Roman"/>
          <w:bCs/>
        </w:rPr>
      </w:pPr>
      <w:r>
        <w:rPr>
          <w:rFonts w:ascii="Times New Roman" w:hAnsi="Times New Roman" w:cs="Times New Roman"/>
          <w:bCs/>
        </w:rPr>
        <w:t>Сводные показатели расчетных расходов воды питьевого качества по системе водоснабжения Евдокимовского муниципального образования составляют (округленно):</w:t>
      </w:r>
    </w:p>
    <w:p w:rsidR="001C6D4E" w:rsidRDefault="001C6D4E" w:rsidP="00E414C3">
      <w:pPr>
        <w:ind w:firstLine="284"/>
        <w:rPr>
          <w:rFonts w:ascii="Times New Roman" w:hAnsi="Times New Roman" w:cs="Times New Roman"/>
          <w:bCs/>
        </w:rPr>
      </w:pPr>
      <w:r>
        <w:rPr>
          <w:rFonts w:ascii="Times New Roman" w:hAnsi="Times New Roman" w:cs="Times New Roman"/>
          <w:bCs/>
        </w:rPr>
        <w:t xml:space="preserve">На первую очередь строительства </w:t>
      </w:r>
    </w:p>
    <w:p w:rsidR="001C6D4E" w:rsidRDefault="001C6D4E" w:rsidP="00E414C3">
      <w:pPr>
        <w:ind w:firstLine="284"/>
        <w:rPr>
          <w:rFonts w:ascii="Times New Roman" w:hAnsi="Times New Roman" w:cs="Times New Roman"/>
          <w:bCs/>
        </w:rPr>
      </w:pPr>
      <w:r>
        <w:rPr>
          <w:rFonts w:ascii="Times New Roman" w:hAnsi="Times New Roman" w:cs="Times New Roman"/>
          <w:bCs/>
        </w:rPr>
        <w:t>- среднесуточные (за год)                    0,31 тыс.м</w:t>
      </w:r>
      <w:r>
        <w:rPr>
          <w:rFonts w:ascii="Times New Roman" w:hAnsi="Times New Roman" w:cs="Times New Roman"/>
          <w:bCs/>
          <w:vertAlign w:val="superscript"/>
        </w:rPr>
        <w:t>3</w:t>
      </w:r>
      <w:r>
        <w:rPr>
          <w:rFonts w:ascii="Times New Roman" w:hAnsi="Times New Roman" w:cs="Times New Roman"/>
          <w:bCs/>
        </w:rPr>
        <w:t>/сут</w:t>
      </w:r>
    </w:p>
    <w:p w:rsidR="001C6D4E" w:rsidRDefault="001C6D4E" w:rsidP="00E414C3">
      <w:pPr>
        <w:ind w:firstLine="284"/>
        <w:rPr>
          <w:rFonts w:ascii="Times New Roman" w:hAnsi="Times New Roman" w:cs="Times New Roman"/>
          <w:bCs/>
        </w:rPr>
      </w:pPr>
      <w:r>
        <w:rPr>
          <w:rFonts w:ascii="Times New Roman" w:hAnsi="Times New Roman" w:cs="Times New Roman"/>
          <w:bCs/>
        </w:rPr>
        <w:t>- в сутки максимального водопотребления</w:t>
      </w:r>
      <w:r w:rsidR="00711686">
        <w:rPr>
          <w:rFonts w:ascii="Times New Roman" w:hAnsi="Times New Roman" w:cs="Times New Roman"/>
          <w:bCs/>
        </w:rPr>
        <w:t xml:space="preserve">                 0,34 тыс. м</w:t>
      </w:r>
      <w:r w:rsidR="00711686">
        <w:rPr>
          <w:rFonts w:ascii="Times New Roman" w:hAnsi="Times New Roman" w:cs="Times New Roman"/>
          <w:bCs/>
          <w:vertAlign w:val="superscript"/>
        </w:rPr>
        <w:t>3/</w:t>
      </w:r>
      <w:r w:rsidR="00711686">
        <w:rPr>
          <w:rFonts w:ascii="Times New Roman" w:hAnsi="Times New Roman" w:cs="Times New Roman"/>
          <w:bCs/>
        </w:rPr>
        <w:t>сут</w:t>
      </w:r>
    </w:p>
    <w:p w:rsidR="00711686" w:rsidRDefault="00711686" w:rsidP="00E414C3">
      <w:pPr>
        <w:ind w:firstLine="284"/>
        <w:rPr>
          <w:rFonts w:ascii="Times New Roman" w:hAnsi="Times New Roman" w:cs="Times New Roman"/>
          <w:bCs/>
        </w:rPr>
      </w:pPr>
      <w:r>
        <w:rPr>
          <w:rFonts w:ascii="Times New Roman" w:hAnsi="Times New Roman" w:cs="Times New Roman"/>
          <w:bCs/>
        </w:rPr>
        <w:t>На расчетный срок</w:t>
      </w:r>
    </w:p>
    <w:p w:rsidR="00711686" w:rsidRDefault="00711686" w:rsidP="00E414C3">
      <w:pPr>
        <w:ind w:firstLine="284"/>
        <w:rPr>
          <w:rFonts w:ascii="Times New Roman" w:hAnsi="Times New Roman" w:cs="Times New Roman"/>
          <w:bCs/>
        </w:rPr>
      </w:pPr>
      <w:r>
        <w:rPr>
          <w:rFonts w:ascii="Times New Roman" w:hAnsi="Times New Roman" w:cs="Times New Roman"/>
          <w:bCs/>
        </w:rPr>
        <w:t>- среднесуточные (за год)                                             0,33 тыс. м</w:t>
      </w:r>
      <w:r>
        <w:rPr>
          <w:rFonts w:ascii="Times New Roman" w:hAnsi="Times New Roman" w:cs="Times New Roman"/>
          <w:bCs/>
          <w:vertAlign w:val="superscript"/>
        </w:rPr>
        <w:t>3</w:t>
      </w:r>
      <w:r>
        <w:rPr>
          <w:rFonts w:ascii="Times New Roman" w:hAnsi="Times New Roman" w:cs="Times New Roman"/>
          <w:bCs/>
        </w:rPr>
        <w:t>/сут</w:t>
      </w:r>
    </w:p>
    <w:p w:rsidR="00711686" w:rsidRDefault="00711686" w:rsidP="00E414C3">
      <w:pPr>
        <w:ind w:firstLine="284"/>
        <w:rPr>
          <w:rFonts w:ascii="Times New Roman" w:hAnsi="Times New Roman" w:cs="Times New Roman"/>
          <w:bCs/>
        </w:rPr>
      </w:pPr>
      <w:r>
        <w:rPr>
          <w:rFonts w:ascii="Times New Roman" w:hAnsi="Times New Roman" w:cs="Times New Roman"/>
          <w:bCs/>
        </w:rPr>
        <w:t>- в сутки максимального водопотребления                 0,37 тыс. м</w:t>
      </w:r>
      <w:r>
        <w:rPr>
          <w:rFonts w:ascii="Times New Roman" w:hAnsi="Times New Roman" w:cs="Times New Roman"/>
          <w:bCs/>
          <w:vertAlign w:val="superscript"/>
        </w:rPr>
        <w:t>3</w:t>
      </w:r>
      <w:r>
        <w:rPr>
          <w:rFonts w:ascii="Times New Roman" w:hAnsi="Times New Roman" w:cs="Times New Roman"/>
          <w:bCs/>
        </w:rPr>
        <w:t>/сут</w:t>
      </w:r>
    </w:p>
    <w:p w:rsidR="00711686" w:rsidRPr="00711686" w:rsidRDefault="00711686" w:rsidP="00E414C3">
      <w:pPr>
        <w:ind w:firstLine="284"/>
        <w:rPr>
          <w:rFonts w:ascii="Times New Roman" w:hAnsi="Times New Roman" w:cs="Times New Roman"/>
          <w:bCs/>
        </w:rPr>
      </w:pP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t>Тариф на холодную воду в 2015 году</w:t>
      </w:r>
      <w:r w:rsidR="0061427D">
        <w:rPr>
          <w:rFonts w:ascii="Times New Roman" w:hAnsi="Times New Roman" w:cs="Times New Roman"/>
          <w:bCs/>
        </w:rPr>
        <w:t xml:space="preserve"> составляет</w:t>
      </w:r>
      <w:r w:rsidRPr="00E414C3">
        <w:rPr>
          <w:rFonts w:ascii="Times New Roman" w:hAnsi="Times New Roman" w:cs="Times New Roman"/>
          <w:bCs/>
        </w:rPr>
        <w:t>:</w:t>
      </w:r>
    </w:p>
    <w:p w:rsidR="00E414C3" w:rsidRDefault="0061427D" w:rsidP="00E414C3">
      <w:pPr>
        <w:ind w:firstLine="284"/>
        <w:rPr>
          <w:rFonts w:ascii="Times New Roman" w:hAnsi="Times New Roman" w:cs="Times New Roman"/>
          <w:bCs/>
        </w:rPr>
      </w:pPr>
      <w:r>
        <w:rPr>
          <w:rFonts w:ascii="Times New Roman" w:hAnsi="Times New Roman" w:cs="Times New Roman"/>
          <w:bCs/>
        </w:rPr>
        <w:t xml:space="preserve"> - для населения- </w:t>
      </w:r>
      <w:r w:rsidR="00E414C3" w:rsidRPr="00E414C3">
        <w:rPr>
          <w:rFonts w:ascii="Times New Roman" w:hAnsi="Times New Roman" w:cs="Times New Roman"/>
          <w:bCs/>
        </w:rPr>
        <w:t xml:space="preserve"> 84,39  руб, за 1 куб. м.</w:t>
      </w:r>
    </w:p>
    <w:p w:rsidR="0061427D" w:rsidRDefault="0061427D" w:rsidP="00E414C3">
      <w:pPr>
        <w:ind w:firstLine="284"/>
        <w:rPr>
          <w:rFonts w:ascii="Times New Roman" w:hAnsi="Times New Roman" w:cs="Times New Roman"/>
          <w:bCs/>
        </w:rPr>
      </w:pPr>
      <w:r>
        <w:rPr>
          <w:rFonts w:ascii="Times New Roman" w:hAnsi="Times New Roman" w:cs="Times New Roman"/>
          <w:bCs/>
        </w:rPr>
        <w:t>- прочим потребителям – 97,68 руб. за 1 куб.м</w:t>
      </w:r>
    </w:p>
    <w:p w:rsidR="00711686" w:rsidRDefault="00711686" w:rsidP="00E414C3">
      <w:pPr>
        <w:ind w:firstLine="284"/>
        <w:rPr>
          <w:rFonts w:ascii="Times New Roman" w:hAnsi="Times New Roman" w:cs="Times New Roman"/>
          <w:bCs/>
        </w:rPr>
      </w:pPr>
      <w:r>
        <w:rPr>
          <w:rFonts w:ascii="Times New Roman" w:hAnsi="Times New Roman" w:cs="Times New Roman"/>
          <w:bCs/>
        </w:rPr>
        <w:t xml:space="preserve">Для обеспечения водой питьевого качества населения , Программа «Социально-экономического развития Евдокимовского муниципального образования на 2011-2015 годы» предусматривает  замену центрального водовода по ул. Звездной в с. Бадар и строительство водозабора в с. Бадар с обеззараживанием воды.  </w:t>
      </w:r>
    </w:p>
    <w:p w:rsidR="0061427D" w:rsidRDefault="0061427D" w:rsidP="00E414C3">
      <w:pPr>
        <w:ind w:firstLine="284"/>
        <w:rPr>
          <w:rFonts w:ascii="Times New Roman" w:hAnsi="Times New Roman" w:cs="Times New Roman"/>
          <w:bCs/>
        </w:rPr>
      </w:pPr>
    </w:p>
    <w:p w:rsidR="0061427D" w:rsidRDefault="0061427D" w:rsidP="00E414C3">
      <w:pPr>
        <w:ind w:firstLine="284"/>
        <w:rPr>
          <w:rFonts w:ascii="Times New Roman" w:hAnsi="Times New Roman" w:cs="Times New Roman"/>
          <w:b/>
          <w:bCs/>
        </w:rPr>
      </w:pPr>
      <w:r>
        <w:rPr>
          <w:rFonts w:ascii="Times New Roman" w:hAnsi="Times New Roman" w:cs="Times New Roman"/>
          <w:b/>
          <w:bCs/>
        </w:rPr>
        <w:t>Схема водоснабжения</w:t>
      </w:r>
    </w:p>
    <w:p w:rsidR="0061427D" w:rsidRDefault="0061427D" w:rsidP="00E414C3">
      <w:pPr>
        <w:ind w:firstLine="284"/>
        <w:rPr>
          <w:rFonts w:ascii="Times New Roman" w:hAnsi="Times New Roman" w:cs="Times New Roman"/>
          <w:bCs/>
        </w:rPr>
      </w:pPr>
      <w:r w:rsidRPr="0061427D">
        <w:rPr>
          <w:rFonts w:ascii="Times New Roman" w:hAnsi="Times New Roman" w:cs="Times New Roman"/>
          <w:bCs/>
        </w:rPr>
        <w:t xml:space="preserve">Проектом предусматривается </w:t>
      </w:r>
      <w:r>
        <w:rPr>
          <w:rFonts w:ascii="Times New Roman" w:hAnsi="Times New Roman" w:cs="Times New Roman"/>
          <w:bCs/>
        </w:rPr>
        <w:t>дальнейшее развитие системы водоснабжения. Строительство водонапорных башен и бурение скважин.</w:t>
      </w:r>
    </w:p>
    <w:p w:rsidR="0061427D" w:rsidRDefault="0061427D" w:rsidP="00E414C3">
      <w:pPr>
        <w:ind w:firstLine="284"/>
        <w:rPr>
          <w:rFonts w:ascii="Times New Roman" w:hAnsi="Times New Roman" w:cs="Times New Roman"/>
          <w:bCs/>
        </w:rPr>
      </w:pPr>
    </w:p>
    <w:p w:rsidR="0061427D" w:rsidRDefault="0061427D" w:rsidP="0061427D">
      <w:pPr>
        <w:rPr>
          <w:rFonts w:ascii="Times New Roman" w:hAnsi="Times New Roman" w:cs="Times New Roman"/>
          <w:b/>
          <w:bCs/>
        </w:rPr>
      </w:pPr>
      <w:r w:rsidRPr="0061427D">
        <w:rPr>
          <w:rFonts w:ascii="Times New Roman" w:hAnsi="Times New Roman" w:cs="Times New Roman"/>
          <w:b/>
          <w:bCs/>
        </w:rPr>
        <w:t xml:space="preserve">2. Проектное предложение </w:t>
      </w:r>
    </w:p>
    <w:p w:rsidR="0061427D" w:rsidRDefault="0061427D" w:rsidP="0061427D">
      <w:pPr>
        <w:rPr>
          <w:rFonts w:ascii="Times New Roman" w:hAnsi="Times New Roman" w:cs="Times New Roman"/>
          <w:b/>
          <w:bCs/>
        </w:rPr>
      </w:pPr>
      <w:r>
        <w:rPr>
          <w:rFonts w:ascii="Times New Roman" w:hAnsi="Times New Roman" w:cs="Times New Roman"/>
          <w:b/>
          <w:bCs/>
        </w:rPr>
        <w:t>Резервуары чистой воды (РЧВ)</w:t>
      </w:r>
    </w:p>
    <w:p w:rsidR="0061427D" w:rsidRDefault="0061427D" w:rsidP="0061427D">
      <w:pPr>
        <w:rPr>
          <w:rFonts w:ascii="Times New Roman" w:hAnsi="Times New Roman" w:cs="Times New Roman"/>
          <w:b/>
          <w:bCs/>
        </w:rPr>
      </w:pPr>
    </w:p>
    <w:p w:rsidR="00A46DCF" w:rsidRDefault="0061427D" w:rsidP="0061427D">
      <w:pPr>
        <w:rPr>
          <w:rFonts w:ascii="Times New Roman" w:hAnsi="Times New Roman" w:cs="Times New Roman"/>
          <w:bCs/>
        </w:rPr>
      </w:pPr>
      <w:r>
        <w:rPr>
          <w:rFonts w:ascii="Times New Roman" w:hAnsi="Times New Roman" w:cs="Times New Roman"/>
          <w:bCs/>
        </w:rPr>
        <w:lastRenderedPageBreak/>
        <w:t xml:space="preserve">Для целей неприкосновенного запаса </w:t>
      </w:r>
      <w:r w:rsidR="00A46DCF">
        <w:rPr>
          <w:rFonts w:ascii="Times New Roman" w:hAnsi="Times New Roman" w:cs="Times New Roman"/>
          <w:bCs/>
        </w:rPr>
        <w:t xml:space="preserve"> питьевой </w:t>
      </w:r>
      <w:r>
        <w:rPr>
          <w:rFonts w:ascii="Times New Roman" w:hAnsi="Times New Roman" w:cs="Times New Roman"/>
          <w:bCs/>
        </w:rPr>
        <w:t>воды</w:t>
      </w:r>
      <w:r w:rsidR="00A46DCF">
        <w:rPr>
          <w:rFonts w:ascii="Times New Roman" w:hAnsi="Times New Roman" w:cs="Times New Roman"/>
          <w:bCs/>
        </w:rPr>
        <w:t>, воды на пожаротушение и расход на хозяйственно- питьевые цели во время пожара предусматривается строительство резервуаров.</w:t>
      </w:r>
    </w:p>
    <w:p w:rsidR="0061427D" w:rsidRPr="0061427D" w:rsidRDefault="00A46DCF" w:rsidP="0061427D">
      <w:pPr>
        <w:rPr>
          <w:rFonts w:ascii="Times New Roman" w:hAnsi="Times New Roman" w:cs="Times New Roman"/>
          <w:bCs/>
        </w:rPr>
      </w:pPr>
      <w:r>
        <w:rPr>
          <w:rFonts w:ascii="Times New Roman" w:hAnsi="Times New Roman" w:cs="Times New Roman"/>
          <w:bCs/>
        </w:rPr>
        <w:t xml:space="preserve">   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624F57" w:rsidRPr="00E414C3" w:rsidRDefault="00624F57" w:rsidP="00E414C3">
      <w:pPr>
        <w:ind w:firstLine="284"/>
        <w:rPr>
          <w:rFonts w:ascii="Times New Roman" w:hAnsi="Times New Roman" w:cs="Times New Roman"/>
          <w:bCs/>
        </w:rPr>
      </w:pPr>
    </w:p>
    <w:p w:rsidR="00E414C3" w:rsidRDefault="00E414C3" w:rsidP="00E414C3">
      <w:pPr>
        <w:ind w:firstLine="284"/>
        <w:rPr>
          <w:rFonts w:ascii="Times New Roman" w:hAnsi="Times New Roman" w:cs="Times New Roman"/>
          <w:b/>
          <w:bCs/>
          <w:i/>
          <w:iCs/>
          <w:u w:val="single"/>
        </w:rPr>
      </w:pPr>
      <w:r w:rsidRPr="00E414C3">
        <w:rPr>
          <w:rFonts w:ascii="Times New Roman" w:hAnsi="Times New Roman" w:cs="Times New Roman"/>
          <w:b/>
          <w:bCs/>
          <w:i/>
          <w:iCs/>
          <w:u w:val="single"/>
        </w:rPr>
        <w:t>Водоотведение</w:t>
      </w:r>
    </w:p>
    <w:p w:rsidR="002D7DED" w:rsidRPr="00E414C3" w:rsidRDefault="002D7DED" w:rsidP="00E414C3">
      <w:pPr>
        <w:ind w:firstLine="284"/>
        <w:rPr>
          <w:rFonts w:ascii="Times New Roman" w:hAnsi="Times New Roman" w:cs="Times New Roman"/>
          <w:b/>
          <w:bCs/>
          <w:i/>
          <w:iCs/>
          <w:u w:val="single"/>
        </w:rPr>
      </w:pPr>
    </w:p>
    <w:p w:rsidR="002D7DED" w:rsidRDefault="002D7DED" w:rsidP="00E414C3">
      <w:pPr>
        <w:ind w:firstLine="284"/>
        <w:rPr>
          <w:rFonts w:ascii="Times New Roman" w:hAnsi="Times New Roman" w:cs="Times New Roman"/>
          <w:b/>
          <w:bCs/>
        </w:rPr>
      </w:pPr>
      <w:r>
        <w:rPr>
          <w:rFonts w:ascii="Times New Roman" w:hAnsi="Times New Roman" w:cs="Times New Roman"/>
          <w:bCs/>
        </w:rPr>
        <w:t xml:space="preserve">1. </w:t>
      </w:r>
      <w:r w:rsidR="00EB6D87">
        <w:rPr>
          <w:rFonts w:ascii="Times New Roman" w:hAnsi="Times New Roman" w:cs="Times New Roman"/>
          <w:b/>
          <w:bCs/>
        </w:rPr>
        <w:t>Существующее состояние</w:t>
      </w:r>
    </w:p>
    <w:p w:rsidR="00E414C3" w:rsidRPr="00E414C3" w:rsidRDefault="00E414C3" w:rsidP="00E414C3">
      <w:pPr>
        <w:ind w:firstLine="284"/>
        <w:rPr>
          <w:rFonts w:ascii="Times New Roman" w:hAnsi="Times New Roman" w:cs="Times New Roman"/>
          <w:bCs/>
        </w:rPr>
      </w:pPr>
      <w:r w:rsidRPr="00E414C3">
        <w:rPr>
          <w:rFonts w:ascii="Times New Roman" w:hAnsi="Times New Roman" w:cs="Times New Roman"/>
          <w:bCs/>
        </w:rPr>
        <w:br/>
        <w:t>В Евдокимовском сельском поселении существует централизованная канализация. Канализационные сети есть только в с. Бадар, ул. Звездная, Перфиловская, балансодержатель  МУ «Комитет по управлению муниципальным имуществом администрации муниципального образования Тулунский район», пользователь – Администрация Евдокимовского муниципального образования.</w:t>
      </w:r>
    </w:p>
    <w:p w:rsidR="00E414C3" w:rsidRDefault="00E414C3" w:rsidP="00E414C3">
      <w:pPr>
        <w:ind w:firstLine="284"/>
        <w:rPr>
          <w:rFonts w:ascii="Times New Roman" w:hAnsi="Times New Roman" w:cs="Times New Roman"/>
          <w:bCs/>
        </w:rPr>
      </w:pPr>
      <w:r w:rsidRPr="00E414C3">
        <w:rPr>
          <w:rFonts w:ascii="Times New Roman" w:hAnsi="Times New Roman" w:cs="Times New Roman"/>
          <w:bCs/>
        </w:rPr>
        <w:t xml:space="preserve">Приемниками хозяйственно- бытовых сточных вод являются выгребные ямы. Стоки из выгребных ям откачиваются и вывозятся на полигон. </w:t>
      </w:r>
    </w:p>
    <w:p w:rsidR="002D7DED" w:rsidRDefault="002D7DED" w:rsidP="00E414C3">
      <w:pPr>
        <w:ind w:firstLine="284"/>
        <w:rPr>
          <w:rFonts w:ascii="Times New Roman" w:hAnsi="Times New Roman" w:cs="Times New Roman"/>
          <w:bCs/>
        </w:rPr>
      </w:pPr>
    </w:p>
    <w:p w:rsidR="002D7DED" w:rsidRDefault="002D7DED" w:rsidP="002D7DED">
      <w:pPr>
        <w:numPr>
          <w:ilvl w:val="0"/>
          <w:numId w:val="5"/>
        </w:numPr>
        <w:rPr>
          <w:rFonts w:ascii="Times New Roman" w:hAnsi="Times New Roman" w:cs="Times New Roman"/>
          <w:b/>
          <w:bCs/>
        </w:rPr>
      </w:pPr>
      <w:r w:rsidRPr="002D7DED">
        <w:rPr>
          <w:rFonts w:ascii="Times New Roman" w:hAnsi="Times New Roman" w:cs="Times New Roman"/>
          <w:b/>
          <w:bCs/>
        </w:rPr>
        <w:t>Проектные предложения</w:t>
      </w:r>
    </w:p>
    <w:p w:rsidR="002D7DED" w:rsidRDefault="002D7DED" w:rsidP="002D7DED">
      <w:pPr>
        <w:rPr>
          <w:rFonts w:ascii="Times New Roman" w:hAnsi="Times New Roman" w:cs="Times New Roman"/>
          <w:b/>
          <w:bCs/>
        </w:rPr>
      </w:pPr>
    </w:p>
    <w:p w:rsidR="002D7DED" w:rsidRDefault="002D7DED" w:rsidP="002D7DED">
      <w:pPr>
        <w:rPr>
          <w:rFonts w:ascii="Times New Roman" w:hAnsi="Times New Roman" w:cs="Times New Roman"/>
          <w:bCs/>
        </w:rPr>
      </w:pPr>
      <w:r>
        <w:rPr>
          <w:rFonts w:ascii="Times New Roman" w:hAnsi="Times New Roman" w:cs="Times New Roman"/>
          <w:bCs/>
        </w:rPr>
        <w:t xml:space="preserve">Проектные предложения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w:t>
      </w:r>
      <w:r w:rsidR="005D1E15">
        <w:rPr>
          <w:rFonts w:ascii="Times New Roman" w:hAnsi="Times New Roman" w:cs="Times New Roman"/>
          <w:bCs/>
        </w:rPr>
        <w:t>гидравлического расчета системы.</w:t>
      </w:r>
    </w:p>
    <w:p w:rsidR="005D1E15" w:rsidRDefault="005D1E15" w:rsidP="005D1E15">
      <w:pPr>
        <w:spacing w:before="240"/>
        <w:rPr>
          <w:rFonts w:ascii="Times New Roman" w:hAnsi="Times New Roman" w:cs="Times New Roman"/>
          <w:bCs/>
        </w:rPr>
      </w:pPr>
      <w:r>
        <w:rPr>
          <w:rFonts w:ascii="Times New Roman" w:hAnsi="Times New Roman" w:cs="Times New Roman"/>
          <w:bCs/>
        </w:rPr>
        <w:t xml:space="preserve">       Сводные показатели расчетных расходов стоков по системе водоотведения Евдокимовского сельского поселения (округленно):</w:t>
      </w:r>
    </w:p>
    <w:p w:rsidR="005D1E15" w:rsidRDefault="005D1E15" w:rsidP="005D1E15">
      <w:pPr>
        <w:rPr>
          <w:rFonts w:ascii="Times New Roman" w:hAnsi="Times New Roman" w:cs="Times New Roman"/>
          <w:bCs/>
        </w:rPr>
      </w:pPr>
      <w:r>
        <w:rPr>
          <w:rFonts w:ascii="Times New Roman" w:hAnsi="Times New Roman" w:cs="Times New Roman"/>
          <w:bCs/>
        </w:rPr>
        <w:t>На первую очередь строительства</w:t>
      </w:r>
    </w:p>
    <w:p w:rsidR="005D1E15" w:rsidRDefault="005D1E15" w:rsidP="005D1E15">
      <w:pPr>
        <w:rPr>
          <w:rFonts w:ascii="Times New Roman" w:hAnsi="Times New Roman" w:cs="Times New Roman"/>
          <w:bCs/>
        </w:rPr>
      </w:pPr>
      <w:r>
        <w:rPr>
          <w:rFonts w:ascii="Times New Roman" w:hAnsi="Times New Roman" w:cs="Times New Roman"/>
          <w:bCs/>
        </w:rPr>
        <w:t>- среднесуточные (за год)                                               0,23 тыс. м</w:t>
      </w:r>
      <w:r>
        <w:rPr>
          <w:rFonts w:ascii="Times New Roman" w:hAnsi="Times New Roman" w:cs="Times New Roman"/>
          <w:bCs/>
          <w:vertAlign w:val="superscript"/>
        </w:rPr>
        <w:t>3</w:t>
      </w:r>
      <w:r>
        <w:rPr>
          <w:rFonts w:ascii="Times New Roman" w:hAnsi="Times New Roman" w:cs="Times New Roman"/>
          <w:bCs/>
        </w:rPr>
        <w:t>/сут</w:t>
      </w:r>
    </w:p>
    <w:p w:rsidR="005D1E15" w:rsidRDefault="005D1E15" w:rsidP="005D1E15">
      <w:pPr>
        <w:rPr>
          <w:rFonts w:ascii="Times New Roman" w:hAnsi="Times New Roman" w:cs="Times New Roman"/>
          <w:bCs/>
        </w:rPr>
      </w:pPr>
      <w:r>
        <w:rPr>
          <w:rFonts w:ascii="Times New Roman" w:hAnsi="Times New Roman" w:cs="Times New Roman"/>
          <w:bCs/>
        </w:rPr>
        <w:t>На расчетный срок</w:t>
      </w:r>
    </w:p>
    <w:p w:rsidR="005D1E15" w:rsidRDefault="005D1E15" w:rsidP="005D1E15">
      <w:pPr>
        <w:rPr>
          <w:rFonts w:ascii="Times New Roman" w:hAnsi="Times New Roman" w:cs="Times New Roman"/>
          <w:bCs/>
        </w:rPr>
      </w:pPr>
      <w:r>
        <w:rPr>
          <w:rFonts w:ascii="Times New Roman" w:hAnsi="Times New Roman" w:cs="Times New Roman"/>
          <w:bCs/>
        </w:rPr>
        <w:t>- среднесуточные (за год)                                               0,31 тыс.м</w:t>
      </w:r>
      <w:r>
        <w:rPr>
          <w:rFonts w:ascii="Times New Roman" w:hAnsi="Times New Roman" w:cs="Times New Roman"/>
          <w:bCs/>
          <w:vertAlign w:val="superscript"/>
        </w:rPr>
        <w:t>3</w:t>
      </w:r>
      <w:r>
        <w:rPr>
          <w:rFonts w:ascii="Times New Roman" w:hAnsi="Times New Roman" w:cs="Times New Roman"/>
          <w:bCs/>
        </w:rPr>
        <w:t>/сут</w:t>
      </w:r>
    </w:p>
    <w:p w:rsidR="005D1E15" w:rsidRPr="005D1E15" w:rsidRDefault="005D1E15" w:rsidP="005D1E15">
      <w:pPr>
        <w:rPr>
          <w:rFonts w:ascii="Times New Roman" w:hAnsi="Times New Roman" w:cs="Times New Roman"/>
          <w:bCs/>
        </w:rPr>
      </w:pPr>
      <w:r>
        <w:rPr>
          <w:rFonts w:ascii="Times New Roman" w:hAnsi="Times New Roman" w:cs="Times New Roman"/>
          <w:bCs/>
        </w:rPr>
        <w:t xml:space="preserve">       Учитывая нестабильность экономической обстановки достоверность объемов перспективного водоотведения не гарантирована, - расчеты подлежат </w:t>
      </w:r>
      <w:r w:rsidR="003319FC">
        <w:rPr>
          <w:rFonts w:ascii="Times New Roman" w:hAnsi="Times New Roman" w:cs="Times New Roman"/>
          <w:bCs/>
        </w:rPr>
        <w:t>уточнению и корректуре на последующих стадиях проектирования.</w:t>
      </w:r>
    </w:p>
    <w:p w:rsidR="003319FC" w:rsidRPr="003319FC" w:rsidRDefault="003319FC" w:rsidP="003319FC">
      <w:pPr>
        <w:spacing w:before="240"/>
        <w:rPr>
          <w:rFonts w:ascii="Times New Roman" w:hAnsi="Times New Roman" w:cs="Times New Roman"/>
          <w:bCs/>
        </w:rPr>
      </w:pPr>
      <w:r>
        <w:rPr>
          <w:rFonts w:ascii="Times New Roman" w:hAnsi="Times New Roman" w:cs="Times New Roman"/>
          <w:bCs/>
        </w:rPr>
        <w:t>Тариф на водоотведение</w:t>
      </w:r>
      <w:r w:rsidRPr="003319FC">
        <w:rPr>
          <w:rFonts w:ascii="Times New Roman" w:hAnsi="Times New Roman" w:cs="Times New Roman"/>
          <w:bCs/>
        </w:rPr>
        <w:t xml:space="preserve"> в 2015 году:</w:t>
      </w:r>
    </w:p>
    <w:p w:rsidR="003319FC" w:rsidRDefault="003319FC" w:rsidP="003319FC">
      <w:pPr>
        <w:spacing w:before="240"/>
        <w:rPr>
          <w:rFonts w:ascii="Times New Roman" w:hAnsi="Times New Roman" w:cs="Times New Roman"/>
          <w:bCs/>
        </w:rPr>
      </w:pPr>
      <w:r>
        <w:rPr>
          <w:rFonts w:ascii="Times New Roman" w:hAnsi="Times New Roman" w:cs="Times New Roman"/>
          <w:bCs/>
        </w:rPr>
        <w:t>составляет 46,23</w:t>
      </w:r>
      <w:r w:rsidRPr="003319FC">
        <w:rPr>
          <w:rFonts w:ascii="Times New Roman" w:hAnsi="Times New Roman" w:cs="Times New Roman"/>
          <w:bCs/>
        </w:rPr>
        <w:t>руб, за 1 куб. м.</w:t>
      </w:r>
    </w:p>
    <w:p w:rsidR="003319FC" w:rsidRDefault="003319FC" w:rsidP="003319FC">
      <w:pPr>
        <w:spacing w:before="240"/>
        <w:rPr>
          <w:rFonts w:ascii="Times New Roman" w:hAnsi="Times New Roman" w:cs="Times New Roman"/>
          <w:b/>
          <w:bCs/>
        </w:rPr>
      </w:pPr>
      <w:r>
        <w:rPr>
          <w:rFonts w:ascii="Times New Roman" w:hAnsi="Times New Roman" w:cs="Times New Roman"/>
          <w:b/>
          <w:bCs/>
        </w:rPr>
        <w:t>С</w:t>
      </w:r>
      <w:r w:rsidRPr="003319FC">
        <w:rPr>
          <w:rFonts w:ascii="Times New Roman" w:hAnsi="Times New Roman" w:cs="Times New Roman"/>
          <w:b/>
          <w:bCs/>
        </w:rPr>
        <w:t>хема водоотведения</w:t>
      </w:r>
    </w:p>
    <w:p w:rsidR="003319FC" w:rsidRDefault="003319FC" w:rsidP="003319FC">
      <w:pPr>
        <w:rPr>
          <w:rFonts w:ascii="Times New Roman" w:hAnsi="Times New Roman" w:cs="Times New Roman"/>
          <w:bCs/>
        </w:rPr>
      </w:pPr>
      <w:r>
        <w:rPr>
          <w:rFonts w:ascii="Times New Roman" w:hAnsi="Times New Roman" w:cs="Times New Roman"/>
          <w:bCs/>
        </w:rPr>
        <w:t xml:space="preserve">  Основные решения по водоотведению хозяйственно- бытовых сточных вод:</w:t>
      </w:r>
    </w:p>
    <w:p w:rsidR="00D802F9" w:rsidRDefault="003319FC" w:rsidP="003319FC">
      <w:pPr>
        <w:rPr>
          <w:rFonts w:ascii="Times New Roman" w:hAnsi="Times New Roman" w:cs="Times New Roman"/>
          <w:bCs/>
        </w:rPr>
      </w:pPr>
      <w:r>
        <w:rPr>
          <w:rFonts w:ascii="Times New Roman" w:hAnsi="Times New Roman" w:cs="Times New Roman"/>
          <w:bCs/>
        </w:rPr>
        <w:t xml:space="preserve">- </w:t>
      </w:r>
      <w:r w:rsidR="00D802F9">
        <w:rPr>
          <w:rFonts w:ascii="Times New Roman" w:hAnsi="Times New Roman" w:cs="Times New Roman"/>
          <w:bCs/>
        </w:rPr>
        <w:t>транспортирование сточных вод в непроницаемые выгреба с последующей отвозкой на канализационные очистные сооружения (КОС);</w:t>
      </w:r>
    </w:p>
    <w:p w:rsidR="005F3169" w:rsidRDefault="00D802F9" w:rsidP="003319FC">
      <w:pPr>
        <w:rPr>
          <w:rFonts w:ascii="Times New Roman" w:hAnsi="Times New Roman" w:cs="Times New Roman"/>
          <w:bCs/>
        </w:rPr>
      </w:pPr>
      <w:r>
        <w:rPr>
          <w:rFonts w:ascii="Times New Roman" w:hAnsi="Times New Roman" w:cs="Times New Roman"/>
          <w:bCs/>
        </w:rPr>
        <w:t xml:space="preserve">- строительство или реконструкция  существующих КОС в населенных пунктах современных очистных сооружений биологической очистки с доочисткой по фосфатам и нитратному азоту, обеззараживанием с помощью бактерицидного облучения или хлорирования. Обработка </w:t>
      </w:r>
      <w:r w:rsidR="005F3169">
        <w:rPr>
          <w:rFonts w:ascii="Times New Roman" w:hAnsi="Times New Roman" w:cs="Times New Roman"/>
          <w:bCs/>
        </w:rPr>
        <w:t>осадка выполняется механическим обезвоживанием с последующей отвозкой и утилизацией.</w:t>
      </w:r>
    </w:p>
    <w:p w:rsidR="005F3169" w:rsidRDefault="005F3169" w:rsidP="003319FC">
      <w:pPr>
        <w:rPr>
          <w:rFonts w:ascii="Times New Roman" w:hAnsi="Times New Roman" w:cs="Times New Roman"/>
          <w:bCs/>
        </w:rPr>
      </w:pPr>
      <w:r>
        <w:rPr>
          <w:rFonts w:ascii="Times New Roman" w:hAnsi="Times New Roman" w:cs="Times New Roman"/>
          <w:bCs/>
        </w:rPr>
        <w:t xml:space="preserve">  После очистки качество очищенной воды должно быть в соответствии с требованиями СанПиН 2.1.5.980-00 к санитарной охране водных объектов и соблюдении нормативов качества воды в пунктах  водопользования.</w:t>
      </w:r>
    </w:p>
    <w:p w:rsidR="008E68D4" w:rsidRDefault="005F3169" w:rsidP="003319FC">
      <w:pPr>
        <w:rPr>
          <w:rFonts w:ascii="Times New Roman" w:hAnsi="Times New Roman" w:cs="Times New Roman"/>
          <w:bCs/>
        </w:rPr>
      </w:pPr>
      <w:r>
        <w:rPr>
          <w:rFonts w:ascii="Times New Roman" w:hAnsi="Times New Roman" w:cs="Times New Roman"/>
          <w:bCs/>
        </w:rPr>
        <w:t xml:space="preserve">   Осадок обезвоживается и утилизируется с последующим использованием </w:t>
      </w:r>
      <w:r w:rsidR="008E68D4">
        <w:rPr>
          <w:rFonts w:ascii="Times New Roman" w:hAnsi="Times New Roman" w:cs="Times New Roman"/>
          <w:bCs/>
        </w:rPr>
        <w:t>утилизируемого осадка в строительной индустрии.</w:t>
      </w:r>
    </w:p>
    <w:p w:rsidR="008E68D4" w:rsidRDefault="008E68D4" w:rsidP="003319FC">
      <w:pPr>
        <w:rPr>
          <w:rFonts w:ascii="Times New Roman" w:hAnsi="Times New Roman" w:cs="Times New Roman"/>
          <w:bCs/>
        </w:rPr>
      </w:pPr>
    </w:p>
    <w:p w:rsidR="00B53B53" w:rsidRDefault="00B53B53" w:rsidP="003319FC">
      <w:pPr>
        <w:rPr>
          <w:rFonts w:ascii="Times New Roman" w:hAnsi="Times New Roman" w:cs="Times New Roman"/>
          <w:bCs/>
        </w:rPr>
      </w:pPr>
    </w:p>
    <w:p w:rsidR="00B53B53" w:rsidRDefault="00B53B53" w:rsidP="003319FC">
      <w:pPr>
        <w:rPr>
          <w:rFonts w:ascii="Times New Roman" w:hAnsi="Times New Roman" w:cs="Times New Roman"/>
          <w:bCs/>
        </w:rPr>
      </w:pPr>
    </w:p>
    <w:p w:rsidR="005F3169" w:rsidRDefault="008E68D4" w:rsidP="003319FC">
      <w:pPr>
        <w:rPr>
          <w:rFonts w:ascii="Times New Roman" w:hAnsi="Times New Roman" w:cs="Times New Roman"/>
          <w:b/>
          <w:bCs/>
        </w:rPr>
      </w:pPr>
      <w:r w:rsidRPr="008E68D4">
        <w:rPr>
          <w:rFonts w:ascii="Times New Roman" w:hAnsi="Times New Roman" w:cs="Times New Roman"/>
          <w:b/>
          <w:bCs/>
        </w:rPr>
        <w:lastRenderedPageBreak/>
        <w:t xml:space="preserve">Теплоснабжение  </w:t>
      </w:r>
    </w:p>
    <w:p w:rsidR="008E68D4" w:rsidRDefault="008E68D4" w:rsidP="008E68D4">
      <w:pPr>
        <w:rPr>
          <w:rFonts w:ascii="Times New Roman" w:hAnsi="Times New Roman" w:cs="Times New Roman"/>
          <w:b/>
          <w:bCs/>
        </w:rPr>
      </w:pPr>
      <w:r>
        <w:rPr>
          <w:rFonts w:ascii="Times New Roman" w:hAnsi="Times New Roman" w:cs="Times New Roman"/>
          <w:b/>
          <w:bCs/>
        </w:rPr>
        <w:t>1. Существующее состояние</w:t>
      </w:r>
    </w:p>
    <w:p w:rsidR="008E68D4" w:rsidRDefault="008E68D4" w:rsidP="008E68D4">
      <w:pPr>
        <w:rPr>
          <w:rFonts w:ascii="Times New Roman" w:hAnsi="Times New Roman" w:cs="Times New Roman"/>
          <w:b/>
          <w:bCs/>
        </w:rPr>
      </w:pPr>
    </w:p>
    <w:p w:rsidR="00D0034B" w:rsidRDefault="00D0034B" w:rsidP="008E68D4">
      <w:pPr>
        <w:rPr>
          <w:rFonts w:ascii="Times New Roman" w:hAnsi="Times New Roman" w:cs="Times New Roman"/>
          <w:bCs/>
        </w:rPr>
      </w:pPr>
      <w:r>
        <w:rPr>
          <w:rFonts w:ascii="Times New Roman" w:hAnsi="Times New Roman" w:cs="Times New Roman"/>
          <w:bCs/>
        </w:rPr>
        <w:t xml:space="preserve">   На территории Евдокимовского муниципального образования находится одна не функциониру</w:t>
      </w:r>
      <w:r w:rsidR="001B3908">
        <w:rPr>
          <w:rFonts w:ascii="Times New Roman" w:hAnsi="Times New Roman" w:cs="Times New Roman"/>
          <w:bCs/>
        </w:rPr>
        <w:t xml:space="preserve">ющая котельная в с. Бадар. </w:t>
      </w:r>
    </w:p>
    <w:p w:rsidR="00D0034B" w:rsidRPr="00D0034B" w:rsidRDefault="00D0034B" w:rsidP="008E68D4">
      <w:pPr>
        <w:rPr>
          <w:rFonts w:ascii="Times New Roman" w:hAnsi="Times New Roman" w:cs="Times New Roman"/>
          <w:bCs/>
        </w:rPr>
      </w:pPr>
      <w:r>
        <w:rPr>
          <w:rFonts w:ascii="Times New Roman" w:hAnsi="Times New Roman" w:cs="Times New Roman"/>
          <w:bCs/>
        </w:rPr>
        <w:t xml:space="preserve">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3319FC" w:rsidRDefault="003319FC" w:rsidP="003319FC">
      <w:pPr>
        <w:rPr>
          <w:rFonts w:ascii="Times New Roman" w:hAnsi="Times New Roman" w:cs="Times New Roman"/>
          <w:b/>
          <w:bCs/>
        </w:rPr>
      </w:pPr>
    </w:p>
    <w:p w:rsidR="00D0034B" w:rsidRDefault="00D0034B" w:rsidP="003319FC">
      <w:pPr>
        <w:rPr>
          <w:rFonts w:ascii="Times New Roman" w:hAnsi="Times New Roman" w:cs="Times New Roman"/>
          <w:b/>
          <w:bCs/>
        </w:rPr>
      </w:pPr>
      <w:r>
        <w:rPr>
          <w:rFonts w:ascii="Times New Roman" w:hAnsi="Times New Roman" w:cs="Times New Roman"/>
          <w:b/>
          <w:bCs/>
        </w:rPr>
        <w:t>Газоснабжение</w:t>
      </w:r>
    </w:p>
    <w:p w:rsidR="00D0034B" w:rsidRDefault="00D0034B" w:rsidP="003319FC">
      <w:pPr>
        <w:rPr>
          <w:rFonts w:ascii="Times New Roman" w:hAnsi="Times New Roman" w:cs="Times New Roman"/>
          <w:b/>
          <w:bCs/>
        </w:rPr>
      </w:pPr>
      <w:r>
        <w:rPr>
          <w:rFonts w:ascii="Times New Roman" w:hAnsi="Times New Roman" w:cs="Times New Roman"/>
          <w:b/>
          <w:bCs/>
        </w:rPr>
        <w:t>1.  Существующее состояние</w:t>
      </w:r>
    </w:p>
    <w:p w:rsidR="00D0034B" w:rsidRDefault="00D0034B" w:rsidP="003319FC">
      <w:pPr>
        <w:rPr>
          <w:rFonts w:ascii="Times New Roman" w:hAnsi="Times New Roman" w:cs="Times New Roman"/>
          <w:b/>
          <w:bCs/>
        </w:rPr>
      </w:pPr>
    </w:p>
    <w:p w:rsidR="00D221B7" w:rsidRDefault="00D0034B" w:rsidP="003319FC">
      <w:pPr>
        <w:rPr>
          <w:rFonts w:ascii="Times New Roman" w:hAnsi="Times New Roman" w:cs="Times New Roman"/>
          <w:bCs/>
        </w:rPr>
      </w:pPr>
      <w:r>
        <w:rPr>
          <w:rFonts w:ascii="Times New Roman" w:hAnsi="Times New Roman" w:cs="Times New Roman"/>
          <w:bCs/>
        </w:rPr>
        <w:t xml:space="preserve">     В Евдокимовском муниципальном об</w:t>
      </w:r>
      <w:r w:rsidR="00D221B7">
        <w:rPr>
          <w:rFonts w:ascii="Times New Roman" w:hAnsi="Times New Roman" w:cs="Times New Roman"/>
          <w:bCs/>
        </w:rPr>
        <w:t>разовании в насто</w:t>
      </w:r>
      <w:r>
        <w:rPr>
          <w:rFonts w:ascii="Times New Roman" w:hAnsi="Times New Roman" w:cs="Times New Roman"/>
          <w:bCs/>
        </w:rPr>
        <w:t>ящее</w:t>
      </w:r>
      <w:r w:rsidR="00D221B7">
        <w:rPr>
          <w:rFonts w:ascii="Times New Roman" w:hAnsi="Times New Roman" w:cs="Times New Roman"/>
          <w:bCs/>
        </w:rPr>
        <w:t xml:space="preserve"> время газоснабжение природным газом отсутствует.</w:t>
      </w:r>
    </w:p>
    <w:p w:rsidR="00D221B7" w:rsidRDefault="00D221B7" w:rsidP="003319FC">
      <w:pPr>
        <w:rPr>
          <w:rFonts w:ascii="Times New Roman" w:hAnsi="Times New Roman" w:cs="Times New Roman"/>
          <w:bCs/>
        </w:rPr>
      </w:pPr>
      <w:r>
        <w:rPr>
          <w:rFonts w:ascii="Times New Roman" w:hAnsi="Times New Roman" w:cs="Times New Roman"/>
          <w:bCs/>
        </w:rPr>
        <w:t xml:space="preserve">     Газоснабжение в настаящее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D221B7" w:rsidRDefault="00D221B7" w:rsidP="003319FC">
      <w:pPr>
        <w:rPr>
          <w:rFonts w:ascii="Times New Roman" w:hAnsi="Times New Roman" w:cs="Times New Roman"/>
          <w:bCs/>
        </w:rPr>
      </w:pPr>
    </w:p>
    <w:p w:rsidR="00141081" w:rsidRDefault="00141081" w:rsidP="003319FC">
      <w:pPr>
        <w:rPr>
          <w:rFonts w:ascii="Times New Roman" w:hAnsi="Times New Roman" w:cs="Times New Roman"/>
          <w:bCs/>
        </w:rPr>
      </w:pPr>
    </w:p>
    <w:p w:rsidR="00F21BB1" w:rsidRDefault="00F21BB1" w:rsidP="003319FC">
      <w:pPr>
        <w:rPr>
          <w:rFonts w:ascii="Times New Roman" w:hAnsi="Times New Roman" w:cs="Times New Roman"/>
          <w:bCs/>
        </w:rPr>
      </w:pPr>
    </w:p>
    <w:p w:rsidR="00141081" w:rsidRPr="00F21BB1" w:rsidRDefault="00F21BB1" w:rsidP="003319FC">
      <w:pPr>
        <w:rPr>
          <w:rFonts w:ascii="Times New Roman" w:hAnsi="Times New Roman" w:cs="Times New Roman"/>
          <w:b/>
          <w:bCs/>
        </w:rPr>
      </w:pPr>
      <w:r w:rsidRPr="00F21BB1">
        <w:rPr>
          <w:rFonts w:ascii="Times New Roman" w:hAnsi="Times New Roman" w:cs="Times New Roman"/>
          <w:b/>
          <w:bCs/>
        </w:rPr>
        <w:t>Санитарная очистка территории</w:t>
      </w:r>
    </w:p>
    <w:p w:rsidR="00141081" w:rsidRPr="00F21BB1" w:rsidRDefault="00141081" w:rsidP="003319FC">
      <w:pPr>
        <w:rPr>
          <w:rFonts w:ascii="Times New Roman" w:hAnsi="Times New Roman" w:cs="Times New Roman"/>
          <w:b/>
          <w:bCs/>
        </w:rPr>
      </w:pPr>
    </w:p>
    <w:p w:rsidR="00141081" w:rsidRDefault="00F21BB1" w:rsidP="003319FC">
      <w:pPr>
        <w:rPr>
          <w:rFonts w:ascii="Times New Roman" w:hAnsi="Times New Roman" w:cs="Times New Roman"/>
          <w:bCs/>
        </w:rPr>
      </w:pPr>
      <w:r>
        <w:rPr>
          <w:rFonts w:ascii="Times New Roman" w:hAnsi="Times New Roman" w:cs="Times New Roman"/>
          <w:bCs/>
        </w:rPr>
        <w:t xml:space="preserve">1. </w:t>
      </w:r>
      <w:r>
        <w:rPr>
          <w:rFonts w:ascii="Times New Roman" w:hAnsi="Times New Roman" w:cs="Times New Roman"/>
          <w:b/>
          <w:bCs/>
        </w:rPr>
        <w:t>Существующее состояние</w:t>
      </w:r>
    </w:p>
    <w:p w:rsidR="00F21BB1" w:rsidRDefault="00F21BB1" w:rsidP="003319FC">
      <w:pPr>
        <w:rPr>
          <w:rFonts w:ascii="Times New Roman" w:hAnsi="Times New Roman" w:cs="Times New Roman"/>
          <w:bCs/>
        </w:rPr>
      </w:pPr>
    </w:p>
    <w:p w:rsidR="00F21BB1" w:rsidRDefault="00F21BB1" w:rsidP="003319FC">
      <w:pPr>
        <w:rPr>
          <w:rFonts w:ascii="Times New Roman" w:hAnsi="Times New Roman" w:cs="Times New Roman"/>
          <w:bCs/>
        </w:rPr>
      </w:pPr>
      <w:r>
        <w:rPr>
          <w:rFonts w:ascii="Times New Roman" w:hAnsi="Times New Roman" w:cs="Times New Roman"/>
          <w:bCs/>
        </w:rPr>
        <w:t xml:space="preserve">   Данных об объемах образования бытовых отходов на территории Евдокимовского муниципального образования не имеется. Объем ТБО складывается из нескольких потоков от жилого фонда, торговых организаций, различных предприятий, учреждений. По видам образующиеся отходы можно разделить следующим образом: ТБО, уличный смет, небагаритные отходы.</w:t>
      </w:r>
    </w:p>
    <w:p w:rsidR="00F21BB1" w:rsidRDefault="00F21BB1" w:rsidP="003319FC">
      <w:pPr>
        <w:rPr>
          <w:rFonts w:ascii="Times New Roman" w:hAnsi="Times New Roman" w:cs="Times New Roman"/>
          <w:bCs/>
        </w:rPr>
      </w:pPr>
    </w:p>
    <w:p w:rsidR="00F21BB1" w:rsidRDefault="00F21BB1" w:rsidP="003319FC">
      <w:pPr>
        <w:rPr>
          <w:rFonts w:ascii="Times New Roman" w:hAnsi="Times New Roman" w:cs="Times New Roman"/>
          <w:bCs/>
        </w:rPr>
      </w:pPr>
      <w:r>
        <w:rPr>
          <w:rFonts w:ascii="Times New Roman" w:hAnsi="Times New Roman" w:cs="Times New Roman"/>
          <w:bCs/>
        </w:rPr>
        <w:t xml:space="preserve">        На территории Евдокимовского муниципального образования расположены три свалки ТБО:</w:t>
      </w:r>
    </w:p>
    <w:p w:rsidR="00F821A0" w:rsidRDefault="00F821A0" w:rsidP="00F821A0">
      <w:pPr>
        <w:numPr>
          <w:ilvl w:val="1"/>
          <w:numId w:val="5"/>
        </w:numPr>
        <w:rPr>
          <w:rFonts w:ascii="Times New Roman" w:hAnsi="Times New Roman" w:cs="Times New Roman"/>
          <w:bCs/>
        </w:rPr>
      </w:pPr>
      <w:r>
        <w:rPr>
          <w:rFonts w:ascii="Times New Roman" w:hAnsi="Times New Roman" w:cs="Times New Roman"/>
          <w:bCs/>
        </w:rPr>
        <w:t>1500 м. восточнее с. Бадар. Площадь территории 2,00га.</w:t>
      </w:r>
    </w:p>
    <w:p w:rsidR="00F821A0" w:rsidRDefault="00F821A0" w:rsidP="00F821A0">
      <w:pPr>
        <w:numPr>
          <w:ilvl w:val="1"/>
          <w:numId w:val="5"/>
        </w:numPr>
        <w:rPr>
          <w:rFonts w:ascii="Times New Roman" w:hAnsi="Times New Roman" w:cs="Times New Roman"/>
          <w:bCs/>
        </w:rPr>
      </w:pPr>
      <w:r>
        <w:rPr>
          <w:rFonts w:ascii="Times New Roman" w:hAnsi="Times New Roman" w:cs="Times New Roman"/>
          <w:bCs/>
        </w:rPr>
        <w:t>300 м севернее д. Красный Октябрь. Площадь территории 0,5 га.</w:t>
      </w:r>
    </w:p>
    <w:p w:rsidR="00F821A0" w:rsidRDefault="00F821A0" w:rsidP="00F821A0">
      <w:pPr>
        <w:numPr>
          <w:ilvl w:val="1"/>
          <w:numId w:val="5"/>
        </w:numPr>
        <w:rPr>
          <w:rFonts w:ascii="Times New Roman" w:hAnsi="Times New Roman" w:cs="Times New Roman"/>
          <w:bCs/>
        </w:rPr>
      </w:pPr>
      <w:r>
        <w:rPr>
          <w:rFonts w:ascii="Times New Roman" w:hAnsi="Times New Roman" w:cs="Times New Roman"/>
          <w:bCs/>
        </w:rPr>
        <w:t>800 м. юго-западнее п. Евдокимовский. Площадь территории 1,00 га.</w:t>
      </w:r>
    </w:p>
    <w:p w:rsidR="00360D72" w:rsidRDefault="00F821A0" w:rsidP="00F821A0">
      <w:pPr>
        <w:rPr>
          <w:rFonts w:ascii="Times New Roman" w:hAnsi="Times New Roman" w:cs="Times New Roman"/>
          <w:bCs/>
        </w:rPr>
      </w:pPr>
      <w:r>
        <w:rPr>
          <w:rFonts w:ascii="Times New Roman" w:hAnsi="Times New Roman" w:cs="Times New Roman"/>
          <w:bCs/>
        </w:rPr>
        <w:t xml:space="preserve">        Жидкие бытовые отходы собираются </w:t>
      </w:r>
      <w:r w:rsidR="00E30ABC">
        <w:rPr>
          <w:rFonts w:ascii="Times New Roman" w:hAnsi="Times New Roman" w:cs="Times New Roman"/>
          <w:bCs/>
        </w:rPr>
        <w:t xml:space="preserve">в выгребные ямы и </w:t>
      </w:r>
      <w:r>
        <w:rPr>
          <w:rFonts w:ascii="Times New Roman" w:hAnsi="Times New Roman" w:cs="Times New Roman"/>
          <w:bCs/>
        </w:rPr>
        <w:t xml:space="preserve"> вывозятся на полигон. </w:t>
      </w:r>
    </w:p>
    <w:p w:rsidR="00360D72" w:rsidRDefault="00360D72" w:rsidP="00F821A0">
      <w:pPr>
        <w:rPr>
          <w:rFonts w:ascii="Times New Roman" w:hAnsi="Times New Roman" w:cs="Times New Roman"/>
          <w:bCs/>
        </w:rPr>
      </w:pPr>
      <w:r>
        <w:rPr>
          <w:rFonts w:ascii="Times New Roman" w:hAnsi="Times New Roman" w:cs="Times New Roman"/>
          <w:bCs/>
        </w:rPr>
        <w:t xml:space="preserve">        На территории Евдокимовского  муниципального образования расположено четыре кладбища общей площадью 3,5 га.</w:t>
      </w:r>
    </w:p>
    <w:p w:rsidR="00360D72" w:rsidRDefault="00360D72" w:rsidP="00F821A0">
      <w:pPr>
        <w:rPr>
          <w:rFonts w:ascii="Times New Roman" w:hAnsi="Times New Roman" w:cs="Times New Roman"/>
          <w:bCs/>
        </w:rPr>
      </w:pPr>
      <w:r>
        <w:rPr>
          <w:rFonts w:ascii="Times New Roman" w:hAnsi="Times New Roman" w:cs="Times New Roman"/>
          <w:bCs/>
        </w:rPr>
        <w:t xml:space="preserve">       Для улучшения санитарной очистки муниципального образования  и охраны почвенно – растительного покрова необходимо проведение следующих мероприятий:</w:t>
      </w:r>
    </w:p>
    <w:p w:rsidR="00F6544A" w:rsidRDefault="00360D72" w:rsidP="00F821A0">
      <w:pPr>
        <w:rPr>
          <w:rFonts w:ascii="Times New Roman" w:hAnsi="Times New Roman" w:cs="Times New Roman"/>
          <w:bCs/>
        </w:rPr>
      </w:pPr>
      <w:r>
        <w:rPr>
          <w:rFonts w:ascii="Times New Roman" w:hAnsi="Times New Roman" w:cs="Times New Roman"/>
          <w:bCs/>
        </w:rPr>
        <w:t xml:space="preserve">      - создание усовершенствованной свалки </w:t>
      </w:r>
      <w:r w:rsidR="00F6544A">
        <w:rPr>
          <w:rFonts w:ascii="Times New Roman" w:hAnsi="Times New Roman" w:cs="Times New Roman"/>
          <w:bCs/>
        </w:rPr>
        <w:t>–</w:t>
      </w:r>
      <w:r>
        <w:rPr>
          <w:rFonts w:ascii="Times New Roman" w:hAnsi="Times New Roman" w:cs="Times New Roman"/>
          <w:bCs/>
        </w:rPr>
        <w:t xml:space="preserve"> полигона</w:t>
      </w:r>
      <w:r w:rsidR="00F6544A">
        <w:rPr>
          <w:rFonts w:ascii="Times New Roman" w:hAnsi="Times New Roman" w:cs="Times New Roman"/>
          <w:bCs/>
        </w:rPr>
        <w:t>, оборудование подъездных путей, создание 500 метров санитарно – защитной зоны;</w:t>
      </w:r>
    </w:p>
    <w:p w:rsidR="00F6544A" w:rsidRDefault="00F6544A" w:rsidP="00F821A0">
      <w:pPr>
        <w:rPr>
          <w:rFonts w:ascii="Times New Roman" w:hAnsi="Times New Roman" w:cs="Times New Roman"/>
          <w:bCs/>
        </w:rPr>
      </w:pPr>
      <w:r>
        <w:rPr>
          <w:rFonts w:ascii="Times New Roman" w:hAnsi="Times New Roman" w:cs="Times New Roman"/>
          <w:bCs/>
        </w:rPr>
        <w:t xml:space="preserve">     - создание спецавтопарка  по уборке поселения, оснащение мусоросборниками;</w:t>
      </w:r>
    </w:p>
    <w:p w:rsidR="00F6544A" w:rsidRDefault="00F6544A" w:rsidP="00F821A0">
      <w:pPr>
        <w:rPr>
          <w:rFonts w:ascii="Times New Roman" w:hAnsi="Times New Roman" w:cs="Times New Roman"/>
          <w:bCs/>
        </w:rPr>
      </w:pPr>
      <w:r>
        <w:rPr>
          <w:rFonts w:ascii="Times New Roman" w:hAnsi="Times New Roman" w:cs="Times New Roman"/>
          <w:bCs/>
        </w:rPr>
        <w:t xml:space="preserve">     - введение на промплощадках безотходных технологий;</w:t>
      </w:r>
    </w:p>
    <w:p w:rsidR="00F6544A" w:rsidRDefault="00F6544A" w:rsidP="00F821A0">
      <w:pPr>
        <w:rPr>
          <w:rFonts w:ascii="Times New Roman" w:hAnsi="Times New Roman" w:cs="Times New Roman"/>
          <w:bCs/>
        </w:rPr>
      </w:pPr>
      <w:r>
        <w:rPr>
          <w:rFonts w:ascii="Times New Roman" w:hAnsi="Times New Roman" w:cs="Times New Roman"/>
          <w:bCs/>
        </w:rPr>
        <w:t xml:space="preserve">     - сбор и компостирование навоза и жидких нечистот в специальных жижесборниках с последующим вывозом на поля в качестве удобрения.</w:t>
      </w:r>
    </w:p>
    <w:p w:rsidR="00F6544A" w:rsidRDefault="00F6544A" w:rsidP="00F821A0">
      <w:pPr>
        <w:rPr>
          <w:rFonts w:ascii="Times New Roman" w:hAnsi="Times New Roman" w:cs="Times New Roman"/>
          <w:bCs/>
        </w:rPr>
      </w:pPr>
    </w:p>
    <w:p w:rsidR="00F6544A" w:rsidRDefault="00F6544A" w:rsidP="00F821A0">
      <w:pPr>
        <w:rPr>
          <w:rFonts w:ascii="Times New Roman" w:hAnsi="Times New Roman" w:cs="Times New Roman"/>
          <w:b/>
          <w:bCs/>
        </w:rPr>
      </w:pPr>
      <w:r>
        <w:rPr>
          <w:rFonts w:ascii="Times New Roman" w:hAnsi="Times New Roman" w:cs="Times New Roman"/>
          <w:bCs/>
        </w:rPr>
        <w:t xml:space="preserve">2. </w:t>
      </w:r>
      <w:r>
        <w:rPr>
          <w:rFonts w:ascii="Times New Roman" w:hAnsi="Times New Roman" w:cs="Times New Roman"/>
          <w:b/>
          <w:bCs/>
        </w:rPr>
        <w:t>Проектные предложения</w:t>
      </w:r>
    </w:p>
    <w:p w:rsidR="00F6544A" w:rsidRDefault="00F6544A" w:rsidP="00F821A0">
      <w:pPr>
        <w:rPr>
          <w:rFonts w:ascii="Times New Roman" w:hAnsi="Times New Roman" w:cs="Times New Roman"/>
          <w:b/>
          <w:bCs/>
        </w:rPr>
      </w:pPr>
    </w:p>
    <w:p w:rsidR="007508B0" w:rsidRDefault="007933FC" w:rsidP="00F821A0">
      <w:pPr>
        <w:rPr>
          <w:rFonts w:ascii="Times New Roman" w:hAnsi="Times New Roman" w:cs="Times New Roman"/>
          <w:bCs/>
        </w:rPr>
      </w:pPr>
      <w:r>
        <w:rPr>
          <w:rFonts w:ascii="Times New Roman" w:hAnsi="Times New Roman" w:cs="Times New Roman"/>
          <w:bCs/>
        </w:rPr>
        <w:t xml:space="preserve">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w:t>
      </w:r>
      <w:r w:rsidR="007508B0">
        <w:rPr>
          <w:rFonts w:ascii="Times New Roman" w:hAnsi="Times New Roman" w:cs="Times New Roman"/>
          <w:bCs/>
        </w:rPr>
        <w:t>Основными задачами в сфере обращения с твердыми бытовыми отходами являются:</w:t>
      </w:r>
    </w:p>
    <w:p w:rsidR="007508B0" w:rsidRDefault="007508B0" w:rsidP="00F821A0">
      <w:pPr>
        <w:rPr>
          <w:rFonts w:ascii="Times New Roman" w:hAnsi="Times New Roman" w:cs="Times New Roman"/>
          <w:bCs/>
        </w:rPr>
      </w:pPr>
      <w:r>
        <w:rPr>
          <w:rFonts w:ascii="Times New Roman" w:hAnsi="Times New Roman" w:cs="Times New Roman"/>
          <w:bCs/>
        </w:rPr>
        <w:t xml:space="preserve">    - этапная система транспортировки отходов;</w:t>
      </w:r>
    </w:p>
    <w:p w:rsidR="007508B0" w:rsidRDefault="007508B0" w:rsidP="00F821A0">
      <w:pPr>
        <w:rPr>
          <w:rFonts w:ascii="Times New Roman" w:hAnsi="Times New Roman" w:cs="Times New Roman"/>
          <w:bCs/>
        </w:rPr>
      </w:pPr>
      <w:r>
        <w:rPr>
          <w:rFonts w:ascii="Times New Roman" w:hAnsi="Times New Roman" w:cs="Times New Roman"/>
          <w:bCs/>
        </w:rPr>
        <w:t xml:space="preserve">    - максимально возможная утилизация, вторичное использование;</w:t>
      </w:r>
    </w:p>
    <w:p w:rsidR="007508B0" w:rsidRDefault="007508B0" w:rsidP="00F821A0">
      <w:pPr>
        <w:rPr>
          <w:rFonts w:ascii="Times New Roman" w:hAnsi="Times New Roman" w:cs="Times New Roman"/>
          <w:bCs/>
        </w:rPr>
      </w:pPr>
      <w:r>
        <w:rPr>
          <w:rFonts w:ascii="Times New Roman" w:hAnsi="Times New Roman" w:cs="Times New Roman"/>
          <w:bCs/>
        </w:rPr>
        <w:t xml:space="preserve">   - развитие рынка вторичного сырья и ее продукции;</w:t>
      </w:r>
    </w:p>
    <w:p w:rsidR="007508B0" w:rsidRDefault="007508B0" w:rsidP="00F821A0">
      <w:pPr>
        <w:rPr>
          <w:rFonts w:ascii="Times New Roman" w:hAnsi="Times New Roman" w:cs="Times New Roman"/>
          <w:bCs/>
        </w:rPr>
      </w:pPr>
      <w:r>
        <w:rPr>
          <w:rFonts w:ascii="Times New Roman" w:hAnsi="Times New Roman" w:cs="Times New Roman"/>
          <w:bCs/>
        </w:rPr>
        <w:lastRenderedPageBreak/>
        <w:t xml:space="preserve">   - экологически безопасная переработка и складирование оставшейся части отходов;</w:t>
      </w:r>
    </w:p>
    <w:p w:rsidR="007508B0" w:rsidRDefault="007508B0" w:rsidP="00F821A0">
      <w:pPr>
        <w:rPr>
          <w:rFonts w:ascii="Times New Roman" w:hAnsi="Times New Roman" w:cs="Times New Roman"/>
          <w:bCs/>
        </w:rPr>
      </w:pPr>
      <w:r>
        <w:rPr>
          <w:rFonts w:ascii="Times New Roman" w:hAnsi="Times New Roman" w:cs="Times New Roman"/>
          <w:bCs/>
        </w:rPr>
        <w:t xml:space="preserve">   - уменьшение территорий отчуждаемых под захоронение отходов.</w:t>
      </w:r>
    </w:p>
    <w:p w:rsidR="00944253" w:rsidRDefault="007508B0" w:rsidP="00F821A0">
      <w:pPr>
        <w:rPr>
          <w:rFonts w:ascii="Times New Roman" w:hAnsi="Times New Roman" w:cs="Times New Roman"/>
          <w:bCs/>
        </w:rPr>
      </w:pPr>
      <w:r>
        <w:rPr>
          <w:rFonts w:ascii="Times New Roman" w:hAnsi="Times New Roman" w:cs="Times New Roman"/>
          <w:bCs/>
        </w:rPr>
        <w:t xml:space="preserve">     Для решения вышеперечисленных задач необходимо внедрение селективного сбора отходов, превращение утильной части </w:t>
      </w:r>
      <w:r w:rsidR="00944253">
        <w:rPr>
          <w:rFonts w:ascii="Times New Roman" w:hAnsi="Times New Roman" w:cs="Times New Roman"/>
          <w:bCs/>
        </w:rPr>
        <w:t>во вторичное промышленное сырье, захоронение неутилизируемой части отходов производить в уплотненном виде.</w:t>
      </w:r>
    </w:p>
    <w:p w:rsidR="00944253" w:rsidRDefault="00944253" w:rsidP="00F821A0">
      <w:pPr>
        <w:rPr>
          <w:rFonts w:ascii="Times New Roman" w:hAnsi="Times New Roman" w:cs="Times New Roman"/>
          <w:bCs/>
        </w:rPr>
      </w:pPr>
      <w:r>
        <w:rPr>
          <w:rFonts w:ascii="Times New Roman" w:hAnsi="Times New Roman" w:cs="Times New Roman"/>
          <w:bCs/>
        </w:rPr>
        <w:t xml:space="preserve">    Генеральным планом предлагается проведение следующих мероприятий:</w:t>
      </w:r>
    </w:p>
    <w:p w:rsidR="00944253" w:rsidRDefault="00944253" w:rsidP="00F821A0">
      <w:pPr>
        <w:rPr>
          <w:rFonts w:ascii="Times New Roman" w:hAnsi="Times New Roman" w:cs="Times New Roman"/>
          <w:bCs/>
        </w:rPr>
      </w:pPr>
      <w:r>
        <w:rPr>
          <w:rFonts w:ascii="Times New Roman" w:hAnsi="Times New Roman" w:cs="Times New Roman"/>
          <w:bCs/>
        </w:rPr>
        <w:t xml:space="preserve">    - Разработка Генеральной схемы санитарной очистки Евдокимовского муниципального образования.</w:t>
      </w:r>
    </w:p>
    <w:p w:rsidR="00944253" w:rsidRDefault="00944253" w:rsidP="00F821A0">
      <w:pPr>
        <w:rPr>
          <w:rFonts w:ascii="Times New Roman" w:hAnsi="Times New Roman" w:cs="Times New Roman"/>
          <w:bCs/>
        </w:rPr>
      </w:pPr>
      <w:r>
        <w:rPr>
          <w:rFonts w:ascii="Times New Roman" w:hAnsi="Times New Roman" w:cs="Times New Roman"/>
          <w:bCs/>
        </w:rPr>
        <w:t xml:space="preserve">   - Организация централизованной системы сбора и вывоза ТБО.</w:t>
      </w:r>
    </w:p>
    <w:p w:rsidR="00944253" w:rsidRDefault="00944253" w:rsidP="00F821A0">
      <w:pPr>
        <w:rPr>
          <w:rFonts w:ascii="Times New Roman" w:hAnsi="Times New Roman" w:cs="Times New Roman"/>
          <w:bCs/>
        </w:rPr>
      </w:pPr>
      <w:r>
        <w:rPr>
          <w:rFonts w:ascii="Times New Roman" w:hAnsi="Times New Roman" w:cs="Times New Roman"/>
          <w:bCs/>
        </w:rPr>
        <w:t xml:space="preserve">  - Организация в жилых кварталах населенных пунктов поселения контейнерных площадок для сбора ТБО от населения.</w:t>
      </w:r>
    </w:p>
    <w:p w:rsidR="007508B0" w:rsidRDefault="00944253" w:rsidP="00F821A0">
      <w:pPr>
        <w:rPr>
          <w:rFonts w:ascii="Times New Roman" w:hAnsi="Times New Roman" w:cs="Times New Roman"/>
          <w:bCs/>
        </w:rPr>
      </w:pPr>
      <w:r>
        <w:rPr>
          <w:rFonts w:ascii="Times New Roman" w:hAnsi="Times New Roman" w:cs="Times New Roman"/>
          <w:bCs/>
        </w:rPr>
        <w:t xml:space="preserve">      Объекты строительства, предложенные настоящим проектом, являются объектами местного значения.   </w:t>
      </w:r>
    </w:p>
    <w:p w:rsidR="005A23ED" w:rsidRDefault="005A23ED" w:rsidP="00F821A0">
      <w:pPr>
        <w:rPr>
          <w:rFonts w:ascii="Times New Roman" w:hAnsi="Times New Roman" w:cs="Times New Roman"/>
          <w:bCs/>
        </w:rPr>
      </w:pPr>
    </w:p>
    <w:p w:rsidR="005A23ED" w:rsidRDefault="005A23ED" w:rsidP="00F821A0">
      <w:pPr>
        <w:rPr>
          <w:rFonts w:ascii="Times New Roman" w:hAnsi="Times New Roman" w:cs="Times New Roman"/>
          <w:b/>
          <w:bCs/>
        </w:rPr>
      </w:pPr>
      <w:r>
        <w:rPr>
          <w:rFonts w:ascii="Times New Roman" w:hAnsi="Times New Roman" w:cs="Times New Roman"/>
          <w:b/>
          <w:bCs/>
        </w:rPr>
        <w:t>Ориентировочные расчеты образования ТБО на территории Евдокимовского муниципального образования («СП 42.13330.2011», Актуализированная редакция СНиП 2.07.01-89*)</w:t>
      </w:r>
    </w:p>
    <w:p w:rsidR="00A6723C" w:rsidRDefault="00A6723C" w:rsidP="00F821A0">
      <w:pPr>
        <w:rPr>
          <w:rFonts w:ascii="Times New Roman" w:hAnsi="Times New Roman" w:cs="Times New Roman"/>
          <w:b/>
          <w:bCs/>
        </w:rPr>
      </w:pPr>
    </w:p>
    <w:p w:rsidR="005A23ED" w:rsidRDefault="005A23ED" w:rsidP="00F821A0">
      <w:pPr>
        <w:rPr>
          <w:rFonts w:ascii="Times New Roman" w:hAnsi="Times New Roman" w:cs="Times New Roman"/>
          <w:b/>
          <w:bCs/>
        </w:rPr>
      </w:pPr>
    </w:p>
    <w:p w:rsidR="00331E01" w:rsidRDefault="00331E01" w:rsidP="00F821A0">
      <w:pPr>
        <w:rPr>
          <w:rFonts w:ascii="Times New Roman" w:hAnsi="Times New Roman" w:cs="Times New Roman"/>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1559"/>
        <w:gridCol w:w="1418"/>
        <w:gridCol w:w="1276"/>
        <w:gridCol w:w="1275"/>
        <w:gridCol w:w="1701"/>
      </w:tblGrid>
      <w:tr w:rsidR="00210DC9" w:rsidRPr="00210DC9" w:rsidTr="00210DC9">
        <w:tc>
          <w:tcPr>
            <w:tcW w:w="1951" w:type="dxa"/>
            <w:shd w:val="clear" w:color="auto" w:fill="auto"/>
          </w:tcPr>
          <w:p w:rsidR="005A23ED"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Наименование</w:t>
            </w:r>
          </w:p>
          <w:p w:rsidR="00E56B3E"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поселения</w:t>
            </w:r>
          </w:p>
        </w:tc>
        <w:tc>
          <w:tcPr>
            <w:tcW w:w="1701" w:type="dxa"/>
            <w:shd w:val="clear" w:color="auto" w:fill="auto"/>
          </w:tcPr>
          <w:p w:rsidR="005A23ED"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Численность населения на 2032 год, чел</w:t>
            </w:r>
          </w:p>
        </w:tc>
        <w:tc>
          <w:tcPr>
            <w:tcW w:w="1559" w:type="dxa"/>
            <w:shd w:val="clear" w:color="auto" w:fill="auto"/>
          </w:tcPr>
          <w:p w:rsidR="005A23ED"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Проектный норматив образование ТБО, м</w:t>
            </w:r>
            <w:r w:rsidRPr="00210DC9">
              <w:rPr>
                <w:rFonts w:ascii="Times New Roman" w:hAnsi="Times New Roman" w:cs="Times New Roman"/>
                <w:b/>
                <w:bCs/>
                <w:vertAlign w:val="superscript"/>
              </w:rPr>
              <w:t>3</w:t>
            </w:r>
            <w:r w:rsidRPr="00210DC9">
              <w:rPr>
                <w:rFonts w:ascii="Times New Roman" w:hAnsi="Times New Roman" w:cs="Times New Roman"/>
                <w:b/>
                <w:bCs/>
              </w:rPr>
              <w:t>/чел. в год</w:t>
            </w:r>
          </w:p>
        </w:tc>
        <w:tc>
          <w:tcPr>
            <w:tcW w:w="1418" w:type="dxa"/>
            <w:shd w:val="clear" w:color="auto" w:fill="auto"/>
          </w:tcPr>
          <w:p w:rsidR="005A23ED"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Проектное кол-во</w:t>
            </w:r>
          </w:p>
          <w:p w:rsidR="00E56B3E"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ТБО, м</w:t>
            </w:r>
            <w:r w:rsidRPr="00210DC9">
              <w:rPr>
                <w:rFonts w:ascii="Times New Roman" w:hAnsi="Times New Roman" w:cs="Times New Roman"/>
                <w:b/>
                <w:bCs/>
                <w:vertAlign w:val="superscript"/>
              </w:rPr>
              <w:t>3</w:t>
            </w:r>
          </w:p>
        </w:tc>
        <w:tc>
          <w:tcPr>
            <w:tcW w:w="1276" w:type="dxa"/>
            <w:shd w:val="clear" w:color="auto" w:fill="auto"/>
          </w:tcPr>
          <w:p w:rsidR="005A23ED" w:rsidRPr="00210DC9" w:rsidRDefault="00E56B3E" w:rsidP="00210DC9">
            <w:pPr>
              <w:jc w:val="center"/>
              <w:rPr>
                <w:rFonts w:ascii="Times New Roman" w:hAnsi="Times New Roman" w:cs="Times New Roman"/>
                <w:b/>
                <w:bCs/>
              </w:rPr>
            </w:pPr>
            <w:r w:rsidRPr="00210DC9">
              <w:rPr>
                <w:rFonts w:ascii="Times New Roman" w:hAnsi="Times New Roman" w:cs="Times New Roman"/>
                <w:b/>
                <w:bCs/>
              </w:rPr>
              <w:t>Отбор утильной части ТБО (40%), м</w:t>
            </w:r>
            <w:r w:rsidRPr="00210DC9">
              <w:rPr>
                <w:rFonts w:ascii="Times New Roman" w:hAnsi="Times New Roman" w:cs="Times New Roman"/>
                <w:b/>
                <w:bCs/>
                <w:vertAlign w:val="superscript"/>
              </w:rPr>
              <w:t>3</w:t>
            </w:r>
          </w:p>
        </w:tc>
        <w:tc>
          <w:tcPr>
            <w:tcW w:w="1275" w:type="dxa"/>
            <w:shd w:val="clear" w:color="auto" w:fill="auto"/>
          </w:tcPr>
          <w:p w:rsidR="005A23ED" w:rsidRPr="00210DC9" w:rsidRDefault="00E56B3E" w:rsidP="00210DC9">
            <w:pPr>
              <w:jc w:val="center"/>
              <w:rPr>
                <w:rFonts w:ascii="Times New Roman" w:hAnsi="Times New Roman" w:cs="Times New Roman"/>
                <w:b/>
                <w:bCs/>
                <w:vertAlign w:val="superscript"/>
              </w:rPr>
            </w:pPr>
            <w:r w:rsidRPr="00210DC9">
              <w:rPr>
                <w:rFonts w:ascii="Times New Roman" w:hAnsi="Times New Roman" w:cs="Times New Roman"/>
                <w:b/>
                <w:bCs/>
              </w:rPr>
              <w:t>Кол-во отходов на захоронение, м</w:t>
            </w:r>
            <w:r w:rsidRPr="00210DC9">
              <w:rPr>
                <w:rFonts w:ascii="Times New Roman" w:hAnsi="Times New Roman" w:cs="Times New Roman"/>
                <w:b/>
                <w:bCs/>
                <w:vertAlign w:val="superscript"/>
              </w:rPr>
              <w:t>3</w:t>
            </w:r>
          </w:p>
        </w:tc>
        <w:tc>
          <w:tcPr>
            <w:tcW w:w="1701" w:type="dxa"/>
            <w:shd w:val="clear" w:color="auto" w:fill="auto"/>
          </w:tcPr>
          <w:p w:rsidR="005A23ED" w:rsidRPr="00210DC9" w:rsidRDefault="00FC4D81" w:rsidP="00210DC9">
            <w:pPr>
              <w:jc w:val="center"/>
              <w:rPr>
                <w:rFonts w:ascii="Times New Roman" w:hAnsi="Times New Roman" w:cs="Times New Roman"/>
                <w:b/>
                <w:bCs/>
              </w:rPr>
            </w:pPr>
            <w:r w:rsidRPr="00210DC9">
              <w:rPr>
                <w:rFonts w:ascii="Times New Roman" w:hAnsi="Times New Roman" w:cs="Times New Roman"/>
                <w:b/>
                <w:bCs/>
              </w:rPr>
              <w:t>Кол-во захоронение в уплотненном виде, м</w:t>
            </w:r>
            <w:r w:rsidRPr="00210DC9">
              <w:rPr>
                <w:rFonts w:ascii="Times New Roman" w:hAnsi="Times New Roman" w:cs="Times New Roman"/>
                <w:b/>
                <w:bCs/>
                <w:vertAlign w:val="superscript"/>
              </w:rPr>
              <w:t>3</w:t>
            </w:r>
          </w:p>
        </w:tc>
      </w:tr>
      <w:tr w:rsidR="00210DC9" w:rsidRPr="00210DC9" w:rsidTr="00210DC9">
        <w:tc>
          <w:tcPr>
            <w:tcW w:w="1951" w:type="dxa"/>
            <w:shd w:val="clear" w:color="auto" w:fill="auto"/>
          </w:tcPr>
          <w:p w:rsidR="005A23ED" w:rsidRPr="00210DC9" w:rsidRDefault="00FC4D81" w:rsidP="00F821A0">
            <w:pPr>
              <w:rPr>
                <w:rFonts w:ascii="Times New Roman" w:hAnsi="Times New Roman" w:cs="Times New Roman"/>
                <w:bCs/>
              </w:rPr>
            </w:pPr>
            <w:r w:rsidRPr="00210DC9">
              <w:rPr>
                <w:rFonts w:ascii="Times New Roman" w:hAnsi="Times New Roman" w:cs="Times New Roman"/>
                <w:bCs/>
              </w:rPr>
              <w:t>Евдокимовское муниципальное образование</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1976</w:t>
            </w:r>
          </w:p>
        </w:tc>
        <w:tc>
          <w:tcPr>
            <w:tcW w:w="1559"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2845</w:t>
            </w:r>
          </w:p>
        </w:tc>
        <w:tc>
          <w:tcPr>
            <w:tcW w:w="1276"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1136</w:t>
            </w:r>
          </w:p>
        </w:tc>
        <w:tc>
          <w:tcPr>
            <w:tcW w:w="1275"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1707</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426</w:t>
            </w:r>
          </w:p>
        </w:tc>
      </w:tr>
      <w:tr w:rsidR="00210DC9" w:rsidRPr="00210DC9" w:rsidTr="00210DC9">
        <w:tc>
          <w:tcPr>
            <w:tcW w:w="1951" w:type="dxa"/>
            <w:shd w:val="clear" w:color="auto" w:fill="auto"/>
          </w:tcPr>
          <w:p w:rsidR="005A23ED" w:rsidRPr="00210DC9" w:rsidRDefault="00FC4D81" w:rsidP="00F821A0">
            <w:pPr>
              <w:rPr>
                <w:rFonts w:ascii="Times New Roman" w:hAnsi="Times New Roman" w:cs="Times New Roman"/>
                <w:bCs/>
              </w:rPr>
            </w:pPr>
            <w:r w:rsidRPr="00210DC9">
              <w:rPr>
                <w:rFonts w:ascii="Times New Roman" w:hAnsi="Times New Roman" w:cs="Times New Roman"/>
                <w:bCs/>
              </w:rPr>
              <w:t>с. Бадар</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744</w:t>
            </w:r>
          </w:p>
        </w:tc>
        <w:tc>
          <w:tcPr>
            <w:tcW w:w="1559"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1032</w:t>
            </w:r>
          </w:p>
        </w:tc>
        <w:tc>
          <w:tcPr>
            <w:tcW w:w="1276"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473</w:t>
            </w:r>
          </w:p>
        </w:tc>
        <w:tc>
          <w:tcPr>
            <w:tcW w:w="1275"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657</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193</w:t>
            </w:r>
          </w:p>
        </w:tc>
      </w:tr>
      <w:tr w:rsidR="00210DC9" w:rsidRPr="00210DC9" w:rsidTr="00210DC9">
        <w:tc>
          <w:tcPr>
            <w:tcW w:w="1951" w:type="dxa"/>
            <w:shd w:val="clear" w:color="auto" w:fill="auto"/>
          </w:tcPr>
          <w:p w:rsidR="005A23ED" w:rsidRPr="00210DC9" w:rsidRDefault="00FC4D81" w:rsidP="00F821A0">
            <w:pPr>
              <w:rPr>
                <w:rFonts w:ascii="Times New Roman" w:hAnsi="Times New Roman" w:cs="Times New Roman"/>
                <w:bCs/>
              </w:rPr>
            </w:pPr>
            <w:r w:rsidRPr="00210DC9">
              <w:rPr>
                <w:rFonts w:ascii="Times New Roman" w:hAnsi="Times New Roman" w:cs="Times New Roman"/>
                <w:bCs/>
              </w:rPr>
              <w:t>д. Евдокимова</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227</w:t>
            </w:r>
          </w:p>
        </w:tc>
        <w:tc>
          <w:tcPr>
            <w:tcW w:w="1559"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327</w:t>
            </w:r>
          </w:p>
        </w:tc>
        <w:tc>
          <w:tcPr>
            <w:tcW w:w="1276"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129</w:t>
            </w:r>
          </w:p>
        </w:tc>
        <w:tc>
          <w:tcPr>
            <w:tcW w:w="1275"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198</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45</w:t>
            </w:r>
          </w:p>
        </w:tc>
      </w:tr>
      <w:tr w:rsidR="00210DC9" w:rsidRPr="00210DC9" w:rsidTr="00210DC9">
        <w:tc>
          <w:tcPr>
            <w:tcW w:w="1951" w:type="dxa"/>
            <w:shd w:val="clear" w:color="auto" w:fill="auto"/>
          </w:tcPr>
          <w:p w:rsidR="005A23ED" w:rsidRPr="00210DC9" w:rsidRDefault="00FC4D81" w:rsidP="00F821A0">
            <w:pPr>
              <w:rPr>
                <w:rFonts w:ascii="Times New Roman" w:hAnsi="Times New Roman" w:cs="Times New Roman"/>
                <w:bCs/>
              </w:rPr>
            </w:pPr>
            <w:r w:rsidRPr="00210DC9">
              <w:rPr>
                <w:rFonts w:ascii="Times New Roman" w:hAnsi="Times New Roman" w:cs="Times New Roman"/>
                <w:bCs/>
              </w:rPr>
              <w:t>п. Евдокимовский</w:t>
            </w:r>
          </w:p>
        </w:tc>
        <w:tc>
          <w:tcPr>
            <w:tcW w:w="1701" w:type="dxa"/>
            <w:shd w:val="clear" w:color="auto" w:fill="auto"/>
          </w:tcPr>
          <w:p w:rsidR="005A23ED" w:rsidRPr="00210DC9" w:rsidRDefault="00FC4D81" w:rsidP="00FC4D81">
            <w:pPr>
              <w:rPr>
                <w:rFonts w:ascii="Times New Roman" w:hAnsi="Times New Roman" w:cs="Times New Roman"/>
                <w:bCs/>
              </w:rPr>
            </w:pPr>
            <w:r w:rsidRPr="00210DC9">
              <w:rPr>
                <w:rFonts w:ascii="Times New Roman" w:hAnsi="Times New Roman" w:cs="Times New Roman"/>
                <w:bCs/>
              </w:rPr>
              <w:t xml:space="preserve">         590</w:t>
            </w:r>
          </w:p>
        </w:tc>
        <w:tc>
          <w:tcPr>
            <w:tcW w:w="1559"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885</w:t>
            </w:r>
          </w:p>
        </w:tc>
        <w:tc>
          <w:tcPr>
            <w:tcW w:w="1276"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295</w:t>
            </w:r>
          </w:p>
        </w:tc>
        <w:tc>
          <w:tcPr>
            <w:tcW w:w="1275"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492</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98</w:t>
            </w:r>
          </w:p>
        </w:tc>
      </w:tr>
      <w:tr w:rsidR="00210DC9" w:rsidRPr="00210DC9" w:rsidTr="00210DC9">
        <w:tc>
          <w:tcPr>
            <w:tcW w:w="1951" w:type="dxa"/>
            <w:shd w:val="clear" w:color="auto" w:fill="auto"/>
          </w:tcPr>
          <w:p w:rsidR="005A23ED" w:rsidRPr="00210DC9" w:rsidRDefault="00FC4D81" w:rsidP="00F821A0">
            <w:pPr>
              <w:rPr>
                <w:rFonts w:ascii="Times New Roman" w:hAnsi="Times New Roman" w:cs="Times New Roman"/>
                <w:bCs/>
              </w:rPr>
            </w:pPr>
            <w:r w:rsidRPr="00210DC9">
              <w:rPr>
                <w:rFonts w:ascii="Times New Roman" w:hAnsi="Times New Roman" w:cs="Times New Roman"/>
                <w:bCs/>
              </w:rPr>
              <w:t>д. Забор</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127</w:t>
            </w:r>
          </w:p>
        </w:tc>
        <w:tc>
          <w:tcPr>
            <w:tcW w:w="1559"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185</w:t>
            </w:r>
          </w:p>
        </w:tc>
        <w:tc>
          <w:tcPr>
            <w:tcW w:w="1276"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73</w:t>
            </w:r>
          </w:p>
        </w:tc>
        <w:tc>
          <w:tcPr>
            <w:tcW w:w="1275"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110</w:t>
            </w:r>
          </w:p>
        </w:tc>
        <w:tc>
          <w:tcPr>
            <w:tcW w:w="1701" w:type="dxa"/>
            <w:shd w:val="clear" w:color="auto" w:fill="auto"/>
          </w:tcPr>
          <w:p w:rsidR="005A23ED" w:rsidRPr="00210DC9" w:rsidRDefault="00FC4D81" w:rsidP="00210DC9">
            <w:pPr>
              <w:jc w:val="center"/>
              <w:rPr>
                <w:rFonts w:ascii="Times New Roman" w:hAnsi="Times New Roman" w:cs="Times New Roman"/>
                <w:bCs/>
              </w:rPr>
            </w:pPr>
            <w:r w:rsidRPr="00210DC9">
              <w:rPr>
                <w:rFonts w:ascii="Times New Roman" w:hAnsi="Times New Roman" w:cs="Times New Roman"/>
                <w:bCs/>
              </w:rPr>
              <w:t>28</w:t>
            </w:r>
          </w:p>
        </w:tc>
      </w:tr>
      <w:tr w:rsidR="00210DC9" w:rsidRPr="00210DC9" w:rsidTr="00210DC9">
        <w:tc>
          <w:tcPr>
            <w:tcW w:w="1951" w:type="dxa"/>
            <w:shd w:val="clear" w:color="auto" w:fill="auto"/>
          </w:tcPr>
          <w:p w:rsidR="005A23ED" w:rsidRPr="00210DC9" w:rsidRDefault="00B476DE" w:rsidP="00F821A0">
            <w:pPr>
              <w:rPr>
                <w:rFonts w:ascii="Times New Roman" w:hAnsi="Times New Roman" w:cs="Times New Roman"/>
                <w:bCs/>
              </w:rPr>
            </w:pPr>
            <w:r w:rsidRPr="00210DC9">
              <w:rPr>
                <w:rFonts w:ascii="Times New Roman" w:hAnsi="Times New Roman" w:cs="Times New Roman"/>
                <w:bCs/>
              </w:rPr>
              <w:t>уч. Красноозерский</w:t>
            </w:r>
          </w:p>
        </w:tc>
        <w:tc>
          <w:tcPr>
            <w:tcW w:w="1701"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66</w:t>
            </w:r>
          </w:p>
        </w:tc>
        <w:tc>
          <w:tcPr>
            <w:tcW w:w="1559"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95</w:t>
            </w:r>
          </w:p>
        </w:tc>
        <w:tc>
          <w:tcPr>
            <w:tcW w:w="1276"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38</w:t>
            </w:r>
          </w:p>
        </w:tc>
        <w:tc>
          <w:tcPr>
            <w:tcW w:w="1275"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57</w:t>
            </w:r>
          </w:p>
        </w:tc>
        <w:tc>
          <w:tcPr>
            <w:tcW w:w="1701"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14</w:t>
            </w:r>
          </w:p>
        </w:tc>
      </w:tr>
      <w:tr w:rsidR="00210DC9" w:rsidRPr="00210DC9" w:rsidTr="00210DC9">
        <w:tc>
          <w:tcPr>
            <w:tcW w:w="1951" w:type="dxa"/>
            <w:shd w:val="clear" w:color="auto" w:fill="auto"/>
          </w:tcPr>
          <w:p w:rsidR="005A23ED" w:rsidRPr="00210DC9" w:rsidRDefault="00B476DE" w:rsidP="00F821A0">
            <w:pPr>
              <w:rPr>
                <w:rFonts w:ascii="Times New Roman" w:hAnsi="Times New Roman" w:cs="Times New Roman"/>
                <w:bCs/>
              </w:rPr>
            </w:pPr>
            <w:r w:rsidRPr="00210DC9">
              <w:rPr>
                <w:rFonts w:ascii="Times New Roman" w:hAnsi="Times New Roman" w:cs="Times New Roman"/>
                <w:bCs/>
              </w:rPr>
              <w:t>д. Красный Октябрь</w:t>
            </w:r>
          </w:p>
        </w:tc>
        <w:tc>
          <w:tcPr>
            <w:tcW w:w="1701"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222</w:t>
            </w:r>
          </w:p>
        </w:tc>
        <w:tc>
          <w:tcPr>
            <w:tcW w:w="1559"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1,44</w:t>
            </w:r>
          </w:p>
        </w:tc>
        <w:tc>
          <w:tcPr>
            <w:tcW w:w="1418"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321</w:t>
            </w:r>
          </w:p>
        </w:tc>
        <w:tc>
          <w:tcPr>
            <w:tcW w:w="1276"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128</w:t>
            </w:r>
          </w:p>
        </w:tc>
        <w:tc>
          <w:tcPr>
            <w:tcW w:w="1275"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193</w:t>
            </w:r>
          </w:p>
        </w:tc>
        <w:tc>
          <w:tcPr>
            <w:tcW w:w="1701" w:type="dxa"/>
            <w:shd w:val="clear" w:color="auto" w:fill="auto"/>
          </w:tcPr>
          <w:p w:rsidR="005A23ED" w:rsidRPr="00210DC9" w:rsidRDefault="00B476DE" w:rsidP="00210DC9">
            <w:pPr>
              <w:jc w:val="center"/>
              <w:rPr>
                <w:rFonts w:ascii="Times New Roman" w:hAnsi="Times New Roman" w:cs="Times New Roman"/>
                <w:bCs/>
              </w:rPr>
            </w:pPr>
            <w:r w:rsidRPr="00210DC9">
              <w:rPr>
                <w:rFonts w:ascii="Times New Roman" w:hAnsi="Times New Roman" w:cs="Times New Roman"/>
                <w:bCs/>
              </w:rPr>
              <w:t>48</w:t>
            </w:r>
          </w:p>
        </w:tc>
      </w:tr>
    </w:tbl>
    <w:p w:rsidR="005A23ED" w:rsidRPr="005A23ED" w:rsidRDefault="005A23ED" w:rsidP="00F821A0">
      <w:pPr>
        <w:rPr>
          <w:rFonts w:ascii="Times New Roman" w:hAnsi="Times New Roman" w:cs="Times New Roman"/>
          <w:b/>
          <w:bCs/>
        </w:rPr>
      </w:pPr>
    </w:p>
    <w:p w:rsidR="00F21BB1" w:rsidRPr="00B476DE" w:rsidRDefault="00B476DE" w:rsidP="00F821A0">
      <w:pPr>
        <w:rPr>
          <w:rFonts w:ascii="Times New Roman" w:hAnsi="Times New Roman" w:cs="Times New Roman"/>
          <w:bCs/>
        </w:rPr>
      </w:pPr>
      <w:r>
        <w:rPr>
          <w:rFonts w:ascii="Times New Roman" w:hAnsi="Times New Roman" w:cs="Times New Roman"/>
          <w:bCs/>
        </w:rPr>
        <w:t>Без применения современных технологий на расчетный срок в Евдокимовском сельском поселении ожидается образование порядка 2845 м</w:t>
      </w:r>
      <w:r>
        <w:rPr>
          <w:rFonts w:ascii="Times New Roman" w:hAnsi="Times New Roman" w:cs="Times New Roman"/>
          <w:bCs/>
          <w:vertAlign w:val="superscript"/>
        </w:rPr>
        <w:t>3</w:t>
      </w:r>
      <w:r>
        <w:rPr>
          <w:rFonts w:ascii="Times New Roman" w:hAnsi="Times New Roman" w:cs="Times New Roman"/>
          <w:bCs/>
        </w:rPr>
        <w:t xml:space="preserve"> твердых бытовых отходов в год. Количество неутлизируемых отходов на расчетный срок, с учетом изъятия 40% утильной фракции составит 1707 м</w:t>
      </w:r>
      <w:r>
        <w:rPr>
          <w:rFonts w:ascii="Times New Roman" w:hAnsi="Times New Roman" w:cs="Times New Roman"/>
          <w:bCs/>
          <w:vertAlign w:val="superscript"/>
        </w:rPr>
        <w:t>3</w:t>
      </w:r>
      <w:r>
        <w:rPr>
          <w:rFonts w:ascii="Times New Roman" w:hAnsi="Times New Roman" w:cs="Times New Roman"/>
          <w:bCs/>
        </w:rPr>
        <w:t>. При уплотнении отходов в 4 раза объем захораниваемых отходов может быть снижен до 426 м</w:t>
      </w:r>
      <w:r>
        <w:rPr>
          <w:rFonts w:ascii="Times New Roman" w:hAnsi="Times New Roman" w:cs="Times New Roman"/>
          <w:bCs/>
          <w:vertAlign w:val="superscript"/>
        </w:rPr>
        <w:t>3</w:t>
      </w:r>
      <w:r>
        <w:rPr>
          <w:rFonts w:ascii="Times New Roman" w:hAnsi="Times New Roman" w:cs="Times New Roman"/>
          <w:bCs/>
        </w:rPr>
        <w:t>/год. Утильная часть отходов составит 1136 м</w:t>
      </w:r>
      <w:r>
        <w:rPr>
          <w:rFonts w:ascii="Times New Roman" w:hAnsi="Times New Roman" w:cs="Times New Roman"/>
          <w:bCs/>
          <w:vertAlign w:val="superscript"/>
        </w:rPr>
        <w:t>3</w:t>
      </w:r>
      <w:r>
        <w:rPr>
          <w:rFonts w:ascii="Times New Roman" w:hAnsi="Times New Roman" w:cs="Times New Roman"/>
          <w:bCs/>
        </w:rPr>
        <w:t>.</w:t>
      </w:r>
    </w:p>
    <w:p w:rsidR="005D1E15" w:rsidRPr="002D7DED" w:rsidRDefault="005D1E15" w:rsidP="005D1E15">
      <w:pPr>
        <w:spacing w:before="240"/>
        <w:rPr>
          <w:rFonts w:ascii="Times New Roman" w:hAnsi="Times New Roman" w:cs="Times New Roman"/>
          <w:bCs/>
        </w:rPr>
      </w:pPr>
    </w:p>
    <w:p w:rsidR="00E414C3" w:rsidRDefault="00E414C3" w:rsidP="005D1E15">
      <w:pPr>
        <w:ind w:firstLine="284"/>
        <w:rPr>
          <w:rFonts w:ascii="Times New Roman" w:hAnsi="Times New Roman" w:cs="Times New Roman"/>
          <w:bCs/>
        </w:rPr>
      </w:pPr>
    </w:p>
    <w:p w:rsidR="00C87614" w:rsidRDefault="00C87614" w:rsidP="00544D03">
      <w:pPr>
        <w:ind w:firstLine="284"/>
        <w:rPr>
          <w:rFonts w:ascii="Times New Roman" w:hAnsi="Times New Roman" w:cs="Times New Roman"/>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544D03">
      <w:pPr>
        <w:pStyle w:val="40"/>
        <w:spacing w:line="240" w:lineRule="auto"/>
        <w:ind w:firstLine="284"/>
        <w:jc w:val="center"/>
        <w:rPr>
          <w:sz w:val="24"/>
          <w:szCs w:val="24"/>
        </w:rPr>
      </w:pPr>
    </w:p>
    <w:p w:rsidR="00E619A2" w:rsidRDefault="00E619A2" w:rsidP="00E30ABC">
      <w:pPr>
        <w:pStyle w:val="40"/>
        <w:spacing w:line="240" w:lineRule="auto"/>
        <w:rPr>
          <w:sz w:val="24"/>
          <w:szCs w:val="24"/>
        </w:rPr>
        <w:sectPr w:rsidR="00E619A2" w:rsidSect="00DB0FF1">
          <w:type w:val="continuous"/>
          <w:pgSz w:w="11905" w:h="16837"/>
          <w:pgMar w:top="709" w:right="907" w:bottom="993" w:left="888" w:header="0" w:footer="3" w:gutter="0"/>
          <w:cols w:space="720"/>
          <w:noEndnote/>
          <w:docGrid w:linePitch="360"/>
        </w:sectPr>
      </w:pPr>
    </w:p>
    <w:p w:rsidR="00C87614" w:rsidRPr="0041561E" w:rsidRDefault="00C87614" w:rsidP="00E30ABC">
      <w:pPr>
        <w:pStyle w:val="40"/>
        <w:spacing w:line="240" w:lineRule="auto"/>
        <w:jc w:val="center"/>
        <w:rPr>
          <w:sz w:val="28"/>
          <w:szCs w:val="28"/>
        </w:rPr>
      </w:pPr>
      <w:r w:rsidRPr="0041561E">
        <w:rPr>
          <w:sz w:val="28"/>
          <w:szCs w:val="28"/>
        </w:rPr>
        <w:lastRenderedPageBreak/>
        <w:t>Мероприятия по реализации Программы комплексного развития</w:t>
      </w:r>
    </w:p>
    <w:p w:rsidR="00C87614" w:rsidRPr="0041561E" w:rsidRDefault="00C87614" w:rsidP="00E30ABC">
      <w:pPr>
        <w:ind w:firstLine="284"/>
        <w:jc w:val="center"/>
        <w:rPr>
          <w:rFonts w:ascii="Times New Roman" w:hAnsi="Times New Roman" w:cs="Times New Roman"/>
          <w:sz w:val="28"/>
          <w:szCs w:val="28"/>
        </w:rPr>
      </w:pPr>
      <w:r w:rsidRPr="0041561E">
        <w:rPr>
          <w:rFonts w:ascii="Times New Roman" w:hAnsi="Times New Roman" w:cs="Times New Roman"/>
          <w:sz w:val="28"/>
          <w:szCs w:val="28"/>
        </w:rPr>
        <w:t>системы коммунальной инфраструктуры муниципального</w:t>
      </w:r>
    </w:p>
    <w:p w:rsidR="00C87614" w:rsidRPr="0041561E" w:rsidRDefault="001D4143" w:rsidP="00E30ABC">
      <w:pPr>
        <w:ind w:firstLine="284"/>
        <w:jc w:val="center"/>
        <w:rPr>
          <w:rFonts w:ascii="Times New Roman" w:hAnsi="Times New Roman" w:cs="Times New Roman"/>
          <w:sz w:val="28"/>
          <w:szCs w:val="28"/>
        </w:rPr>
      </w:pPr>
      <w:r w:rsidRPr="0041561E">
        <w:rPr>
          <w:rFonts w:ascii="Times New Roman" w:hAnsi="Times New Roman" w:cs="Times New Roman"/>
          <w:sz w:val="28"/>
          <w:szCs w:val="28"/>
        </w:rPr>
        <w:t>образования «Евдокимовское</w:t>
      </w:r>
      <w:r w:rsidR="00C87614" w:rsidRPr="0041561E">
        <w:rPr>
          <w:rFonts w:ascii="Times New Roman" w:hAnsi="Times New Roman" w:cs="Times New Roman"/>
          <w:sz w:val="28"/>
          <w:szCs w:val="28"/>
        </w:rPr>
        <w:t xml:space="preserve"> сельское поселение»</w:t>
      </w:r>
    </w:p>
    <w:p w:rsidR="00C87614" w:rsidRPr="0041561E" w:rsidRDefault="004C13AA" w:rsidP="00E30ABC">
      <w:pPr>
        <w:ind w:firstLine="284"/>
        <w:jc w:val="center"/>
        <w:rPr>
          <w:rFonts w:ascii="Times New Roman" w:hAnsi="Times New Roman" w:cs="Times New Roman"/>
          <w:sz w:val="28"/>
          <w:szCs w:val="28"/>
        </w:rPr>
      </w:pPr>
      <w:r>
        <w:rPr>
          <w:rFonts w:ascii="Times New Roman" w:hAnsi="Times New Roman" w:cs="Times New Roman"/>
          <w:sz w:val="28"/>
          <w:szCs w:val="28"/>
        </w:rPr>
        <w:t>на 2015-2032</w:t>
      </w:r>
      <w:r w:rsidR="00C87614" w:rsidRPr="0041561E">
        <w:rPr>
          <w:rFonts w:ascii="Times New Roman" w:hAnsi="Times New Roman" w:cs="Times New Roman"/>
          <w:sz w:val="28"/>
          <w:szCs w:val="28"/>
        </w:rPr>
        <w:t xml:space="preserve"> годы</w:t>
      </w:r>
    </w:p>
    <w:p w:rsidR="00C87614" w:rsidRPr="0041561E" w:rsidRDefault="00C87614" w:rsidP="00E30ABC">
      <w:pPr>
        <w:ind w:firstLine="284"/>
        <w:jc w:val="center"/>
        <w:rPr>
          <w:rFonts w:ascii="Times New Roman" w:hAnsi="Times New Roman" w:cs="Times New Roman"/>
          <w:sz w:val="28"/>
          <w:szCs w:val="28"/>
        </w:rPr>
      </w:pPr>
    </w:p>
    <w:p w:rsidR="00C87614" w:rsidRPr="00544D03" w:rsidRDefault="00C87614" w:rsidP="00544D03">
      <w:pPr>
        <w:ind w:firstLine="28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7"/>
        <w:gridCol w:w="2672"/>
        <w:gridCol w:w="1785"/>
        <w:gridCol w:w="1770"/>
        <w:gridCol w:w="13"/>
        <w:gridCol w:w="1935"/>
        <w:gridCol w:w="8"/>
        <w:gridCol w:w="422"/>
      </w:tblGrid>
      <w:tr w:rsidR="00303A96" w:rsidRPr="007A5355" w:rsidTr="00EC12ED">
        <w:trPr>
          <w:gridAfter w:val="2"/>
          <w:wAfter w:w="430" w:type="dxa"/>
        </w:trPr>
        <w:tc>
          <w:tcPr>
            <w:tcW w:w="514" w:type="dxa"/>
            <w:vMerge w:val="restart"/>
            <w:shd w:val="clear" w:color="auto" w:fill="auto"/>
          </w:tcPr>
          <w:p w:rsidR="00303A96" w:rsidRPr="007A5355" w:rsidRDefault="00303A96" w:rsidP="00401840">
            <w:pPr>
              <w:rPr>
                <w:rFonts w:ascii="Times New Roman" w:hAnsi="Times New Roman" w:cs="Times New Roman"/>
                <w:sz w:val="22"/>
                <w:szCs w:val="22"/>
              </w:rPr>
            </w:pPr>
            <w:r w:rsidRPr="007A5355">
              <w:rPr>
                <w:rFonts w:ascii="Times New Roman" w:hAnsi="Times New Roman" w:cs="Times New Roman"/>
                <w:sz w:val="22"/>
                <w:szCs w:val="22"/>
              </w:rPr>
              <w:t>№</w:t>
            </w:r>
          </w:p>
          <w:p w:rsidR="00303A96" w:rsidRPr="007A5355" w:rsidRDefault="00303A96" w:rsidP="00401840">
            <w:pPr>
              <w:rPr>
                <w:rFonts w:ascii="Times New Roman" w:hAnsi="Times New Roman" w:cs="Times New Roman"/>
                <w:sz w:val="22"/>
                <w:szCs w:val="22"/>
              </w:rPr>
            </w:pPr>
            <w:r w:rsidRPr="007A5355">
              <w:rPr>
                <w:rFonts w:ascii="Times New Roman" w:hAnsi="Times New Roman" w:cs="Times New Roman"/>
                <w:sz w:val="22"/>
                <w:szCs w:val="22"/>
              </w:rPr>
              <w:t>п/п</w:t>
            </w:r>
          </w:p>
        </w:tc>
        <w:tc>
          <w:tcPr>
            <w:tcW w:w="2679" w:type="dxa"/>
            <w:gridSpan w:val="2"/>
            <w:shd w:val="clear" w:color="auto" w:fill="auto"/>
          </w:tcPr>
          <w:p w:rsidR="00303A96" w:rsidRPr="007A5355" w:rsidRDefault="00303A96" w:rsidP="00401840">
            <w:pPr>
              <w:jc w:val="center"/>
              <w:rPr>
                <w:rFonts w:ascii="Times New Roman" w:hAnsi="Times New Roman" w:cs="Times New Roman"/>
                <w:sz w:val="22"/>
                <w:szCs w:val="22"/>
              </w:rPr>
            </w:pPr>
            <w:r w:rsidRPr="007A5355">
              <w:rPr>
                <w:rFonts w:ascii="Times New Roman" w:hAnsi="Times New Roman" w:cs="Times New Roman"/>
                <w:sz w:val="22"/>
                <w:szCs w:val="22"/>
              </w:rPr>
              <w:t>Наименование основных мероприятий</w:t>
            </w:r>
          </w:p>
        </w:tc>
        <w:tc>
          <w:tcPr>
            <w:tcW w:w="1785" w:type="dxa"/>
            <w:shd w:val="clear" w:color="auto" w:fill="auto"/>
          </w:tcPr>
          <w:p w:rsidR="00303A96" w:rsidRPr="007A5355" w:rsidRDefault="00303A96" w:rsidP="00401840">
            <w:pPr>
              <w:jc w:val="center"/>
              <w:rPr>
                <w:rFonts w:ascii="Times New Roman" w:hAnsi="Times New Roman" w:cs="Times New Roman"/>
                <w:sz w:val="22"/>
                <w:szCs w:val="22"/>
              </w:rPr>
            </w:pPr>
            <w:r w:rsidRPr="007A5355">
              <w:rPr>
                <w:rFonts w:ascii="Times New Roman" w:hAnsi="Times New Roman" w:cs="Times New Roman"/>
                <w:sz w:val="22"/>
                <w:szCs w:val="22"/>
              </w:rPr>
              <w:t>Источники финансирования</w:t>
            </w:r>
          </w:p>
        </w:tc>
        <w:tc>
          <w:tcPr>
            <w:tcW w:w="1783" w:type="dxa"/>
            <w:gridSpan w:val="2"/>
            <w:shd w:val="clear" w:color="auto" w:fill="auto"/>
          </w:tcPr>
          <w:p w:rsidR="00303A96" w:rsidRPr="007A5355" w:rsidRDefault="00303A96" w:rsidP="00401840">
            <w:pPr>
              <w:jc w:val="center"/>
              <w:rPr>
                <w:rFonts w:ascii="Times New Roman" w:hAnsi="Times New Roman" w:cs="Times New Roman"/>
                <w:sz w:val="22"/>
                <w:szCs w:val="22"/>
              </w:rPr>
            </w:pPr>
            <w:r w:rsidRPr="007A5355">
              <w:rPr>
                <w:rFonts w:ascii="Times New Roman" w:hAnsi="Times New Roman" w:cs="Times New Roman"/>
                <w:sz w:val="22"/>
                <w:szCs w:val="22"/>
              </w:rPr>
              <w:t>Объем финансирования всего, тыс. руб</w:t>
            </w:r>
          </w:p>
        </w:tc>
        <w:tc>
          <w:tcPr>
            <w:tcW w:w="1935" w:type="dxa"/>
            <w:shd w:val="clear" w:color="auto" w:fill="auto"/>
          </w:tcPr>
          <w:p w:rsidR="00303A96" w:rsidRPr="007A5355" w:rsidRDefault="00303A96" w:rsidP="00401840">
            <w:pPr>
              <w:jc w:val="center"/>
            </w:pPr>
            <w:r>
              <w:t>Сроки исполнения</w:t>
            </w:r>
          </w:p>
        </w:tc>
      </w:tr>
      <w:tr w:rsidR="00303A96" w:rsidRPr="007A5355" w:rsidTr="00987A51">
        <w:trPr>
          <w:trHeight w:val="232"/>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val="restart"/>
            <w:shd w:val="clear" w:color="auto" w:fill="auto"/>
          </w:tcPr>
          <w:p w:rsidR="00303A96" w:rsidRPr="00D558AE" w:rsidRDefault="00303A96" w:rsidP="00401840">
            <w:pPr>
              <w:rPr>
                <w:rFonts w:ascii="Times New Roman" w:hAnsi="Times New Roman" w:cs="Times New Roman"/>
                <w:b/>
              </w:rPr>
            </w:pPr>
            <w:r>
              <w:rPr>
                <w:rFonts w:ascii="Times New Roman" w:hAnsi="Times New Roman" w:cs="Times New Roman"/>
                <w:b/>
              </w:rPr>
              <w:t xml:space="preserve">Водоснабжение: </w:t>
            </w:r>
          </w:p>
          <w:p w:rsidR="00303A96" w:rsidRPr="007A5355" w:rsidRDefault="00303A96" w:rsidP="00401840">
            <w:pPr>
              <w:rPr>
                <w:rFonts w:ascii="Times New Roman" w:hAnsi="Times New Roman" w:cs="Times New Roman"/>
              </w:rPr>
            </w:pPr>
            <w:r>
              <w:rPr>
                <w:rFonts w:ascii="Times New Roman" w:hAnsi="Times New Roman" w:cs="Times New Roman"/>
              </w:rPr>
              <w:t>-капитальный ремонт</w:t>
            </w:r>
            <w:r w:rsidRPr="007A5355">
              <w:rPr>
                <w:rFonts w:ascii="Times New Roman" w:hAnsi="Times New Roman" w:cs="Times New Roman"/>
              </w:rPr>
              <w:t xml:space="preserve"> существующей сети водоснабжения;</w:t>
            </w:r>
          </w:p>
        </w:tc>
        <w:tc>
          <w:tcPr>
            <w:tcW w:w="1785" w:type="dxa"/>
            <w:shd w:val="clear" w:color="auto" w:fill="auto"/>
          </w:tcPr>
          <w:p w:rsidR="00303A96" w:rsidRDefault="00303A96" w:rsidP="00401840">
            <w:pPr>
              <w:rPr>
                <w:rFonts w:ascii="Times New Roman" w:hAnsi="Times New Roman" w:cs="Times New Roman"/>
                <w:b/>
              </w:rPr>
            </w:pPr>
          </w:p>
          <w:p w:rsidR="00303A96" w:rsidRDefault="00303A96" w:rsidP="00401840">
            <w:pPr>
              <w:rPr>
                <w:rFonts w:ascii="Times New Roman" w:hAnsi="Times New Roman" w:cs="Times New Roman"/>
                <w:b/>
              </w:rPr>
            </w:pPr>
          </w:p>
          <w:p w:rsidR="00303A96" w:rsidRPr="001B6EC5" w:rsidRDefault="00303A96" w:rsidP="00401840">
            <w:pPr>
              <w:rPr>
                <w:rFonts w:ascii="Times New Roman" w:hAnsi="Times New Roman" w:cs="Times New Roman"/>
                <w:b/>
              </w:rPr>
            </w:pPr>
            <w:r w:rsidRPr="001B6EC5">
              <w:rPr>
                <w:rFonts w:ascii="Times New Roman" w:hAnsi="Times New Roman" w:cs="Times New Roman"/>
                <w:b/>
              </w:rPr>
              <w:t>Всего:</w:t>
            </w:r>
          </w:p>
        </w:tc>
        <w:tc>
          <w:tcPr>
            <w:tcW w:w="1783" w:type="dxa"/>
            <w:gridSpan w:val="2"/>
            <w:shd w:val="clear" w:color="auto" w:fill="auto"/>
          </w:tcPr>
          <w:p w:rsidR="00303A96" w:rsidRDefault="00303A96" w:rsidP="004060A2">
            <w:pPr>
              <w:jc w:val="center"/>
              <w:rPr>
                <w:rFonts w:ascii="Times New Roman" w:hAnsi="Times New Roman" w:cs="Times New Roman"/>
                <w:b/>
              </w:rPr>
            </w:pPr>
          </w:p>
          <w:p w:rsidR="00303A96" w:rsidRDefault="00303A96" w:rsidP="004060A2">
            <w:pPr>
              <w:jc w:val="center"/>
              <w:rPr>
                <w:rFonts w:ascii="Times New Roman" w:hAnsi="Times New Roman" w:cs="Times New Roman"/>
                <w:b/>
              </w:rPr>
            </w:pPr>
          </w:p>
          <w:p w:rsidR="00303A96" w:rsidRPr="00B21C94" w:rsidRDefault="00303A96" w:rsidP="004060A2">
            <w:pPr>
              <w:jc w:val="center"/>
              <w:rPr>
                <w:rFonts w:ascii="Times New Roman" w:hAnsi="Times New Roman" w:cs="Times New Roman"/>
                <w:b/>
              </w:rPr>
            </w:pPr>
            <w:r w:rsidRPr="00B21C94">
              <w:rPr>
                <w:rFonts w:ascii="Times New Roman" w:hAnsi="Times New Roman" w:cs="Times New Roman"/>
                <w:b/>
              </w:rPr>
              <w:t>4141,18</w:t>
            </w:r>
          </w:p>
        </w:tc>
        <w:tc>
          <w:tcPr>
            <w:tcW w:w="1943" w:type="dxa"/>
            <w:gridSpan w:val="2"/>
            <w:vMerge w:val="restart"/>
            <w:shd w:val="clear" w:color="auto" w:fill="auto"/>
          </w:tcPr>
          <w:p w:rsidR="00303A96" w:rsidRDefault="00303A96" w:rsidP="004060A2">
            <w:pPr>
              <w:jc w:val="center"/>
              <w:rPr>
                <w:rFonts w:ascii="Times New Roman" w:hAnsi="Times New Roman" w:cs="Times New Roman"/>
              </w:rPr>
            </w:pPr>
          </w:p>
          <w:p w:rsidR="00303A96" w:rsidRDefault="00303A96" w:rsidP="004060A2">
            <w:pPr>
              <w:jc w:val="center"/>
              <w:rPr>
                <w:rFonts w:ascii="Times New Roman" w:hAnsi="Times New Roman" w:cs="Times New Roman"/>
              </w:rPr>
            </w:pPr>
          </w:p>
          <w:p w:rsidR="00303A96" w:rsidRPr="007A5355" w:rsidRDefault="00303A96" w:rsidP="004060A2">
            <w:pPr>
              <w:jc w:val="center"/>
              <w:rPr>
                <w:rFonts w:ascii="Times New Roman" w:hAnsi="Times New Roman" w:cs="Times New Roman"/>
              </w:rPr>
            </w:pPr>
            <w:r>
              <w:rPr>
                <w:rFonts w:ascii="Times New Roman" w:hAnsi="Times New Roman" w:cs="Times New Roman"/>
              </w:rPr>
              <w:t>2017-2019г.г.</w:t>
            </w:r>
          </w:p>
        </w:tc>
        <w:tc>
          <w:tcPr>
            <w:tcW w:w="422" w:type="dxa"/>
            <w:vMerge w:val="restart"/>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303A96" w:rsidRPr="007A5355" w:rsidTr="00987A51">
        <w:trPr>
          <w:trHeight w:val="250"/>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shd w:val="clear" w:color="auto" w:fill="auto"/>
          </w:tcPr>
          <w:p w:rsidR="00303A96" w:rsidRPr="007A5355" w:rsidRDefault="00303A96" w:rsidP="00401840">
            <w:pPr>
              <w:rPr>
                <w:rFonts w:ascii="Times New Roman" w:hAnsi="Times New Roman" w:cs="Times New Roman"/>
              </w:rPr>
            </w:pPr>
          </w:p>
        </w:tc>
        <w:tc>
          <w:tcPr>
            <w:tcW w:w="1785" w:type="dxa"/>
            <w:shd w:val="clear" w:color="auto" w:fill="auto"/>
          </w:tcPr>
          <w:p w:rsidR="00303A96" w:rsidRPr="007A5355" w:rsidRDefault="00303A96" w:rsidP="00401840">
            <w:pPr>
              <w:rPr>
                <w:rFonts w:ascii="Times New Roman" w:hAnsi="Times New Roman" w:cs="Times New Roman"/>
              </w:rPr>
            </w:pPr>
            <w:r w:rsidRPr="007A5355">
              <w:rPr>
                <w:rFonts w:ascii="Times New Roman" w:hAnsi="Times New Roman" w:cs="Times New Roman"/>
              </w:rPr>
              <w:t>Областной б-т</w:t>
            </w:r>
          </w:p>
        </w:tc>
        <w:tc>
          <w:tcPr>
            <w:tcW w:w="1783" w:type="dxa"/>
            <w:gridSpan w:val="2"/>
            <w:shd w:val="clear" w:color="auto" w:fill="auto"/>
          </w:tcPr>
          <w:p w:rsidR="00303A96" w:rsidRPr="007A5355" w:rsidRDefault="00303A96" w:rsidP="004060A2">
            <w:pPr>
              <w:jc w:val="center"/>
              <w:rPr>
                <w:rFonts w:ascii="Times New Roman" w:hAnsi="Times New Roman" w:cs="Times New Roman"/>
              </w:rPr>
            </w:pPr>
          </w:p>
        </w:tc>
        <w:tc>
          <w:tcPr>
            <w:tcW w:w="1943" w:type="dxa"/>
            <w:gridSpan w:val="2"/>
            <w:vMerge/>
            <w:shd w:val="clear" w:color="auto" w:fill="auto"/>
          </w:tcPr>
          <w:p w:rsidR="00303A96" w:rsidRPr="007A5355" w:rsidRDefault="00303A96" w:rsidP="004060A2">
            <w:pPr>
              <w:jc w:val="center"/>
              <w:rPr>
                <w:rFonts w:ascii="Times New Roman" w:hAnsi="Times New Roman" w:cs="Times New Roman"/>
              </w:rPr>
            </w:pP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303A96" w:rsidRPr="007A5355" w:rsidTr="00987A51">
        <w:trPr>
          <w:trHeight w:val="254"/>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shd w:val="clear" w:color="auto" w:fill="auto"/>
          </w:tcPr>
          <w:p w:rsidR="00303A96" w:rsidRPr="007A5355" w:rsidRDefault="00303A96" w:rsidP="00401840">
            <w:pPr>
              <w:rPr>
                <w:rFonts w:ascii="Times New Roman" w:hAnsi="Times New Roman" w:cs="Times New Roman"/>
              </w:rPr>
            </w:pPr>
          </w:p>
        </w:tc>
        <w:tc>
          <w:tcPr>
            <w:tcW w:w="1785" w:type="dxa"/>
            <w:shd w:val="clear" w:color="auto" w:fill="auto"/>
          </w:tcPr>
          <w:p w:rsidR="00303A96" w:rsidRPr="007A5355" w:rsidRDefault="00303A96" w:rsidP="00401840">
            <w:pPr>
              <w:rPr>
                <w:rFonts w:ascii="Times New Roman" w:hAnsi="Times New Roman" w:cs="Times New Roman"/>
              </w:rPr>
            </w:pPr>
            <w:r w:rsidRPr="007A5355">
              <w:rPr>
                <w:rFonts w:ascii="Times New Roman" w:hAnsi="Times New Roman" w:cs="Times New Roman"/>
              </w:rPr>
              <w:t>Местный б-т</w:t>
            </w:r>
          </w:p>
        </w:tc>
        <w:tc>
          <w:tcPr>
            <w:tcW w:w="1783" w:type="dxa"/>
            <w:gridSpan w:val="2"/>
            <w:shd w:val="clear" w:color="auto" w:fill="auto"/>
          </w:tcPr>
          <w:p w:rsidR="00303A96" w:rsidRPr="007A5355" w:rsidRDefault="00303A96" w:rsidP="004060A2">
            <w:pPr>
              <w:jc w:val="center"/>
              <w:rPr>
                <w:rFonts w:ascii="Times New Roman" w:hAnsi="Times New Roman" w:cs="Times New Roman"/>
              </w:rPr>
            </w:pPr>
            <w:r>
              <w:rPr>
                <w:rFonts w:ascii="Times New Roman" w:hAnsi="Times New Roman" w:cs="Times New Roman"/>
              </w:rPr>
              <w:t>4141,18</w:t>
            </w:r>
          </w:p>
        </w:tc>
        <w:tc>
          <w:tcPr>
            <w:tcW w:w="1943" w:type="dxa"/>
            <w:gridSpan w:val="2"/>
            <w:vMerge/>
            <w:shd w:val="clear" w:color="auto" w:fill="auto"/>
          </w:tcPr>
          <w:p w:rsidR="00303A96" w:rsidRPr="007A5355" w:rsidRDefault="00303A96" w:rsidP="004060A2">
            <w:pPr>
              <w:jc w:val="center"/>
              <w:rPr>
                <w:rFonts w:ascii="Times New Roman" w:hAnsi="Times New Roman" w:cs="Times New Roman"/>
              </w:rPr>
            </w:pP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303A96" w:rsidRPr="007A5355" w:rsidTr="00987A51">
        <w:trPr>
          <w:trHeight w:val="330"/>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val="restart"/>
            <w:shd w:val="clear" w:color="auto" w:fill="auto"/>
          </w:tcPr>
          <w:p w:rsidR="00303A96" w:rsidRPr="007A5355" w:rsidRDefault="00303A96" w:rsidP="00401840">
            <w:pPr>
              <w:rPr>
                <w:rFonts w:ascii="Times New Roman" w:hAnsi="Times New Roman" w:cs="Times New Roman"/>
              </w:rPr>
            </w:pPr>
            <w:r w:rsidRPr="007A5355">
              <w:rPr>
                <w:rFonts w:ascii="Times New Roman" w:hAnsi="Times New Roman" w:cs="Times New Roman"/>
              </w:rPr>
              <w:t>-  строительство водозабора с очистными</w:t>
            </w:r>
            <w:r>
              <w:rPr>
                <w:rFonts w:ascii="Times New Roman" w:hAnsi="Times New Roman" w:cs="Times New Roman"/>
              </w:rPr>
              <w:t>:</w:t>
            </w:r>
          </w:p>
        </w:tc>
        <w:tc>
          <w:tcPr>
            <w:tcW w:w="1785" w:type="dxa"/>
            <w:shd w:val="clear" w:color="auto" w:fill="auto"/>
          </w:tcPr>
          <w:p w:rsidR="00303A96" w:rsidRPr="001B6EC5" w:rsidRDefault="00303A96" w:rsidP="00401840">
            <w:pPr>
              <w:rPr>
                <w:rFonts w:ascii="Times New Roman" w:hAnsi="Times New Roman" w:cs="Times New Roman"/>
                <w:b/>
              </w:rPr>
            </w:pPr>
            <w:r w:rsidRPr="001B6EC5">
              <w:rPr>
                <w:rFonts w:ascii="Times New Roman" w:hAnsi="Times New Roman" w:cs="Times New Roman"/>
                <w:b/>
              </w:rPr>
              <w:t xml:space="preserve">Всего: </w:t>
            </w:r>
          </w:p>
        </w:tc>
        <w:tc>
          <w:tcPr>
            <w:tcW w:w="1783" w:type="dxa"/>
            <w:gridSpan w:val="2"/>
            <w:shd w:val="clear" w:color="auto" w:fill="auto"/>
          </w:tcPr>
          <w:p w:rsidR="00303A96" w:rsidRPr="00B21C94" w:rsidRDefault="0011322F" w:rsidP="004060A2">
            <w:pPr>
              <w:jc w:val="center"/>
              <w:rPr>
                <w:rFonts w:ascii="Times New Roman" w:hAnsi="Times New Roman" w:cs="Times New Roman"/>
                <w:b/>
              </w:rPr>
            </w:pPr>
            <w:r>
              <w:rPr>
                <w:rFonts w:ascii="Times New Roman" w:hAnsi="Times New Roman" w:cs="Times New Roman"/>
                <w:b/>
              </w:rPr>
              <w:t>805</w:t>
            </w:r>
            <w:r w:rsidR="00303A96" w:rsidRPr="00B21C94">
              <w:rPr>
                <w:rFonts w:ascii="Times New Roman" w:hAnsi="Times New Roman" w:cs="Times New Roman"/>
                <w:b/>
              </w:rPr>
              <w:t>0,5</w:t>
            </w:r>
          </w:p>
        </w:tc>
        <w:tc>
          <w:tcPr>
            <w:tcW w:w="1943" w:type="dxa"/>
            <w:gridSpan w:val="2"/>
            <w:vMerge w:val="restart"/>
            <w:shd w:val="clear" w:color="auto" w:fill="auto"/>
          </w:tcPr>
          <w:p w:rsidR="003D0844" w:rsidRDefault="003D0844" w:rsidP="004060A2">
            <w:pPr>
              <w:jc w:val="center"/>
              <w:rPr>
                <w:rFonts w:ascii="Times New Roman" w:hAnsi="Times New Roman" w:cs="Times New Roman"/>
              </w:rPr>
            </w:pPr>
          </w:p>
          <w:p w:rsidR="00303A96" w:rsidRPr="007A5355" w:rsidRDefault="00303A96" w:rsidP="004060A2">
            <w:pPr>
              <w:jc w:val="center"/>
              <w:rPr>
                <w:rFonts w:ascii="Times New Roman" w:hAnsi="Times New Roman" w:cs="Times New Roman"/>
              </w:rPr>
            </w:pPr>
            <w:r>
              <w:rPr>
                <w:rFonts w:ascii="Times New Roman" w:hAnsi="Times New Roman" w:cs="Times New Roman"/>
              </w:rPr>
              <w:t>2016-</w:t>
            </w:r>
            <w:r w:rsidR="003D0844">
              <w:rPr>
                <w:rFonts w:ascii="Times New Roman" w:hAnsi="Times New Roman" w:cs="Times New Roman"/>
              </w:rPr>
              <w:t>2024</w:t>
            </w: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303A96" w:rsidRPr="007A5355" w:rsidTr="00987A51">
        <w:trPr>
          <w:trHeight w:val="195"/>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shd w:val="clear" w:color="auto" w:fill="auto"/>
          </w:tcPr>
          <w:p w:rsidR="00303A96" w:rsidRPr="007A5355" w:rsidRDefault="00303A96" w:rsidP="00401840">
            <w:pPr>
              <w:rPr>
                <w:rFonts w:ascii="Times New Roman" w:hAnsi="Times New Roman" w:cs="Times New Roman"/>
              </w:rPr>
            </w:pPr>
          </w:p>
        </w:tc>
        <w:tc>
          <w:tcPr>
            <w:tcW w:w="1785" w:type="dxa"/>
            <w:shd w:val="clear" w:color="auto" w:fill="auto"/>
          </w:tcPr>
          <w:p w:rsidR="00303A96" w:rsidRPr="007A5355" w:rsidRDefault="00303A96" w:rsidP="00401840">
            <w:pPr>
              <w:rPr>
                <w:rFonts w:ascii="Times New Roman" w:hAnsi="Times New Roman" w:cs="Times New Roman"/>
              </w:rPr>
            </w:pPr>
            <w:r w:rsidRPr="007A5355">
              <w:rPr>
                <w:rFonts w:ascii="Times New Roman" w:hAnsi="Times New Roman" w:cs="Times New Roman"/>
              </w:rPr>
              <w:t>Областной б-т</w:t>
            </w:r>
          </w:p>
        </w:tc>
        <w:tc>
          <w:tcPr>
            <w:tcW w:w="1783" w:type="dxa"/>
            <w:gridSpan w:val="2"/>
            <w:shd w:val="clear" w:color="auto" w:fill="auto"/>
          </w:tcPr>
          <w:p w:rsidR="00303A96" w:rsidRPr="007A5355" w:rsidRDefault="00303A96" w:rsidP="004060A2">
            <w:pPr>
              <w:jc w:val="center"/>
              <w:rPr>
                <w:rFonts w:ascii="Times New Roman" w:hAnsi="Times New Roman" w:cs="Times New Roman"/>
              </w:rPr>
            </w:pPr>
            <w:r>
              <w:rPr>
                <w:rFonts w:ascii="Times New Roman" w:hAnsi="Times New Roman" w:cs="Times New Roman"/>
              </w:rPr>
              <w:t>5960,5</w:t>
            </w:r>
          </w:p>
        </w:tc>
        <w:tc>
          <w:tcPr>
            <w:tcW w:w="1943" w:type="dxa"/>
            <w:gridSpan w:val="2"/>
            <w:vMerge/>
            <w:shd w:val="clear" w:color="auto" w:fill="auto"/>
          </w:tcPr>
          <w:p w:rsidR="00303A96" w:rsidRPr="007A5355" w:rsidRDefault="00303A96" w:rsidP="004060A2">
            <w:pPr>
              <w:jc w:val="center"/>
              <w:rPr>
                <w:rFonts w:ascii="Times New Roman" w:hAnsi="Times New Roman" w:cs="Times New Roman"/>
              </w:rPr>
            </w:pP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303A96" w:rsidRPr="007A5355" w:rsidTr="00987A51">
        <w:trPr>
          <w:trHeight w:val="276"/>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shd w:val="clear" w:color="auto" w:fill="auto"/>
          </w:tcPr>
          <w:p w:rsidR="00303A96" w:rsidRPr="007A5355" w:rsidRDefault="00303A96" w:rsidP="00401840">
            <w:pPr>
              <w:rPr>
                <w:rFonts w:ascii="Times New Roman" w:hAnsi="Times New Roman" w:cs="Times New Roman"/>
              </w:rPr>
            </w:pPr>
          </w:p>
        </w:tc>
        <w:tc>
          <w:tcPr>
            <w:tcW w:w="1785" w:type="dxa"/>
            <w:tcBorders>
              <w:top w:val="nil"/>
            </w:tcBorders>
            <w:shd w:val="clear" w:color="auto" w:fill="auto"/>
          </w:tcPr>
          <w:p w:rsidR="00303A96" w:rsidRPr="007A5355" w:rsidRDefault="00303A96" w:rsidP="00401840">
            <w:pPr>
              <w:rPr>
                <w:rFonts w:ascii="Times New Roman" w:hAnsi="Times New Roman" w:cs="Times New Roman"/>
              </w:rPr>
            </w:pPr>
            <w:r w:rsidRPr="007A5355">
              <w:rPr>
                <w:rFonts w:ascii="Times New Roman" w:hAnsi="Times New Roman" w:cs="Times New Roman"/>
              </w:rPr>
              <w:t>Местный б-т</w:t>
            </w:r>
          </w:p>
        </w:tc>
        <w:tc>
          <w:tcPr>
            <w:tcW w:w="1783" w:type="dxa"/>
            <w:gridSpan w:val="2"/>
            <w:tcBorders>
              <w:top w:val="nil"/>
            </w:tcBorders>
            <w:shd w:val="clear" w:color="auto" w:fill="auto"/>
          </w:tcPr>
          <w:p w:rsidR="00303A96" w:rsidRPr="007A5355" w:rsidRDefault="00303A96" w:rsidP="004060A2">
            <w:pPr>
              <w:jc w:val="center"/>
              <w:rPr>
                <w:rFonts w:ascii="Times New Roman" w:hAnsi="Times New Roman" w:cs="Times New Roman"/>
              </w:rPr>
            </w:pPr>
            <w:r>
              <w:rPr>
                <w:rFonts w:ascii="Times New Roman" w:hAnsi="Times New Roman" w:cs="Times New Roman"/>
              </w:rPr>
              <w:t>2040</w:t>
            </w:r>
          </w:p>
        </w:tc>
        <w:tc>
          <w:tcPr>
            <w:tcW w:w="1943" w:type="dxa"/>
            <w:gridSpan w:val="2"/>
            <w:vMerge/>
            <w:shd w:val="clear" w:color="auto" w:fill="auto"/>
          </w:tcPr>
          <w:p w:rsidR="00303A96" w:rsidRPr="007A5355" w:rsidRDefault="00303A96" w:rsidP="004060A2">
            <w:pPr>
              <w:jc w:val="center"/>
              <w:rPr>
                <w:rFonts w:ascii="Times New Roman" w:hAnsi="Times New Roman" w:cs="Times New Roman"/>
              </w:rPr>
            </w:pP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E07DA3" w:rsidRPr="007A5355" w:rsidTr="00987A51">
        <w:trPr>
          <w:trHeight w:val="495"/>
        </w:trPr>
        <w:tc>
          <w:tcPr>
            <w:tcW w:w="514" w:type="dxa"/>
            <w:vMerge/>
            <w:shd w:val="clear" w:color="auto" w:fill="auto"/>
          </w:tcPr>
          <w:p w:rsidR="00E07DA3" w:rsidRPr="007A5355" w:rsidRDefault="00E07DA3" w:rsidP="00401840">
            <w:pPr>
              <w:rPr>
                <w:rFonts w:ascii="Times New Roman" w:hAnsi="Times New Roman" w:cs="Times New Roman"/>
              </w:rPr>
            </w:pPr>
          </w:p>
        </w:tc>
        <w:tc>
          <w:tcPr>
            <w:tcW w:w="2679" w:type="dxa"/>
            <w:gridSpan w:val="2"/>
            <w:vMerge w:val="restart"/>
            <w:shd w:val="clear" w:color="auto" w:fill="auto"/>
          </w:tcPr>
          <w:p w:rsidR="00E07DA3" w:rsidRPr="007A5355" w:rsidRDefault="00E07DA3" w:rsidP="00401840">
            <w:pPr>
              <w:rPr>
                <w:rFonts w:ascii="Times New Roman" w:hAnsi="Times New Roman" w:cs="Times New Roman"/>
              </w:rPr>
            </w:pPr>
            <w:r>
              <w:rPr>
                <w:rFonts w:ascii="Times New Roman" w:hAnsi="Times New Roman" w:cs="Times New Roman"/>
              </w:rPr>
              <w:t xml:space="preserve">- оформление </w:t>
            </w:r>
          </w:p>
          <w:p w:rsidR="00E07DA3" w:rsidRPr="007A5355" w:rsidRDefault="00E07DA3" w:rsidP="00401840">
            <w:pPr>
              <w:rPr>
                <w:rFonts w:ascii="Times New Roman" w:hAnsi="Times New Roman" w:cs="Times New Roman"/>
              </w:rPr>
            </w:pPr>
            <w:r>
              <w:rPr>
                <w:rFonts w:ascii="Times New Roman" w:hAnsi="Times New Roman" w:cs="Times New Roman"/>
              </w:rPr>
              <w:t>правоустанавливающих документов</w:t>
            </w:r>
          </w:p>
        </w:tc>
        <w:tc>
          <w:tcPr>
            <w:tcW w:w="1785" w:type="dxa"/>
            <w:shd w:val="clear" w:color="auto" w:fill="auto"/>
          </w:tcPr>
          <w:p w:rsidR="00E07DA3" w:rsidRPr="007A5355" w:rsidRDefault="00E07DA3" w:rsidP="00401840">
            <w:pPr>
              <w:rPr>
                <w:rFonts w:ascii="Times New Roman" w:hAnsi="Times New Roman" w:cs="Times New Roman"/>
              </w:rPr>
            </w:pPr>
            <w:r>
              <w:rPr>
                <w:rFonts w:ascii="Times New Roman" w:hAnsi="Times New Roman" w:cs="Times New Roman"/>
              </w:rPr>
              <w:t>Областной б-т</w:t>
            </w:r>
          </w:p>
        </w:tc>
        <w:tc>
          <w:tcPr>
            <w:tcW w:w="1783" w:type="dxa"/>
            <w:gridSpan w:val="2"/>
            <w:shd w:val="clear" w:color="auto" w:fill="auto"/>
          </w:tcPr>
          <w:p w:rsidR="00E07DA3" w:rsidRDefault="003D0844" w:rsidP="004060A2">
            <w:pPr>
              <w:jc w:val="center"/>
              <w:rPr>
                <w:rFonts w:ascii="Times New Roman" w:hAnsi="Times New Roman" w:cs="Times New Roman"/>
              </w:rPr>
            </w:pPr>
            <w:r>
              <w:rPr>
                <w:rFonts w:ascii="Times New Roman" w:hAnsi="Times New Roman" w:cs="Times New Roman"/>
              </w:rPr>
              <w:t>45,0</w:t>
            </w:r>
          </w:p>
        </w:tc>
        <w:tc>
          <w:tcPr>
            <w:tcW w:w="1943" w:type="dxa"/>
            <w:gridSpan w:val="2"/>
            <w:vMerge w:val="restart"/>
            <w:shd w:val="clear" w:color="auto" w:fill="auto"/>
          </w:tcPr>
          <w:p w:rsidR="003D0844" w:rsidRDefault="003D0844" w:rsidP="004060A2">
            <w:pPr>
              <w:jc w:val="center"/>
              <w:rPr>
                <w:rFonts w:ascii="Times New Roman" w:hAnsi="Times New Roman" w:cs="Times New Roman"/>
              </w:rPr>
            </w:pPr>
          </w:p>
          <w:p w:rsidR="00E07DA3" w:rsidRPr="007A5355" w:rsidRDefault="008D5FBB" w:rsidP="004060A2">
            <w:pPr>
              <w:jc w:val="center"/>
              <w:rPr>
                <w:rFonts w:ascii="Times New Roman" w:hAnsi="Times New Roman" w:cs="Times New Roman"/>
              </w:rPr>
            </w:pPr>
            <w:r>
              <w:rPr>
                <w:rFonts w:ascii="Times New Roman" w:hAnsi="Times New Roman" w:cs="Times New Roman"/>
              </w:rPr>
              <w:t>2016-2018г.г.</w:t>
            </w:r>
          </w:p>
        </w:tc>
        <w:tc>
          <w:tcPr>
            <w:tcW w:w="422" w:type="dxa"/>
            <w:vMerge/>
            <w:tcBorders>
              <w:top w:val="nil"/>
              <w:right w:val="nil"/>
            </w:tcBorders>
            <w:shd w:val="clear" w:color="auto" w:fill="auto"/>
          </w:tcPr>
          <w:p w:rsidR="00E07DA3" w:rsidRPr="007A5355" w:rsidRDefault="00E07DA3" w:rsidP="004060A2">
            <w:pPr>
              <w:jc w:val="center"/>
              <w:rPr>
                <w:rFonts w:ascii="Times New Roman" w:hAnsi="Times New Roman" w:cs="Times New Roman"/>
              </w:rPr>
            </w:pPr>
          </w:p>
        </w:tc>
      </w:tr>
      <w:tr w:rsidR="003D0844" w:rsidRPr="007A5355" w:rsidTr="00987A51">
        <w:trPr>
          <w:trHeight w:val="696"/>
        </w:trPr>
        <w:tc>
          <w:tcPr>
            <w:tcW w:w="514" w:type="dxa"/>
            <w:vMerge/>
            <w:shd w:val="clear" w:color="auto" w:fill="auto"/>
          </w:tcPr>
          <w:p w:rsidR="003D0844" w:rsidRPr="007A5355" w:rsidRDefault="003D0844" w:rsidP="00401840">
            <w:pPr>
              <w:rPr>
                <w:rFonts w:ascii="Times New Roman" w:hAnsi="Times New Roman" w:cs="Times New Roman"/>
              </w:rPr>
            </w:pPr>
          </w:p>
        </w:tc>
        <w:tc>
          <w:tcPr>
            <w:tcW w:w="2679" w:type="dxa"/>
            <w:gridSpan w:val="2"/>
            <w:vMerge/>
            <w:shd w:val="clear" w:color="auto" w:fill="auto"/>
          </w:tcPr>
          <w:p w:rsidR="003D0844" w:rsidRDefault="003D0844" w:rsidP="00401840">
            <w:pPr>
              <w:rPr>
                <w:rFonts w:ascii="Times New Roman" w:hAnsi="Times New Roman" w:cs="Times New Roman"/>
              </w:rPr>
            </w:pPr>
          </w:p>
        </w:tc>
        <w:tc>
          <w:tcPr>
            <w:tcW w:w="1785" w:type="dxa"/>
            <w:shd w:val="clear" w:color="auto" w:fill="auto"/>
          </w:tcPr>
          <w:p w:rsidR="003D0844" w:rsidRPr="007A5355" w:rsidRDefault="003D0844" w:rsidP="00401840">
            <w:pPr>
              <w:rPr>
                <w:rFonts w:ascii="Times New Roman" w:hAnsi="Times New Roman" w:cs="Times New Roman"/>
              </w:rPr>
            </w:pPr>
            <w:r>
              <w:rPr>
                <w:rFonts w:ascii="Times New Roman" w:hAnsi="Times New Roman" w:cs="Times New Roman"/>
              </w:rPr>
              <w:t>Местный б-т</w:t>
            </w:r>
          </w:p>
        </w:tc>
        <w:tc>
          <w:tcPr>
            <w:tcW w:w="1783" w:type="dxa"/>
            <w:gridSpan w:val="2"/>
            <w:shd w:val="clear" w:color="auto" w:fill="auto"/>
          </w:tcPr>
          <w:p w:rsidR="003D0844" w:rsidRDefault="003D0844" w:rsidP="004060A2">
            <w:pPr>
              <w:jc w:val="center"/>
              <w:rPr>
                <w:rFonts w:ascii="Times New Roman" w:hAnsi="Times New Roman" w:cs="Times New Roman"/>
              </w:rPr>
            </w:pPr>
            <w:r>
              <w:rPr>
                <w:rFonts w:ascii="Times New Roman" w:hAnsi="Times New Roman" w:cs="Times New Roman"/>
              </w:rPr>
              <w:t>5,0</w:t>
            </w:r>
          </w:p>
        </w:tc>
        <w:tc>
          <w:tcPr>
            <w:tcW w:w="1943" w:type="dxa"/>
            <w:gridSpan w:val="2"/>
            <w:vMerge/>
            <w:shd w:val="clear" w:color="auto" w:fill="auto"/>
          </w:tcPr>
          <w:p w:rsidR="003D0844" w:rsidRPr="007A5355" w:rsidRDefault="003D0844" w:rsidP="004060A2">
            <w:pPr>
              <w:jc w:val="center"/>
              <w:rPr>
                <w:rFonts w:ascii="Times New Roman" w:hAnsi="Times New Roman" w:cs="Times New Roman"/>
              </w:rPr>
            </w:pPr>
          </w:p>
        </w:tc>
        <w:tc>
          <w:tcPr>
            <w:tcW w:w="422" w:type="dxa"/>
            <w:vMerge/>
            <w:tcBorders>
              <w:top w:val="nil"/>
              <w:right w:val="nil"/>
            </w:tcBorders>
            <w:shd w:val="clear" w:color="auto" w:fill="auto"/>
          </w:tcPr>
          <w:p w:rsidR="003D0844" w:rsidRPr="007A5355" w:rsidRDefault="003D0844" w:rsidP="004060A2">
            <w:pPr>
              <w:jc w:val="center"/>
              <w:rPr>
                <w:rFonts w:ascii="Times New Roman" w:hAnsi="Times New Roman" w:cs="Times New Roman"/>
              </w:rPr>
            </w:pPr>
          </w:p>
        </w:tc>
      </w:tr>
      <w:tr w:rsidR="004060A2" w:rsidRPr="007A5355" w:rsidTr="00987A51">
        <w:tc>
          <w:tcPr>
            <w:tcW w:w="514" w:type="dxa"/>
            <w:vMerge w:val="restart"/>
            <w:shd w:val="clear" w:color="auto" w:fill="auto"/>
          </w:tcPr>
          <w:p w:rsidR="004060A2" w:rsidRPr="007A5355" w:rsidRDefault="004060A2" w:rsidP="00401840">
            <w:pPr>
              <w:rPr>
                <w:rFonts w:ascii="Times New Roman" w:hAnsi="Times New Roman" w:cs="Times New Roman"/>
              </w:rPr>
            </w:pPr>
          </w:p>
        </w:tc>
        <w:tc>
          <w:tcPr>
            <w:tcW w:w="2679" w:type="dxa"/>
            <w:gridSpan w:val="2"/>
            <w:vMerge w:val="restart"/>
            <w:shd w:val="clear" w:color="auto" w:fill="auto"/>
          </w:tcPr>
          <w:p w:rsidR="004060A2" w:rsidRDefault="004060A2" w:rsidP="00401840">
            <w:pPr>
              <w:rPr>
                <w:rFonts w:ascii="Times New Roman" w:hAnsi="Times New Roman" w:cs="Times New Roman"/>
              </w:rPr>
            </w:pPr>
            <w:r>
              <w:rPr>
                <w:rFonts w:ascii="Times New Roman" w:hAnsi="Times New Roman" w:cs="Times New Roman"/>
              </w:rPr>
              <w:t>- бурение скважин</w:t>
            </w:r>
          </w:p>
          <w:p w:rsidR="004060A2" w:rsidRPr="007A5355" w:rsidRDefault="004060A2" w:rsidP="00401840">
            <w:pPr>
              <w:rPr>
                <w:rFonts w:ascii="Times New Roman" w:hAnsi="Times New Roman" w:cs="Times New Roman"/>
              </w:rPr>
            </w:pPr>
            <w:r>
              <w:rPr>
                <w:rFonts w:ascii="Times New Roman" w:hAnsi="Times New Roman" w:cs="Times New Roman"/>
              </w:rPr>
              <w:t>- строительство водонапорных башен:</w:t>
            </w:r>
          </w:p>
        </w:tc>
        <w:tc>
          <w:tcPr>
            <w:tcW w:w="1785" w:type="dxa"/>
            <w:shd w:val="clear" w:color="auto" w:fill="auto"/>
          </w:tcPr>
          <w:p w:rsidR="004060A2" w:rsidRPr="00EC3F05" w:rsidRDefault="004060A2" w:rsidP="00401840">
            <w:pPr>
              <w:rPr>
                <w:rFonts w:ascii="Times New Roman" w:hAnsi="Times New Roman" w:cs="Times New Roman"/>
                <w:b/>
              </w:rPr>
            </w:pPr>
            <w:r w:rsidRPr="00EC3F05">
              <w:rPr>
                <w:rFonts w:ascii="Times New Roman" w:hAnsi="Times New Roman" w:cs="Times New Roman"/>
                <w:b/>
              </w:rPr>
              <w:t xml:space="preserve">Всего: </w:t>
            </w:r>
          </w:p>
        </w:tc>
        <w:tc>
          <w:tcPr>
            <w:tcW w:w="1783" w:type="dxa"/>
            <w:gridSpan w:val="2"/>
            <w:shd w:val="clear" w:color="auto" w:fill="auto"/>
          </w:tcPr>
          <w:p w:rsidR="004060A2" w:rsidRPr="002E1DC1" w:rsidRDefault="004060A2" w:rsidP="004060A2">
            <w:pPr>
              <w:jc w:val="center"/>
              <w:rPr>
                <w:rFonts w:ascii="Times New Roman" w:hAnsi="Times New Roman" w:cs="Times New Roman"/>
                <w:b/>
              </w:rPr>
            </w:pPr>
            <w:r>
              <w:rPr>
                <w:rFonts w:ascii="Times New Roman" w:hAnsi="Times New Roman" w:cs="Times New Roman"/>
                <w:b/>
              </w:rPr>
              <w:t>2414,00</w:t>
            </w:r>
          </w:p>
        </w:tc>
        <w:tc>
          <w:tcPr>
            <w:tcW w:w="1943" w:type="dxa"/>
            <w:gridSpan w:val="2"/>
            <w:vMerge w:val="restart"/>
            <w:shd w:val="clear" w:color="auto" w:fill="auto"/>
          </w:tcPr>
          <w:p w:rsidR="004060A2" w:rsidRDefault="004060A2" w:rsidP="004060A2">
            <w:pPr>
              <w:jc w:val="center"/>
              <w:rPr>
                <w:rFonts w:ascii="Times New Roman" w:hAnsi="Times New Roman" w:cs="Times New Roman"/>
              </w:rPr>
            </w:pPr>
          </w:p>
          <w:p w:rsidR="004060A2" w:rsidRDefault="004060A2" w:rsidP="004060A2">
            <w:pPr>
              <w:jc w:val="center"/>
              <w:rPr>
                <w:rFonts w:ascii="Times New Roman" w:hAnsi="Times New Roman" w:cs="Times New Roman"/>
              </w:rPr>
            </w:pPr>
          </w:p>
          <w:p w:rsidR="004060A2" w:rsidRPr="007A5355" w:rsidRDefault="003A7B63" w:rsidP="004060A2">
            <w:pPr>
              <w:jc w:val="center"/>
              <w:rPr>
                <w:rFonts w:ascii="Times New Roman" w:hAnsi="Times New Roman" w:cs="Times New Roman"/>
              </w:rPr>
            </w:pPr>
            <w:r>
              <w:rPr>
                <w:rFonts w:ascii="Times New Roman" w:hAnsi="Times New Roman" w:cs="Times New Roman"/>
              </w:rPr>
              <w:t>2018-2032</w:t>
            </w:r>
            <w:r w:rsidR="004060A2">
              <w:rPr>
                <w:rFonts w:ascii="Times New Roman" w:hAnsi="Times New Roman" w:cs="Times New Roman"/>
              </w:rPr>
              <w:t>г.г.</w:t>
            </w:r>
          </w:p>
        </w:tc>
        <w:tc>
          <w:tcPr>
            <w:tcW w:w="422" w:type="dxa"/>
            <w:vMerge/>
            <w:tcBorders>
              <w:top w:val="nil"/>
              <w:right w:val="nil"/>
            </w:tcBorders>
            <w:shd w:val="clear" w:color="auto" w:fill="auto"/>
          </w:tcPr>
          <w:p w:rsidR="004060A2" w:rsidRPr="007A5355" w:rsidRDefault="004060A2" w:rsidP="004060A2">
            <w:pPr>
              <w:jc w:val="center"/>
              <w:rPr>
                <w:rFonts w:ascii="Times New Roman" w:hAnsi="Times New Roman" w:cs="Times New Roman"/>
              </w:rPr>
            </w:pPr>
          </w:p>
        </w:tc>
      </w:tr>
      <w:tr w:rsidR="004060A2" w:rsidRPr="007A5355" w:rsidTr="00987A51">
        <w:tc>
          <w:tcPr>
            <w:tcW w:w="514" w:type="dxa"/>
            <w:vMerge/>
            <w:shd w:val="clear" w:color="auto" w:fill="auto"/>
          </w:tcPr>
          <w:p w:rsidR="004060A2" w:rsidRPr="007A5355" w:rsidRDefault="004060A2" w:rsidP="00401840">
            <w:pPr>
              <w:rPr>
                <w:rFonts w:ascii="Times New Roman" w:hAnsi="Times New Roman" w:cs="Times New Roman"/>
              </w:rPr>
            </w:pPr>
          </w:p>
        </w:tc>
        <w:tc>
          <w:tcPr>
            <w:tcW w:w="2679" w:type="dxa"/>
            <w:gridSpan w:val="2"/>
            <w:vMerge/>
            <w:shd w:val="clear" w:color="auto" w:fill="auto"/>
          </w:tcPr>
          <w:p w:rsidR="004060A2" w:rsidRPr="007A5355" w:rsidRDefault="004060A2" w:rsidP="00401840">
            <w:pPr>
              <w:rPr>
                <w:rFonts w:ascii="Times New Roman" w:hAnsi="Times New Roman" w:cs="Times New Roman"/>
              </w:rPr>
            </w:pPr>
          </w:p>
        </w:tc>
        <w:tc>
          <w:tcPr>
            <w:tcW w:w="1785" w:type="dxa"/>
            <w:shd w:val="clear" w:color="auto" w:fill="auto"/>
          </w:tcPr>
          <w:p w:rsidR="004060A2" w:rsidRPr="007A5355" w:rsidRDefault="004060A2" w:rsidP="00401840">
            <w:pPr>
              <w:rPr>
                <w:rFonts w:ascii="Times New Roman" w:hAnsi="Times New Roman" w:cs="Times New Roman"/>
              </w:rPr>
            </w:pPr>
            <w:r w:rsidRPr="007A5355">
              <w:rPr>
                <w:rFonts w:ascii="Times New Roman" w:hAnsi="Times New Roman" w:cs="Times New Roman"/>
              </w:rPr>
              <w:t>Областной б-т</w:t>
            </w:r>
          </w:p>
        </w:tc>
        <w:tc>
          <w:tcPr>
            <w:tcW w:w="1783" w:type="dxa"/>
            <w:gridSpan w:val="2"/>
            <w:shd w:val="clear" w:color="auto" w:fill="auto"/>
          </w:tcPr>
          <w:p w:rsidR="004060A2" w:rsidRPr="007A5355" w:rsidRDefault="004060A2" w:rsidP="004060A2">
            <w:pPr>
              <w:jc w:val="center"/>
              <w:rPr>
                <w:rFonts w:ascii="Times New Roman" w:hAnsi="Times New Roman" w:cs="Times New Roman"/>
              </w:rPr>
            </w:pPr>
          </w:p>
        </w:tc>
        <w:tc>
          <w:tcPr>
            <w:tcW w:w="1943" w:type="dxa"/>
            <w:gridSpan w:val="2"/>
            <w:vMerge/>
            <w:shd w:val="clear" w:color="auto" w:fill="auto"/>
          </w:tcPr>
          <w:p w:rsidR="004060A2" w:rsidRPr="007A5355" w:rsidRDefault="004060A2" w:rsidP="004060A2">
            <w:pPr>
              <w:jc w:val="center"/>
              <w:rPr>
                <w:rFonts w:ascii="Times New Roman" w:hAnsi="Times New Roman" w:cs="Times New Roman"/>
              </w:rPr>
            </w:pPr>
          </w:p>
        </w:tc>
        <w:tc>
          <w:tcPr>
            <w:tcW w:w="422" w:type="dxa"/>
            <w:vMerge/>
            <w:tcBorders>
              <w:top w:val="nil"/>
              <w:right w:val="nil"/>
            </w:tcBorders>
            <w:shd w:val="clear" w:color="auto" w:fill="auto"/>
          </w:tcPr>
          <w:p w:rsidR="004060A2" w:rsidRPr="007A5355" w:rsidRDefault="004060A2" w:rsidP="004060A2">
            <w:pPr>
              <w:jc w:val="center"/>
              <w:rPr>
                <w:rFonts w:ascii="Times New Roman" w:hAnsi="Times New Roman" w:cs="Times New Roman"/>
              </w:rPr>
            </w:pPr>
          </w:p>
        </w:tc>
      </w:tr>
      <w:tr w:rsidR="004060A2" w:rsidRPr="007A5355" w:rsidTr="00987A51">
        <w:trPr>
          <w:trHeight w:val="285"/>
        </w:trPr>
        <w:tc>
          <w:tcPr>
            <w:tcW w:w="514" w:type="dxa"/>
            <w:vMerge/>
            <w:shd w:val="clear" w:color="auto" w:fill="auto"/>
          </w:tcPr>
          <w:p w:rsidR="004060A2" w:rsidRPr="007A5355" w:rsidRDefault="004060A2" w:rsidP="00401840">
            <w:pPr>
              <w:rPr>
                <w:rFonts w:ascii="Times New Roman" w:hAnsi="Times New Roman" w:cs="Times New Roman"/>
              </w:rPr>
            </w:pPr>
          </w:p>
        </w:tc>
        <w:tc>
          <w:tcPr>
            <w:tcW w:w="2679" w:type="dxa"/>
            <w:gridSpan w:val="2"/>
            <w:vMerge/>
            <w:shd w:val="clear" w:color="auto" w:fill="auto"/>
          </w:tcPr>
          <w:p w:rsidR="004060A2" w:rsidRPr="007A5355" w:rsidRDefault="004060A2" w:rsidP="00401840">
            <w:pPr>
              <w:rPr>
                <w:rFonts w:ascii="Times New Roman" w:hAnsi="Times New Roman" w:cs="Times New Roman"/>
              </w:rPr>
            </w:pPr>
          </w:p>
        </w:tc>
        <w:tc>
          <w:tcPr>
            <w:tcW w:w="1785" w:type="dxa"/>
            <w:shd w:val="clear" w:color="auto" w:fill="auto"/>
          </w:tcPr>
          <w:p w:rsidR="004060A2" w:rsidRPr="007A5355" w:rsidRDefault="004060A2" w:rsidP="00401840">
            <w:pPr>
              <w:rPr>
                <w:rFonts w:ascii="Times New Roman" w:hAnsi="Times New Roman" w:cs="Times New Roman"/>
              </w:rPr>
            </w:pPr>
            <w:r w:rsidRPr="007A5355">
              <w:rPr>
                <w:rFonts w:ascii="Times New Roman" w:hAnsi="Times New Roman" w:cs="Times New Roman"/>
              </w:rPr>
              <w:t>Местный б-т</w:t>
            </w:r>
          </w:p>
        </w:tc>
        <w:tc>
          <w:tcPr>
            <w:tcW w:w="1783" w:type="dxa"/>
            <w:gridSpan w:val="2"/>
            <w:shd w:val="clear" w:color="auto" w:fill="auto"/>
          </w:tcPr>
          <w:p w:rsidR="004060A2" w:rsidRPr="007A5355" w:rsidRDefault="004060A2" w:rsidP="004060A2">
            <w:pPr>
              <w:jc w:val="center"/>
              <w:rPr>
                <w:rFonts w:ascii="Times New Roman" w:hAnsi="Times New Roman" w:cs="Times New Roman"/>
              </w:rPr>
            </w:pPr>
            <w:r>
              <w:rPr>
                <w:rFonts w:ascii="Times New Roman" w:hAnsi="Times New Roman" w:cs="Times New Roman"/>
              </w:rPr>
              <w:t>2364,00</w:t>
            </w:r>
          </w:p>
        </w:tc>
        <w:tc>
          <w:tcPr>
            <w:tcW w:w="1943" w:type="dxa"/>
            <w:gridSpan w:val="2"/>
            <w:vMerge/>
            <w:shd w:val="clear" w:color="auto" w:fill="auto"/>
          </w:tcPr>
          <w:p w:rsidR="004060A2" w:rsidRPr="007A5355" w:rsidRDefault="004060A2" w:rsidP="004060A2">
            <w:pPr>
              <w:jc w:val="center"/>
              <w:rPr>
                <w:rFonts w:ascii="Times New Roman" w:hAnsi="Times New Roman" w:cs="Times New Roman"/>
              </w:rPr>
            </w:pPr>
          </w:p>
        </w:tc>
        <w:tc>
          <w:tcPr>
            <w:tcW w:w="422" w:type="dxa"/>
            <w:vMerge/>
            <w:tcBorders>
              <w:top w:val="nil"/>
              <w:right w:val="nil"/>
            </w:tcBorders>
            <w:shd w:val="clear" w:color="auto" w:fill="auto"/>
          </w:tcPr>
          <w:p w:rsidR="004060A2" w:rsidRPr="007A5355" w:rsidRDefault="004060A2" w:rsidP="004060A2">
            <w:pPr>
              <w:jc w:val="center"/>
              <w:rPr>
                <w:rFonts w:ascii="Times New Roman" w:hAnsi="Times New Roman" w:cs="Times New Roman"/>
              </w:rPr>
            </w:pPr>
          </w:p>
        </w:tc>
      </w:tr>
      <w:tr w:rsidR="004060A2" w:rsidRPr="007A5355" w:rsidTr="00987A51">
        <w:trPr>
          <w:trHeight w:val="420"/>
        </w:trPr>
        <w:tc>
          <w:tcPr>
            <w:tcW w:w="514" w:type="dxa"/>
            <w:vMerge/>
            <w:shd w:val="clear" w:color="auto" w:fill="auto"/>
          </w:tcPr>
          <w:p w:rsidR="004060A2" w:rsidRPr="007A5355" w:rsidRDefault="004060A2" w:rsidP="00401840">
            <w:pPr>
              <w:rPr>
                <w:rFonts w:ascii="Times New Roman" w:hAnsi="Times New Roman" w:cs="Times New Roman"/>
              </w:rPr>
            </w:pPr>
          </w:p>
        </w:tc>
        <w:tc>
          <w:tcPr>
            <w:tcW w:w="2679" w:type="dxa"/>
            <w:gridSpan w:val="2"/>
            <w:vMerge w:val="restart"/>
            <w:shd w:val="clear" w:color="auto" w:fill="auto"/>
          </w:tcPr>
          <w:p w:rsidR="004060A2" w:rsidRPr="007A5355" w:rsidRDefault="004060A2" w:rsidP="00D558AE">
            <w:pPr>
              <w:rPr>
                <w:rFonts w:ascii="Times New Roman" w:hAnsi="Times New Roman" w:cs="Times New Roman"/>
              </w:rPr>
            </w:pPr>
            <w:r>
              <w:rPr>
                <w:rFonts w:ascii="Times New Roman" w:hAnsi="Times New Roman" w:cs="Times New Roman"/>
              </w:rPr>
              <w:t>- оформление правоустанавливающих документов</w:t>
            </w:r>
          </w:p>
        </w:tc>
        <w:tc>
          <w:tcPr>
            <w:tcW w:w="1785" w:type="dxa"/>
            <w:shd w:val="clear" w:color="auto" w:fill="auto"/>
          </w:tcPr>
          <w:p w:rsidR="004060A2" w:rsidRPr="007A5355" w:rsidRDefault="004060A2" w:rsidP="00401840">
            <w:pPr>
              <w:rPr>
                <w:rFonts w:ascii="Times New Roman" w:hAnsi="Times New Roman" w:cs="Times New Roman"/>
              </w:rPr>
            </w:pPr>
            <w:r>
              <w:rPr>
                <w:rFonts w:ascii="Times New Roman" w:hAnsi="Times New Roman" w:cs="Times New Roman"/>
              </w:rPr>
              <w:t>Областной б-т</w:t>
            </w:r>
          </w:p>
        </w:tc>
        <w:tc>
          <w:tcPr>
            <w:tcW w:w="1783" w:type="dxa"/>
            <w:gridSpan w:val="2"/>
            <w:shd w:val="clear" w:color="auto" w:fill="auto"/>
          </w:tcPr>
          <w:p w:rsidR="004060A2" w:rsidRDefault="004060A2" w:rsidP="004060A2">
            <w:pPr>
              <w:jc w:val="center"/>
              <w:rPr>
                <w:rFonts w:ascii="Times New Roman" w:hAnsi="Times New Roman" w:cs="Times New Roman"/>
              </w:rPr>
            </w:pPr>
          </w:p>
        </w:tc>
        <w:tc>
          <w:tcPr>
            <w:tcW w:w="1943" w:type="dxa"/>
            <w:gridSpan w:val="2"/>
            <w:vMerge/>
            <w:shd w:val="clear" w:color="auto" w:fill="auto"/>
          </w:tcPr>
          <w:p w:rsidR="004060A2" w:rsidRPr="007A5355" w:rsidRDefault="004060A2" w:rsidP="004060A2">
            <w:pPr>
              <w:jc w:val="center"/>
              <w:rPr>
                <w:rFonts w:ascii="Times New Roman" w:hAnsi="Times New Roman" w:cs="Times New Roman"/>
              </w:rPr>
            </w:pPr>
          </w:p>
        </w:tc>
        <w:tc>
          <w:tcPr>
            <w:tcW w:w="422" w:type="dxa"/>
            <w:vMerge/>
            <w:tcBorders>
              <w:top w:val="nil"/>
              <w:right w:val="nil"/>
            </w:tcBorders>
            <w:shd w:val="clear" w:color="auto" w:fill="auto"/>
          </w:tcPr>
          <w:p w:rsidR="004060A2" w:rsidRPr="007A5355" w:rsidRDefault="004060A2" w:rsidP="004060A2">
            <w:pPr>
              <w:jc w:val="center"/>
              <w:rPr>
                <w:rFonts w:ascii="Times New Roman" w:hAnsi="Times New Roman" w:cs="Times New Roman"/>
              </w:rPr>
            </w:pPr>
          </w:p>
        </w:tc>
      </w:tr>
      <w:tr w:rsidR="004060A2" w:rsidRPr="007A5355" w:rsidTr="00987A51">
        <w:trPr>
          <w:trHeight w:val="420"/>
        </w:trPr>
        <w:tc>
          <w:tcPr>
            <w:tcW w:w="514" w:type="dxa"/>
            <w:vMerge/>
            <w:shd w:val="clear" w:color="auto" w:fill="auto"/>
          </w:tcPr>
          <w:p w:rsidR="004060A2" w:rsidRPr="007A5355" w:rsidRDefault="004060A2" w:rsidP="00401840">
            <w:pPr>
              <w:rPr>
                <w:rFonts w:ascii="Times New Roman" w:hAnsi="Times New Roman" w:cs="Times New Roman"/>
              </w:rPr>
            </w:pPr>
          </w:p>
        </w:tc>
        <w:tc>
          <w:tcPr>
            <w:tcW w:w="2679" w:type="dxa"/>
            <w:gridSpan w:val="2"/>
            <w:vMerge/>
            <w:shd w:val="clear" w:color="auto" w:fill="auto"/>
          </w:tcPr>
          <w:p w:rsidR="004060A2" w:rsidRDefault="004060A2" w:rsidP="00D558AE">
            <w:pPr>
              <w:rPr>
                <w:rFonts w:ascii="Times New Roman" w:hAnsi="Times New Roman" w:cs="Times New Roman"/>
              </w:rPr>
            </w:pPr>
          </w:p>
        </w:tc>
        <w:tc>
          <w:tcPr>
            <w:tcW w:w="1785" w:type="dxa"/>
            <w:shd w:val="clear" w:color="auto" w:fill="auto"/>
          </w:tcPr>
          <w:p w:rsidR="004060A2" w:rsidRPr="007A5355" w:rsidRDefault="004060A2" w:rsidP="00401840">
            <w:pPr>
              <w:rPr>
                <w:rFonts w:ascii="Times New Roman" w:hAnsi="Times New Roman" w:cs="Times New Roman"/>
              </w:rPr>
            </w:pPr>
            <w:r>
              <w:rPr>
                <w:rFonts w:ascii="Times New Roman" w:hAnsi="Times New Roman" w:cs="Times New Roman"/>
              </w:rPr>
              <w:t>Местный б-т</w:t>
            </w:r>
          </w:p>
        </w:tc>
        <w:tc>
          <w:tcPr>
            <w:tcW w:w="1783" w:type="dxa"/>
            <w:gridSpan w:val="2"/>
            <w:shd w:val="clear" w:color="auto" w:fill="auto"/>
          </w:tcPr>
          <w:p w:rsidR="004060A2" w:rsidRDefault="004060A2" w:rsidP="004060A2">
            <w:pPr>
              <w:jc w:val="center"/>
              <w:rPr>
                <w:rFonts w:ascii="Times New Roman" w:hAnsi="Times New Roman" w:cs="Times New Roman"/>
              </w:rPr>
            </w:pPr>
            <w:r>
              <w:rPr>
                <w:rFonts w:ascii="Times New Roman" w:hAnsi="Times New Roman" w:cs="Times New Roman"/>
              </w:rPr>
              <w:t>50,0</w:t>
            </w:r>
          </w:p>
        </w:tc>
        <w:tc>
          <w:tcPr>
            <w:tcW w:w="1943" w:type="dxa"/>
            <w:gridSpan w:val="2"/>
            <w:vMerge/>
            <w:shd w:val="clear" w:color="auto" w:fill="auto"/>
          </w:tcPr>
          <w:p w:rsidR="004060A2" w:rsidRPr="007A5355" w:rsidRDefault="004060A2" w:rsidP="004060A2">
            <w:pPr>
              <w:jc w:val="center"/>
              <w:rPr>
                <w:rFonts w:ascii="Times New Roman" w:hAnsi="Times New Roman" w:cs="Times New Roman"/>
              </w:rPr>
            </w:pPr>
          </w:p>
        </w:tc>
        <w:tc>
          <w:tcPr>
            <w:tcW w:w="422" w:type="dxa"/>
            <w:vMerge/>
            <w:tcBorders>
              <w:top w:val="nil"/>
              <w:right w:val="nil"/>
            </w:tcBorders>
            <w:shd w:val="clear" w:color="auto" w:fill="auto"/>
          </w:tcPr>
          <w:p w:rsidR="004060A2" w:rsidRPr="007A5355" w:rsidRDefault="004060A2" w:rsidP="004060A2">
            <w:pPr>
              <w:jc w:val="center"/>
              <w:rPr>
                <w:rFonts w:ascii="Times New Roman" w:hAnsi="Times New Roman" w:cs="Times New Roman"/>
              </w:rPr>
            </w:pPr>
          </w:p>
        </w:tc>
      </w:tr>
      <w:tr w:rsidR="00303A96" w:rsidRPr="007A5355" w:rsidTr="00987A51">
        <w:trPr>
          <w:trHeight w:val="363"/>
        </w:trPr>
        <w:tc>
          <w:tcPr>
            <w:tcW w:w="514" w:type="dxa"/>
            <w:vMerge/>
            <w:shd w:val="clear" w:color="auto" w:fill="auto"/>
          </w:tcPr>
          <w:p w:rsidR="00303A96" w:rsidRPr="007A5355" w:rsidRDefault="00303A96" w:rsidP="00401840">
            <w:pPr>
              <w:rPr>
                <w:rFonts w:ascii="Times New Roman" w:hAnsi="Times New Roman" w:cs="Times New Roman"/>
              </w:rPr>
            </w:pPr>
          </w:p>
        </w:tc>
        <w:tc>
          <w:tcPr>
            <w:tcW w:w="2679" w:type="dxa"/>
            <w:gridSpan w:val="2"/>
            <w:vMerge/>
            <w:shd w:val="clear" w:color="auto" w:fill="auto"/>
          </w:tcPr>
          <w:p w:rsidR="00303A96" w:rsidRDefault="00303A96" w:rsidP="00D558AE">
            <w:pPr>
              <w:rPr>
                <w:rFonts w:ascii="Times New Roman" w:hAnsi="Times New Roman" w:cs="Times New Roman"/>
              </w:rPr>
            </w:pPr>
          </w:p>
        </w:tc>
        <w:tc>
          <w:tcPr>
            <w:tcW w:w="1785" w:type="dxa"/>
            <w:shd w:val="clear" w:color="auto" w:fill="auto"/>
          </w:tcPr>
          <w:p w:rsidR="00303A96" w:rsidRPr="007A5355" w:rsidRDefault="00E07DA3" w:rsidP="00401840">
            <w:pPr>
              <w:rPr>
                <w:rFonts w:ascii="Times New Roman" w:hAnsi="Times New Roman" w:cs="Times New Roman"/>
              </w:rPr>
            </w:pPr>
            <w:r>
              <w:rPr>
                <w:rFonts w:ascii="Times New Roman" w:hAnsi="Times New Roman" w:cs="Times New Roman"/>
              </w:rPr>
              <w:t>Местный б-т</w:t>
            </w:r>
          </w:p>
        </w:tc>
        <w:tc>
          <w:tcPr>
            <w:tcW w:w="1783" w:type="dxa"/>
            <w:gridSpan w:val="2"/>
            <w:shd w:val="clear" w:color="auto" w:fill="auto"/>
          </w:tcPr>
          <w:p w:rsidR="00303A96" w:rsidRDefault="00303A96" w:rsidP="004060A2">
            <w:pPr>
              <w:jc w:val="center"/>
              <w:rPr>
                <w:rFonts w:ascii="Times New Roman" w:hAnsi="Times New Roman" w:cs="Times New Roman"/>
              </w:rPr>
            </w:pPr>
          </w:p>
        </w:tc>
        <w:tc>
          <w:tcPr>
            <w:tcW w:w="1943" w:type="dxa"/>
            <w:gridSpan w:val="2"/>
            <w:vMerge/>
            <w:shd w:val="clear" w:color="auto" w:fill="auto"/>
          </w:tcPr>
          <w:p w:rsidR="00303A96" w:rsidRPr="007A5355" w:rsidRDefault="00303A96" w:rsidP="004060A2">
            <w:pPr>
              <w:jc w:val="center"/>
              <w:rPr>
                <w:rFonts w:ascii="Times New Roman" w:hAnsi="Times New Roman" w:cs="Times New Roman"/>
              </w:rPr>
            </w:pPr>
          </w:p>
        </w:tc>
        <w:tc>
          <w:tcPr>
            <w:tcW w:w="422" w:type="dxa"/>
            <w:vMerge/>
            <w:tcBorders>
              <w:top w:val="nil"/>
              <w:right w:val="nil"/>
            </w:tcBorders>
            <w:shd w:val="clear" w:color="auto" w:fill="auto"/>
          </w:tcPr>
          <w:p w:rsidR="00303A96" w:rsidRPr="007A5355" w:rsidRDefault="00303A96" w:rsidP="004060A2">
            <w:pPr>
              <w:jc w:val="center"/>
              <w:rPr>
                <w:rFonts w:ascii="Times New Roman" w:hAnsi="Times New Roman" w:cs="Times New Roman"/>
              </w:rPr>
            </w:pPr>
          </w:p>
        </w:tc>
      </w:tr>
      <w:tr w:rsidR="00401840" w:rsidRPr="007A5355" w:rsidTr="00987A51">
        <w:trPr>
          <w:trHeight w:val="225"/>
        </w:trPr>
        <w:tc>
          <w:tcPr>
            <w:tcW w:w="514" w:type="dxa"/>
            <w:vMerge/>
            <w:shd w:val="clear" w:color="auto" w:fill="auto"/>
          </w:tcPr>
          <w:p w:rsidR="00401840" w:rsidRPr="007A5355" w:rsidRDefault="00401840" w:rsidP="00401840">
            <w:pPr>
              <w:rPr>
                <w:rFonts w:ascii="Times New Roman" w:hAnsi="Times New Roman" w:cs="Times New Roman"/>
              </w:rPr>
            </w:pPr>
          </w:p>
        </w:tc>
        <w:tc>
          <w:tcPr>
            <w:tcW w:w="2679" w:type="dxa"/>
            <w:gridSpan w:val="2"/>
            <w:vMerge w:val="restart"/>
            <w:shd w:val="clear" w:color="auto" w:fill="auto"/>
          </w:tcPr>
          <w:p w:rsidR="00401840" w:rsidRPr="007A5355" w:rsidRDefault="00401840" w:rsidP="00401840">
            <w:pPr>
              <w:rPr>
                <w:rFonts w:ascii="Times New Roman" w:hAnsi="Times New Roman" w:cs="Times New Roman"/>
              </w:rPr>
            </w:pPr>
            <w:r>
              <w:rPr>
                <w:rFonts w:ascii="Times New Roman" w:hAnsi="Times New Roman" w:cs="Times New Roman"/>
              </w:rPr>
              <w:t>- замена емкости на водонапорной башни с. Бадар</w:t>
            </w:r>
          </w:p>
        </w:tc>
        <w:tc>
          <w:tcPr>
            <w:tcW w:w="1785" w:type="dxa"/>
            <w:shd w:val="clear" w:color="auto" w:fill="auto"/>
          </w:tcPr>
          <w:p w:rsidR="00401840" w:rsidRPr="00A2747F" w:rsidRDefault="00401840" w:rsidP="00401840">
            <w:pPr>
              <w:rPr>
                <w:rFonts w:ascii="Times New Roman" w:hAnsi="Times New Roman" w:cs="Times New Roman"/>
                <w:b/>
              </w:rPr>
            </w:pPr>
            <w:r>
              <w:rPr>
                <w:rFonts w:ascii="Times New Roman" w:hAnsi="Times New Roman" w:cs="Times New Roman"/>
                <w:b/>
              </w:rPr>
              <w:t>Всего:</w:t>
            </w:r>
          </w:p>
        </w:tc>
        <w:tc>
          <w:tcPr>
            <w:tcW w:w="1783" w:type="dxa"/>
            <w:gridSpan w:val="2"/>
            <w:shd w:val="clear" w:color="auto" w:fill="auto"/>
          </w:tcPr>
          <w:p w:rsidR="00401840" w:rsidRPr="00A2747F" w:rsidRDefault="00401840" w:rsidP="004060A2">
            <w:pPr>
              <w:jc w:val="center"/>
              <w:rPr>
                <w:rFonts w:ascii="Times New Roman" w:hAnsi="Times New Roman" w:cs="Times New Roman"/>
                <w:b/>
              </w:rPr>
            </w:pPr>
            <w:r>
              <w:rPr>
                <w:rFonts w:ascii="Times New Roman" w:hAnsi="Times New Roman" w:cs="Times New Roman"/>
                <w:b/>
              </w:rPr>
              <w:t>300</w:t>
            </w:r>
          </w:p>
        </w:tc>
        <w:tc>
          <w:tcPr>
            <w:tcW w:w="1943" w:type="dxa"/>
            <w:gridSpan w:val="2"/>
            <w:vMerge w:val="restart"/>
            <w:shd w:val="clear" w:color="auto" w:fill="auto"/>
          </w:tcPr>
          <w:p w:rsidR="00401840" w:rsidRDefault="00401840" w:rsidP="004060A2">
            <w:pPr>
              <w:jc w:val="center"/>
              <w:rPr>
                <w:rFonts w:ascii="Times New Roman" w:hAnsi="Times New Roman" w:cs="Times New Roman"/>
              </w:rPr>
            </w:pPr>
          </w:p>
          <w:p w:rsidR="004060A2" w:rsidRPr="007A5355" w:rsidRDefault="004060A2" w:rsidP="004060A2">
            <w:pPr>
              <w:jc w:val="center"/>
              <w:rPr>
                <w:rFonts w:ascii="Times New Roman" w:hAnsi="Times New Roman" w:cs="Times New Roman"/>
              </w:rPr>
            </w:pPr>
            <w:r>
              <w:rPr>
                <w:rFonts w:ascii="Times New Roman" w:hAnsi="Times New Roman" w:cs="Times New Roman"/>
              </w:rPr>
              <w:t>2016-2017г.г.</w:t>
            </w:r>
          </w:p>
        </w:tc>
        <w:tc>
          <w:tcPr>
            <w:tcW w:w="422" w:type="dxa"/>
            <w:vMerge/>
            <w:tcBorders>
              <w:top w:val="nil"/>
              <w:right w:val="nil"/>
            </w:tcBorders>
            <w:shd w:val="clear" w:color="auto" w:fill="auto"/>
          </w:tcPr>
          <w:p w:rsidR="00401840" w:rsidRPr="007A5355" w:rsidRDefault="00401840" w:rsidP="004060A2">
            <w:pPr>
              <w:jc w:val="center"/>
              <w:rPr>
                <w:rFonts w:ascii="Times New Roman" w:hAnsi="Times New Roman" w:cs="Times New Roman"/>
              </w:rPr>
            </w:pPr>
          </w:p>
        </w:tc>
      </w:tr>
      <w:tr w:rsidR="00401840" w:rsidRPr="007A5355" w:rsidTr="00987A51">
        <w:trPr>
          <w:trHeight w:val="315"/>
        </w:trPr>
        <w:tc>
          <w:tcPr>
            <w:tcW w:w="514" w:type="dxa"/>
            <w:vMerge/>
            <w:shd w:val="clear" w:color="auto" w:fill="auto"/>
          </w:tcPr>
          <w:p w:rsidR="00401840" w:rsidRPr="007A5355" w:rsidRDefault="00401840" w:rsidP="00401840">
            <w:pPr>
              <w:rPr>
                <w:rFonts w:ascii="Times New Roman" w:hAnsi="Times New Roman" w:cs="Times New Roman"/>
              </w:rPr>
            </w:pPr>
          </w:p>
        </w:tc>
        <w:tc>
          <w:tcPr>
            <w:tcW w:w="2679" w:type="dxa"/>
            <w:gridSpan w:val="2"/>
            <w:vMerge/>
            <w:shd w:val="clear" w:color="auto" w:fill="auto"/>
          </w:tcPr>
          <w:p w:rsidR="00401840" w:rsidRDefault="00401840" w:rsidP="00401840">
            <w:pPr>
              <w:rPr>
                <w:rFonts w:ascii="Times New Roman" w:hAnsi="Times New Roman" w:cs="Times New Roman"/>
              </w:rPr>
            </w:pPr>
          </w:p>
        </w:tc>
        <w:tc>
          <w:tcPr>
            <w:tcW w:w="1785" w:type="dxa"/>
            <w:shd w:val="clear" w:color="auto" w:fill="auto"/>
          </w:tcPr>
          <w:p w:rsidR="00401840" w:rsidRPr="007A5355" w:rsidRDefault="00401840" w:rsidP="00401840">
            <w:pPr>
              <w:rPr>
                <w:rFonts w:ascii="Times New Roman" w:hAnsi="Times New Roman" w:cs="Times New Roman"/>
              </w:rPr>
            </w:pPr>
            <w:r>
              <w:rPr>
                <w:rFonts w:ascii="Times New Roman" w:hAnsi="Times New Roman" w:cs="Times New Roman"/>
              </w:rPr>
              <w:t>Областной б-т</w:t>
            </w:r>
          </w:p>
        </w:tc>
        <w:tc>
          <w:tcPr>
            <w:tcW w:w="1783" w:type="dxa"/>
            <w:gridSpan w:val="2"/>
            <w:shd w:val="clear" w:color="auto" w:fill="auto"/>
          </w:tcPr>
          <w:p w:rsidR="00401840" w:rsidRPr="007A5355" w:rsidRDefault="00401840" w:rsidP="004060A2">
            <w:pPr>
              <w:jc w:val="center"/>
              <w:rPr>
                <w:rFonts w:ascii="Times New Roman" w:hAnsi="Times New Roman" w:cs="Times New Roman"/>
              </w:rPr>
            </w:pPr>
          </w:p>
        </w:tc>
        <w:tc>
          <w:tcPr>
            <w:tcW w:w="1943" w:type="dxa"/>
            <w:gridSpan w:val="2"/>
            <w:vMerge/>
            <w:shd w:val="clear" w:color="auto" w:fill="auto"/>
          </w:tcPr>
          <w:p w:rsidR="00401840" w:rsidRPr="007A5355" w:rsidRDefault="00401840" w:rsidP="004060A2">
            <w:pPr>
              <w:jc w:val="center"/>
              <w:rPr>
                <w:rFonts w:ascii="Times New Roman" w:hAnsi="Times New Roman" w:cs="Times New Roman"/>
              </w:rPr>
            </w:pPr>
          </w:p>
        </w:tc>
        <w:tc>
          <w:tcPr>
            <w:tcW w:w="422" w:type="dxa"/>
            <w:vMerge/>
            <w:tcBorders>
              <w:top w:val="nil"/>
              <w:right w:val="nil"/>
            </w:tcBorders>
            <w:shd w:val="clear" w:color="auto" w:fill="auto"/>
          </w:tcPr>
          <w:p w:rsidR="00401840" w:rsidRPr="007A5355" w:rsidRDefault="00401840" w:rsidP="004060A2">
            <w:pPr>
              <w:jc w:val="center"/>
              <w:rPr>
                <w:rFonts w:ascii="Times New Roman" w:hAnsi="Times New Roman" w:cs="Times New Roman"/>
              </w:rPr>
            </w:pPr>
          </w:p>
        </w:tc>
      </w:tr>
      <w:tr w:rsidR="00401840" w:rsidRPr="007A5355" w:rsidTr="00987A51">
        <w:trPr>
          <w:trHeight w:val="300"/>
        </w:trPr>
        <w:tc>
          <w:tcPr>
            <w:tcW w:w="514" w:type="dxa"/>
            <w:vMerge/>
            <w:shd w:val="clear" w:color="auto" w:fill="auto"/>
          </w:tcPr>
          <w:p w:rsidR="00401840" w:rsidRPr="007A5355" w:rsidRDefault="00401840" w:rsidP="00401840">
            <w:pPr>
              <w:rPr>
                <w:rFonts w:ascii="Times New Roman" w:hAnsi="Times New Roman" w:cs="Times New Roman"/>
              </w:rPr>
            </w:pPr>
          </w:p>
        </w:tc>
        <w:tc>
          <w:tcPr>
            <w:tcW w:w="2679" w:type="dxa"/>
            <w:gridSpan w:val="2"/>
            <w:vMerge/>
            <w:shd w:val="clear" w:color="auto" w:fill="auto"/>
          </w:tcPr>
          <w:p w:rsidR="00401840" w:rsidRDefault="00401840" w:rsidP="00401840">
            <w:pPr>
              <w:rPr>
                <w:rFonts w:ascii="Times New Roman" w:hAnsi="Times New Roman" w:cs="Times New Roman"/>
              </w:rPr>
            </w:pPr>
          </w:p>
        </w:tc>
        <w:tc>
          <w:tcPr>
            <w:tcW w:w="1785" w:type="dxa"/>
            <w:shd w:val="clear" w:color="auto" w:fill="auto"/>
          </w:tcPr>
          <w:p w:rsidR="00401840" w:rsidRPr="007A5355" w:rsidRDefault="00401840" w:rsidP="00401840">
            <w:pPr>
              <w:rPr>
                <w:rFonts w:ascii="Times New Roman" w:hAnsi="Times New Roman" w:cs="Times New Roman"/>
              </w:rPr>
            </w:pPr>
            <w:r>
              <w:rPr>
                <w:rFonts w:ascii="Times New Roman" w:hAnsi="Times New Roman" w:cs="Times New Roman"/>
              </w:rPr>
              <w:t>Местный б-т</w:t>
            </w:r>
          </w:p>
        </w:tc>
        <w:tc>
          <w:tcPr>
            <w:tcW w:w="1783" w:type="dxa"/>
            <w:gridSpan w:val="2"/>
            <w:shd w:val="clear" w:color="auto" w:fill="auto"/>
          </w:tcPr>
          <w:p w:rsidR="00401840" w:rsidRPr="007A5355" w:rsidRDefault="00401840" w:rsidP="004060A2">
            <w:pPr>
              <w:jc w:val="center"/>
              <w:rPr>
                <w:rFonts w:ascii="Times New Roman" w:hAnsi="Times New Roman" w:cs="Times New Roman"/>
              </w:rPr>
            </w:pPr>
            <w:r>
              <w:rPr>
                <w:rFonts w:ascii="Times New Roman" w:hAnsi="Times New Roman" w:cs="Times New Roman"/>
              </w:rPr>
              <w:t>300</w:t>
            </w:r>
          </w:p>
        </w:tc>
        <w:tc>
          <w:tcPr>
            <w:tcW w:w="1943" w:type="dxa"/>
            <w:gridSpan w:val="2"/>
            <w:vMerge/>
            <w:shd w:val="clear" w:color="auto" w:fill="auto"/>
          </w:tcPr>
          <w:p w:rsidR="00401840" w:rsidRPr="007A5355" w:rsidRDefault="00401840" w:rsidP="004060A2">
            <w:pPr>
              <w:jc w:val="center"/>
              <w:rPr>
                <w:rFonts w:ascii="Times New Roman" w:hAnsi="Times New Roman" w:cs="Times New Roman"/>
              </w:rPr>
            </w:pPr>
          </w:p>
        </w:tc>
        <w:tc>
          <w:tcPr>
            <w:tcW w:w="422" w:type="dxa"/>
            <w:vMerge/>
            <w:tcBorders>
              <w:top w:val="nil"/>
              <w:bottom w:val="nil"/>
              <w:right w:val="nil"/>
            </w:tcBorders>
            <w:shd w:val="clear" w:color="auto" w:fill="auto"/>
          </w:tcPr>
          <w:p w:rsidR="00401840" w:rsidRPr="007A5355" w:rsidRDefault="00401840" w:rsidP="004060A2">
            <w:pPr>
              <w:jc w:val="center"/>
              <w:rPr>
                <w:rFonts w:ascii="Times New Roman" w:hAnsi="Times New Roman" w:cs="Times New Roman"/>
              </w:rPr>
            </w:pPr>
          </w:p>
        </w:tc>
      </w:tr>
      <w:tr w:rsidR="00401840" w:rsidRPr="007A5355" w:rsidTr="00987A51">
        <w:tblPrEx>
          <w:tblLook w:val="0000"/>
        </w:tblPrEx>
        <w:trPr>
          <w:gridAfter w:val="1"/>
          <w:wAfter w:w="422" w:type="dxa"/>
          <w:trHeight w:val="306"/>
        </w:trPr>
        <w:tc>
          <w:tcPr>
            <w:tcW w:w="521" w:type="dxa"/>
            <w:gridSpan w:val="2"/>
            <w:vMerge w:val="restart"/>
            <w:shd w:val="clear" w:color="auto" w:fill="auto"/>
          </w:tcPr>
          <w:p w:rsidR="00401840" w:rsidRPr="007A5355" w:rsidRDefault="00401840" w:rsidP="00401840">
            <w:pPr>
              <w:rPr>
                <w:rFonts w:ascii="Times New Roman" w:hAnsi="Times New Roman" w:cs="Times New Roman"/>
              </w:rPr>
            </w:pPr>
          </w:p>
        </w:tc>
        <w:tc>
          <w:tcPr>
            <w:tcW w:w="2672" w:type="dxa"/>
            <w:vMerge w:val="restart"/>
            <w:shd w:val="clear" w:color="auto" w:fill="auto"/>
          </w:tcPr>
          <w:p w:rsidR="00401840" w:rsidRPr="00EC3F05" w:rsidRDefault="00401840" w:rsidP="00401840">
            <w:pPr>
              <w:rPr>
                <w:rFonts w:ascii="Times New Roman" w:hAnsi="Times New Roman" w:cs="Times New Roman"/>
              </w:rPr>
            </w:pPr>
            <w:r>
              <w:rPr>
                <w:rFonts w:ascii="Times New Roman" w:hAnsi="Times New Roman" w:cs="Times New Roman"/>
                <w:b/>
              </w:rPr>
              <w:t>Водоотведение :</w:t>
            </w:r>
          </w:p>
          <w:p w:rsidR="00BD118E" w:rsidRDefault="00BD118E" w:rsidP="00401840">
            <w:pPr>
              <w:rPr>
                <w:rFonts w:ascii="Times New Roman" w:hAnsi="Times New Roman" w:cs="Times New Roman"/>
              </w:rPr>
            </w:pPr>
            <w:r>
              <w:rPr>
                <w:rFonts w:ascii="Times New Roman" w:hAnsi="Times New Roman" w:cs="Times New Roman"/>
              </w:rPr>
              <w:t xml:space="preserve">- </w:t>
            </w:r>
            <w:r w:rsidR="00401840">
              <w:rPr>
                <w:rFonts w:ascii="Times New Roman" w:hAnsi="Times New Roman" w:cs="Times New Roman"/>
              </w:rPr>
              <w:t xml:space="preserve">Поэтапная замена трубопровода по ул. Звездная, </w:t>
            </w:r>
          </w:p>
          <w:p w:rsidR="00401840" w:rsidRPr="00EC3F05" w:rsidRDefault="00401840" w:rsidP="00401840">
            <w:pPr>
              <w:rPr>
                <w:rFonts w:ascii="Times New Roman" w:hAnsi="Times New Roman" w:cs="Times New Roman"/>
              </w:rPr>
            </w:pPr>
            <w:r>
              <w:rPr>
                <w:rFonts w:ascii="Times New Roman" w:hAnsi="Times New Roman" w:cs="Times New Roman"/>
              </w:rPr>
              <w:t>Перфиловская</w:t>
            </w:r>
          </w:p>
          <w:p w:rsidR="00401840" w:rsidRPr="00EC3F05" w:rsidRDefault="00401840" w:rsidP="00401840">
            <w:pPr>
              <w:rPr>
                <w:rFonts w:ascii="Times New Roman" w:hAnsi="Times New Roman" w:cs="Times New Roman"/>
                <w:b/>
              </w:rPr>
            </w:pPr>
          </w:p>
        </w:tc>
        <w:tc>
          <w:tcPr>
            <w:tcW w:w="1785" w:type="dxa"/>
            <w:shd w:val="clear" w:color="auto" w:fill="auto"/>
          </w:tcPr>
          <w:p w:rsidR="00401840" w:rsidRPr="00EC3F05" w:rsidRDefault="00401840" w:rsidP="00401840">
            <w:pPr>
              <w:rPr>
                <w:rFonts w:ascii="Times New Roman" w:hAnsi="Times New Roman" w:cs="Times New Roman"/>
                <w:b/>
              </w:rPr>
            </w:pPr>
            <w:r w:rsidRPr="00EC3F05">
              <w:rPr>
                <w:rFonts w:ascii="Times New Roman" w:hAnsi="Times New Roman" w:cs="Times New Roman"/>
                <w:b/>
              </w:rPr>
              <w:t>Всего:</w:t>
            </w:r>
          </w:p>
        </w:tc>
        <w:tc>
          <w:tcPr>
            <w:tcW w:w="1770" w:type="dxa"/>
            <w:shd w:val="clear" w:color="auto" w:fill="auto"/>
          </w:tcPr>
          <w:p w:rsidR="00401840" w:rsidRPr="00B21C94" w:rsidRDefault="008F605B" w:rsidP="004060A2">
            <w:pPr>
              <w:jc w:val="center"/>
              <w:rPr>
                <w:rFonts w:ascii="Times New Roman" w:hAnsi="Times New Roman" w:cs="Times New Roman"/>
                <w:b/>
              </w:rPr>
            </w:pPr>
            <w:r>
              <w:rPr>
                <w:rFonts w:ascii="Times New Roman" w:hAnsi="Times New Roman" w:cs="Times New Roman"/>
                <w:b/>
              </w:rPr>
              <w:t>3529,00</w:t>
            </w:r>
          </w:p>
        </w:tc>
        <w:tc>
          <w:tcPr>
            <w:tcW w:w="1956" w:type="dxa"/>
            <w:gridSpan w:val="3"/>
            <w:vMerge w:val="restart"/>
            <w:shd w:val="clear" w:color="auto" w:fill="auto"/>
          </w:tcPr>
          <w:p w:rsidR="008F605B" w:rsidRDefault="008F605B" w:rsidP="004060A2">
            <w:pPr>
              <w:jc w:val="center"/>
              <w:rPr>
                <w:rFonts w:ascii="Times New Roman" w:hAnsi="Times New Roman" w:cs="Times New Roman"/>
              </w:rPr>
            </w:pPr>
          </w:p>
          <w:p w:rsidR="008F605B" w:rsidRDefault="008F605B" w:rsidP="004060A2">
            <w:pPr>
              <w:jc w:val="center"/>
              <w:rPr>
                <w:rFonts w:ascii="Times New Roman" w:hAnsi="Times New Roman" w:cs="Times New Roman"/>
              </w:rPr>
            </w:pPr>
          </w:p>
          <w:p w:rsidR="00401840" w:rsidRPr="007A5355" w:rsidRDefault="003A7B63" w:rsidP="004060A2">
            <w:pPr>
              <w:jc w:val="center"/>
              <w:rPr>
                <w:rFonts w:ascii="Times New Roman" w:hAnsi="Times New Roman" w:cs="Times New Roman"/>
              </w:rPr>
            </w:pPr>
            <w:r>
              <w:rPr>
                <w:rFonts w:ascii="Times New Roman" w:hAnsi="Times New Roman" w:cs="Times New Roman"/>
              </w:rPr>
              <w:t>2020-2022</w:t>
            </w:r>
            <w:r w:rsidR="008F605B">
              <w:rPr>
                <w:rFonts w:ascii="Times New Roman" w:hAnsi="Times New Roman" w:cs="Times New Roman"/>
              </w:rPr>
              <w:t>г.г.</w:t>
            </w:r>
          </w:p>
        </w:tc>
      </w:tr>
      <w:tr w:rsidR="00BD118E" w:rsidRPr="007A5355" w:rsidTr="00987A51">
        <w:tblPrEx>
          <w:tblLook w:val="0000"/>
        </w:tblPrEx>
        <w:trPr>
          <w:gridAfter w:val="1"/>
          <w:wAfter w:w="422" w:type="dxa"/>
          <w:trHeight w:val="477"/>
        </w:trPr>
        <w:tc>
          <w:tcPr>
            <w:tcW w:w="521" w:type="dxa"/>
            <w:gridSpan w:val="2"/>
            <w:vMerge/>
            <w:shd w:val="clear" w:color="auto" w:fill="auto"/>
          </w:tcPr>
          <w:p w:rsidR="00BD118E" w:rsidRDefault="00BD118E" w:rsidP="00401840">
            <w:pPr>
              <w:rPr>
                <w:rFonts w:ascii="Times New Roman" w:hAnsi="Times New Roman" w:cs="Times New Roman"/>
              </w:rPr>
            </w:pPr>
          </w:p>
        </w:tc>
        <w:tc>
          <w:tcPr>
            <w:tcW w:w="2672" w:type="dxa"/>
            <w:vMerge/>
            <w:shd w:val="clear" w:color="auto" w:fill="auto"/>
          </w:tcPr>
          <w:p w:rsidR="00BD118E" w:rsidRDefault="00BD118E" w:rsidP="00401840">
            <w:pPr>
              <w:rPr>
                <w:rFonts w:ascii="Times New Roman" w:hAnsi="Times New Roman" w:cs="Times New Roman"/>
                <w:b/>
              </w:rPr>
            </w:pPr>
          </w:p>
        </w:tc>
        <w:tc>
          <w:tcPr>
            <w:tcW w:w="1785" w:type="dxa"/>
            <w:shd w:val="clear" w:color="auto" w:fill="auto"/>
          </w:tcPr>
          <w:p w:rsidR="00BD118E" w:rsidRPr="00B21C94" w:rsidRDefault="00BD118E" w:rsidP="00401840">
            <w:pPr>
              <w:rPr>
                <w:rFonts w:ascii="Times New Roman" w:hAnsi="Times New Roman" w:cs="Times New Roman"/>
                <w:b/>
              </w:rPr>
            </w:pPr>
            <w:r>
              <w:rPr>
                <w:rFonts w:ascii="Times New Roman" w:hAnsi="Times New Roman" w:cs="Times New Roman"/>
              </w:rPr>
              <w:t>Областной б-т</w:t>
            </w:r>
          </w:p>
        </w:tc>
        <w:tc>
          <w:tcPr>
            <w:tcW w:w="1770" w:type="dxa"/>
            <w:shd w:val="clear" w:color="auto" w:fill="auto"/>
          </w:tcPr>
          <w:p w:rsidR="00BD118E" w:rsidRPr="008F605B" w:rsidRDefault="008F605B" w:rsidP="004060A2">
            <w:pPr>
              <w:jc w:val="center"/>
              <w:rPr>
                <w:rFonts w:ascii="Times New Roman" w:hAnsi="Times New Roman" w:cs="Times New Roman"/>
              </w:rPr>
            </w:pPr>
            <w:r>
              <w:rPr>
                <w:rFonts w:ascii="Times New Roman" w:hAnsi="Times New Roman" w:cs="Times New Roman"/>
              </w:rPr>
              <w:t>3029</w:t>
            </w:r>
            <w:r w:rsidRPr="008F605B">
              <w:rPr>
                <w:rFonts w:ascii="Times New Roman" w:hAnsi="Times New Roman" w:cs="Times New Roman"/>
              </w:rPr>
              <w:t>,0</w:t>
            </w:r>
          </w:p>
        </w:tc>
        <w:tc>
          <w:tcPr>
            <w:tcW w:w="1956" w:type="dxa"/>
            <w:gridSpan w:val="3"/>
            <w:vMerge/>
            <w:shd w:val="clear" w:color="auto" w:fill="auto"/>
          </w:tcPr>
          <w:p w:rsidR="00BD118E" w:rsidRPr="007A5355" w:rsidRDefault="00BD118E" w:rsidP="004060A2">
            <w:pPr>
              <w:jc w:val="center"/>
              <w:rPr>
                <w:rFonts w:ascii="Times New Roman" w:hAnsi="Times New Roman" w:cs="Times New Roman"/>
              </w:rPr>
            </w:pPr>
          </w:p>
        </w:tc>
      </w:tr>
      <w:tr w:rsidR="00401840" w:rsidRPr="007A5355" w:rsidTr="00987A51">
        <w:tblPrEx>
          <w:tblLook w:val="0000"/>
        </w:tblPrEx>
        <w:trPr>
          <w:gridAfter w:val="1"/>
          <w:wAfter w:w="422" w:type="dxa"/>
          <w:trHeight w:val="795"/>
        </w:trPr>
        <w:tc>
          <w:tcPr>
            <w:tcW w:w="521" w:type="dxa"/>
            <w:gridSpan w:val="2"/>
            <w:vMerge/>
            <w:shd w:val="clear" w:color="auto" w:fill="auto"/>
          </w:tcPr>
          <w:p w:rsidR="00401840" w:rsidRDefault="00401840" w:rsidP="00401840">
            <w:pPr>
              <w:rPr>
                <w:rFonts w:ascii="Times New Roman" w:hAnsi="Times New Roman" w:cs="Times New Roman"/>
              </w:rPr>
            </w:pPr>
          </w:p>
        </w:tc>
        <w:tc>
          <w:tcPr>
            <w:tcW w:w="2672" w:type="dxa"/>
            <w:vMerge/>
            <w:shd w:val="clear" w:color="auto" w:fill="auto"/>
          </w:tcPr>
          <w:p w:rsidR="00401840" w:rsidRDefault="00401840" w:rsidP="00401840">
            <w:pPr>
              <w:rPr>
                <w:rFonts w:ascii="Times New Roman" w:hAnsi="Times New Roman" w:cs="Times New Roman"/>
                <w:b/>
              </w:rPr>
            </w:pPr>
          </w:p>
        </w:tc>
        <w:tc>
          <w:tcPr>
            <w:tcW w:w="1785" w:type="dxa"/>
            <w:shd w:val="clear" w:color="auto" w:fill="auto"/>
          </w:tcPr>
          <w:p w:rsidR="00401840" w:rsidRPr="007A5355" w:rsidRDefault="00401840" w:rsidP="00401840">
            <w:pPr>
              <w:rPr>
                <w:rFonts w:ascii="Times New Roman" w:hAnsi="Times New Roman" w:cs="Times New Roman"/>
              </w:rPr>
            </w:pPr>
            <w:r>
              <w:rPr>
                <w:rFonts w:ascii="Times New Roman" w:hAnsi="Times New Roman" w:cs="Times New Roman"/>
              </w:rPr>
              <w:t>Местный б-т</w:t>
            </w:r>
          </w:p>
        </w:tc>
        <w:tc>
          <w:tcPr>
            <w:tcW w:w="1770" w:type="dxa"/>
            <w:shd w:val="clear" w:color="auto" w:fill="auto"/>
          </w:tcPr>
          <w:p w:rsidR="00401840" w:rsidRPr="007A5355" w:rsidRDefault="008F605B" w:rsidP="004060A2">
            <w:pPr>
              <w:jc w:val="center"/>
              <w:rPr>
                <w:rFonts w:ascii="Times New Roman" w:hAnsi="Times New Roman" w:cs="Times New Roman"/>
              </w:rPr>
            </w:pPr>
            <w:r>
              <w:rPr>
                <w:rFonts w:ascii="Times New Roman" w:hAnsi="Times New Roman" w:cs="Times New Roman"/>
              </w:rPr>
              <w:t>500,0</w:t>
            </w:r>
          </w:p>
        </w:tc>
        <w:tc>
          <w:tcPr>
            <w:tcW w:w="1956" w:type="dxa"/>
            <w:gridSpan w:val="3"/>
            <w:vMerge/>
            <w:shd w:val="clear" w:color="auto" w:fill="auto"/>
          </w:tcPr>
          <w:p w:rsidR="00401840" w:rsidRPr="007A5355" w:rsidRDefault="00401840" w:rsidP="004060A2">
            <w:pPr>
              <w:jc w:val="center"/>
              <w:rPr>
                <w:rFonts w:ascii="Times New Roman" w:hAnsi="Times New Roman" w:cs="Times New Roman"/>
              </w:rPr>
            </w:pPr>
          </w:p>
        </w:tc>
      </w:tr>
      <w:tr w:rsidR="00E07DA3" w:rsidRPr="007A5355" w:rsidTr="00987A51">
        <w:tblPrEx>
          <w:tblLook w:val="0000"/>
        </w:tblPrEx>
        <w:trPr>
          <w:gridAfter w:val="1"/>
          <w:wAfter w:w="422" w:type="dxa"/>
          <w:trHeight w:val="228"/>
        </w:trPr>
        <w:tc>
          <w:tcPr>
            <w:tcW w:w="521" w:type="dxa"/>
            <w:gridSpan w:val="2"/>
            <w:vMerge w:val="restart"/>
            <w:shd w:val="clear" w:color="auto" w:fill="auto"/>
          </w:tcPr>
          <w:p w:rsidR="00E07DA3" w:rsidRDefault="00E07DA3" w:rsidP="00401840">
            <w:pPr>
              <w:rPr>
                <w:rFonts w:ascii="Times New Roman" w:hAnsi="Times New Roman" w:cs="Times New Roman"/>
              </w:rPr>
            </w:pPr>
          </w:p>
        </w:tc>
        <w:tc>
          <w:tcPr>
            <w:tcW w:w="2672" w:type="dxa"/>
            <w:vMerge w:val="restart"/>
            <w:shd w:val="clear" w:color="auto" w:fill="auto"/>
          </w:tcPr>
          <w:p w:rsidR="00E07DA3" w:rsidRPr="00BD118E" w:rsidRDefault="00E07DA3" w:rsidP="00401840">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строительство канализационных очистных сооружений:</w:t>
            </w:r>
          </w:p>
        </w:tc>
        <w:tc>
          <w:tcPr>
            <w:tcW w:w="1785" w:type="dxa"/>
            <w:shd w:val="clear" w:color="auto" w:fill="auto"/>
          </w:tcPr>
          <w:p w:rsidR="00E07DA3" w:rsidRPr="00BD118E" w:rsidRDefault="00E07DA3" w:rsidP="00401840">
            <w:pPr>
              <w:rPr>
                <w:rFonts w:ascii="Times New Roman" w:hAnsi="Times New Roman" w:cs="Times New Roman"/>
                <w:b/>
              </w:rPr>
            </w:pPr>
            <w:r>
              <w:rPr>
                <w:rFonts w:ascii="Times New Roman" w:hAnsi="Times New Roman" w:cs="Times New Roman"/>
                <w:b/>
              </w:rPr>
              <w:t xml:space="preserve">Всего: </w:t>
            </w:r>
          </w:p>
        </w:tc>
        <w:tc>
          <w:tcPr>
            <w:tcW w:w="1770" w:type="dxa"/>
            <w:shd w:val="clear" w:color="auto" w:fill="auto"/>
          </w:tcPr>
          <w:p w:rsidR="00E07DA3" w:rsidRPr="002713A1" w:rsidRDefault="00C05816" w:rsidP="004060A2">
            <w:pPr>
              <w:jc w:val="center"/>
              <w:rPr>
                <w:rFonts w:ascii="Times New Roman" w:hAnsi="Times New Roman" w:cs="Times New Roman"/>
                <w:b/>
              </w:rPr>
            </w:pPr>
            <w:r w:rsidRPr="002713A1">
              <w:rPr>
                <w:rFonts w:ascii="Times New Roman" w:hAnsi="Times New Roman" w:cs="Times New Roman"/>
                <w:b/>
              </w:rPr>
              <w:t>20100,0</w:t>
            </w:r>
          </w:p>
        </w:tc>
        <w:tc>
          <w:tcPr>
            <w:tcW w:w="1956" w:type="dxa"/>
            <w:gridSpan w:val="3"/>
            <w:vMerge w:val="restart"/>
            <w:shd w:val="clear" w:color="auto" w:fill="auto"/>
          </w:tcPr>
          <w:p w:rsidR="00C05816" w:rsidRDefault="00C05816" w:rsidP="004060A2">
            <w:pPr>
              <w:jc w:val="center"/>
              <w:rPr>
                <w:rFonts w:ascii="Times New Roman" w:hAnsi="Times New Roman" w:cs="Times New Roman"/>
              </w:rPr>
            </w:pPr>
          </w:p>
          <w:p w:rsidR="00E07DA3" w:rsidRPr="007A5355" w:rsidRDefault="00E30ABC" w:rsidP="004060A2">
            <w:pPr>
              <w:jc w:val="center"/>
              <w:rPr>
                <w:rFonts w:ascii="Times New Roman" w:hAnsi="Times New Roman" w:cs="Times New Roman"/>
              </w:rPr>
            </w:pPr>
            <w:r>
              <w:rPr>
                <w:rFonts w:ascii="Times New Roman" w:hAnsi="Times New Roman" w:cs="Times New Roman"/>
              </w:rPr>
              <w:t>2016-2021</w:t>
            </w:r>
            <w:r w:rsidR="00C05816">
              <w:rPr>
                <w:rFonts w:ascii="Times New Roman" w:hAnsi="Times New Roman" w:cs="Times New Roman"/>
              </w:rPr>
              <w:t>г.г.</w:t>
            </w:r>
          </w:p>
        </w:tc>
      </w:tr>
      <w:tr w:rsidR="00E07DA3" w:rsidRPr="007A5355" w:rsidTr="00987A51">
        <w:tblPrEx>
          <w:tblLook w:val="0000"/>
        </w:tblPrEx>
        <w:trPr>
          <w:gridAfter w:val="1"/>
          <w:wAfter w:w="422" w:type="dxa"/>
          <w:trHeight w:val="330"/>
        </w:trPr>
        <w:tc>
          <w:tcPr>
            <w:tcW w:w="521" w:type="dxa"/>
            <w:gridSpan w:val="2"/>
            <w:vMerge/>
            <w:shd w:val="clear" w:color="auto" w:fill="auto"/>
          </w:tcPr>
          <w:p w:rsidR="00E07DA3" w:rsidRDefault="00E07DA3" w:rsidP="00401840">
            <w:pPr>
              <w:rPr>
                <w:rFonts w:ascii="Times New Roman" w:hAnsi="Times New Roman" w:cs="Times New Roman"/>
              </w:rPr>
            </w:pPr>
          </w:p>
        </w:tc>
        <w:tc>
          <w:tcPr>
            <w:tcW w:w="2672" w:type="dxa"/>
            <w:vMerge/>
            <w:shd w:val="clear" w:color="auto" w:fill="auto"/>
          </w:tcPr>
          <w:p w:rsidR="00E07DA3" w:rsidRDefault="00E07DA3" w:rsidP="00401840">
            <w:pPr>
              <w:rPr>
                <w:rFonts w:ascii="Times New Roman" w:hAnsi="Times New Roman" w:cs="Times New Roman"/>
                <w:b/>
              </w:rPr>
            </w:pPr>
          </w:p>
        </w:tc>
        <w:tc>
          <w:tcPr>
            <w:tcW w:w="1785" w:type="dxa"/>
            <w:shd w:val="clear" w:color="auto" w:fill="auto"/>
          </w:tcPr>
          <w:p w:rsidR="00E07DA3" w:rsidRPr="00D558AE" w:rsidRDefault="00E07DA3" w:rsidP="00401840">
            <w:pPr>
              <w:rPr>
                <w:rFonts w:ascii="Times New Roman" w:hAnsi="Times New Roman" w:cs="Times New Roman"/>
              </w:rPr>
            </w:pPr>
            <w:r>
              <w:rPr>
                <w:rFonts w:ascii="Times New Roman" w:hAnsi="Times New Roman" w:cs="Times New Roman"/>
              </w:rPr>
              <w:t>Областной б-т</w:t>
            </w:r>
          </w:p>
        </w:tc>
        <w:tc>
          <w:tcPr>
            <w:tcW w:w="1770" w:type="dxa"/>
            <w:shd w:val="clear" w:color="auto" w:fill="auto"/>
          </w:tcPr>
          <w:p w:rsidR="00E07DA3" w:rsidRDefault="00C05816" w:rsidP="004060A2">
            <w:pPr>
              <w:jc w:val="center"/>
              <w:rPr>
                <w:rFonts w:ascii="Times New Roman" w:hAnsi="Times New Roman" w:cs="Times New Roman"/>
              </w:rPr>
            </w:pPr>
            <w:r>
              <w:rPr>
                <w:rFonts w:ascii="Times New Roman" w:hAnsi="Times New Roman" w:cs="Times New Roman"/>
              </w:rPr>
              <w:t>19500,0</w:t>
            </w:r>
          </w:p>
        </w:tc>
        <w:tc>
          <w:tcPr>
            <w:tcW w:w="1956" w:type="dxa"/>
            <w:gridSpan w:val="3"/>
            <w:vMerge/>
            <w:shd w:val="clear" w:color="auto" w:fill="auto"/>
          </w:tcPr>
          <w:p w:rsidR="00E07DA3" w:rsidRPr="007A5355" w:rsidRDefault="00E07DA3" w:rsidP="004060A2">
            <w:pPr>
              <w:jc w:val="center"/>
              <w:rPr>
                <w:rFonts w:ascii="Times New Roman" w:hAnsi="Times New Roman" w:cs="Times New Roman"/>
              </w:rPr>
            </w:pPr>
          </w:p>
        </w:tc>
      </w:tr>
      <w:tr w:rsidR="00E07DA3" w:rsidRPr="007A5355" w:rsidTr="00987A51">
        <w:tblPrEx>
          <w:tblLook w:val="0000"/>
        </w:tblPrEx>
        <w:trPr>
          <w:gridAfter w:val="1"/>
          <w:wAfter w:w="422" w:type="dxa"/>
          <w:trHeight w:val="195"/>
        </w:trPr>
        <w:tc>
          <w:tcPr>
            <w:tcW w:w="521" w:type="dxa"/>
            <w:gridSpan w:val="2"/>
            <w:vMerge/>
            <w:shd w:val="clear" w:color="auto" w:fill="auto"/>
          </w:tcPr>
          <w:p w:rsidR="00E07DA3" w:rsidRDefault="00E07DA3" w:rsidP="00401840">
            <w:pPr>
              <w:rPr>
                <w:rFonts w:ascii="Times New Roman" w:hAnsi="Times New Roman" w:cs="Times New Roman"/>
              </w:rPr>
            </w:pPr>
          </w:p>
        </w:tc>
        <w:tc>
          <w:tcPr>
            <w:tcW w:w="2672" w:type="dxa"/>
            <w:vMerge/>
            <w:shd w:val="clear" w:color="auto" w:fill="auto"/>
          </w:tcPr>
          <w:p w:rsidR="00E07DA3" w:rsidRDefault="00E07DA3" w:rsidP="00401840">
            <w:pPr>
              <w:rPr>
                <w:rFonts w:ascii="Times New Roman" w:hAnsi="Times New Roman" w:cs="Times New Roman"/>
                <w:b/>
              </w:rPr>
            </w:pPr>
          </w:p>
        </w:tc>
        <w:tc>
          <w:tcPr>
            <w:tcW w:w="1785" w:type="dxa"/>
            <w:shd w:val="clear" w:color="auto" w:fill="auto"/>
          </w:tcPr>
          <w:p w:rsidR="00E07DA3" w:rsidRDefault="00E07DA3" w:rsidP="00401840">
            <w:pPr>
              <w:rPr>
                <w:rFonts w:ascii="Times New Roman" w:hAnsi="Times New Roman" w:cs="Times New Roman"/>
              </w:rPr>
            </w:pPr>
            <w:r>
              <w:rPr>
                <w:rFonts w:ascii="Times New Roman" w:hAnsi="Times New Roman" w:cs="Times New Roman"/>
              </w:rPr>
              <w:t>Местный б-т</w:t>
            </w:r>
          </w:p>
        </w:tc>
        <w:tc>
          <w:tcPr>
            <w:tcW w:w="1770" w:type="dxa"/>
            <w:shd w:val="clear" w:color="auto" w:fill="auto"/>
          </w:tcPr>
          <w:p w:rsidR="00E07DA3" w:rsidRDefault="00C05816" w:rsidP="004060A2">
            <w:pPr>
              <w:jc w:val="center"/>
              <w:rPr>
                <w:rFonts w:ascii="Times New Roman" w:hAnsi="Times New Roman" w:cs="Times New Roman"/>
              </w:rPr>
            </w:pPr>
            <w:r>
              <w:rPr>
                <w:rFonts w:ascii="Times New Roman" w:hAnsi="Times New Roman" w:cs="Times New Roman"/>
              </w:rPr>
              <w:t>500,0</w:t>
            </w:r>
          </w:p>
        </w:tc>
        <w:tc>
          <w:tcPr>
            <w:tcW w:w="1956" w:type="dxa"/>
            <w:gridSpan w:val="3"/>
            <w:vMerge/>
            <w:shd w:val="clear" w:color="auto" w:fill="auto"/>
          </w:tcPr>
          <w:p w:rsidR="00E07DA3" w:rsidRPr="007A5355" w:rsidRDefault="00E07DA3" w:rsidP="004060A2">
            <w:pPr>
              <w:jc w:val="center"/>
              <w:rPr>
                <w:rFonts w:ascii="Times New Roman" w:hAnsi="Times New Roman" w:cs="Times New Roman"/>
              </w:rPr>
            </w:pPr>
          </w:p>
        </w:tc>
      </w:tr>
      <w:tr w:rsidR="00E07DA3" w:rsidRPr="007A5355" w:rsidTr="00987A51">
        <w:tblPrEx>
          <w:tblLook w:val="0000"/>
        </w:tblPrEx>
        <w:trPr>
          <w:gridAfter w:val="1"/>
          <w:wAfter w:w="422" w:type="dxa"/>
          <w:trHeight w:val="360"/>
        </w:trPr>
        <w:tc>
          <w:tcPr>
            <w:tcW w:w="521" w:type="dxa"/>
            <w:gridSpan w:val="2"/>
            <w:vMerge/>
            <w:shd w:val="clear" w:color="auto" w:fill="auto"/>
          </w:tcPr>
          <w:p w:rsidR="00E07DA3" w:rsidRDefault="00E07DA3" w:rsidP="00401840">
            <w:pPr>
              <w:rPr>
                <w:rFonts w:ascii="Times New Roman" w:hAnsi="Times New Roman" w:cs="Times New Roman"/>
              </w:rPr>
            </w:pPr>
          </w:p>
        </w:tc>
        <w:tc>
          <w:tcPr>
            <w:tcW w:w="2672" w:type="dxa"/>
            <w:vMerge w:val="restart"/>
            <w:shd w:val="clear" w:color="auto" w:fill="auto"/>
          </w:tcPr>
          <w:p w:rsidR="00E07DA3" w:rsidRDefault="00E07DA3" w:rsidP="00D558AE">
            <w:pPr>
              <w:rPr>
                <w:rFonts w:ascii="Times New Roman" w:hAnsi="Times New Roman" w:cs="Times New Roman"/>
                <w:b/>
              </w:rPr>
            </w:pPr>
            <w:r>
              <w:rPr>
                <w:rFonts w:ascii="Times New Roman" w:hAnsi="Times New Roman" w:cs="Times New Roman"/>
              </w:rPr>
              <w:t xml:space="preserve"> - оформление правоустанавливающих документов</w:t>
            </w:r>
          </w:p>
        </w:tc>
        <w:tc>
          <w:tcPr>
            <w:tcW w:w="1785" w:type="dxa"/>
            <w:shd w:val="clear" w:color="auto" w:fill="auto"/>
          </w:tcPr>
          <w:p w:rsidR="00E07DA3" w:rsidRDefault="00E07DA3" w:rsidP="00401840">
            <w:pPr>
              <w:rPr>
                <w:rFonts w:ascii="Times New Roman" w:hAnsi="Times New Roman" w:cs="Times New Roman"/>
              </w:rPr>
            </w:pPr>
            <w:r>
              <w:rPr>
                <w:rFonts w:ascii="Times New Roman" w:hAnsi="Times New Roman" w:cs="Times New Roman"/>
              </w:rPr>
              <w:t>Областной б-т</w:t>
            </w:r>
          </w:p>
        </w:tc>
        <w:tc>
          <w:tcPr>
            <w:tcW w:w="1770" w:type="dxa"/>
            <w:shd w:val="clear" w:color="auto" w:fill="auto"/>
          </w:tcPr>
          <w:p w:rsidR="00E07DA3" w:rsidRDefault="00C05816" w:rsidP="004060A2">
            <w:pPr>
              <w:jc w:val="center"/>
              <w:rPr>
                <w:rFonts w:ascii="Times New Roman" w:hAnsi="Times New Roman" w:cs="Times New Roman"/>
              </w:rPr>
            </w:pPr>
            <w:r>
              <w:rPr>
                <w:rFonts w:ascii="Times New Roman" w:hAnsi="Times New Roman" w:cs="Times New Roman"/>
              </w:rPr>
              <w:t>90,0</w:t>
            </w:r>
          </w:p>
        </w:tc>
        <w:tc>
          <w:tcPr>
            <w:tcW w:w="1956" w:type="dxa"/>
            <w:gridSpan w:val="3"/>
            <w:vMerge/>
            <w:shd w:val="clear" w:color="auto" w:fill="auto"/>
          </w:tcPr>
          <w:p w:rsidR="00E07DA3" w:rsidRPr="007A5355" w:rsidRDefault="00E07DA3" w:rsidP="004060A2">
            <w:pPr>
              <w:jc w:val="center"/>
              <w:rPr>
                <w:rFonts w:ascii="Times New Roman" w:hAnsi="Times New Roman" w:cs="Times New Roman"/>
              </w:rPr>
            </w:pPr>
          </w:p>
        </w:tc>
      </w:tr>
      <w:tr w:rsidR="00E07DA3" w:rsidRPr="007A5355" w:rsidTr="00987A51">
        <w:tblPrEx>
          <w:tblLook w:val="0000"/>
        </w:tblPrEx>
        <w:trPr>
          <w:gridAfter w:val="1"/>
          <w:wAfter w:w="422" w:type="dxa"/>
          <w:trHeight w:val="495"/>
        </w:trPr>
        <w:tc>
          <w:tcPr>
            <w:tcW w:w="521" w:type="dxa"/>
            <w:gridSpan w:val="2"/>
            <w:vMerge/>
            <w:shd w:val="clear" w:color="auto" w:fill="auto"/>
          </w:tcPr>
          <w:p w:rsidR="00E07DA3" w:rsidRDefault="00E07DA3" w:rsidP="00401840">
            <w:pPr>
              <w:rPr>
                <w:rFonts w:ascii="Times New Roman" w:hAnsi="Times New Roman" w:cs="Times New Roman"/>
              </w:rPr>
            </w:pPr>
          </w:p>
        </w:tc>
        <w:tc>
          <w:tcPr>
            <w:tcW w:w="2672" w:type="dxa"/>
            <w:vMerge/>
            <w:shd w:val="clear" w:color="auto" w:fill="auto"/>
          </w:tcPr>
          <w:p w:rsidR="00E07DA3" w:rsidRDefault="00E07DA3" w:rsidP="00D558AE">
            <w:pPr>
              <w:rPr>
                <w:rFonts w:ascii="Times New Roman" w:hAnsi="Times New Roman" w:cs="Times New Roman"/>
              </w:rPr>
            </w:pPr>
          </w:p>
        </w:tc>
        <w:tc>
          <w:tcPr>
            <w:tcW w:w="1785" w:type="dxa"/>
            <w:shd w:val="clear" w:color="auto" w:fill="auto"/>
          </w:tcPr>
          <w:p w:rsidR="00E07DA3" w:rsidRDefault="00E07DA3" w:rsidP="00401840">
            <w:pPr>
              <w:rPr>
                <w:rFonts w:ascii="Times New Roman" w:hAnsi="Times New Roman" w:cs="Times New Roman"/>
              </w:rPr>
            </w:pPr>
            <w:r>
              <w:rPr>
                <w:rFonts w:ascii="Times New Roman" w:hAnsi="Times New Roman" w:cs="Times New Roman"/>
              </w:rPr>
              <w:t>Местный б-т</w:t>
            </w:r>
          </w:p>
        </w:tc>
        <w:tc>
          <w:tcPr>
            <w:tcW w:w="1770" w:type="dxa"/>
            <w:shd w:val="clear" w:color="auto" w:fill="auto"/>
          </w:tcPr>
          <w:p w:rsidR="00E07DA3" w:rsidRDefault="00C05816" w:rsidP="004060A2">
            <w:pPr>
              <w:jc w:val="center"/>
              <w:rPr>
                <w:rFonts w:ascii="Times New Roman" w:hAnsi="Times New Roman" w:cs="Times New Roman"/>
              </w:rPr>
            </w:pPr>
            <w:r>
              <w:rPr>
                <w:rFonts w:ascii="Times New Roman" w:hAnsi="Times New Roman" w:cs="Times New Roman"/>
              </w:rPr>
              <w:t>10,0</w:t>
            </w:r>
          </w:p>
        </w:tc>
        <w:tc>
          <w:tcPr>
            <w:tcW w:w="1956" w:type="dxa"/>
            <w:gridSpan w:val="3"/>
            <w:vMerge/>
            <w:shd w:val="clear" w:color="auto" w:fill="auto"/>
          </w:tcPr>
          <w:p w:rsidR="00E07DA3" w:rsidRPr="007A5355" w:rsidRDefault="00E07DA3" w:rsidP="004060A2">
            <w:pPr>
              <w:jc w:val="center"/>
              <w:rPr>
                <w:rFonts w:ascii="Times New Roman" w:hAnsi="Times New Roman" w:cs="Times New Roman"/>
              </w:rPr>
            </w:pPr>
          </w:p>
        </w:tc>
      </w:tr>
      <w:tr w:rsidR="00E30ABC" w:rsidRPr="007A5355" w:rsidTr="00987A51">
        <w:tblPrEx>
          <w:tblLook w:val="0000"/>
        </w:tblPrEx>
        <w:trPr>
          <w:gridAfter w:val="1"/>
          <w:wAfter w:w="422" w:type="dxa"/>
          <w:trHeight w:val="555"/>
        </w:trPr>
        <w:tc>
          <w:tcPr>
            <w:tcW w:w="521" w:type="dxa"/>
            <w:gridSpan w:val="2"/>
            <w:vMerge w:val="restart"/>
            <w:shd w:val="clear" w:color="auto" w:fill="auto"/>
          </w:tcPr>
          <w:p w:rsidR="00E30ABC" w:rsidRDefault="00E30ABC" w:rsidP="00401840">
            <w:pPr>
              <w:rPr>
                <w:rFonts w:ascii="Times New Roman" w:hAnsi="Times New Roman" w:cs="Times New Roman"/>
              </w:rPr>
            </w:pPr>
          </w:p>
        </w:tc>
        <w:tc>
          <w:tcPr>
            <w:tcW w:w="2672" w:type="dxa"/>
            <w:shd w:val="clear" w:color="auto" w:fill="auto"/>
          </w:tcPr>
          <w:p w:rsidR="00E30ABC" w:rsidRDefault="00E30ABC" w:rsidP="00401840">
            <w:pPr>
              <w:rPr>
                <w:rFonts w:ascii="Times New Roman" w:hAnsi="Times New Roman" w:cs="Times New Roman"/>
                <w:b/>
              </w:rPr>
            </w:pPr>
            <w:r>
              <w:rPr>
                <w:rFonts w:ascii="Times New Roman" w:hAnsi="Times New Roman" w:cs="Times New Roman"/>
                <w:b/>
              </w:rPr>
              <w:t>Организация сбора и вывоза ТБО:</w:t>
            </w:r>
          </w:p>
          <w:p w:rsidR="00E30ABC" w:rsidRPr="00EC12ED" w:rsidRDefault="00E30ABC" w:rsidP="00401840">
            <w:pPr>
              <w:rPr>
                <w:rFonts w:ascii="Times New Roman" w:hAnsi="Times New Roman" w:cs="Times New Roman"/>
              </w:rPr>
            </w:pPr>
          </w:p>
        </w:tc>
        <w:tc>
          <w:tcPr>
            <w:tcW w:w="1785" w:type="dxa"/>
            <w:tcBorders>
              <w:bottom w:val="single" w:sz="4" w:space="0" w:color="auto"/>
            </w:tcBorders>
            <w:shd w:val="clear" w:color="auto" w:fill="auto"/>
          </w:tcPr>
          <w:p w:rsidR="00E30ABC" w:rsidRPr="00EC12ED" w:rsidRDefault="00E30ABC" w:rsidP="00401840">
            <w:pPr>
              <w:rPr>
                <w:rFonts w:ascii="Times New Roman" w:hAnsi="Times New Roman" w:cs="Times New Roman"/>
                <w:b/>
              </w:rPr>
            </w:pPr>
            <w:r>
              <w:rPr>
                <w:rFonts w:ascii="Times New Roman" w:hAnsi="Times New Roman" w:cs="Times New Roman"/>
                <w:b/>
              </w:rPr>
              <w:t xml:space="preserve">Всего: </w:t>
            </w:r>
          </w:p>
        </w:tc>
        <w:tc>
          <w:tcPr>
            <w:tcW w:w="1770" w:type="dxa"/>
            <w:tcBorders>
              <w:bottom w:val="single" w:sz="4" w:space="0" w:color="auto"/>
            </w:tcBorders>
            <w:shd w:val="clear" w:color="auto" w:fill="auto"/>
          </w:tcPr>
          <w:p w:rsidR="00E30ABC" w:rsidRPr="00E30ABC" w:rsidRDefault="00E30ABC" w:rsidP="004060A2">
            <w:pPr>
              <w:jc w:val="center"/>
              <w:rPr>
                <w:rFonts w:ascii="Times New Roman" w:hAnsi="Times New Roman" w:cs="Times New Roman"/>
                <w:b/>
              </w:rPr>
            </w:pPr>
            <w:r>
              <w:rPr>
                <w:rFonts w:ascii="Times New Roman" w:hAnsi="Times New Roman" w:cs="Times New Roman"/>
                <w:b/>
              </w:rPr>
              <w:t>2550</w:t>
            </w:r>
          </w:p>
        </w:tc>
        <w:tc>
          <w:tcPr>
            <w:tcW w:w="1956" w:type="dxa"/>
            <w:gridSpan w:val="3"/>
            <w:vMerge w:val="restart"/>
            <w:shd w:val="clear" w:color="auto" w:fill="auto"/>
          </w:tcPr>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Default="00E30ABC" w:rsidP="004060A2">
            <w:pPr>
              <w:jc w:val="center"/>
              <w:rPr>
                <w:rFonts w:ascii="Times New Roman" w:hAnsi="Times New Roman" w:cs="Times New Roman"/>
              </w:rPr>
            </w:pPr>
          </w:p>
          <w:p w:rsidR="00E30ABC" w:rsidRPr="007A5355" w:rsidRDefault="00E30ABC" w:rsidP="004060A2">
            <w:pPr>
              <w:jc w:val="center"/>
              <w:rPr>
                <w:rFonts w:ascii="Times New Roman" w:hAnsi="Times New Roman" w:cs="Times New Roman"/>
              </w:rPr>
            </w:pPr>
            <w:r>
              <w:rPr>
                <w:rFonts w:ascii="Times New Roman" w:hAnsi="Times New Roman" w:cs="Times New Roman"/>
              </w:rPr>
              <w:t>2016-2032г.г.</w:t>
            </w:r>
          </w:p>
        </w:tc>
      </w:tr>
      <w:tr w:rsidR="00E30ABC" w:rsidRPr="007A5355" w:rsidTr="00987A51">
        <w:tblPrEx>
          <w:tblLook w:val="0000"/>
        </w:tblPrEx>
        <w:trPr>
          <w:gridAfter w:val="1"/>
          <w:wAfter w:w="422" w:type="dxa"/>
          <w:trHeight w:val="815"/>
        </w:trPr>
        <w:tc>
          <w:tcPr>
            <w:tcW w:w="521" w:type="dxa"/>
            <w:gridSpan w:val="2"/>
            <w:vMerge/>
            <w:shd w:val="clear" w:color="auto" w:fill="auto"/>
          </w:tcPr>
          <w:p w:rsidR="00E30ABC" w:rsidRDefault="00E30ABC" w:rsidP="00401840">
            <w:pPr>
              <w:rPr>
                <w:rFonts w:ascii="Times New Roman" w:hAnsi="Times New Roman" w:cs="Times New Roman"/>
              </w:rPr>
            </w:pPr>
          </w:p>
        </w:tc>
        <w:tc>
          <w:tcPr>
            <w:tcW w:w="2672" w:type="dxa"/>
            <w:vMerge w:val="restart"/>
            <w:shd w:val="clear" w:color="auto" w:fill="auto"/>
          </w:tcPr>
          <w:p w:rsidR="00E30ABC" w:rsidRDefault="00E30ABC" w:rsidP="00401840">
            <w:pPr>
              <w:rPr>
                <w:rFonts w:ascii="Times New Roman" w:hAnsi="Times New Roman" w:cs="Times New Roman"/>
              </w:rPr>
            </w:pPr>
            <w:r>
              <w:rPr>
                <w:rFonts w:ascii="Times New Roman" w:hAnsi="Times New Roman" w:cs="Times New Roman"/>
              </w:rPr>
              <w:t xml:space="preserve">- организация в жилых кварталах населенных </w:t>
            </w:r>
            <w:r>
              <w:rPr>
                <w:rFonts w:ascii="Times New Roman" w:hAnsi="Times New Roman" w:cs="Times New Roman"/>
              </w:rPr>
              <w:lastRenderedPageBreak/>
              <w:t>пунктов поселения контейнерных площадок для сбора ТБО от населения;</w:t>
            </w:r>
          </w:p>
          <w:p w:rsidR="00E30ABC" w:rsidRDefault="00E30ABC" w:rsidP="00401840">
            <w:pPr>
              <w:rPr>
                <w:rFonts w:ascii="Times New Roman" w:hAnsi="Times New Roman" w:cs="Times New Roman"/>
              </w:rPr>
            </w:pPr>
            <w:r>
              <w:rPr>
                <w:rFonts w:ascii="Times New Roman" w:hAnsi="Times New Roman" w:cs="Times New Roman"/>
              </w:rPr>
              <w:t xml:space="preserve">приобретение контейнеров </w:t>
            </w:r>
          </w:p>
        </w:tc>
        <w:tc>
          <w:tcPr>
            <w:tcW w:w="1785" w:type="dxa"/>
            <w:shd w:val="clear" w:color="auto" w:fill="auto"/>
          </w:tcPr>
          <w:p w:rsidR="00E30ABC" w:rsidRPr="008D5FBB" w:rsidRDefault="00E30ABC" w:rsidP="00401840">
            <w:pPr>
              <w:rPr>
                <w:rFonts w:ascii="Times New Roman" w:hAnsi="Times New Roman" w:cs="Times New Roman"/>
              </w:rPr>
            </w:pPr>
            <w:r w:rsidRPr="008D5FBB">
              <w:rPr>
                <w:rFonts w:ascii="Times New Roman" w:hAnsi="Times New Roman" w:cs="Times New Roman"/>
              </w:rPr>
              <w:lastRenderedPageBreak/>
              <w:t>Областной б-т</w:t>
            </w:r>
          </w:p>
        </w:tc>
        <w:tc>
          <w:tcPr>
            <w:tcW w:w="1770" w:type="dxa"/>
            <w:shd w:val="clear" w:color="auto" w:fill="auto"/>
          </w:tcPr>
          <w:p w:rsidR="00E30ABC" w:rsidRDefault="00E30ABC" w:rsidP="004060A2">
            <w:pPr>
              <w:jc w:val="center"/>
              <w:rPr>
                <w:rFonts w:ascii="Times New Roman" w:hAnsi="Times New Roman" w:cs="Times New Roman"/>
              </w:rPr>
            </w:pPr>
            <w:r>
              <w:rPr>
                <w:rFonts w:ascii="Times New Roman" w:hAnsi="Times New Roman" w:cs="Times New Roman"/>
              </w:rPr>
              <w:t>1000,0</w:t>
            </w:r>
          </w:p>
        </w:tc>
        <w:tc>
          <w:tcPr>
            <w:tcW w:w="1956" w:type="dxa"/>
            <w:gridSpan w:val="3"/>
            <w:vMerge/>
            <w:shd w:val="clear" w:color="auto" w:fill="auto"/>
          </w:tcPr>
          <w:p w:rsidR="00E30ABC" w:rsidRPr="007A5355" w:rsidRDefault="00E30ABC" w:rsidP="004060A2">
            <w:pPr>
              <w:jc w:val="center"/>
              <w:rPr>
                <w:rFonts w:ascii="Times New Roman" w:hAnsi="Times New Roman" w:cs="Times New Roman"/>
              </w:rPr>
            </w:pPr>
          </w:p>
        </w:tc>
      </w:tr>
      <w:tr w:rsidR="00E30ABC" w:rsidRPr="007A5355" w:rsidTr="00B53B53">
        <w:tblPrEx>
          <w:tblLook w:val="0000"/>
        </w:tblPrEx>
        <w:trPr>
          <w:gridAfter w:val="1"/>
          <w:wAfter w:w="422" w:type="dxa"/>
          <w:trHeight w:val="855"/>
        </w:trPr>
        <w:tc>
          <w:tcPr>
            <w:tcW w:w="521" w:type="dxa"/>
            <w:gridSpan w:val="2"/>
            <w:vMerge/>
            <w:shd w:val="clear" w:color="auto" w:fill="auto"/>
          </w:tcPr>
          <w:p w:rsidR="00E30ABC" w:rsidRDefault="00E30ABC" w:rsidP="00401840">
            <w:pPr>
              <w:rPr>
                <w:rFonts w:ascii="Times New Roman" w:hAnsi="Times New Roman" w:cs="Times New Roman"/>
              </w:rPr>
            </w:pPr>
          </w:p>
        </w:tc>
        <w:tc>
          <w:tcPr>
            <w:tcW w:w="2672" w:type="dxa"/>
            <w:vMerge/>
            <w:tcBorders>
              <w:bottom w:val="single" w:sz="4" w:space="0" w:color="auto"/>
            </w:tcBorders>
            <w:shd w:val="clear" w:color="auto" w:fill="auto"/>
          </w:tcPr>
          <w:p w:rsidR="00E30ABC" w:rsidRDefault="00E30ABC" w:rsidP="00401840">
            <w:pPr>
              <w:rPr>
                <w:rFonts w:ascii="Times New Roman" w:hAnsi="Times New Roman" w:cs="Times New Roman"/>
              </w:rPr>
            </w:pPr>
          </w:p>
        </w:tc>
        <w:tc>
          <w:tcPr>
            <w:tcW w:w="1785" w:type="dxa"/>
            <w:shd w:val="clear" w:color="auto" w:fill="auto"/>
          </w:tcPr>
          <w:p w:rsidR="00E30ABC" w:rsidRPr="008D5FBB" w:rsidRDefault="00E30ABC" w:rsidP="00401840">
            <w:pPr>
              <w:rPr>
                <w:rFonts w:ascii="Times New Roman" w:hAnsi="Times New Roman" w:cs="Times New Roman"/>
              </w:rPr>
            </w:pPr>
            <w:r>
              <w:rPr>
                <w:rFonts w:ascii="Times New Roman" w:hAnsi="Times New Roman" w:cs="Times New Roman"/>
              </w:rPr>
              <w:t>Местный  б-т</w:t>
            </w:r>
          </w:p>
        </w:tc>
        <w:tc>
          <w:tcPr>
            <w:tcW w:w="1770" w:type="dxa"/>
            <w:shd w:val="clear" w:color="auto" w:fill="auto"/>
          </w:tcPr>
          <w:p w:rsidR="00E30ABC" w:rsidRDefault="00E30ABC" w:rsidP="004060A2">
            <w:pPr>
              <w:jc w:val="center"/>
              <w:rPr>
                <w:rFonts w:ascii="Times New Roman" w:hAnsi="Times New Roman" w:cs="Times New Roman"/>
              </w:rPr>
            </w:pPr>
            <w:r>
              <w:rPr>
                <w:rFonts w:ascii="Times New Roman" w:hAnsi="Times New Roman" w:cs="Times New Roman"/>
              </w:rPr>
              <w:t>350,0</w:t>
            </w:r>
          </w:p>
        </w:tc>
        <w:tc>
          <w:tcPr>
            <w:tcW w:w="1956" w:type="dxa"/>
            <w:gridSpan w:val="3"/>
            <w:vMerge/>
            <w:shd w:val="clear" w:color="auto" w:fill="auto"/>
          </w:tcPr>
          <w:p w:rsidR="00E30ABC" w:rsidRPr="007A5355" w:rsidRDefault="00E30ABC" w:rsidP="004060A2">
            <w:pPr>
              <w:jc w:val="center"/>
              <w:rPr>
                <w:rFonts w:ascii="Times New Roman" w:hAnsi="Times New Roman" w:cs="Times New Roman"/>
              </w:rPr>
            </w:pPr>
          </w:p>
        </w:tc>
      </w:tr>
      <w:tr w:rsidR="00E30ABC" w:rsidRPr="007A5355" w:rsidTr="00B53B53">
        <w:tblPrEx>
          <w:tblLook w:val="0000"/>
        </w:tblPrEx>
        <w:trPr>
          <w:gridAfter w:val="1"/>
          <w:wAfter w:w="422" w:type="dxa"/>
          <w:trHeight w:val="525"/>
        </w:trPr>
        <w:tc>
          <w:tcPr>
            <w:tcW w:w="521" w:type="dxa"/>
            <w:gridSpan w:val="2"/>
            <w:vMerge/>
            <w:shd w:val="clear" w:color="auto" w:fill="auto"/>
          </w:tcPr>
          <w:p w:rsidR="00E30ABC" w:rsidRDefault="00E30ABC" w:rsidP="00401840">
            <w:pPr>
              <w:rPr>
                <w:rFonts w:ascii="Times New Roman" w:hAnsi="Times New Roman" w:cs="Times New Roman"/>
              </w:rPr>
            </w:pPr>
          </w:p>
        </w:tc>
        <w:tc>
          <w:tcPr>
            <w:tcW w:w="2672" w:type="dxa"/>
            <w:vMerge w:val="restart"/>
            <w:tcBorders>
              <w:right w:val="single" w:sz="4" w:space="0" w:color="auto"/>
            </w:tcBorders>
            <w:shd w:val="clear" w:color="auto" w:fill="auto"/>
          </w:tcPr>
          <w:p w:rsidR="00E30ABC" w:rsidRPr="007A5355" w:rsidRDefault="00E30ABC" w:rsidP="00401840">
            <w:pPr>
              <w:rPr>
                <w:rFonts w:ascii="Times New Roman" w:hAnsi="Times New Roman" w:cs="Times New Roman"/>
              </w:rPr>
            </w:pPr>
            <w:r>
              <w:rPr>
                <w:rFonts w:ascii="Times New Roman" w:hAnsi="Times New Roman" w:cs="Times New Roman"/>
              </w:rPr>
              <w:t xml:space="preserve">- приобретение мусоровозного транспорта </w:t>
            </w:r>
          </w:p>
        </w:tc>
        <w:tc>
          <w:tcPr>
            <w:tcW w:w="1785" w:type="dxa"/>
            <w:tcBorders>
              <w:right w:val="single" w:sz="4" w:space="0" w:color="auto"/>
            </w:tcBorders>
            <w:shd w:val="clear" w:color="auto" w:fill="auto"/>
          </w:tcPr>
          <w:p w:rsidR="00E30ABC" w:rsidRPr="007A5355" w:rsidRDefault="00E30ABC" w:rsidP="00401840">
            <w:pPr>
              <w:rPr>
                <w:rFonts w:ascii="Times New Roman" w:hAnsi="Times New Roman" w:cs="Times New Roman"/>
              </w:rPr>
            </w:pPr>
            <w:r>
              <w:rPr>
                <w:rFonts w:ascii="Times New Roman" w:hAnsi="Times New Roman" w:cs="Times New Roman"/>
              </w:rPr>
              <w:t>Областной б-т</w:t>
            </w:r>
          </w:p>
        </w:tc>
        <w:tc>
          <w:tcPr>
            <w:tcW w:w="1770" w:type="dxa"/>
            <w:tcBorders>
              <w:right w:val="single" w:sz="4" w:space="0" w:color="auto"/>
            </w:tcBorders>
            <w:shd w:val="clear" w:color="auto" w:fill="auto"/>
          </w:tcPr>
          <w:p w:rsidR="00E30ABC" w:rsidRPr="007A5355" w:rsidRDefault="00E30ABC" w:rsidP="00F000F4">
            <w:pPr>
              <w:jc w:val="center"/>
              <w:rPr>
                <w:rFonts w:ascii="Times New Roman" w:hAnsi="Times New Roman" w:cs="Times New Roman"/>
              </w:rPr>
            </w:pPr>
            <w:r>
              <w:rPr>
                <w:rFonts w:ascii="Times New Roman" w:hAnsi="Times New Roman" w:cs="Times New Roman"/>
              </w:rPr>
              <w:t>1000,0</w:t>
            </w:r>
          </w:p>
        </w:tc>
        <w:tc>
          <w:tcPr>
            <w:tcW w:w="1956" w:type="dxa"/>
            <w:gridSpan w:val="3"/>
            <w:vMerge/>
            <w:shd w:val="clear" w:color="auto" w:fill="auto"/>
          </w:tcPr>
          <w:p w:rsidR="00E30ABC" w:rsidRPr="007A5355" w:rsidRDefault="00E30ABC" w:rsidP="00401840">
            <w:pPr>
              <w:rPr>
                <w:rFonts w:ascii="Times New Roman" w:hAnsi="Times New Roman" w:cs="Times New Roman"/>
              </w:rPr>
            </w:pPr>
          </w:p>
        </w:tc>
      </w:tr>
      <w:tr w:rsidR="00E30ABC" w:rsidRPr="007A5355" w:rsidTr="00B53B53">
        <w:tblPrEx>
          <w:tblLook w:val="0000"/>
        </w:tblPrEx>
        <w:trPr>
          <w:gridAfter w:val="1"/>
          <w:wAfter w:w="422" w:type="dxa"/>
          <w:trHeight w:val="615"/>
        </w:trPr>
        <w:tc>
          <w:tcPr>
            <w:tcW w:w="521" w:type="dxa"/>
            <w:gridSpan w:val="2"/>
            <w:vMerge/>
            <w:shd w:val="clear" w:color="auto" w:fill="auto"/>
          </w:tcPr>
          <w:p w:rsidR="00E30ABC" w:rsidRDefault="00E30ABC" w:rsidP="00401840">
            <w:pPr>
              <w:rPr>
                <w:rFonts w:ascii="Times New Roman" w:hAnsi="Times New Roman" w:cs="Times New Roman"/>
              </w:rPr>
            </w:pPr>
          </w:p>
        </w:tc>
        <w:tc>
          <w:tcPr>
            <w:tcW w:w="2672" w:type="dxa"/>
            <w:vMerge/>
            <w:tcBorders>
              <w:bottom w:val="single" w:sz="4" w:space="0" w:color="auto"/>
              <w:right w:val="single" w:sz="4" w:space="0" w:color="auto"/>
            </w:tcBorders>
            <w:shd w:val="clear" w:color="auto" w:fill="auto"/>
          </w:tcPr>
          <w:p w:rsidR="00E30ABC" w:rsidRPr="007A5355" w:rsidRDefault="00E30ABC" w:rsidP="00401840">
            <w:pPr>
              <w:rPr>
                <w:rFonts w:ascii="Times New Roman" w:hAnsi="Times New Roman" w:cs="Times New Roman"/>
              </w:rPr>
            </w:pPr>
          </w:p>
        </w:tc>
        <w:tc>
          <w:tcPr>
            <w:tcW w:w="1785" w:type="dxa"/>
            <w:tcBorders>
              <w:bottom w:val="single" w:sz="4" w:space="0" w:color="auto"/>
              <w:right w:val="single" w:sz="4" w:space="0" w:color="auto"/>
            </w:tcBorders>
            <w:shd w:val="clear" w:color="auto" w:fill="auto"/>
          </w:tcPr>
          <w:p w:rsidR="00E30ABC" w:rsidRPr="007A5355" w:rsidRDefault="00E30ABC" w:rsidP="00401840">
            <w:pPr>
              <w:rPr>
                <w:rFonts w:ascii="Times New Roman" w:hAnsi="Times New Roman" w:cs="Times New Roman"/>
              </w:rPr>
            </w:pPr>
            <w:r>
              <w:rPr>
                <w:rFonts w:ascii="Times New Roman" w:hAnsi="Times New Roman" w:cs="Times New Roman"/>
              </w:rPr>
              <w:t>Местный б-т</w:t>
            </w:r>
          </w:p>
        </w:tc>
        <w:tc>
          <w:tcPr>
            <w:tcW w:w="1770" w:type="dxa"/>
            <w:tcBorders>
              <w:bottom w:val="single" w:sz="4" w:space="0" w:color="auto"/>
              <w:right w:val="single" w:sz="4" w:space="0" w:color="auto"/>
            </w:tcBorders>
            <w:shd w:val="clear" w:color="auto" w:fill="auto"/>
          </w:tcPr>
          <w:p w:rsidR="00E30ABC" w:rsidRPr="007A5355" w:rsidRDefault="00E30ABC" w:rsidP="00F000F4">
            <w:pPr>
              <w:jc w:val="center"/>
              <w:rPr>
                <w:rFonts w:ascii="Times New Roman" w:hAnsi="Times New Roman" w:cs="Times New Roman"/>
              </w:rPr>
            </w:pPr>
            <w:r>
              <w:rPr>
                <w:rFonts w:ascii="Times New Roman" w:hAnsi="Times New Roman" w:cs="Times New Roman"/>
              </w:rPr>
              <w:t>200,0</w:t>
            </w:r>
          </w:p>
        </w:tc>
        <w:tc>
          <w:tcPr>
            <w:tcW w:w="1956" w:type="dxa"/>
            <w:gridSpan w:val="3"/>
            <w:vMerge/>
            <w:tcBorders>
              <w:bottom w:val="single" w:sz="4" w:space="0" w:color="auto"/>
            </w:tcBorders>
            <w:shd w:val="clear" w:color="auto" w:fill="auto"/>
          </w:tcPr>
          <w:p w:rsidR="00E30ABC" w:rsidRPr="007A5355" w:rsidRDefault="00E30ABC" w:rsidP="00401840">
            <w:pPr>
              <w:rPr>
                <w:rFonts w:ascii="Times New Roman" w:hAnsi="Times New Roman" w:cs="Times New Roman"/>
              </w:rPr>
            </w:pPr>
          </w:p>
        </w:tc>
      </w:tr>
    </w:tbl>
    <w:p w:rsidR="00303A96" w:rsidRDefault="00303A96" w:rsidP="00544D03">
      <w:pPr>
        <w:ind w:firstLine="284"/>
        <w:rPr>
          <w:rFonts w:ascii="Times New Roman" w:hAnsi="Times New Roman" w:cs="Times New Roman"/>
        </w:rPr>
      </w:pPr>
    </w:p>
    <w:p w:rsidR="00C87614" w:rsidRPr="00544D03" w:rsidRDefault="00C87614" w:rsidP="00544D03">
      <w:pPr>
        <w:ind w:firstLine="284"/>
        <w:rPr>
          <w:rFonts w:ascii="Times New Roman" w:hAnsi="Times New Roman" w:cs="Times New Roman"/>
        </w:rPr>
      </w:pPr>
    </w:p>
    <w:p w:rsidR="00E619A2" w:rsidRDefault="00E619A2" w:rsidP="00544D03">
      <w:pPr>
        <w:ind w:firstLine="284"/>
        <w:jc w:val="center"/>
        <w:rPr>
          <w:rFonts w:ascii="Times New Roman" w:hAnsi="Times New Roman" w:cs="Times New Roman"/>
          <w:b/>
          <w:bCs/>
        </w:rPr>
      </w:pPr>
    </w:p>
    <w:p w:rsidR="00E619A2" w:rsidRDefault="00E619A2" w:rsidP="00544D03">
      <w:pPr>
        <w:ind w:firstLine="284"/>
        <w:jc w:val="center"/>
        <w:rPr>
          <w:rFonts w:ascii="Times New Roman" w:hAnsi="Times New Roman" w:cs="Times New Roman"/>
          <w:b/>
          <w:bCs/>
        </w:rPr>
        <w:sectPr w:rsidR="00E619A2" w:rsidSect="00EC12ED">
          <w:type w:val="continuous"/>
          <w:pgSz w:w="11905" w:h="16837"/>
          <w:pgMar w:top="709" w:right="907" w:bottom="992" w:left="890" w:header="0" w:footer="6" w:gutter="0"/>
          <w:cols w:space="720"/>
          <w:noEndnote/>
          <w:docGrid w:linePitch="360"/>
        </w:sectPr>
      </w:pPr>
    </w:p>
    <w:p w:rsidR="004D3A7A" w:rsidRPr="004D3A7A" w:rsidRDefault="004D3A7A" w:rsidP="004D3A7A">
      <w:pPr>
        <w:spacing w:after="200" w:line="276" w:lineRule="auto"/>
        <w:rPr>
          <w:rFonts w:ascii="Calibri" w:eastAsia="Calibri" w:hAnsi="Calibri" w:cs="Times New Roman"/>
          <w:b/>
          <w:color w:val="auto"/>
          <w:sz w:val="22"/>
          <w:szCs w:val="22"/>
          <w:lang w:eastAsia="en-US"/>
        </w:rPr>
      </w:pPr>
      <w:r w:rsidRPr="004D3A7A">
        <w:rPr>
          <w:rFonts w:ascii="Calibri" w:eastAsia="Calibri" w:hAnsi="Calibri" w:cs="Times New Roman"/>
          <w:b/>
          <w:color w:val="auto"/>
          <w:sz w:val="22"/>
          <w:szCs w:val="22"/>
          <w:lang w:eastAsia="en-US"/>
        </w:rPr>
        <w:lastRenderedPageBreak/>
        <w:t>3. Целевые показатели достижения целей и решения задач, основные ожидаемые конечные результаты муниципальной программы</w:t>
      </w:r>
    </w:p>
    <w:p w:rsidR="004D3A7A" w:rsidRPr="004D3A7A" w:rsidRDefault="004D3A7A" w:rsidP="004D3A7A">
      <w:pPr>
        <w:spacing w:after="200" w:line="276" w:lineRule="auto"/>
        <w:rPr>
          <w:rFonts w:ascii="Calibri" w:eastAsia="Calibri" w:hAnsi="Calibri" w:cs="Times New Roman"/>
          <w:color w:val="auto"/>
          <w:sz w:val="22"/>
          <w:szCs w:val="22"/>
          <w:lang w:eastAsia="en-US"/>
        </w:rPr>
      </w:pPr>
      <w:r w:rsidRPr="004D3A7A">
        <w:rPr>
          <w:rFonts w:ascii="Calibri" w:eastAsia="Calibri" w:hAnsi="Calibri" w:cs="Times New Roman"/>
          <w:color w:val="auto"/>
          <w:sz w:val="22"/>
          <w:szCs w:val="22"/>
          <w:lang w:eastAsia="en-US"/>
        </w:rPr>
        <w:t> </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В результате реализации программы ожидается создание условий, обеспечивающих комфортные условия для работы и отдыха населения на территории  Евдокимовского сельского поселения.</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Эффективность программы оценивается по следующим показателям:</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снижение количества потерь воды;</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повышение качества предоставляемых коммунальных услуг;</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улучшение санитарного состояния территорий поселения;</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улучшение экологического состояния  окружающей среды.</w:t>
      </w:r>
    </w:p>
    <w:p w:rsidR="004D3A7A" w:rsidRPr="00B53B53" w:rsidRDefault="004D3A7A" w:rsidP="004D3A7A">
      <w:pPr>
        <w:spacing w:after="200" w:line="276" w:lineRule="auto"/>
        <w:rPr>
          <w:rFonts w:ascii="Calibri" w:eastAsia="Calibri" w:hAnsi="Calibri" w:cs="Times New Roman"/>
          <w:color w:val="auto"/>
          <w:lang w:eastAsia="en-US"/>
        </w:rPr>
      </w:pP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xml:space="preserve">  Реализация программных мероприятий по развитию и модернизации системы водоснабжения и водоотведения  Евдокимовского сельского поселения  позволит улучшить условия и уровень жизни населения:</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улучшить качественные показатели питьевой воды;</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обеспечить бесперебойное водоснабжение  Евдокимовского сельского поселения ;</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сократить удельные расходы на энергию и другие эксплуатационные расходы;</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Реализация комплекса мероприятий программы по развитию и модернизацию объектов, функционирующих в сфере утилизации (захоронения) твердых бытовых отходов, позволит:</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уменьшить количество несанкционированных свалок;</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улучшить эстетический облик Евдокимовского сельского поселения ;</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улучшить экологическое состояние территории Евдокимовского сельского поселения ;</w:t>
      </w:r>
    </w:p>
    <w:p w:rsidR="004D3A7A" w:rsidRPr="00B53B53" w:rsidRDefault="004D3A7A" w:rsidP="004D3A7A">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предотвратить или значительно сократить количество экологически опасных ситуаций и объем затрат на их ликвидацию.</w:t>
      </w:r>
    </w:p>
    <w:p w:rsidR="004D3A7A" w:rsidRPr="00B53B53" w:rsidRDefault="004D3A7A" w:rsidP="004D3A7A">
      <w:pPr>
        <w:spacing w:after="200" w:line="276" w:lineRule="auto"/>
        <w:rPr>
          <w:rFonts w:ascii="Calibri" w:eastAsia="Calibri" w:hAnsi="Calibri" w:cs="Times New Roman"/>
          <w:color w:val="auto"/>
          <w:lang w:eastAsia="en-US"/>
        </w:rPr>
      </w:pPr>
    </w:p>
    <w:p w:rsidR="009E15C0" w:rsidRPr="00B53B53" w:rsidRDefault="009E15C0" w:rsidP="009E15C0">
      <w:pPr>
        <w:spacing w:after="200" w:line="276" w:lineRule="auto"/>
        <w:rPr>
          <w:rFonts w:ascii="Calibri" w:eastAsia="Calibri" w:hAnsi="Calibri" w:cs="Times New Roman"/>
          <w:b/>
          <w:color w:val="auto"/>
          <w:lang w:eastAsia="en-US"/>
        </w:rPr>
      </w:pPr>
      <w:r w:rsidRPr="00B53B53">
        <w:rPr>
          <w:rFonts w:ascii="Calibri" w:eastAsia="Calibri" w:hAnsi="Calibri" w:cs="Times New Roman"/>
          <w:b/>
          <w:color w:val="auto"/>
          <w:lang w:eastAsia="en-US"/>
        </w:rPr>
        <w:t>4. Обобщенная характеристика основных мероприятий муниципальной программы</w:t>
      </w:r>
    </w:p>
    <w:p w:rsidR="009E15C0" w:rsidRPr="00B53B53" w:rsidRDefault="009E15C0" w:rsidP="009E15C0">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В Программу комплексного развития систем коммунальной инфраструктуры включены   мероприятия по повышению энергоэффективности работы коммунального комплекса, которые представляют собой:</w:t>
      </w:r>
    </w:p>
    <w:p w:rsidR="009E15C0" w:rsidRPr="00B53B53" w:rsidRDefault="009E15C0" w:rsidP="009E15C0">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перечень мероприятий по реконструкции, модернизации и капитальному ремонту систем коммунальной инфраструктуры;</w:t>
      </w:r>
    </w:p>
    <w:p w:rsidR="009E15C0" w:rsidRPr="00B53B53" w:rsidRDefault="009E15C0" w:rsidP="009E15C0">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lastRenderedPageBreak/>
        <w:t>       - срок реализации мероприятий;</w:t>
      </w:r>
    </w:p>
    <w:p w:rsidR="009E15C0" w:rsidRPr="00B53B53" w:rsidRDefault="009E15C0" w:rsidP="009E15C0">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 финансовые потребности на реализацию мероприятий.</w:t>
      </w:r>
    </w:p>
    <w:p w:rsidR="009E15C0" w:rsidRPr="00B53B53" w:rsidRDefault="009E15C0" w:rsidP="009E15C0">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План мероприятий разработан в целях повышения качества и надежности услуг, оказываемых в сфере коммунального комплекса Евдокимовского сельского поселения , на основе анализа существующего состояния инженерных систем коммунальной инфраструктуры.</w:t>
      </w:r>
    </w:p>
    <w:p w:rsidR="0002006F" w:rsidRPr="00B53B53" w:rsidRDefault="0002006F" w:rsidP="009E15C0">
      <w:pPr>
        <w:spacing w:after="200" w:line="276" w:lineRule="auto"/>
        <w:rPr>
          <w:rFonts w:ascii="Calibri" w:eastAsia="Calibri" w:hAnsi="Calibri" w:cs="Times New Roman"/>
          <w:color w:val="auto"/>
          <w:lang w:eastAsia="en-US"/>
        </w:rPr>
      </w:pP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4.2. Комплексное развитие систем водоснабжения и водоотведения</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Основными целями разработки мероприятий по водоснабжению и водоотведению Программы комплексного развития систем коммунальной инфраструктуры  Евдокимовского сельского поселения  на период 2015-2032 годов является:</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1. Обеспечение населения поселения питьевой водой в количестве, существующим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2. Рациональное использование водных ресурсов</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3. Защита природной воды от попадания в нее загрязняющих веществ.</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Услуга «Водоснабжение» должна быть предоставлена всем жителям Евдокимовского сельского поселения  в соответствии с нормативными требованиями к качеству и объему услуги.</w:t>
      </w:r>
    </w:p>
    <w:p w:rsidR="0002006F" w:rsidRPr="00B53B53" w:rsidRDefault="0002006F" w:rsidP="0002006F">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xml:space="preserve">   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w:t>
      </w:r>
    </w:p>
    <w:p w:rsidR="00987A51" w:rsidRPr="00B53B53" w:rsidRDefault="00987A51" w:rsidP="00987A51">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4.3.Комплексное развитие системы утилизации (захоронения) ТБО</w:t>
      </w:r>
    </w:p>
    <w:p w:rsidR="00987A51" w:rsidRPr="00B53B53" w:rsidRDefault="00987A51" w:rsidP="00987A51">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Источниками образования твердых бытовых и приравненных к ним отходов являются: население, учреждения и  и с/х предприятия, осуществляющие свою деятельность на территории поселения.</w:t>
      </w:r>
    </w:p>
    <w:p w:rsidR="00987A51" w:rsidRPr="00B53B53" w:rsidRDefault="00987A51" w:rsidP="00987A51">
      <w:pPr>
        <w:spacing w:after="200" w:line="276" w:lineRule="auto"/>
        <w:rPr>
          <w:rFonts w:ascii="Calibri" w:eastAsia="Calibri" w:hAnsi="Calibri" w:cs="Times New Roman"/>
          <w:color w:val="auto"/>
          <w:lang w:eastAsia="en-US"/>
        </w:rPr>
      </w:pPr>
      <w:r w:rsidRPr="00B53B53">
        <w:rPr>
          <w:rFonts w:ascii="Calibri" w:eastAsia="Calibri" w:hAnsi="Calibri" w:cs="Times New Roman"/>
          <w:color w:val="auto"/>
          <w:lang w:eastAsia="en-US"/>
        </w:rPr>
        <w:t>            Очистка территории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02006F" w:rsidRPr="00B53B53" w:rsidRDefault="0002006F" w:rsidP="009E15C0">
      <w:pPr>
        <w:spacing w:after="200" w:line="276" w:lineRule="auto"/>
        <w:rPr>
          <w:rFonts w:ascii="Calibri" w:eastAsia="Calibri" w:hAnsi="Calibri" w:cs="Times New Roman"/>
          <w:color w:val="auto"/>
          <w:lang w:eastAsia="en-US"/>
        </w:rPr>
      </w:pPr>
    </w:p>
    <w:p w:rsidR="004060A2" w:rsidRPr="00B53B53" w:rsidRDefault="00987A51" w:rsidP="00B53B53">
      <w:pPr>
        <w:rPr>
          <w:rFonts w:ascii="Times New Roman" w:eastAsia="Times New Roman" w:hAnsi="Times New Roman" w:cs="Times New Roman"/>
          <w:color w:val="auto"/>
        </w:rPr>
      </w:pPr>
      <w:r w:rsidRPr="00B53B53">
        <w:rPr>
          <w:rFonts w:ascii="Times New Roman" w:eastAsia="Times New Roman" w:hAnsi="Times New Roman" w:cs="Times New Roman"/>
          <w:color w:val="auto"/>
        </w:rPr>
        <w:t>Таким образом, реализация мероприятий по модернизации и развитию коммунальной инфраструктуры сельского поселения актуальна и необходима.</w:t>
      </w:r>
      <w:r w:rsidRPr="00B53B53">
        <w:rPr>
          <w:rFonts w:ascii="Times New Roman" w:eastAsia="Times New Roman" w:hAnsi="Times New Roman" w:cs="Times New Roman"/>
          <w:color w:val="auto"/>
        </w:rPr>
        <w:br/>
      </w: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4060A2" w:rsidRDefault="004060A2" w:rsidP="00D1257C">
      <w:pPr>
        <w:ind w:left="-709" w:firstLine="425"/>
        <w:jc w:val="right"/>
        <w:rPr>
          <w:rFonts w:ascii="Times New Roman" w:eastAsia="Times New Roman" w:hAnsi="Times New Roman" w:cs="Times New Roman"/>
          <w:color w:val="auto"/>
        </w:rPr>
      </w:pPr>
    </w:p>
    <w:p w:rsidR="00C87614" w:rsidRPr="00170BE8" w:rsidRDefault="00C87614" w:rsidP="00170BE8">
      <w:pPr>
        <w:ind w:firstLine="284"/>
        <w:jc w:val="both"/>
      </w:pPr>
    </w:p>
    <w:sectPr w:rsidR="00C87614" w:rsidRPr="00170BE8" w:rsidSect="00E619A2">
      <w:pgSz w:w="11905" w:h="16837"/>
      <w:pgMar w:top="709" w:right="907" w:bottom="993" w:left="8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3B" w:rsidRDefault="0065383B">
      <w:r>
        <w:separator/>
      </w:r>
    </w:p>
  </w:endnote>
  <w:endnote w:type="continuationSeparator" w:id="1">
    <w:p w:rsidR="0065383B" w:rsidRDefault="00653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3B" w:rsidRDefault="0065383B"/>
  </w:footnote>
  <w:footnote w:type="continuationSeparator" w:id="1">
    <w:p w:rsidR="0065383B" w:rsidRDefault="006538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D21F9C"/>
    <w:multiLevelType w:val="hybridMultilevel"/>
    <w:tmpl w:val="2CC4D156"/>
    <w:lvl w:ilvl="0" w:tplc="7518A9CA">
      <w:start w:val="1"/>
      <w:numFmt w:val="decimal"/>
      <w:lvlText w:val="%1."/>
      <w:lvlJc w:val="left"/>
      <w:pPr>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1FA7BBD"/>
    <w:multiLevelType w:val="hybridMultilevel"/>
    <w:tmpl w:val="DDC45EDE"/>
    <w:lvl w:ilvl="0" w:tplc="A1B87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5A0756C"/>
    <w:multiLevelType w:val="hybridMultilevel"/>
    <w:tmpl w:val="FA0C2D82"/>
    <w:lvl w:ilvl="0" w:tplc="DDAEF5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4"/>
  </w:num>
  <w:num w:numId="3">
    <w:abstractNumId w:val="5"/>
  </w:num>
  <w:num w:numId="4">
    <w:abstractNumId w:val="10"/>
  </w:num>
  <w:num w:numId="5">
    <w:abstractNumId w:val="0"/>
  </w:num>
  <w:num w:numId="6">
    <w:abstractNumId w:val="1"/>
  </w:num>
  <w:num w:numId="7">
    <w:abstractNumId w:val="7"/>
  </w:num>
  <w:num w:numId="8">
    <w:abstractNumId w:val="6"/>
  </w:num>
  <w:num w:numId="9">
    <w:abstractNumId w:val="3"/>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rsids>
    <w:rsidRoot w:val="000D1489"/>
    <w:rsid w:val="00016379"/>
    <w:rsid w:val="0002006F"/>
    <w:rsid w:val="0002722E"/>
    <w:rsid w:val="00043DED"/>
    <w:rsid w:val="000464D6"/>
    <w:rsid w:val="00050269"/>
    <w:rsid w:val="00050B40"/>
    <w:rsid w:val="00050FE3"/>
    <w:rsid w:val="00090C9F"/>
    <w:rsid w:val="00097150"/>
    <w:rsid w:val="000A53C6"/>
    <w:rsid w:val="000B2AB1"/>
    <w:rsid w:val="000D1489"/>
    <w:rsid w:val="000D6272"/>
    <w:rsid w:val="000F27F1"/>
    <w:rsid w:val="00106CED"/>
    <w:rsid w:val="00111380"/>
    <w:rsid w:val="0011322F"/>
    <w:rsid w:val="00113C8A"/>
    <w:rsid w:val="00117072"/>
    <w:rsid w:val="00127A24"/>
    <w:rsid w:val="00140F79"/>
    <w:rsid w:val="00141081"/>
    <w:rsid w:val="00142667"/>
    <w:rsid w:val="00163457"/>
    <w:rsid w:val="001709D9"/>
    <w:rsid w:val="00170BE8"/>
    <w:rsid w:val="00176B57"/>
    <w:rsid w:val="001B3908"/>
    <w:rsid w:val="001B4C72"/>
    <w:rsid w:val="001B6EC5"/>
    <w:rsid w:val="001C4CD4"/>
    <w:rsid w:val="001C5BD8"/>
    <w:rsid w:val="001C6D4E"/>
    <w:rsid w:val="001D4143"/>
    <w:rsid w:val="00210DC9"/>
    <w:rsid w:val="00225309"/>
    <w:rsid w:val="0022760A"/>
    <w:rsid w:val="002713A1"/>
    <w:rsid w:val="00276E0B"/>
    <w:rsid w:val="00286C08"/>
    <w:rsid w:val="002B2CC1"/>
    <w:rsid w:val="002D7DED"/>
    <w:rsid w:val="002E0518"/>
    <w:rsid w:val="002E1DC1"/>
    <w:rsid w:val="002E578C"/>
    <w:rsid w:val="002E7D85"/>
    <w:rsid w:val="002F07D2"/>
    <w:rsid w:val="00303A96"/>
    <w:rsid w:val="00312688"/>
    <w:rsid w:val="003251BD"/>
    <w:rsid w:val="003319FC"/>
    <w:rsid w:val="00331E01"/>
    <w:rsid w:val="00341D31"/>
    <w:rsid w:val="0034741B"/>
    <w:rsid w:val="00354017"/>
    <w:rsid w:val="00360D72"/>
    <w:rsid w:val="0037220F"/>
    <w:rsid w:val="00375E9D"/>
    <w:rsid w:val="0038465A"/>
    <w:rsid w:val="003A20AE"/>
    <w:rsid w:val="003A4925"/>
    <w:rsid w:val="003A51BB"/>
    <w:rsid w:val="003A7B63"/>
    <w:rsid w:val="003D0844"/>
    <w:rsid w:val="003D4A01"/>
    <w:rsid w:val="00401840"/>
    <w:rsid w:val="004024ED"/>
    <w:rsid w:val="004033FF"/>
    <w:rsid w:val="00405067"/>
    <w:rsid w:val="004060A2"/>
    <w:rsid w:val="0041561E"/>
    <w:rsid w:val="00496AE8"/>
    <w:rsid w:val="00496C3B"/>
    <w:rsid w:val="004A4F2B"/>
    <w:rsid w:val="004B0FAE"/>
    <w:rsid w:val="004C0434"/>
    <w:rsid w:val="004C13AA"/>
    <w:rsid w:val="004D3A7A"/>
    <w:rsid w:val="004E1DE2"/>
    <w:rsid w:val="004E3BB0"/>
    <w:rsid w:val="00504278"/>
    <w:rsid w:val="005179DB"/>
    <w:rsid w:val="005218BB"/>
    <w:rsid w:val="00544658"/>
    <w:rsid w:val="00544D03"/>
    <w:rsid w:val="00552990"/>
    <w:rsid w:val="005635E2"/>
    <w:rsid w:val="005664B2"/>
    <w:rsid w:val="005A1B24"/>
    <w:rsid w:val="005A23ED"/>
    <w:rsid w:val="005B09D9"/>
    <w:rsid w:val="005C5942"/>
    <w:rsid w:val="005D1E15"/>
    <w:rsid w:val="005E061B"/>
    <w:rsid w:val="005F104C"/>
    <w:rsid w:val="005F3169"/>
    <w:rsid w:val="0061427D"/>
    <w:rsid w:val="00624F57"/>
    <w:rsid w:val="00630244"/>
    <w:rsid w:val="00637F80"/>
    <w:rsid w:val="00645F86"/>
    <w:rsid w:val="0065383B"/>
    <w:rsid w:val="006652DD"/>
    <w:rsid w:val="00685887"/>
    <w:rsid w:val="00696510"/>
    <w:rsid w:val="006A0D9B"/>
    <w:rsid w:val="006B0C20"/>
    <w:rsid w:val="006C0D78"/>
    <w:rsid w:val="006C1435"/>
    <w:rsid w:val="006C5995"/>
    <w:rsid w:val="006C5D27"/>
    <w:rsid w:val="006C69FF"/>
    <w:rsid w:val="006D761F"/>
    <w:rsid w:val="006D7A97"/>
    <w:rsid w:val="006E0384"/>
    <w:rsid w:val="006E1075"/>
    <w:rsid w:val="006F2D69"/>
    <w:rsid w:val="00711686"/>
    <w:rsid w:val="00713588"/>
    <w:rsid w:val="00714B1F"/>
    <w:rsid w:val="007258AE"/>
    <w:rsid w:val="007322DE"/>
    <w:rsid w:val="007508B0"/>
    <w:rsid w:val="00765433"/>
    <w:rsid w:val="00773583"/>
    <w:rsid w:val="007763FF"/>
    <w:rsid w:val="00783779"/>
    <w:rsid w:val="007933FC"/>
    <w:rsid w:val="0079639C"/>
    <w:rsid w:val="007A4B27"/>
    <w:rsid w:val="007A5355"/>
    <w:rsid w:val="007A6C47"/>
    <w:rsid w:val="007C39AA"/>
    <w:rsid w:val="007D5570"/>
    <w:rsid w:val="007E0F7D"/>
    <w:rsid w:val="007E4BAD"/>
    <w:rsid w:val="0084382C"/>
    <w:rsid w:val="00856829"/>
    <w:rsid w:val="00860DD7"/>
    <w:rsid w:val="00872887"/>
    <w:rsid w:val="00883FA5"/>
    <w:rsid w:val="00891F1B"/>
    <w:rsid w:val="008B68CC"/>
    <w:rsid w:val="008D5FBB"/>
    <w:rsid w:val="008E68D4"/>
    <w:rsid w:val="008F605B"/>
    <w:rsid w:val="009255DA"/>
    <w:rsid w:val="009402F7"/>
    <w:rsid w:val="00944253"/>
    <w:rsid w:val="00944914"/>
    <w:rsid w:val="00956871"/>
    <w:rsid w:val="00967B44"/>
    <w:rsid w:val="00974F55"/>
    <w:rsid w:val="009821A4"/>
    <w:rsid w:val="009836E6"/>
    <w:rsid w:val="009861B2"/>
    <w:rsid w:val="00987A51"/>
    <w:rsid w:val="00990914"/>
    <w:rsid w:val="00992998"/>
    <w:rsid w:val="009D0A27"/>
    <w:rsid w:val="009D527E"/>
    <w:rsid w:val="009E15C0"/>
    <w:rsid w:val="009E1BBE"/>
    <w:rsid w:val="009F6BE3"/>
    <w:rsid w:val="009F6F98"/>
    <w:rsid w:val="00A0179D"/>
    <w:rsid w:val="00A019FC"/>
    <w:rsid w:val="00A072B5"/>
    <w:rsid w:val="00A2747F"/>
    <w:rsid w:val="00A46A4A"/>
    <w:rsid w:val="00A46DCF"/>
    <w:rsid w:val="00A61AE6"/>
    <w:rsid w:val="00A6723C"/>
    <w:rsid w:val="00A81CB6"/>
    <w:rsid w:val="00A90B60"/>
    <w:rsid w:val="00A9695D"/>
    <w:rsid w:val="00AB6CA3"/>
    <w:rsid w:val="00AC4E91"/>
    <w:rsid w:val="00AD22D6"/>
    <w:rsid w:val="00AD4CCB"/>
    <w:rsid w:val="00AE34A1"/>
    <w:rsid w:val="00AE7F61"/>
    <w:rsid w:val="00AF3EE5"/>
    <w:rsid w:val="00B21A32"/>
    <w:rsid w:val="00B21C94"/>
    <w:rsid w:val="00B4236C"/>
    <w:rsid w:val="00B476DE"/>
    <w:rsid w:val="00B53B53"/>
    <w:rsid w:val="00B825D2"/>
    <w:rsid w:val="00B87157"/>
    <w:rsid w:val="00B930DD"/>
    <w:rsid w:val="00B9405D"/>
    <w:rsid w:val="00BA60BB"/>
    <w:rsid w:val="00BC3321"/>
    <w:rsid w:val="00BD118E"/>
    <w:rsid w:val="00BD4A87"/>
    <w:rsid w:val="00BF279C"/>
    <w:rsid w:val="00C05816"/>
    <w:rsid w:val="00C17A5D"/>
    <w:rsid w:val="00C2261A"/>
    <w:rsid w:val="00C2277A"/>
    <w:rsid w:val="00C23B7D"/>
    <w:rsid w:val="00C81069"/>
    <w:rsid w:val="00C83611"/>
    <w:rsid w:val="00C87614"/>
    <w:rsid w:val="00C950AE"/>
    <w:rsid w:val="00C9517C"/>
    <w:rsid w:val="00C97799"/>
    <w:rsid w:val="00C97D59"/>
    <w:rsid w:val="00CA42E8"/>
    <w:rsid w:val="00CB0426"/>
    <w:rsid w:val="00CC21D1"/>
    <w:rsid w:val="00CC2611"/>
    <w:rsid w:val="00CF0F5F"/>
    <w:rsid w:val="00D0034B"/>
    <w:rsid w:val="00D1257C"/>
    <w:rsid w:val="00D17FF1"/>
    <w:rsid w:val="00D221B7"/>
    <w:rsid w:val="00D558AE"/>
    <w:rsid w:val="00D61158"/>
    <w:rsid w:val="00D802F9"/>
    <w:rsid w:val="00D809F7"/>
    <w:rsid w:val="00D83B9E"/>
    <w:rsid w:val="00D94592"/>
    <w:rsid w:val="00DA63D9"/>
    <w:rsid w:val="00DB0FF1"/>
    <w:rsid w:val="00DE5F24"/>
    <w:rsid w:val="00DF5CBB"/>
    <w:rsid w:val="00DF71FA"/>
    <w:rsid w:val="00DF799F"/>
    <w:rsid w:val="00E07DA3"/>
    <w:rsid w:val="00E14FEC"/>
    <w:rsid w:val="00E179BC"/>
    <w:rsid w:val="00E17E86"/>
    <w:rsid w:val="00E20C4E"/>
    <w:rsid w:val="00E2345D"/>
    <w:rsid w:val="00E2531B"/>
    <w:rsid w:val="00E30ABC"/>
    <w:rsid w:val="00E414C3"/>
    <w:rsid w:val="00E44C20"/>
    <w:rsid w:val="00E52C7E"/>
    <w:rsid w:val="00E56B3E"/>
    <w:rsid w:val="00E619A2"/>
    <w:rsid w:val="00E65C70"/>
    <w:rsid w:val="00E71694"/>
    <w:rsid w:val="00E808DC"/>
    <w:rsid w:val="00EA6C0A"/>
    <w:rsid w:val="00EB0F44"/>
    <w:rsid w:val="00EB24B9"/>
    <w:rsid w:val="00EB6D87"/>
    <w:rsid w:val="00EC12ED"/>
    <w:rsid w:val="00EC3703"/>
    <w:rsid w:val="00EC3F05"/>
    <w:rsid w:val="00ED3CED"/>
    <w:rsid w:val="00ED79B6"/>
    <w:rsid w:val="00ED7A6E"/>
    <w:rsid w:val="00EE5BCE"/>
    <w:rsid w:val="00EF76CB"/>
    <w:rsid w:val="00F000F4"/>
    <w:rsid w:val="00F175D9"/>
    <w:rsid w:val="00F21B82"/>
    <w:rsid w:val="00F21BB1"/>
    <w:rsid w:val="00F34DCA"/>
    <w:rsid w:val="00F36666"/>
    <w:rsid w:val="00F6544A"/>
    <w:rsid w:val="00F660DC"/>
    <w:rsid w:val="00F821A0"/>
    <w:rsid w:val="00F9473B"/>
    <w:rsid w:val="00F949E8"/>
    <w:rsid w:val="00FA5C30"/>
    <w:rsid w:val="00FC063D"/>
    <w:rsid w:val="00FC4D81"/>
    <w:rsid w:val="00FC5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
    <w:name w:val="Основной текст (2)_"/>
    <w:link w:val="20"/>
    <w:uiPriority w:val="99"/>
    <w:locked/>
    <w:rsid w:val="007A6C47"/>
    <w:rPr>
      <w:rFonts w:ascii="Times New Roman" w:hAnsi="Times New Roman" w:cs="Times New Roman"/>
      <w:sz w:val="87"/>
      <w:szCs w:val="87"/>
    </w:rPr>
  </w:style>
  <w:style w:type="character" w:customStyle="1" w:styleId="1">
    <w:name w:val="Заголовок №1_"/>
    <w:link w:val="10"/>
    <w:uiPriority w:val="99"/>
    <w:locked/>
    <w:rsid w:val="007A6C47"/>
    <w:rPr>
      <w:rFonts w:ascii="Times New Roman" w:hAnsi="Times New Roman" w:cs="Times New Roman"/>
      <w:spacing w:val="10"/>
      <w:sz w:val="40"/>
      <w:szCs w:val="40"/>
    </w:rPr>
  </w:style>
  <w:style w:type="character" w:customStyle="1" w:styleId="22">
    <w:name w:val="Заголовок №2 (2)_"/>
    <w:link w:val="220"/>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1">
    <w:name w:val="Заголовок №2_"/>
    <w:link w:val="23"/>
    <w:uiPriority w:val="99"/>
    <w:locked/>
    <w:rsid w:val="007A6C47"/>
    <w:rPr>
      <w:rFonts w:ascii="Times New Roman" w:hAnsi="Times New Roman" w:cs="Times New Roman"/>
      <w:spacing w:val="0"/>
      <w:sz w:val="29"/>
      <w:szCs w:val="29"/>
    </w:rPr>
  </w:style>
  <w:style w:type="character" w:customStyle="1" w:styleId="a4">
    <w:name w:val="Основной текст_"/>
    <w:link w:val="11"/>
    <w:uiPriority w:val="99"/>
    <w:locked/>
    <w:rsid w:val="007A6C47"/>
    <w:rPr>
      <w:rFonts w:ascii="Times New Roman" w:hAnsi="Times New Roman" w:cs="Times New Roman"/>
      <w:spacing w:val="0"/>
      <w:sz w:val="28"/>
      <w:szCs w:val="28"/>
    </w:rPr>
  </w:style>
  <w:style w:type="paragraph" w:customStyle="1" w:styleId="20">
    <w:name w:val="Основной текст (2)"/>
    <w:basedOn w:val="a"/>
    <w:link w:val="2"/>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0">
    <w:name w:val="Заголовок №1"/>
    <w:basedOn w:val="a"/>
    <w:link w:val="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0">
    <w:name w:val="Заголовок №2 (2)"/>
    <w:basedOn w:val="a"/>
    <w:link w:val="22"/>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3">
    <w:name w:val="Заголовок №2"/>
    <w:basedOn w:val="a"/>
    <w:link w:val="21"/>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1">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uiPriority w:val="99"/>
    <w:qFormat/>
    <w:rsid w:val="00DB0FF1"/>
    <w:pPr>
      <w:ind w:left="720"/>
      <w:contextualSpacing/>
    </w:pPr>
  </w:style>
  <w:style w:type="paragraph" w:styleId="aa">
    <w:name w:val="Balloon Text"/>
    <w:basedOn w:val="a"/>
    <w:link w:val="ab"/>
    <w:uiPriority w:val="99"/>
    <w:semiHidden/>
    <w:rsid w:val="002E7D85"/>
    <w:rPr>
      <w:rFonts w:ascii="Tahoma" w:hAnsi="Tahoma" w:cs="Tahoma"/>
      <w:sz w:val="16"/>
      <w:szCs w:val="16"/>
    </w:rPr>
  </w:style>
  <w:style w:type="character" w:customStyle="1" w:styleId="ab">
    <w:name w:val="Текст выноски Знак"/>
    <w:link w:val="aa"/>
    <w:uiPriority w:val="99"/>
    <w:semiHidden/>
    <w:locked/>
    <w:rsid w:val="002E7D85"/>
    <w:rPr>
      <w:rFonts w:ascii="Tahoma" w:hAnsi="Tahoma" w:cs="Tahoma"/>
      <w:color w:val="000000"/>
      <w:sz w:val="16"/>
      <w:szCs w:val="16"/>
    </w:rPr>
  </w:style>
  <w:style w:type="table" w:styleId="ac">
    <w:name w:val="Table Grid"/>
    <w:basedOn w:val="a1"/>
    <w:locked/>
    <w:rsid w:val="0041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
    <w:name w:val="Основной текст (2)_"/>
    <w:link w:val="20"/>
    <w:uiPriority w:val="99"/>
    <w:locked/>
    <w:rsid w:val="007A6C47"/>
    <w:rPr>
      <w:rFonts w:ascii="Times New Roman" w:hAnsi="Times New Roman" w:cs="Times New Roman"/>
      <w:sz w:val="87"/>
      <w:szCs w:val="87"/>
    </w:rPr>
  </w:style>
  <w:style w:type="character" w:customStyle="1" w:styleId="1">
    <w:name w:val="Заголовок №1_"/>
    <w:link w:val="10"/>
    <w:uiPriority w:val="99"/>
    <w:locked/>
    <w:rsid w:val="007A6C47"/>
    <w:rPr>
      <w:rFonts w:ascii="Times New Roman" w:hAnsi="Times New Roman" w:cs="Times New Roman"/>
      <w:spacing w:val="10"/>
      <w:sz w:val="40"/>
      <w:szCs w:val="40"/>
    </w:rPr>
  </w:style>
  <w:style w:type="character" w:customStyle="1" w:styleId="22">
    <w:name w:val="Заголовок №2 (2)_"/>
    <w:link w:val="220"/>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1">
    <w:name w:val="Заголовок №2_"/>
    <w:link w:val="23"/>
    <w:uiPriority w:val="99"/>
    <w:locked/>
    <w:rsid w:val="007A6C47"/>
    <w:rPr>
      <w:rFonts w:ascii="Times New Roman" w:hAnsi="Times New Roman" w:cs="Times New Roman"/>
      <w:spacing w:val="0"/>
      <w:sz w:val="29"/>
      <w:szCs w:val="29"/>
    </w:rPr>
  </w:style>
  <w:style w:type="character" w:customStyle="1" w:styleId="a4">
    <w:name w:val="Основной текст_"/>
    <w:link w:val="11"/>
    <w:uiPriority w:val="99"/>
    <w:locked/>
    <w:rsid w:val="007A6C47"/>
    <w:rPr>
      <w:rFonts w:ascii="Times New Roman" w:hAnsi="Times New Roman" w:cs="Times New Roman"/>
      <w:spacing w:val="0"/>
      <w:sz w:val="28"/>
      <w:szCs w:val="28"/>
    </w:rPr>
  </w:style>
  <w:style w:type="paragraph" w:customStyle="1" w:styleId="20">
    <w:name w:val="Основной текст (2)"/>
    <w:basedOn w:val="a"/>
    <w:link w:val="2"/>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0">
    <w:name w:val="Заголовок №1"/>
    <w:basedOn w:val="a"/>
    <w:link w:val="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0">
    <w:name w:val="Заголовок №2 (2)"/>
    <w:basedOn w:val="a"/>
    <w:link w:val="22"/>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3">
    <w:name w:val="Заголовок №2"/>
    <w:basedOn w:val="a"/>
    <w:link w:val="21"/>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1">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uiPriority w:val="99"/>
    <w:qFormat/>
    <w:rsid w:val="00DB0FF1"/>
    <w:pPr>
      <w:ind w:left="720"/>
      <w:contextualSpacing/>
    </w:pPr>
  </w:style>
  <w:style w:type="paragraph" w:styleId="aa">
    <w:name w:val="Balloon Text"/>
    <w:basedOn w:val="a"/>
    <w:link w:val="ab"/>
    <w:uiPriority w:val="99"/>
    <w:semiHidden/>
    <w:rsid w:val="002E7D85"/>
    <w:rPr>
      <w:rFonts w:ascii="Tahoma" w:hAnsi="Tahoma" w:cs="Tahoma"/>
      <w:sz w:val="16"/>
      <w:szCs w:val="16"/>
    </w:rPr>
  </w:style>
  <w:style w:type="character" w:customStyle="1" w:styleId="ab">
    <w:name w:val="Текст выноски Знак"/>
    <w:link w:val="aa"/>
    <w:uiPriority w:val="99"/>
    <w:semiHidden/>
    <w:locked/>
    <w:rsid w:val="002E7D85"/>
    <w:rPr>
      <w:rFonts w:ascii="Tahoma" w:hAnsi="Tahoma" w:cs="Tahoma"/>
      <w:color w:val="000000"/>
      <w:sz w:val="16"/>
      <w:szCs w:val="16"/>
    </w:rPr>
  </w:style>
  <w:style w:type="table" w:styleId="ac">
    <w:name w:val="Table Grid"/>
    <w:basedOn w:val="a1"/>
    <w:locked/>
    <w:rsid w:val="0041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70F1-C7E7-4E9A-8ED8-07CCBE06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2015-11-23T06:41:00Z</cp:lastPrinted>
  <dcterms:created xsi:type="dcterms:W3CDTF">2015-06-01T08:25:00Z</dcterms:created>
  <dcterms:modified xsi:type="dcterms:W3CDTF">2015-11-23T06:43:00Z</dcterms:modified>
</cp:coreProperties>
</file>