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29" w:rsidRDefault="00DD5CC3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01B56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3C6B29">
        <w:rPr>
          <w:b/>
          <w:sz w:val="28"/>
          <w:szCs w:val="28"/>
        </w:rPr>
        <w:t xml:space="preserve">31 мая </w:t>
      </w:r>
      <w:r w:rsidRPr="00C804B0">
        <w:rPr>
          <w:b/>
          <w:sz w:val="28"/>
          <w:szCs w:val="28"/>
        </w:rPr>
        <w:t>20</w:t>
      </w:r>
      <w:r w:rsidR="00301B56">
        <w:rPr>
          <w:b/>
          <w:sz w:val="28"/>
          <w:szCs w:val="28"/>
        </w:rPr>
        <w:t>2</w:t>
      </w:r>
      <w:r w:rsidR="00301B56" w:rsidRPr="00301B56">
        <w:rPr>
          <w:b/>
          <w:sz w:val="28"/>
          <w:szCs w:val="28"/>
        </w:rPr>
        <w:t>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3C6B29">
        <w:rPr>
          <w:b/>
          <w:sz w:val="28"/>
          <w:szCs w:val="28"/>
        </w:rPr>
        <w:t>№ 28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301B56">
        <w:rPr>
          <w:sz w:val="28"/>
          <w:szCs w:val="28"/>
        </w:rPr>
        <w:t>Бадар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301B56">
        <w:rPr>
          <w:rFonts w:ascii="Times New Roman" w:hAnsi="Times New Roman" w:cs="Times New Roman"/>
          <w:bCs/>
          <w:i/>
          <w:sz w:val="28"/>
          <w:szCs w:val="28"/>
        </w:rPr>
        <w:t>Евдокимовского</w:t>
      </w:r>
      <w:proofErr w:type="spellEnd"/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="00301B56" w:rsidRPr="00301B56"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 w:rsidRPr="00301B56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301B56" w:rsidRPr="00301B56">
        <w:rPr>
          <w:rFonts w:ascii="Times New Roman" w:hAnsi="Times New Roman" w:cs="Times New Roman"/>
          <w:i/>
          <w:kern w:val="2"/>
          <w:sz w:val="28"/>
          <w:szCs w:val="28"/>
        </w:rPr>
        <w:t>от 29 октября 2021 года</w:t>
      </w:r>
      <w:r w:rsidR="000607C3">
        <w:rPr>
          <w:rFonts w:ascii="Times New Roman" w:hAnsi="Times New Roman" w:cs="Times New Roman"/>
          <w:i/>
          <w:kern w:val="2"/>
          <w:sz w:val="28"/>
          <w:szCs w:val="28"/>
        </w:rPr>
        <w:t xml:space="preserve"> № 130 (в редакции от 24 .12.</w:t>
      </w:r>
      <w:bookmarkStart w:id="0" w:name="_GoBack"/>
      <w:bookmarkEnd w:id="0"/>
      <w:r w:rsidR="00301B56" w:rsidRPr="00301B56">
        <w:rPr>
          <w:rFonts w:ascii="Times New Roman" w:hAnsi="Times New Roman" w:cs="Times New Roman"/>
          <w:i/>
          <w:kern w:val="2"/>
          <w:sz w:val="28"/>
          <w:szCs w:val="28"/>
        </w:rPr>
        <w:t> 2021 года №139)</w:t>
      </w:r>
    </w:p>
    <w:p w:rsidR="00301B56" w:rsidRDefault="00301B56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301B56">
        <w:rPr>
          <w:kern w:val="2"/>
          <w:sz w:val="28"/>
          <w:szCs w:val="28"/>
        </w:rPr>
        <w:t>Евдокимовского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301B56">
        <w:rPr>
          <w:kern w:val="2"/>
          <w:sz w:val="28"/>
          <w:szCs w:val="28"/>
        </w:rPr>
        <w:t>Евдокимовского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01B56">
      <w:pPr>
        <w:pStyle w:val="ConsPlusTitle"/>
        <w:tabs>
          <w:tab w:val="left" w:pos="9355"/>
        </w:tabs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301B56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Евдокимовского</w:t>
      </w:r>
      <w:proofErr w:type="spellEnd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301B5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301B56" w:rsidRPr="00301B56">
        <w:rPr>
          <w:rFonts w:ascii="Times New Roman" w:hAnsi="Times New Roman" w:cs="Times New Roman"/>
          <w:b w:val="0"/>
          <w:kern w:val="2"/>
          <w:sz w:val="28"/>
          <w:szCs w:val="28"/>
        </w:rPr>
        <w:t>от 29 октября 2021 года № 130 (в редакции от 24 декабря 2021 года №139</w:t>
      </w:r>
      <w:proofErr w:type="gramStart"/>
      <w:r w:rsidR="00301B56" w:rsidRPr="00301B56">
        <w:rPr>
          <w:rFonts w:ascii="Times New Roman" w:hAnsi="Times New Roman" w:cs="Times New Roman"/>
          <w:b w:val="0"/>
          <w:kern w:val="2"/>
          <w:sz w:val="28"/>
          <w:szCs w:val="28"/>
        </w:rPr>
        <w:t>)</w:t>
      </w:r>
      <w:r w:rsidR="00301B5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</w:t>
      </w:r>
      <w:proofErr w:type="gramEnd"/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AD035A" w:rsidRPr="00AD035A" w:rsidRDefault="00AD035A" w:rsidP="00AD035A">
      <w:pPr>
        <w:ind w:firstLine="709"/>
        <w:jc w:val="both"/>
        <w:rPr>
          <w:sz w:val="28"/>
          <w:szCs w:val="28"/>
          <w:lang w:eastAsia="zh-CN"/>
        </w:rPr>
      </w:pPr>
      <w:r w:rsidRPr="00AD035A">
        <w:rPr>
          <w:sz w:val="28"/>
          <w:szCs w:val="28"/>
          <w:lang w:eastAsia="zh-CN"/>
        </w:rPr>
        <w:t xml:space="preserve">«3.11.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AD035A">
        <w:rPr>
          <w:sz w:val="28"/>
          <w:szCs w:val="28"/>
          <w:lang w:eastAsia="zh-CN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AD035A" w:rsidRPr="00AD035A" w:rsidRDefault="00AD035A" w:rsidP="00AD035A">
      <w:pPr>
        <w:ind w:firstLine="709"/>
        <w:jc w:val="both"/>
        <w:rPr>
          <w:sz w:val="28"/>
          <w:szCs w:val="28"/>
          <w:lang w:eastAsia="zh-CN"/>
        </w:rPr>
      </w:pPr>
      <w:r w:rsidRPr="00AD035A">
        <w:rPr>
          <w:sz w:val="28"/>
          <w:szCs w:val="28"/>
          <w:lang w:eastAsia="zh-CN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AD035A" w:rsidP="00AD035A">
      <w:pPr>
        <w:ind w:firstLine="709"/>
        <w:jc w:val="both"/>
        <w:rPr>
          <w:sz w:val="28"/>
          <w:szCs w:val="28"/>
          <w:lang w:eastAsia="zh-CN"/>
        </w:rPr>
      </w:pPr>
      <w:r w:rsidRPr="00AD035A">
        <w:rPr>
          <w:sz w:val="28"/>
          <w:szCs w:val="28"/>
          <w:lang w:eastAsia="zh-CN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мероприятия.».</w:t>
      </w:r>
    </w:p>
    <w:p w:rsidR="00AD035A" w:rsidRPr="00E4677F" w:rsidRDefault="00AD035A" w:rsidP="00AD035A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proofErr w:type="gram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proofErr w:type="spellEnd"/>
      <w:r w:rsidR="00301B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proofErr w:type="gram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01B56">
        <w:rPr>
          <w:rFonts w:ascii="Times New Roman" w:hAnsi="Times New Roman" w:cs="Times New Roman"/>
          <w:b w:val="0"/>
          <w:sz w:val="28"/>
          <w:szCs w:val="28"/>
        </w:rPr>
        <w:t xml:space="preserve">            И.Ю. </w:t>
      </w:r>
      <w:proofErr w:type="spellStart"/>
      <w:r w:rsidR="00301B56">
        <w:rPr>
          <w:rFonts w:ascii="Times New Roman" w:hAnsi="Times New Roman" w:cs="Times New Roman"/>
          <w:b w:val="0"/>
          <w:sz w:val="28"/>
          <w:szCs w:val="28"/>
        </w:rPr>
        <w:t>Левринц</w:t>
      </w:r>
      <w:proofErr w:type="spellEnd"/>
    </w:p>
    <w:p w:rsidR="00DA6F13" w:rsidRDefault="00DA6F13"/>
    <w:sectPr w:rsidR="00DA6F13" w:rsidSect="00DD5CC3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55" w:rsidRDefault="002E5655" w:rsidP="00DE3D65">
      <w:r>
        <w:separator/>
      </w:r>
    </w:p>
  </w:endnote>
  <w:endnote w:type="continuationSeparator" w:id="0">
    <w:p w:rsidR="002E5655" w:rsidRDefault="002E5655" w:rsidP="00DE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55" w:rsidRDefault="002E5655" w:rsidP="00DE3D65">
      <w:r>
        <w:separator/>
      </w:r>
    </w:p>
  </w:footnote>
  <w:footnote w:type="continuationSeparator" w:id="0">
    <w:p w:rsidR="002E5655" w:rsidRDefault="002E5655" w:rsidP="00DE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65" w:rsidRDefault="00DE3D65" w:rsidP="00DE3D65">
    <w:pPr>
      <w:pStyle w:val="a6"/>
      <w:tabs>
        <w:tab w:val="clear" w:pos="4677"/>
        <w:tab w:val="clear" w:pos="9355"/>
        <w:tab w:val="left" w:pos="7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86F"/>
    <w:rsid w:val="0003179D"/>
    <w:rsid w:val="0004586F"/>
    <w:rsid w:val="000607C3"/>
    <w:rsid w:val="001914B1"/>
    <w:rsid w:val="002C41C1"/>
    <w:rsid w:val="002D4787"/>
    <w:rsid w:val="002E5655"/>
    <w:rsid w:val="00301B56"/>
    <w:rsid w:val="00390FAC"/>
    <w:rsid w:val="003C6B29"/>
    <w:rsid w:val="003C7445"/>
    <w:rsid w:val="003F6800"/>
    <w:rsid w:val="004850D8"/>
    <w:rsid w:val="004B0E8A"/>
    <w:rsid w:val="004F3121"/>
    <w:rsid w:val="00AD035A"/>
    <w:rsid w:val="00B200FB"/>
    <w:rsid w:val="00C81066"/>
    <w:rsid w:val="00DA6F13"/>
    <w:rsid w:val="00DD5CC3"/>
    <w:rsid w:val="00DE3D65"/>
    <w:rsid w:val="00E4677F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CBE"/>
  <w15:docId w15:val="{7F51401A-8B23-4F5C-9F4E-475EEEB4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D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5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2023-05-31T00:31:00Z</cp:lastPrinted>
  <dcterms:created xsi:type="dcterms:W3CDTF">2023-04-13T06:34:00Z</dcterms:created>
  <dcterms:modified xsi:type="dcterms:W3CDTF">2023-05-31T03:44:00Z</dcterms:modified>
</cp:coreProperties>
</file>