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62" w:rsidRPr="00556E62" w:rsidRDefault="00556E62" w:rsidP="00D33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7656"/>
        <w:gridCol w:w="2549"/>
      </w:tblGrid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9473DE" w:rsidP="005346A7">
            <w:pPr>
              <w:pStyle w:val="a4"/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Евдокимовского</w:t>
            </w:r>
            <w:proofErr w:type="spellEnd"/>
            <w:r w:rsidR="00EC004E">
              <w:rPr>
                <w:rFonts w:ascii="Times New Roman" w:hAnsi="Times New Roman"/>
                <w:b/>
                <w:sz w:val="28"/>
              </w:rPr>
              <w:t xml:space="preserve"> сельского поселения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9473DE" w:rsidP="00095FC8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«22» </w:t>
            </w:r>
            <w:proofErr w:type="gramStart"/>
            <w:r>
              <w:rPr>
                <w:b/>
                <w:sz w:val="28"/>
              </w:rPr>
              <w:t xml:space="preserve">июня </w:t>
            </w:r>
            <w:r w:rsidR="00095FC8">
              <w:rPr>
                <w:b/>
                <w:sz w:val="28"/>
              </w:rPr>
              <w:t xml:space="preserve"> </w:t>
            </w:r>
            <w:r w:rsidR="00D60F61" w:rsidRPr="005346A7">
              <w:rPr>
                <w:b/>
                <w:sz w:val="28"/>
              </w:rPr>
              <w:t>20</w:t>
            </w:r>
            <w:r w:rsidR="0006697B">
              <w:rPr>
                <w:b/>
                <w:sz w:val="28"/>
              </w:rPr>
              <w:t>2</w:t>
            </w:r>
            <w:r w:rsidR="00A746F7">
              <w:rPr>
                <w:b/>
                <w:sz w:val="28"/>
              </w:rPr>
              <w:t>3</w:t>
            </w:r>
            <w:proofErr w:type="gramEnd"/>
            <w:r w:rsidR="00D60F61" w:rsidRPr="005346A7">
              <w:rPr>
                <w:b/>
                <w:sz w:val="28"/>
              </w:rPr>
              <w:t xml:space="preserve"> г.      </w:t>
            </w:r>
            <w:r w:rsidR="00F53784">
              <w:rPr>
                <w:b/>
                <w:sz w:val="28"/>
              </w:rPr>
              <w:t xml:space="preserve">              </w:t>
            </w:r>
            <w:r w:rsidR="00D60F61" w:rsidRPr="005346A7">
              <w:rPr>
                <w:b/>
                <w:sz w:val="28"/>
              </w:rPr>
              <w:t xml:space="preserve">  </w:t>
            </w:r>
            <w:r w:rsidR="00C1160A">
              <w:rPr>
                <w:b/>
                <w:sz w:val="28"/>
              </w:rPr>
              <w:t xml:space="preserve">                </w:t>
            </w:r>
            <w:r w:rsidR="00D60F61" w:rsidRPr="005346A7">
              <w:rPr>
                <w:b/>
                <w:sz w:val="28"/>
              </w:rPr>
              <w:t xml:space="preserve">                   №</w:t>
            </w:r>
            <w:r>
              <w:rPr>
                <w:b/>
                <w:sz w:val="28"/>
              </w:rPr>
              <w:t xml:space="preserve"> 22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9473DE" w:rsidP="00EC004E">
            <w:pPr>
              <w:pStyle w:val="a4"/>
              <w:widowControl w:val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с.Бадар</w:t>
            </w:r>
            <w:proofErr w:type="spellEnd"/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67022D" w:rsidRDefault="00D60F61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</w:t>
            </w:r>
          </w:p>
          <w:p w:rsidR="00EC004E" w:rsidRDefault="006F0992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60F61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оплате труда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вспомогательного персонала</w:t>
            </w:r>
          </w:p>
          <w:p w:rsidR="0067022D" w:rsidRPr="005346A7" w:rsidRDefault="009473DE" w:rsidP="00A0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="00A00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9473DE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323E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вспомогательного персонала </w:t>
      </w:r>
      <w:r w:rsidR="00EC00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473DE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EC00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proofErr w:type="spellStart"/>
      <w:r w:rsidR="009473DE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2B5F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от </w:t>
      </w:r>
      <w:r w:rsidR="009473DE">
        <w:rPr>
          <w:rFonts w:ascii="Times New Roman" w:hAnsi="Times New Roman" w:cs="Times New Roman"/>
          <w:sz w:val="28"/>
          <w:szCs w:val="28"/>
        </w:rPr>
        <w:t xml:space="preserve">«28»декабря 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9473DE">
        <w:rPr>
          <w:rFonts w:ascii="Times New Roman" w:hAnsi="Times New Roman" w:cs="Times New Roman"/>
          <w:sz w:val="28"/>
          <w:szCs w:val="28"/>
        </w:rPr>
        <w:t>62</w:t>
      </w:r>
      <w:r w:rsidR="00A522DE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9473DE">
        <w:rPr>
          <w:rFonts w:ascii="Times New Roman" w:hAnsi="Times New Roman" w:cs="Times New Roman"/>
          <w:sz w:val="28"/>
          <w:szCs w:val="28"/>
        </w:rPr>
        <w:t xml:space="preserve">«20» мая 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9473DE">
        <w:rPr>
          <w:rFonts w:ascii="Times New Roman" w:hAnsi="Times New Roman" w:cs="Times New Roman"/>
          <w:sz w:val="28"/>
          <w:szCs w:val="28"/>
        </w:rPr>
        <w:t>33</w:t>
      </w:r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9473DE">
        <w:rPr>
          <w:rFonts w:ascii="Times New Roman" w:hAnsi="Times New Roman" w:cs="Times New Roman"/>
          <w:sz w:val="28"/>
          <w:szCs w:val="28"/>
        </w:rPr>
        <w:t xml:space="preserve">«25»октября 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9473DE">
        <w:rPr>
          <w:rFonts w:ascii="Times New Roman" w:hAnsi="Times New Roman" w:cs="Times New Roman"/>
          <w:sz w:val="28"/>
          <w:szCs w:val="28"/>
        </w:rPr>
        <w:t>60</w:t>
      </w:r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9473DE">
        <w:rPr>
          <w:rFonts w:ascii="Times New Roman" w:hAnsi="Times New Roman" w:cs="Times New Roman"/>
          <w:sz w:val="28"/>
          <w:szCs w:val="28"/>
        </w:rPr>
        <w:t xml:space="preserve">«20»января 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9473DE">
        <w:rPr>
          <w:rFonts w:ascii="Times New Roman" w:hAnsi="Times New Roman" w:cs="Times New Roman"/>
          <w:sz w:val="28"/>
          <w:szCs w:val="28"/>
        </w:rPr>
        <w:t>5</w:t>
      </w:r>
      <w:r w:rsidR="00477DA3">
        <w:rPr>
          <w:rFonts w:ascii="Times New Roman" w:hAnsi="Times New Roman" w:cs="Times New Roman"/>
          <w:sz w:val="28"/>
          <w:szCs w:val="28"/>
        </w:rPr>
        <w:t>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9473DE">
        <w:rPr>
          <w:rFonts w:ascii="Times New Roman" w:hAnsi="Times New Roman" w:cs="Times New Roman"/>
          <w:sz w:val="28"/>
          <w:szCs w:val="28"/>
        </w:rPr>
        <w:t>от «30» июня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2</w:t>
      </w:r>
      <w:r w:rsidR="009473DE">
        <w:rPr>
          <w:rFonts w:ascii="Times New Roman" w:hAnsi="Times New Roman" w:cs="Times New Roman"/>
          <w:sz w:val="28"/>
          <w:szCs w:val="28"/>
        </w:rPr>
        <w:t>020 г. № 30</w:t>
      </w:r>
      <w:r w:rsidR="00046606">
        <w:rPr>
          <w:rFonts w:ascii="Times New Roman" w:hAnsi="Times New Roman" w:cs="Times New Roman"/>
          <w:sz w:val="28"/>
          <w:szCs w:val="28"/>
        </w:rPr>
        <w:t>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9473DE">
        <w:rPr>
          <w:rFonts w:ascii="Times New Roman" w:hAnsi="Times New Roman" w:cs="Times New Roman"/>
          <w:sz w:val="28"/>
          <w:szCs w:val="28"/>
        </w:rPr>
        <w:t>от «20» июля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9473DE">
        <w:rPr>
          <w:rFonts w:ascii="Times New Roman" w:hAnsi="Times New Roman" w:cs="Times New Roman"/>
          <w:sz w:val="28"/>
          <w:szCs w:val="28"/>
        </w:rPr>
        <w:t>2020 г. № 32</w:t>
      </w:r>
      <w:r w:rsidR="00046606">
        <w:rPr>
          <w:rFonts w:ascii="Times New Roman" w:hAnsi="Times New Roman" w:cs="Times New Roman"/>
          <w:sz w:val="28"/>
          <w:szCs w:val="28"/>
        </w:rPr>
        <w:t>,</w:t>
      </w:r>
      <w:r w:rsidR="00477DA3">
        <w:rPr>
          <w:rFonts w:ascii="Times New Roman" w:hAnsi="Times New Roman" w:cs="Times New Roman"/>
          <w:sz w:val="28"/>
          <w:szCs w:val="28"/>
        </w:rPr>
        <w:t xml:space="preserve"> от </w:t>
      </w:r>
      <w:r w:rsidR="009473DE">
        <w:rPr>
          <w:rFonts w:ascii="Times New Roman" w:hAnsi="Times New Roman" w:cs="Times New Roman"/>
          <w:sz w:val="28"/>
          <w:szCs w:val="28"/>
        </w:rPr>
        <w:t xml:space="preserve">«14» июня 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477DA3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9473DE">
        <w:rPr>
          <w:rFonts w:ascii="Times New Roman" w:hAnsi="Times New Roman" w:cs="Times New Roman"/>
          <w:sz w:val="28"/>
          <w:szCs w:val="28"/>
        </w:rPr>
        <w:t>29, от «19 » июня  2023 г. № 20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«б» пункта 21 изложить в следующей редакции: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 в случаях, предусмотренных подпунктом «б» пункта 20 настоящего Положения, - копий листков нетрудоспособности либо документов из медицинских организаций, подтверждающих факт оказания медицинской помощи, документов, подтверждающих родство, а также документов, подтверждающих понесенные расходы (в случае наличия у работника тяжелого заболевания предоставление документов, подтверждающих понесенные расходы, не требуется); копи</w:t>
      </w:r>
      <w:r w:rsidR="006C77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смерти члена семьи, указанного в пункте «б» пункта 20 настоящего Положения;»; 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пункт </w:t>
      </w:r>
      <w:r w:rsidR="00BA4D51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A4D51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. Материальная помощь работникам выплачивается в следующих размерах: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в случае причинения работнику материального ущерба в результате стихийных бедствий, квартирной кражи, грабежа, иного противоправного </w:t>
      </w:r>
      <w:r>
        <w:rPr>
          <w:rFonts w:ascii="Times New Roman" w:hAnsi="Times New Roman" w:cs="Times New Roman"/>
          <w:sz w:val="28"/>
        </w:rPr>
        <w:lastRenderedPageBreak/>
        <w:t xml:space="preserve">посягательства на жизнь, здоровье, имущество – в размере фактически причиненного материального ущерба, подтвержденного документами, указанными в подпункте «а» пункта </w:t>
      </w:r>
      <w:r w:rsidR="00BA4D51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настоящего Положения, но не более двух минимальных размеров оплаты труда, установленного для регулирования оплаты труда (далее – МРОТ);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 случае болезни работника, болезни членов его семьи, указанных в подпункте «б» пункта 20 настоящего Положения, -  в размере фактических расходов (материальных затрат), подтвержденных документами, указанными в подпункте «б» пункта 21 настоящего Положения, но не более двух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 случае наличия у работника тяжелого заболевания, подтвержденного документами, указанными в подпункте «б» пункта 21 настоящего Положения, - в размере пяти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 случае смерти работника, смерти членов его семьи, указанных в подпункте «б» пункта 20 настоящего Положения, - в размере пяти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в случае рождения ребенка – в размере пяти МРОТ на каждого ребенка;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в случае регистрации брака впервые, достижения возраста, при котором у работника возникает право на назначение ему страховой пенсии по старости в соответствии с Федеральным законом от 28.12.2013 г. № 400-ФЗ «О страховых пенсиях», - в размере двух МРОТ.».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5738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 w:rsidRPr="005738EC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</w:t>
      </w:r>
      <w:r w:rsidR="009473DE">
        <w:rPr>
          <w:rFonts w:ascii="Times New Roman" w:hAnsi="Times New Roman" w:cs="Times New Roman"/>
          <w:sz w:val="28"/>
          <w:szCs w:val="28"/>
        </w:rPr>
        <w:t>Евдокимовский вестник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9473DE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755207">
        <w:rPr>
          <w:rFonts w:ascii="Times New Roman" w:hAnsi="Times New Roman" w:cs="Times New Roman"/>
          <w:sz w:val="28"/>
          <w:szCs w:val="28"/>
        </w:rPr>
        <w:t xml:space="preserve"> </w:t>
      </w:r>
      <w:r w:rsidR="009C37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65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9473DE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</w:p>
    <w:p w:rsidR="00CA51B2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922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9473D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9473DE">
        <w:rPr>
          <w:rFonts w:ascii="Times New Roman" w:hAnsi="Times New Roman" w:cs="Times New Roman"/>
          <w:b/>
          <w:sz w:val="28"/>
          <w:szCs w:val="28"/>
        </w:rPr>
        <w:t>И.Ю.Левринц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A32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8217C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E47" w:rsidRDefault="00E27E47" w:rsidP="00D41877">
      <w:pPr>
        <w:spacing w:after="0" w:line="240" w:lineRule="auto"/>
      </w:pPr>
      <w:r>
        <w:separator/>
      </w:r>
    </w:p>
  </w:endnote>
  <w:endnote w:type="continuationSeparator" w:id="0">
    <w:p w:rsidR="00E27E47" w:rsidRDefault="00E27E47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E47" w:rsidRDefault="00E27E47" w:rsidP="00D41877">
      <w:pPr>
        <w:spacing w:after="0" w:line="240" w:lineRule="auto"/>
      </w:pPr>
      <w:r>
        <w:separator/>
      </w:r>
    </w:p>
  </w:footnote>
  <w:footnote w:type="continuationSeparator" w:id="0">
    <w:p w:rsidR="00E27E47" w:rsidRDefault="00E27E47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322E9"/>
    <w:rsid w:val="00141524"/>
    <w:rsid w:val="00141892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C1CE3"/>
    <w:rsid w:val="002C3718"/>
    <w:rsid w:val="002C7B17"/>
    <w:rsid w:val="002E469D"/>
    <w:rsid w:val="002E53A2"/>
    <w:rsid w:val="002F193B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C5283"/>
    <w:rsid w:val="003D115F"/>
    <w:rsid w:val="003D6F73"/>
    <w:rsid w:val="003E1689"/>
    <w:rsid w:val="003E4C63"/>
    <w:rsid w:val="003F35DD"/>
    <w:rsid w:val="00436FC9"/>
    <w:rsid w:val="00444D95"/>
    <w:rsid w:val="00457B8B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C773A"/>
    <w:rsid w:val="006F0992"/>
    <w:rsid w:val="006F2F12"/>
    <w:rsid w:val="00701EE9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46035"/>
    <w:rsid w:val="009473DE"/>
    <w:rsid w:val="00973BC1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4AE4"/>
    <w:rsid w:val="00AF63AD"/>
    <w:rsid w:val="00B074CA"/>
    <w:rsid w:val="00B14DAC"/>
    <w:rsid w:val="00B362DC"/>
    <w:rsid w:val="00B41C36"/>
    <w:rsid w:val="00B50C8E"/>
    <w:rsid w:val="00B5150B"/>
    <w:rsid w:val="00B5309D"/>
    <w:rsid w:val="00B5397D"/>
    <w:rsid w:val="00B628DF"/>
    <w:rsid w:val="00B714B9"/>
    <w:rsid w:val="00B7326D"/>
    <w:rsid w:val="00B73B45"/>
    <w:rsid w:val="00BA4D51"/>
    <w:rsid w:val="00BA4EB1"/>
    <w:rsid w:val="00BA6B44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E32"/>
    <w:rsid w:val="00D33174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308E"/>
    <w:rsid w:val="00E24599"/>
    <w:rsid w:val="00E249F4"/>
    <w:rsid w:val="00E27A30"/>
    <w:rsid w:val="00E27E47"/>
    <w:rsid w:val="00E30B67"/>
    <w:rsid w:val="00E31367"/>
    <w:rsid w:val="00E33DCB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4EDA"/>
  <w15:docId w15:val="{210A9F82-0544-4EB0-9793-B463C72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5191-CB67-4507-A156-395B89FD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2023-06-22T07:22:00Z</cp:lastPrinted>
  <dcterms:created xsi:type="dcterms:W3CDTF">2023-06-22T03:02:00Z</dcterms:created>
  <dcterms:modified xsi:type="dcterms:W3CDTF">2023-06-22T07:25:00Z</dcterms:modified>
</cp:coreProperties>
</file>