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48" w:rsidRPr="004A1B5A" w:rsidRDefault="003A20E4" w:rsidP="004A1B5A">
      <w:pPr>
        <w:spacing w:after="0" w:line="240" w:lineRule="auto"/>
        <w:jc w:val="center"/>
        <w:rPr>
          <w:b/>
          <w:sz w:val="32"/>
          <w:szCs w:val="32"/>
        </w:rPr>
      </w:pPr>
      <w:r w:rsidRPr="004A1B5A">
        <w:rPr>
          <w:b/>
          <w:sz w:val="32"/>
          <w:szCs w:val="32"/>
        </w:rPr>
        <w:t>Иркутская область</w:t>
      </w:r>
    </w:p>
    <w:p w:rsidR="003A20E4" w:rsidRPr="004A1B5A" w:rsidRDefault="003A20E4" w:rsidP="004A1B5A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4A1B5A">
        <w:rPr>
          <w:b/>
          <w:sz w:val="32"/>
          <w:szCs w:val="32"/>
        </w:rPr>
        <w:t>Тулунский</w:t>
      </w:r>
      <w:proofErr w:type="spellEnd"/>
      <w:r w:rsidRPr="004A1B5A">
        <w:rPr>
          <w:b/>
          <w:sz w:val="32"/>
          <w:szCs w:val="32"/>
        </w:rPr>
        <w:t xml:space="preserve"> район</w:t>
      </w:r>
    </w:p>
    <w:p w:rsidR="003A20E4" w:rsidRPr="004A1B5A" w:rsidRDefault="003A20E4" w:rsidP="003A20E4">
      <w:pPr>
        <w:spacing w:after="0" w:line="240" w:lineRule="auto"/>
        <w:rPr>
          <w:b/>
          <w:sz w:val="28"/>
          <w:szCs w:val="28"/>
        </w:rPr>
      </w:pPr>
      <w:r w:rsidRPr="004A1B5A">
        <w:rPr>
          <w:b/>
          <w:sz w:val="28"/>
          <w:szCs w:val="28"/>
        </w:rPr>
        <w:t xml:space="preserve">    </w:t>
      </w:r>
    </w:p>
    <w:p w:rsidR="003A20E4" w:rsidRPr="004A1B5A" w:rsidRDefault="003A20E4" w:rsidP="004A1B5A">
      <w:pPr>
        <w:spacing w:after="0" w:line="240" w:lineRule="auto"/>
        <w:jc w:val="center"/>
        <w:rPr>
          <w:b/>
          <w:sz w:val="28"/>
          <w:szCs w:val="28"/>
        </w:rPr>
      </w:pPr>
      <w:r w:rsidRPr="004A1B5A">
        <w:rPr>
          <w:b/>
          <w:sz w:val="28"/>
          <w:szCs w:val="28"/>
        </w:rPr>
        <w:t>АДМИНИСТРАЦИЯ</w:t>
      </w:r>
    </w:p>
    <w:p w:rsidR="003A20E4" w:rsidRPr="004A1B5A" w:rsidRDefault="003A20E4" w:rsidP="004A1B5A">
      <w:pPr>
        <w:spacing w:after="0" w:line="240" w:lineRule="auto"/>
        <w:jc w:val="center"/>
        <w:rPr>
          <w:b/>
          <w:sz w:val="28"/>
          <w:szCs w:val="28"/>
        </w:rPr>
      </w:pPr>
      <w:r w:rsidRPr="004A1B5A">
        <w:rPr>
          <w:b/>
          <w:sz w:val="28"/>
          <w:szCs w:val="28"/>
        </w:rPr>
        <w:t>ЕВДОКИМОВСКОГО СЕЛЬСКОГО ПОСЕЛЕНИЯ</w:t>
      </w:r>
    </w:p>
    <w:p w:rsidR="003A20E4" w:rsidRPr="004A1B5A" w:rsidRDefault="003A20E4" w:rsidP="003A20E4">
      <w:pPr>
        <w:spacing w:after="0" w:line="240" w:lineRule="auto"/>
        <w:rPr>
          <w:b/>
          <w:sz w:val="28"/>
          <w:szCs w:val="28"/>
        </w:rPr>
      </w:pPr>
    </w:p>
    <w:p w:rsidR="004A1B5A" w:rsidRPr="004A1B5A" w:rsidRDefault="00F538D6" w:rsidP="004A1B5A">
      <w:pPr>
        <w:spacing w:after="0" w:line="240" w:lineRule="auto"/>
        <w:jc w:val="center"/>
        <w:rPr>
          <w:b/>
          <w:sz w:val="32"/>
          <w:szCs w:val="32"/>
        </w:rPr>
      </w:pPr>
      <w:r w:rsidRPr="004A1B5A">
        <w:rPr>
          <w:b/>
          <w:sz w:val="32"/>
          <w:szCs w:val="32"/>
        </w:rPr>
        <w:t>РАСПОРЯЖЕНИЕ</w:t>
      </w:r>
    </w:p>
    <w:p w:rsidR="003A20E4" w:rsidRPr="004A1B5A" w:rsidRDefault="00C27E1D" w:rsidP="003A20E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27.07</w:t>
      </w:r>
      <w:r w:rsidR="00E43394">
        <w:rPr>
          <w:sz w:val="32"/>
          <w:szCs w:val="32"/>
        </w:rPr>
        <w:t>.</w:t>
      </w:r>
      <w:r w:rsidR="00A12F3E">
        <w:rPr>
          <w:sz w:val="28"/>
          <w:szCs w:val="28"/>
        </w:rPr>
        <w:t>2019</w:t>
      </w:r>
      <w:r w:rsidR="003A20E4">
        <w:rPr>
          <w:sz w:val="28"/>
          <w:szCs w:val="28"/>
        </w:rPr>
        <w:t xml:space="preserve">г                                                             </w:t>
      </w:r>
      <w:r w:rsidR="00C66FC0">
        <w:rPr>
          <w:sz w:val="28"/>
          <w:szCs w:val="28"/>
        </w:rPr>
        <w:t xml:space="preserve">               </w:t>
      </w:r>
      <w:r w:rsidR="00C22982">
        <w:rPr>
          <w:sz w:val="28"/>
          <w:szCs w:val="28"/>
        </w:rPr>
        <w:t xml:space="preserve">            </w:t>
      </w:r>
      <w:r w:rsidR="00C66FC0">
        <w:rPr>
          <w:sz w:val="28"/>
          <w:szCs w:val="28"/>
        </w:rPr>
        <w:t xml:space="preserve">  </w:t>
      </w:r>
      <w:r w:rsidR="003A20E4">
        <w:rPr>
          <w:sz w:val="28"/>
          <w:szCs w:val="28"/>
        </w:rPr>
        <w:t>№</w:t>
      </w:r>
      <w:r w:rsidR="009011F4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bookmarkStart w:id="0" w:name="_GoBack"/>
      <w:bookmarkEnd w:id="0"/>
      <w:r w:rsidR="0041117F">
        <w:rPr>
          <w:sz w:val="28"/>
          <w:szCs w:val="28"/>
        </w:rPr>
        <w:t>-рг</w:t>
      </w:r>
    </w:p>
    <w:p w:rsidR="003A20E4" w:rsidRDefault="008256D9" w:rsidP="0062181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A20E4">
        <w:rPr>
          <w:sz w:val="28"/>
          <w:szCs w:val="28"/>
        </w:rPr>
        <w:t xml:space="preserve">. </w:t>
      </w:r>
      <w:proofErr w:type="spellStart"/>
      <w:r w:rsidR="003A20E4">
        <w:rPr>
          <w:sz w:val="28"/>
          <w:szCs w:val="28"/>
        </w:rPr>
        <w:t>Бадар</w:t>
      </w:r>
      <w:proofErr w:type="spellEnd"/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454DEF" w:rsidRDefault="00E4339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454DEF">
        <w:rPr>
          <w:sz w:val="28"/>
          <w:szCs w:val="28"/>
        </w:rPr>
        <w:t xml:space="preserve">Об открытии пунктов временного размещения </w:t>
      </w:r>
    </w:p>
    <w:p w:rsidR="00454DEF" w:rsidRDefault="00A12F3E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="00454DEF">
        <w:rPr>
          <w:sz w:val="28"/>
          <w:szCs w:val="28"/>
        </w:rPr>
        <w:t>юдей в зонах чрезвычайной ситуации</w:t>
      </w:r>
    </w:p>
    <w:p w:rsidR="00454DEF" w:rsidRDefault="00454DEF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</w:t>
      </w:r>
    </w:p>
    <w:p w:rsidR="003A20E4" w:rsidRPr="00E43394" w:rsidRDefault="00454DEF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A1B5A">
        <w:rPr>
          <w:sz w:val="28"/>
          <w:szCs w:val="28"/>
        </w:rPr>
        <w:t>»</w:t>
      </w:r>
    </w:p>
    <w:p w:rsidR="00D47C43" w:rsidRDefault="00D47C43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66FC0" w:rsidRDefault="00C66FC0" w:rsidP="00C22982">
      <w:pPr>
        <w:pStyle w:val="a3"/>
        <w:spacing w:after="0" w:line="240" w:lineRule="auto"/>
        <w:rPr>
          <w:sz w:val="24"/>
          <w:szCs w:val="24"/>
        </w:rPr>
      </w:pPr>
    </w:p>
    <w:p w:rsidR="00454DEF" w:rsidRDefault="00C27E1D" w:rsidP="004A1B5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связи с резким повышением уровня воды в р. Ия,</w:t>
      </w:r>
      <w:r w:rsidR="00454DEF">
        <w:rPr>
          <w:sz w:val="28"/>
          <w:szCs w:val="28"/>
        </w:rPr>
        <w:t xml:space="preserve"> руководствуясь постановлением администрации </w:t>
      </w:r>
      <w:proofErr w:type="spellStart"/>
      <w:r w:rsidR="00454DEF">
        <w:rPr>
          <w:sz w:val="28"/>
          <w:szCs w:val="28"/>
        </w:rPr>
        <w:t>Евдокимовского</w:t>
      </w:r>
      <w:proofErr w:type="spellEnd"/>
      <w:r w:rsidR="00454DEF">
        <w:rPr>
          <w:sz w:val="28"/>
          <w:szCs w:val="28"/>
        </w:rPr>
        <w:t xml:space="preserve"> сельского поселения от 27.06.2019г №37 «О введении на территории </w:t>
      </w:r>
      <w:proofErr w:type="spellStart"/>
      <w:r w:rsidR="00454DEF">
        <w:rPr>
          <w:sz w:val="28"/>
          <w:szCs w:val="28"/>
        </w:rPr>
        <w:t>Евдокимовского</w:t>
      </w:r>
      <w:proofErr w:type="spellEnd"/>
      <w:r w:rsidR="00454DEF">
        <w:rPr>
          <w:sz w:val="28"/>
          <w:szCs w:val="28"/>
        </w:rPr>
        <w:t xml:space="preserve"> сельского поселения режима функционирования «Чрезвычайная ситуация», статьей 24 Устава </w:t>
      </w:r>
      <w:proofErr w:type="spellStart"/>
      <w:r w:rsidR="00454DEF">
        <w:rPr>
          <w:sz w:val="28"/>
          <w:szCs w:val="28"/>
        </w:rPr>
        <w:t>Евдокимовского</w:t>
      </w:r>
      <w:proofErr w:type="spellEnd"/>
      <w:r w:rsidR="00454DEF">
        <w:rPr>
          <w:sz w:val="28"/>
          <w:szCs w:val="28"/>
        </w:rPr>
        <w:t xml:space="preserve"> муниципального образования</w:t>
      </w:r>
    </w:p>
    <w:p w:rsidR="004A1B5A" w:rsidRDefault="00A909CA" w:rsidP="004A1B5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A12F3E" w:rsidRDefault="00A12F3E" w:rsidP="00A909CA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Развернуть пункт временного р</w:t>
      </w:r>
      <w:r w:rsidR="00C27E1D">
        <w:rPr>
          <w:sz w:val="28"/>
          <w:szCs w:val="28"/>
        </w:rPr>
        <w:t xml:space="preserve">азмещения на базе МКУК КДЦ с. </w:t>
      </w:r>
      <w:proofErr w:type="spellStart"/>
      <w:r w:rsidR="00C27E1D">
        <w:rPr>
          <w:sz w:val="28"/>
          <w:szCs w:val="28"/>
        </w:rPr>
        <w:t>Бадар</w:t>
      </w:r>
      <w:proofErr w:type="spellEnd"/>
      <w:r w:rsidR="00C378AF">
        <w:rPr>
          <w:sz w:val="28"/>
          <w:szCs w:val="28"/>
        </w:rPr>
        <w:t>, расположенный</w:t>
      </w:r>
      <w:r>
        <w:rPr>
          <w:sz w:val="28"/>
          <w:szCs w:val="28"/>
        </w:rPr>
        <w:t xml:space="preserve"> по адресу: Иркутская область, </w:t>
      </w:r>
      <w:proofErr w:type="spellStart"/>
      <w:r>
        <w:rPr>
          <w:sz w:val="28"/>
          <w:szCs w:val="28"/>
        </w:rPr>
        <w:t>Тулунск</w:t>
      </w:r>
      <w:r w:rsidR="00C27E1D">
        <w:rPr>
          <w:sz w:val="28"/>
          <w:szCs w:val="28"/>
        </w:rPr>
        <w:t>ий</w:t>
      </w:r>
      <w:proofErr w:type="spellEnd"/>
      <w:r w:rsidR="00C27E1D">
        <w:rPr>
          <w:sz w:val="28"/>
          <w:szCs w:val="28"/>
        </w:rPr>
        <w:t xml:space="preserve"> район, с. </w:t>
      </w:r>
      <w:proofErr w:type="spellStart"/>
      <w:r w:rsidR="00C27E1D">
        <w:rPr>
          <w:sz w:val="28"/>
          <w:szCs w:val="28"/>
        </w:rPr>
        <w:t>Бадар</w:t>
      </w:r>
      <w:proofErr w:type="spellEnd"/>
      <w:r w:rsidR="00C27E1D">
        <w:rPr>
          <w:sz w:val="28"/>
          <w:szCs w:val="28"/>
        </w:rPr>
        <w:t xml:space="preserve">, ул. </w:t>
      </w:r>
      <w:proofErr w:type="spellStart"/>
      <w:r w:rsidR="00C27E1D">
        <w:rPr>
          <w:sz w:val="28"/>
          <w:szCs w:val="28"/>
        </w:rPr>
        <w:t>Перфиловская</w:t>
      </w:r>
      <w:proofErr w:type="spellEnd"/>
      <w:r w:rsidR="00C27E1D">
        <w:rPr>
          <w:sz w:val="28"/>
          <w:szCs w:val="28"/>
        </w:rPr>
        <w:t>, 2</w:t>
      </w:r>
      <w:r>
        <w:rPr>
          <w:sz w:val="28"/>
          <w:szCs w:val="28"/>
        </w:rPr>
        <w:t>.</w:t>
      </w:r>
    </w:p>
    <w:p w:rsidR="00A12F3E" w:rsidRDefault="00A12F3E" w:rsidP="00A909CA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Назначить начальнико</w:t>
      </w:r>
      <w:r w:rsidR="00C27E1D">
        <w:rPr>
          <w:sz w:val="28"/>
          <w:szCs w:val="28"/>
        </w:rPr>
        <w:t xml:space="preserve">м ПВР директора МКУК КДЦ с. </w:t>
      </w:r>
      <w:proofErr w:type="spellStart"/>
      <w:r w:rsidR="00C27E1D">
        <w:rPr>
          <w:sz w:val="28"/>
          <w:szCs w:val="28"/>
        </w:rPr>
        <w:t>Бадар</w:t>
      </w:r>
      <w:proofErr w:type="spellEnd"/>
      <w:r w:rsidR="00C27E1D">
        <w:rPr>
          <w:sz w:val="28"/>
          <w:szCs w:val="28"/>
        </w:rPr>
        <w:t xml:space="preserve"> </w:t>
      </w:r>
      <w:proofErr w:type="spellStart"/>
      <w:r w:rsidR="00C27E1D">
        <w:rPr>
          <w:sz w:val="28"/>
          <w:szCs w:val="28"/>
        </w:rPr>
        <w:t>Копаневу</w:t>
      </w:r>
      <w:proofErr w:type="spellEnd"/>
      <w:r w:rsidR="00C27E1D">
        <w:rPr>
          <w:sz w:val="28"/>
          <w:szCs w:val="28"/>
        </w:rPr>
        <w:t xml:space="preserve"> М.В.</w:t>
      </w:r>
    </w:p>
    <w:p w:rsidR="00A909CA" w:rsidRPr="00A909CA" w:rsidRDefault="00A909CA" w:rsidP="00A909CA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909CA">
        <w:rPr>
          <w:sz w:val="28"/>
          <w:szCs w:val="28"/>
        </w:rPr>
        <w:t>Контр</w:t>
      </w:r>
      <w:r>
        <w:rPr>
          <w:sz w:val="28"/>
          <w:szCs w:val="28"/>
        </w:rPr>
        <w:t>оль за выполнением распоряжения</w:t>
      </w:r>
      <w:r w:rsidRPr="00A909CA">
        <w:rPr>
          <w:sz w:val="28"/>
          <w:szCs w:val="28"/>
        </w:rPr>
        <w:t xml:space="preserve"> оставляю за собой.</w:t>
      </w:r>
    </w:p>
    <w:p w:rsidR="00A909CA" w:rsidRPr="004A1B5A" w:rsidRDefault="00A909CA" w:rsidP="00A909CA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4A1B5A" w:rsidRPr="00C66FC0" w:rsidRDefault="004A1B5A" w:rsidP="00C22982">
      <w:pPr>
        <w:pStyle w:val="a3"/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D47C43" w:rsidRDefault="00D47C43" w:rsidP="003A20E4">
      <w:pPr>
        <w:spacing w:after="0" w:line="240" w:lineRule="auto"/>
        <w:rPr>
          <w:sz w:val="28"/>
          <w:szCs w:val="28"/>
        </w:rPr>
      </w:pPr>
    </w:p>
    <w:p w:rsidR="00D47C43" w:rsidRDefault="00D47C43" w:rsidP="003A20E4">
      <w:pPr>
        <w:spacing w:after="0" w:line="240" w:lineRule="auto"/>
        <w:rPr>
          <w:sz w:val="28"/>
          <w:szCs w:val="28"/>
        </w:rPr>
      </w:pPr>
    </w:p>
    <w:p w:rsidR="00D47C43" w:rsidRDefault="00D47C43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7D41">
        <w:rPr>
          <w:sz w:val="28"/>
          <w:szCs w:val="28"/>
        </w:rPr>
        <w:t xml:space="preserve">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sectPr w:rsidR="007B3288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5AC1"/>
    <w:multiLevelType w:val="hybridMultilevel"/>
    <w:tmpl w:val="57FAA6EE"/>
    <w:lvl w:ilvl="0" w:tplc="6246A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760A92"/>
    <w:multiLevelType w:val="hybridMultilevel"/>
    <w:tmpl w:val="F0ACA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EBE"/>
    <w:multiLevelType w:val="hybridMultilevel"/>
    <w:tmpl w:val="0FC2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0E4"/>
    <w:rsid w:val="000536CB"/>
    <w:rsid w:val="000B10EA"/>
    <w:rsid w:val="00106DA7"/>
    <w:rsid w:val="00160207"/>
    <w:rsid w:val="00183D45"/>
    <w:rsid w:val="001F73A9"/>
    <w:rsid w:val="002610E5"/>
    <w:rsid w:val="0032291A"/>
    <w:rsid w:val="00357D41"/>
    <w:rsid w:val="003A20E4"/>
    <w:rsid w:val="003B51A9"/>
    <w:rsid w:val="003C3236"/>
    <w:rsid w:val="003E0407"/>
    <w:rsid w:val="0041117F"/>
    <w:rsid w:val="00454DEF"/>
    <w:rsid w:val="004A1B5A"/>
    <w:rsid w:val="005062C2"/>
    <w:rsid w:val="005148AB"/>
    <w:rsid w:val="0062181E"/>
    <w:rsid w:val="006522A3"/>
    <w:rsid w:val="006645D4"/>
    <w:rsid w:val="0070123B"/>
    <w:rsid w:val="007206D8"/>
    <w:rsid w:val="00745634"/>
    <w:rsid w:val="007B3288"/>
    <w:rsid w:val="008256D9"/>
    <w:rsid w:val="0088376D"/>
    <w:rsid w:val="009011F4"/>
    <w:rsid w:val="00912241"/>
    <w:rsid w:val="00981504"/>
    <w:rsid w:val="00A12F3E"/>
    <w:rsid w:val="00A62048"/>
    <w:rsid w:val="00A909CA"/>
    <w:rsid w:val="00AD3CAD"/>
    <w:rsid w:val="00B87A24"/>
    <w:rsid w:val="00C21FF8"/>
    <w:rsid w:val="00C22982"/>
    <w:rsid w:val="00C27E1D"/>
    <w:rsid w:val="00C378AF"/>
    <w:rsid w:val="00C66FC0"/>
    <w:rsid w:val="00C87345"/>
    <w:rsid w:val="00CC15BA"/>
    <w:rsid w:val="00D47C43"/>
    <w:rsid w:val="00E43394"/>
    <w:rsid w:val="00E96098"/>
    <w:rsid w:val="00EC71E2"/>
    <w:rsid w:val="00ED6ED2"/>
    <w:rsid w:val="00F538D6"/>
    <w:rsid w:val="00FD3622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6303A-9941-4C51-AF5B-EDC5D42D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table" w:styleId="a4">
    <w:name w:val="Table Grid"/>
    <w:basedOn w:val="a1"/>
    <w:uiPriority w:val="59"/>
    <w:rsid w:val="0050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56AB-C210-42E5-AE38-82EBF675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admn</cp:lastModifiedBy>
  <cp:revision>34</cp:revision>
  <cp:lastPrinted>2019-07-27T08:29:00Z</cp:lastPrinted>
  <dcterms:created xsi:type="dcterms:W3CDTF">2012-04-16T06:43:00Z</dcterms:created>
  <dcterms:modified xsi:type="dcterms:W3CDTF">2019-07-27T10:59:00Z</dcterms:modified>
</cp:coreProperties>
</file>