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D004E8" w:rsidRDefault="00FA7E1E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»</w:t>
      </w:r>
      <w:r w:rsidR="00243801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0930C6">
        <w:rPr>
          <w:rFonts w:ascii="Times New Roman" w:hAnsi="Times New Roman"/>
          <w:spacing w:val="20"/>
          <w:sz w:val="28"/>
          <w:szCs w:val="28"/>
        </w:rPr>
        <w:t>октября</w:t>
      </w:r>
      <w:r w:rsidR="0022455C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201</w:t>
      </w:r>
      <w:r w:rsidR="001D1A31" w:rsidRPr="00D004E8">
        <w:rPr>
          <w:rFonts w:ascii="Times New Roman" w:hAnsi="Times New Roman"/>
          <w:spacing w:val="20"/>
          <w:sz w:val="28"/>
          <w:szCs w:val="28"/>
        </w:rPr>
        <w:t>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г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E7114">
        <w:rPr>
          <w:rFonts w:ascii="Times New Roman" w:hAnsi="Times New Roman"/>
          <w:spacing w:val="20"/>
          <w:sz w:val="28"/>
          <w:szCs w:val="28"/>
        </w:rPr>
        <w:t xml:space="preserve">                               </w:t>
      </w:r>
      <w:r w:rsidR="00857763">
        <w:rPr>
          <w:rFonts w:ascii="Times New Roman" w:hAnsi="Times New Roman"/>
          <w:spacing w:val="20"/>
          <w:sz w:val="28"/>
          <w:szCs w:val="28"/>
        </w:rPr>
        <w:t xml:space="preserve">           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>№</w:t>
      </w:r>
      <w:r w:rsidR="002111BF">
        <w:rPr>
          <w:rFonts w:ascii="Times New Roman" w:hAnsi="Times New Roman"/>
          <w:spacing w:val="20"/>
          <w:sz w:val="28"/>
          <w:szCs w:val="28"/>
        </w:rPr>
        <w:t>55</w:t>
      </w:r>
    </w:p>
    <w:p w:rsidR="00821DFC" w:rsidRPr="00524B37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524B37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524B37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</w:t>
      </w:r>
      <w:r w:rsidR="00821DFC" w:rsidRPr="00524B37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524B37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</w:t>
      </w:r>
      <w:r w:rsidR="00524B37" w:rsidRPr="00524B37">
        <w:rPr>
          <w:rFonts w:ascii="Times New Roman" w:hAnsi="Times New Roman"/>
          <w:spacing w:val="20"/>
          <w:szCs w:val="24"/>
        </w:rPr>
        <w:t>,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821DFC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</w:t>
      </w:r>
      <w:r w:rsidR="00FD251D" w:rsidRPr="00524B37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ED0B9A"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="00ED0B9A"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ED0B9A" w:rsidRPr="00524B37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</w:t>
      </w:r>
      <w:r w:rsidR="00FD251D" w:rsidRPr="00524B37">
        <w:rPr>
          <w:rFonts w:ascii="Times New Roman" w:hAnsi="Times New Roman"/>
          <w:spacing w:val="20"/>
          <w:szCs w:val="24"/>
        </w:rPr>
        <w:t>,от 29.10.2018 №49</w:t>
      </w:r>
      <w:r w:rsidR="0064487E" w:rsidRPr="00524B37">
        <w:rPr>
          <w:rFonts w:ascii="Times New Roman" w:hAnsi="Times New Roman"/>
          <w:spacing w:val="20"/>
          <w:szCs w:val="24"/>
        </w:rPr>
        <w:t>, от 24.12.2018г №60</w:t>
      </w:r>
      <w:r w:rsidR="00743EE5">
        <w:rPr>
          <w:rFonts w:ascii="Times New Roman" w:hAnsi="Times New Roman"/>
          <w:spacing w:val="20"/>
          <w:szCs w:val="24"/>
        </w:rPr>
        <w:t>,от 10.01.2019г №1</w:t>
      </w:r>
      <w:r w:rsidR="003F39C4">
        <w:rPr>
          <w:rFonts w:ascii="Times New Roman" w:hAnsi="Times New Roman"/>
          <w:spacing w:val="20"/>
          <w:szCs w:val="24"/>
        </w:rPr>
        <w:t>,от 08.02.2019г №7</w:t>
      </w:r>
      <w:r w:rsidR="00D71386">
        <w:rPr>
          <w:rFonts w:ascii="Times New Roman" w:hAnsi="Times New Roman"/>
          <w:spacing w:val="20"/>
          <w:szCs w:val="24"/>
        </w:rPr>
        <w:t xml:space="preserve">, </w:t>
      </w:r>
      <w:r w:rsidR="00D71386" w:rsidRPr="00C41ABE">
        <w:rPr>
          <w:rFonts w:ascii="Times New Roman" w:hAnsi="Times New Roman"/>
          <w:spacing w:val="20"/>
          <w:szCs w:val="24"/>
        </w:rPr>
        <w:t>от 22.02.2019г №14</w:t>
      </w:r>
      <w:r w:rsidR="00C41ABE" w:rsidRPr="00C41ABE">
        <w:rPr>
          <w:rFonts w:ascii="Times New Roman" w:hAnsi="Times New Roman"/>
          <w:spacing w:val="20"/>
          <w:szCs w:val="24"/>
        </w:rPr>
        <w:t>, от 22.04.2019г №27</w:t>
      </w:r>
      <w:r w:rsidR="008D197E">
        <w:rPr>
          <w:rFonts w:ascii="Times New Roman" w:hAnsi="Times New Roman"/>
          <w:spacing w:val="20"/>
          <w:szCs w:val="24"/>
        </w:rPr>
        <w:t>,от 29.04.2019г №29</w:t>
      </w:r>
      <w:r w:rsidR="00993A3D">
        <w:rPr>
          <w:rFonts w:ascii="Times New Roman" w:hAnsi="Times New Roman"/>
          <w:spacing w:val="20"/>
          <w:szCs w:val="24"/>
        </w:rPr>
        <w:t>, от 03.06.2019г №34</w:t>
      </w:r>
      <w:r w:rsidR="00465699">
        <w:rPr>
          <w:rFonts w:ascii="Times New Roman" w:hAnsi="Times New Roman"/>
          <w:spacing w:val="20"/>
          <w:szCs w:val="24"/>
        </w:rPr>
        <w:t xml:space="preserve">,от </w:t>
      </w:r>
      <w:r w:rsidR="00206978">
        <w:rPr>
          <w:rFonts w:ascii="Times New Roman" w:hAnsi="Times New Roman"/>
          <w:spacing w:val="20"/>
          <w:szCs w:val="24"/>
        </w:rPr>
        <w:t>24.06.2019г №36</w:t>
      </w:r>
      <w:r w:rsidR="0022455C">
        <w:rPr>
          <w:rFonts w:ascii="Times New Roman" w:hAnsi="Times New Roman"/>
          <w:spacing w:val="20"/>
          <w:szCs w:val="24"/>
        </w:rPr>
        <w:t>,от 25.07.2019г №42</w:t>
      </w:r>
      <w:r w:rsidR="00727394">
        <w:rPr>
          <w:rFonts w:ascii="Times New Roman" w:hAnsi="Times New Roman"/>
          <w:spacing w:val="20"/>
          <w:szCs w:val="24"/>
        </w:rPr>
        <w:t>,от 05.08.2019г №43</w:t>
      </w:r>
      <w:r w:rsidR="0012450B">
        <w:rPr>
          <w:rFonts w:ascii="Times New Roman" w:hAnsi="Times New Roman"/>
          <w:spacing w:val="20"/>
          <w:szCs w:val="24"/>
        </w:rPr>
        <w:t>, от 09.08.2019г</w:t>
      </w:r>
      <w:r w:rsidR="004D73FA">
        <w:rPr>
          <w:rFonts w:ascii="Times New Roman" w:hAnsi="Times New Roman"/>
          <w:spacing w:val="20"/>
          <w:szCs w:val="24"/>
        </w:rPr>
        <w:t xml:space="preserve"> №46</w:t>
      </w:r>
      <w:r w:rsidR="00AD5CB9">
        <w:rPr>
          <w:rFonts w:ascii="Times New Roman" w:hAnsi="Times New Roman"/>
          <w:spacing w:val="20"/>
          <w:szCs w:val="24"/>
        </w:rPr>
        <w:t>, от 09.09.2019 №50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821DFC" w:rsidRPr="00D004E8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72110B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211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72110B">
          <w:rPr>
            <w:rStyle w:val="af2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2110B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72110B"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31 декабря 2015 года №43 «</w:t>
      </w:r>
      <w:r w:rsidRPr="0072110B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72110B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72110B">
        <w:rPr>
          <w:rFonts w:ascii="Times New Roman" w:hAnsi="Times New Roman" w:cs="Times New Roman"/>
          <w:sz w:val="24"/>
          <w:szCs w:val="24"/>
        </w:rPr>
        <w:t xml:space="preserve"> р</w:t>
      </w:r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статьёй 24 Устава </w:t>
      </w:r>
      <w:proofErr w:type="spellStart"/>
      <w:r w:rsidRPr="0072110B"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420303" w:rsidRDefault="00420303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BBD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10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420303" w:rsidRPr="0072110B" w:rsidRDefault="00420303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D0B9A" w:rsidRPr="0072110B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  <w:r w:rsidRPr="0072110B">
        <w:rPr>
          <w:rFonts w:ascii="Times New Roman" w:hAnsi="Times New Roman"/>
          <w:szCs w:val="24"/>
        </w:rPr>
        <w:t>1.</w:t>
      </w:r>
      <w:r w:rsidR="00563C49" w:rsidRPr="0072110B">
        <w:rPr>
          <w:rFonts w:ascii="Times New Roman" w:hAnsi="Times New Roman"/>
          <w:szCs w:val="24"/>
        </w:rPr>
        <w:t xml:space="preserve">Внести </w:t>
      </w:r>
      <w:r w:rsidR="00524421" w:rsidRPr="0072110B">
        <w:rPr>
          <w:rFonts w:ascii="Times New Roman" w:hAnsi="Times New Roman"/>
          <w:szCs w:val="24"/>
        </w:rPr>
        <w:t>в</w:t>
      </w:r>
      <w:r w:rsidR="00563C49" w:rsidRPr="0072110B">
        <w:rPr>
          <w:rFonts w:ascii="Times New Roman" w:hAnsi="Times New Roman"/>
          <w:szCs w:val="24"/>
        </w:rPr>
        <w:t xml:space="preserve"> муниципальную программу </w:t>
      </w:r>
      <w:r w:rsidR="00524421" w:rsidRPr="0072110B">
        <w:rPr>
          <w:rFonts w:ascii="Times New Roman" w:hAnsi="Times New Roman"/>
          <w:szCs w:val="24"/>
        </w:rPr>
        <w:t>«</w:t>
      </w:r>
      <w:r w:rsidRPr="0072110B">
        <w:rPr>
          <w:rFonts w:ascii="Times New Roman" w:hAnsi="Times New Roman"/>
          <w:szCs w:val="24"/>
        </w:rPr>
        <w:t xml:space="preserve">Социально-экономическое развитие территории сельского поселения» на 2018 – 2022 </w:t>
      </w:r>
      <w:r w:rsidR="00715909" w:rsidRPr="0072110B">
        <w:rPr>
          <w:rFonts w:ascii="Times New Roman" w:hAnsi="Times New Roman"/>
          <w:szCs w:val="24"/>
        </w:rPr>
        <w:t>годы</w:t>
      </w:r>
      <w:r w:rsidR="00271CB9" w:rsidRPr="0072110B">
        <w:rPr>
          <w:rFonts w:ascii="Times New Roman" w:hAnsi="Times New Roman"/>
          <w:szCs w:val="24"/>
        </w:rPr>
        <w:t>, утвержденную постановлением а</w:t>
      </w:r>
      <w:r w:rsidR="00524421" w:rsidRPr="0072110B">
        <w:rPr>
          <w:rFonts w:ascii="Times New Roman" w:hAnsi="Times New Roman"/>
          <w:szCs w:val="24"/>
        </w:rPr>
        <w:t xml:space="preserve">дминистрации </w:t>
      </w:r>
      <w:proofErr w:type="spellStart"/>
      <w:r w:rsidR="00524421" w:rsidRPr="0072110B">
        <w:rPr>
          <w:rFonts w:ascii="Times New Roman" w:hAnsi="Times New Roman"/>
          <w:szCs w:val="24"/>
        </w:rPr>
        <w:t>Евдокимовского</w:t>
      </w:r>
      <w:proofErr w:type="spellEnd"/>
      <w:r w:rsidR="00524421" w:rsidRPr="0072110B">
        <w:rPr>
          <w:rFonts w:ascii="Times New Roman" w:hAnsi="Times New Roman"/>
          <w:szCs w:val="24"/>
        </w:rPr>
        <w:t xml:space="preserve"> сельского поселения 15 ноября 2017 года №61</w:t>
      </w:r>
      <w:r w:rsidR="00ED0B9A" w:rsidRPr="0072110B">
        <w:rPr>
          <w:rFonts w:ascii="Times New Roman" w:hAnsi="Times New Roman"/>
          <w:szCs w:val="24"/>
        </w:rPr>
        <w:t xml:space="preserve"> ( с изменениями</w:t>
      </w:r>
      <w:r w:rsidR="00ED0B9A" w:rsidRPr="0072110B">
        <w:rPr>
          <w:rFonts w:ascii="Times New Roman" w:hAnsi="Times New Roman"/>
          <w:spacing w:val="20"/>
          <w:szCs w:val="24"/>
        </w:rPr>
        <w:t xml:space="preserve"> от 31.01.2018г №4,от 26.02.2018г №12а,от 07.03.2018г №14,от 23.04.2018г №21, от 25.05.2018г №28</w:t>
      </w:r>
      <w:r w:rsidR="00FD251D" w:rsidRPr="0072110B">
        <w:rPr>
          <w:rFonts w:ascii="Times New Roman" w:hAnsi="Times New Roman"/>
          <w:spacing w:val="20"/>
          <w:szCs w:val="24"/>
        </w:rPr>
        <w:t>, от29.10.2018г №49</w:t>
      </w:r>
      <w:r w:rsidR="0064487E" w:rsidRPr="0072110B">
        <w:rPr>
          <w:rFonts w:ascii="Times New Roman" w:hAnsi="Times New Roman"/>
          <w:spacing w:val="20"/>
          <w:szCs w:val="24"/>
        </w:rPr>
        <w:t>, от 24.12.2018г №60</w:t>
      </w:r>
      <w:r w:rsidR="00743EE5" w:rsidRPr="0072110B">
        <w:rPr>
          <w:rFonts w:ascii="Times New Roman" w:hAnsi="Times New Roman"/>
          <w:spacing w:val="20"/>
          <w:szCs w:val="24"/>
        </w:rPr>
        <w:t>, от 10.01.2019г №1</w:t>
      </w:r>
      <w:r w:rsidR="003F39C4" w:rsidRPr="0072110B">
        <w:rPr>
          <w:rFonts w:ascii="Times New Roman" w:hAnsi="Times New Roman"/>
          <w:spacing w:val="20"/>
          <w:szCs w:val="24"/>
        </w:rPr>
        <w:t>,от 08.02.2019г №7</w:t>
      </w:r>
      <w:r w:rsidR="00D71386" w:rsidRPr="0072110B">
        <w:rPr>
          <w:rFonts w:ascii="Times New Roman" w:hAnsi="Times New Roman"/>
          <w:spacing w:val="20"/>
          <w:szCs w:val="24"/>
        </w:rPr>
        <w:t>, от 22.02.2019г №14</w:t>
      </w:r>
      <w:r w:rsidR="00C41ABE" w:rsidRPr="0072110B">
        <w:rPr>
          <w:rFonts w:ascii="Times New Roman" w:hAnsi="Times New Roman"/>
          <w:spacing w:val="20"/>
          <w:szCs w:val="24"/>
        </w:rPr>
        <w:t xml:space="preserve">, от </w:t>
      </w:r>
      <w:r w:rsidR="00715909" w:rsidRPr="0072110B">
        <w:rPr>
          <w:rFonts w:ascii="Times New Roman" w:hAnsi="Times New Roman"/>
          <w:spacing w:val="20"/>
          <w:szCs w:val="24"/>
        </w:rPr>
        <w:t>22.04.2019г №27</w:t>
      </w:r>
      <w:r w:rsidR="008D197E" w:rsidRPr="0072110B">
        <w:rPr>
          <w:rFonts w:ascii="Times New Roman" w:hAnsi="Times New Roman"/>
          <w:spacing w:val="20"/>
          <w:szCs w:val="24"/>
        </w:rPr>
        <w:t>,от 29.04.2019г №29</w:t>
      </w:r>
      <w:r w:rsidR="00993A3D" w:rsidRPr="0072110B">
        <w:rPr>
          <w:rFonts w:ascii="Times New Roman" w:hAnsi="Times New Roman"/>
          <w:spacing w:val="20"/>
          <w:szCs w:val="24"/>
        </w:rPr>
        <w:t>, от 03.06.2019г №34</w:t>
      </w:r>
      <w:r w:rsidR="00206978" w:rsidRPr="0072110B">
        <w:rPr>
          <w:rFonts w:ascii="Times New Roman" w:hAnsi="Times New Roman"/>
          <w:spacing w:val="20"/>
          <w:szCs w:val="24"/>
        </w:rPr>
        <w:t>, от 24.06.2019г №36</w:t>
      </w:r>
      <w:r w:rsidR="0022455C" w:rsidRPr="0072110B">
        <w:rPr>
          <w:rFonts w:ascii="Times New Roman" w:hAnsi="Times New Roman"/>
          <w:spacing w:val="20"/>
          <w:szCs w:val="24"/>
        </w:rPr>
        <w:t>, от 25.07.2019г №42</w:t>
      </w:r>
      <w:r w:rsidR="00727394" w:rsidRPr="0072110B">
        <w:rPr>
          <w:rFonts w:ascii="Times New Roman" w:hAnsi="Times New Roman"/>
          <w:spacing w:val="20"/>
          <w:szCs w:val="24"/>
        </w:rPr>
        <w:t>,05.08.2019г №43</w:t>
      </w:r>
      <w:r w:rsidR="0012450B" w:rsidRPr="0072110B">
        <w:rPr>
          <w:rFonts w:ascii="Times New Roman" w:hAnsi="Times New Roman"/>
          <w:spacing w:val="20"/>
          <w:szCs w:val="24"/>
        </w:rPr>
        <w:t>,от 10.09.2019г</w:t>
      </w:r>
      <w:r w:rsidR="004D73FA" w:rsidRPr="0072110B">
        <w:rPr>
          <w:rFonts w:ascii="Times New Roman" w:hAnsi="Times New Roman"/>
          <w:spacing w:val="20"/>
          <w:szCs w:val="24"/>
        </w:rPr>
        <w:t xml:space="preserve"> №46</w:t>
      </w:r>
      <w:r w:rsidR="00AD5CB9">
        <w:rPr>
          <w:rFonts w:ascii="Times New Roman" w:hAnsi="Times New Roman"/>
          <w:spacing w:val="20"/>
          <w:szCs w:val="24"/>
        </w:rPr>
        <w:t>,от 09.09.2019г №50</w:t>
      </w:r>
      <w:r w:rsidR="00206978" w:rsidRPr="0072110B">
        <w:rPr>
          <w:rFonts w:ascii="Times New Roman" w:hAnsi="Times New Roman"/>
          <w:spacing w:val="20"/>
          <w:szCs w:val="24"/>
        </w:rPr>
        <w:t>)</w:t>
      </w:r>
      <w:r w:rsidR="00321B49" w:rsidRPr="0072110B">
        <w:rPr>
          <w:rFonts w:ascii="Times New Roman" w:hAnsi="Times New Roman"/>
          <w:spacing w:val="20"/>
          <w:szCs w:val="24"/>
        </w:rPr>
        <w:t xml:space="preserve"> изменения,(далее-программа)</w:t>
      </w:r>
      <w:r w:rsidR="006B405E" w:rsidRPr="0072110B">
        <w:rPr>
          <w:rFonts w:ascii="Times New Roman" w:hAnsi="Times New Roman"/>
          <w:spacing w:val="20"/>
          <w:szCs w:val="24"/>
        </w:rPr>
        <w:t>:</w:t>
      </w:r>
    </w:p>
    <w:p w:rsidR="005656DC" w:rsidRPr="0072110B" w:rsidRDefault="005656DC" w:rsidP="0072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10B">
        <w:rPr>
          <w:rFonts w:ascii="Times New Roman" w:hAnsi="Times New Roman" w:cs="Times New Roman"/>
          <w:sz w:val="24"/>
          <w:szCs w:val="24"/>
        </w:rPr>
        <w:t xml:space="preserve">           1.</w:t>
      </w:r>
      <w:proofErr w:type="gramStart"/>
      <w:r w:rsidRPr="0072110B">
        <w:rPr>
          <w:rFonts w:ascii="Times New Roman" w:hAnsi="Times New Roman" w:cs="Times New Roman"/>
          <w:sz w:val="24"/>
          <w:szCs w:val="24"/>
        </w:rPr>
        <w:t>1.Строку</w:t>
      </w:r>
      <w:proofErr w:type="gramEnd"/>
      <w:r w:rsidRPr="0072110B">
        <w:rPr>
          <w:rFonts w:ascii="Times New Roman" w:hAnsi="Times New Roman" w:cs="Times New Roman"/>
          <w:sz w:val="24"/>
          <w:szCs w:val="24"/>
        </w:rPr>
        <w:t xml:space="preserve"> «Ресурсное обеспечение муниципальной программы» паспорта программ</w:t>
      </w:r>
      <w:r w:rsidR="00715909" w:rsidRPr="0072110B">
        <w:rPr>
          <w:rFonts w:ascii="Times New Roman" w:hAnsi="Times New Roman" w:cs="Times New Roman"/>
          <w:sz w:val="24"/>
          <w:szCs w:val="24"/>
        </w:rPr>
        <w:t>ы изложить в следующей редакци</w:t>
      </w:r>
      <w:r w:rsidR="00E1035B" w:rsidRPr="0072110B">
        <w:rPr>
          <w:rFonts w:ascii="Times New Roman" w:hAnsi="Times New Roman" w:cs="Times New Roman"/>
          <w:sz w:val="24"/>
          <w:szCs w:val="24"/>
        </w:rPr>
        <w:t>и:</w:t>
      </w:r>
    </w:p>
    <w:p w:rsidR="005656DC" w:rsidRPr="0072110B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46"/>
      </w:tblGrid>
      <w:tr w:rsidR="005656DC" w:rsidTr="00D713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701D6E">
              <w:rPr>
                <w:rFonts w:ascii="Times New Roman" w:hAnsi="Times New Roman" w:cs="Times New Roman"/>
                <w:sz w:val="24"/>
                <w:szCs w:val="24"/>
              </w:rPr>
              <w:t>ой программы составляет:152645,2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72553,7тыс.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CF4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1D6E">
              <w:rPr>
                <w:rFonts w:ascii="Times New Roman" w:hAnsi="Times New Roman" w:cs="Times New Roman"/>
                <w:sz w:val="24"/>
                <w:szCs w:val="24"/>
              </w:rPr>
              <w:t>51755,0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CF4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11705,0тыс.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F4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11664,0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CF4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4967,5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61646,8 тыс. руб.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- 16408,6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17265,3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- 11589,2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- 11548,2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5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</w:t>
            </w:r>
            <w:r w:rsidR="00701D6E">
              <w:rPr>
                <w:rFonts w:ascii="Times New Roman" w:hAnsi="Times New Roman" w:cs="Times New Roman"/>
                <w:sz w:val="24"/>
                <w:szCs w:val="24"/>
              </w:rPr>
              <w:t>тного бюджета составляет 89748,5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- 55371,8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6E">
              <w:rPr>
                <w:rFonts w:ascii="Times New Roman" w:hAnsi="Times New Roman" w:cs="Times New Roman"/>
                <w:sz w:val="24"/>
                <w:szCs w:val="24"/>
              </w:rPr>
              <w:t>– 34374,6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- 773,3тыс.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- 131,3тыс. руб.</w:t>
            </w:r>
          </w:p>
        </w:tc>
      </w:tr>
    </w:tbl>
    <w:p w:rsidR="005656DC" w:rsidRDefault="005656DC" w:rsidP="005656D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A2427" w:rsidRPr="0072110B" w:rsidRDefault="003A2427" w:rsidP="003A2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10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5656DC" w:rsidRPr="0072110B">
        <w:rPr>
          <w:rFonts w:ascii="Times New Roman" w:hAnsi="Times New Roman" w:cs="Times New Roman"/>
          <w:sz w:val="24"/>
          <w:szCs w:val="24"/>
        </w:rPr>
        <w:t>2</w:t>
      </w:r>
      <w:r w:rsidRPr="0072110B">
        <w:rPr>
          <w:rFonts w:ascii="Times New Roman" w:hAnsi="Times New Roman" w:cs="Times New Roman"/>
          <w:sz w:val="24"/>
          <w:szCs w:val="24"/>
        </w:rPr>
        <w:t>.Приложение</w:t>
      </w:r>
      <w:proofErr w:type="gramEnd"/>
      <w:r w:rsidR="000930C6">
        <w:rPr>
          <w:rFonts w:ascii="Times New Roman" w:hAnsi="Times New Roman" w:cs="Times New Roman"/>
          <w:sz w:val="24"/>
          <w:szCs w:val="24"/>
        </w:rPr>
        <w:t xml:space="preserve"> №2</w:t>
      </w:r>
      <w:r w:rsidRPr="0072110B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следующей редакции:</w:t>
      </w:r>
    </w:p>
    <w:p w:rsidR="003A2427" w:rsidRDefault="003A2427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0930C6" w:rsidRPr="00455C60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30C6" w:rsidRPr="008732AA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  <w:r w:rsidRPr="008732A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930C6" w:rsidRPr="008732AA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930C6" w:rsidRPr="00134911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455C60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 w:rsidRPr="00455C60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4911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0930C6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4946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4467"/>
        <w:gridCol w:w="2125"/>
        <w:gridCol w:w="1857"/>
        <w:gridCol w:w="1761"/>
        <w:gridCol w:w="69"/>
        <w:gridCol w:w="2651"/>
        <w:gridCol w:w="164"/>
        <w:gridCol w:w="2179"/>
      </w:tblGrid>
      <w:tr w:rsidR="000930C6" w:rsidRPr="005A2A39" w:rsidTr="000930C6">
        <w:trPr>
          <w:trHeight w:val="2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0930C6" w:rsidRPr="005A2A39" w:rsidTr="000930C6"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6" w:rsidRPr="005A2A39" w:rsidTr="000930C6">
        <w:trPr>
          <w:trHeight w:val="22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30C6" w:rsidRPr="005A2A39" w:rsidTr="000930C6">
        <w:trPr>
          <w:trHeight w:val="49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главы </w:t>
            </w:r>
            <w:proofErr w:type="spellStart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я»</w:t>
            </w:r>
          </w:p>
        </w:tc>
      </w:tr>
      <w:tr w:rsidR="000930C6" w:rsidRPr="00FA5671" w:rsidTr="000930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авы 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100 %.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0930C6" w:rsidRPr="00FA5671" w:rsidTr="000930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-Предельный объем муниципального долга не выше утвержденного общего годового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местного бюджета без учета утвержденного объема безвозмездных поступлений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нарушений к общему количеству полномочий</w:t>
            </w:r>
          </w:p>
        </w:tc>
      </w:tr>
      <w:tr w:rsidR="000930C6" w:rsidRPr="00FA5671" w:rsidTr="000930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0930C6" w:rsidRPr="00FA5671" w:rsidTr="000930C6">
        <w:trPr>
          <w:trHeight w:val="138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0930C6" w:rsidRPr="00FA5671" w:rsidTr="000930C6">
        <w:trPr>
          <w:trHeight w:val="2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6" w:rsidRPr="005A2A39" w:rsidTr="000930C6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бюджетных расходов</w:t>
            </w:r>
          </w:p>
        </w:tc>
      </w:tr>
      <w:tr w:rsidR="000930C6" w:rsidRPr="005A2A39" w:rsidTr="000930C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proofErr w:type="spellStart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930C6" w:rsidRPr="005A2A39" w:rsidTr="000930C6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0930C6" w:rsidRPr="00745D2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5D2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более 7,5 %</w:t>
            </w:r>
          </w:p>
          <w:p w:rsidR="000930C6" w:rsidRPr="005A2A39" w:rsidRDefault="000930C6" w:rsidP="0009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-Прирост поступлений налоговых доходов в местный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бюджет,наличие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сайта в сети интернет, на котором размещается информация  о финансовой деятельности администрации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930C6" w:rsidRDefault="000930C6" w:rsidP="0009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 к предыдущему году (в нормативах текущего года),</w:t>
            </w:r>
          </w:p>
          <w:p w:rsidR="000930C6" w:rsidRDefault="000930C6" w:rsidP="0009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кредиторской задолженности учреждений, находящихся в ведении органов местного самоуправления</w:t>
            </w:r>
          </w:p>
          <w:p w:rsidR="000930C6" w:rsidRPr="005A2A39" w:rsidRDefault="000930C6" w:rsidP="0009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0C6" w:rsidRPr="005A2A39" w:rsidTr="000930C6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инфраструктуры на территории </w:t>
            </w:r>
            <w:proofErr w:type="spellStart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30C6" w:rsidRPr="005A2A39" w:rsidTr="000930C6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D7719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качества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дорожного полотна;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0930C6" w:rsidRPr="005A2A39" w:rsidTr="000930C6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AD185F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85F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качества жизни граждан поселения вследствии продолжительной подачи электроэнергии для освещения территории населенных пунктов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-улучшение состояния территории населенных пунктов поселения.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0930C6" w:rsidRPr="005A2A39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30C6" w:rsidRPr="005A2A39" w:rsidTr="000930C6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AD185F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водоснабжения населения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Бесперебойное обеспечение водоснабжением населения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</w:tc>
      </w:tr>
      <w:tr w:rsidR="000930C6" w:rsidRPr="005A2A39" w:rsidTr="000930C6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искусственных сооружений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930C6" w:rsidRPr="00D7719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безопасного круглогодичного сообщения между населенными пунктами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построенных мостов</w:t>
            </w:r>
          </w:p>
        </w:tc>
      </w:tr>
      <w:tr w:rsidR="000930C6" w:rsidRPr="005A2A39" w:rsidTr="000930C6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качества жизни граждан поселения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созданных мест(площадок) накопления твердых коммунальных отходов</w:t>
            </w:r>
          </w:p>
        </w:tc>
      </w:tr>
      <w:tr w:rsidR="000930C6" w:rsidRPr="005A2A39" w:rsidTr="000930C6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</w:t>
            </w:r>
            <w:r w:rsidR="0021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прошедшими в июне 2019года на территории Иркутской области (приобретение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-модульной станции водоочистки</w:t>
            </w:r>
            <w:r w:rsidR="00DF4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9BF">
              <w:rPr>
                <w:rFonts w:ascii="Times New Roman" w:hAnsi="Times New Roman" w:cs="Times New Roman"/>
                <w:sz w:val="24"/>
                <w:szCs w:val="24"/>
              </w:rPr>
              <w:t xml:space="preserve">насосы погружные, глубинные ЭЦВ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6-10-120)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BF" w:rsidRDefault="00DF49BF" w:rsidP="00DF49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DF49BF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DF49BF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DF49BF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Бесперебойное обеспечение водоснабжением населения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DF49BF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приобретенных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-модульных станций водоочистки</w:t>
            </w:r>
          </w:p>
        </w:tc>
      </w:tr>
      <w:tr w:rsidR="000930C6" w:rsidRPr="00505B0B" w:rsidTr="000930C6">
        <w:trPr>
          <w:trHeight w:val="5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05B0B" w:rsidRDefault="000930C6" w:rsidP="000930C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«Обеспечение комплексного пространственного и территориального развития </w:t>
            </w:r>
            <w:proofErr w:type="spellStart"/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0930C6" w:rsidRPr="005A2A39" w:rsidTr="000930C6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AD185F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Эффективное  и рациональное использование земель населенных пунктов, земель сельскохозяйственного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назначения,земель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иного назначения и других объектов недвижимости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0930C6" w:rsidRPr="005A2A39" w:rsidTr="000930C6">
        <w:trPr>
          <w:trHeight w:val="11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AD185F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актулизированных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,утвержденных документов территориального планирования и градостроительного зонирования.</w:t>
            </w:r>
          </w:p>
        </w:tc>
      </w:tr>
      <w:tr w:rsidR="000930C6" w:rsidRPr="005A2A39" w:rsidTr="000930C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proofErr w:type="spellStart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0930C6" w:rsidRPr="005A2A39" w:rsidTr="000930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D7719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0930C6" w:rsidRPr="008D4339" w:rsidRDefault="000930C6" w:rsidP="000930C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доброволь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пожарной дружины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команды ДПД необходимыми средствами для тушения пожаров</w:t>
            </w:r>
          </w:p>
          <w:p w:rsidR="000930C6" w:rsidRPr="005A2A39" w:rsidRDefault="000930C6" w:rsidP="000930C6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пожаров на территории сельского поселения</w:t>
            </w:r>
          </w:p>
        </w:tc>
      </w:tr>
      <w:tr w:rsidR="000930C6" w:rsidRPr="005A2A39" w:rsidTr="000930C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сферы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Евдоки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30C6" w:rsidRPr="005A2A39" w:rsidTr="000930C6">
        <w:trPr>
          <w:trHeight w:val="46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930C6" w:rsidRPr="00AF5BFB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FB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0930C6" w:rsidRPr="00AF5BFB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</w:p>
        </w:tc>
      </w:tr>
      <w:tr w:rsidR="000930C6" w:rsidRPr="005A2A39" w:rsidTr="000930C6">
        <w:trPr>
          <w:trHeight w:val="46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0930C6" w:rsidRPr="00383AE2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0930C6" w:rsidRDefault="000930C6" w:rsidP="000930C6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проводимых массовых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спортивных мероприятий;</w:t>
            </w:r>
          </w:p>
          <w:p w:rsidR="000930C6" w:rsidRPr="005A2A39" w:rsidRDefault="000930C6" w:rsidP="000930C6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лиц, систематически занимающихся физической культурой и спортом от общей численности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930C6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0C6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5BF" w:rsidRDefault="002111BF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D3DBD">
        <w:rPr>
          <w:rFonts w:ascii="Times New Roman" w:hAnsi="Times New Roman" w:cs="Times New Roman"/>
          <w:sz w:val="24"/>
          <w:szCs w:val="24"/>
        </w:rPr>
        <w:t>Приложение №3</w:t>
      </w:r>
      <w:r w:rsidR="00AE15BF"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DF49B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111BF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C1762" w:rsidRPr="002111BF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24"/>
          <w:szCs w:val="24"/>
        </w:rPr>
      </w:pPr>
      <w:r w:rsidRPr="002111BF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средств,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8D197E" w:rsidRPr="009B1F0E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D73F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51435,2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D73F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152325,4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4D73FA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D73FA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89428,7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701D6E" w:rsidP="00701D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7812,9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2409,0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547F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29840,5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701D6E" w:rsidP="00701D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7697,1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="00127E09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701D6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29235,3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14303,2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81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C1762" w:rsidRPr="009B1F0E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долгом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EE2D7C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«Управление средствами </w:t>
            </w: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1762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42E0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762" w:rsidRPr="00534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2E0" w:rsidRPr="005340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34091,6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01D6E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100182,0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01D6E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15789,2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20F8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20F8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84392,8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BC1762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10872,4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благоустройства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B2E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</w:t>
            </w:r>
            <w:r w:rsidR="00BC1762"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020F8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B2E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B2E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BC1762"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020F8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42119F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A7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BB2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81863,4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6C4EAC" w:rsidRDefault="00816236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="00227C39" w:rsidRPr="006C4E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227C39" w:rsidRPr="00227C39" w:rsidRDefault="00485F96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7C39" w:rsidRPr="00227C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</w:t>
            </w:r>
            <w:r w:rsidR="00227C39" w:rsidRPr="0022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6C4EAC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6C4EAC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A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CB9" w:rsidRPr="009B1F0E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3.6</w:t>
            </w:r>
            <w:r w:rsidR="00AD5CB9" w:rsidRPr="00AD5C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124D0" w:rsidRPr="00A124D0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4A7AFB">
              <w:rPr>
                <w:rFonts w:ascii="Times New Roman" w:hAnsi="Times New Roman" w:cs="Times New Roman"/>
                <w:sz w:val="24"/>
                <w:szCs w:val="24"/>
              </w:rPr>
              <w:t>одульной станции водоочистки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62ED">
              <w:rPr>
                <w:rFonts w:ascii="Times New Roman" w:hAnsi="Times New Roman" w:cs="Times New Roman"/>
                <w:sz w:val="24"/>
                <w:szCs w:val="24"/>
              </w:rPr>
              <w:t>насосы погружные</w:t>
            </w:r>
            <w:r w:rsidR="004A7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FB">
              <w:rPr>
                <w:rFonts w:ascii="Times New Roman" w:hAnsi="Times New Roman" w:cs="Times New Roman"/>
                <w:sz w:val="24"/>
                <w:szCs w:val="24"/>
              </w:rPr>
              <w:t>глубинные</w:t>
            </w:r>
            <w:r w:rsidR="002111BF">
              <w:rPr>
                <w:rFonts w:ascii="Times New Roman" w:hAnsi="Times New Roman" w:cs="Times New Roman"/>
                <w:sz w:val="24"/>
                <w:szCs w:val="24"/>
              </w:rPr>
              <w:t xml:space="preserve"> ЭЦВ</w:t>
            </w:r>
            <w:r w:rsidR="006362ED">
              <w:rPr>
                <w:rFonts w:ascii="Times New Roman" w:hAnsi="Times New Roman" w:cs="Times New Roman"/>
                <w:sz w:val="24"/>
                <w:szCs w:val="24"/>
              </w:rPr>
              <w:t xml:space="preserve"> 6-10-120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2345,9</w:t>
            </w:r>
          </w:p>
        </w:tc>
      </w:tr>
      <w:tr w:rsidR="00AD5CB9" w:rsidRPr="009B1F0E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D5CB9" w:rsidRPr="009B1F0E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CB9" w:rsidRPr="009B1F0E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2343,5</w:t>
            </w:r>
          </w:p>
        </w:tc>
      </w:tr>
      <w:tr w:rsidR="00AD5CB9" w:rsidRPr="009B1F0E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CB9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EE2D7C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100,</w:t>
            </w:r>
            <w:r w:rsidR="00BC1762"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F4F2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BC1762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F4F2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4B13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1762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BC1762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CA6E8D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87623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C1762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B86E7C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6E8D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B86E7C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6E7C"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EE2D7C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EE2D7C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EE2D7C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EE2D7C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EE2D7C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5.4</w:t>
            </w:r>
          </w:p>
          <w:p w:rsidR="004F4F2D" w:rsidRPr="009B1F0E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4F2D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4F2D">
              <w:rPr>
                <w:rFonts w:ascii="Times New Roman" w:hAnsi="Times New Roman" w:cs="Times New Roman"/>
                <w:sz w:val="24"/>
                <w:szCs w:val="24"/>
              </w:rPr>
              <w:t>вдокимовского</w:t>
            </w:r>
            <w:proofErr w:type="spellEnd"/>
            <w:r w:rsidR="004F4F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F49BF" w:rsidRPr="009B1F0E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EE2D7C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17355,7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15894,0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17339,7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  <w:r w:rsidR="00D42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1762" w:rsidRPr="0043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11BF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78" w:rsidRPr="0072110B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206978" w:rsidRPr="0072110B">
        <w:rPr>
          <w:rFonts w:ascii="Times New Roman" w:hAnsi="Times New Roman" w:cs="Times New Roman"/>
          <w:sz w:val="24"/>
          <w:szCs w:val="24"/>
        </w:rPr>
        <w:t>.Приложение</w:t>
      </w:r>
      <w:proofErr w:type="gramEnd"/>
      <w:r w:rsidR="00206978" w:rsidRPr="0072110B">
        <w:rPr>
          <w:rFonts w:ascii="Times New Roman" w:hAnsi="Times New Roman" w:cs="Times New Roman"/>
          <w:sz w:val="24"/>
          <w:szCs w:val="24"/>
        </w:rPr>
        <w:t xml:space="preserve"> №4 к муниципальной программе изложить в следующей редакции:</w:t>
      </w:r>
    </w:p>
    <w:p w:rsidR="00DF49BF" w:rsidRDefault="00DF49BF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3ED6" w:rsidRPr="005A2A39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ПРОГНОЗНАЯ (СПРАВОЧНАЯ) ОЦЕНКА РЕСУРСНОГО ОБЕСПЕЧЕНИЯ РЕАЛИЗАЦИИ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ED6" w:rsidRPr="003E2312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3ED6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206978" w:rsidRDefault="00206978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206978" w:rsidRPr="009B1F0E" w:rsidTr="0022455C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06978" w:rsidRPr="009B1F0E" w:rsidTr="0022455C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51755,0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75EE4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3199B" w:rsidP="004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152645,2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75EE4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206978" w:rsidRPr="009B1F0E" w:rsidTr="0022455C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73199B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3199B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89748,5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206978" w:rsidRPr="009B1F0E" w:rsidTr="0022455C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7812,9</w:t>
            </w:r>
            <w:r w:rsidR="00077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2409,0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1547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29840,</w:t>
            </w:r>
            <w:r w:rsidR="001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7697,1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2277,0</w:t>
            </w:r>
            <w:r w:rsidR="0088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2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29235,3</w:t>
            </w:r>
          </w:p>
        </w:tc>
      </w:tr>
      <w:tr w:rsidR="00206978" w:rsidRPr="009B1F0E" w:rsidTr="0022455C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14303,2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206978" w:rsidRPr="009B1F0E" w:rsidTr="00206978">
        <w:trPr>
          <w:trHeight w:val="314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206978" w:rsidRPr="009B1F0E" w:rsidRDefault="00000E07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206978"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34411,4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100501</w:t>
            </w:r>
            <w:r w:rsidR="002572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1023</w:t>
            </w:r>
            <w:r w:rsidR="00762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15789,2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57217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57217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84712,6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10872,4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BB2E1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161,10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8646CC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BB2E1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286,5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BB2E1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8646CC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BB2E1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100,6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BB2E14" w:rsidP="00BB2E1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BB2E14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81863,4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32A" w:rsidRPr="009B1F0E" w:rsidTr="001A183A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816236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</w:t>
            </w:r>
          </w:p>
          <w:p w:rsidR="0078232A" w:rsidRPr="005C5ED0" w:rsidRDefault="00485F96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8232A" w:rsidRPr="00227C39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8B19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337221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21">
              <w:rPr>
                <w:rFonts w:ascii="Times New Roman" w:hAnsi="Times New Roman" w:cs="Times New Roman"/>
                <w:b/>
                <w:sz w:val="24"/>
                <w:szCs w:val="24"/>
              </w:rPr>
              <w:t>320,1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337221" w:rsidRDefault="00337221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21">
              <w:rPr>
                <w:rFonts w:ascii="Times New Roman" w:hAnsi="Times New Roman" w:cs="Times New Roman"/>
                <w:b/>
                <w:sz w:val="24"/>
                <w:szCs w:val="24"/>
              </w:rPr>
              <w:t>320,1</w:t>
            </w:r>
          </w:p>
        </w:tc>
      </w:tr>
      <w:tr w:rsidR="0078232A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8232A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485F96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32A" w:rsidRPr="009B1F0E" w:rsidTr="0078232A">
        <w:trPr>
          <w:trHeight w:val="420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1A183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</w:t>
            </w:r>
            <w:r w:rsidR="006C4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B1064F" w:rsidP="00B10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319,8</w:t>
            </w:r>
          </w:p>
        </w:tc>
      </w:tr>
      <w:tr w:rsidR="0078232A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485F96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32A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485F96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59D" w:rsidRPr="009B1F0E" w:rsidTr="004B159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15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3.6.</w:t>
            </w:r>
          </w:p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24D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-модульной станции водоочистки,</w:t>
            </w:r>
            <w:r w:rsidR="002111BF">
              <w:rPr>
                <w:rFonts w:ascii="Times New Roman" w:hAnsi="Times New Roman" w:cs="Times New Roman"/>
                <w:sz w:val="24"/>
                <w:szCs w:val="24"/>
              </w:rPr>
              <w:t xml:space="preserve"> насосы погружные, глубинные ЭЦВ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6-10-120)</w:t>
            </w:r>
          </w:p>
          <w:p w:rsidR="004B159D" w:rsidRP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9D">
              <w:rPr>
                <w:rFonts w:ascii="Times New Roman" w:hAnsi="Times New Roman" w:cs="Times New Roman"/>
                <w:b/>
                <w:sz w:val="24"/>
                <w:szCs w:val="24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2345,9</w:t>
            </w:r>
          </w:p>
        </w:tc>
      </w:tr>
      <w:tr w:rsidR="004B159D" w:rsidRPr="009B1F0E" w:rsidTr="004B15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B159D" w:rsidRPr="009B1F0E" w:rsidTr="004B15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59D" w:rsidRPr="009B1F0E" w:rsidTr="004B15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2343,5</w:t>
            </w:r>
          </w:p>
        </w:tc>
      </w:tr>
      <w:tr w:rsidR="004B159D" w:rsidRPr="009B1F0E" w:rsidTr="004B15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59D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1B2C53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EE2D7C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4F4F2D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AE67AA" w:rsidP="00AE67AA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201,9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4F4F2D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профилактике терроризма и экстремизма, а также в минимизации и  (или)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206978" w:rsidRPr="009B1F0E" w:rsidRDefault="00000E07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1B2C53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вдокимовского</w:t>
            </w:r>
            <w:proofErr w:type="spellEnd"/>
            <w:r w:rsidR="002069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521D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521D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521D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521D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5153</w:t>
            </w:r>
            <w:r w:rsidR="0020697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17355,7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15894,0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17339,7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7AA"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15878,0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5087" w:rsidRDefault="001B5087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B5087" w:rsidSect="00000E07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1B0F0E" w:rsidRDefault="001B0F0E" w:rsidP="00952AB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B2E14" w:rsidRDefault="00E00334" w:rsidP="001B0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BF">
        <w:rPr>
          <w:rFonts w:ascii="Times New Roman" w:hAnsi="Times New Roman" w:cs="Times New Roman"/>
          <w:sz w:val="24"/>
          <w:szCs w:val="24"/>
        </w:rPr>
        <w:t>1.5</w:t>
      </w:r>
      <w:r w:rsidR="00857763" w:rsidRPr="001B2C53">
        <w:rPr>
          <w:rFonts w:ascii="Times New Roman" w:hAnsi="Times New Roman" w:cs="Times New Roman"/>
          <w:sz w:val="24"/>
          <w:szCs w:val="24"/>
        </w:rPr>
        <w:t xml:space="preserve">. </w:t>
      </w:r>
      <w:r w:rsidR="001B2C53" w:rsidRPr="001B2C53">
        <w:rPr>
          <w:rFonts w:ascii="Times New Roman" w:hAnsi="Times New Roman" w:cs="Times New Roman"/>
          <w:sz w:val="24"/>
          <w:szCs w:val="24"/>
        </w:rPr>
        <w:t>Приложение 7 к муниципальной</w:t>
      </w:r>
      <w:r w:rsidR="001B2C53">
        <w:rPr>
          <w:rFonts w:ascii="Times New Roman" w:hAnsi="Times New Roman" w:cs="Times New Roman"/>
          <w:sz w:val="24"/>
          <w:szCs w:val="24"/>
        </w:rPr>
        <w:t xml:space="preserve"> программе изложить в следующей</w:t>
      </w:r>
      <w:r w:rsidR="001B2C53" w:rsidRPr="001B2C53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B2C53" w:rsidRDefault="001B2C53" w:rsidP="001B0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C53" w:rsidRPr="001B2C53" w:rsidRDefault="001B2C53" w:rsidP="001B2C5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B2C53">
        <w:rPr>
          <w:rFonts w:ascii="Arial" w:hAnsi="Arial" w:cs="Arial"/>
          <w:b/>
          <w:sz w:val="24"/>
          <w:szCs w:val="24"/>
        </w:rPr>
        <w:t>Подпрограмма «Развитие инфраструктуры на территори</w:t>
      </w:r>
      <w:r w:rsidR="000D2069">
        <w:rPr>
          <w:rFonts w:ascii="Arial" w:hAnsi="Arial" w:cs="Arial"/>
          <w:b/>
          <w:sz w:val="24"/>
          <w:szCs w:val="24"/>
        </w:rPr>
        <w:t>и</w:t>
      </w:r>
      <w:r w:rsidRPr="001B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2C53">
        <w:rPr>
          <w:rFonts w:ascii="Arial" w:hAnsi="Arial" w:cs="Arial"/>
          <w:b/>
          <w:sz w:val="24"/>
          <w:szCs w:val="24"/>
        </w:rPr>
        <w:t>Евдокимовского</w:t>
      </w:r>
      <w:proofErr w:type="spellEnd"/>
      <w:r w:rsidRPr="001B2C53">
        <w:rPr>
          <w:rFonts w:ascii="Arial" w:hAnsi="Arial" w:cs="Arial"/>
          <w:b/>
          <w:sz w:val="24"/>
          <w:szCs w:val="24"/>
        </w:rPr>
        <w:t xml:space="preserve"> сельского поселения»</w:t>
      </w:r>
    </w:p>
    <w:p w:rsidR="001B2C53" w:rsidRPr="001B2C53" w:rsidRDefault="001B2C53" w:rsidP="001B2C5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Arial" w:hAnsi="Arial" w:cs="Arial"/>
          <w:b/>
          <w:sz w:val="24"/>
          <w:szCs w:val="24"/>
        </w:rPr>
      </w:pPr>
    </w:p>
    <w:p w:rsidR="001B2C53" w:rsidRPr="001B2C53" w:rsidRDefault="001B2C53" w:rsidP="001B2C5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подпрограммы</w:t>
      </w:r>
      <w:r w:rsidRPr="001B2C53">
        <w:rPr>
          <w:rFonts w:ascii="Arial" w:hAnsi="Arial" w:cs="Arial"/>
          <w:b/>
          <w:sz w:val="24"/>
          <w:szCs w:val="24"/>
        </w:rPr>
        <w:t xml:space="preserve"> </w:t>
      </w:r>
      <w:r w:rsidRPr="001B2C53">
        <w:rPr>
          <w:rFonts w:ascii="Arial" w:hAnsi="Arial" w:cs="Arial"/>
          <w:i/>
          <w:color w:val="000000"/>
          <w:sz w:val="24"/>
          <w:szCs w:val="24"/>
        </w:rPr>
        <w:t>«</w:t>
      </w:r>
      <w:r w:rsidRPr="001B2C53">
        <w:rPr>
          <w:rFonts w:ascii="Arial" w:hAnsi="Arial" w:cs="Arial"/>
          <w:sz w:val="24"/>
          <w:szCs w:val="24"/>
        </w:rPr>
        <w:t xml:space="preserve">Развитие инфраструктуры на территории </w:t>
      </w:r>
      <w:proofErr w:type="spellStart"/>
      <w:r w:rsidRPr="001B2C53">
        <w:rPr>
          <w:rFonts w:ascii="Arial" w:hAnsi="Arial" w:cs="Arial"/>
          <w:sz w:val="24"/>
          <w:szCs w:val="24"/>
        </w:rPr>
        <w:t>Евдокимовского</w:t>
      </w:r>
      <w:proofErr w:type="spellEnd"/>
      <w:r w:rsidRPr="001B2C53">
        <w:rPr>
          <w:rFonts w:ascii="Arial" w:hAnsi="Arial" w:cs="Arial"/>
          <w:sz w:val="24"/>
          <w:szCs w:val="24"/>
        </w:rPr>
        <w:t xml:space="preserve"> сельского поселения» муниципальной программы «Социально-экономическое развитие территории сельского поселения» на 2018-2022годы</w:t>
      </w:r>
      <w:r w:rsidRPr="001B2C53">
        <w:rPr>
          <w:rFonts w:ascii="Arial" w:hAnsi="Arial" w:cs="Arial"/>
          <w:b/>
          <w:sz w:val="24"/>
          <w:szCs w:val="24"/>
        </w:rPr>
        <w:t xml:space="preserve"> </w:t>
      </w:r>
      <w:r w:rsidRPr="001B2C53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BB2E14" w:rsidRPr="00BB2E14" w:rsidTr="000930C6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2E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2018-2022гг</w:t>
            </w:r>
          </w:p>
        </w:tc>
      </w:tr>
      <w:tr w:rsidR="00BB2E14" w:rsidRPr="00BB2E14" w:rsidTr="000930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BB2E14" w:rsidRPr="00BB2E14" w:rsidTr="000930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B2E14" w:rsidRPr="00BB2E14" w:rsidTr="000930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B2E14" w:rsidRPr="00BB2E14" w:rsidTr="000930C6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BB2E14" w:rsidRPr="00BB2E14" w:rsidTr="000930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B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бесперебойным водоснабжением 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E14" w:rsidRPr="00BB2E14" w:rsidTr="000930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BB2E14" w:rsidRPr="00BB2E14" w:rsidTr="000930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BB2E14" w:rsidRPr="00BB2E14" w:rsidRDefault="00BB2E14" w:rsidP="00BB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BB2E14" w:rsidRPr="00BB2E14" w:rsidRDefault="00BB2E14" w:rsidP="00BB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B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  <w:p w:rsidR="00BB2E14" w:rsidRDefault="00BB2E14" w:rsidP="00BB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построенных мостов</w:t>
            </w:r>
          </w:p>
          <w:p w:rsidR="00952AB8" w:rsidRDefault="001B2C53" w:rsidP="00952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</w:t>
            </w:r>
            <w:r w:rsidR="0095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созданных мест(площадок) накопления твердых коммунальных отходов</w:t>
            </w:r>
          </w:p>
          <w:p w:rsidR="00952AB8" w:rsidRPr="00BB2E14" w:rsidRDefault="00952AB8" w:rsidP="00952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6.Количество приобретенных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модульных станций водоочистки.</w:t>
            </w:r>
          </w:p>
        </w:tc>
      </w:tr>
      <w:tr w:rsidR="00BB2E14" w:rsidRPr="00BB2E14" w:rsidTr="000930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благоустройства территории </w:t>
            </w:r>
            <w:r w:rsidRPr="00BB2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поселения;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водоснабжения населения </w:t>
            </w:r>
          </w:p>
          <w:p w:rsid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сети искусственных сооружений на территории </w:t>
            </w:r>
            <w:proofErr w:type="spellStart"/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BB2E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B0F0E" w:rsidRDefault="001B0F0E" w:rsidP="00BB2E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Pr="00227C39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F0E" w:rsidRPr="001B0F0E" w:rsidRDefault="001B0F0E" w:rsidP="001B0F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124D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-модульной станции водоочистки,</w:t>
            </w:r>
            <w:r w:rsidR="001B2C53">
              <w:rPr>
                <w:rFonts w:ascii="Times New Roman" w:hAnsi="Times New Roman" w:cs="Times New Roman"/>
                <w:sz w:val="24"/>
                <w:szCs w:val="24"/>
              </w:rPr>
              <w:t xml:space="preserve"> насосы погружные, глубинные ЭЦВ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6-10-120)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14" w:rsidRPr="00BB2E14" w:rsidTr="000930C6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100501,8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60116,6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34411,4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- 2383,5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2567,3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15789,2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тыс.руб., в том числе: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5305,8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4509,6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2383,5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2567,3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84712,6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54810,8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29901,8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14" w:rsidRPr="00BB2E14" w:rsidTr="000930C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жизни граждан вследствие продолжительной подачи электроэнергии для освещения территории населенных пунктов сельского поселения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-улучшение состояния территории</w:t>
            </w:r>
          </w:p>
          <w:p w:rsidR="00BB2E14" w:rsidRPr="00BB2E14" w:rsidRDefault="00BB2E14" w:rsidP="00BB2E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</w:t>
            </w:r>
          </w:p>
          <w:p w:rsidR="00BB2E14" w:rsidRPr="00BB2E14" w:rsidRDefault="00BB2E14" w:rsidP="00BB2E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noProof/>
                <w:sz w:val="24"/>
                <w:szCs w:val="24"/>
              </w:rPr>
              <w:t>-обеспечение безопасного круглогодичного сообщения между населенными пунктами</w:t>
            </w:r>
          </w:p>
        </w:tc>
      </w:tr>
    </w:tbl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E1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Раздел1. </w:t>
      </w:r>
      <w:r w:rsidRPr="00BB2E14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BB2E14" w:rsidRPr="00BB2E14" w:rsidRDefault="00BB2E14" w:rsidP="00BB2E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2E14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BB2E14">
        <w:rPr>
          <w:rFonts w:ascii="Times New Roman" w:hAnsi="Times New Roman" w:cs="Times New Roman"/>
          <w:sz w:val="24"/>
          <w:szCs w:val="24"/>
        </w:rPr>
        <w:t xml:space="preserve"> </w:t>
      </w:r>
      <w:r w:rsidRPr="00BB2E1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BB2E14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BB2E14" w:rsidRPr="00BB2E14" w:rsidRDefault="00BB2E14" w:rsidP="00BB2E1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2E1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BB2E14" w:rsidRPr="00BB2E14" w:rsidRDefault="00BB2E14" w:rsidP="00BB2E1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2E14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2E14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proofErr w:type="spellStart"/>
      <w:r w:rsidRPr="00BB2E14"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BB2E14">
        <w:rPr>
          <w:rFonts w:ascii="Times New Roman" w:hAnsi="Times New Roman" w:cs="Times New Roman"/>
          <w:color w:val="000000"/>
          <w:sz w:val="24"/>
          <w:szCs w:val="24"/>
        </w:rPr>
        <w:t xml:space="preserve">   сельского поселения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2E14">
        <w:rPr>
          <w:rFonts w:ascii="Times New Roman" w:hAnsi="Times New Roman" w:cs="Times New Roman"/>
          <w:sz w:val="24"/>
          <w:szCs w:val="24"/>
        </w:rPr>
        <w:t>-</w:t>
      </w:r>
      <w:r w:rsidRPr="00BB2E14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E14">
        <w:rPr>
          <w:rFonts w:ascii="Times New Roman" w:hAnsi="Times New Roman" w:cs="Times New Roman"/>
          <w:color w:val="000000"/>
          <w:sz w:val="24"/>
          <w:szCs w:val="24"/>
        </w:rPr>
        <w:t xml:space="preserve">            - Обеспечение населения сельского поселения бесперебойным водоснабжением </w:t>
      </w:r>
    </w:p>
    <w:p w:rsidR="00BB2E14" w:rsidRPr="00BB2E14" w:rsidRDefault="00BB2E14" w:rsidP="00BB2E1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2E1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поставленных задач будут следующие</w:t>
      </w:r>
      <w:r w:rsidRPr="00BB2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E14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BB2E14" w:rsidRPr="00BB2E14" w:rsidRDefault="00BB2E14" w:rsidP="00BB2E1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2E14">
        <w:rPr>
          <w:rFonts w:ascii="Times New Roman" w:hAnsi="Times New Roman" w:cs="Times New Roman"/>
          <w:sz w:val="24"/>
          <w:szCs w:val="24"/>
        </w:rPr>
        <w:t xml:space="preserve"> -</w:t>
      </w:r>
      <w:r w:rsidRPr="00BB2E14">
        <w:rPr>
          <w:rFonts w:ascii="Times New Roman" w:hAnsi="Times New Roman" w:cs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BB2E14" w:rsidRPr="00BB2E14" w:rsidRDefault="00BB2E14" w:rsidP="00BB2E1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2E14">
        <w:rPr>
          <w:rFonts w:ascii="Times New Roman" w:hAnsi="Times New Roman" w:cs="Times New Roman"/>
          <w:color w:val="000000"/>
          <w:sz w:val="24"/>
          <w:szCs w:val="24"/>
        </w:rPr>
        <w:t xml:space="preserve"> -увеличение продолжительности подачи электроэнергии для освещения территории населенных пунктов поселения</w:t>
      </w:r>
    </w:p>
    <w:p w:rsidR="00BB2E14" w:rsidRPr="00BB2E14" w:rsidRDefault="00BB2E14" w:rsidP="00BB2E1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2E14">
        <w:rPr>
          <w:rFonts w:ascii="Times New Roman" w:hAnsi="Times New Roman" w:cs="Times New Roman"/>
          <w:sz w:val="24"/>
          <w:szCs w:val="24"/>
        </w:rPr>
        <w:t>-</w:t>
      </w:r>
      <w:r w:rsidRPr="00BB2E14">
        <w:rPr>
          <w:rFonts w:ascii="Times New Roman" w:hAnsi="Times New Roman" w:cs="Times New Roman"/>
          <w:color w:val="000000"/>
          <w:sz w:val="24"/>
          <w:szCs w:val="24"/>
        </w:rPr>
        <w:t>увеличение нормы оснащения оборудованием водонапорных башен и водокачек.</w:t>
      </w:r>
    </w:p>
    <w:p w:rsid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B2E14">
        <w:rPr>
          <w:rFonts w:ascii="Times New Roman" w:hAnsi="Times New Roman" w:cs="Times New Roman"/>
          <w:color w:val="000000"/>
          <w:sz w:val="24"/>
          <w:szCs w:val="24"/>
        </w:rPr>
        <w:t>- количество построенных мостов</w:t>
      </w:r>
    </w:p>
    <w:p w:rsidR="00952AB8" w:rsidRDefault="00952AB8" w:rsidP="00952A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-количество созданных мест(площадок) накопления твердых коммунальных отходов</w:t>
      </w:r>
    </w:p>
    <w:p w:rsidR="00952AB8" w:rsidRDefault="00952AB8" w:rsidP="00952AB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приобретенных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 модульных станций водоочистки.</w:t>
      </w:r>
    </w:p>
    <w:p w:rsidR="001B0F0E" w:rsidRPr="00BB2E14" w:rsidRDefault="001B0F0E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14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BB2E14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2E14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BB2E1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BB2E14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BB2E1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14">
        <w:rPr>
          <w:rFonts w:ascii="Times New Roman" w:hAnsi="Times New Roman" w:cs="Times New Roman"/>
          <w:sz w:val="24"/>
          <w:szCs w:val="24"/>
        </w:rPr>
        <w:t xml:space="preserve"> -Ремонт и содержание автомобильных дорог;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14">
        <w:rPr>
          <w:rFonts w:ascii="Times New Roman" w:hAnsi="Times New Roman" w:cs="Times New Roman"/>
          <w:sz w:val="24"/>
          <w:szCs w:val="24"/>
        </w:rPr>
        <w:t>-Организация благоустройства территории поселения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14">
        <w:rPr>
          <w:rFonts w:ascii="Times New Roman" w:hAnsi="Times New Roman" w:cs="Times New Roman"/>
          <w:sz w:val="24"/>
          <w:szCs w:val="24"/>
        </w:rPr>
        <w:t>-Организация водоснабжения населения</w:t>
      </w:r>
    </w:p>
    <w:p w:rsid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14">
        <w:rPr>
          <w:rFonts w:ascii="Times New Roman" w:hAnsi="Times New Roman" w:cs="Times New Roman"/>
          <w:sz w:val="24"/>
          <w:szCs w:val="24"/>
        </w:rPr>
        <w:t xml:space="preserve">-Развитие сети искусственных сооружений на территории </w:t>
      </w:r>
      <w:proofErr w:type="spellStart"/>
      <w:r w:rsidRPr="00BB2E1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B2E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0F0E" w:rsidRDefault="001B0F0E" w:rsidP="00BB2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C39">
        <w:rPr>
          <w:rFonts w:ascii="Times New Roman" w:hAnsi="Times New Roman" w:cs="Times New Roman"/>
          <w:sz w:val="24"/>
          <w:szCs w:val="24"/>
        </w:rPr>
        <w:t>Создание мест (площадок)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0F0E" w:rsidRPr="001B0F0E" w:rsidRDefault="001B0F0E" w:rsidP="001B0F0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0F0E">
        <w:rPr>
          <w:rFonts w:ascii="Times New Roman" w:hAnsi="Times New Roman" w:cs="Times New Roman"/>
          <w:sz w:val="24"/>
          <w:szCs w:val="24"/>
        </w:rPr>
        <w:t xml:space="preserve"> </w:t>
      </w:r>
      <w:r w:rsidRPr="00A124D0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-модульной станции водоочистки, насосы</w:t>
      </w:r>
      <w:r w:rsidR="001B2C53">
        <w:rPr>
          <w:rFonts w:ascii="Times New Roman" w:hAnsi="Times New Roman" w:cs="Times New Roman"/>
          <w:sz w:val="24"/>
          <w:szCs w:val="24"/>
        </w:rPr>
        <w:t xml:space="preserve"> погружные, глубинные ЭЦВ</w:t>
      </w:r>
      <w:r>
        <w:rPr>
          <w:rFonts w:ascii="Times New Roman" w:hAnsi="Times New Roman" w:cs="Times New Roman"/>
          <w:sz w:val="24"/>
          <w:szCs w:val="24"/>
        </w:rPr>
        <w:t xml:space="preserve"> 6-10-120)</w:t>
      </w:r>
    </w:p>
    <w:p w:rsidR="001B0F0E" w:rsidRPr="00BB2E14" w:rsidRDefault="001B0F0E" w:rsidP="00BB2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E14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4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E14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-Устава </w:t>
      </w:r>
      <w:proofErr w:type="spellStart"/>
      <w:r w:rsidRPr="00BB2E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BB2E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BB2E14" w:rsidRPr="00BB2E14" w:rsidRDefault="00BB2E14" w:rsidP="00BB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BB2E14" w:rsidRPr="00BB2E14" w:rsidRDefault="00BB2E14" w:rsidP="00BB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Нормативно-правовая база для Программы сформирована и не изменяется.</w:t>
      </w:r>
    </w:p>
    <w:p w:rsidR="00BB2E14" w:rsidRPr="00BB2E14" w:rsidRDefault="00BB2E14" w:rsidP="00BB2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BB2E1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BB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BB2E14" w:rsidRPr="00BB2E14" w:rsidRDefault="00BB2E14" w:rsidP="00BB2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BB2E14" w:rsidRPr="00BB2E14" w:rsidRDefault="00BB2E14" w:rsidP="00BB2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left="284" w:right="-2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B2E14" w:rsidRPr="00BB2E14" w:rsidRDefault="00BB2E14" w:rsidP="00BB2E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2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Pr="00BB2E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Ресурсное обеспечение муниципальной подпрограммы</w:t>
      </w:r>
    </w:p>
    <w:p w:rsidR="00BB2E14" w:rsidRPr="00BB2E14" w:rsidRDefault="00BB2E14" w:rsidP="00BB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E14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BB2E14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BB2E14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Pr="00BB2E1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B2E14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BB2E14" w:rsidRPr="00BB2E14" w:rsidRDefault="00BB2E14" w:rsidP="00BB2E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E1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5. Объемы финансирования мероприятий подпрограммы за счёт средств федерального бюджетов </w:t>
      </w:r>
    </w:p>
    <w:p w:rsidR="00BB2E14" w:rsidRPr="00BB2E14" w:rsidRDefault="00BB2E14" w:rsidP="00BB2E1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федерального бюджета не предусмотрены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E14">
        <w:rPr>
          <w:rFonts w:ascii="Times New Roman" w:hAnsi="Times New Roman" w:cs="Times New Roman"/>
          <w:b/>
          <w:sz w:val="24"/>
          <w:szCs w:val="24"/>
          <w:u w:val="single"/>
        </w:rPr>
        <w:t>Раздел 6. Объемы финансирования мероприятий подпрограммы за счёт средств областного бюджета</w:t>
      </w:r>
    </w:p>
    <w:p w:rsidR="00BB2E14" w:rsidRPr="00BB2E14" w:rsidRDefault="00BB2E14" w:rsidP="00BB2E1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бюджета </w:t>
      </w:r>
      <w:r w:rsidRPr="00BB2E14">
        <w:rPr>
          <w:rFonts w:ascii="Times New Roman" w:hAnsi="Times New Roman" w:cs="Times New Roman"/>
          <w:sz w:val="24"/>
          <w:szCs w:val="24"/>
        </w:rPr>
        <w:t>представлены в приложении №3 к муниципальной программе</w:t>
      </w:r>
    </w:p>
    <w:p w:rsidR="00BB2E14" w:rsidRPr="00BB2E14" w:rsidRDefault="00BB2E14" w:rsidP="00BB2E1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E14" w:rsidRPr="00BB2E14" w:rsidRDefault="00BB2E14" w:rsidP="00BB2E1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BB2E14">
        <w:rPr>
          <w:rFonts w:ascii="Times New Roman" w:hAnsi="Times New Roman" w:cs="Times New Roman"/>
          <w:b/>
          <w:sz w:val="24"/>
          <w:szCs w:val="24"/>
          <w:u w:val="single"/>
        </w:rPr>
        <w:t>Раздел 7.</w:t>
      </w:r>
      <w:r w:rsidRPr="00BB2E14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BB2E14" w:rsidRPr="00BB2E14" w:rsidRDefault="00BB2E14" w:rsidP="00BB2E14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E14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E14" w:rsidRPr="00BB2E14" w:rsidRDefault="00BB2E14" w:rsidP="00BB2E14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E14">
        <w:rPr>
          <w:rFonts w:ascii="Times New Roman" w:eastAsia="Times New Roman" w:hAnsi="Times New Roman" w:cs="Times New Roman"/>
          <w:b/>
          <w:sz w:val="24"/>
          <w:szCs w:val="24"/>
        </w:rPr>
        <w:t>Раздел 8. Сведения об участии организаций</w:t>
      </w:r>
    </w:p>
    <w:p w:rsidR="00BB2E14" w:rsidRPr="00BB2E14" w:rsidRDefault="00BB2E14" w:rsidP="00BB2E14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2E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Организации </w:t>
      </w:r>
      <w:proofErr w:type="spellStart"/>
      <w:r w:rsidRPr="00BB2E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BB2E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участия в реализации подпрограммы не принимают.</w:t>
      </w: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B2E14" w:rsidRPr="00BB2E14" w:rsidRDefault="00BB2E14" w:rsidP="00BB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E00334" w:rsidP="0095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D4AF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</w:t>
      </w:r>
      <w:proofErr w:type="spellStart"/>
      <w:r w:rsidR="002D4AF8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="002D4AF8"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 w:rsidR="002D4AF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2D4AF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D4AF8" w:rsidRDefault="002D4AF8" w:rsidP="00E00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0D" w:rsidRDefault="00FF0BBC" w:rsidP="002D4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D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AF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2D4AF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740D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AE" w:rsidRDefault="008567AE" w:rsidP="00CA42DE">
      <w:pPr>
        <w:spacing w:after="0" w:line="240" w:lineRule="auto"/>
      </w:pPr>
      <w:r>
        <w:separator/>
      </w:r>
    </w:p>
  </w:endnote>
  <w:endnote w:type="continuationSeparator" w:id="0">
    <w:p w:rsidR="008567AE" w:rsidRDefault="008567A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303" w:rsidRDefault="00420303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AE" w:rsidRDefault="008567AE" w:rsidP="00CA42DE">
      <w:pPr>
        <w:spacing w:after="0" w:line="240" w:lineRule="auto"/>
      </w:pPr>
      <w:r>
        <w:separator/>
      </w:r>
    </w:p>
  </w:footnote>
  <w:footnote w:type="continuationSeparator" w:id="0">
    <w:p w:rsidR="008567AE" w:rsidRDefault="008567A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B2"/>
    <w:rsid w:val="0000786C"/>
    <w:rsid w:val="000113DD"/>
    <w:rsid w:val="00013217"/>
    <w:rsid w:val="00016353"/>
    <w:rsid w:val="00017CC6"/>
    <w:rsid w:val="00020F88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3E55"/>
    <w:rsid w:val="00065626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30C6"/>
    <w:rsid w:val="00094E61"/>
    <w:rsid w:val="000A188D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47F6"/>
    <w:rsid w:val="00157A41"/>
    <w:rsid w:val="00162B08"/>
    <w:rsid w:val="001678AC"/>
    <w:rsid w:val="00167BD9"/>
    <w:rsid w:val="00167E3B"/>
    <w:rsid w:val="00170E80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A183A"/>
    <w:rsid w:val="001A3124"/>
    <w:rsid w:val="001A5B33"/>
    <w:rsid w:val="001B0069"/>
    <w:rsid w:val="001B0F0E"/>
    <w:rsid w:val="001B2C53"/>
    <w:rsid w:val="001B2E29"/>
    <w:rsid w:val="001B4C11"/>
    <w:rsid w:val="001B4C36"/>
    <w:rsid w:val="001B5087"/>
    <w:rsid w:val="001B5B78"/>
    <w:rsid w:val="001B6519"/>
    <w:rsid w:val="001C2CC9"/>
    <w:rsid w:val="001C542A"/>
    <w:rsid w:val="001C597A"/>
    <w:rsid w:val="001D1A31"/>
    <w:rsid w:val="001D31F2"/>
    <w:rsid w:val="001D34D0"/>
    <w:rsid w:val="001D386B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609"/>
    <w:rsid w:val="00206978"/>
    <w:rsid w:val="00206E45"/>
    <w:rsid w:val="00207562"/>
    <w:rsid w:val="00207EFD"/>
    <w:rsid w:val="002109ED"/>
    <w:rsid w:val="00210EA1"/>
    <w:rsid w:val="002111BF"/>
    <w:rsid w:val="002115BF"/>
    <w:rsid w:val="002128C8"/>
    <w:rsid w:val="0022455C"/>
    <w:rsid w:val="00225737"/>
    <w:rsid w:val="00227C39"/>
    <w:rsid w:val="00230F75"/>
    <w:rsid w:val="00231A08"/>
    <w:rsid w:val="00235E32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33DD"/>
    <w:rsid w:val="00284ECC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40BE"/>
    <w:rsid w:val="0032534C"/>
    <w:rsid w:val="00326977"/>
    <w:rsid w:val="00326E6B"/>
    <w:rsid w:val="0033090B"/>
    <w:rsid w:val="00332FC0"/>
    <w:rsid w:val="00334ED1"/>
    <w:rsid w:val="0033602C"/>
    <w:rsid w:val="00337221"/>
    <w:rsid w:val="00337AB9"/>
    <w:rsid w:val="00337F44"/>
    <w:rsid w:val="00342698"/>
    <w:rsid w:val="00344C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2427"/>
    <w:rsid w:val="003A2E31"/>
    <w:rsid w:val="003A310B"/>
    <w:rsid w:val="003A3308"/>
    <w:rsid w:val="003A4604"/>
    <w:rsid w:val="003A4965"/>
    <w:rsid w:val="003A50F7"/>
    <w:rsid w:val="003A6AF1"/>
    <w:rsid w:val="003B44E3"/>
    <w:rsid w:val="003C2BFA"/>
    <w:rsid w:val="003C2D73"/>
    <w:rsid w:val="003D070B"/>
    <w:rsid w:val="003D1FC0"/>
    <w:rsid w:val="003D385F"/>
    <w:rsid w:val="003D5BE4"/>
    <w:rsid w:val="003D662F"/>
    <w:rsid w:val="003D6BA2"/>
    <w:rsid w:val="003D70A6"/>
    <w:rsid w:val="003D7D3A"/>
    <w:rsid w:val="003E1813"/>
    <w:rsid w:val="003E2312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0303"/>
    <w:rsid w:val="0042119F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5699"/>
    <w:rsid w:val="00467D7C"/>
    <w:rsid w:val="0047066E"/>
    <w:rsid w:val="0047220D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3517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D494A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7A20"/>
    <w:rsid w:val="00567ACA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C5ED0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3E5E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4637"/>
    <w:rsid w:val="00635883"/>
    <w:rsid w:val="006362ED"/>
    <w:rsid w:val="006423D5"/>
    <w:rsid w:val="0064487E"/>
    <w:rsid w:val="00645527"/>
    <w:rsid w:val="00645597"/>
    <w:rsid w:val="0065319A"/>
    <w:rsid w:val="006536ED"/>
    <w:rsid w:val="00656D00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255A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199B"/>
    <w:rsid w:val="0073478B"/>
    <w:rsid w:val="00734C3F"/>
    <w:rsid w:val="00737FF7"/>
    <w:rsid w:val="007415B3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62BBE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0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5E24"/>
    <w:rsid w:val="00816236"/>
    <w:rsid w:val="00816B2F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7AE"/>
    <w:rsid w:val="00856E4B"/>
    <w:rsid w:val="008570E3"/>
    <w:rsid w:val="00857763"/>
    <w:rsid w:val="008646CC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571F"/>
    <w:rsid w:val="008A4B13"/>
    <w:rsid w:val="008A4CEB"/>
    <w:rsid w:val="008B0548"/>
    <w:rsid w:val="008B192A"/>
    <w:rsid w:val="008B3D47"/>
    <w:rsid w:val="008B6206"/>
    <w:rsid w:val="008B7FA5"/>
    <w:rsid w:val="008C2889"/>
    <w:rsid w:val="008C2DBD"/>
    <w:rsid w:val="008C4CA9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7174"/>
    <w:rsid w:val="0091356D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1D7E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0FC0"/>
    <w:rsid w:val="009822F8"/>
    <w:rsid w:val="009829EE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4D0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47F4C"/>
    <w:rsid w:val="00A50714"/>
    <w:rsid w:val="00A521D4"/>
    <w:rsid w:val="00A54F37"/>
    <w:rsid w:val="00A54F8C"/>
    <w:rsid w:val="00A61113"/>
    <w:rsid w:val="00A62517"/>
    <w:rsid w:val="00A7003B"/>
    <w:rsid w:val="00A7442A"/>
    <w:rsid w:val="00A76944"/>
    <w:rsid w:val="00A800CA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B7997"/>
    <w:rsid w:val="00AB7BD4"/>
    <w:rsid w:val="00AC30D2"/>
    <w:rsid w:val="00AC5D0C"/>
    <w:rsid w:val="00AD185F"/>
    <w:rsid w:val="00AD1DAE"/>
    <w:rsid w:val="00AD47D2"/>
    <w:rsid w:val="00AD5CB9"/>
    <w:rsid w:val="00AD7217"/>
    <w:rsid w:val="00AD76D7"/>
    <w:rsid w:val="00AE03F2"/>
    <w:rsid w:val="00AE0A44"/>
    <w:rsid w:val="00AE15BF"/>
    <w:rsid w:val="00AE67AA"/>
    <w:rsid w:val="00AF0504"/>
    <w:rsid w:val="00AF254A"/>
    <w:rsid w:val="00AF2BEB"/>
    <w:rsid w:val="00AF5BFB"/>
    <w:rsid w:val="00B00064"/>
    <w:rsid w:val="00B02E80"/>
    <w:rsid w:val="00B030C0"/>
    <w:rsid w:val="00B05B91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6F26"/>
    <w:rsid w:val="00B272DB"/>
    <w:rsid w:val="00B306FA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18F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94393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4E00"/>
    <w:rsid w:val="00CF6C65"/>
    <w:rsid w:val="00D004E8"/>
    <w:rsid w:val="00D00777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2DDC"/>
    <w:rsid w:val="00D466C2"/>
    <w:rsid w:val="00D46865"/>
    <w:rsid w:val="00D46D2C"/>
    <w:rsid w:val="00D5025F"/>
    <w:rsid w:val="00D50973"/>
    <w:rsid w:val="00D51A72"/>
    <w:rsid w:val="00D5375C"/>
    <w:rsid w:val="00D5458A"/>
    <w:rsid w:val="00D55185"/>
    <w:rsid w:val="00D66032"/>
    <w:rsid w:val="00D67F44"/>
    <w:rsid w:val="00D71386"/>
    <w:rsid w:val="00D7503B"/>
    <w:rsid w:val="00D77199"/>
    <w:rsid w:val="00D77F59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A0628"/>
    <w:rsid w:val="00DA1C4D"/>
    <w:rsid w:val="00DA6182"/>
    <w:rsid w:val="00DB2665"/>
    <w:rsid w:val="00DB618A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42B9"/>
    <w:rsid w:val="00E07535"/>
    <w:rsid w:val="00E1035B"/>
    <w:rsid w:val="00E10558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0B88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1A0B"/>
    <w:rsid w:val="00E828C3"/>
    <w:rsid w:val="00E953C1"/>
    <w:rsid w:val="00E96BA3"/>
    <w:rsid w:val="00EA2E70"/>
    <w:rsid w:val="00EA2E7E"/>
    <w:rsid w:val="00EB015E"/>
    <w:rsid w:val="00EB01E1"/>
    <w:rsid w:val="00EB1450"/>
    <w:rsid w:val="00EB27EE"/>
    <w:rsid w:val="00EB7640"/>
    <w:rsid w:val="00EB792D"/>
    <w:rsid w:val="00EC3746"/>
    <w:rsid w:val="00EC5866"/>
    <w:rsid w:val="00ED0B9A"/>
    <w:rsid w:val="00ED200E"/>
    <w:rsid w:val="00ED254C"/>
    <w:rsid w:val="00ED28F1"/>
    <w:rsid w:val="00ED3C25"/>
    <w:rsid w:val="00ED5CE3"/>
    <w:rsid w:val="00EE2D7C"/>
    <w:rsid w:val="00EE3FCF"/>
    <w:rsid w:val="00EE4AB3"/>
    <w:rsid w:val="00EE6DD3"/>
    <w:rsid w:val="00EF1C2C"/>
    <w:rsid w:val="00EF231B"/>
    <w:rsid w:val="00EF2343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0A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51640"/>
    <w:rsid w:val="00F521E5"/>
    <w:rsid w:val="00F53492"/>
    <w:rsid w:val="00F603B8"/>
    <w:rsid w:val="00F624C0"/>
    <w:rsid w:val="00F624CB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6341"/>
    <w:rsid w:val="00F908BA"/>
    <w:rsid w:val="00F90F48"/>
    <w:rsid w:val="00F93611"/>
    <w:rsid w:val="00F9574B"/>
    <w:rsid w:val="00FA09E8"/>
    <w:rsid w:val="00FA0EF7"/>
    <w:rsid w:val="00FA2F34"/>
    <w:rsid w:val="00FA4438"/>
    <w:rsid w:val="00FA4631"/>
    <w:rsid w:val="00FA522B"/>
    <w:rsid w:val="00FA5671"/>
    <w:rsid w:val="00FA7E1E"/>
    <w:rsid w:val="00FB3279"/>
    <w:rsid w:val="00FB45DB"/>
    <w:rsid w:val="00FB5DBA"/>
    <w:rsid w:val="00FC1C0C"/>
    <w:rsid w:val="00FC1E0A"/>
    <w:rsid w:val="00FC2DE5"/>
    <w:rsid w:val="00FC58B8"/>
    <w:rsid w:val="00FC7108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0BBC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9CCC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EABE-6BA0-40FB-9FA4-5340BCE5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10421</TotalTime>
  <Pages>1</Pages>
  <Words>6114</Words>
  <Characters>34855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34</cp:revision>
  <cp:lastPrinted>2019-10-25T06:27:00Z</cp:lastPrinted>
  <dcterms:created xsi:type="dcterms:W3CDTF">2017-09-19T08:08:00Z</dcterms:created>
  <dcterms:modified xsi:type="dcterms:W3CDTF">2019-10-25T06:27:00Z</dcterms:modified>
</cp:coreProperties>
</file>