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423"/>
      </w:tblGrid>
      <w:tr w:rsidR="00000A93" w:rsidRPr="00924065" w:rsidTr="00BE040B">
        <w:tc>
          <w:tcPr>
            <w:tcW w:w="9485" w:type="dxa"/>
            <w:gridSpan w:val="2"/>
          </w:tcPr>
          <w:p w:rsidR="00000A93" w:rsidRPr="00924065" w:rsidRDefault="00000A93" w:rsidP="00BE040B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924065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00A93" w:rsidRPr="00924065" w:rsidTr="00BE040B">
        <w:tc>
          <w:tcPr>
            <w:tcW w:w="9485" w:type="dxa"/>
            <w:gridSpan w:val="2"/>
          </w:tcPr>
          <w:p w:rsidR="00000A93" w:rsidRPr="00924065" w:rsidRDefault="00000A93" w:rsidP="00BE040B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 w:rsidRPr="00924065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924065">
              <w:rPr>
                <w:b/>
                <w:spacing w:val="20"/>
                <w:sz w:val="28"/>
              </w:rPr>
              <w:t xml:space="preserve"> район</w:t>
            </w:r>
          </w:p>
        </w:tc>
      </w:tr>
      <w:tr w:rsidR="00000A93" w:rsidRPr="00924065" w:rsidTr="00BE040B">
        <w:tc>
          <w:tcPr>
            <w:tcW w:w="9485" w:type="dxa"/>
            <w:gridSpan w:val="2"/>
          </w:tcPr>
          <w:p w:rsidR="00000A93" w:rsidRPr="00924065" w:rsidRDefault="00000A93" w:rsidP="00BE040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24065"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</w:p>
          <w:p w:rsidR="00000A93" w:rsidRPr="00924065" w:rsidRDefault="000A5524" w:rsidP="00BE040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="00000A93" w:rsidRPr="00924065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000A93" w:rsidRPr="00924065" w:rsidTr="00BE040B">
        <w:tc>
          <w:tcPr>
            <w:tcW w:w="9485" w:type="dxa"/>
            <w:gridSpan w:val="2"/>
          </w:tcPr>
          <w:p w:rsidR="00000A93" w:rsidRPr="00924065" w:rsidRDefault="00000A93" w:rsidP="00BE040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00A93" w:rsidRPr="00924065" w:rsidTr="00BE040B">
        <w:tc>
          <w:tcPr>
            <w:tcW w:w="9485" w:type="dxa"/>
            <w:gridSpan w:val="2"/>
          </w:tcPr>
          <w:p w:rsidR="00000A93" w:rsidRPr="00924065" w:rsidRDefault="00000A93" w:rsidP="00BE040B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924065"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000A93" w:rsidRPr="00924065" w:rsidTr="00BE040B">
        <w:tc>
          <w:tcPr>
            <w:tcW w:w="9485" w:type="dxa"/>
            <w:gridSpan w:val="2"/>
          </w:tcPr>
          <w:p w:rsidR="00000A93" w:rsidRPr="00924065" w:rsidRDefault="00000A93" w:rsidP="00BE040B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00A93" w:rsidRPr="00924065" w:rsidTr="00BE040B">
        <w:tc>
          <w:tcPr>
            <w:tcW w:w="9485" w:type="dxa"/>
            <w:gridSpan w:val="2"/>
          </w:tcPr>
          <w:p w:rsidR="00000A93" w:rsidRPr="00924065" w:rsidRDefault="000A5524" w:rsidP="007A1744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«</w:t>
            </w:r>
            <w:proofErr w:type="gramStart"/>
            <w:r>
              <w:rPr>
                <w:b/>
                <w:spacing w:val="20"/>
                <w:sz w:val="28"/>
              </w:rPr>
              <w:t>28»декабря</w:t>
            </w:r>
            <w:proofErr w:type="gramEnd"/>
            <w:r w:rsidR="00000A93" w:rsidRPr="00924065">
              <w:rPr>
                <w:b/>
                <w:spacing w:val="20"/>
                <w:sz w:val="28"/>
              </w:rPr>
              <w:t xml:space="preserve"> 2015 г.                                      №</w:t>
            </w:r>
            <w:r>
              <w:rPr>
                <w:b/>
                <w:spacing w:val="20"/>
                <w:sz w:val="28"/>
              </w:rPr>
              <w:t>55-рг</w:t>
            </w:r>
          </w:p>
        </w:tc>
      </w:tr>
      <w:tr w:rsidR="00000A93" w:rsidRPr="00924065" w:rsidTr="00BE040B">
        <w:tc>
          <w:tcPr>
            <w:tcW w:w="9485" w:type="dxa"/>
            <w:gridSpan w:val="2"/>
          </w:tcPr>
          <w:p w:rsidR="00000A93" w:rsidRPr="00924065" w:rsidRDefault="00000A93" w:rsidP="00BE040B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000A93" w:rsidRPr="00924065" w:rsidTr="00BE040B">
        <w:tc>
          <w:tcPr>
            <w:tcW w:w="9485" w:type="dxa"/>
            <w:gridSpan w:val="2"/>
          </w:tcPr>
          <w:p w:rsidR="00000A93" w:rsidRPr="00924065" w:rsidRDefault="000A5524" w:rsidP="00BE040B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с.Бадар</w:t>
            </w:r>
            <w:proofErr w:type="spellEnd"/>
          </w:p>
        </w:tc>
      </w:tr>
      <w:tr w:rsidR="00000A93" w:rsidRPr="00924065" w:rsidTr="00000A93">
        <w:trPr>
          <w:gridAfter w:val="1"/>
          <w:wAfter w:w="3423" w:type="dxa"/>
          <w:trHeight w:val="1186"/>
        </w:trPr>
        <w:tc>
          <w:tcPr>
            <w:tcW w:w="6062" w:type="dxa"/>
          </w:tcPr>
          <w:p w:rsidR="00000A93" w:rsidRPr="00507649" w:rsidRDefault="00000A93" w:rsidP="00000A93">
            <w:pPr>
              <w:shd w:val="clear" w:color="auto" w:fill="FFFFFF"/>
              <w:spacing w:before="283" w:line="298" w:lineRule="exact"/>
              <w:ind w:left="86" w:right="72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Об определении мест хранения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персональных</w:t>
            </w:r>
            <w:r w:rsidR="000A5524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данных в администрации </w:t>
            </w:r>
            <w:proofErr w:type="spellStart"/>
            <w:r w:rsidR="000A5524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Евдокимовского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00A93" w:rsidRDefault="00000A93" w:rsidP="00000A93">
      <w:pPr>
        <w:shd w:val="clear" w:color="auto" w:fill="FFFFFF"/>
        <w:spacing w:before="365" w:line="288" w:lineRule="exact"/>
        <w:ind w:left="134" w:right="206" w:firstLine="547"/>
        <w:jc w:val="both"/>
      </w:pPr>
      <w:r>
        <w:rPr>
          <w:rFonts w:eastAsia="Times New Roman"/>
          <w:color w:val="000000"/>
          <w:sz w:val="28"/>
          <w:szCs w:val="28"/>
        </w:rPr>
        <w:t xml:space="preserve">Руководствуясь Федеральным законом от 27.07.2006 г. № 152-ФЗ «О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персональных данных», Уставом </w:t>
      </w:r>
      <w:proofErr w:type="spellStart"/>
      <w:r w:rsidR="000A5524">
        <w:rPr>
          <w:color w:val="000000"/>
          <w:spacing w:val="-1"/>
          <w:w w:val="101"/>
          <w:sz w:val="28"/>
          <w:szCs w:val="28"/>
        </w:rPr>
        <w:t>Евдокимовского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муниципального образования:</w:t>
      </w:r>
    </w:p>
    <w:p w:rsidR="00000A93" w:rsidRDefault="00000A93" w:rsidP="00000A93">
      <w:pPr>
        <w:shd w:val="clear" w:color="auto" w:fill="FFFFFF"/>
        <w:spacing w:before="125" w:line="317" w:lineRule="exact"/>
        <w:ind w:left="120" w:right="178" w:firstLine="562"/>
        <w:jc w:val="both"/>
      </w:pPr>
      <w:r>
        <w:rPr>
          <w:color w:val="000000"/>
          <w:spacing w:val="6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Определить следующие места хранения персональных данных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муниципальных служащих и работников администрации </w:t>
      </w:r>
      <w:proofErr w:type="spellStart"/>
      <w:r w:rsidR="000A5524">
        <w:rPr>
          <w:color w:val="000000"/>
          <w:spacing w:val="-1"/>
          <w:w w:val="101"/>
          <w:sz w:val="28"/>
          <w:szCs w:val="28"/>
        </w:rPr>
        <w:t>Евдокимовского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сельского </w:t>
      </w:r>
      <w:r>
        <w:rPr>
          <w:rFonts w:eastAsia="Times New Roman"/>
          <w:color w:val="000000"/>
          <w:spacing w:val="-3"/>
          <w:sz w:val="28"/>
          <w:szCs w:val="28"/>
        </w:rPr>
        <w:t>поселения: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1450"/>
        <w:gridCol w:w="3706"/>
        <w:gridCol w:w="3994"/>
      </w:tblGrid>
      <w:tr w:rsidR="00000A93" w:rsidTr="00BE040B">
        <w:trPr>
          <w:trHeight w:hRule="exact" w:val="67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spacing w:line="365" w:lineRule="exact"/>
              <w:ind w:right="10" w:hanging="19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№№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Номер</w:t>
            </w:r>
          </w:p>
          <w:p w:rsidR="00000A93" w:rsidRDefault="00000A93" w:rsidP="00BE04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кабинета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ind w:right="1843"/>
              <w:jc w:val="both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Места хранения</w:t>
            </w:r>
          </w:p>
        </w:tc>
      </w:tr>
      <w:tr w:rsidR="00000A93" w:rsidTr="00000A93">
        <w:trPr>
          <w:trHeight w:hRule="exact" w:val="98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ind w:left="38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Без</w:t>
            </w:r>
          </w:p>
          <w:p w:rsidR="00000A93" w:rsidRDefault="00000A93" w:rsidP="00BE04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номера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A5524" w:rsidP="00BE040B">
            <w:pPr>
              <w:shd w:val="clear" w:color="auto" w:fill="FFFFFF"/>
              <w:spacing w:line="326" w:lineRule="exact"/>
              <w:ind w:right="365" w:hanging="5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Кабинет главы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Евдокимовского</w:t>
            </w:r>
            <w:proofErr w:type="spellEnd"/>
            <w:r w:rsidR="00000A93">
              <w:rPr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 w:rsidR="00000A93">
              <w:rPr>
                <w:rFonts w:eastAsia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spacing w:line="326" w:lineRule="exact"/>
              <w:ind w:right="29"/>
              <w:jc w:val="both"/>
            </w:pPr>
            <w:r>
              <w:rPr>
                <w:rFonts w:eastAsia="Times New Roman"/>
                <w:color w:val="000000"/>
                <w:spacing w:val="9"/>
                <w:sz w:val="28"/>
                <w:szCs w:val="28"/>
              </w:rPr>
              <w:t xml:space="preserve">Сейф, металлический </w:t>
            </w:r>
            <w:r>
              <w:rPr>
                <w:rFonts w:eastAsia="Times New Roman"/>
                <w:color w:val="000000"/>
                <w:spacing w:val="5"/>
                <w:sz w:val="28"/>
                <w:szCs w:val="28"/>
              </w:rPr>
              <w:t>закрывающийся шкаф</w:t>
            </w:r>
          </w:p>
        </w:tc>
      </w:tr>
      <w:tr w:rsidR="00000A93" w:rsidTr="00000A93">
        <w:trPr>
          <w:trHeight w:hRule="exact" w:val="70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ind w:left="10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Без</w:t>
            </w:r>
          </w:p>
          <w:p w:rsidR="00000A93" w:rsidRDefault="00000A93" w:rsidP="00BE04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номера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spacing w:line="322" w:lineRule="exact"/>
              <w:ind w:right="5" w:hanging="5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Кабинет                   ведущего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специалиста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администрации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spacing w:line="331" w:lineRule="exact"/>
              <w:ind w:left="5" w:right="29" w:firstLine="5"/>
              <w:jc w:val="both"/>
            </w:pPr>
            <w:r>
              <w:rPr>
                <w:rFonts w:eastAsia="Times New Roman"/>
                <w:color w:val="000000"/>
                <w:spacing w:val="9"/>
                <w:sz w:val="28"/>
                <w:szCs w:val="28"/>
              </w:rPr>
              <w:t xml:space="preserve">Сейф, металлический </w:t>
            </w:r>
            <w:r>
              <w:rPr>
                <w:rFonts w:eastAsia="Times New Roman"/>
                <w:color w:val="000000"/>
                <w:spacing w:val="4"/>
                <w:sz w:val="28"/>
                <w:szCs w:val="28"/>
              </w:rPr>
              <w:t>закрывающийся шкаф</w:t>
            </w:r>
          </w:p>
        </w:tc>
      </w:tr>
    </w:tbl>
    <w:p w:rsidR="00000A93" w:rsidRDefault="00000A93" w:rsidP="00000A93">
      <w:pPr>
        <w:shd w:val="clear" w:color="auto" w:fill="FFFFFF"/>
        <w:spacing w:before="302" w:line="322" w:lineRule="exact"/>
        <w:ind w:left="139" w:firstLine="538"/>
      </w:pPr>
      <w:r>
        <w:rPr>
          <w:color w:val="000000"/>
          <w:sz w:val="28"/>
          <w:szCs w:val="28"/>
        </w:rPr>
        <w:t xml:space="preserve">2.    </w:t>
      </w:r>
      <w:r>
        <w:rPr>
          <w:rFonts w:eastAsia="Times New Roman"/>
          <w:color w:val="000000"/>
          <w:sz w:val="28"/>
          <w:szCs w:val="28"/>
        </w:rPr>
        <w:t xml:space="preserve">Определить    следующие    места    хранения    персональных    данных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физических лиц в администрации </w:t>
      </w:r>
      <w:proofErr w:type="spellStart"/>
      <w:r w:rsidR="000A5524">
        <w:rPr>
          <w:color w:val="000000"/>
          <w:spacing w:val="-1"/>
          <w:w w:val="101"/>
          <w:sz w:val="28"/>
          <w:szCs w:val="28"/>
        </w:rPr>
        <w:t>Евдокимовского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сельского поселения: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1450"/>
        <w:gridCol w:w="3773"/>
        <w:gridCol w:w="3984"/>
      </w:tblGrid>
      <w:tr w:rsidR="00000A93" w:rsidTr="00BE040B">
        <w:trPr>
          <w:trHeight w:hRule="exact" w:val="68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spacing w:line="322" w:lineRule="exact"/>
              <w:ind w:right="10" w:hanging="19"/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№№ </w:t>
            </w:r>
            <w:proofErr w:type="spellStart"/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spacing w:line="326" w:lineRule="exact"/>
              <w:ind w:right="144" w:hanging="14"/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Номер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кабинета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ind w:right="1834"/>
              <w:jc w:val="both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Места хранения</w:t>
            </w:r>
          </w:p>
        </w:tc>
      </w:tr>
      <w:tr w:rsidR="00000A93" w:rsidTr="00000A93">
        <w:trPr>
          <w:trHeight w:hRule="exact" w:val="97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ind w:left="38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Без</w:t>
            </w:r>
          </w:p>
          <w:p w:rsidR="00000A93" w:rsidRDefault="00000A93" w:rsidP="00BE040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8"/>
                <w:szCs w:val="28"/>
              </w:rPr>
              <w:t>номера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spacing w:line="322" w:lineRule="exact"/>
              <w:ind w:right="432" w:firstLine="5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Кабинет главы </w:t>
            </w:r>
            <w:proofErr w:type="spellStart"/>
            <w:r w:rsidR="000A5524">
              <w:rPr>
                <w:color w:val="000000"/>
                <w:spacing w:val="-1"/>
                <w:w w:val="101"/>
                <w:sz w:val="28"/>
                <w:szCs w:val="28"/>
              </w:rPr>
              <w:t>Евдокимовского</w:t>
            </w:r>
            <w:proofErr w:type="spellEnd"/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spacing w:line="326" w:lineRule="exact"/>
              <w:ind w:right="34"/>
              <w:jc w:val="both"/>
            </w:pPr>
            <w:r>
              <w:rPr>
                <w:rFonts w:eastAsia="Times New Roman"/>
                <w:color w:val="000000"/>
                <w:spacing w:val="9"/>
                <w:sz w:val="28"/>
                <w:szCs w:val="28"/>
              </w:rPr>
              <w:t xml:space="preserve">Сейф, металлический </w:t>
            </w:r>
            <w:r>
              <w:rPr>
                <w:rFonts w:eastAsia="Times New Roman"/>
                <w:color w:val="000000"/>
                <w:spacing w:val="5"/>
                <w:sz w:val="28"/>
                <w:szCs w:val="28"/>
              </w:rPr>
              <w:t>закрывающийся шкаф</w:t>
            </w:r>
          </w:p>
        </w:tc>
      </w:tr>
      <w:tr w:rsidR="00000A93" w:rsidTr="00BE040B">
        <w:trPr>
          <w:trHeight w:hRule="exact" w:val="98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ind w:left="14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Без</w:t>
            </w:r>
          </w:p>
          <w:p w:rsidR="00000A93" w:rsidRDefault="00000A93" w:rsidP="00BE04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номера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spacing w:line="317" w:lineRule="exact"/>
              <w:ind w:left="5" w:firstLine="5"/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Кабинет                    ведущего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специалиста администрации.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A93" w:rsidRDefault="00000A93" w:rsidP="00BE040B">
            <w:pPr>
              <w:shd w:val="clear" w:color="auto" w:fill="FFFFFF"/>
              <w:spacing w:line="326" w:lineRule="exact"/>
              <w:ind w:left="5" w:right="29" w:firstLine="5"/>
              <w:jc w:val="both"/>
            </w:pPr>
            <w:r>
              <w:rPr>
                <w:rFonts w:eastAsia="Times New Roman"/>
                <w:color w:val="000000"/>
                <w:spacing w:val="9"/>
                <w:sz w:val="28"/>
                <w:szCs w:val="28"/>
              </w:rPr>
              <w:t xml:space="preserve">Сейф, металлический </w:t>
            </w:r>
            <w:r>
              <w:rPr>
                <w:rFonts w:eastAsia="Times New Roman"/>
                <w:color w:val="000000"/>
                <w:spacing w:val="4"/>
                <w:sz w:val="28"/>
                <w:szCs w:val="28"/>
              </w:rPr>
              <w:t>закрывающийся шкаф</w:t>
            </w:r>
          </w:p>
        </w:tc>
      </w:tr>
    </w:tbl>
    <w:p w:rsidR="00000A93" w:rsidRDefault="00000A93" w:rsidP="00000A93">
      <w:pPr>
        <w:shd w:val="clear" w:color="auto" w:fill="FFFFFF"/>
        <w:spacing w:before="302"/>
        <w:ind w:left="854" w:hanging="854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>
        <w:rPr>
          <w:rFonts w:eastAsia="Times New Roman"/>
          <w:color w:val="000000"/>
          <w:sz w:val="28"/>
          <w:szCs w:val="28"/>
        </w:rPr>
        <w:t>Контроль за исполнением данного распоряжения оставляю за собой.</w:t>
      </w:r>
    </w:p>
    <w:p w:rsidR="00000A93" w:rsidRPr="00924065" w:rsidRDefault="00000A93" w:rsidP="00000A9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820841" w:rsidRDefault="000A5524" w:rsidP="00000A93">
      <w:pPr>
        <w:pStyle w:val="a3"/>
        <w:ind w:right="-119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000A93" w:rsidRPr="0092406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В.Н.Копанев</w:t>
      </w:r>
      <w:bookmarkStart w:id="0" w:name="_GoBack"/>
      <w:bookmarkEnd w:id="0"/>
      <w:proofErr w:type="spellEnd"/>
    </w:p>
    <w:sectPr w:rsidR="00820841" w:rsidSect="00000A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B3"/>
    <w:rsid w:val="00000A93"/>
    <w:rsid w:val="000A5524"/>
    <w:rsid w:val="007A1744"/>
    <w:rsid w:val="007D50B3"/>
    <w:rsid w:val="00820841"/>
    <w:rsid w:val="00987E21"/>
    <w:rsid w:val="00AC65EC"/>
    <w:rsid w:val="00BE040B"/>
    <w:rsid w:val="00E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C60A8-F1D3-4A80-A1A7-6508C146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00A93"/>
    <w:pPr>
      <w:widowControl/>
      <w:overflowPunct w:val="0"/>
      <w:jc w:val="right"/>
      <w:textAlignment w:val="baseline"/>
    </w:pPr>
    <w:rPr>
      <w:rFonts w:ascii="Century Schoolbook" w:eastAsia="Times New Roman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A55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6</cp:revision>
  <cp:lastPrinted>2017-09-22T04:01:00Z</cp:lastPrinted>
  <dcterms:created xsi:type="dcterms:W3CDTF">2015-01-25T08:49:00Z</dcterms:created>
  <dcterms:modified xsi:type="dcterms:W3CDTF">2017-09-22T05:10:00Z</dcterms:modified>
</cp:coreProperties>
</file>