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777C01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777C0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777C01">
                    <w:rPr>
                      <w:b/>
                      <w:spacing w:val="20"/>
                      <w:sz w:val="28"/>
                    </w:rPr>
                    <w:t>29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777C01">
                    <w:rPr>
                      <w:b/>
                      <w:spacing w:val="20"/>
                      <w:sz w:val="28"/>
                    </w:rPr>
                    <w:t>августа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</w:t>
                  </w:r>
                  <w:r w:rsidR="00777C01">
                    <w:rPr>
                      <w:b/>
                      <w:spacing w:val="20"/>
                      <w:sz w:val="28"/>
                    </w:rPr>
                    <w:t xml:space="preserve">                          </w:t>
                  </w:r>
                  <w:r w:rsidR="00A14E5A">
                    <w:rPr>
                      <w:b/>
                      <w:spacing w:val="20"/>
                      <w:sz w:val="28"/>
                    </w:rPr>
                    <w:t xml:space="preserve">            </w:t>
                  </w:r>
                  <w:r w:rsidR="00777C01">
                    <w:rPr>
                      <w:b/>
                      <w:spacing w:val="20"/>
                      <w:sz w:val="28"/>
                    </w:rPr>
                    <w:t xml:space="preserve">    №40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77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777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="00BD1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«31»декабря 2015г. №  43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777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77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777C01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BD1609">
        <w:rPr>
          <w:rFonts w:ascii="Times New Roman" w:hAnsi="Times New Roman"/>
          <w:bCs/>
          <w:sz w:val="28"/>
          <w:szCs w:val="28"/>
        </w:rPr>
        <w:t>«31»декабря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BD1609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BD1609">
        <w:rPr>
          <w:rFonts w:ascii="Times New Roman" w:hAnsi="Times New Roman"/>
          <w:bCs/>
          <w:sz w:val="28"/>
          <w:szCs w:val="28"/>
        </w:rPr>
        <w:t>43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777C0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D1609">
        <w:rPr>
          <w:rFonts w:ascii="Times New Roman" w:hAnsi="Times New Roman"/>
          <w:bCs/>
          <w:sz w:val="28"/>
          <w:szCs w:val="28"/>
        </w:rPr>
        <w:t xml:space="preserve">«31»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BD160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BD1609">
        <w:rPr>
          <w:rFonts w:ascii="Times New Roman" w:hAnsi="Times New Roman"/>
          <w:bCs/>
          <w:sz w:val="28"/>
          <w:szCs w:val="28"/>
        </w:rPr>
        <w:t>43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</w:t>
      </w:r>
      <w:r w:rsidR="002B497F" w:rsidRPr="002B497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7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77C01">
        <w:rPr>
          <w:rFonts w:ascii="Times New Roman" w:hAnsi="Times New Roman" w:cs="Times New Roman"/>
          <w:sz w:val="28"/>
          <w:szCs w:val="28"/>
        </w:rPr>
        <w:t xml:space="preserve"> с</w:t>
      </w:r>
      <w:r w:rsidRPr="002F59C4">
        <w:rPr>
          <w:rFonts w:ascii="Times New Roman" w:hAnsi="Times New Roman" w:cs="Times New Roman"/>
          <w:sz w:val="28"/>
          <w:szCs w:val="28"/>
        </w:rPr>
        <w:t>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д) анализ рисков реализации муниципальной программы и описание мер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в срок не позднее трех месяцев со дня вступления такого решения Думы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proofErr w:type="spellStart"/>
      <w:r w:rsidR="00777C0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9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</w:t>
      </w:r>
      <w:r w:rsidRPr="00134064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1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bookmarkStart w:id="0" w:name="_GoBack"/>
      <w:bookmarkEnd w:id="0"/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A14E5A" w:rsidRPr="00A14E5A">
        <w:rPr>
          <w:rFonts w:ascii="Times New Roman" w:hAnsi="Times New Roman" w:cs="Times New Roman"/>
          <w:sz w:val="28"/>
          <w:szCs w:val="28"/>
        </w:rPr>
        <w:t xml:space="preserve"> </w:t>
      </w:r>
      <w:r w:rsidR="00A14E5A">
        <w:rPr>
          <w:rFonts w:ascii="Times New Roman" w:hAnsi="Times New Roman" w:cs="Times New Roman"/>
          <w:sz w:val="28"/>
          <w:szCs w:val="28"/>
        </w:rPr>
        <w:t>«Евдокимовский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A14E5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A14E5A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14E5A" w:rsidRPr="00A14E5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5A">
        <w:rPr>
          <w:rFonts w:ascii="Times New Roman" w:hAnsi="Times New Roman" w:cs="Times New Roman"/>
          <w:b/>
          <w:sz w:val="28"/>
          <w:szCs w:val="28"/>
        </w:rPr>
        <w:t>В.Н.Копанев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C01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E5A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1609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155E-E82A-4160-89AC-7BAA2366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2017-08-29T06:39:00Z</cp:lastPrinted>
  <dcterms:created xsi:type="dcterms:W3CDTF">2017-08-02T05:39:00Z</dcterms:created>
  <dcterms:modified xsi:type="dcterms:W3CDTF">2017-08-29T06:39:00Z</dcterms:modified>
</cp:coreProperties>
</file>