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A8" w:rsidRDefault="00E70CA8" w:rsidP="00E70CA8">
      <w:pPr>
        <w:pStyle w:val="ConsPlusTitle"/>
        <w:jc w:val="center"/>
      </w:pPr>
    </w:p>
    <w:p w:rsidR="00E70CA8" w:rsidRDefault="00E70CA8" w:rsidP="00E70CA8">
      <w:pPr>
        <w:pStyle w:val="ConsPlusTitle"/>
        <w:jc w:val="center"/>
      </w:pPr>
    </w:p>
    <w:p w:rsidR="00E70CA8" w:rsidRDefault="00E70CA8" w:rsidP="00E70CA8">
      <w:pPr>
        <w:pStyle w:val="ConsPlusTitle"/>
        <w:jc w:val="center"/>
      </w:pPr>
    </w:p>
    <w:p w:rsidR="003B5C0B" w:rsidRPr="00E70CA8" w:rsidRDefault="00A560CB" w:rsidP="00E70CA8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70CA8" w:rsidRPr="00E70CA8">
        <w:rPr>
          <w:sz w:val="28"/>
          <w:szCs w:val="28"/>
        </w:rPr>
        <w:t>ИРКУТСКАЯ ОБЛАСТЬ</w:t>
      </w:r>
    </w:p>
    <w:p w:rsidR="00E70CA8" w:rsidRPr="00E70CA8" w:rsidRDefault="00E70CA8" w:rsidP="00E70CA8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>ТУЛУНСКИЙ РАЙОН</w:t>
      </w:r>
    </w:p>
    <w:p w:rsidR="00C5282F" w:rsidRPr="00E70CA8" w:rsidRDefault="006D302A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 xml:space="preserve">АДМИНИСТРАЦИЯ </w:t>
      </w:r>
      <w:r w:rsidR="00DF7DCC" w:rsidRPr="00E70CA8">
        <w:rPr>
          <w:sz w:val="28"/>
          <w:szCs w:val="28"/>
        </w:rPr>
        <w:t>ЕВДОКИМОВСКОГО</w:t>
      </w:r>
      <w:r w:rsidRPr="00E70CA8">
        <w:rPr>
          <w:sz w:val="28"/>
          <w:szCs w:val="28"/>
        </w:rPr>
        <w:t xml:space="preserve"> СЕЛЬСКОГО ПОСЕЛЕНИЯ</w:t>
      </w:r>
    </w:p>
    <w:p w:rsidR="00C5282F" w:rsidRPr="00E70CA8" w:rsidRDefault="00C5282F">
      <w:pPr>
        <w:pStyle w:val="ConsPlusTitle"/>
        <w:jc w:val="center"/>
        <w:rPr>
          <w:sz w:val="28"/>
          <w:szCs w:val="28"/>
        </w:rPr>
      </w:pPr>
    </w:p>
    <w:p w:rsidR="00C5282F" w:rsidRPr="00E70CA8" w:rsidRDefault="00C5282F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>ПОСТАНОВЛЕНИЕ</w:t>
      </w:r>
    </w:p>
    <w:p w:rsidR="00E70CA8" w:rsidRPr="00E70CA8" w:rsidRDefault="00E70CA8">
      <w:pPr>
        <w:pStyle w:val="ConsPlusTitle"/>
        <w:jc w:val="center"/>
        <w:rPr>
          <w:sz w:val="28"/>
          <w:szCs w:val="28"/>
        </w:rPr>
      </w:pPr>
    </w:p>
    <w:p w:rsidR="00C5282F" w:rsidRDefault="00C5282F">
      <w:pPr>
        <w:pStyle w:val="ConsPlusTitle"/>
        <w:jc w:val="center"/>
      </w:pPr>
      <w:r>
        <w:t xml:space="preserve">от </w:t>
      </w:r>
      <w:r w:rsidR="00E70CA8">
        <w:t xml:space="preserve">21.03.2016г                                                                                                                                         </w:t>
      </w:r>
      <w:r>
        <w:t xml:space="preserve"> N </w:t>
      </w:r>
      <w:r w:rsidR="00E70CA8">
        <w:t>6</w:t>
      </w:r>
    </w:p>
    <w:p w:rsidR="00E70CA8" w:rsidRDefault="00E70CA8">
      <w:pPr>
        <w:pStyle w:val="ConsPlusTitle"/>
        <w:jc w:val="center"/>
      </w:pPr>
    </w:p>
    <w:p w:rsidR="00E70CA8" w:rsidRDefault="00E70CA8">
      <w:pPr>
        <w:pStyle w:val="ConsPlusTitle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адар</w:t>
      </w:r>
      <w:proofErr w:type="spellEnd"/>
    </w:p>
    <w:p w:rsidR="00E70CA8" w:rsidRDefault="00E70CA8">
      <w:pPr>
        <w:pStyle w:val="ConsPlusTitle"/>
        <w:jc w:val="center"/>
      </w:pPr>
    </w:p>
    <w:p w:rsidR="00C5282F" w:rsidRDefault="00C5282F">
      <w:pPr>
        <w:pStyle w:val="ConsPlusTitle"/>
        <w:jc w:val="center"/>
      </w:pP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ОБ УТВЕРЖДЕНИИ ПРАВИЛ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 xml:space="preserve">ОПРЕДЕЛЕНИЯ РАЗМЕРА ПЛАТЫ ЗА УВЕЛИЧЕНИЕ ПЛОЩАДИ </w:t>
      </w:r>
      <w:proofErr w:type="gramStart"/>
      <w:r w:rsidRPr="00E70CA8">
        <w:rPr>
          <w:sz w:val="20"/>
        </w:rPr>
        <w:t>ЗЕМЕЛЬНЫХ</w:t>
      </w:r>
      <w:proofErr w:type="gramEnd"/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УЧАСТКОВ, НАХОДЯЩИХСЯ В ЧАСТНОЙ СОБСТВЕННОСТИ, В РЕЗУЛЬТАТЕ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ИХ ПЕРЕРАСПРЕДЕЛЕНИЯ С ЗЕМЕЛЬНЫМИ УЧАСТКАМИ, НАХОДЯЩИМИСЯ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 xml:space="preserve">В </w:t>
      </w:r>
      <w:r w:rsidR="004E65E5" w:rsidRPr="00E70CA8">
        <w:rPr>
          <w:sz w:val="20"/>
        </w:rPr>
        <w:t>МУНИЦИПАЛЬНОЙ СОБСТВЕННОСТИ</w:t>
      </w:r>
    </w:p>
    <w:p w:rsidR="00C5282F" w:rsidRDefault="00C5282F" w:rsidP="00E70CA8">
      <w:pPr>
        <w:pStyle w:val="ConsPlusNormal"/>
        <w:ind w:firstLine="540"/>
      </w:pPr>
    </w:p>
    <w:p w:rsidR="00E70CA8" w:rsidRPr="00A560CB" w:rsidRDefault="00E70CA8">
      <w:pPr>
        <w:pStyle w:val="ConsPlusNormal"/>
        <w:ind w:firstLine="540"/>
        <w:jc w:val="both"/>
        <w:rPr>
          <w:color w:val="FF0000"/>
        </w:rPr>
      </w:pPr>
    </w:p>
    <w:p w:rsidR="00E70CA8" w:rsidRDefault="00E70CA8">
      <w:pPr>
        <w:pStyle w:val="ConsPlusNormal"/>
        <w:ind w:firstLine="540"/>
        <w:jc w:val="both"/>
      </w:pP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В соответствии </w:t>
      </w:r>
      <w:r w:rsidRPr="00A560CB">
        <w:rPr>
          <w:sz w:val="24"/>
          <w:szCs w:val="24"/>
        </w:rPr>
        <w:t xml:space="preserve">с </w:t>
      </w:r>
      <w:hyperlink r:id="rId4" w:history="1">
        <w:r w:rsidRPr="00A560CB">
          <w:rPr>
            <w:sz w:val="24"/>
            <w:szCs w:val="24"/>
          </w:rPr>
          <w:t>пунктом 5 статьи 39.28</w:t>
        </w:r>
      </w:hyperlink>
      <w:r w:rsidRPr="00E70CA8">
        <w:rPr>
          <w:sz w:val="24"/>
          <w:szCs w:val="24"/>
        </w:rPr>
        <w:t xml:space="preserve"> Земельного кодекса Российской Федерации </w:t>
      </w:r>
      <w:r w:rsidR="004E65E5" w:rsidRPr="00E70CA8">
        <w:rPr>
          <w:sz w:val="24"/>
          <w:szCs w:val="24"/>
        </w:rPr>
        <w:t xml:space="preserve">администрация </w:t>
      </w:r>
      <w:proofErr w:type="spellStart"/>
      <w:r w:rsidR="00DF7DCC" w:rsidRPr="00E70CA8">
        <w:rPr>
          <w:sz w:val="24"/>
          <w:szCs w:val="24"/>
        </w:rPr>
        <w:t>Евдокимовского</w:t>
      </w:r>
      <w:proofErr w:type="spellEnd"/>
      <w:r w:rsidR="004E65E5" w:rsidRPr="00E70CA8">
        <w:rPr>
          <w:sz w:val="24"/>
          <w:szCs w:val="24"/>
        </w:rPr>
        <w:t xml:space="preserve"> сельского поселения по</w:t>
      </w:r>
      <w:r w:rsidRPr="00E70CA8">
        <w:rPr>
          <w:sz w:val="24"/>
          <w:szCs w:val="24"/>
        </w:rPr>
        <w:t>становляет: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1. Утвердить </w:t>
      </w:r>
      <w:r w:rsidRPr="00A560CB">
        <w:rPr>
          <w:sz w:val="24"/>
          <w:szCs w:val="24"/>
        </w:rPr>
        <w:t xml:space="preserve">прилагаемые </w:t>
      </w:r>
      <w:hyperlink w:anchor="P29" w:history="1">
        <w:r w:rsidRPr="00A560CB">
          <w:rPr>
            <w:sz w:val="24"/>
            <w:szCs w:val="24"/>
          </w:rPr>
          <w:t>Правила</w:t>
        </w:r>
      </w:hyperlink>
      <w:r w:rsidRPr="00E70CA8">
        <w:rPr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E70CA8">
        <w:rPr>
          <w:sz w:val="24"/>
          <w:szCs w:val="24"/>
        </w:rPr>
        <w:t xml:space="preserve">муниципальной собственности </w:t>
      </w:r>
      <w:proofErr w:type="spellStart"/>
      <w:r w:rsidR="00DF7DCC" w:rsidRPr="00E70CA8">
        <w:rPr>
          <w:sz w:val="24"/>
          <w:szCs w:val="24"/>
        </w:rPr>
        <w:t>Евдокимовского</w:t>
      </w:r>
      <w:proofErr w:type="spellEnd"/>
      <w:r w:rsidR="004E65E5" w:rsidRPr="00E70CA8">
        <w:rPr>
          <w:sz w:val="24"/>
          <w:szCs w:val="24"/>
        </w:rPr>
        <w:t xml:space="preserve"> сельского поселения</w:t>
      </w:r>
      <w:r w:rsidRPr="00E70CA8">
        <w:rPr>
          <w:sz w:val="24"/>
          <w:szCs w:val="24"/>
        </w:rPr>
        <w:t>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2. Настоящее постановление вступает в силу с </w:t>
      </w:r>
      <w:r w:rsidR="004975D6" w:rsidRPr="00E70CA8">
        <w:rPr>
          <w:sz w:val="24"/>
          <w:szCs w:val="24"/>
        </w:rPr>
        <w:t>момента официального опубликования</w:t>
      </w:r>
      <w:r w:rsidRPr="00E70CA8">
        <w:rPr>
          <w:sz w:val="24"/>
          <w:szCs w:val="24"/>
        </w:rPr>
        <w:t>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4E65E5" w:rsidP="00DF7DCC">
      <w:pPr>
        <w:pStyle w:val="ConsPlusNormal"/>
        <w:rPr>
          <w:sz w:val="24"/>
          <w:szCs w:val="24"/>
        </w:rPr>
      </w:pPr>
      <w:r w:rsidRPr="00E70CA8">
        <w:rPr>
          <w:sz w:val="24"/>
          <w:szCs w:val="24"/>
        </w:rPr>
        <w:t xml:space="preserve">Глава </w:t>
      </w:r>
      <w:proofErr w:type="spellStart"/>
      <w:r w:rsidR="00DF7DCC" w:rsidRPr="00E70CA8">
        <w:rPr>
          <w:sz w:val="24"/>
          <w:szCs w:val="24"/>
        </w:rPr>
        <w:t>Евдокимовского</w:t>
      </w:r>
      <w:proofErr w:type="spellEnd"/>
    </w:p>
    <w:p w:rsidR="004E65E5" w:rsidRPr="00E70CA8" w:rsidRDefault="004E65E5" w:rsidP="00DF7DCC">
      <w:pPr>
        <w:pStyle w:val="ConsPlusNormal"/>
        <w:rPr>
          <w:sz w:val="24"/>
          <w:szCs w:val="24"/>
        </w:rPr>
      </w:pPr>
      <w:r w:rsidRPr="00E70CA8">
        <w:rPr>
          <w:sz w:val="24"/>
          <w:szCs w:val="24"/>
        </w:rPr>
        <w:t>сельского поселения</w:t>
      </w:r>
    </w:p>
    <w:p w:rsidR="004E65E5" w:rsidRPr="00E70CA8" w:rsidRDefault="00DF7DCC">
      <w:pPr>
        <w:pStyle w:val="ConsPlusNormal"/>
        <w:jc w:val="right"/>
        <w:rPr>
          <w:sz w:val="24"/>
          <w:szCs w:val="24"/>
        </w:rPr>
      </w:pPr>
      <w:proofErr w:type="spellStart"/>
      <w:r w:rsidRPr="00E70CA8">
        <w:rPr>
          <w:sz w:val="24"/>
          <w:szCs w:val="24"/>
        </w:rPr>
        <w:t>В.Н.Копанев</w:t>
      </w:r>
      <w:proofErr w:type="spellEnd"/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C5282F" w:rsidRPr="00E70CA8" w:rsidRDefault="00A560CB" w:rsidP="00E70CA8">
      <w:pPr>
        <w:pStyle w:val="ConsPlus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5282F" w:rsidRPr="00E70CA8">
        <w:rPr>
          <w:sz w:val="24"/>
          <w:szCs w:val="24"/>
        </w:rPr>
        <w:t>Утверждены</w:t>
      </w:r>
    </w:p>
    <w:p w:rsidR="00C5282F" w:rsidRPr="00E70CA8" w:rsidRDefault="00C5282F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 xml:space="preserve">постановлением </w:t>
      </w:r>
      <w:r w:rsidR="008F7B0D" w:rsidRPr="00E70CA8">
        <w:rPr>
          <w:sz w:val="24"/>
          <w:szCs w:val="24"/>
        </w:rPr>
        <w:t>администрации</w:t>
      </w:r>
    </w:p>
    <w:p w:rsidR="008F7B0D" w:rsidRPr="00E70CA8" w:rsidRDefault="00DF7DCC">
      <w:pPr>
        <w:pStyle w:val="ConsPlusNormal"/>
        <w:jc w:val="right"/>
        <w:rPr>
          <w:sz w:val="24"/>
          <w:szCs w:val="24"/>
        </w:rPr>
      </w:pPr>
      <w:proofErr w:type="spellStart"/>
      <w:r w:rsidRPr="00E70CA8">
        <w:rPr>
          <w:sz w:val="24"/>
          <w:szCs w:val="24"/>
        </w:rPr>
        <w:t>Евдокимовского</w:t>
      </w:r>
      <w:proofErr w:type="spellEnd"/>
      <w:r w:rsidR="008F7B0D" w:rsidRPr="00E70CA8">
        <w:rPr>
          <w:sz w:val="24"/>
          <w:szCs w:val="24"/>
        </w:rPr>
        <w:t xml:space="preserve"> сельского поселения</w:t>
      </w:r>
    </w:p>
    <w:p w:rsidR="00C5282F" w:rsidRPr="00E70CA8" w:rsidRDefault="00C5282F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 xml:space="preserve">от </w:t>
      </w:r>
      <w:r w:rsidR="00E70CA8" w:rsidRPr="00E70CA8">
        <w:rPr>
          <w:sz w:val="24"/>
          <w:szCs w:val="24"/>
        </w:rPr>
        <w:t>21.03.</w:t>
      </w:r>
      <w:r w:rsidRPr="00E70CA8">
        <w:rPr>
          <w:sz w:val="24"/>
          <w:szCs w:val="24"/>
        </w:rPr>
        <w:t>201</w:t>
      </w:r>
      <w:r w:rsidR="00E70CA8" w:rsidRPr="00E70CA8">
        <w:rPr>
          <w:sz w:val="24"/>
          <w:szCs w:val="24"/>
        </w:rPr>
        <w:t>6</w:t>
      </w:r>
      <w:r w:rsidRPr="00E70CA8">
        <w:rPr>
          <w:sz w:val="24"/>
          <w:szCs w:val="24"/>
        </w:rPr>
        <w:t xml:space="preserve"> г. N</w:t>
      </w:r>
      <w:r w:rsidR="00E70CA8" w:rsidRPr="00E70CA8">
        <w:rPr>
          <w:sz w:val="24"/>
          <w:szCs w:val="24"/>
        </w:rPr>
        <w:t>6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bookmarkStart w:id="1" w:name="P29"/>
      <w:bookmarkEnd w:id="1"/>
      <w:r w:rsidRPr="00E70CA8">
        <w:rPr>
          <w:sz w:val="24"/>
          <w:szCs w:val="24"/>
        </w:rPr>
        <w:t>ПРАВИЛА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E70CA8">
        <w:rPr>
          <w:sz w:val="24"/>
          <w:szCs w:val="24"/>
        </w:rPr>
        <w:t>ЗЕМЕЛЬНЫХ</w:t>
      </w:r>
      <w:proofErr w:type="gramEnd"/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>УЧАСТКОВ, НАХОДЯЩИХСЯ В ЧАСТНОЙ СОБСТВЕННОСТИ, В РЕЗУЛЬТАТЕ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>ИХ ПЕРЕРАСПРЕДЕЛЕНИЯ С ЗЕМЕЛЬНЫМИ УЧАСТКАМИ, НАХОДЯЩИМИСЯ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 xml:space="preserve">В </w:t>
      </w:r>
      <w:r w:rsidR="00FE0FCB" w:rsidRPr="00E70CA8">
        <w:rPr>
          <w:sz w:val="24"/>
          <w:szCs w:val="24"/>
        </w:rPr>
        <w:t xml:space="preserve">МУНИЦИПАЛЬНОЙ СОБСТВЕННОСТИ </w:t>
      </w:r>
      <w:r w:rsidR="00DF7DCC" w:rsidRPr="00E70CA8">
        <w:rPr>
          <w:sz w:val="24"/>
          <w:szCs w:val="24"/>
        </w:rPr>
        <w:t>ЕВДОКИМОВСКОГО</w:t>
      </w:r>
      <w:r w:rsidR="000D13DE" w:rsidRPr="00E70CA8">
        <w:rPr>
          <w:sz w:val="24"/>
          <w:szCs w:val="24"/>
        </w:rPr>
        <w:t xml:space="preserve"> СЕЛЬСКОГО ПОСЕЛЕНИЯ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</w:t>
      </w:r>
      <w:r w:rsidR="00A560CB">
        <w:rPr>
          <w:sz w:val="24"/>
          <w:szCs w:val="24"/>
        </w:rPr>
        <w:t xml:space="preserve"> </w:t>
      </w:r>
      <w:proofErr w:type="spellStart"/>
      <w:r w:rsidR="00DF7DCC" w:rsidRPr="00E70CA8">
        <w:rPr>
          <w:sz w:val="24"/>
          <w:szCs w:val="24"/>
        </w:rPr>
        <w:t>Евдокимовского</w:t>
      </w:r>
      <w:proofErr w:type="spellEnd"/>
      <w:r w:rsidR="000D13DE" w:rsidRPr="00E70CA8">
        <w:rPr>
          <w:sz w:val="24"/>
          <w:szCs w:val="24"/>
        </w:rPr>
        <w:t xml:space="preserve"> сельского поселения</w:t>
      </w:r>
      <w:r w:rsidRPr="00E70CA8">
        <w:rPr>
          <w:sz w:val="24"/>
          <w:szCs w:val="24"/>
        </w:rPr>
        <w:t xml:space="preserve"> (далее - размер платы).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2. Размер платы рассчитывается </w:t>
      </w:r>
      <w:r w:rsidR="000D13DE" w:rsidRPr="00E70CA8">
        <w:rPr>
          <w:sz w:val="24"/>
          <w:szCs w:val="24"/>
        </w:rPr>
        <w:t>о</w:t>
      </w:r>
      <w:r w:rsidRPr="00E70CA8">
        <w:rPr>
          <w:sz w:val="24"/>
          <w:szCs w:val="24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полномочия собственника.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A560CB">
          <w:rPr>
            <w:sz w:val="24"/>
            <w:szCs w:val="24"/>
          </w:rPr>
          <w:t>пунктом 4</w:t>
        </w:r>
      </w:hyperlink>
      <w:r w:rsidRPr="00A560CB">
        <w:rPr>
          <w:sz w:val="24"/>
          <w:szCs w:val="24"/>
        </w:rPr>
        <w:t xml:space="preserve"> </w:t>
      </w:r>
      <w:r w:rsidRPr="00E70CA8">
        <w:rPr>
          <w:sz w:val="24"/>
          <w:szCs w:val="24"/>
        </w:rPr>
        <w:t>настоящих Правил.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bookmarkStart w:id="2" w:name="P38"/>
      <w:bookmarkEnd w:id="2"/>
      <w:r w:rsidRPr="00E70CA8">
        <w:rPr>
          <w:sz w:val="24"/>
          <w:szCs w:val="24"/>
        </w:rPr>
        <w:t xml:space="preserve">4. </w:t>
      </w:r>
      <w:proofErr w:type="gramStart"/>
      <w:r w:rsidRPr="00E70CA8">
        <w:rPr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E70CA8">
        <w:rPr>
          <w:sz w:val="24"/>
          <w:szCs w:val="24"/>
        </w:rPr>
        <w:t>муниципальных</w:t>
      </w:r>
      <w:r w:rsidRPr="00E70CA8">
        <w:rPr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39D8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5C0B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2C4C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A8B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CBF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60CB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26E6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DF7DCC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0CA8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18</cp:revision>
  <cp:lastPrinted>2016-03-28T07:10:00Z</cp:lastPrinted>
  <dcterms:created xsi:type="dcterms:W3CDTF">2015-11-27T05:52:00Z</dcterms:created>
  <dcterms:modified xsi:type="dcterms:W3CDTF">2016-04-08T01:15:00Z</dcterms:modified>
</cp:coreProperties>
</file>