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69776B" w:rsidRDefault="0069776B" w:rsidP="00BF527C">
                            <w:pPr>
                              <w:jc w:val="center"/>
                              <w:rPr>
                                <w:b/>
                                <w:color w:val="000000"/>
                                <w:sz w:val="28"/>
                                <w:szCs w:val="28"/>
                              </w:rPr>
                            </w:pPr>
                            <w:r>
                              <w:rPr>
                                <w:b/>
                                <w:color w:val="000000"/>
                                <w:sz w:val="28"/>
                                <w:szCs w:val="28"/>
                              </w:rPr>
                              <w:t xml:space="preserve">  Февраль</w:t>
                            </w:r>
                          </w:p>
                          <w:p w:rsidR="0069776B" w:rsidRDefault="0069776B" w:rsidP="00FA421C">
                            <w:pPr>
                              <w:jc w:val="center"/>
                              <w:rPr>
                                <w:b/>
                                <w:color w:val="000000"/>
                                <w:sz w:val="36"/>
                                <w:szCs w:val="36"/>
                              </w:rPr>
                            </w:pPr>
                            <w:r>
                              <w:rPr>
                                <w:b/>
                                <w:color w:val="000000"/>
                                <w:sz w:val="36"/>
                                <w:szCs w:val="36"/>
                              </w:rPr>
                              <w:t>№8</w:t>
                            </w:r>
                          </w:p>
                          <w:p w:rsidR="0069776B" w:rsidRDefault="0069776B" w:rsidP="00FA421C">
                            <w:pPr>
                              <w:jc w:val="center"/>
                              <w:rPr>
                                <w:b/>
                                <w:color w:val="000000"/>
                                <w:sz w:val="36"/>
                                <w:szCs w:val="36"/>
                              </w:rPr>
                            </w:pPr>
                            <w:r>
                              <w:rPr>
                                <w:b/>
                                <w:color w:val="000000"/>
                                <w:sz w:val="36"/>
                                <w:szCs w:val="36"/>
                              </w:rPr>
                              <w:t xml:space="preserve"> (571)</w:t>
                            </w:r>
                          </w:p>
                          <w:p w:rsidR="0069776B" w:rsidRDefault="0069776B" w:rsidP="00FA421C">
                            <w:pPr>
                              <w:rPr>
                                <w:b/>
                                <w:color w:val="000000"/>
                                <w:sz w:val="36"/>
                                <w:szCs w:val="36"/>
                              </w:rPr>
                            </w:pPr>
                            <w:r>
                              <w:rPr>
                                <w:b/>
                                <w:color w:val="000000"/>
                                <w:sz w:val="36"/>
                                <w:szCs w:val="36"/>
                              </w:rPr>
                              <w:t xml:space="preserve">        от</w:t>
                            </w:r>
                          </w:p>
                          <w:p w:rsidR="0069776B" w:rsidRDefault="0069776B" w:rsidP="00FA421C">
                            <w:pPr>
                              <w:rPr>
                                <w:b/>
                                <w:color w:val="000000"/>
                                <w:sz w:val="36"/>
                                <w:szCs w:val="36"/>
                              </w:rPr>
                            </w:pPr>
                            <w:r>
                              <w:rPr>
                                <w:b/>
                                <w:color w:val="000000"/>
                                <w:sz w:val="36"/>
                                <w:szCs w:val="36"/>
                              </w:rPr>
                              <w:t xml:space="preserve">  29.02.2024г </w:t>
                            </w:r>
                            <w:proofErr w:type="spellStart"/>
                            <w:r>
                              <w:rPr>
                                <w:b/>
                                <w:color w:val="000000"/>
                                <w:sz w:val="36"/>
                                <w:szCs w:val="36"/>
                              </w:rPr>
                              <w:t>гггггг</w:t>
                            </w:r>
                            <w:proofErr w:type="spellEnd"/>
                            <w:r>
                              <w:rPr>
                                <w:b/>
                                <w:color w:val="000000"/>
                                <w:sz w:val="36"/>
                                <w:szCs w:val="36"/>
                              </w:rPr>
                              <w:t xml:space="preserve">        </w:t>
                            </w:r>
                          </w:p>
                          <w:p w:rsidR="0069776B" w:rsidRDefault="0069776B" w:rsidP="00FA421C">
                            <w:pPr>
                              <w:rPr>
                                <w:b/>
                                <w:color w:val="000000"/>
                                <w:sz w:val="36"/>
                                <w:szCs w:val="36"/>
                              </w:rPr>
                            </w:pPr>
                            <w:r>
                              <w:rPr>
                                <w:b/>
                                <w:color w:val="000000"/>
                                <w:sz w:val="36"/>
                                <w:szCs w:val="36"/>
                              </w:rPr>
                              <w:t xml:space="preserve"> 27.09.2013г33г</w:t>
                            </w:r>
                          </w:p>
                          <w:p w:rsidR="0069776B" w:rsidRDefault="0069776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69776B" w:rsidRDefault="0069776B" w:rsidP="00BF527C">
                      <w:pPr>
                        <w:jc w:val="center"/>
                        <w:rPr>
                          <w:b/>
                          <w:color w:val="000000"/>
                          <w:sz w:val="28"/>
                          <w:szCs w:val="28"/>
                        </w:rPr>
                      </w:pPr>
                      <w:r>
                        <w:rPr>
                          <w:b/>
                          <w:color w:val="000000"/>
                          <w:sz w:val="28"/>
                          <w:szCs w:val="28"/>
                        </w:rPr>
                        <w:t xml:space="preserve">  Февраль</w:t>
                      </w:r>
                    </w:p>
                    <w:p w:rsidR="0069776B" w:rsidRDefault="0069776B" w:rsidP="00FA421C">
                      <w:pPr>
                        <w:jc w:val="center"/>
                        <w:rPr>
                          <w:b/>
                          <w:color w:val="000000"/>
                          <w:sz w:val="36"/>
                          <w:szCs w:val="36"/>
                        </w:rPr>
                      </w:pPr>
                      <w:r>
                        <w:rPr>
                          <w:b/>
                          <w:color w:val="000000"/>
                          <w:sz w:val="36"/>
                          <w:szCs w:val="36"/>
                        </w:rPr>
                        <w:t>№8</w:t>
                      </w:r>
                    </w:p>
                    <w:p w:rsidR="0069776B" w:rsidRDefault="0069776B" w:rsidP="00FA421C">
                      <w:pPr>
                        <w:jc w:val="center"/>
                        <w:rPr>
                          <w:b/>
                          <w:color w:val="000000"/>
                          <w:sz w:val="36"/>
                          <w:szCs w:val="36"/>
                        </w:rPr>
                      </w:pPr>
                      <w:r>
                        <w:rPr>
                          <w:b/>
                          <w:color w:val="000000"/>
                          <w:sz w:val="36"/>
                          <w:szCs w:val="36"/>
                        </w:rPr>
                        <w:t xml:space="preserve"> (571)</w:t>
                      </w:r>
                    </w:p>
                    <w:p w:rsidR="0069776B" w:rsidRDefault="0069776B" w:rsidP="00FA421C">
                      <w:pPr>
                        <w:rPr>
                          <w:b/>
                          <w:color w:val="000000"/>
                          <w:sz w:val="36"/>
                          <w:szCs w:val="36"/>
                        </w:rPr>
                      </w:pPr>
                      <w:r>
                        <w:rPr>
                          <w:b/>
                          <w:color w:val="000000"/>
                          <w:sz w:val="36"/>
                          <w:szCs w:val="36"/>
                        </w:rPr>
                        <w:t xml:space="preserve">        от</w:t>
                      </w:r>
                    </w:p>
                    <w:p w:rsidR="0069776B" w:rsidRDefault="0069776B" w:rsidP="00FA421C">
                      <w:pPr>
                        <w:rPr>
                          <w:b/>
                          <w:color w:val="000000"/>
                          <w:sz w:val="36"/>
                          <w:szCs w:val="36"/>
                        </w:rPr>
                      </w:pPr>
                      <w:r>
                        <w:rPr>
                          <w:b/>
                          <w:color w:val="000000"/>
                          <w:sz w:val="36"/>
                          <w:szCs w:val="36"/>
                        </w:rPr>
                        <w:t xml:space="preserve">  29.02.2024г </w:t>
                      </w:r>
                      <w:proofErr w:type="spellStart"/>
                      <w:r>
                        <w:rPr>
                          <w:b/>
                          <w:color w:val="000000"/>
                          <w:sz w:val="36"/>
                          <w:szCs w:val="36"/>
                        </w:rPr>
                        <w:t>гггггг</w:t>
                      </w:r>
                      <w:proofErr w:type="spellEnd"/>
                      <w:r>
                        <w:rPr>
                          <w:b/>
                          <w:color w:val="000000"/>
                          <w:sz w:val="36"/>
                          <w:szCs w:val="36"/>
                        </w:rPr>
                        <w:t xml:space="preserve">        </w:t>
                      </w:r>
                    </w:p>
                    <w:p w:rsidR="0069776B" w:rsidRDefault="0069776B" w:rsidP="00FA421C">
                      <w:pPr>
                        <w:rPr>
                          <w:b/>
                          <w:color w:val="000000"/>
                          <w:sz w:val="36"/>
                          <w:szCs w:val="36"/>
                        </w:rPr>
                      </w:pPr>
                      <w:r>
                        <w:rPr>
                          <w:b/>
                          <w:color w:val="000000"/>
                          <w:sz w:val="36"/>
                          <w:szCs w:val="36"/>
                        </w:rPr>
                        <w:t xml:space="preserve"> 27.09.2013г33г</w:t>
                      </w:r>
                    </w:p>
                    <w:p w:rsidR="0069776B" w:rsidRDefault="0069776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EA4A80">
        <w:rPr>
          <w:sz w:val="40"/>
          <w:szCs w:val="40"/>
        </w:rPr>
        <w:t xml:space="preserve"> </w:t>
      </w:r>
      <w:r w:rsidR="00305E93">
        <w:rPr>
          <w:sz w:val="40"/>
          <w:szCs w:val="40"/>
        </w:rPr>
        <w:t xml:space="preserve"> </w:t>
      </w:r>
      <w:r w:rsidR="0069776B">
        <w:rPr>
          <w:sz w:val="40"/>
          <w:szCs w:val="40"/>
        </w:rPr>
        <w:t>19</w:t>
      </w:r>
      <w:proofErr w:type="gramEnd"/>
      <w:r w:rsidR="000548F8">
        <w:rPr>
          <w:sz w:val="40"/>
          <w:szCs w:val="40"/>
        </w:rPr>
        <w:t>лист</w:t>
      </w:r>
      <w:r w:rsidR="001F22F6">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A83992"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EC13D7">
        <w:rPr>
          <w:rFonts w:ascii="Times New Roman" w:hAnsi="Times New Roman"/>
          <w:sz w:val="28"/>
          <w:szCs w:val="28"/>
        </w:rPr>
        <w:t xml:space="preserve"> </w:t>
      </w:r>
      <w:r w:rsidR="00A83992">
        <w:rPr>
          <w:rFonts w:ascii="Times New Roman" w:hAnsi="Times New Roman"/>
          <w:sz w:val="28"/>
          <w:szCs w:val="28"/>
        </w:rPr>
        <w:t>Постановление администрации Евдокимовского сель</w:t>
      </w:r>
      <w:r w:rsidR="0069776B">
        <w:rPr>
          <w:rFonts w:ascii="Times New Roman" w:hAnsi="Times New Roman"/>
          <w:sz w:val="28"/>
          <w:szCs w:val="28"/>
        </w:rPr>
        <w:t xml:space="preserve">ского поселения №12 от 29.02.2024г </w:t>
      </w:r>
      <w:proofErr w:type="gramStart"/>
      <w:r w:rsidR="0069776B">
        <w:rPr>
          <w:rFonts w:ascii="Times New Roman" w:hAnsi="Times New Roman"/>
          <w:sz w:val="28"/>
          <w:szCs w:val="28"/>
        </w:rPr>
        <w:t>Об</w:t>
      </w:r>
      <w:proofErr w:type="gramEnd"/>
      <w:r w:rsidR="0069776B">
        <w:rPr>
          <w:rFonts w:ascii="Times New Roman" w:hAnsi="Times New Roman"/>
          <w:sz w:val="28"/>
          <w:szCs w:val="28"/>
        </w:rPr>
        <w:t xml:space="preserve"> утверждении Плана </w:t>
      </w:r>
      <w:proofErr w:type="spellStart"/>
      <w:r w:rsidR="0069776B">
        <w:rPr>
          <w:rFonts w:ascii="Times New Roman" w:hAnsi="Times New Roman"/>
          <w:sz w:val="28"/>
          <w:szCs w:val="28"/>
        </w:rPr>
        <w:t>иероприятий</w:t>
      </w:r>
      <w:proofErr w:type="spellEnd"/>
      <w:r w:rsidR="0069776B">
        <w:rPr>
          <w:rFonts w:ascii="Times New Roman" w:hAnsi="Times New Roman"/>
          <w:sz w:val="28"/>
          <w:szCs w:val="28"/>
        </w:rPr>
        <w:t xml:space="preserve"> по реализации Стратегии социально-экономического развития Евдокимовского сельского поселения на период до 2036 года</w:t>
      </w: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tbl>
      <w:tblPr>
        <w:tblW w:w="5000" w:type="pct"/>
        <w:tblLook w:val="01E0" w:firstRow="1" w:lastRow="1" w:firstColumn="1" w:lastColumn="1" w:noHBand="0" w:noVBand="0"/>
      </w:tblPr>
      <w:tblGrid>
        <w:gridCol w:w="6378"/>
        <w:gridCol w:w="3827"/>
      </w:tblGrid>
      <w:tr w:rsidR="0069776B" w:rsidRPr="00E82BC6" w:rsidTr="0069776B">
        <w:tc>
          <w:tcPr>
            <w:tcW w:w="5000" w:type="pct"/>
            <w:gridSpan w:val="2"/>
          </w:tcPr>
          <w:p w:rsidR="0069776B" w:rsidRPr="00E82BC6" w:rsidRDefault="0069776B" w:rsidP="0069776B">
            <w:pPr>
              <w:pStyle w:val="a7"/>
              <w:widowControl w:val="0"/>
              <w:ind w:right="-271"/>
              <w:jc w:val="center"/>
              <w:rPr>
                <w:b/>
                <w:spacing w:val="20"/>
                <w:sz w:val="28"/>
              </w:rPr>
            </w:pPr>
            <w:r w:rsidRPr="00E82BC6">
              <w:rPr>
                <w:b/>
                <w:spacing w:val="20"/>
                <w:sz w:val="28"/>
              </w:rPr>
              <w:t>ИРКУТСКАЯ  ОБЛАСТЬ</w:t>
            </w:r>
          </w:p>
        </w:tc>
      </w:tr>
      <w:tr w:rsidR="0069776B" w:rsidRPr="00E82BC6" w:rsidTr="0069776B">
        <w:tc>
          <w:tcPr>
            <w:tcW w:w="5000" w:type="pct"/>
            <w:gridSpan w:val="2"/>
          </w:tcPr>
          <w:p w:rsidR="0069776B" w:rsidRPr="00E82BC6" w:rsidRDefault="0069776B" w:rsidP="0069776B">
            <w:pPr>
              <w:pStyle w:val="a7"/>
              <w:widowControl w:val="0"/>
              <w:ind w:right="-271"/>
              <w:jc w:val="center"/>
              <w:rPr>
                <w:b/>
                <w:spacing w:val="20"/>
                <w:sz w:val="28"/>
              </w:rPr>
            </w:pPr>
            <w:r w:rsidRPr="00E82BC6">
              <w:rPr>
                <w:b/>
                <w:spacing w:val="20"/>
                <w:sz w:val="28"/>
              </w:rPr>
              <w:t>Муниципальное образование</w:t>
            </w:r>
          </w:p>
          <w:p w:rsidR="0069776B" w:rsidRPr="00E82BC6" w:rsidRDefault="0069776B" w:rsidP="0069776B">
            <w:pPr>
              <w:pStyle w:val="a7"/>
              <w:widowControl w:val="0"/>
              <w:ind w:right="-271"/>
              <w:jc w:val="center"/>
              <w:rPr>
                <w:b/>
                <w:spacing w:val="20"/>
                <w:sz w:val="28"/>
              </w:rPr>
            </w:pPr>
            <w:r w:rsidRPr="00E82BC6">
              <w:rPr>
                <w:b/>
                <w:spacing w:val="20"/>
                <w:sz w:val="28"/>
              </w:rPr>
              <w:t xml:space="preserve"> «</w:t>
            </w:r>
            <w:proofErr w:type="spellStart"/>
            <w:r w:rsidRPr="00E82BC6">
              <w:rPr>
                <w:b/>
                <w:spacing w:val="20"/>
                <w:sz w:val="28"/>
              </w:rPr>
              <w:t>Тулунский</w:t>
            </w:r>
            <w:proofErr w:type="spellEnd"/>
            <w:r w:rsidRPr="00E82BC6">
              <w:rPr>
                <w:b/>
                <w:spacing w:val="20"/>
                <w:sz w:val="28"/>
              </w:rPr>
              <w:t xml:space="preserve"> район»</w:t>
            </w:r>
          </w:p>
          <w:p w:rsidR="0069776B" w:rsidRPr="00E82BC6" w:rsidRDefault="0069776B" w:rsidP="0069776B">
            <w:pPr>
              <w:pStyle w:val="a7"/>
              <w:widowControl w:val="0"/>
              <w:ind w:right="-271"/>
              <w:jc w:val="center"/>
              <w:rPr>
                <w:rFonts w:ascii="Times New Roman" w:hAnsi="Times New Roman"/>
                <w:b/>
                <w:spacing w:val="20"/>
                <w:sz w:val="28"/>
              </w:rPr>
            </w:pPr>
            <w:r w:rsidRPr="00E82BC6">
              <w:rPr>
                <w:b/>
                <w:spacing w:val="20"/>
                <w:sz w:val="28"/>
              </w:rPr>
              <w:t>АДМИНИСТРАЦИЯ</w:t>
            </w:r>
          </w:p>
        </w:tc>
      </w:tr>
      <w:tr w:rsidR="0069776B" w:rsidRPr="00E82BC6" w:rsidTr="0069776B">
        <w:tc>
          <w:tcPr>
            <w:tcW w:w="5000" w:type="pct"/>
            <w:gridSpan w:val="2"/>
          </w:tcPr>
          <w:p w:rsidR="0069776B" w:rsidRPr="00E82BC6" w:rsidRDefault="0069776B" w:rsidP="0069776B">
            <w:pPr>
              <w:pStyle w:val="a7"/>
              <w:widowControl w:val="0"/>
              <w:ind w:right="-271"/>
              <w:jc w:val="center"/>
              <w:rPr>
                <w:spacing w:val="20"/>
                <w:sz w:val="28"/>
              </w:rPr>
            </w:pPr>
            <w:r>
              <w:rPr>
                <w:rFonts w:ascii="Times New Roman" w:hAnsi="Times New Roman"/>
                <w:b/>
                <w:spacing w:val="20"/>
                <w:sz w:val="28"/>
              </w:rPr>
              <w:t>Евдокимовского сельского поселения</w:t>
            </w:r>
          </w:p>
        </w:tc>
      </w:tr>
      <w:tr w:rsidR="0069776B" w:rsidRPr="00E82BC6" w:rsidTr="0069776B">
        <w:tc>
          <w:tcPr>
            <w:tcW w:w="5000" w:type="pct"/>
            <w:gridSpan w:val="2"/>
          </w:tcPr>
          <w:p w:rsidR="0069776B" w:rsidRPr="00E82BC6" w:rsidRDefault="0069776B" w:rsidP="0069776B">
            <w:pPr>
              <w:pStyle w:val="a7"/>
              <w:widowControl w:val="0"/>
              <w:ind w:right="-271"/>
              <w:jc w:val="center"/>
              <w:rPr>
                <w:spacing w:val="20"/>
                <w:sz w:val="28"/>
              </w:rPr>
            </w:pPr>
          </w:p>
        </w:tc>
      </w:tr>
      <w:tr w:rsidR="0069776B" w:rsidRPr="00E82BC6" w:rsidTr="0069776B">
        <w:tc>
          <w:tcPr>
            <w:tcW w:w="5000" w:type="pct"/>
            <w:gridSpan w:val="2"/>
          </w:tcPr>
          <w:p w:rsidR="0069776B" w:rsidRPr="00E82BC6" w:rsidRDefault="0069776B" w:rsidP="0069776B">
            <w:pPr>
              <w:pStyle w:val="a7"/>
              <w:widowControl w:val="0"/>
              <w:ind w:right="-271"/>
              <w:jc w:val="center"/>
              <w:rPr>
                <w:b/>
                <w:spacing w:val="20"/>
                <w:sz w:val="36"/>
              </w:rPr>
            </w:pPr>
            <w:r>
              <w:rPr>
                <w:b/>
                <w:spacing w:val="20"/>
                <w:sz w:val="36"/>
              </w:rPr>
              <w:t>П О С Т А Н О В Л Е Н И Е</w:t>
            </w:r>
          </w:p>
          <w:p w:rsidR="0069776B" w:rsidRPr="00E82BC6" w:rsidRDefault="0069776B" w:rsidP="0069776B">
            <w:pPr>
              <w:pStyle w:val="a7"/>
              <w:widowControl w:val="0"/>
              <w:ind w:right="-271"/>
              <w:jc w:val="center"/>
              <w:rPr>
                <w:spacing w:val="20"/>
                <w:sz w:val="28"/>
              </w:rPr>
            </w:pPr>
          </w:p>
        </w:tc>
      </w:tr>
      <w:tr w:rsidR="0069776B" w:rsidRPr="00E82BC6" w:rsidTr="0069776B">
        <w:tc>
          <w:tcPr>
            <w:tcW w:w="5000" w:type="pct"/>
            <w:gridSpan w:val="2"/>
          </w:tcPr>
          <w:p w:rsidR="0069776B" w:rsidRPr="00B55020" w:rsidRDefault="0069776B" w:rsidP="0069776B">
            <w:pPr>
              <w:pStyle w:val="a7"/>
              <w:widowControl w:val="0"/>
              <w:ind w:right="-271"/>
              <w:jc w:val="center"/>
              <w:rPr>
                <w:b/>
                <w:spacing w:val="20"/>
                <w:sz w:val="28"/>
              </w:rPr>
            </w:pPr>
            <w:r>
              <w:rPr>
                <w:b/>
                <w:spacing w:val="20"/>
                <w:sz w:val="28"/>
              </w:rPr>
              <w:t>29. 02.</w:t>
            </w:r>
            <w:r w:rsidRPr="00B55020">
              <w:rPr>
                <w:b/>
                <w:spacing w:val="20"/>
                <w:sz w:val="28"/>
              </w:rPr>
              <w:t>20</w:t>
            </w:r>
            <w:r>
              <w:rPr>
                <w:b/>
                <w:spacing w:val="20"/>
                <w:sz w:val="28"/>
              </w:rPr>
              <w:t>24</w:t>
            </w:r>
            <w:r w:rsidRPr="00B55020">
              <w:rPr>
                <w:b/>
                <w:spacing w:val="20"/>
                <w:sz w:val="28"/>
              </w:rPr>
              <w:t xml:space="preserve"> г.                   </w:t>
            </w:r>
            <w:r>
              <w:rPr>
                <w:b/>
                <w:spacing w:val="20"/>
                <w:sz w:val="28"/>
              </w:rPr>
              <w:t xml:space="preserve">  </w:t>
            </w:r>
            <w:r w:rsidRPr="00B55020">
              <w:rPr>
                <w:b/>
                <w:spacing w:val="20"/>
                <w:sz w:val="28"/>
              </w:rPr>
              <w:t xml:space="preserve">  </w:t>
            </w:r>
            <w:r>
              <w:rPr>
                <w:b/>
                <w:spacing w:val="20"/>
                <w:sz w:val="28"/>
              </w:rPr>
              <w:t xml:space="preserve">                          №12</w:t>
            </w:r>
          </w:p>
          <w:p w:rsidR="0069776B" w:rsidRPr="00E82BC6" w:rsidRDefault="0069776B" w:rsidP="0069776B">
            <w:pPr>
              <w:pStyle w:val="a7"/>
              <w:widowControl w:val="0"/>
              <w:ind w:right="-271"/>
              <w:jc w:val="center"/>
              <w:rPr>
                <w:spacing w:val="20"/>
                <w:sz w:val="28"/>
              </w:rPr>
            </w:pPr>
          </w:p>
        </w:tc>
      </w:tr>
      <w:tr w:rsidR="0069776B" w:rsidRPr="00E82BC6" w:rsidTr="0069776B">
        <w:tc>
          <w:tcPr>
            <w:tcW w:w="5000" w:type="pct"/>
            <w:gridSpan w:val="2"/>
          </w:tcPr>
          <w:p w:rsidR="0069776B" w:rsidRPr="00E82BC6" w:rsidRDefault="0069776B" w:rsidP="0069776B">
            <w:pPr>
              <w:pStyle w:val="a7"/>
              <w:widowControl w:val="0"/>
              <w:ind w:right="-271"/>
              <w:jc w:val="center"/>
              <w:rPr>
                <w:b/>
                <w:spacing w:val="20"/>
                <w:sz w:val="28"/>
              </w:rPr>
            </w:pPr>
            <w:proofErr w:type="spellStart"/>
            <w:r>
              <w:rPr>
                <w:b/>
                <w:spacing w:val="20"/>
                <w:sz w:val="28"/>
              </w:rPr>
              <w:t>с.Бадар</w:t>
            </w:r>
            <w:proofErr w:type="spellEnd"/>
          </w:p>
        </w:tc>
      </w:tr>
      <w:tr w:rsidR="0069776B" w:rsidRPr="00E82BC6" w:rsidTr="0069776B">
        <w:tc>
          <w:tcPr>
            <w:tcW w:w="5000" w:type="pct"/>
            <w:gridSpan w:val="2"/>
          </w:tcPr>
          <w:p w:rsidR="0069776B" w:rsidRPr="00E82BC6" w:rsidRDefault="0069776B" w:rsidP="0069776B">
            <w:pPr>
              <w:pStyle w:val="a7"/>
              <w:widowControl w:val="0"/>
              <w:ind w:right="-271"/>
              <w:jc w:val="center"/>
              <w:rPr>
                <w:b/>
                <w:spacing w:val="20"/>
                <w:sz w:val="28"/>
              </w:rPr>
            </w:pPr>
          </w:p>
        </w:tc>
      </w:tr>
      <w:tr w:rsidR="0069776B" w:rsidRPr="00E82BC6" w:rsidTr="0069776B">
        <w:trPr>
          <w:gridAfter w:val="1"/>
          <w:wAfter w:w="1875" w:type="pct"/>
        </w:trPr>
        <w:tc>
          <w:tcPr>
            <w:tcW w:w="3125" w:type="pct"/>
          </w:tcPr>
          <w:p w:rsidR="0069776B" w:rsidRPr="00E82BC6" w:rsidRDefault="0069776B" w:rsidP="0069776B">
            <w:pPr>
              <w:autoSpaceDE w:val="0"/>
              <w:autoSpaceDN w:val="0"/>
              <w:adjustRightInd w:val="0"/>
              <w:rPr>
                <w:b/>
                <w:i/>
                <w:sz w:val="28"/>
                <w:szCs w:val="28"/>
              </w:rPr>
            </w:pPr>
            <w:r w:rsidRPr="00AB7837">
              <w:rPr>
                <w:rFonts w:eastAsiaTheme="minorHAnsi"/>
                <w:b/>
                <w:sz w:val="28"/>
                <w:szCs w:val="28"/>
                <w:lang w:eastAsia="en-US"/>
              </w:rPr>
              <w:t>О</w:t>
            </w:r>
            <w:r>
              <w:rPr>
                <w:rFonts w:eastAsiaTheme="minorHAnsi"/>
                <w:b/>
                <w:sz w:val="28"/>
                <w:szCs w:val="28"/>
                <w:lang w:eastAsia="en-US"/>
              </w:rPr>
              <w:t xml:space="preserve">б утверждении Плана мероприятий </w:t>
            </w:r>
            <w:r w:rsidRPr="00AB7837">
              <w:rPr>
                <w:rFonts w:eastAsiaTheme="minorHAnsi"/>
                <w:b/>
                <w:sz w:val="28"/>
                <w:szCs w:val="28"/>
                <w:lang w:eastAsia="en-US"/>
              </w:rPr>
              <w:t>по</w:t>
            </w:r>
            <w:r>
              <w:rPr>
                <w:rFonts w:eastAsiaTheme="minorHAnsi"/>
                <w:b/>
                <w:sz w:val="28"/>
                <w:szCs w:val="28"/>
                <w:lang w:eastAsia="en-US"/>
              </w:rPr>
              <w:t xml:space="preserve"> реализации Стратегии социально-</w:t>
            </w:r>
            <w:r w:rsidRPr="00AB7837">
              <w:rPr>
                <w:rFonts w:eastAsiaTheme="minorHAnsi"/>
                <w:b/>
                <w:sz w:val="28"/>
                <w:szCs w:val="28"/>
                <w:lang w:eastAsia="en-US"/>
              </w:rPr>
              <w:t>эк</w:t>
            </w:r>
            <w:r>
              <w:rPr>
                <w:rFonts w:eastAsiaTheme="minorHAnsi"/>
                <w:b/>
                <w:sz w:val="28"/>
                <w:szCs w:val="28"/>
                <w:lang w:eastAsia="en-US"/>
              </w:rPr>
              <w:t>ономического развития Евдокимовского сельского поселения на период до 2036 года</w:t>
            </w:r>
          </w:p>
        </w:tc>
      </w:tr>
    </w:tbl>
    <w:p w:rsidR="0069776B" w:rsidRPr="00AB7837" w:rsidRDefault="0069776B" w:rsidP="0069776B">
      <w:pPr>
        <w:autoSpaceDE w:val="0"/>
        <w:autoSpaceDN w:val="0"/>
        <w:adjustRightInd w:val="0"/>
        <w:jc w:val="center"/>
        <w:rPr>
          <w:rFonts w:eastAsiaTheme="minorHAnsi"/>
          <w:sz w:val="28"/>
          <w:szCs w:val="28"/>
          <w:lang w:eastAsia="en-US"/>
        </w:rPr>
      </w:pPr>
    </w:p>
    <w:p w:rsidR="0069776B" w:rsidRDefault="0069776B" w:rsidP="0069776B">
      <w:pPr>
        <w:autoSpaceDE w:val="0"/>
        <w:autoSpaceDN w:val="0"/>
        <w:adjustRightInd w:val="0"/>
        <w:jc w:val="both"/>
        <w:rPr>
          <w:sz w:val="28"/>
          <w:szCs w:val="28"/>
        </w:rPr>
      </w:pPr>
      <w:r>
        <w:rPr>
          <w:sz w:val="28"/>
          <w:szCs w:val="28"/>
        </w:rPr>
        <w:t xml:space="preserve">           </w:t>
      </w:r>
    </w:p>
    <w:p w:rsidR="0069776B" w:rsidRPr="00A5129B" w:rsidRDefault="0069776B" w:rsidP="0069776B">
      <w:pPr>
        <w:autoSpaceDE w:val="0"/>
        <w:autoSpaceDN w:val="0"/>
        <w:adjustRightInd w:val="0"/>
        <w:ind w:firstLine="709"/>
        <w:contextualSpacing/>
        <w:jc w:val="both"/>
        <w:rPr>
          <w:sz w:val="28"/>
          <w:szCs w:val="28"/>
        </w:rPr>
      </w:pPr>
      <w:r w:rsidRPr="00A5129B">
        <w:rPr>
          <w:sz w:val="28"/>
          <w:szCs w:val="28"/>
        </w:rPr>
        <w:t xml:space="preserve"> В соответствии с Федеральным </w:t>
      </w:r>
      <w:hyperlink r:id="rId10" w:history="1">
        <w:r w:rsidRPr="00A5129B">
          <w:rPr>
            <w:sz w:val="28"/>
            <w:szCs w:val="28"/>
          </w:rPr>
          <w:t>законом</w:t>
        </w:r>
      </w:hyperlink>
      <w:r w:rsidRPr="00A5129B">
        <w:rPr>
          <w:sz w:val="28"/>
          <w:szCs w:val="28"/>
        </w:rPr>
        <w:t xml:space="preserve"> от 28</w:t>
      </w:r>
      <w:r>
        <w:rPr>
          <w:sz w:val="28"/>
          <w:szCs w:val="28"/>
        </w:rPr>
        <w:t>.06.</w:t>
      </w:r>
      <w:r w:rsidRPr="00A5129B">
        <w:rPr>
          <w:sz w:val="28"/>
          <w:szCs w:val="28"/>
        </w:rPr>
        <w:t>2014 г</w:t>
      </w:r>
      <w:r>
        <w:rPr>
          <w:sz w:val="28"/>
          <w:szCs w:val="28"/>
        </w:rPr>
        <w:t>.</w:t>
      </w:r>
      <w:r w:rsidRPr="00A5129B">
        <w:rPr>
          <w:sz w:val="28"/>
          <w:szCs w:val="28"/>
        </w:rPr>
        <w:t xml:space="preserve"> </w:t>
      </w:r>
      <w:r>
        <w:rPr>
          <w:sz w:val="28"/>
          <w:szCs w:val="28"/>
        </w:rPr>
        <w:t>№</w:t>
      </w:r>
      <w:r w:rsidRPr="00A5129B">
        <w:rPr>
          <w:sz w:val="28"/>
          <w:szCs w:val="28"/>
        </w:rPr>
        <w:t xml:space="preserve"> 172-ФЗ </w:t>
      </w:r>
      <w:r>
        <w:rPr>
          <w:sz w:val="28"/>
          <w:szCs w:val="28"/>
        </w:rPr>
        <w:t>«</w:t>
      </w:r>
      <w:r w:rsidRPr="00A5129B">
        <w:rPr>
          <w:sz w:val="28"/>
          <w:szCs w:val="28"/>
        </w:rPr>
        <w:t>О стратегическом планировании в Российской Федерации</w:t>
      </w:r>
      <w:r>
        <w:rPr>
          <w:sz w:val="28"/>
          <w:szCs w:val="28"/>
        </w:rPr>
        <w:t>»</w:t>
      </w:r>
      <w:r w:rsidRPr="00A5129B">
        <w:rPr>
          <w:sz w:val="28"/>
          <w:szCs w:val="28"/>
        </w:rPr>
        <w:t xml:space="preserve">, </w:t>
      </w:r>
      <w:hyperlink r:id="rId11" w:history="1">
        <w:r w:rsidRPr="00A5129B">
          <w:rPr>
            <w:sz w:val="28"/>
            <w:szCs w:val="28"/>
          </w:rPr>
          <w:t>постановлением</w:t>
        </w:r>
      </w:hyperlink>
      <w:r w:rsidRPr="00A5129B">
        <w:rPr>
          <w:sz w:val="28"/>
          <w:szCs w:val="28"/>
        </w:rPr>
        <w:t xml:space="preserve"> Администрации </w:t>
      </w:r>
      <w:r>
        <w:rPr>
          <w:sz w:val="28"/>
          <w:szCs w:val="28"/>
        </w:rPr>
        <w:t>Евдокимовского от 23.08</w:t>
      </w:r>
      <w:r w:rsidRPr="00A5129B">
        <w:rPr>
          <w:sz w:val="28"/>
          <w:szCs w:val="28"/>
        </w:rPr>
        <w:t>.2022</w:t>
      </w:r>
      <w:r>
        <w:rPr>
          <w:sz w:val="28"/>
          <w:szCs w:val="28"/>
        </w:rPr>
        <w:t xml:space="preserve"> г. № 39</w:t>
      </w:r>
      <w:r w:rsidRPr="00A5129B">
        <w:rPr>
          <w:sz w:val="28"/>
          <w:szCs w:val="28"/>
        </w:rPr>
        <w:t xml:space="preserve"> «</w:t>
      </w:r>
      <w:r>
        <w:rPr>
          <w:sz w:val="28"/>
          <w:szCs w:val="28"/>
        </w:rPr>
        <w:t>Об отдельных вопросах разработки и корректировки документов стратегического планирования сельского поселения», руководствуясь Уставом Евдокимовского муниципального образования</w:t>
      </w:r>
    </w:p>
    <w:tbl>
      <w:tblPr>
        <w:tblW w:w="5000" w:type="pct"/>
        <w:tblLook w:val="01E0" w:firstRow="1" w:lastRow="1" w:firstColumn="1" w:lastColumn="1" w:noHBand="0" w:noVBand="0"/>
      </w:tblPr>
      <w:tblGrid>
        <w:gridCol w:w="10205"/>
      </w:tblGrid>
      <w:tr w:rsidR="0069776B" w:rsidRPr="00526E86" w:rsidTr="0069776B">
        <w:tc>
          <w:tcPr>
            <w:tcW w:w="3334" w:type="pct"/>
          </w:tcPr>
          <w:p w:rsidR="0069776B" w:rsidRPr="00526E86" w:rsidRDefault="0069776B" w:rsidP="0069776B">
            <w:pPr>
              <w:rPr>
                <w:rFonts w:ascii="Calibri" w:hAnsi="Calibri"/>
                <w:b/>
                <w:color w:val="000000" w:themeColor="text1"/>
                <w:sz w:val="28"/>
                <w:szCs w:val="28"/>
              </w:rPr>
            </w:pPr>
          </w:p>
        </w:tc>
      </w:tr>
    </w:tbl>
    <w:p w:rsidR="0069776B" w:rsidRPr="00092227" w:rsidRDefault="0069776B" w:rsidP="0069776B">
      <w:pPr>
        <w:autoSpaceDE w:val="0"/>
        <w:autoSpaceDN w:val="0"/>
        <w:adjustRightInd w:val="0"/>
        <w:spacing w:line="240" w:lineRule="atLeast"/>
        <w:contextualSpacing/>
        <w:jc w:val="center"/>
        <w:rPr>
          <w:rFonts w:eastAsiaTheme="minorHAnsi"/>
          <w:b/>
          <w:sz w:val="28"/>
          <w:szCs w:val="28"/>
          <w:lang w:eastAsia="en-US"/>
        </w:rPr>
      </w:pPr>
      <w:r>
        <w:rPr>
          <w:rFonts w:eastAsiaTheme="minorHAnsi"/>
          <w:b/>
          <w:sz w:val="28"/>
          <w:szCs w:val="28"/>
          <w:lang w:eastAsia="en-US"/>
        </w:rPr>
        <w:t>ПОСТАНОВЛЯ</w:t>
      </w:r>
      <w:r w:rsidRPr="00092227">
        <w:rPr>
          <w:rFonts w:eastAsiaTheme="minorHAnsi"/>
          <w:b/>
          <w:sz w:val="28"/>
          <w:szCs w:val="28"/>
          <w:lang w:eastAsia="en-US"/>
        </w:rPr>
        <w:t>Ю:</w:t>
      </w:r>
    </w:p>
    <w:p w:rsidR="0069776B" w:rsidRPr="00261462" w:rsidRDefault="0069776B" w:rsidP="0069776B">
      <w:pPr>
        <w:autoSpaceDE w:val="0"/>
        <w:autoSpaceDN w:val="0"/>
        <w:adjustRightInd w:val="0"/>
        <w:ind w:firstLine="709"/>
        <w:contextualSpacing/>
        <w:jc w:val="both"/>
        <w:rPr>
          <w:rFonts w:eastAsiaTheme="minorHAnsi"/>
          <w:sz w:val="28"/>
          <w:szCs w:val="28"/>
          <w:lang w:eastAsia="en-US"/>
        </w:rPr>
      </w:pPr>
    </w:p>
    <w:p w:rsidR="0069776B" w:rsidRPr="00BB5CA4" w:rsidRDefault="0069776B" w:rsidP="0069776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 xml:space="preserve">1. </w:t>
      </w:r>
      <w:r w:rsidRPr="00261462">
        <w:rPr>
          <w:rFonts w:eastAsiaTheme="minorHAnsi"/>
          <w:sz w:val="28"/>
          <w:szCs w:val="28"/>
          <w:lang w:eastAsia="en-US"/>
        </w:rPr>
        <w:t>Утвердить План мероприятий по реализации Стратегии социально-</w:t>
      </w:r>
      <w:r>
        <w:rPr>
          <w:rFonts w:eastAsiaTheme="minorHAnsi"/>
          <w:sz w:val="28"/>
          <w:szCs w:val="28"/>
          <w:lang w:eastAsia="en-US"/>
        </w:rPr>
        <w:t>экономического развития Евдокимовского сельского поселения</w:t>
      </w:r>
      <w:r w:rsidRPr="00BB5CA4">
        <w:rPr>
          <w:rFonts w:eastAsiaTheme="minorHAnsi"/>
          <w:sz w:val="28"/>
          <w:szCs w:val="28"/>
          <w:lang w:eastAsia="en-US"/>
        </w:rPr>
        <w:t xml:space="preserve"> на период до 2036 года (прилагается).</w:t>
      </w:r>
    </w:p>
    <w:p w:rsidR="0069776B" w:rsidRPr="00BB5CA4" w:rsidRDefault="0069776B" w:rsidP="0069776B">
      <w:pPr>
        <w:ind w:firstLine="709"/>
        <w:jc w:val="both"/>
        <w:rPr>
          <w:sz w:val="28"/>
          <w:szCs w:val="28"/>
        </w:rPr>
      </w:pPr>
      <w:r>
        <w:rPr>
          <w:sz w:val="28"/>
          <w:szCs w:val="28"/>
        </w:rPr>
        <w:t xml:space="preserve">2. </w:t>
      </w:r>
      <w:r w:rsidRPr="00BB5CA4">
        <w:rPr>
          <w:sz w:val="28"/>
          <w:szCs w:val="28"/>
        </w:rPr>
        <w:t xml:space="preserve">Установить, что настоящее </w:t>
      </w:r>
      <w:r>
        <w:rPr>
          <w:sz w:val="28"/>
          <w:szCs w:val="28"/>
        </w:rPr>
        <w:t xml:space="preserve">постановление </w:t>
      </w:r>
      <w:r w:rsidRPr="00BB5CA4">
        <w:rPr>
          <w:sz w:val="28"/>
          <w:szCs w:val="28"/>
        </w:rPr>
        <w:t>вступает в силу со дня его официального опубликования и распространяется на правоотношения, возникшие с 1 ян</w:t>
      </w:r>
      <w:r>
        <w:rPr>
          <w:sz w:val="28"/>
          <w:szCs w:val="28"/>
        </w:rPr>
        <w:t>варя 2024</w:t>
      </w:r>
      <w:r w:rsidRPr="00BB5CA4">
        <w:rPr>
          <w:sz w:val="28"/>
          <w:szCs w:val="28"/>
        </w:rPr>
        <w:t xml:space="preserve"> года.</w:t>
      </w:r>
    </w:p>
    <w:p w:rsidR="0069776B" w:rsidRDefault="0069776B" w:rsidP="0069776B">
      <w:pPr>
        <w:ind w:firstLine="709"/>
        <w:jc w:val="both"/>
        <w:rPr>
          <w:sz w:val="28"/>
          <w:szCs w:val="28"/>
        </w:rPr>
      </w:pPr>
      <w:r w:rsidRPr="00BB5CA4">
        <w:rPr>
          <w:sz w:val="28"/>
          <w:szCs w:val="28"/>
        </w:rPr>
        <w:t>3. Признать утратившими</w:t>
      </w:r>
      <w:r>
        <w:rPr>
          <w:sz w:val="28"/>
          <w:szCs w:val="28"/>
        </w:rPr>
        <w:t xml:space="preserve"> силу с 1 января 2024 года:</w:t>
      </w:r>
    </w:p>
    <w:p w:rsidR="0069776B" w:rsidRDefault="0069776B" w:rsidP="0069776B">
      <w:pPr>
        <w:ind w:firstLine="709"/>
        <w:jc w:val="both"/>
        <w:rPr>
          <w:sz w:val="28"/>
          <w:szCs w:val="28"/>
        </w:rPr>
      </w:pPr>
      <w:r w:rsidRPr="00BB5CA4">
        <w:rPr>
          <w:sz w:val="28"/>
          <w:szCs w:val="28"/>
        </w:rPr>
        <w:t xml:space="preserve">- постановление Администрации </w:t>
      </w:r>
      <w:r>
        <w:rPr>
          <w:sz w:val="28"/>
          <w:szCs w:val="28"/>
        </w:rPr>
        <w:t xml:space="preserve">Евдокимовского сельского поселения </w:t>
      </w:r>
      <w:r w:rsidRPr="00BB5CA4">
        <w:rPr>
          <w:sz w:val="28"/>
          <w:szCs w:val="28"/>
        </w:rPr>
        <w:t xml:space="preserve">от </w:t>
      </w:r>
      <w:r>
        <w:rPr>
          <w:sz w:val="28"/>
          <w:szCs w:val="28"/>
        </w:rPr>
        <w:t>01.03.2019 г. № 16 «</w:t>
      </w:r>
      <w:r w:rsidRPr="00BB5CA4">
        <w:rPr>
          <w:sz w:val="28"/>
          <w:szCs w:val="28"/>
        </w:rPr>
        <w:t>О</w:t>
      </w:r>
      <w:r>
        <w:rPr>
          <w:sz w:val="28"/>
          <w:szCs w:val="28"/>
        </w:rPr>
        <w:t xml:space="preserve">б </w:t>
      </w:r>
      <w:r w:rsidRPr="00BB5CA4">
        <w:rPr>
          <w:sz w:val="28"/>
          <w:szCs w:val="28"/>
        </w:rPr>
        <w:t>утверждении Плана мероприятий по реализации Стратегии социально-э</w:t>
      </w:r>
      <w:r>
        <w:rPr>
          <w:sz w:val="28"/>
          <w:szCs w:val="28"/>
        </w:rPr>
        <w:t>кономического развития Евдокимовского сельского поселения</w:t>
      </w:r>
      <w:r w:rsidRPr="00BB5CA4">
        <w:rPr>
          <w:sz w:val="28"/>
          <w:szCs w:val="28"/>
        </w:rPr>
        <w:t xml:space="preserve"> на 2019-2030 годы</w:t>
      </w:r>
      <w:r>
        <w:rPr>
          <w:sz w:val="28"/>
          <w:szCs w:val="28"/>
        </w:rPr>
        <w:t>».</w:t>
      </w:r>
    </w:p>
    <w:p w:rsidR="0069776B" w:rsidRPr="00BB5CA4" w:rsidRDefault="0069776B" w:rsidP="0069776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lastRenderedPageBreak/>
        <w:t>4</w:t>
      </w:r>
      <w:r w:rsidRPr="00BB5CA4">
        <w:rPr>
          <w:rFonts w:eastAsiaTheme="minorHAnsi"/>
          <w:sz w:val="28"/>
          <w:szCs w:val="28"/>
          <w:lang w:eastAsia="en-US"/>
        </w:rPr>
        <w:t>. Опубликовать настоящее пост</w:t>
      </w:r>
      <w:r>
        <w:rPr>
          <w:rFonts w:eastAsiaTheme="minorHAnsi"/>
          <w:sz w:val="28"/>
          <w:szCs w:val="28"/>
          <w:lang w:eastAsia="en-US"/>
        </w:rPr>
        <w:t>ановление в газете «Евдокимовский вестник»</w:t>
      </w:r>
      <w:r w:rsidRPr="00BB5CA4">
        <w:rPr>
          <w:rFonts w:eastAsiaTheme="minorHAnsi"/>
          <w:sz w:val="28"/>
          <w:szCs w:val="28"/>
          <w:lang w:eastAsia="en-US"/>
        </w:rPr>
        <w:t xml:space="preserve"> и разместить на официальном сайте Администрации </w:t>
      </w:r>
      <w:r>
        <w:rPr>
          <w:rFonts w:eastAsiaTheme="minorHAnsi"/>
          <w:sz w:val="28"/>
          <w:szCs w:val="28"/>
          <w:lang w:eastAsia="en-US"/>
        </w:rPr>
        <w:t>Евдокимовского сельского поселения</w:t>
      </w:r>
      <w:r w:rsidRPr="00BB5CA4">
        <w:rPr>
          <w:rFonts w:eastAsiaTheme="minorHAnsi"/>
          <w:sz w:val="28"/>
          <w:szCs w:val="28"/>
          <w:lang w:eastAsia="en-US"/>
        </w:rPr>
        <w:t xml:space="preserve"> в информационно-телекоммуникационной сети «Интернет».</w:t>
      </w:r>
    </w:p>
    <w:p w:rsidR="0069776B" w:rsidRPr="00261462" w:rsidRDefault="0069776B" w:rsidP="0069776B">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5</w:t>
      </w:r>
      <w:r w:rsidRPr="00261462">
        <w:rPr>
          <w:rFonts w:eastAsiaTheme="minorHAnsi"/>
          <w:sz w:val="28"/>
          <w:szCs w:val="28"/>
          <w:lang w:eastAsia="en-US"/>
        </w:rPr>
        <w:t>. Контроль за исполнением настоящего пост</w:t>
      </w:r>
      <w:r>
        <w:rPr>
          <w:rFonts w:eastAsiaTheme="minorHAnsi"/>
          <w:sz w:val="28"/>
          <w:szCs w:val="28"/>
          <w:lang w:eastAsia="en-US"/>
        </w:rPr>
        <w:t>ановления оставляю за собой.</w:t>
      </w:r>
    </w:p>
    <w:p w:rsidR="0069776B" w:rsidRDefault="0069776B" w:rsidP="0069776B">
      <w:pPr>
        <w:autoSpaceDE w:val="0"/>
        <w:autoSpaceDN w:val="0"/>
        <w:adjustRightInd w:val="0"/>
        <w:ind w:firstLine="709"/>
        <w:contextualSpacing/>
        <w:jc w:val="both"/>
        <w:rPr>
          <w:rFonts w:eastAsiaTheme="minorHAnsi"/>
          <w:b/>
          <w:sz w:val="28"/>
          <w:szCs w:val="28"/>
          <w:lang w:eastAsia="en-US"/>
        </w:rPr>
      </w:pPr>
    </w:p>
    <w:p w:rsidR="0069776B" w:rsidRPr="00092227" w:rsidRDefault="0069776B" w:rsidP="0069776B">
      <w:pPr>
        <w:autoSpaceDE w:val="0"/>
        <w:autoSpaceDN w:val="0"/>
        <w:adjustRightInd w:val="0"/>
        <w:ind w:firstLine="709"/>
        <w:contextualSpacing/>
        <w:jc w:val="both"/>
        <w:rPr>
          <w:rFonts w:eastAsiaTheme="minorHAnsi"/>
          <w:b/>
          <w:sz w:val="28"/>
          <w:szCs w:val="28"/>
          <w:lang w:eastAsia="en-US"/>
        </w:rPr>
      </w:pPr>
    </w:p>
    <w:p w:rsidR="0069776B" w:rsidRPr="0061728D" w:rsidRDefault="0069776B" w:rsidP="0069776B">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 xml:space="preserve">Глава </w:t>
      </w:r>
      <w:proofErr w:type="gramStart"/>
      <w:r>
        <w:rPr>
          <w:rFonts w:eastAsiaTheme="minorHAnsi"/>
          <w:b/>
          <w:sz w:val="28"/>
          <w:szCs w:val="28"/>
          <w:lang w:eastAsia="en-US"/>
        </w:rPr>
        <w:t>Евдокимовского  сельского</w:t>
      </w:r>
      <w:proofErr w:type="gramEnd"/>
      <w:r>
        <w:rPr>
          <w:rFonts w:eastAsiaTheme="minorHAnsi"/>
          <w:b/>
          <w:sz w:val="28"/>
          <w:szCs w:val="28"/>
          <w:lang w:eastAsia="en-US"/>
        </w:rPr>
        <w:t xml:space="preserve"> поселения                              </w:t>
      </w:r>
      <w:proofErr w:type="spellStart"/>
      <w:r>
        <w:rPr>
          <w:rFonts w:eastAsiaTheme="minorHAnsi"/>
          <w:b/>
          <w:sz w:val="28"/>
          <w:szCs w:val="28"/>
          <w:lang w:eastAsia="en-US"/>
        </w:rPr>
        <w:t>И.Ю.Левринц</w:t>
      </w:r>
      <w:proofErr w:type="spellEnd"/>
    </w:p>
    <w:p w:rsidR="0069776B" w:rsidRDefault="0069776B" w:rsidP="0069776B">
      <w:pPr>
        <w:autoSpaceDE w:val="0"/>
        <w:autoSpaceDN w:val="0"/>
        <w:adjustRightInd w:val="0"/>
        <w:jc w:val="both"/>
        <w:rPr>
          <w:rFonts w:eastAsiaTheme="minorHAnsi"/>
          <w:sz w:val="28"/>
          <w:szCs w:val="28"/>
          <w:lang w:eastAsia="en-US"/>
        </w:rPr>
        <w:sectPr w:rsidR="0069776B" w:rsidSect="0069776B">
          <w:pgSz w:w="11906" w:h="16838"/>
          <w:pgMar w:top="1134" w:right="567" w:bottom="1134" w:left="1134" w:header="709" w:footer="709" w:gutter="0"/>
          <w:cols w:space="708"/>
          <w:docGrid w:linePitch="360"/>
        </w:sectPr>
      </w:pPr>
    </w:p>
    <w:p w:rsidR="0069776B" w:rsidRDefault="0069776B" w:rsidP="0069776B">
      <w:pPr>
        <w:autoSpaceDE w:val="0"/>
        <w:autoSpaceDN w:val="0"/>
        <w:adjustRightInd w:val="0"/>
        <w:jc w:val="right"/>
        <w:rPr>
          <w:rFonts w:eastAsiaTheme="minorHAnsi"/>
          <w:sz w:val="28"/>
          <w:szCs w:val="28"/>
          <w:lang w:eastAsia="en-US"/>
        </w:rPr>
      </w:pPr>
      <w:r>
        <w:rPr>
          <w:rFonts w:eastAsiaTheme="minorHAnsi"/>
          <w:sz w:val="28"/>
          <w:szCs w:val="28"/>
          <w:lang w:eastAsia="en-US"/>
        </w:rPr>
        <w:lastRenderedPageBreak/>
        <w:t xml:space="preserve">Утверждён </w:t>
      </w:r>
    </w:p>
    <w:p w:rsidR="0069776B" w:rsidRDefault="0069776B" w:rsidP="0069776B">
      <w:pPr>
        <w:autoSpaceDE w:val="0"/>
        <w:autoSpaceDN w:val="0"/>
        <w:adjustRightInd w:val="0"/>
        <w:jc w:val="right"/>
        <w:rPr>
          <w:rFonts w:eastAsiaTheme="minorHAnsi"/>
          <w:sz w:val="28"/>
          <w:szCs w:val="28"/>
          <w:lang w:eastAsia="en-US"/>
        </w:rPr>
      </w:pPr>
      <w:r>
        <w:rPr>
          <w:rFonts w:eastAsiaTheme="minorHAnsi"/>
          <w:sz w:val="28"/>
          <w:szCs w:val="28"/>
          <w:lang w:eastAsia="en-US"/>
        </w:rPr>
        <w:t>постановлением Администрации</w:t>
      </w:r>
    </w:p>
    <w:p w:rsidR="0069776B" w:rsidRDefault="0069776B" w:rsidP="0069776B">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Евдокимовского сельского поселения </w:t>
      </w:r>
    </w:p>
    <w:p w:rsidR="0069776B" w:rsidRDefault="0069776B" w:rsidP="0069776B">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от 29 .02.2024 г. №12 </w:t>
      </w:r>
    </w:p>
    <w:p w:rsidR="0069776B" w:rsidRDefault="0069776B" w:rsidP="0069776B">
      <w:pPr>
        <w:autoSpaceDE w:val="0"/>
        <w:autoSpaceDN w:val="0"/>
        <w:adjustRightInd w:val="0"/>
        <w:ind w:firstLine="709"/>
        <w:jc w:val="right"/>
        <w:rPr>
          <w:rFonts w:eastAsiaTheme="minorHAnsi"/>
          <w:sz w:val="28"/>
          <w:szCs w:val="28"/>
          <w:lang w:eastAsia="en-US"/>
        </w:rPr>
      </w:pPr>
    </w:p>
    <w:p w:rsidR="0069776B" w:rsidRDefault="0069776B" w:rsidP="0069776B">
      <w:pPr>
        <w:autoSpaceDE w:val="0"/>
        <w:autoSpaceDN w:val="0"/>
        <w:adjustRightInd w:val="0"/>
        <w:ind w:firstLine="709"/>
        <w:jc w:val="right"/>
        <w:rPr>
          <w:rFonts w:eastAsiaTheme="minorHAnsi"/>
          <w:sz w:val="28"/>
          <w:szCs w:val="28"/>
          <w:lang w:eastAsia="en-US"/>
        </w:rPr>
      </w:pPr>
    </w:p>
    <w:p w:rsidR="0069776B" w:rsidRPr="009F5B4B" w:rsidRDefault="0069776B" w:rsidP="0069776B">
      <w:pPr>
        <w:autoSpaceDE w:val="0"/>
        <w:autoSpaceDN w:val="0"/>
        <w:adjustRightInd w:val="0"/>
        <w:jc w:val="center"/>
        <w:rPr>
          <w:rFonts w:eastAsiaTheme="minorHAnsi"/>
          <w:b/>
          <w:sz w:val="28"/>
          <w:szCs w:val="28"/>
          <w:lang w:eastAsia="en-US"/>
        </w:rPr>
      </w:pPr>
      <w:r w:rsidRPr="009F5B4B">
        <w:rPr>
          <w:rFonts w:eastAsiaTheme="minorHAnsi"/>
          <w:b/>
          <w:sz w:val="28"/>
          <w:szCs w:val="28"/>
          <w:lang w:eastAsia="en-US"/>
        </w:rPr>
        <w:t xml:space="preserve">ПЛАН МЕРОПРИЯТИЙ ПО РЕАЛИЗАЦИИ СТРАТЕГИИ </w:t>
      </w:r>
    </w:p>
    <w:p w:rsidR="0069776B" w:rsidRDefault="0069776B" w:rsidP="0069776B">
      <w:pPr>
        <w:autoSpaceDE w:val="0"/>
        <w:autoSpaceDN w:val="0"/>
        <w:adjustRightInd w:val="0"/>
        <w:jc w:val="center"/>
        <w:rPr>
          <w:rFonts w:eastAsiaTheme="minorHAnsi"/>
          <w:b/>
          <w:sz w:val="28"/>
          <w:szCs w:val="28"/>
          <w:lang w:eastAsia="en-US"/>
        </w:rPr>
      </w:pPr>
      <w:r w:rsidRPr="009F5B4B">
        <w:rPr>
          <w:rFonts w:eastAsiaTheme="minorHAnsi"/>
          <w:b/>
          <w:sz w:val="28"/>
          <w:szCs w:val="28"/>
          <w:lang w:eastAsia="en-US"/>
        </w:rPr>
        <w:t xml:space="preserve">СОЦИАЛЬНО-ЭКОНОМИЧЕСКОГО РАЗВИТИЯ </w:t>
      </w:r>
      <w:r>
        <w:rPr>
          <w:rFonts w:eastAsiaTheme="minorHAnsi"/>
          <w:b/>
          <w:sz w:val="28"/>
          <w:szCs w:val="28"/>
          <w:lang w:eastAsia="en-US"/>
        </w:rPr>
        <w:t>ЕВДОКИМОВСКОГО СЕЛЬСКОГО ПОСЕЛЕНИЯ</w:t>
      </w:r>
    </w:p>
    <w:p w:rsidR="0069776B" w:rsidRPr="009F5B4B" w:rsidRDefault="0069776B" w:rsidP="0069776B">
      <w:pPr>
        <w:autoSpaceDE w:val="0"/>
        <w:autoSpaceDN w:val="0"/>
        <w:adjustRightInd w:val="0"/>
        <w:jc w:val="center"/>
        <w:rPr>
          <w:rFonts w:eastAsiaTheme="minorHAnsi"/>
          <w:b/>
          <w:sz w:val="28"/>
          <w:szCs w:val="28"/>
          <w:lang w:eastAsia="en-US"/>
        </w:rPr>
      </w:pPr>
      <w:r>
        <w:rPr>
          <w:rFonts w:eastAsiaTheme="minorHAnsi"/>
          <w:b/>
          <w:sz w:val="28"/>
          <w:szCs w:val="28"/>
          <w:lang w:eastAsia="en-US"/>
        </w:rPr>
        <w:t>НА ПЕРИОД ДО 2036 ГОДА (далее – Стратегия)</w:t>
      </w:r>
    </w:p>
    <w:p w:rsidR="0069776B" w:rsidRPr="009F5B4B" w:rsidRDefault="0069776B" w:rsidP="0069776B">
      <w:pPr>
        <w:autoSpaceDE w:val="0"/>
        <w:autoSpaceDN w:val="0"/>
        <w:adjustRightInd w:val="0"/>
        <w:ind w:firstLine="709"/>
        <w:rPr>
          <w:rFonts w:eastAsiaTheme="minorHAnsi"/>
          <w:b/>
          <w:sz w:val="28"/>
          <w:szCs w:val="28"/>
          <w:lang w:eastAsia="en-US"/>
        </w:rPr>
      </w:pPr>
    </w:p>
    <w:p w:rsidR="0069776B" w:rsidRDefault="0069776B" w:rsidP="0069776B">
      <w:pPr>
        <w:autoSpaceDE w:val="0"/>
        <w:autoSpaceDN w:val="0"/>
        <w:adjustRightInd w:val="0"/>
        <w:jc w:val="center"/>
        <w:outlineLvl w:val="0"/>
        <w:rPr>
          <w:rFonts w:eastAsiaTheme="minorHAnsi"/>
          <w:b/>
          <w:sz w:val="28"/>
          <w:szCs w:val="28"/>
          <w:lang w:eastAsia="en-US"/>
        </w:rPr>
      </w:pPr>
      <w:r w:rsidRPr="002231B8">
        <w:rPr>
          <w:rFonts w:eastAsiaTheme="minorHAnsi"/>
          <w:b/>
          <w:sz w:val="28"/>
          <w:szCs w:val="28"/>
          <w:lang w:eastAsia="en-US"/>
        </w:rPr>
        <w:t>1. Комплексы мероприятий по реализации Стратегии</w:t>
      </w:r>
    </w:p>
    <w:p w:rsidR="0069776B" w:rsidRPr="002231B8" w:rsidRDefault="0069776B" w:rsidP="0069776B">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Социально-экономического развития Евдокимовского сельского поселения</w:t>
      </w:r>
    </w:p>
    <w:p w:rsidR="0069776B" w:rsidRPr="002231B8" w:rsidRDefault="0069776B" w:rsidP="0069776B">
      <w:pPr>
        <w:autoSpaceDE w:val="0"/>
        <w:autoSpaceDN w:val="0"/>
        <w:adjustRightInd w:val="0"/>
        <w:jc w:val="both"/>
        <w:rPr>
          <w:rFonts w:eastAsiaTheme="minorHAnsi"/>
          <w:sz w:val="28"/>
          <w:szCs w:val="28"/>
          <w:lang w:eastAsia="en-US"/>
        </w:rPr>
      </w:pPr>
    </w:p>
    <w:tbl>
      <w:tblPr>
        <w:tblW w:w="15455" w:type="dxa"/>
        <w:tblInd w:w="-147" w:type="dxa"/>
        <w:tblLayout w:type="fixed"/>
        <w:tblCellMar>
          <w:top w:w="102" w:type="dxa"/>
          <w:left w:w="62" w:type="dxa"/>
          <w:bottom w:w="102" w:type="dxa"/>
          <w:right w:w="62" w:type="dxa"/>
        </w:tblCellMar>
        <w:tblLook w:val="0000" w:firstRow="0" w:lastRow="0" w:firstColumn="0" w:lastColumn="0" w:noHBand="0" w:noVBand="0"/>
      </w:tblPr>
      <w:tblGrid>
        <w:gridCol w:w="556"/>
        <w:gridCol w:w="14"/>
        <w:gridCol w:w="3225"/>
        <w:gridCol w:w="33"/>
        <w:gridCol w:w="2801"/>
        <w:gridCol w:w="32"/>
        <w:gridCol w:w="2975"/>
        <w:gridCol w:w="7"/>
        <w:gridCol w:w="2831"/>
        <w:gridCol w:w="851"/>
        <w:gridCol w:w="34"/>
        <w:gridCol w:w="107"/>
        <w:gridCol w:w="796"/>
        <w:gridCol w:w="52"/>
        <w:gridCol w:w="65"/>
        <w:gridCol w:w="79"/>
        <w:gridCol w:w="997"/>
      </w:tblGrid>
      <w:tr w:rsidR="0069776B" w:rsidRPr="00442DC5" w:rsidTr="0069776B">
        <w:tc>
          <w:tcPr>
            <w:tcW w:w="570" w:type="dxa"/>
            <w:gridSpan w:val="2"/>
            <w:vMerge w:val="restart"/>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 п/п</w:t>
            </w:r>
          </w:p>
        </w:tc>
        <w:tc>
          <w:tcPr>
            <w:tcW w:w="3258" w:type="dxa"/>
            <w:gridSpan w:val="2"/>
            <w:vMerge w:val="restart"/>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Комплексы мероприятий</w:t>
            </w:r>
          </w:p>
        </w:tc>
        <w:tc>
          <w:tcPr>
            <w:tcW w:w="2833" w:type="dxa"/>
            <w:gridSpan w:val="2"/>
            <w:vMerge w:val="restart"/>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Ответственный за реализацию комплекса мероприятий</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Инструмент реализации (муниципальная программа, НПА, иные документы)</w:t>
            </w:r>
          </w:p>
        </w:tc>
        <w:tc>
          <w:tcPr>
            <w:tcW w:w="2838" w:type="dxa"/>
            <w:gridSpan w:val="2"/>
            <w:vMerge w:val="restart"/>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 xml:space="preserve">Ожидаемый результат (улучшено значение показателя, разработан НПА, утверждена </w:t>
            </w:r>
            <w:r>
              <w:rPr>
                <w:rFonts w:eastAsiaTheme="minorHAnsi"/>
                <w:lang w:eastAsia="en-US"/>
              </w:rPr>
              <w:t>«дорожная карта»</w:t>
            </w:r>
            <w:r w:rsidRPr="00442DC5">
              <w:rPr>
                <w:rFonts w:eastAsiaTheme="minorHAnsi"/>
                <w:lang w:eastAsia="en-US"/>
              </w:rPr>
              <w:t xml:space="preserve"> и др.)</w:t>
            </w:r>
          </w:p>
        </w:tc>
        <w:tc>
          <w:tcPr>
            <w:tcW w:w="2981" w:type="dxa"/>
            <w:gridSpan w:val="8"/>
            <w:tcBorders>
              <w:top w:val="single" w:sz="4" w:space="0" w:color="auto"/>
              <w:left w:val="single" w:sz="4" w:space="0" w:color="auto"/>
              <w:bottom w:val="single" w:sz="4" w:space="0" w:color="auto"/>
              <w:right w:val="single" w:sz="4" w:space="0" w:color="auto"/>
            </w:tcBorders>
            <w:vAlign w:val="center"/>
          </w:tcPr>
          <w:p w:rsidR="0069776B" w:rsidRPr="00442DC5" w:rsidRDefault="0069776B" w:rsidP="0069776B">
            <w:pPr>
              <w:autoSpaceDE w:val="0"/>
              <w:autoSpaceDN w:val="0"/>
              <w:adjustRightInd w:val="0"/>
              <w:jc w:val="center"/>
              <w:rPr>
                <w:rFonts w:eastAsiaTheme="minorHAnsi"/>
                <w:lang w:eastAsia="en-US"/>
              </w:rPr>
            </w:pPr>
            <w:r w:rsidRPr="00442DC5">
              <w:rPr>
                <w:rFonts w:eastAsiaTheme="minorHAnsi"/>
                <w:lang w:eastAsia="en-US"/>
              </w:rPr>
              <w:t xml:space="preserve">Значения показателей / Этапы реализации мероприятий </w:t>
            </w:r>
            <w:hyperlink w:anchor="Par186" w:history="1">
              <w:r w:rsidRPr="00442DC5">
                <w:rPr>
                  <w:rFonts w:eastAsiaTheme="minorHAnsi"/>
                  <w:lang w:eastAsia="en-US"/>
                </w:rPr>
                <w:t>&lt;1&gt;</w:t>
              </w:r>
            </w:hyperlink>
          </w:p>
        </w:tc>
      </w:tr>
      <w:tr w:rsidR="0069776B" w:rsidRPr="00442DC5" w:rsidTr="0069776B">
        <w:trPr>
          <w:trHeight w:val="1373"/>
        </w:trPr>
        <w:tc>
          <w:tcPr>
            <w:tcW w:w="570" w:type="dxa"/>
            <w:gridSpan w:val="2"/>
            <w:vMerge/>
            <w:tcBorders>
              <w:top w:val="single" w:sz="4" w:space="0" w:color="auto"/>
              <w:left w:val="single" w:sz="4" w:space="0" w:color="auto"/>
              <w:bottom w:val="single" w:sz="4" w:space="0" w:color="auto"/>
              <w:right w:val="single" w:sz="4" w:space="0" w:color="auto"/>
            </w:tcBorders>
          </w:tcPr>
          <w:p w:rsidR="0069776B" w:rsidRPr="00442DC5" w:rsidRDefault="0069776B" w:rsidP="0069776B">
            <w:pPr>
              <w:autoSpaceDE w:val="0"/>
              <w:autoSpaceDN w:val="0"/>
              <w:adjustRightInd w:val="0"/>
              <w:jc w:val="center"/>
              <w:rPr>
                <w:rFonts w:eastAsiaTheme="minorHAnsi"/>
                <w:lang w:eastAsia="en-US"/>
              </w:rPr>
            </w:pPr>
          </w:p>
        </w:tc>
        <w:tc>
          <w:tcPr>
            <w:tcW w:w="3258" w:type="dxa"/>
            <w:gridSpan w:val="2"/>
            <w:vMerge/>
            <w:tcBorders>
              <w:top w:val="single" w:sz="4" w:space="0" w:color="auto"/>
              <w:left w:val="single" w:sz="4" w:space="0" w:color="auto"/>
              <w:bottom w:val="single" w:sz="4" w:space="0" w:color="auto"/>
              <w:right w:val="single" w:sz="4" w:space="0" w:color="auto"/>
            </w:tcBorders>
          </w:tcPr>
          <w:p w:rsidR="0069776B" w:rsidRPr="00442DC5" w:rsidRDefault="0069776B" w:rsidP="0069776B">
            <w:pPr>
              <w:autoSpaceDE w:val="0"/>
              <w:autoSpaceDN w:val="0"/>
              <w:adjustRightInd w:val="0"/>
              <w:jc w:val="center"/>
              <w:rPr>
                <w:rFonts w:eastAsiaTheme="minorHAnsi"/>
                <w:lang w:eastAsia="en-US"/>
              </w:rPr>
            </w:pPr>
          </w:p>
        </w:tc>
        <w:tc>
          <w:tcPr>
            <w:tcW w:w="2833" w:type="dxa"/>
            <w:gridSpan w:val="2"/>
            <w:vMerge/>
            <w:tcBorders>
              <w:top w:val="single" w:sz="4" w:space="0" w:color="auto"/>
              <w:left w:val="single" w:sz="4" w:space="0" w:color="auto"/>
              <w:bottom w:val="single" w:sz="4" w:space="0" w:color="auto"/>
              <w:right w:val="single" w:sz="4" w:space="0" w:color="auto"/>
            </w:tcBorders>
          </w:tcPr>
          <w:p w:rsidR="0069776B" w:rsidRPr="00442DC5" w:rsidRDefault="0069776B" w:rsidP="0069776B">
            <w:pPr>
              <w:autoSpaceDE w:val="0"/>
              <w:autoSpaceDN w:val="0"/>
              <w:adjustRightInd w:val="0"/>
              <w:jc w:val="center"/>
              <w:rPr>
                <w:rFonts w:eastAsiaTheme="minorHAnsi"/>
                <w:lang w:eastAsia="en-US"/>
              </w:rPr>
            </w:pPr>
          </w:p>
        </w:tc>
        <w:tc>
          <w:tcPr>
            <w:tcW w:w="2975" w:type="dxa"/>
            <w:vMerge/>
            <w:tcBorders>
              <w:top w:val="single" w:sz="4" w:space="0" w:color="auto"/>
              <w:left w:val="single" w:sz="4" w:space="0" w:color="auto"/>
              <w:bottom w:val="single" w:sz="4" w:space="0" w:color="auto"/>
              <w:right w:val="single" w:sz="4" w:space="0" w:color="auto"/>
            </w:tcBorders>
          </w:tcPr>
          <w:p w:rsidR="0069776B" w:rsidRPr="00442DC5" w:rsidRDefault="0069776B" w:rsidP="0069776B">
            <w:pPr>
              <w:autoSpaceDE w:val="0"/>
              <w:autoSpaceDN w:val="0"/>
              <w:adjustRightInd w:val="0"/>
              <w:jc w:val="center"/>
              <w:rPr>
                <w:rFonts w:eastAsiaTheme="minorHAnsi"/>
                <w:lang w:eastAsia="en-US"/>
              </w:rPr>
            </w:pPr>
          </w:p>
        </w:tc>
        <w:tc>
          <w:tcPr>
            <w:tcW w:w="2838" w:type="dxa"/>
            <w:gridSpan w:val="2"/>
            <w:vMerge/>
            <w:tcBorders>
              <w:top w:val="single" w:sz="4" w:space="0" w:color="auto"/>
              <w:left w:val="single" w:sz="4" w:space="0" w:color="auto"/>
              <w:bottom w:val="single" w:sz="4" w:space="0" w:color="auto"/>
              <w:right w:val="single" w:sz="4" w:space="0" w:color="auto"/>
            </w:tcBorders>
          </w:tcPr>
          <w:p w:rsidR="0069776B" w:rsidRPr="00442DC5" w:rsidRDefault="0069776B" w:rsidP="0069776B">
            <w:pPr>
              <w:autoSpaceDE w:val="0"/>
              <w:autoSpaceDN w:val="0"/>
              <w:adjustRightInd w:val="0"/>
              <w:jc w:val="center"/>
              <w:rPr>
                <w:rFonts w:eastAsiaTheme="minorHAnsi"/>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Default="0069776B" w:rsidP="0069776B">
            <w:pPr>
              <w:autoSpaceDE w:val="0"/>
              <w:autoSpaceDN w:val="0"/>
              <w:adjustRightInd w:val="0"/>
              <w:jc w:val="center"/>
              <w:rPr>
                <w:rFonts w:eastAsiaTheme="minorHAnsi"/>
                <w:lang w:eastAsia="en-US"/>
              </w:rPr>
            </w:pPr>
            <w:r w:rsidRPr="00442DC5">
              <w:rPr>
                <w:rFonts w:eastAsiaTheme="minorHAnsi"/>
                <w:lang w:eastAsia="en-US"/>
              </w:rPr>
              <w:t>I этап</w:t>
            </w:r>
            <w:r>
              <w:rPr>
                <w:rFonts w:eastAsiaTheme="minorHAnsi"/>
                <w:lang w:eastAsia="en-US"/>
              </w:rPr>
              <w:t xml:space="preserve"> </w:t>
            </w:r>
          </w:p>
          <w:p w:rsidR="0069776B" w:rsidRPr="00442DC5" w:rsidRDefault="0069776B" w:rsidP="0069776B">
            <w:pPr>
              <w:autoSpaceDE w:val="0"/>
              <w:autoSpaceDN w:val="0"/>
              <w:adjustRightInd w:val="0"/>
              <w:jc w:val="center"/>
              <w:rPr>
                <w:rFonts w:eastAsiaTheme="minorHAnsi"/>
                <w:lang w:eastAsia="en-US"/>
              </w:rPr>
            </w:pPr>
            <w:r>
              <w:rPr>
                <w:rFonts w:eastAsiaTheme="minorHAnsi"/>
                <w:lang w:eastAsia="en-US"/>
              </w:rPr>
              <w:t>(2023 – 2024 годы)</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9776B" w:rsidRDefault="0069776B" w:rsidP="0069776B">
            <w:pPr>
              <w:autoSpaceDE w:val="0"/>
              <w:autoSpaceDN w:val="0"/>
              <w:adjustRightInd w:val="0"/>
              <w:jc w:val="center"/>
              <w:rPr>
                <w:rFonts w:eastAsiaTheme="minorHAnsi"/>
                <w:lang w:eastAsia="en-US"/>
              </w:rPr>
            </w:pPr>
            <w:r w:rsidRPr="00442DC5">
              <w:rPr>
                <w:rFonts w:eastAsiaTheme="minorHAnsi"/>
                <w:lang w:eastAsia="en-US"/>
              </w:rPr>
              <w:t>II этап</w:t>
            </w:r>
          </w:p>
          <w:p w:rsidR="0069776B" w:rsidRPr="00442DC5" w:rsidRDefault="0069776B" w:rsidP="0069776B">
            <w:pPr>
              <w:autoSpaceDE w:val="0"/>
              <w:autoSpaceDN w:val="0"/>
              <w:adjustRightInd w:val="0"/>
              <w:jc w:val="center"/>
              <w:rPr>
                <w:rFonts w:eastAsiaTheme="minorHAnsi"/>
                <w:lang w:eastAsia="en-US"/>
              </w:rPr>
            </w:pPr>
            <w:r>
              <w:rPr>
                <w:rFonts w:eastAsiaTheme="minorHAnsi"/>
                <w:lang w:eastAsia="en-US"/>
              </w:rPr>
              <w:t>(2025 – 2030 годы)</w:t>
            </w:r>
          </w:p>
        </w:tc>
        <w:tc>
          <w:tcPr>
            <w:tcW w:w="997" w:type="dxa"/>
            <w:tcBorders>
              <w:top w:val="single" w:sz="4" w:space="0" w:color="auto"/>
              <w:left w:val="single" w:sz="4" w:space="0" w:color="auto"/>
              <w:bottom w:val="single" w:sz="4" w:space="0" w:color="auto"/>
              <w:right w:val="single" w:sz="4" w:space="0" w:color="auto"/>
            </w:tcBorders>
            <w:vAlign w:val="center"/>
          </w:tcPr>
          <w:p w:rsidR="0069776B" w:rsidRDefault="0069776B" w:rsidP="0069776B">
            <w:pPr>
              <w:autoSpaceDE w:val="0"/>
              <w:autoSpaceDN w:val="0"/>
              <w:adjustRightInd w:val="0"/>
              <w:jc w:val="center"/>
              <w:rPr>
                <w:rFonts w:eastAsiaTheme="minorHAnsi"/>
                <w:lang w:eastAsia="en-US"/>
              </w:rPr>
            </w:pPr>
            <w:r>
              <w:rPr>
                <w:rFonts w:eastAsiaTheme="minorHAnsi"/>
                <w:lang w:eastAsia="en-US"/>
              </w:rPr>
              <w:t>III этап</w:t>
            </w:r>
          </w:p>
          <w:p w:rsidR="0069776B" w:rsidRPr="00442DC5" w:rsidRDefault="0069776B" w:rsidP="0069776B">
            <w:pPr>
              <w:autoSpaceDE w:val="0"/>
              <w:autoSpaceDN w:val="0"/>
              <w:adjustRightInd w:val="0"/>
              <w:jc w:val="center"/>
              <w:rPr>
                <w:rFonts w:eastAsiaTheme="minorHAnsi"/>
                <w:lang w:eastAsia="en-US"/>
              </w:rPr>
            </w:pPr>
            <w:r>
              <w:rPr>
                <w:rFonts w:eastAsiaTheme="minorHAnsi"/>
                <w:lang w:eastAsia="en-US"/>
              </w:rPr>
              <w:t>(2031 – 2036 годы)</w:t>
            </w:r>
          </w:p>
        </w:tc>
      </w:tr>
      <w:tr w:rsidR="0069776B" w:rsidRPr="00442DC5"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291D9C" w:rsidRDefault="0069776B" w:rsidP="0069776B">
            <w:pPr>
              <w:shd w:val="clear" w:color="auto" w:fill="FFFFFF"/>
              <w:jc w:val="center"/>
              <w:rPr>
                <w:b/>
              </w:rPr>
            </w:pPr>
            <w:r>
              <w:rPr>
                <w:rFonts w:eastAsiaTheme="minorHAnsi"/>
                <w:b/>
                <w:lang w:eastAsia="en-US"/>
              </w:rPr>
              <w:t xml:space="preserve">Тактическая цель1.1. </w:t>
            </w:r>
            <w:r w:rsidRPr="00091097">
              <w:rPr>
                <w:b/>
              </w:rPr>
              <w:t>Повышение доступн</w:t>
            </w:r>
            <w:r>
              <w:rPr>
                <w:b/>
              </w:rPr>
              <w:t xml:space="preserve">ости качественного образования, </w:t>
            </w:r>
            <w:r w:rsidRPr="00091097">
              <w:rPr>
                <w:b/>
              </w:rPr>
              <w:t>обеспечение его соответствия потребностям социально –экономического развития</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both"/>
              <w:rPr>
                <w:rFonts w:eastAsiaTheme="minorHAnsi"/>
                <w:lang w:eastAsia="en-US"/>
              </w:rPr>
            </w:pPr>
            <w:r w:rsidRPr="00091097">
              <w:rPr>
                <w:rFonts w:eastAsiaTheme="minorHAnsi"/>
                <w:lang w:eastAsia="en-US"/>
              </w:rPr>
              <w:t xml:space="preserve">Показатель 1. </w:t>
            </w:r>
            <w:r w:rsidRPr="00091097">
              <w:rPr>
                <w:rFonts w:eastAsia="Calibri"/>
                <w:lang w:eastAsia="en-US"/>
              </w:rPr>
              <w:t>Доля образовательных организаций, требующих капитального ремонта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28</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15</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shd w:val="clear" w:color="auto" w:fill="FFFFFF"/>
              <w:jc w:val="both"/>
            </w:pPr>
            <w:r w:rsidRPr="00091097">
              <w:rPr>
                <w:rFonts w:eastAsiaTheme="minorHAnsi"/>
                <w:lang w:eastAsia="en-US"/>
              </w:rPr>
              <w:t xml:space="preserve">Тактическая задача 1. </w:t>
            </w:r>
            <w:r w:rsidRPr="00091097">
              <w:t>Обеспечение условий для получения качественного образования в соответствии с требованиями Федеральных государственных образовательных стандартов.</w:t>
            </w:r>
          </w:p>
          <w:p w:rsidR="0069776B" w:rsidRPr="00091097" w:rsidRDefault="0069776B" w:rsidP="0069776B">
            <w:pPr>
              <w:shd w:val="clear" w:color="auto" w:fill="FFFFFF"/>
              <w:jc w:val="both"/>
            </w:pP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shd w:val="clear" w:color="auto" w:fill="FFFFFF"/>
              <w:jc w:val="both"/>
            </w:pPr>
            <w:r w:rsidRPr="00091097">
              <w:t>1.1.Развитие и повышение качества общего образования</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shd w:val="clear" w:color="auto" w:fill="FFFFFF"/>
              <w:ind w:firstLine="5"/>
              <w:rPr>
                <w:rFonts w:eastAsiaTheme="minorHAnsi"/>
                <w:lang w:eastAsia="en-US"/>
              </w:rPr>
            </w:pPr>
            <w:proofErr w:type="spellStart"/>
            <w:r w:rsidRPr="00091097">
              <w:rPr>
                <w:rFonts w:eastAsiaTheme="minorHAnsi"/>
                <w:lang w:eastAsia="en-US"/>
              </w:rPr>
              <w:t>Бадарская</w:t>
            </w:r>
            <w:proofErr w:type="spellEnd"/>
            <w:r w:rsidRPr="00091097">
              <w:rPr>
                <w:rFonts w:eastAsiaTheme="minorHAnsi"/>
                <w:lang w:eastAsia="en-US"/>
              </w:rPr>
              <w:t xml:space="preserve"> СОШ; </w:t>
            </w:r>
            <w:proofErr w:type="spellStart"/>
            <w:r w:rsidRPr="00091097">
              <w:rPr>
                <w:rFonts w:eastAsiaTheme="minorHAnsi"/>
                <w:lang w:eastAsia="en-US"/>
              </w:rPr>
              <w:t>Евдокимовская</w:t>
            </w:r>
            <w:proofErr w:type="spellEnd"/>
            <w:r w:rsidRPr="00091097">
              <w:rPr>
                <w:rFonts w:eastAsiaTheme="minorHAnsi"/>
                <w:lang w:eastAsia="en-US"/>
              </w:rPr>
              <w:t xml:space="preserve"> СОШ; </w:t>
            </w:r>
          </w:p>
          <w:p w:rsidR="0069776B" w:rsidRPr="00091097" w:rsidRDefault="0069776B" w:rsidP="0069776B">
            <w:pPr>
              <w:shd w:val="clear" w:color="auto" w:fill="FFFFFF"/>
              <w:ind w:firstLine="5"/>
              <w:rPr>
                <w:rFonts w:eastAsiaTheme="minorHAnsi"/>
                <w:lang w:eastAsia="en-US"/>
              </w:rPr>
            </w:pPr>
            <w:r w:rsidRPr="00091097">
              <w:rPr>
                <w:rFonts w:eastAsiaTheme="minorHAnsi"/>
                <w:lang w:eastAsia="en-US"/>
              </w:rPr>
              <w:t xml:space="preserve">Комитет по образованию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 xml:space="preserve">Муниципальная программа «Развитие образования на территории </w:t>
            </w:r>
            <w:proofErr w:type="spellStart"/>
            <w:r w:rsidRPr="00091097">
              <w:t>Тулунского</w:t>
            </w:r>
            <w:proofErr w:type="spellEnd"/>
            <w:r w:rsidRPr="00091097">
              <w:t xml:space="preserve"> муниципального района» на 2020 – 2026 годы;</w:t>
            </w:r>
          </w:p>
          <w:p w:rsidR="0069776B" w:rsidRPr="00091097" w:rsidRDefault="0069776B" w:rsidP="0069776B">
            <w:pPr>
              <w:autoSpaceDE w:val="0"/>
              <w:autoSpaceDN w:val="0"/>
              <w:adjustRightInd w:val="0"/>
            </w:pPr>
            <w:r w:rsidRPr="00091097">
              <w:t>Муниципальный проект</w:t>
            </w:r>
          </w:p>
          <w:p w:rsidR="0069776B" w:rsidRPr="00091097" w:rsidRDefault="0069776B" w:rsidP="0069776B">
            <w:pPr>
              <w:autoSpaceDE w:val="0"/>
              <w:autoSpaceDN w:val="0"/>
              <w:adjustRightInd w:val="0"/>
            </w:pPr>
            <w:r w:rsidRPr="00091097">
              <w:rPr>
                <w:rFonts w:eastAsiaTheme="minorHAnsi"/>
                <w:lang w:eastAsia="en-US"/>
              </w:rPr>
              <w:t>«Современная школа»</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69776B" w:rsidRPr="00091097" w:rsidRDefault="0069776B" w:rsidP="0069776B">
            <w:pPr>
              <w:autoSpaceDE w:val="0"/>
              <w:autoSpaceDN w:val="0"/>
              <w:adjustRightInd w:val="0"/>
              <w:rPr>
                <w:rFonts w:eastAsiaTheme="minorHAnsi"/>
                <w:lang w:eastAsia="en-US"/>
              </w:rPr>
            </w:pPr>
            <w:r w:rsidRPr="00091097">
              <w:t xml:space="preserve">Улучшение показателей качества образования в образовательных учреждениях с </w:t>
            </w:r>
          </w:p>
          <w:p w:rsidR="0069776B" w:rsidRPr="00091097" w:rsidRDefault="0069776B" w:rsidP="0069776B">
            <w:r w:rsidRPr="00091097">
              <w:t>учетом следующих данных:</w:t>
            </w:r>
          </w:p>
          <w:p w:rsidR="0069776B" w:rsidRPr="00091097" w:rsidRDefault="0069776B" w:rsidP="0069776B">
            <w:pPr>
              <w:autoSpaceDE w:val="0"/>
              <w:autoSpaceDN w:val="0"/>
              <w:adjustRightInd w:val="0"/>
              <w:rPr>
                <w:rFonts w:eastAsiaTheme="minorHAnsi"/>
                <w:lang w:eastAsia="en-US"/>
              </w:rPr>
            </w:pPr>
            <w:r w:rsidRPr="00091097">
              <w:t xml:space="preserve">увеличение количества педагогов, прошедших курсы повышения квалификации и профессиональной переподготовки </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shd w:val="clear" w:color="auto" w:fill="FFFFFF"/>
              <w:jc w:val="both"/>
            </w:pPr>
            <w:r w:rsidRPr="00091097">
              <w:t>1.2.</w:t>
            </w:r>
            <w:r>
              <w:t xml:space="preserve"> </w:t>
            </w:r>
            <w:r w:rsidRPr="00091097">
              <w:t>Укрепление материально-технической базы общеобразовательных и дошкольных учреждений</w:t>
            </w:r>
          </w:p>
          <w:p w:rsidR="0069776B" w:rsidRPr="00091097" w:rsidRDefault="0069776B" w:rsidP="0069776B">
            <w:pPr>
              <w:shd w:val="clear" w:color="auto" w:fill="FFFFFF"/>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proofErr w:type="spellStart"/>
            <w:r w:rsidRPr="00091097">
              <w:rPr>
                <w:rFonts w:eastAsiaTheme="minorHAnsi"/>
                <w:lang w:eastAsia="en-US"/>
              </w:rPr>
              <w:t>Бадарская</w:t>
            </w:r>
            <w:proofErr w:type="spellEnd"/>
            <w:r w:rsidRPr="00091097">
              <w:rPr>
                <w:rFonts w:eastAsiaTheme="minorHAnsi"/>
                <w:lang w:eastAsia="en-US"/>
              </w:rPr>
              <w:t xml:space="preserve"> СОШ; </w:t>
            </w:r>
            <w:proofErr w:type="spellStart"/>
            <w:r w:rsidRPr="00091097">
              <w:rPr>
                <w:rFonts w:eastAsiaTheme="minorHAnsi"/>
                <w:lang w:eastAsia="en-US"/>
              </w:rPr>
              <w:t>Евдокимовская</w:t>
            </w:r>
            <w:proofErr w:type="spellEnd"/>
            <w:r w:rsidRPr="00091097">
              <w:rPr>
                <w:rFonts w:eastAsiaTheme="minorHAnsi"/>
                <w:lang w:eastAsia="en-US"/>
              </w:rPr>
              <w:t xml:space="preserve"> СОШ; </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МДОУ «Аистенок»;</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МДОУ «Чебурашка»;</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образованию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r>
              <w:rPr>
                <w:rFonts w:eastAsiaTheme="minorHAnsi"/>
                <w:lang w:eastAsia="en-US"/>
              </w:rPr>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 xml:space="preserve">Муниципальная программа «Развитие образования на территории </w:t>
            </w:r>
            <w:proofErr w:type="spellStart"/>
            <w:r w:rsidRPr="00091097">
              <w:t>Тулунского</w:t>
            </w:r>
            <w:proofErr w:type="spellEnd"/>
            <w:r w:rsidRPr="00091097">
              <w:t xml:space="preserve"> муниципального района» на 2020 – 2026 годы;</w:t>
            </w:r>
          </w:p>
          <w:p w:rsidR="0069776B" w:rsidRPr="00091097" w:rsidRDefault="0069776B" w:rsidP="0069776B">
            <w:pPr>
              <w:autoSpaceDE w:val="0"/>
              <w:autoSpaceDN w:val="0"/>
              <w:adjustRightInd w:val="0"/>
            </w:pPr>
            <w:r w:rsidRPr="00091097">
              <w:t>Муниципальный проект</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«Современная школа»</w:t>
            </w:r>
            <w:r w:rsidRPr="00091097">
              <w:t xml:space="preserve"> </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69776B" w:rsidRPr="00091097" w:rsidRDefault="0069776B" w:rsidP="0069776B">
            <w:pPr>
              <w:autoSpaceDE w:val="0"/>
              <w:autoSpaceDN w:val="0"/>
              <w:adjustRightInd w:val="0"/>
              <w:rPr>
                <w:rFonts w:eastAsiaTheme="minorHAnsi"/>
                <w:bCs/>
                <w:lang w:eastAsia="en-US"/>
              </w:rPr>
            </w:pPr>
            <w:r w:rsidRPr="00091097">
              <w:rPr>
                <w:rFonts w:eastAsiaTheme="minorHAnsi"/>
                <w:bCs/>
                <w:lang w:eastAsia="en-US"/>
              </w:rPr>
              <w:t>Формирование образовательной среды, соответствующей современным потребностям общества направленной на повышение качества, доступности и эффективности образования с применением новейших технологий.</w:t>
            </w:r>
          </w:p>
          <w:p w:rsidR="0069776B" w:rsidRPr="00091097" w:rsidRDefault="0069776B" w:rsidP="0069776B">
            <w:pPr>
              <w:autoSpaceDE w:val="0"/>
              <w:autoSpaceDN w:val="0"/>
              <w:adjustRightInd w:val="0"/>
              <w:rPr>
                <w:rFonts w:eastAsiaTheme="minorHAnsi"/>
                <w:bCs/>
                <w:lang w:eastAsia="en-US"/>
              </w:rPr>
            </w:pPr>
            <w:r w:rsidRPr="00091097">
              <w:rPr>
                <w:rFonts w:eastAsiaTheme="minorHAnsi"/>
                <w:bCs/>
                <w:lang w:eastAsia="en-US"/>
              </w:rPr>
              <w:t>В 2024 году ввод в эксплуатацию новой средне образовательной школы</w:t>
            </w:r>
            <w:r>
              <w:rPr>
                <w:rFonts w:eastAsiaTheme="minorHAnsi"/>
                <w:bCs/>
                <w:lang w:eastAsia="en-US"/>
              </w:rPr>
              <w:t xml:space="preserve"> – сада </w:t>
            </w:r>
            <w:proofErr w:type="spellStart"/>
            <w:r w:rsidRPr="00091097">
              <w:rPr>
                <w:rFonts w:eastAsiaTheme="minorHAnsi"/>
                <w:bCs/>
                <w:lang w:eastAsia="en-US"/>
              </w:rPr>
              <w:lastRenderedPageBreak/>
              <w:t>д.Евдокимова</w:t>
            </w:r>
            <w:proofErr w:type="spellEnd"/>
            <w:r w:rsidRPr="00091097">
              <w:rPr>
                <w:rFonts w:eastAsiaTheme="minorHAnsi"/>
                <w:bCs/>
                <w:lang w:eastAsia="en-US"/>
              </w:rPr>
              <w:t xml:space="preserve"> на 128 мест;</w:t>
            </w:r>
          </w:p>
          <w:p w:rsidR="0069776B" w:rsidRPr="00091097" w:rsidRDefault="0069776B" w:rsidP="0069776B">
            <w:pPr>
              <w:autoSpaceDE w:val="0"/>
              <w:autoSpaceDN w:val="0"/>
              <w:adjustRightInd w:val="0"/>
              <w:rPr>
                <w:rFonts w:eastAsiaTheme="minorHAnsi"/>
                <w:lang w:eastAsia="en-US"/>
              </w:rPr>
            </w:pPr>
            <w:r>
              <w:rPr>
                <w:rFonts w:eastAsiaTheme="minorHAnsi"/>
                <w:lang w:eastAsia="en-US"/>
              </w:rPr>
              <w:t xml:space="preserve">Капитальные ремонт 3 </w:t>
            </w:r>
            <w:r w:rsidRPr="00091097">
              <w:rPr>
                <w:rFonts w:eastAsiaTheme="minorHAnsi"/>
                <w:lang w:eastAsia="en-US"/>
              </w:rPr>
              <w:t xml:space="preserve">образовательных учреждений до конца </w:t>
            </w:r>
            <w:r w:rsidRPr="00091097">
              <w:rPr>
                <w:rFonts w:eastAsiaTheme="minorHAnsi"/>
                <w:lang w:val="en-US" w:eastAsia="en-US"/>
              </w:rPr>
              <w:t>III</w:t>
            </w:r>
            <w:r w:rsidRPr="00091097">
              <w:rPr>
                <w:rFonts w:eastAsiaTheme="minorHAnsi"/>
                <w:lang w:eastAsia="en-US"/>
              </w:rPr>
              <w:t xml:space="preserve"> этапа.</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Ежегодны</w:t>
            </w:r>
            <w:r>
              <w:rPr>
                <w:rFonts w:eastAsiaTheme="minorHAnsi"/>
                <w:lang w:eastAsia="en-US"/>
              </w:rPr>
              <w:t>й текущий ремонт не менее одного</w:t>
            </w:r>
            <w:r w:rsidRPr="00091097">
              <w:rPr>
                <w:rFonts w:eastAsiaTheme="minorHAnsi"/>
                <w:lang w:eastAsia="en-US"/>
              </w:rPr>
              <w:t xml:space="preserve"> учреждения. </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lastRenderedPageBreak/>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p w:rsidR="0069776B" w:rsidRPr="00091097" w:rsidRDefault="0069776B" w:rsidP="0069776B">
            <w:pPr>
              <w:autoSpaceDE w:val="0"/>
              <w:autoSpaceDN w:val="0"/>
              <w:adjustRightInd w:val="0"/>
              <w:jc w:val="center"/>
              <w:rPr>
                <w:rFonts w:eastAsiaTheme="minorHAnsi"/>
                <w:lang w:eastAsia="en-US"/>
              </w:rPr>
            </w:pP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ind w:firstLine="709"/>
              <w:jc w:val="both"/>
              <w:rPr>
                <w:b/>
              </w:rPr>
            </w:pPr>
            <w:r w:rsidRPr="00091097">
              <w:rPr>
                <w:rFonts w:eastAsiaTheme="minorHAnsi"/>
                <w:b/>
                <w:lang w:eastAsia="en-US"/>
              </w:rPr>
              <w:lastRenderedPageBreak/>
              <w:t>Тактическая цель</w:t>
            </w:r>
            <w:r>
              <w:rPr>
                <w:rFonts w:eastAsiaTheme="minorHAnsi"/>
                <w:b/>
                <w:lang w:eastAsia="en-US"/>
              </w:rPr>
              <w:t xml:space="preserve"> 1.2. </w:t>
            </w:r>
            <w:r w:rsidRPr="00091097">
              <w:rPr>
                <w:b/>
              </w:rPr>
              <w:t>Обеспечение доступности медицинской помощи и повышение эффективности медицинских услуг на территории сельского поселения.</w:t>
            </w:r>
          </w:p>
          <w:p w:rsidR="0069776B" w:rsidRPr="00091097" w:rsidRDefault="0069776B" w:rsidP="0069776B">
            <w:pPr>
              <w:autoSpaceDE w:val="0"/>
              <w:autoSpaceDN w:val="0"/>
              <w:adjustRightInd w:val="0"/>
              <w:jc w:val="center"/>
              <w:rPr>
                <w:rFonts w:eastAsiaTheme="minorHAnsi"/>
                <w:b/>
                <w:lang w:eastAsia="en-US"/>
              </w:rPr>
            </w:pP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t>Ожидаемая продолжительность жизни при рождении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74,3</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78,1</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81,7</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2. </w:t>
            </w:r>
            <w:r w:rsidRPr="00091097">
              <w:t>Смертность населения к общему количеству населения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r>
      <w:tr w:rsidR="0069776B" w:rsidRPr="00091097" w:rsidTr="0069776B">
        <w:trPr>
          <w:trHeight w:val="455"/>
        </w:trPr>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3. </w:t>
            </w:r>
            <w:r w:rsidRPr="00091097">
              <w:t>Обеспечение охвата всех граждан профилактическими медицинскими осмотрами не реже одного раза в год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  42,5</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55,4</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6277BF" w:rsidRDefault="0069776B" w:rsidP="0069776B">
            <w:pPr>
              <w:jc w:val="both"/>
            </w:pPr>
            <w:r w:rsidRPr="006277BF">
              <w:rPr>
                <w:rFonts w:eastAsiaTheme="minorHAnsi"/>
                <w:lang w:eastAsia="en-US"/>
              </w:rPr>
              <w:t xml:space="preserve">Тактическая задача 1. </w:t>
            </w:r>
            <w:r w:rsidRPr="006277BF">
              <w:t>Создание условий для оказания доступной, качественной медицинской помощи населению сельского поселения</w:t>
            </w:r>
          </w:p>
          <w:p w:rsidR="0069776B" w:rsidRPr="00091097" w:rsidRDefault="0069776B" w:rsidP="0069776B">
            <w:pPr>
              <w:jc w:val="both"/>
              <w:rPr>
                <w:rFonts w:eastAsiaTheme="minorHAnsi"/>
                <w:lang w:eastAsia="en-US"/>
              </w:rPr>
            </w:pP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1</w:t>
            </w:r>
            <w:r w:rsidRPr="00091097">
              <w:rPr>
                <w:rFonts w:eastAsiaTheme="minorHAnsi"/>
                <w:lang w:eastAsia="en-US"/>
              </w:rPr>
              <w:t>.1.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both"/>
              <w:rPr>
                <w:rFonts w:eastAsiaTheme="minorHAnsi"/>
                <w:lang w:eastAsia="en-US"/>
              </w:rPr>
            </w:pPr>
            <w:r w:rsidRPr="00091097">
              <w:t>Совершенствование оказания населению первичной, специализированной медико-санитарной помощи</w:t>
            </w:r>
            <w:r w:rsidRPr="00091097">
              <w:rPr>
                <w:rFonts w:eastAsiaTheme="minorHAnsi"/>
                <w:lang w:eastAsia="en-US"/>
              </w:rPr>
              <w:t xml:space="preserve"> </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 xml:space="preserve">ФАП с. </w:t>
            </w:r>
            <w:proofErr w:type="spellStart"/>
            <w:r w:rsidRPr="00091097">
              <w:t>Бадар</w:t>
            </w:r>
            <w:proofErr w:type="spellEnd"/>
            <w:r w:rsidRPr="00091097">
              <w:t xml:space="preserve">; </w:t>
            </w:r>
          </w:p>
          <w:p w:rsidR="0069776B" w:rsidRPr="00091097" w:rsidRDefault="0069776B" w:rsidP="0069776B">
            <w:r w:rsidRPr="00091097">
              <w:t>ФАП д. Евдокимова; ФАП д. Красный Октябрь;</w:t>
            </w:r>
          </w:p>
          <w:p w:rsidR="0069776B" w:rsidRPr="00091097" w:rsidRDefault="0069776B" w:rsidP="0069776B">
            <w:r w:rsidRPr="00091097">
              <w:t>ОГБУЗ «</w:t>
            </w:r>
            <w:proofErr w:type="spellStart"/>
            <w:r w:rsidRPr="00091097">
              <w:t>Тулунская</w:t>
            </w:r>
            <w:proofErr w:type="spellEnd"/>
            <w:r w:rsidRPr="00091097">
              <w:t xml:space="preserve"> городская больница»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«Развитие здравоохранения» на 2019 – 2025 годы;</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региональный проект «Развитие системы оказания первичной </w:t>
            </w:r>
            <w:r w:rsidRPr="00091097">
              <w:rPr>
                <w:rFonts w:eastAsiaTheme="minorHAnsi"/>
                <w:lang w:eastAsia="en-US"/>
              </w:rPr>
              <w:lastRenderedPageBreak/>
              <w:t>медико-санитарной помощи»</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rPr>
                <w:rFonts w:eastAsiaTheme="minorHAnsi"/>
                <w:lang w:eastAsia="en-US"/>
              </w:rPr>
            </w:pPr>
            <w:r w:rsidRPr="00091097">
              <w:rPr>
                <w:rFonts w:eastAsiaTheme="minorHAnsi"/>
                <w:lang w:eastAsia="en-US"/>
              </w:rPr>
              <w:lastRenderedPageBreak/>
              <w:t>Выявление на ранней стадии онкологических заболеваний, заболеваний кровообращения, сердечно-сосудистых заболеваний;</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своевременная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обеспеченность </w:t>
            </w:r>
            <w:proofErr w:type="spellStart"/>
            <w:r w:rsidRPr="00091097">
              <w:rPr>
                <w:rFonts w:eastAsiaTheme="minorHAnsi"/>
                <w:lang w:eastAsia="en-US"/>
              </w:rPr>
              <w:t>льготополучателей</w:t>
            </w:r>
            <w:proofErr w:type="spellEnd"/>
            <w:r w:rsidRPr="00091097">
              <w:rPr>
                <w:rFonts w:eastAsiaTheme="minorHAnsi"/>
                <w:lang w:eastAsia="en-US"/>
              </w:rPr>
              <w:t xml:space="preserve">,  </w:t>
            </w:r>
            <w:r w:rsidRPr="00091097">
              <w:rPr>
                <w:rFonts w:eastAsiaTheme="minorHAnsi"/>
                <w:lang w:eastAsia="en-US"/>
              </w:rPr>
              <w:lastRenderedPageBreak/>
              <w:t>лекарственными препаратами и медицинскими изделиями.</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tabs>
                <w:tab w:val="left" w:pos="818"/>
                <w:tab w:val="center" w:pos="1498"/>
              </w:tabs>
            </w:pPr>
            <w:r w:rsidRPr="00091097">
              <w:rPr>
                <w:rFonts w:eastAsiaTheme="minorHAnsi"/>
                <w:lang w:eastAsia="en-US"/>
              </w:rPr>
              <w:lastRenderedPageBreak/>
              <w:tab/>
            </w:r>
            <w:r w:rsidRPr="00091097">
              <w:rPr>
                <w:rFonts w:eastAsiaTheme="minorHAnsi"/>
                <w:lang w:val="en-US" w:eastAsia="en-US"/>
              </w:rPr>
              <w:t xml:space="preserve">I – III </w:t>
            </w:r>
            <w:r w:rsidRPr="00091097">
              <w:rPr>
                <w:rFonts w:eastAsiaTheme="minorHAnsi"/>
                <w:lang w:eastAsia="en-US"/>
              </w:rPr>
              <w:t>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6277BF" w:rsidRDefault="0069776B" w:rsidP="0069776B">
            <w:pPr>
              <w:jc w:val="both"/>
            </w:pPr>
            <w:r w:rsidRPr="006277BF">
              <w:rPr>
                <w:bCs/>
                <w:iCs/>
              </w:rPr>
              <w:lastRenderedPageBreak/>
              <w:t>Тактическая задача 2.</w:t>
            </w:r>
            <w:r w:rsidRPr="006277BF">
              <w:t xml:space="preserve"> Устранение кадрового д</w:t>
            </w:r>
            <w:r>
              <w:t>ефицита медицинских работников</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w:t>
            </w:r>
            <w:r w:rsidRPr="00091097">
              <w:rPr>
                <w:rFonts w:eastAsiaTheme="minorHAnsi"/>
                <w:lang w:eastAsia="en-US"/>
              </w:rPr>
              <w:t>.1.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Оснащение ФАП квалифицированными специалистами</w:t>
            </w:r>
          </w:p>
          <w:p w:rsidR="0069776B" w:rsidRPr="00091097" w:rsidRDefault="0069776B" w:rsidP="0069776B">
            <w:pPr>
              <w:ind w:hanging="59"/>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Министерство здравоохранения Иркутской области;</w:t>
            </w:r>
          </w:p>
          <w:p w:rsidR="0069776B" w:rsidRPr="00091097" w:rsidRDefault="0069776B" w:rsidP="0069776B">
            <w:r w:rsidRPr="00091097">
              <w:t>ОГБУЗ «</w:t>
            </w:r>
            <w:proofErr w:type="spellStart"/>
            <w:r w:rsidRPr="00091097">
              <w:t>Тулунская</w:t>
            </w:r>
            <w:proofErr w:type="spellEnd"/>
            <w:r w:rsidRPr="00091097">
              <w:t xml:space="preserve"> городская больница»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Государственная программа Иркутской области «Развитие здравоохранения» на 2019 – 2025 годы </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 </w:t>
            </w:r>
          </w:p>
        </w:tc>
        <w:tc>
          <w:tcPr>
            <w:tcW w:w="2838" w:type="dxa"/>
            <w:gridSpan w:val="2"/>
            <w:tcBorders>
              <w:top w:val="single" w:sz="4" w:space="0" w:color="auto"/>
              <w:left w:val="single" w:sz="4" w:space="0" w:color="auto"/>
              <w:bottom w:val="single" w:sz="4" w:space="0" w:color="auto"/>
              <w:right w:val="single" w:sz="4" w:space="0" w:color="auto"/>
            </w:tcBorders>
          </w:tcPr>
          <w:p w:rsidR="0069776B" w:rsidRDefault="0069776B" w:rsidP="0069776B">
            <w:pPr>
              <w:autoSpaceDE w:val="0"/>
              <w:autoSpaceDN w:val="0"/>
              <w:adjustRightInd w:val="0"/>
              <w:rPr>
                <w:rFonts w:eastAsiaTheme="minorHAnsi"/>
                <w:lang w:eastAsia="en-US"/>
              </w:rPr>
            </w:pPr>
            <w:r w:rsidRPr="00091097">
              <w:rPr>
                <w:rFonts w:eastAsiaTheme="minorHAnsi"/>
                <w:lang w:eastAsia="en-US"/>
              </w:rPr>
              <w:t>Укомплектованность штата медицинских работников</w:t>
            </w:r>
            <w:r>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Pr>
                <w:rFonts w:eastAsiaTheme="minorHAnsi"/>
                <w:lang w:eastAsia="en-US"/>
              </w:rPr>
              <w:t>Качественное оказание первичной медико-санитарной помощи.</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 xml:space="preserve">I – III </w:t>
            </w:r>
            <w:r w:rsidRPr="00091097">
              <w:rPr>
                <w:rFonts w:eastAsiaTheme="minorHAnsi"/>
                <w:lang w:eastAsia="en-US"/>
              </w:rPr>
              <w:t>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w:t>
            </w:r>
            <w:r w:rsidRPr="00091097">
              <w:rPr>
                <w:rFonts w:eastAsiaTheme="minorHAnsi"/>
                <w:lang w:eastAsia="en-US"/>
              </w:rPr>
              <w:t>.2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both"/>
            </w:pPr>
            <w:r w:rsidRPr="00091097">
              <w:t>Массовое привлечение населения для прохождения ежегодной диспансеризации с привлечением узких специалистов.</w:t>
            </w:r>
          </w:p>
          <w:p w:rsidR="0069776B" w:rsidRPr="00091097" w:rsidRDefault="0069776B" w:rsidP="0069776B">
            <w:pPr>
              <w:ind w:firstLine="709"/>
              <w:jc w:val="both"/>
            </w:pPr>
          </w:p>
          <w:p w:rsidR="0069776B" w:rsidRPr="00091097" w:rsidRDefault="0069776B" w:rsidP="0069776B">
            <w:pPr>
              <w:ind w:firstLine="709"/>
              <w:jc w:val="both"/>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ОГБУЗ «</w:t>
            </w:r>
            <w:proofErr w:type="spellStart"/>
            <w:r w:rsidRPr="00091097">
              <w:t>Тулунская</w:t>
            </w:r>
            <w:proofErr w:type="spellEnd"/>
            <w:r w:rsidRPr="00091097">
              <w:t xml:space="preserve"> городская больница»;</w:t>
            </w:r>
          </w:p>
          <w:p w:rsidR="0069776B" w:rsidRPr="00091097" w:rsidRDefault="0069776B" w:rsidP="0069776B">
            <w:r w:rsidRPr="00091097">
              <w:t xml:space="preserve">ФАП </w:t>
            </w:r>
            <w:proofErr w:type="spellStart"/>
            <w:r w:rsidRPr="00091097">
              <w:t>с.Бадар</w:t>
            </w:r>
            <w:proofErr w:type="spellEnd"/>
            <w:r w:rsidRPr="00091097">
              <w:t>;</w:t>
            </w:r>
          </w:p>
          <w:p w:rsidR="0069776B" w:rsidRPr="00091097" w:rsidRDefault="0069776B" w:rsidP="0069776B">
            <w:r w:rsidRPr="00091097">
              <w:t xml:space="preserve">ФАП </w:t>
            </w:r>
            <w:proofErr w:type="spellStart"/>
            <w:r w:rsidRPr="00091097">
              <w:t>д.Евдокимова</w:t>
            </w:r>
            <w:proofErr w:type="spellEnd"/>
            <w:r w:rsidRPr="00091097">
              <w:t>;</w:t>
            </w:r>
          </w:p>
          <w:p w:rsidR="0069776B" w:rsidRPr="00091097" w:rsidRDefault="0069776B" w:rsidP="0069776B">
            <w:r w:rsidRPr="00091097">
              <w:t>ФАП д. Красный Октябрь</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«Развитие здрав</w:t>
            </w:r>
            <w:r>
              <w:rPr>
                <w:rFonts w:eastAsiaTheme="minorHAnsi"/>
                <w:lang w:eastAsia="en-US"/>
              </w:rPr>
              <w:t>оохранения» на 2019 – 2025 годы</w:t>
            </w:r>
            <w:r w:rsidRPr="00091097">
              <w:rPr>
                <w:rFonts w:eastAsiaTheme="minorHAnsi"/>
                <w:lang w:eastAsia="en-US"/>
              </w:rPr>
              <w:t xml:space="preserve"> </w:t>
            </w:r>
          </w:p>
          <w:p w:rsidR="0069776B" w:rsidRPr="00091097" w:rsidRDefault="0069776B" w:rsidP="0069776B">
            <w:pPr>
              <w:autoSpaceDE w:val="0"/>
              <w:autoSpaceDN w:val="0"/>
              <w:adjustRightInd w:val="0"/>
              <w:rPr>
                <w:rFonts w:eastAsiaTheme="minorHAnsi"/>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t>Прохождение ежегодной диспансеризации</w:t>
            </w:r>
            <w:r>
              <w:t xml:space="preserve"> не менее 150</w:t>
            </w:r>
            <w:r w:rsidRPr="00091097">
              <w:t xml:space="preserve"> чел. </w:t>
            </w:r>
            <w:r>
              <w:t>в г</w:t>
            </w:r>
            <w:r w:rsidRPr="00091097">
              <w:t>од</w:t>
            </w:r>
            <w: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ind w:firstLine="709"/>
              <w:jc w:val="both"/>
              <w:rPr>
                <w:b/>
                <w:bCs/>
              </w:rPr>
            </w:pPr>
            <w:r w:rsidRPr="00091097">
              <w:rPr>
                <w:b/>
                <w:bCs/>
                <w:iCs/>
              </w:rPr>
              <w:t>Тактическая цель</w:t>
            </w:r>
            <w:r>
              <w:rPr>
                <w:b/>
                <w:bCs/>
                <w:iCs/>
              </w:rPr>
              <w:t>1.3</w:t>
            </w:r>
            <w:r>
              <w:rPr>
                <w:b/>
              </w:rPr>
              <w:t xml:space="preserve">. </w:t>
            </w:r>
            <w:r w:rsidRPr="00091097">
              <w:rPr>
                <w:b/>
              </w:rPr>
              <w:t>Развитие культурного потенциала личности и общества в целом</w:t>
            </w:r>
          </w:p>
          <w:p w:rsidR="0069776B" w:rsidRPr="00091097" w:rsidRDefault="0069776B" w:rsidP="0069776B">
            <w:pPr>
              <w:jc w:val="center"/>
              <w:rPr>
                <w:rFonts w:eastAsiaTheme="minorHAnsi"/>
                <w:b/>
                <w:lang w:eastAsia="en-US"/>
              </w:rPr>
            </w:pP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rPr>
                <w:bCs/>
              </w:rPr>
              <w:t>Число посещений культурных мероприятий</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5,700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5,704</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5,715</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both"/>
              <w:rPr>
                <w:rFonts w:eastAsiaTheme="minorHAnsi"/>
                <w:lang w:eastAsia="en-US"/>
              </w:rPr>
            </w:pPr>
            <w:r w:rsidRPr="00091097">
              <w:rPr>
                <w:rFonts w:eastAsiaTheme="minorHAnsi"/>
                <w:lang w:eastAsia="en-US"/>
              </w:rPr>
              <w:t>Показатель 2.</w:t>
            </w:r>
            <w:r w:rsidRPr="00091097">
              <w:t xml:space="preserve"> </w:t>
            </w:r>
            <w:r w:rsidRPr="00091097">
              <w:rPr>
                <w:bCs/>
              </w:rPr>
              <w:t>Количество проведенных культурно-досуговых мероприятий</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347</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349</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355</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FD2895" w:rsidRDefault="0069776B" w:rsidP="0069776B">
            <w:pPr>
              <w:jc w:val="both"/>
            </w:pPr>
            <w:r w:rsidRPr="00091097">
              <w:rPr>
                <w:bCs/>
                <w:iCs/>
              </w:rPr>
              <w:t>Тактическая задача 1</w:t>
            </w:r>
            <w:r w:rsidRPr="00091097">
              <w:t xml:space="preserve"> Укрепление материально-технической базы культурно-досуговых центров на территории Евд</w:t>
            </w:r>
            <w:r>
              <w:t>окимовского сельского поселения</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both"/>
              <w:rPr>
                <w:lang w:eastAsia="en-US"/>
              </w:rPr>
            </w:pPr>
            <w:r w:rsidRPr="00091097">
              <w:rPr>
                <w:lang w:eastAsia="en-US"/>
              </w:rPr>
              <w:t>-Поддержка и развитие культурно-досуговых учреждений</w:t>
            </w:r>
          </w:p>
          <w:p w:rsidR="0069776B" w:rsidRPr="00091097" w:rsidRDefault="0069776B" w:rsidP="0069776B">
            <w:pPr>
              <w:rPr>
                <w:lang w:eastAsia="en-US"/>
              </w:rPr>
            </w:pPr>
          </w:p>
          <w:p w:rsidR="0069776B" w:rsidRPr="00091097" w:rsidRDefault="0069776B" w:rsidP="0069776B">
            <w:pPr>
              <w:ind w:firstLine="709"/>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с.Бадар</w:t>
            </w:r>
            <w:proofErr w:type="spellEnd"/>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r>
              <w:rPr>
                <w:rFonts w:eastAsiaTheme="minorHAnsi"/>
                <w:lang w:eastAsia="en-US"/>
              </w:rPr>
              <w:t xml:space="preserve"> </w:t>
            </w:r>
            <w:r w:rsidRPr="00091097">
              <w:rPr>
                <w:rFonts w:eastAsiaTheme="minorHAnsi"/>
                <w:lang w:eastAsia="en-US"/>
              </w:rPr>
              <w:t>д. Евдокимова»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сферы культуры и спорта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w:t>
            </w:r>
            <w:r>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Муниципальная программа «Развитие культуры в </w:t>
            </w:r>
            <w:proofErr w:type="spellStart"/>
            <w:r w:rsidRPr="00091097">
              <w:rPr>
                <w:rFonts w:eastAsiaTheme="minorHAnsi"/>
                <w:lang w:eastAsia="en-US"/>
              </w:rPr>
              <w:t>Тулунском</w:t>
            </w:r>
            <w:proofErr w:type="spellEnd"/>
            <w:r w:rsidRPr="00091097">
              <w:rPr>
                <w:rFonts w:eastAsiaTheme="minorHAnsi"/>
                <w:lang w:eastAsia="en-US"/>
              </w:rPr>
              <w:t xml:space="preserve"> районе» на 2021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При получении субсидий из областного бюджета на капитальный ремонт домов культуры будет произведен капитальный ремонт кровли МКУК «КДЦ с. </w:t>
            </w:r>
            <w:proofErr w:type="spellStart"/>
            <w:r w:rsidRPr="00091097">
              <w:rPr>
                <w:rFonts w:eastAsiaTheme="minorHAnsi"/>
                <w:lang w:eastAsia="en-US"/>
              </w:rPr>
              <w:t>Бадар</w:t>
            </w:r>
            <w:proofErr w:type="spellEnd"/>
            <w:r w:rsidRPr="00091097">
              <w:rPr>
                <w:rFonts w:eastAsiaTheme="minorHAnsi"/>
                <w:lang w:eastAsia="en-US"/>
              </w:rPr>
              <w:t>» в 2025 году;</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текущий ремонт в 2026 году;</w:t>
            </w:r>
          </w:p>
          <w:p w:rsidR="0069776B" w:rsidRPr="00091097" w:rsidRDefault="0069776B" w:rsidP="0069776B">
            <w:pPr>
              <w:autoSpaceDE w:val="0"/>
              <w:autoSpaceDN w:val="0"/>
              <w:adjustRightInd w:val="0"/>
              <w:rPr>
                <w:rFonts w:eastAsiaTheme="minorHAnsi"/>
                <w:lang w:eastAsia="en-US"/>
              </w:rPr>
            </w:pPr>
            <w:r>
              <w:rPr>
                <w:rFonts w:eastAsiaTheme="minorHAnsi"/>
                <w:lang w:eastAsia="en-US"/>
              </w:rPr>
              <w:t>е</w:t>
            </w:r>
            <w:r w:rsidRPr="00091097">
              <w:rPr>
                <w:rFonts w:eastAsiaTheme="minorHAnsi"/>
                <w:lang w:eastAsia="en-US"/>
              </w:rPr>
              <w:t>жегодный текущий ремонт учреждений.</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p w:rsidR="0069776B" w:rsidRPr="00091097" w:rsidRDefault="0069776B" w:rsidP="0069776B">
            <w:pPr>
              <w:autoSpaceDE w:val="0"/>
              <w:autoSpaceDN w:val="0"/>
              <w:adjustRightInd w:val="0"/>
              <w:jc w:val="center"/>
              <w:rPr>
                <w:rFonts w:eastAsiaTheme="minorHAnsi"/>
                <w:lang w:eastAsia="en-US"/>
              </w:rPr>
            </w:pP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lang w:eastAsia="en-US"/>
              </w:rPr>
              <w:t>Повышение профессионального уровня специалистов;</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с.Бадар</w:t>
            </w:r>
            <w:proofErr w:type="spellEnd"/>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д.Евдокимова</w:t>
            </w:r>
            <w:proofErr w:type="spellEnd"/>
            <w:r w:rsidRPr="00091097">
              <w:rPr>
                <w:rFonts w:eastAsiaTheme="minorHAnsi"/>
                <w:lang w:eastAsia="en-US"/>
              </w:rPr>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сферы культуры и спорта на территории Евдокимовского сельского поселения на 2024-2028гг.»,</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муниципальной программы «Социально-экономическое развитие территории Евдокимовского сельского поселения на 2024-2028 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Участие в мероприятиях по повышению квалификации не менее 1 специалиста учреждений культуры ежегодно.</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lastRenderedPageBreak/>
              <w:t>Тактическая цель</w:t>
            </w:r>
            <w:r>
              <w:rPr>
                <w:rFonts w:eastAsiaTheme="minorHAnsi"/>
                <w:b/>
                <w:lang w:eastAsia="en-US"/>
              </w:rPr>
              <w:t xml:space="preserve">1.4. </w:t>
            </w:r>
            <w:r w:rsidRPr="00091097">
              <w:rPr>
                <w:rFonts w:eastAsiaTheme="minorHAnsi"/>
                <w:b/>
                <w:lang w:eastAsia="en-US"/>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r>
      <w:tr w:rsidR="0069776B" w:rsidRPr="00091097" w:rsidTr="0069776B">
        <w:trPr>
          <w:trHeight w:val="600"/>
        </w:trPr>
        <w:tc>
          <w:tcPr>
            <w:tcW w:w="12474" w:type="dxa"/>
            <w:gridSpan w:val="9"/>
            <w:tcBorders>
              <w:top w:val="single" w:sz="4" w:space="0" w:color="auto"/>
              <w:left w:val="single" w:sz="4" w:space="0" w:color="auto"/>
              <w:bottom w:val="single" w:sz="4" w:space="0" w:color="auto"/>
              <w:right w:val="single" w:sz="4" w:space="0" w:color="auto"/>
            </w:tcBorders>
          </w:tcPr>
          <w:p w:rsidR="0069776B" w:rsidRPr="00ED16F4" w:rsidRDefault="0069776B" w:rsidP="0069776B">
            <w:pPr>
              <w:autoSpaceDE w:val="0"/>
              <w:autoSpaceDN w:val="0"/>
              <w:adjustRightInd w:val="0"/>
              <w:rPr>
                <w:bCs/>
              </w:rPr>
            </w:pPr>
            <w:r w:rsidRPr="00091097">
              <w:rPr>
                <w:rFonts w:eastAsiaTheme="minorHAnsi"/>
                <w:lang w:eastAsia="en-US"/>
              </w:rPr>
              <w:t>Показатель1</w:t>
            </w:r>
            <w:r w:rsidRPr="00091097">
              <w:rPr>
                <w:bCs/>
              </w:rPr>
              <w:t xml:space="preserve"> Доля населения Евдокимовского сельского поселения, систематически занимающегося физической культурой и спортом, в общей численности населения Евдокимовского сельского поселения</w:t>
            </w:r>
          </w:p>
        </w:tc>
        <w:tc>
          <w:tcPr>
            <w:tcW w:w="885"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5,9</w:t>
            </w:r>
          </w:p>
        </w:tc>
        <w:tc>
          <w:tcPr>
            <w:tcW w:w="1020" w:type="dxa"/>
            <w:gridSpan w:val="4"/>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6,8</w:t>
            </w:r>
          </w:p>
        </w:tc>
        <w:tc>
          <w:tcPr>
            <w:tcW w:w="1076"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7,8</w:t>
            </w:r>
          </w:p>
        </w:tc>
      </w:tr>
      <w:tr w:rsidR="0069776B" w:rsidRPr="00091097" w:rsidTr="0069776B">
        <w:trPr>
          <w:trHeight w:val="375"/>
        </w:trPr>
        <w:tc>
          <w:tcPr>
            <w:tcW w:w="12474" w:type="dxa"/>
            <w:gridSpan w:val="9"/>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bCs/>
              </w:rPr>
              <w:t xml:space="preserve"> Показатель 2. Уровень обеспеченности населения спортивными сооружениями исходя из единовременной пропускной способности объектов спорта</w:t>
            </w:r>
          </w:p>
        </w:tc>
        <w:tc>
          <w:tcPr>
            <w:tcW w:w="885"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28,5</w:t>
            </w:r>
          </w:p>
        </w:tc>
        <w:tc>
          <w:tcPr>
            <w:tcW w:w="1020" w:type="dxa"/>
            <w:gridSpan w:val="4"/>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32,5</w:t>
            </w:r>
          </w:p>
        </w:tc>
        <w:tc>
          <w:tcPr>
            <w:tcW w:w="1076"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50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Тактическая задача 1:Создание условий, для регулярных самостоятельных занятий физической культурой и спортом</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ind w:firstLine="709"/>
              <w:jc w:val="both"/>
            </w:pPr>
            <w:r w:rsidRPr="00091097">
              <w:t>Содействие в оснащении необходимым спортивным оборудованием и инвентарём для занятий физической культурой и спортом. Вовлечение широких слоев населения в активное занятие спортом для полноценного физического и духовного развития.</w:t>
            </w:r>
          </w:p>
          <w:p w:rsidR="0069776B" w:rsidRPr="00091097" w:rsidRDefault="0069776B" w:rsidP="0069776B">
            <w:pPr>
              <w:rPr>
                <w:lang w:eastAsia="en-US"/>
              </w:rPr>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с.Бадар</w:t>
            </w:r>
            <w:proofErr w:type="spellEnd"/>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д.Евдокимова</w:t>
            </w:r>
            <w:proofErr w:type="spellEnd"/>
            <w:r w:rsidRPr="00091097">
              <w:rPr>
                <w:rFonts w:eastAsiaTheme="minorHAnsi"/>
                <w:lang w:eastAsia="en-US"/>
              </w:rPr>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сферы культуры и спорта на территории Евдокимовского сельского поселения на 2024-2028гг.»,</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муниципальной программы «Социально-экономическое развитие территории Евдокимовского сельского поселения на 2024-2028 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Формирование устойчивой потребности ведения здорового образа жизни, проведение физкультурно-спортивных мероприятий, соревнований ежегодно не менее 10 единиц. Повышение доступности физкультурно-оздоровительных и спортивных услуг для населения. Оснащение учреждений спортивным инвентарем , спортивной формой, не менее 3 ед. в год</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both"/>
            </w:pPr>
            <w:r w:rsidRPr="00091097">
              <w:t>Привлечение дипломированных спорт инструкторов.</w:t>
            </w:r>
          </w:p>
          <w:p w:rsidR="0069776B" w:rsidRPr="00091097" w:rsidRDefault="0069776B" w:rsidP="0069776B">
            <w:pPr>
              <w:pStyle w:val="a5"/>
              <w:widowControl w:val="0"/>
              <w:spacing w:after="0" w:line="240" w:lineRule="auto"/>
              <w:ind w:left="0" w:firstLine="709"/>
              <w:jc w:val="both"/>
              <w:rPr>
                <w:rFonts w:ascii="Times New Roman" w:hAnsi="Times New Roman"/>
                <w:sz w:val="24"/>
                <w:szCs w:val="24"/>
              </w:rPr>
            </w:pPr>
          </w:p>
          <w:p w:rsidR="0069776B" w:rsidRPr="00091097" w:rsidRDefault="0069776B" w:rsidP="0069776B">
            <w:pPr>
              <w:autoSpaceDE w:val="0"/>
              <w:autoSpaceDN w:val="0"/>
              <w:adjustRightInd w:val="0"/>
              <w:ind w:firstLine="709"/>
              <w:jc w:val="both"/>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Администрация Евдокимовского сельского 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с.Бадар</w:t>
            </w:r>
            <w:proofErr w:type="spellEnd"/>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 xml:space="preserve">МКУК «КДЦ </w:t>
            </w:r>
            <w:proofErr w:type="spellStart"/>
            <w:r w:rsidRPr="00091097">
              <w:rPr>
                <w:rFonts w:eastAsiaTheme="minorHAnsi"/>
                <w:lang w:eastAsia="en-US"/>
              </w:rPr>
              <w:t>д.Евдокимова</w:t>
            </w:r>
            <w:proofErr w:type="spellEnd"/>
            <w:r w:rsidRPr="00091097">
              <w:rPr>
                <w:rFonts w:eastAsiaTheme="minorHAnsi"/>
                <w:lang w:eastAsia="en-US"/>
              </w:rPr>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 xml:space="preserve">Подпрограмма «Развитие сферы культуры и спорта на территории Евдокимовского сельского </w:t>
            </w:r>
            <w:r w:rsidRPr="00091097">
              <w:rPr>
                <w:rFonts w:eastAsiaTheme="minorHAnsi"/>
                <w:lang w:eastAsia="en-US"/>
              </w:rPr>
              <w:lastRenderedPageBreak/>
              <w:t>поселения на 2024-2028гг.»,</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муниципальной программы «Социально-экономическое развитие территории Евдокимовского сельского поселения на 2024-2028 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both"/>
            </w:pPr>
            <w:r w:rsidRPr="00091097">
              <w:lastRenderedPageBreak/>
              <w:t xml:space="preserve">Создание сбалансированной системы физической культуры и спорта, </w:t>
            </w:r>
            <w:r w:rsidRPr="00091097">
              <w:lastRenderedPageBreak/>
              <w:t>обеспечивающей полноценную реализацию человеческого потенциала, сохранение и укрепление здоровья каждого гражданина, физическое воспитание подрастающего поколения,</w:t>
            </w:r>
          </w:p>
          <w:p w:rsidR="0069776B" w:rsidRPr="00C809B9" w:rsidRDefault="0069776B" w:rsidP="0069776B">
            <w:pPr>
              <w:jc w:val="both"/>
              <w:rPr>
                <w:rFonts w:eastAsiaTheme="minorHAnsi"/>
                <w:lang w:eastAsia="en-US"/>
              </w:rPr>
            </w:pPr>
            <w:r w:rsidRPr="00091097">
              <w:t>формирование комфортной и безопасной среды в сфере физической культуры и спорта</w:t>
            </w:r>
            <w: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lastRenderedPageBreak/>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Theme="minorHAnsi"/>
                <w:b/>
                <w:lang w:eastAsia="en-US"/>
              </w:rPr>
              <w:lastRenderedPageBreak/>
              <w:t>Тактическая цель</w:t>
            </w:r>
            <w:r>
              <w:rPr>
                <w:rFonts w:eastAsiaTheme="minorHAnsi"/>
                <w:b/>
                <w:lang w:eastAsia="en-US"/>
              </w:rPr>
              <w:t>1.5.</w:t>
            </w:r>
            <w:r w:rsidRPr="00091097">
              <w:rPr>
                <w:rFonts w:eastAsiaTheme="minorHAnsi"/>
                <w:b/>
                <w:lang w:eastAsia="en-US"/>
              </w:rPr>
              <w:t xml:space="preserve"> Качественное развитие потенциала молодёжи</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rPr>
                <w:bCs/>
              </w:rPr>
              <w:t>Общая численность участников мероприятий в сфере молодежной политики в возрасте от 14 до 35 лет</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45</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47</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48</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2. </w:t>
            </w:r>
            <w:r w:rsidRPr="00091097">
              <w:rPr>
                <w:bCs/>
              </w:rPr>
              <w:t>Общая численность граждан, вовлеченных в добровольческую (волонтерскую) деятельность</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23</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26</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Тактическая задача 1. Создание условий для сохранения и развития потенциала молодёжи</w:t>
            </w:r>
          </w:p>
        </w:tc>
      </w:tr>
      <w:tr w:rsidR="0069776B" w:rsidRPr="00091097" w:rsidTr="0069776B">
        <w:trPr>
          <w:trHeight w:val="13"/>
        </w:trPr>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Выявление, поддержка и обеспечение самореализации талантливой и социально активной молодёжи. Поддержка молодых семей, формирование у молодежи позитивного отношения к институту семьи, ответственного </w:t>
            </w:r>
            <w:proofErr w:type="spellStart"/>
            <w:r w:rsidRPr="00091097">
              <w:rPr>
                <w:rFonts w:eastAsiaTheme="minorHAnsi"/>
                <w:lang w:eastAsia="en-US"/>
              </w:rPr>
              <w:t>родительства</w:t>
            </w:r>
            <w:proofErr w:type="spellEnd"/>
            <w:r w:rsidRPr="00091097">
              <w:rPr>
                <w:rFonts w:eastAsiaTheme="minorHAnsi"/>
                <w:lang w:eastAsia="en-US"/>
              </w:rPr>
              <w:t xml:space="preserve">. Формирование духовно- нравственных ценностей и </w:t>
            </w:r>
            <w:r w:rsidRPr="00091097">
              <w:rPr>
                <w:rFonts w:eastAsiaTheme="minorHAnsi"/>
                <w:lang w:eastAsia="en-US"/>
              </w:rPr>
              <w:lastRenderedPageBreak/>
              <w:t>гражданского патриотизма молодежи.</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Администрация Евдокимовского сельского 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с.Бадар</w:t>
            </w:r>
            <w:proofErr w:type="spellEnd"/>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МКУК «КДЦ </w:t>
            </w:r>
            <w:proofErr w:type="spellStart"/>
            <w:r w:rsidRPr="00091097">
              <w:rPr>
                <w:rFonts w:eastAsiaTheme="minorHAnsi"/>
                <w:lang w:eastAsia="en-US"/>
              </w:rPr>
              <w:t>д.Евдокимова</w:t>
            </w:r>
            <w:proofErr w:type="spellEnd"/>
            <w:r w:rsidRPr="00091097">
              <w:rPr>
                <w:rFonts w:eastAsiaTheme="minorHAnsi"/>
                <w:lang w:eastAsia="en-US"/>
              </w:rPr>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сферы культуры и спорта на территории Евдокимовского сельского поселения на 2024-2028гг.»,</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муниципальной программы «Социально-экономическое развитие территории Евдокимовского сельского </w:t>
            </w:r>
            <w:r w:rsidRPr="00091097">
              <w:rPr>
                <w:rFonts w:eastAsiaTheme="minorHAnsi"/>
                <w:lang w:eastAsia="en-US"/>
              </w:rPr>
              <w:lastRenderedPageBreak/>
              <w:t>поселения на 2024-2028 годы»</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«Молодёжная политика»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Реализация образовательных проектов для специалистов по работе в сфере добровольчества и технологий работы с волонтерами, не менее 20 мероприятий в год.</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Количество проведенных мероприятий, направленных на </w:t>
            </w:r>
            <w:r w:rsidRPr="00091097">
              <w:rPr>
                <w:rFonts w:eastAsiaTheme="minorHAnsi"/>
                <w:lang w:eastAsia="en-US"/>
              </w:rPr>
              <w:lastRenderedPageBreak/>
              <w:t xml:space="preserve">формирование у молодёжи позитивного отношения к институту семьи, не менее 4 ед. в год. </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lastRenderedPageBreak/>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rPr>
          <w:trHeight w:val="419"/>
        </w:trPr>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rPr>
                <w:b/>
              </w:rPr>
            </w:pPr>
            <w:r w:rsidRPr="00091097">
              <w:rPr>
                <w:b/>
                <w:bCs/>
                <w:iCs/>
              </w:rPr>
              <w:lastRenderedPageBreak/>
              <w:t>Тактическая цель</w:t>
            </w:r>
            <w:r>
              <w:rPr>
                <w:b/>
                <w:bCs/>
                <w:iCs/>
              </w:rPr>
              <w:t>2.1.</w:t>
            </w:r>
            <w:r w:rsidRPr="00091097">
              <w:rPr>
                <w:b/>
                <w:bCs/>
                <w:iCs/>
              </w:rPr>
              <w:t xml:space="preserve"> П</w:t>
            </w:r>
            <w:r w:rsidRPr="00091097">
              <w:rPr>
                <w:b/>
              </w:rPr>
              <w:t>овышение качества предоставляемых жилищно-коммунальных услуг, улучшение состояния жилищного фонда в сельском поселении</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t>Жилищный фонд  Администрации Евдокимовского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30,0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26,5</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Тактическая задача</w:t>
            </w:r>
            <w:r>
              <w:rPr>
                <w:rFonts w:eastAsiaTheme="minorHAnsi"/>
                <w:lang w:eastAsia="en-US"/>
              </w:rPr>
              <w:t xml:space="preserve"> 1.</w:t>
            </w:r>
            <w:r w:rsidRPr="00091097">
              <w:rPr>
                <w:rFonts w:eastAsiaTheme="minorHAnsi"/>
                <w:lang w:eastAsia="en-US"/>
              </w:rPr>
              <w:t xml:space="preserve"> Ликвидация жилых домов , признанных ветхими и аварийными</w:t>
            </w:r>
          </w:p>
        </w:tc>
      </w:tr>
      <w:tr w:rsidR="0069776B" w:rsidRPr="00091097" w:rsidTr="0069776B">
        <w:tc>
          <w:tcPr>
            <w:tcW w:w="55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1.1</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Признание жилых домов ветхими и аварийными</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 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r>
              <w:rPr>
                <w:rFonts w:eastAsiaTheme="minorHAnsi"/>
                <w:lang w:eastAsia="en-US"/>
              </w:rPr>
              <w:t>.</w:t>
            </w:r>
          </w:p>
        </w:tc>
        <w:tc>
          <w:tcPr>
            <w:tcW w:w="2831"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Pr>
                <w:rFonts w:eastAsiaTheme="minorHAnsi"/>
                <w:lang w:eastAsia="en-US"/>
              </w:rPr>
              <w:t>С</w:t>
            </w:r>
            <w:r w:rsidRPr="00091097">
              <w:rPr>
                <w:rFonts w:eastAsiaTheme="minorHAnsi"/>
                <w:lang w:eastAsia="en-US"/>
              </w:rPr>
              <w:t>окращение ветх</w:t>
            </w:r>
            <w:r>
              <w:rPr>
                <w:rFonts w:eastAsiaTheme="minorHAnsi"/>
                <w:lang w:eastAsia="en-US"/>
              </w:rPr>
              <w:t>их и аварийных жилых домов</w:t>
            </w:r>
            <w:r w:rsidRPr="00091097">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Сохранение жилищного фонда на уровне показателей</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Theme="minorHAnsi"/>
                <w:b/>
                <w:lang w:eastAsia="en-US"/>
              </w:rPr>
              <w:t>Тактическая цель</w:t>
            </w:r>
            <w:r>
              <w:rPr>
                <w:rFonts w:eastAsiaTheme="minorHAnsi"/>
                <w:b/>
                <w:lang w:eastAsia="en-US"/>
              </w:rPr>
              <w:t xml:space="preserve"> 2.2.</w:t>
            </w:r>
            <w:r w:rsidRPr="00091097">
              <w:rPr>
                <w:b/>
                <w:bCs/>
                <w:iCs/>
              </w:rPr>
              <w:t xml:space="preserve"> Развитие систем коммунальной инфраструктуры</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Показатель 1</w:t>
            </w:r>
            <w:proofErr w:type="gramStart"/>
            <w:r w:rsidRPr="00091097">
              <w:rPr>
                <w:rFonts w:eastAsiaTheme="minorHAnsi"/>
                <w:lang w:eastAsia="en-US"/>
              </w:rPr>
              <w:t>: .</w:t>
            </w:r>
            <w:proofErr w:type="gramEnd"/>
            <w:r w:rsidRPr="00091097">
              <w:rPr>
                <w:rFonts w:eastAsia="Calibri"/>
                <w:lang w:eastAsia="en-US"/>
              </w:rPr>
              <w:t xml:space="preserve"> Доля бесперебойного обеспечения населения поселения водоснабжением</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100,0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100,0</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100,0</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Показатель2:</w:t>
            </w:r>
            <w:r w:rsidRPr="00091097">
              <w:rPr>
                <w:rFonts w:eastAsia="Calibri"/>
                <w:lang w:eastAsia="en-US"/>
              </w:rPr>
              <w:t xml:space="preserve"> Уровень ветхих инженерных сетей</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56,5</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48,0</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30,5</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rPr>
                <w:rFonts w:eastAsiaTheme="minorHAnsi"/>
                <w:lang w:eastAsia="en-US"/>
              </w:rPr>
            </w:pPr>
            <w:r>
              <w:rPr>
                <w:bCs/>
                <w:iCs/>
              </w:rPr>
              <w:lastRenderedPageBreak/>
              <w:t>Тактическая задача 1</w:t>
            </w:r>
            <w:r w:rsidRPr="00091097">
              <w:rPr>
                <w:bCs/>
                <w:iCs/>
              </w:rPr>
              <w:t>. Обеспечение качественным и устойчивым водоснабжением жителей муниципального образования</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1</w:t>
            </w:r>
            <w:r w:rsidRPr="00091097">
              <w:rPr>
                <w:rFonts w:eastAsiaTheme="minorHAnsi"/>
                <w:lang w:eastAsia="en-US"/>
              </w:rPr>
              <w:t>.1.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rPr>
                <w:bCs/>
                <w:iCs/>
              </w:rPr>
            </w:pPr>
            <w:r w:rsidRPr="00091097">
              <w:rPr>
                <w:bCs/>
                <w:iCs/>
              </w:rPr>
              <w:t>Реконструкция водонапорных башен, капитальный ремонт существующей сети водоснабжения и водоотведения</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Администрация Евдокимовского сельского 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Обеспечение питьевой водой население согласно показателям.</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Сокращение ветхих инженерных сетей  согласно показателям</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rPr>
          <w:trHeight w:val="554"/>
        </w:trPr>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Theme="minorHAnsi"/>
                <w:b/>
                <w:lang w:eastAsia="en-US"/>
              </w:rPr>
              <w:t>Тактическая цель</w:t>
            </w:r>
            <w:r>
              <w:rPr>
                <w:rFonts w:eastAsiaTheme="minorHAnsi"/>
                <w:b/>
                <w:lang w:eastAsia="en-US"/>
              </w:rPr>
              <w:t>2.3.</w:t>
            </w:r>
            <w:r w:rsidRPr="00091097">
              <w:rPr>
                <w:rFonts w:eastAsiaTheme="minorHAnsi"/>
                <w:b/>
                <w:lang w:eastAsia="en-US"/>
              </w:rPr>
              <w:t xml:space="preserve"> Увеличение доли автомобильных дорог местного значения, соответствующим нормативным требованиям</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rPr>
                <w:rFonts w:eastAsia="Calibri"/>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76,0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65,0</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50,0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highlight w:val="yellow"/>
                <w:lang w:eastAsia="en-US"/>
              </w:rPr>
            </w:pPr>
            <w:r w:rsidRPr="00091097">
              <w:rPr>
                <w:rFonts w:eastAsiaTheme="minorHAnsi"/>
                <w:lang w:eastAsia="en-US"/>
              </w:rPr>
              <w:t>Тактическая задача 1. П</w:t>
            </w:r>
            <w:r w:rsidRPr="00091097">
              <w:t>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t>Диагностика и оценка состояния автомобильных дорог общего пользования местного значения на территории Евдокимовского сельского поселения</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ind w:hanging="58"/>
            </w:pPr>
            <w:r w:rsidRPr="00091097">
              <w:t xml:space="preserve"> </w:t>
            </w:r>
            <w:r w:rsidRPr="00091097">
              <w:rPr>
                <w:rFonts w:eastAsiaTheme="minorHAnsi"/>
                <w:lang w:eastAsia="en-US"/>
              </w:rPr>
              <w:t xml:space="preserve"> Администрация Евдокимовского сельского 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 xml:space="preserve">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w:t>
            </w:r>
            <w:r w:rsidRPr="00091097">
              <w:rPr>
                <w:rFonts w:eastAsiaTheme="minorHAnsi"/>
                <w:lang w:eastAsia="en-US"/>
              </w:rPr>
              <w:lastRenderedPageBreak/>
              <w:t>Евдокимовского сельского поселения на 2024-2028годы»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lastRenderedPageBreak/>
              <w:t>Проведение диагностики автомобильных дорог общего пользования местного значения  (один раз в 5 лет)</w:t>
            </w:r>
            <w: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bookmarkStart w:id="0" w:name="_GoBack"/>
        <w:bookmarkEnd w:id="0"/>
      </w:tr>
      <w:tr w:rsidR="0069776B" w:rsidRPr="00091097" w:rsidTr="0069776B">
        <w:trPr>
          <w:trHeight w:val="1983"/>
        </w:trPr>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t>Постановка автомобильных дорог на кадастровый учет</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Администрация Евдокимовского сельского 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pStyle w:val="ad"/>
              <w:widowControl w:val="0"/>
              <w:rPr>
                <w:rFonts w:ascii="Times New Roman" w:hAnsi="Times New Roman" w:cs="Times New Roman"/>
                <w:sz w:val="24"/>
                <w:szCs w:val="24"/>
              </w:rPr>
            </w:pPr>
            <w:r w:rsidRPr="00091097">
              <w:rPr>
                <w:rFonts w:ascii="Times New Roman" w:hAnsi="Times New Roman" w:cs="Times New Roman"/>
                <w:sz w:val="24"/>
                <w:szCs w:val="24"/>
              </w:rPr>
              <w:t>Постановка автомобильных дорог на кадастровый учет к концу 2036 года составит 100%;</w:t>
            </w:r>
          </w:p>
          <w:p w:rsidR="0069776B" w:rsidRPr="00091097" w:rsidRDefault="0069776B" w:rsidP="0069776B">
            <w:pPr>
              <w:pStyle w:val="ad"/>
              <w:widowControl w:val="0"/>
              <w:rPr>
                <w:rFonts w:ascii="Times New Roman" w:hAnsi="Times New Roman" w:cs="Times New Roman"/>
                <w:sz w:val="24"/>
                <w:szCs w:val="24"/>
              </w:rPr>
            </w:pPr>
            <w:r w:rsidRPr="00091097">
              <w:rPr>
                <w:rFonts w:ascii="Times New Roman" w:hAnsi="Times New Roman" w:cs="Times New Roman"/>
                <w:sz w:val="24"/>
                <w:szCs w:val="24"/>
              </w:rPr>
              <w:t xml:space="preserve"> 2024г-30%</w:t>
            </w:r>
          </w:p>
          <w:p w:rsidR="0069776B" w:rsidRPr="00091097" w:rsidRDefault="0069776B" w:rsidP="0069776B">
            <w:pPr>
              <w:pStyle w:val="ad"/>
              <w:widowControl w:val="0"/>
              <w:rPr>
                <w:rFonts w:ascii="Times New Roman" w:hAnsi="Times New Roman" w:cs="Times New Roman"/>
                <w:sz w:val="24"/>
                <w:szCs w:val="24"/>
              </w:rPr>
            </w:pPr>
            <w:r w:rsidRPr="00091097">
              <w:rPr>
                <w:rFonts w:ascii="Times New Roman" w:hAnsi="Times New Roman" w:cs="Times New Roman"/>
                <w:sz w:val="24"/>
                <w:szCs w:val="24"/>
              </w:rPr>
              <w:t xml:space="preserve"> 2030г-70%</w:t>
            </w:r>
            <w:r>
              <w:rPr>
                <w:rFonts w:ascii="Times New Roman" w:hAnsi="Times New Roman" w:cs="Times New Roman"/>
                <w:sz w:val="24"/>
                <w:szCs w:val="24"/>
              </w:rPr>
              <w:t>.</w:t>
            </w:r>
          </w:p>
          <w:p w:rsidR="0069776B" w:rsidRPr="00091097" w:rsidRDefault="0069776B" w:rsidP="0069776B">
            <w:pPr>
              <w:pStyle w:val="ad"/>
              <w:widowControl w:val="0"/>
              <w:rPr>
                <w:rFonts w:ascii="Times New Roman" w:hAnsi="Times New Roman" w:cs="Times New Roman"/>
                <w:sz w:val="24"/>
                <w:szCs w:val="24"/>
              </w:rPr>
            </w:pP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1.3.</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t>Ремонт и содержание автомобильных дорог</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Администрация Евдокимовского сельского 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rPr>
                <w:rFonts w:eastAsiaTheme="minorHAnsi"/>
                <w:lang w:eastAsia="en-US"/>
              </w:rPr>
              <w:t>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pStyle w:val="ad"/>
              <w:widowControl w:val="0"/>
              <w:rPr>
                <w:rFonts w:ascii="Times New Roman" w:eastAsiaTheme="minorHAnsi" w:hAnsi="Times New Roman" w:cs="Times New Roman"/>
                <w:sz w:val="24"/>
                <w:szCs w:val="24"/>
                <w:lang w:eastAsia="en-US"/>
              </w:rPr>
            </w:pPr>
            <w:r w:rsidRPr="00091097">
              <w:rPr>
                <w:rFonts w:ascii="Times New Roman" w:eastAsiaTheme="minorHAnsi" w:hAnsi="Times New Roman" w:cs="Times New Roman"/>
                <w:sz w:val="24"/>
                <w:szCs w:val="24"/>
                <w:lang w:eastAsia="en-US"/>
              </w:rPr>
              <w:t xml:space="preserve"> Доля автомобильных дорог местного значения общего пользования не отвечающих нормативным требованиям, в общей протяженности автомобильных дорог</w:t>
            </w:r>
            <w:r>
              <w:rPr>
                <w:rFonts w:ascii="Times New Roman" w:eastAsiaTheme="minorHAnsi" w:hAnsi="Times New Roman" w:cs="Times New Roman"/>
                <w:sz w:val="24"/>
                <w:szCs w:val="24"/>
                <w:lang w:eastAsia="en-US"/>
              </w:rPr>
              <w:t xml:space="preserve"> составит:</w:t>
            </w:r>
          </w:p>
          <w:p w:rsidR="0069776B" w:rsidRPr="00091097" w:rsidRDefault="0069776B" w:rsidP="0069776B">
            <w:pPr>
              <w:pStyle w:val="ad"/>
              <w:widowControl w:val="0"/>
              <w:rPr>
                <w:rFonts w:ascii="Times New Roman" w:eastAsiaTheme="minorHAnsi" w:hAnsi="Times New Roman" w:cs="Times New Roman"/>
                <w:sz w:val="24"/>
                <w:szCs w:val="24"/>
                <w:lang w:eastAsia="en-US"/>
              </w:rPr>
            </w:pPr>
            <w:r w:rsidRPr="00091097">
              <w:rPr>
                <w:rFonts w:ascii="Times New Roman" w:eastAsiaTheme="minorHAnsi" w:hAnsi="Times New Roman" w:cs="Times New Roman"/>
                <w:sz w:val="24"/>
                <w:szCs w:val="24"/>
                <w:lang w:eastAsia="en-US"/>
              </w:rPr>
              <w:t xml:space="preserve">к 2027г.- </w:t>
            </w:r>
            <w:r>
              <w:rPr>
                <w:rFonts w:ascii="Times New Roman" w:eastAsiaTheme="minorHAnsi" w:hAnsi="Times New Roman" w:cs="Times New Roman"/>
                <w:sz w:val="24"/>
                <w:szCs w:val="24"/>
                <w:lang w:eastAsia="en-US"/>
              </w:rPr>
              <w:t>65,5%</w:t>
            </w:r>
          </w:p>
          <w:p w:rsidR="0069776B" w:rsidRPr="00091097" w:rsidRDefault="0069776B" w:rsidP="0069776B">
            <w:pPr>
              <w:pStyle w:val="ad"/>
              <w:widowControl w:val="0"/>
              <w:rPr>
                <w:rFonts w:ascii="Times New Roman" w:eastAsiaTheme="minorHAnsi" w:hAnsi="Times New Roman" w:cs="Times New Roman"/>
                <w:sz w:val="24"/>
                <w:szCs w:val="24"/>
                <w:lang w:eastAsia="en-US"/>
              </w:rPr>
            </w:pPr>
            <w:r w:rsidRPr="00091097">
              <w:rPr>
                <w:rFonts w:ascii="Times New Roman" w:eastAsiaTheme="minorHAnsi" w:hAnsi="Times New Roman" w:cs="Times New Roman"/>
                <w:sz w:val="24"/>
                <w:szCs w:val="24"/>
                <w:lang w:eastAsia="en-US"/>
              </w:rPr>
              <w:t>к 2033г.</w:t>
            </w:r>
            <w:r>
              <w:rPr>
                <w:rFonts w:ascii="Times New Roman" w:eastAsiaTheme="minorHAnsi" w:hAnsi="Times New Roman" w:cs="Times New Roman"/>
                <w:sz w:val="24"/>
                <w:szCs w:val="24"/>
                <w:lang w:eastAsia="en-US"/>
              </w:rPr>
              <w:t>-62</w:t>
            </w:r>
            <w:r w:rsidRPr="00091097">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w:t>
            </w:r>
          </w:p>
          <w:p w:rsidR="0069776B" w:rsidRDefault="0069776B" w:rsidP="0069776B">
            <w:pPr>
              <w:pStyle w:val="ad"/>
              <w:widowControl w:val="0"/>
              <w:rPr>
                <w:rFonts w:ascii="Times New Roman" w:eastAsiaTheme="minorHAnsi" w:hAnsi="Times New Roman" w:cs="Times New Roman"/>
                <w:sz w:val="24"/>
                <w:szCs w:val="24"/>
                <w:lang w:eastAsia="en-US"/>
              </w:rPr>
            </w:pPr>
            <w:r w:rsidRPr="00091097">
              <w:rPr>
                <w:rFonts w:ascii="Times New Roman" w:eastAsiaTheme="minorHAnsi" w:hAnsi="Times New Roman" w:cs="Times New Roman"/>
                <w:sz w:val="24"/>
                <w:szCs w:val="24"/>
                <w:lang w:eastAsia="en-US"/>
              </w:rPr>
              <w:t>к 2036 г.</w:t>
            </w:r>
            <w:r>
              <w:rPr>
                <w:rFonts w:ascii="Times New Roman" w:eastAsiaTheme="minorHAnsi" w:hAnsi="Times New Roman" w:cs="Times New Roman"/>
                <w:sz w:val="24"/>
                <w:szCs w:val="24"/>
                <w:lang w:eastAsia="en-US"/>
              </w:rPr>
              <w:t xml:space="preserve"> 55,0</w:t>
            </w:r>
            <w:r w:rsidRPr="00091097">
              <w:rPr>
                <w:rFonts w:ascii="Times New Roman" w:eastAsiaTheme="minorHAnsi" w:hAnsi="Times New Roman" w:cs="Times New Roman"/>
                <w:sz w:val="24"/>
                <w:szCs w:val="24"/>
                <w:lang w:eastAsia="en-US"/>
              </w:rPr>
              <w:t>%.</w:t>
            </w:r>
          </w:p>
          <w:p w:rsidR="0069776B" w:rsidRPr="00091097" w:rsidRDefault="0069776B" w:rsidP="0069776B">
            <w:pPr>
              <w:pStyle w:val="ad"/>
              <w:widowControl w:val="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Ежегодное использование средств дорожного фонда не </w:t>
            </w:r>
            <w:r>
              <w:rPr>
                <w:rFonts w:ascii="Times New Roman" w:eastAsiaTheme="minorHAnsi" w:hAnsi="Times New Roman" w:cs="Times New Roman"/>
                <w:sz w:val="24"/>
                <w:szCs w:val="24"/>
                <w:lang w:eastAsia="en-US"/>
              </w:rPr>
              <w:lastRenderedPageBreak/>
              <w:t>менее 75%.</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lastRenderedPageBreak/>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Pr>
                <w:rFonts w:eastAsiaTheme="minorHAnsi"/>
                <w:b/>
                <w:lang w:eastAsia="en-US"/>
              </w:rPr>
              <w:lastRenderedPageBreak/>
              <w:t>Тактическая цель3.1.</w:t>
            </w:r>
            <w:r w:rsidRPr="00091097">
              <w:rPr>
                <w:rFonts w:eastAsiaTheme="minorHAnsi"/>
                <w:b/>
                <w:lang w:eastAsia="en-US"/>
              </w:rPr>
              <w:t xml:space="preserve"> Формирование облика благоустроенного, ухоженного муниципального образования</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t>Доля оборудованных мест площадок для сбора ТКО к общему количеству площадок в населенных пунктах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70</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Тактическая задача 1. Ликвидация мест несанкционированного размещения твердых коммунальных отходов на территории Евдокимовского сельского поселения</w:t>
            </w:r>
          </w:p>
        </w:tc>
      </w:tr>
      <w:tr w:rsidR="0069776B" w:rsidRPr="00091097" w:rsidTr="0069776B">
        <w:trPr>
          <w:trHeight w:val="407"/>
        </w:trPr>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color w:val="C00000"/>
                <w:lang w:eastAsia="en-US"/>
              </w:rPr>
            </w:pPr>
            <w:r w:rsidRPr="00091097">
              <w:rPr>
                <w:rFonts w:eastAsiaTheme="minorHAnsi"/>
                <w:lang w:eastAsia="en-US"/>
              </w:rPr>
              <w:t>Устройство контейнерных площадок</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rPr>
                <w:rFonts w:eastAsiaTheme="minorHAnsi"/>
                <w:lang w:eastAsia="en-US"/>
              </w:rPr>
            </w:pPr>
            <w:r w:rsidRPr="00091097">
              <w:t>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Default="0069776B" w:rsidP="0069776B">
            <w:pPr>
              <w:autoSpaceDE w:val="0"/>
              <w:autoSpaceDN w:val="0"/>
              <w:adjustRightInd w:val="0"/>
            </w:pPr>
            <w:r w:rsidRPr="00091097">
              <w:t>Обеспечение ликвидации несанкционированных свалок и наиболее опасных объектов накопленного экологического вреда</w:t>
            </w:r>
            <w:r>
              <w:t>.</w:t>
            </w:r>
          </w:p>
          <w:p w:rsidR="0069776B" w:rsidRDefault="0069776B" w:rsidP="0069776B">
            <w:pPr>
              <w:autoSpaceDE w:val="0"/>
              <w:autoSpaceDN w:val="0"/>
              <w:adjustRightInd w:val="0"/>
            </w:pPr>
            <w:r>
              <w:t xml:space="preserve">Устройство контейнерных площадок составит: </w:t>
            </w:r>
          </w:p>
          <w:p w:rsidR="0069776B" w:rsidRDefault="0069776B" w:rsidP="0069776B">
            <w:pPr>
              <w:autoSpaceDE w:val="0"/>
              <w:autoSpaceDN w:val="0"/>
              <w:adjustRightInd w:val="0"/>
            </w:pPr>
            <w:r>
              <w:t>2024г.- 13шт</w:t>
            </w:r>
          </w:p>
          <w:p w:rsidR="0069776B" w:rsidRPr="00091097" w:rsidRDefault="0069776B" w:rsidP="0069776B">
            <w:pPr>
              <w:autoSpaceDE w:val="0"/>
              <w:autoSpaceDN w:val="0"/>
              <w:adjustRightInd w:val="0"/>
              <w:rPr>
                <w:rFonts w:eastAsiaTheme="minorHAnsi"/>
                <w:lang w:eastAsia="en-US"/>
              </w:rPr>
            </w:pPr>
            <w:r>
              <w:t>2025г.- 10-шт.</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Организация и проведение субботников на территории сельского поселения</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rPr>
                <w:rFonts w:eastAsiaTheme="minorHAnsi"/>
                <w:lang w:eastAsia="en-US"/>
              </w:rPr>
            </w:pPr>
            <w:r w:rsidRPr="00091097">
              <w:t>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w:t>
            </w:r>
            <w:r w:rsidRPr="00091097">
              <w:rPr>
                <w:rFonts w:eastAsiaTheme="minorHAnsi"/>
                <w:lang w:eastAsia="en-US"/>
              </w:rPr>
              <w:lastRenderedPageBreak/>
              <w:t>поселения на 2024-2028годы»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Достижение удовлетворительного состояния населенных пунктов.</w:t>
            </w:r>
          </w:p>
          <w:p w:rsidR="0069776B" w:rsidRPr="00091097" w:rsidRDefault="0069776B" w:rsidP="0069776B">
            <w:pPr>
              <w:autoSpaceDE w:val="0"/>
              <w:contextualSpacing/>
              <w:rPr>
                <w:rFonts w:eastAsia="Calibri"/>
                <w:lang w:eastAsia="zh-CN"/>
              </w:rPr>
            </w:pPr>
            <w:r w:rsidRPr="00091097">
              <w:rPr>
                <w:rFonts w:eastAsia="Calibri"/>
                <w:lang w:eastAsia="zh-CN"/>
              </w:rPr>
              <w:t>Снижение негативного влияния отходов на состояние окружающей среды.</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w:t>
            </w:r>
            <w:r w:rsidRPr="00091097">
              <w:rPr>
                <w:rFonts w:eastAsiaTheme="minorHAnsi"/>
                <w:lang w:val="en-US" w:eastAsia="en-US"/>
              </w:rPr>
              <w:t>-</w:t>
            </w:r>
            <w:r w:rsidRPr="00091097">
              <w:rPr>
                <w:rFonts w:eastAsiaTheme="minorHAnsi"/>
                <w:lang w:eastAsia="en-US"/>
              </w:rPr>
              <w:t xml:space="preserve"> </w:t>
            </w:r>
            <w:r w:rsidRPr="00091097">
              <w:rPr>
                <w:rFonts w:eastAsiaTheme="minorHAnsi"/>
                <w:lang w:val="en-US" w:eastAsia="en-US"/>
              </w:rPr>
              <w:t xml:space="preserve">III </w:t>
            </w:r>
            <w:r w:rsidRPr="00091097">
              <w:rPr>
                <w:rFonts w:eastAsiaTheme="minorHAnsi"/>
                <w:lang w:eastAsia="en-US"/>
              </w:rPr>
              <w:t>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1.3</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Реализация мероприятий направленных на благоустройство дворовых территорий, общественных территорий</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pPr>
            <w:r w:rsidRPr="00091097">
              <w:t>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highlight w:val="yellow"/>
                <w:lang w:eastAsia="en-US"/>
              </w:rPr>
            </w:pPr>
            <w:r w:rsidRPr="00091097">
              <w:rPr>
                <w:rFonts w:eastAsiaTheme="minorHAnsi"/>
                <w:lang w:eastAsia="en-US"/>
              </w:rPr>
              <w:t>Подпрограмма «Развитие инфраструктуры на территории Евдокимовского сельского поселения на 2024-2028 гг.», муниципальной программы «Социально-экономическое развитие территории Евдокимовского сельского поселения на 2024-2028годы»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Достижение удовлетворительного состояния населенных пунктов</w:t>
            </w:r>
            <w:r>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Theme="minorHAnsi"/>
                <w:b/>
                <w:lang w:eastAsia="en-US"/>
              </w:rPr>
              <w:t>Тактическая цель</w:t>
            </w:r>
            <w:r>
              <w:rPr>
                <w:rFonts w:eastAsiaTheme="minorHAnsi"/>
                <w:b/>
                <w:lang w:eastAsia="en-US"/>
              </w:rPr>
              <w:t xml:space="preserve"> 4.2.</w:t>
            </w:r>
            <w:r w:rsidRPr="00091097">
              <w:rPr>
                <w:rFonts w:eastAsiaTheme="minorHAnsi"/>
                <w:b/>
                <w:lang w:eastAsia="en-US"/>
              </w:rPr>
              <w:t xml:space="preserve"> Развитие малого и среднего предпринимательства</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t>Выручка от реализации товаров (работ, услуг)</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86,5</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92,4</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103,6</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t>Показатель 2. Число субъектов малого и среднего предпринимательства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8</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8</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8</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Тактическая задача 1. Развитие само занятости населения в </w:t>
            </w:r>
            <w:proofErr w:type="spellStart"/>
            <w:r w:rsidRPr="00091097">
              <w:rPr>
                <w:rFonts w:eastAsiaTheme="minorHAnsi"/>
                <w:lang w:eastAsia="en-US"/>
              </w:rPr>
              <w:t>Евдокимовском</w:t>
            </w:r>
            <w:proofErr w:type="spellEnd"/>
            <w:r w:rsidRPr="00091097">
              <w:rPr>
                <w:rFonts w:eastAsiaTheme="minorHAnsi"/>
                <w:lang w:eastAsia="en-US"/>
              </w:rPr>
              <w:t xml:space="preserve"> сельском поселении с упором на развитие малых форм сельского хозяйства</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6B5D4F" w:rsidRDefault="0069776B" w:rsidP="0069776B">
            <w:pPr>
              <w:pStyle w:val="ConsPlusNormal"/>
              <w:ind w:firstLine="0"/>
              <w:jc w:val="both"/>
              <w:rPr>
                <w:rFonts w:ascii="Times New Roman" w:hAnsi="Times New Roman" w:cs="Times New Roman"/>
                <w:sz w:val="24"/>
                <w:szCs w:val="24"/>
              </w:rPr>
            </w:pPr>
            <w:r w:rsidRPr="00091097">
              <w:rPr>
                <w:rFonts w:ascii="Times New Roman" w:hAnsi="Times New Roman" w:cs="Times New Roman"/>
                <w:sz w:val="24"/>
                <w:szCs w:val="24"/>
              </w:rPr>
              <w:t xml:space="preserve"> Оказание консультативной и информационной помощи для участия в конкурсах на получение субсидий и субвенций (государственные программы Министерства сельского хозяйства Иркутской области И </w:t>
            </w:r>
            <w:r w:rsidRPr="00091097">
              <w:rPr>
                <w:rFonts w:ascii="Times New Roman" w:hAnsi="Times New Roman" w:cs="Times New Roman"/>
                <w:sz w:val="24"/>
                <w:szCs w:val="24"/>
              </w:rPr>
              <w:lastRenderedPageBreak/>
              <w:t>Министерства труда и занятости Иркутской области).</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lastRenderedPageBreak/>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pPr>
            <w:r w:rsidRPr="00091097">
              <w:t>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экономике и развитию предпринимательства администрации </w:t>
            </w:r>
            <w:proofErr w:type="spellStart"/>
            <w:r w:rsidRPr="00091097">
              <w:rPr>
                <w:rFonts w:eastAsiaTheme="minorHAnsi"/>
                <w:lang w:eastAsia="en-US"/>
              </w:rPr>
              <w:lastRenderedPageBreak/>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 xml:space="preserve">Государственная программа Иркутской области «Развитие сельского хозяйства и регулирование рынков сельскохозяйственной продукции, сырья и </w:t>
            </w:r>
            <w:r w:rsidRPr="00091097">
              <w:rPr>
                <w:rFonts w:eastAsiaTheme="minorHAnsi"/>
                <w:lang w:eastAsia="en-US"/>
              </w:rPr>
              <w:lastRenderedPageBreak/>
              <w:t>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Участие глав КФХ в конкурсах на получение субсидий на развитие сельскохозяйственного производства</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p w:rsidR="0069776B" w:rsidRPr="00091097" w:rsidRDefault="0069776B" w:rsidP="0069776B">
            <w:pPr>
              <w:ind w:firstLine="708"/>
            </w:pPr>
          </w:p>
          <w:p w:rsidR="0069776B" w:rsidRPr="00091097" w:rsidRDefault="0069776B" w:rsidP="0069776B">
            <w:pPr>
              <w:ind w:firstLine="708"/>
            </w:pPr>
          </w:p>
          <w:p w:rsidR="0069776B" w:rsidRPr="00091097" w:rsidRDefault="0069776B" w:rsidP="0069776B">
            <w:pPr>
              <w:ind w:firstLine="708"/>
            </w:pPr>
          </w:p>
          <w:p w:rsidR="0069776B" w:rsidRPr="00091097" w:rsidRDefault="0069776B" w:rsidP="0069776B">
            <w:pPr>
              <w:ind w:firstLine="708"/>
            </w:pPr>
          </w:p>
          <w:p w:rsidR="0069776B" w:rsidRPr="00091097" w:rsidRDefault="0069776B" w:rsidP="0069776B">
            <w:pPr>
              <w:ind w:firstLine="708"/>
            </w:pPr>
          </w:p>
          <w:p w:rsidR="0069776B" w:rsidRPr="00091097" w:rsidRDefault="0069776B" w:rsidP="0069776B">
            <w:pPr>
              <w:ind w:firstLine="708"/>
            </w:pP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pStyle w:val="ConsPlusNormal"/>
              <w:ind w:firstLine="0"/>
              <w:jc w:val="both"/>
              <w:rPr>
                <w:rFonts w:ascii="Times New Roman" w:hAnsi="Times New Roman" w:cs="Times New Roman"/>
                <w:sz w:val="24"/>
                <w:szCs w:val="24"/>
              </w:rPr>
            </w:pPr>
            <w:r w:rsidRPr="00091097">
              <w:rPr>
                <w:rFonts w:ascii="Times New Roman" w:hAnsi="Times New Roman" w:cs="Times New Roman"/>
                <w:sz w:val="24"/>
                <w:szCs w:val="24"/>
              </w:rPr>
              <w:t xml:space="preserve">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w:t>
            </w:r>
          </w:p>
          <w:p w:rsidR="0069776B" w:rsidRPr="00091097" w:rsidRDefault="0069776B" w:rsidP="0069776B">
            <w:pPr>
              <w:pStyle w:val="ConsPlusNormal"/>
              <w:ind w:firstLine="0"/>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pPr>
            <w:r w:rsidRPr="00091097">
              <w:t>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экономике и развитию предпринимательства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color w:val="FF0000"/>
                <w:lang w:eastAsia="en-US"/>
              </w:rPr>
            </w:pPr>
            <w:r w:rsidRPr="00091097">
              <w:rPr>
                <w:rFonts w:eastAsiaTheme="minorHAnsi"/>
                <w:lang w:eastAsia="en-US"/>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Увеличение количества нестационарных торговых объектов на 1 ед.;</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Увеличение оборота сельскохозяйственных земель, переданных в аренду гражданам для ведения личного подсобного хозяйства</w:t>
            </w:r>
            <w:r>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t>I</w:t>
            </w:r>
            <w:r w:rsidRPr="00091097">
              <w:rPr>
                <w:rFonts w:eastAsiaTheme="minorHAnsi"/>
                <w:lang w:eastAsia="en-US"/>
              </w:rPr>
              <w:t xml:space="preserve"> </w:t>
            </w:r>
            <w:r w:rsidRPr="00091097">
              <w:rPr>
                <w:rFonts w:eastAsiaTheme="minorHAnsi"/>
                <w:lang w:val="en-US" w:eastAsia="en-US"/>
              </w:rPr>
              <w:t>-</w:t>
            </w:r>
            <w:r w:rsidRPr="00091097">
              <w:rPr>
                <w:rFonts w:eastAsiaTheme="minorHAnsi"/>
                <w:lang w:eastAsia="en-US"/>
              </w:rPr>
              <w:t xml:space="preserve"> </w:t>
            </w:r>
            <w:r w:rsidRPr="00091097">
              <w:rPr>
                <w:rFonts w:eastAsiaTheme="minorHAnsi"/>
                <w:lang w:val="en-US" w:eastAsia="en-US"/>
              </w:rPr>
              <w:t xml:space="preserve">III </w:t>
            </w:r>
            <w:r w:rsidRPr="00091097">
              <w:rPr>
                <w:rFonts w:eastAsiaTheme="minorHAnsi"/>
                <w:lang w:eastAsia="en-US"/>
              </w:rPr>
              <w:t>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tcPr>
          <w:p w:rsidR="0069776B" w:rsidRPr="006277BF" w:rsidRDefault="0069776B" w:rsidP="0069776B">
            <w:pPr>
              <w:autoSpaceDE w:val="0"/>
              <w:autoSpaceDN w:val="0"/>
              <w:adjustRightInd w:val="0"/>
              <w:rPr>
                <w:rFonts w:eastAsiaTheme="minorHAnsi"/>
                <w:lang w:eastAsia="en-US"/>
              </w:rPr>
            </w:pPr>
            <w:r w:rsidRPr="006277BF">
              <w:rPr>
                <w:rFonts w:eastAsiaTheme="minorHAnsi"/>
                <w:lang w:eastAsia="en-US"/>
              </w:rPr>
              <w:t>Тактическая задача 2. Развитие сельского хозяйства</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b/>
                <w:lang w:eastAsia="en-US"/>
              </w:rPr>
            </w:pPr>
            <w:r w:rsidRPr="006277BF">
              <w:rPr>
                <w:rFonts w:eastAsiaTheme="minorHAnsi"/>
                <w:lang w:eastAsia="en-US"/>
              </w:rPr>
              <w:t>Целевой показатель1:</w:t>
            </w:r>
            <w:r w:rsidRPr="00091097">
              <w:rPr>
                <w:lang w:eastAsia="en-US"/>
              </w:rPr>
              <w:t xml:space="preserve"> Доля среднесписочной численности работников (без внешних совместителей) малых и средних предприятий (с ИП  и КФХ) в среднесписочной численности работников (без внешних совместителей) всех предприятий и организаций</w:t>
            </w:r>
          </w:p>
        </w:tc>
        <w:tc>
          <w:tcPr>
            <w:tcW w:w="851"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w:t>
            </w:r>
          </w:p>
        </w:tc>
        <w:tc>
          <w:tcPr>
            <w:tcW w:w="989" w:type="dxa"/>
            <w:gridSpan w:val="4"/>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w:t>
            </w:r>
          </w:p>
        </w:tc>
        <w:tc>
          <w:tcPr>
            <w:tcW w:w="1141" w:type="dxa"/>
            <w:gridSpan w:val="3"/>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w:t>
            </w:r>
          </w:p>
        </w:tc>
      </w:tr>
      <w:tr w:rsidR="0069776B" w:rsidRPr="00091097" w:rsidTr="0069776B">
        <w:trPr>
          <w:trHeight w:val="3104"/>
        </w:trPr>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Выявление и составление реестра брошенных и необработанных земель, в том числе подсобных хозяйств</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rPr>
                <w:rFonts w:eastAsiaTheme="minorHAnsi"/>
                <w:lang w:eastAsia="en-US"/>
              </w:rPr>
            </w:pPr>
            <w:r w:rsidRPr="00091097">
              <w:t>поселения</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Default="0069776B" w:rsidP="0069776B">
            <w:pPr>
              <w:autoSpaceDE w:val="0"/>
              <w:autoSpaceDN w:val="0"/>
              <w:adjustRightInd w:val="0"/>
              <w:rPr>
                <w:rFonts w:eastAsiaTheme="minorHAnsi"/>
                <w:lang w:eastAsia="en-US"/>
              </w:rPr>
            </w:pPr>
            <w:r w:rsidRPr="00091097">
              <w:rPr>
                <w:rFonts w:eastAsiaTheme="minorHAnsi"/>
                <w:lang w:eastAsia="en-US"/>
              </w:rPr>
              <w:t>Увеличение площади земельных участков, в отношении которых будут проведены кадастровые работы и осуществлен государственный када</w:t>
            </w:r>
            <w:r>
              <w:rPr>
                <w:rFonts w:eastAsiaTheme="minorHAnsi"/>
                <w:lang w:eastAsia="en-US"/>
              </w:rPr>
              <w:t>стровый учет земельных участков</w:t>
            </w:r>
          </w:p>
          <w:p w:rsidR="0069776B" w:rsidRDefault="0069776B" w:rsidP="0069776B">
            <w:pPr>
              <w:autoSpaceDE w:val="0"/>
              <w:autoSpaceDN w:val="0"/>
              <w:adjustRightInd w:val="0"/>
              <w:rPr>
                <w:rFonts w:eastAsiaTheme="minorHAnsi"/>
                <w:lang w:eastAsia="en-US"/>
              </w:rPr>
            </w:pPr>
            <w:r>
              <w:rPr>
                <w:rFonts w:eastAsiaTheme="minorHAnsi"/>
                <w:lang w:eastAsia="en-US"/>
              </w:rPr>
              <w:t>2024г-400га;</w:t>
            </w:r>
          </w:p>
          <w:p w:rsidR="0069776B" w:rsidRPr="00091097" w:rsidRDefault="0069776B" w:rsidP="0069776B">
            <w:pPr>
              <w:autoSpaceDE w:val="0"/>
              <w:autoSpaceDN w:val="0"/>
              <w:adjustRightInd w:val="0"/>
              <w:rPr>
                <w:rFonts w:eastAsiaTheme="minorHAnsi"/>
                <w:lang w:eastAsia="en-US"/>
              </w:rPr>
            </w:pPr>
            <w:r>
              <w:rPr>
                <w:rFonts w:eastAsiaTheme="minorHAnsi"/>
                <w:lang w:eastAsia="en-US"/>
              </w:rPr>
              <w:t>2025г-500га.</w:t>
            </w:r>
            <w:r w:rsidRPr="00091097">
              <w:rPr>
                <w:rFonts w:eastAsiaTheme="minorHAnsi"/>
                <w:lang w:eastAsia="en-US"/>
              </w:rPr>
              <w:t xml:space="preserve"> </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2.2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Проведение работы с фермерами и другими потенциальными землепользователями с целью передачи им невостребованных земель</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t>с</w:t>
            </w:r>
            <w:r w:rsidRPr="00091097">
              <w:t xml:space="preserve">ельского </w:t>
            </w:r>
          </w:p>
          <w:p w:rsidR="0069776B" w:rsidRPr="00091097" w:rsidRDefault="0069776B" w:rsidP="0069776B">
            <w:pPr>
              <w:autoSpaceDE w:val="0"/>
              <w:autoSpaceDN w:val="0"/>
              <w:adjustRightInd w:val="0"/>
            </w:pPr>
            <w:r>
              <w:t>п</w:t>
            </w:r>
            <w:r w:rsidRPr="00091097">
              <w:t>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экономике и развитию предпринимательства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Постановка земельных участков на кадастровый учет и переданных</w:t>
            </w:r>
            <w:r>
              <w:rPr>
                <w:rFonts w:eastAsiaTheme="minorHAnsi"/>
                <w:lang w:eastAsia="en-US"/>
              </w:rPr>
              <w:t xml:space="preserve"> в аренду или собственность КФХ в количестве 320га. в </w:t>
            </w:r>
            <w:r w:rsidRPr="00091097">
              <w:rPr>
                <w:rFonts w:eastAsiaTheme="minorHAnsi"/>
                <w:lang w:val="en-US" w:eastAsia="en-US"/>
              </w:rPr>
              <w:t>I</w:t>
            </w:r>
            <w:r w:rsidRPr="0042541E">
              <w:rPr>
                <w:rFonts w:eastAsiaTheme="minorHAnsi"/>
                <w:lang w:eastAsia="en-US"/>
              </w:rPr>
              <w:t xml:space="preserve"> – </w:t>
            </w:r>
            <w:r>
              <w:rPr>
                <w:rFonts w:eastAsiaTheme="minorHAnsi"/>
                <w:lang w:val="en-US" w:eastAsia="en-US"/>
              </w:rPr>
              <w:t>II</w:t>
            </w:r>
            <w:r w:rsidRPr="0042541E">
              <w:rPr>
                <w:rFonts w:eastAsiaTheme="minorHAnsi"/>
                <w:lang w:eastAsia="en-US"/>
              </w:rPr>
              <w:t xml:space="preserve"> </w:t>
            </w:r>
            <w:r w:rsidRPr="00091097">
              <w:rPr>
                <w:rFonts w:eastAsiaTheme="minorHAnsi"/>
                <w:lang w:eastAsia="en-US"/>
              </w:rPr>
              <w:t>этап</w:t>
            </w:r>
            <w:r>
              <w:rPr>
                <w:rFonts w:eastAsiaTheme="minorHAnsi"/>
                <w:lang w:eastAsia="en-US"/>
              </w:rPr>
              <w:t>е.</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Прирост объёма сельскохозяйственной продукции, реализованной крестьянскими (фермерскими) хозяйствами ежегодно на 4,0%</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 xml:space="preserve">I – III </w:t>
            </w:r>
            <w:r w:rsidRPr="00091097">
              <w:rPr>
                <w:rFonts w:eastAsiaTheme="minorHAnsi"/>
                <w:lang w:eastAsia="en-US"/>
              </w:rPr>
              <w:t>этап</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2.3</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Проведение информационной компании среди сельского населения с целью отбора лиц, желающих расширить землепользование</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pPr>
            <w:r w:rsidRPr="00091097">
              <w:t>поселения</w:t>
            </w:r>
            <w:r>
              <w:t>;</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экономике и развитию предпринимательства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Pr>
                <w:rFonts w:eastAsiaTheme="minorHAnsi"/>
                <w:lang w:eastAsia="en-US"/>
              </w:rPr>
              <w:t>Увеличение оборота земель, используемых для производства сельскохозяйственной продукции.</w:t>
            </w:r>
          </w:p>
          <w:p w:rsidR="0069776B" w:rsidRPr="00091097" w:rsidRDefault="0069776B" w:rsidP="0069776B">
            <w:pPr>
              <w:autoSpaceDE w:val="0"/>
              <w:autoSpaceDN w:val="0"/>
              <w:adjustRightInd w:val="0"/>
              <w:rPr>
                <w:rFonts w:eastAsiaTheme="minorHAnsi"/>
                <w:lang w:eastAsia="en-US"/>
              </w:rPr>
            </w:pP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 xml:space="preserve">I – III </w:t>
            </w:r>
            <w:r w:rsidRPr="00091097">
              <w:rPr>
                <w:rFonts w:eastAsiaTheme="minorHAnsi"/>
                <w:lang w:eastAsia="en-US"/>
              </w:rPr>
              <w:t>этап</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2.4</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Привлечение </w:t>
            </w:r>
            <w:proofErr w:type="spellStart"/>
            <w:r w:rsidRPr="00091097">
              <w:rPr>
                <w:rFonts w:eastAsiaTheme="minorHAnsi"/>
                <w:lang w:eastAsia="en-US"/>
              </w:rPr>
              <w:t>крестьянско</w:t>
            </w:r>
            <w:proofErr w:type="spellEnd"/>
            <w:r w:rsidRPr="00091097">
              <w:rPr>
                <w:rFonts w:eastAsiaTheme="minorHAnsi"/>
                <w:lang w:eastAsia="en-US"/>
              </w:rPr>
              <w:t xml:space="preserve"> (фермерских) хозяйств и личных хозяйств в реализации мероприятий областных, целевых программ </w:t>
            </w:r>
            <w:r w:rsidRPr="00091097">
              <w:rPr>
                <w:rFonts w:eastAsiaTheme="minorHAnsi"/>
                <w:lang w:eastAsia="en-US"/>
              </w:rPr>
              <w:lastRenderedPageBreak/>
              <w:t>поддержки сельхозпроизводителей</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pPr>
            <w:r w:rsidRPr="00091097">
              <w:lastRenderedPageBreak/>
              <w:t>Администрация</w:t>
            </w:r>
          </w:p>
          <w:p w:rsidR="0069776B" w:rsidRPr="00091097" w:rsidRDefault="0069776B" w:rsidP="0069776B">
            <w:pPr>
              <w:autoSpaceDE w:val="0"/>
              <w:autoSpaceDN w:val="0"/>
              <w:adjustRightInd w:val="0"/>
            </w:pPr>
            <w:r w:rsidRPr="00091097">
              <w:t>Евдокимовского</w:t>
            </w:r>
          </w:p>
          <w:p w:rsidR="0069776B" w:rsidRPr="00091097" w:rsidRDefault="0069776B" w:rsidP="0069776B">
            <w:pPr>
              <w:autoSpaceDE w:val="0"/>
              <w:autoSpaceDN w:val="0"/>
              <w:adjustRightInd w:val="0"/>
            </w:pPr>
            <w:r w:rsidRPr="00091097">
              <w:t xml:space="preserve">сельского </w:t>
            </w:r>
          </w:p>
          <w:p w:rsidR="0069776B" w:rsidRPr="00091097" w:rsidRDefault="0069776B" w:rsidP="0069776B">
            <w:pPr>
              <w:autoSpaceDE w:val="0"/>
              <w:autoSpaceDN w:val="0"/>
              <w:adjustRightInd w:val="0"/>
            </w:pPr>
            <w:r w:rsidRPr="00091097">
              <w:t>поселения;</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Комитет по экономике и развитию </w:t>
            </w:r>
            <w:r w:rsidRPr="00091097">
              <w:rPr>
                <w:rFonts w:eastAsiaTheme="minorHAnsi"/>
                <w:lang w:eastAsia="en-US"/>
              </w:rPr>
              <w:lastRenderedPageBreak/>
              <w:t xml:space="preserve">предпринимательства администрации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 xml:space="preserve">Государственная программа Иркутской области «Развитие сельского хозяйства и регулирование рынков сельскохозяйственной </w:t>
            </w:r>
            <w:r w:rsidRPr="00091097">
              <w:rPr>
                <w:rFonts w:eastAsiaTheme="minorHAnsi"/>
                <w:lang w:eastAsia="en-US"/>
              </w:rPr>
              <w:lastRenderedPageBreak/>
              <w:t>продукции, сырья и продовольствия» на 2019 – 2025 годы</w:t>
            </w:r>
            <w:r>
              <w:rPr>
                <w:rFonts w:eastAsiaTheme="minorHAnsi"/>
                <w:lang w:eastAsia="en-US"/>
              </w:rPr>
              <w:t>.</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Pr>
                <w:rFonts w:eastAsiaTheme="minorHAnsi"/>
                <w:lang w:eastAsia="en-US"/>
              </w:rPr>
              <w:lastRenderedPageBreak/>
              <w:t>Получение субсидий от государства  на производство сельскохозяйственной продукции.</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 xml:space="preserve">I – III </w:t>
            </w:r>
            <w:r w:rsidRPr="00091097">
              <w:rPr>
                <w:rFonts w:eastAsiaTheme="minorHAnsi"/>
                <w:lang w:eastAsia="en-US"/>
              </w:rPr>
              <w:t>этап</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Theme="minorHAnsi"/>
                <w:b/>
                <w:lang w:eastAsia="en-US"/>
              </w:rPr>
              <w:lastRenderedPageBreak/>
              <w:t>Тактическая цель</w:t>
            </w:r>
            <w:r>
              <w:rPr>
                <w:rFonts w:eastAsiaTheme="minorHAnsi"/>
                <w:b/>
                <w:lang w:eastAsia="en-US"/>
              </w:rPr>
              <w:t xml:space="preserve"> 4.3</w:t>
            </w:r>
            <w:r w:rsidRPr="00091097">
              <w:rPr>
                <w:rFonts w:eastAsiaTheme="minorHAnsi"/>
                <w:b/>
                <w:lang w:eastAsia="en-US"/>
              </w:rPr>
              <w:t>. Развитие социально-трудовой сферы</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Показатель 1. </w:t>
            </w:r>
            <w:r w:rsidRPr="00091097">
              <w:t>Среднесписочная численность работающих</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0,160</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0,163</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0,168</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t>Показатель 2.Уровень регистрируемой безработицы к трудоспособному населению</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5,8</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5,6</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5,0</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Тактическая задача 1. Обеспечение экономики Евдокимовского сельского поселения трудовым ресурсам, необходимым для устойчивого социально-экономического развития поселения</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contextualSpacing/>
              <w:rPr>
                <w:rFonts w:eastAsia="Calibri"/>
                <w:lang w:eastAsia="zh-CN"/>
              </w:rPr>
            </w:pPr>
            <w:r w:rsidRPr="00091097">
              <w:rPr>
                <w:rFonts w:eastAsia="Calibri"/>
                <w:lang w:eastAsia="zh-CN"/>
              </w:rPr>
              <w:t>Обеспечение занятости населения</w:t>
            </w:r>
          </w:p>
          <w:p w:rsidR="0069776B" w:rsidRPr="00091097" w:rsidRDefault="0069776B" w:rsidP="0069776B">
            <w:pPr>
              <w:autoSpaceDE w:val="0"/>
              <w:autoSpaceDN w:val="0"/>
              <w:adjustRightInd w:val="0"/>
              <w:rPr>
                <w:rFonts w:eastAsiaTheme="minorHAnsi"/>
                <w:lang w:eastAsia="en-US"/>
              </w:rPr>
            </w:pP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 xml:space="preserve">Администрация Евдокимовского сельского поселения; МКУК «КДЦ с. </w:t>
            </w:r>
            <w:proofErr w:type="spellStart"/>
            <w:r w:rsidRPr="00091097">
              <w:t>Бадар</w:t>
            </w:r>
            <w:proofErr w:type="spellEnd"/>
            <w:r w:rsidRPr="00091097">
              <w:t xml:space="preserve">»; МКУК «КДЦ </w:t>
            </w:r>
            <w:proofErr w:type="spellStart"/>
            <w:r w:rsidRPr="00091097">
              <w:t>д.Евдокимова</w:t>
            </w:r>
            <w:proofErr w:type="spellEnd"/>
            <w:r w:rsidRPr="00091097">
              <w:t>»;</w:t>
            </w:r>
          </w:p>
          <w:p w:rsidR="0069776B" w:rsidRPr="00091097" w:rsidRDefault="0069776B" w:rsidP="0069776B">
            <w:r w:rsidRPr="00091097">
              <w:t xml:space="preserve">ОГКУ «Центр занятости населения </w:t>
            </w:r>
            <w:proofErr w:type="spellStart"/>
            <w:r w:rsidRPr="00091097">
              <w:t>г.Тулуна</w:t>
            </w:r>
            <w:proofErr w:type="spellEnd"/>
            <w:r w:rsidRPr="00091097">
              <w:t>».</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Закон Российской Федерации от 19.04.1991 г. № 1032-1 «О занятости населения в Российской Федерации»</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Организация временного трудоустройства безработных г</w:t>
            </w:r>
            <w:r>
              <w:rPr>
                <w:rFonts w:eastAsiaTheme="minorHAnsi"/>
                <w:lang w:eastAsia="en-US"/>
              </w:rPr>
              <w:t xml:space="preserve">раждан, испытывающих трудности в </w:t>
            </w:r>
            <w:r w:rsidRPr="00091097">
              <w:rPr>
                <w:rFonts w:eastAsiaTheme="minorHAnsi"/>
                <w:lang w:eastAsia="en-US"/>
              </w:rPr>
              <w:t>поиске работы; организация профессионального обучения и дополнительного профессионального образования</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w:t>
            </w:r>
            <w:r w:rsidRPr="00091097">
              <w:rPr>
                <w:rFonts w:eastAsiaTheme="minorHAnsi"/>
                <w:lang w:val="en-US" w:eastAsia="en-US"/>
              </w:rPr>
              <w:t>-</w:t>
            </w:r>
            <w:r w:rsidRPr="00091097">
              <w:rPr>
                <w:rFonts w:eastAsiaTheme="minorHAnsi"/>
                <w:lang w:eastAsia="en-US"/>
              </w:rPr>
              <w:t xml:space="preserve"> </w:t>
            </w:r>
            <w:r w:rsidRPr="00091097">
              <w:rPr>
                <w:rFonts w:eastAsiaTheme="minorHAnsi"/>
                <w:lang w:val="en-US" w:eastAsia="en-US"/>
              </w:rPr>
              <w:t xml:space="preserve">III </w:t>
            </w:r>
            <w:r w:rsidRPr="00091097">
              <w:rPr>
                <w:rFonts w:eastAsiaTheme="minorHAnsi"/>
                <w:lang w:eastAsia="en-US"/>
              </w:rPr>
              <w:t>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1.2</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contextualSpacing/>
              <w:rPr>
                <w:rFonts w:eastAsia="Calibri"/>
                <w:lang w:eastAsia="zh-CN"/>
              </w:rPr>
            </w:pPr>
            <w:r w:rsidRPr="00091097">
              <w:rPr>
                <w:rFonts w:eastAsia="Calibri"/>
                <w:lang w:eastAsia="zh-CN"/>
              </w:rPr>
              <w:t>Организация демографического  мониторинга населения</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 xml:space="preserve">Администрация Евдокимовского сельского поселения; МКУК «КДЦ с. </w:t>
            </w:r>
            <w:proofErr w:type="spellStart"/>
            <w:r w:rsidRPr="00091097">
              <w:t>Бадар</w:t>
            </w:r>
            <w:proofErr w:type="spellEnd"/>
            <w:r w:rsidRPr="00091097">
              <w:t>»;</w:t>
            </w:r>
          </w:p>
          <w:p w:rsidR="0069776B" w:rsidRPr="00091097" w:rsidRDefault="0069776B" w:rsidP="0069776B">
            <w:r w:rsidRPr="00091097">
              <w:t xml:space="preserve"> МКУК «КДЦ </w:t>
            </w:r>
            <w:proofErr w:type="spellStart"/>
            <w:r w:rsidRPr="00091097">
              <w:t>д.Евдокимова</w:t>
            </w:r>
            <w:proofErr w:type="spellEnd"/>
            <w:r w:rsidRPr="00091097">
              <w:t>»</w:t>
            </w:r>
          </w:p>
          <w:p w:rsidR="0069776B" w:rsidRPr="00091097" w:rsidRDefault="0069776B" w:rsidP="0069776B"/>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Приказ  Министерства труда и социальной защиты РФ от 05 мая 2023 года №436 «Об утверждении методических рекомендаций по оценке демографического </w:t>
            </w:r>
            <w:r w:rsidRPr="00091097">
              <w:rPr>
                <w:rFonts w:eastAsiaTheme="minorHAnsi"/>
                <w:lang w:eastAsia="en-US"/>
              </w:rPr>
              <w:lastRenderedPageBreak/>
              <w:t>потенциала субъекта Российской Федерации и разработке региональных программ по повышению рождаемости»</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Ежегодный комплексный а</w:t>
            </w:r>
            <w:r>
              <w:rPr>
                <w:rFonts w:eastAsiaTheme="minorHAnsi"/>
                <w:lang w:eastAsia="en-US"/>
              </w:rPr>
              <w:t xml:space="preserve">нализ демографической ситуации </w:t>
            </w:r>
            <w:r w:rsidRPr="00091097">
              <w:rPr>
                <w:rFonts w:eastAsiaTheme="minorHAnsi"/>
                <w:lang w:eastAsia="en-US"/>
              </w:rPr>
              <w:t>в сельском поселении</w:t>
            </w:r>
            <w:r>
              <w:rPr>
                <w:rFonts w:eastAsiaTheme="minorHAnsi"/>
                <w:lang w:eastAsia="en-US"/>
              </w:rPr>
              <w:t>.</w:t>
            </w:r>
          </w:p>
          <w:p w:rsidR="0069776B" w:rsidRPr="00091097" w:rsidRDefault="0069776B" w:rsidP="0069776B">
            <w:pPr>
              <w:autoSpaceDE w:val="0"/>
              <w:autoSpaceDN w:val="0"/>
              <w:adjustRightInd w:val="0"/>
              <w:rPr>
                <w:rFonts w:eastAsiaTheme="minorHAnsi"/>
                <w:lang w:eastAsia="en-US"/>
              </w:rPr>
            </w:pP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w:t>
            </w:r>
            <w:r w:rsidRPr="00091097">
              <w:rPr>
                <w:rFonts w:eastAsiaTheme="minorHAnsi"/>
                <w:lang w:val="en-US" w:eastAsia="en-US"/>
              </w:rPr>
              <w:t>-</w:t>
            </w:r>
            <w:r w:rsidRPr="00091097">
              <w:rPr>
                <w:rFonts w:eastAsiaTheme="minorHAnsi"/>
                <w:lang w:eastAsia="en-US"/>
              </w:rPr>
              <w:t xml:space="preserve"> </w:t>
            </w:r>
            <w:r w:rsidRPr="00091097">
              <w:rPr>
                <w:rFonts w:eastAsiaTheme="minorHAnsi"/>
                <w:lang w:val="en-US" w:eastAsia="en-US"/>
              </w:rPr>
              <w:t xml:space="preserve">III </w:t>
            </w:r>
            <w:r w:rsidRPr="00091097">
              <w:rPr>
                <w:rFonts w:eastAsiaTheme="minorHAnsi"/>
                <w:lang w:eastAsia="en-US"/>
              </w:rPr>
              <w:t>этапы</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1.3</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contextualSpacing/>
              <w:rPr>
                <w:rFonts w:eastAsia="Calibri"/>
                <w:lang w:eastAsia="zh-CN"/>
              </w:rPr>
            </w:pPr>
            <w:r w:rsidRPr="00091097">
              <w:rPr>
                <w:rFonts w:eastAsia="Calibri"/>
                <w:lang w:eastAsia="zh-CN"/>
              </w:rPr>
              <w:t>Проведение мероприятий по снижению оттока населения и создание предпосылок для рождаемости</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r w:rsidRPr="00091097">
              <w:t xml:space="preserve">Администрация Евдокимовского сельского поселения; МКУК «КДЦ с. </w:t>
            </w:r>
            <w:proofErr w:type="spellStart"/>
            <w:r w:rsidRPr="00091097">
              <w:t>Бадар</w:t>
            </w:r>
            <w:proofErr w:type="spellEnd"/>
            <w:r w:rsidRPr="00091097">
              <w:t xml:space="preserve">»; МКУК «КДЦ </w:t>
            </w:r>
            <w:proofErr w:type="spellStart"/>
            <w:r w:rsidRPr="00091097">
              <w:t>д.Евдокимова</w:t>
            </w:r>
            <w:proofErr w:type="spellEnd"/>
            <w:r w:rsidRPr="00091097">
              <w:t>»</w:t>
            </w:r>
          </w:p>
          <w:p w:rsidR="0069776B" w:rsidRPr="00091097" w:rsidRDefault="0069776B" w:rsidP="0069776B"/>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Приказ  Министерства труда и социальной защиты РФ от 05 мая 2023 года №436 «Об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Создание новых   рабочих мест; создание новых КФХ; сохранение социальной инфраструктуры: здравоохранения, образования; </w:t>
            </w:r>
          </w:p>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Для привлечения молодых специалистов распространить действие программы «Земский доктор», «Земский учитель».</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val="en-US" w:eastAsia="en-US"/>
              </w:rPr>
              <w:t>I</w:t>
            </w:r>
            <w:r w:rsidRPr="00091097">
              <w:rPr>
                <w:rFonts w:eastAsiaTheme="minorHAnsi"/>
                <w:lang w:eastAsia="en-US"/>
              </w:rPr>
              <w:t xml:space="preserve"> </w:t>
            </w:r>
            <w:r w:rsidRPr="00091097">
              <w:rPr>
                <w:rFonts w:eastAsiaTheme="minorHAnsi"/>
                <w:lang w:val="en-US" w:eastAsia="en-US"/>
              </w:rPr>
              <w:t>-</w:t>
            </w:r>
            <w:r w:rsidRPr="00091097">
              <w:rPr>
                <w:rFonts w:eastAsiaTheme="minorHAnsi"/>
                <w:lang w:eastAsia="en-US"/>
              </w:rPr>
              <w:t xml:space="preserve"> </w:t>
            </w:r>
            <w:r w:rsidRPr="00091097">
              <w:rPr>
                <w:rFonts w:eastAsiaTheme="minorHAnsi"/>
                <w:lang w:val="en-US" w:eastAsia="en-US"/>
              </w:rPr>
              <w:t xml:space="preserve">III </w:t>
            </w:r>
            <w:r w:rsidRPr="00091097">
              <w:rPr>
                <w:rFonts w:eastAsiaTheme="minorHAnsi"/>
                <w:lang w:eastAsia="en-US"/>
              </w:rPr>
              <w:t>этапы</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b/>
                <w:lang w:eastAsia="en-US"/>
              </w:rPr>
            </w:pPr>
            <w:r w:rsidRPr="00091097">
              <w:rPr>
                <w:rFonts w:eastAsia="Calibri"/>
                <w:b/>
                <w:bCs/>
                <w:lang w:eastAsia="zh-CN"/>
              </w:rPr>
              <w:t>Тактическая цель</w:t>
            </w:r>
            <w:r>
              <w:rPr>
                <w:rFonts w:eastAsia="Calibri"/>
                <w:b/>
                <w:bCs/>
                <w:lang w:eastAsia="zh-CN"/>
              </w:rPr>
              <w:t xml:space="preserve"> 4.4.</w:t>
            </w:r>
            <w:r w:rsidRPr="00091097">
              <w:rPr>
                <w:rFonts w:eastAsia="Calibri"/>
                <w:b/>
                <w:bCs/>
                <w:lang w:eastAsia="zh-CN"/>
              </w:rPr>
              <w:t xml:space="preserve"> Обеспеченность сбалансированности и устойчивости бюджета Евдокимовского муниципального образования на долгосрочную перспективу</w:t>
            </w:r>
          </w:p>
        </w:tc>
      </w:tr>
      <w:tr w:rsidR="0069776B" w:rsidRPr="00091097" w:rsidTr="0069776B">
        <w:tc>
          <w:tcPr>
            <w:tcW w:w="12474" w:type="dxa"/>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contextualSpacing/>
              <w:outlineLvl w:val="6"/>
              <w:rPr>
                <w:rFonts w:eastAsiaTheme="minorHAnsi"/>
                <w:lang w:eastAsia="en-US"/>
              </w:rPr>
            </w:pPr>
            <w:r w:rsidRPr="00091097">
              <w:rPr>
                <w:rFonts w:eastAsia="Calibri"/>
                <w:bCs/>
                <w:lang w:eastAsia="zh-CN"/>
              </w:rPr>
              <w:t xml:space="preserve">Показатель 1. </w:t>
            </w:r>
            <w:r w:rsidRPr="00091097">
              <w:t>Динамика налоговых и неналоговых доходов бюджета Евдокимовского муниципального образования(по отношению к 2020 году)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142,6</w:t>
            </w:r>
          </w:p>
        </w:tc>
        <w:tc>
          <w:tcPr>
            <w:tcW w:w="796" w:type="dxa"/>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146,4</w:t>
            </w:r>
          </w:p>
        </w:tc>
        <w:tc>
          <w:tcPr>
            <w:tcW w:w="1193" w:type="dxa"/>
            <w:gridSpan w:val="4"/>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150,4</w:t>
            </w:r>
          </w:p>
        </w:tc>
      </w:tr>
      <w:tr w:rsidR="0069776B" w:rsidRPr="00091097" w:rsidTr="0069776B">
        <w:tc>
          <w:tcPr>
            <w:tcW w:w="15455" w:type="dxa"/>
            <w:gridSpan w:val="1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both"/>
              <w:rPr>
                <w:rFonts w:eastAsiaTheme="minorHAnsi"/>
                <w:lang w:eastAsia="en-US"/>
              </w:rPr>
            </w:pPr>
            <w:r>
              <w:rPr>
                <w:bCs/>
                <w:iCs/>
              </w:rPr>
              <w:t>Тактическая задача 1</w:t>
            </w:r>
            <w:r w:rsidRPr="00091097">
              <w:rPr>
                <w:bCs/>
                <w:iCs/>
              </w:rPr>
              <w:t>. Повышение эффективности использования бюджетных средств и повышение качества бюджетного планирования</w:t>
            </w:r>
          </w:p>
        </w:tc>
      </w:tr>
      <w:tr w:rsidR="0069776B" w:rsidRPr="00091097" w:rsidTr="0069776B">
        <w:tc>
          <w:tcPr>
            <w:tcW w:w="570"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325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t>Мониторинг исполнения местного бюджета</w:t>
            </w:r>
          </w:p>
        </w:tc>
        <w:tc>
          <w:tcPr>
            <w:tcW w:w="2833"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rPr>
                <w:rFonts w:eastAsiaTheme="minorHAnsi"/>
                <w:lang w:eastAsia="en-US"/>
              </w:rPr>
            </w:pPr>
            <w:r w:rsidRPr="00091097">
              <w:rPr>
                <w:rFonts w:eastAsiaTheme="minorHAnsi"/>
                <w:lang w:eastAsia="en-US"/>
              </w:rPr>
              <w:t>Администрация Евдокимовского сельского поселения;</w:t>
            </w:r>
          </w:p>
          <w:p w:rsidR="0069776B" w:rsidRPr="00091097" w:rsidRDefault="0069776B" w:rsidP="0069776B">
            <w:r w:rsidRPr="00091097">
              <w:rPr>
                <w:rFonts w:eastAsiaTheme="minorHAnsi"/>
                <w:lang w:eastAsia="en-US"/>
              </w:rPr>
              <w:t xml:space="preserve">Комитет по финансам администрации </w:t>
            </w:r>
            <w:proofErr w:type="spellStart"/>
            <w:r w:rsidRPr="00091097">
              <w:rPr>
                <w:rFonts w:eastAsiaTheme="minorHAnsi"/>
                <w:lang w:eastAsia="en-US"/>
              </w:rPr>
              <w:lastRenderedPageBreak/>
              <w:t>Тулунского</w:t>
            </w:r>
            <w:proofErr w:type="spellEnd"/>
            <w:r w:rsidRPr="00091097">
              <w:rPr>
                <w:rFonts w:eastAsiaTheme="minorHAnsi"/>
                <w:lang w:eastAsia="en-US"/>
              </w:rPr>
              <w:t xml:space="preserve"> муниципального района </w:t>
            </w:r>
          </w:p>
        </w:tc>
        <w:tc>
          <w:tcPr>
            <w:tcW w:w="2975" w:type="dxa"/>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lastRenderedPageBreak/>
              <w:t xml:space="preserve">Приказ Министерства финансов Иркутской области от 25.09.2019 г. № 53-н-мпр «Об утверждении формы оценки исполнения </w:t>
            </w:r>
            <w:r w:rsidRPr="00091097">
              <w:rPr>
                <w:rFonts w:eastAsiaTheme="minorHAnsi"/>
                <w:lang w:eastAsia="en-US"/>
              </w:rPr>
              <w:lastRenderedPageBreak/>
              <w:t>местного бюджета до конца текущего года с учётом прогноза по доходам, расходам и источникам финансирования дефицита местного бюджета»</w:t>
            </w:r>
          </w:p>
        </w:tc>
        <w:tc>
          <w:tcPr>
            <w:tcW w:w="2838" w:type="dxa"/>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rPr>
                <w:rFonts w:eastAsiaTheme="minorHAnsi"/>
                <w:lang w:eastAsia="en-US"/>
              </w:rPr>
            </w:pPr>
            <w:proofErr w:type="spellStart"/>
            <w:r w:rsidRPr="00091097">
              <w:rPr>
                <w:rFonts w:eastAsiaTheme="minorHAnsi"/>
                <w:lang w:eastAsia="en-US"/>
              </w:rPr>
              <w:lastRenderedPageBreak/>
              <w:t>Евдокимовское</w:t>
            </w:r>
            <w:proofErr w:type="spellEnd"/>
            <w:r w:rsidRPr="00091097">
              <w:rPr>
                <w:rFonts w:eastAsiaTheme="minorHAnsi"/>
                <w:lang w:eastAsia="en-US"/>
              </w:rPr>
              <w:t xml:space="preserve"> муниципальное образование </w:t>
            </w:r>
            <w:proofErr w:type="spellStart"/>
            <w:r w:rsidRPr="00091097">
              <w:rPr>
                <w:rFonts w:eastAsiaTheme="minorHAnsi"/>
                <w:lang w:eastAsia="en-US"/>
              </w:rPr>
              <w:t>Тулунского</w:t>
            </w:r>
            <w:proofErr w:type="spellEnd"/>
            <w:r w:rsidRPr="00091097">
              <w:rPr>
                <w:rFonts w:eastAsiaTheme="minorHAnsi"/>
                <w:lang w:eastAsia="en-US"/>
              </w:rPr>
              <w:t xml:space="preserve"> муниципального района, в отношении которого </w:t>
            </w:r>
            <w:r w:rsidRPr="00091097">
              <w:rPr>
                <w:rFonts w:eastAsiaTheme="minorHAnsi"/>
                <w:lang w:eastAsia="en-US"/>
              </w:rPr>
              <w:lastRenderedPageBreak/>
              <w:t>осуществлён мониторинг исполнения местного бюджета -100%</w:t>
            </w:r>
            <w:r>
              <w:rPr>
                <w:rFonts w:eastAsiaTheme="minorHAnsi"/>
                <w:lang w:eastAsia="en-US"/>
              </w:rPr>
              <w:t>.</w:t>
            </w:r>
          </w:p>
        </w:tc>
        <w:tc>
          <w:tcPr>
            <w:tcW w:w="2981" w:type="dxa"/>
            <w:gridSpan w:val="8"/>
            <w:tcBorders>
              <w:top w:val="single" w:sz="4" w:space="0" w:color="auto"/>
              <w:left w:val="single" w:sz="4" w:space="0" w:color="auto"/>
              <w:bottom w:val="single" w:sz="4" w:space="0" w:color="auto"/>
              <w:right w:val="single" w:sz="4" w:space="0" w:color="auto"/>
            </w:tcBorders>
          </w:tcPr>
          <w:p w:rsidR="0069776B" w:rsidRPr="00091097" w:rsidRDefault="0069776B" w:rsidP="0069776B">
            <w:pPr>
              <w:jc w:val="center"/>
            </w:pPr>
            <w:r w:rsidRPr="00091097">
              <w:rPr>
                <w:rFonts w:eastAsiaTheme="minorHAnsi"/>
                <w:lang w:val="en-US" w:eastAsia="en-US"/>
              </w:rPr>
              <w:lastRenderedPageBreak/>
              <w:t>I</w:t>
            </w:r>
            <w:r w:rsidRPr="00091097">
              <w:rPr>
                <w:rFonts w:eastAsiaTheme="minorHAnsi"/>
                <w:lang w:eastAsia="en-US"/>
              </w:rPr>
              <w:t xml:space="preserve"> - </w:t>
            </w:r>
            <w:r w:rsidRPr="00091097">
              <w:rPr>
                <w:rFonts w:eastAsiaTheme="minorHAnsi"/>
                <w:lang w:val="en-US" w:eastAsia="en-US"/>
              </w:rPr>
              <w:t>III</w:t>
            </w:r>
            <w:r w:rsidRPr="00091097">
              <w:rPr>
                <w:rFonts w:eastAsiaTheme="minorHAnsi"/>
                <w:lang w:eastAsia="en-US"/>
              </w:rPr>
              <w:t xml:space="preserve"> этапы</w:t>
            </w:r>
          </w:p>
        </w:tc>
      </w:tr>
    </w:tbl>
    <w:p w:rsidR="0069776B" w:rsidRPr="00091097" w:rsidRDefault="0069776B" w:rsidP="0069776B">
      <w:pPr>
        <w:autoSpaceDE w:val="0"/>
        <w:autoSpaceDN w:val="0"/>
        <w:adjustRightInd w:val="0"/>
        <w:jc w:val="center"/>
        <w:outlineLvl w:val="0"/>
        <w:rPr>
          <w:rFonts w:eastAsiaTheme="minorHAnsi"/>
          <w:b/>
          <w:lang w:eastAsia="en-US"/>
        </w:rPr>
      </w:pPr>
    </w:p>
    <w:p w:rsidR="0069776B" w:rsidRPr="00091097" w:rsidRDefault="0069776B" w:rsidP="0069776B">
      <w:pPr>
        <w:autoSpaceDE w:val="0"/>
        <w:autoSpaceDN w:val="0"/>
        <w:adjustRightInd w:val="0"/>
        <w:jc w:val="center"/>
        <w:outlineLvl w:val="0"/>
        <w:rPr>
          <w:rFonts w:eastAsiaTheme="minorHAnsi"/>
          <w:b/>
          <w:lang w:eastAsia="en-US"/>
        </w:rPr>
      </w:pPr>
      <w:r w:rsidRPr="00091097">
        <w:rPr>
          <w:rFonts w:eastAsiaTheme="minorHAnsi"/>
          <w:b/>
          <w:lang w:eastAsia="en-US"/>
        </w:rPr>
        <w:t>2. Ожидаемые результаты реализации Стратегии</w:t>
      </w:r>
    </w:p>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t>социально-экономического развития Евдокимовского сельского поселения</w:t>
      </w:r>
    </w:p>
    <w:p w:rsidR="0069776B" w:rsidRPr="00091097" w:rsidRDefault="0069776B" w:rsidP="0069776B">
      <w:pPr>
        <w:autoSpaceDE w:val="0"/>
        <w:autoSpaceDN w:val="0"/>
        <w:adjustRightInd w:val="0"/>
        <w:jc w:val="center"/>
        <w:rPr>
          <w:rFonts w:eastAsiaTheme="minorHAns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849"/>
        <w:gridCol w:w="492"/>
        <w:gridCol w:w="4026"/>
        <w:gridCol w:w="1470"/>
        <w:gridCol w:w="1371"/>
        <w:gridCol w:w="1371"/>
        <w:gridCol w:w="1371"/>
        <w:gridCol w:w="1368"/>
        <w:gridCol w:w="3659"/>
      </w:tblGrid>
      <w:tr w:rsidR="0069776B" w:rsidRPr="00091097" w:rsidTr="0069776B">
        <w:tc>
          <w:tcPr>
            <w:tcW w:w="266" w:type="pct"/>
            <w:vMerge w:val="restar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 xml:space="preserve"> № п/п</w:t>
            </w:r>
          </w:p>
        </w:tc>
        <w:tc>
          <w:tcPr>
            <w:tcW w:w="1414" w:type="pct"/>
            <w:gridSpan w:val="2"/>
            <w:vMerge w:val="restar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Наименование показателя (ожидаемого результата)</w:t>
            </w:r>
          </w:p>
        </w:tc>
        <w:tc>
          <w:tcPr>
            <w:tcW w:w="2175" w:type="pct"/>
            <w:gridSpan w:val="5"/>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Значения показателей (по целевому варианту)</w:t>
            </w:r>
          </w:p>
        </w:tc>
        <w:tc>
          <w:tcPr>
            <w:tcW w:w="1145" w:type="pct"/>
            <w:vMerge w:val="restar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Ответственный за достижение значений показателя (ожидаемого результата)</w:t>
            </w:r>
          </w:p>
        </w:tc>
      </w:tr>
      <w:tr w:rsidR="0069776B" w:rsidRPr="00091097" w:rsidTr="0069776B">
        <w:tc>
          <w:tcPr>
            <w:tcW w:w="266" w:type="pct"/>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c>
          <w:tcPr>
            <w:tcW w:w="1414" w:type="pct"/>
            <w:gridSpan w:val="2"/>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c>
          <w:tcPr>
            <w:tcW w:w="889"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На плановый период</w:t>
            </w:r>
          </w:p>
        </w:tc>
        <w:tc>
          <w:tcPr>
            <w:tcW w:w="1286" w:type="pct"/>
            <w:gridSpan w:val="3"/>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 xml:space="preserve">На конец этапа </w:t>
            </w:r>
            <w:hyperlink w:anchor="Par186" w:history="1">
              <w:r w:rsidRPr="00091097">
                <w:rPr>
                  <w:rFonts w:eastAsiaTheme="minorHAnsi"/>
                  <w:lang w:eastAsia="en-US"/>
                </w:rPr>
                <w:t>&lt;1&gt;</w:t>
              </w:r>
            </w:hyperlink>
          </w:p>
        </w:tc>
        <w:tc>
          <w:tcPr>
            <w:tcW w:w="1145" w:type="pct"/>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r>
      <w:tr w:rsidR="0069776B" w:rsidRPr="00091097" w:rsidTr="0069776B">
        <w:tc>
          <w:tcPr>
            <w:tcW w:w="266" w:type="pct"/>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c>
          <w:tcPr>
            <w:tcW w:w="1414" w:type="pct"/>
            <w:gridSpan w:val="2"/>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2023</w:t>
            </w:r>
            <w:r w:rsidRPr="00091097">
              <w:rPr>
                <w:rFonts w:eastAsiaTheme="minorHAnsi"/>
                <w:lang w:eastAsia="en-US"/>
              </w:rPr>
              <w:t xml:space="preserve"> г.</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2024 г.</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I этап</w:t>
            </w: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(2023 – 2024 годы)</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II этап</w:t>
            </w: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(2025 – 2030 годы)</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III этап</w:t>
            </w:r>
          </w:p>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(2031 – 2036 годы)</w:t>
            </w:r>
          </w:p>
        </w:tc>
        <w:tc>
          <w:tcPr>
            <w:tcW w:w="1145" w:type="pct"/>
            <w:vMerge/>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lang w:eastAsia="en-US"/>
              </w:rPr>
            </w:pPr>
          </w:p>
        </w:tc>
      </w:tr>
      <w:tr w:rsidR="0069776B" w:rsidRPr="00091097" w:rsidTr="0069776B">
        <w:tc>
          <w:tcPr>
            <w:tcW w:w="5000" w:type="pct"/>
            <w:gridSpan w:val="9"/>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t>Стратегическая цель: Евдокимовского сельского поселения- повышение уровня и качества жизни населения сельского поселения Евдокимовского муниципального образования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Численность постоянного населения, тыс. чел.</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1,294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1,294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1,294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1,294</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1,294</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Индекс производства продукции растениеводства (по отношению  к 2020 году)%</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129,2</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134,4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134,4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140,5</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150,0</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420" w:type="pct"/>
            <w:gridSpan w:val="2"/>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pPr>
          </w:p>
        </w:tc>
        <w:tc>
          <w:tcPr>
            <w:tcW w:w="4580" w:type="pct"/>
            <w:gridSpan w:val="7"/>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b/>
                <w:lang w:eastAsia="en-US"/>
              </w:rPr>
            </w:pPr>
            <w:r w:rsidRPr="00091097">
              <w:rPr>
                <w:b/>
              </w:rPr>
              <w:t>Приоритет 1. Развитие человеческого потенциала</w:t>
            </w:r>
          </w:p>
        </w:tc>
      </w:tr>
      <w:tr w:rsidR="0069776B" w:rsidRPr="00091097" w:rsidTr="0069776B">
        <w:trPr>
          <w:trHeight w:val="1116"/>
        </w:trPr>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3.</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Рождаемость, число детей</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r w:rsidRPr="00091097">
              <w:t>Министерство здравоохранения Иркутской области</w:t>
            </w:r>
          </w:p>
          <w:p w:rsidR="0069776B" w:rsidRPr="00091097" w:rsidRDefault="0069776B" w:rsidP="0069776B">
            <w:r w:rsidRPr="00091097">
              <w:t>ОГБУЗ «</w:t>
            </w:r>
            <w:proofErr w:type="spellStart"/>
            <w:r w:rsidRPr="00091097">
              <w:t>Тулунская</w:t>
            </w:r>
            <w:proofErr w:type="spellEnd"/>
            <w:r w:rsidRPr="00091097">
              <w:t xml:space="preserve"> городская больница;</w:t>
            </w:r>
          </w:p>
          <w:p w:rsidR="0069776B" w:rsidRPr="00091097" w:rsidRDefault="0069776B" w:rsidP="0069776B">
            <w:r w:rsidRPr="00091097">
              <w:t xml:space="preserve">ФАП </w:t>
            </w:r>
            <w:proofErr w:type="spellStart"/>
            <w:r w:rsidRPr="00091097">
              <w:t>с.Бадар</w:t>
            </w:r>
            <w:proofErr w:type="spellEnd"/>
            <w:r w:rsidRPr="00091097">
              <w:t>;</w:t>
            </w:r>
          </w:p>
          <w:p w:rsidR="0069776B" w:rsidRPr="00091097" w:rsidRDefault="0069776B" w:rsidP="0069776B">
            <w:r w:rsidRPr="00091097">
              <w:t xml:space="preserve">ФАП </w:t>
            </w:r>
            <w:proofErr w:type="spellStart"/>
            <w:r w:rsidRPr="00091097">
              <w:t>д.Евдокимова</w:t>
            </w:r>
            <w:proofErr w:type="spellEnd"/>
            <w:r w:rsidRPr="00091097">
              <w:t>;</w:t>
            </w:r>
          </w:p>
          <w:p w:rsidR="0069776B" w:rsidRPr="00091097" w:rsidRDefault="0069776B" w:rsidP="0069776B">
            <w:r w:rsidRPr="00091097">
              <w:t xml:space="preserve">ФАП </w:t>
            </w:r>
            <w:proofErr w:type="spellStart"/>
            <w:r w:rsidRPr="00091097">
              <w:t>д.Красный</w:t>
            </w:r>
            <w:proofErr w:type="spellEnd"/>
            <w:r w:rsidRPr="00091097">
              <w:t xml:space="preserve"> Октябрь</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Смертность от всех причин, случаев на 1000 чел. населения</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r w:rsidRPr="00091097">
              <w:t>Министерство здравоохранения Иркутской области</w:t>
            </w:r>
          </w:p>
          <w:p w:rsidR="0069776B" w:rsidRPr="00091097" w:rsidRDefault="0069776B" w:rsidP="0069776B">
            <w:r w:rsidRPr="00091097">
              <w:t>ОГБУЗ «</w:t>
            </w:r>
            <w:proofErr w:type="spellStart"/>
            <w:r w:rsidRPr="00091097">
              <w:t>Тулунская</w:t>
            </w:r>
            <w:proofErr w:type="spellEnd"/>
            <w:r w:rsidRPr="00091097">
              <w:t xml:space="preserve"> городская больница;</w:t>
            </w:r>
          </w:p>
          <w:p w:rsidR="0069776B" w:rsidRPr="00091097" w:rsidRDefault="0069776B" w:rsidP="0069776B">
            <w:r w:rsidRPr="00091097">
              <w:t xml:space="preserve">ФАП </w:t>
            </w:r>
            <w:proofErr w:type="spellStart"/>
            <w:r w:rsidRPr="00091097">
              <w:t>с.Бадар</w:t>
            </w:r>
            <w:proofErr w:type="spellEnd"/>
            <w:r w:rsidRPr="00091097">
              <w:t>;</w:t>
            </w:r>
          </w:p>
          <w:p w:rsidR="0069776B" w:rsidRPr="00091097" w:rsidRDefault="0069776B" w:rsidP="0069776B">
            <w:r w:rsidRPr="00091097">
              <w:t xml:space="preserve">ФАП </w:t>
            </w:r>
            <w:proofErr w:type="spellStart"/>
            <w:r w:rsidRPr="00091097">
              <w:t>д.Евдокимова</w:t>
            </w:r>
            <w:proofErr w:type="spellEnd"/>
            <w:r w:rsidRPr="00091097">
              <w:t>;</w:t>
            </w:r>
          </w:p>
          <w:p w:rsidR="0069776B" w:rsidRPr="00091097" w:rsidRDefault="0069776B" w:rsidP="0069776B">
            <w:pPr>
              <w:autoSpaceDE w:val="0"/>
              <w:autoSpaceDN w:val="0"/>
              <w:adjustRightInd w:val="0"/>
              <w:rPr>
                <w:rFonts w:eastAsiaTheme="minorHAnsi"/>
                <w:lang w:eastAsia="en-US"/>
              </w:rPr>
            </w:pPr>
            <w:r w:rsidRPr="00091097">
              <w:t xml:space="preserve">ФАП </w:t>
            </w:r>
            <w:proofErr w:type="spellStart"/>
            <w:r w:rsidRPr="00091097">
              <w:t>д.Красный</w:t>
            </w:r>
            <w:proofErr w:type="spellEnd"/>
            <w:r w:rsidRPr="00091097">
              <w:t xml:space="preserve"> Октябрь</w:t>
            </w:r>
          </w:p>
        </w:tc>
      </w:tr>
      <w:tr w:rsidR="0069776B" w:rsidRPr="00091097" w:rsidTr="0069776B">
        <w:tc>
          <w:tcPr>
            <w:tcW w:w="5000" w:type="pct"/>
            <w:gridSpan w:val="9"/>
            <w:tcBorders>
              <w:top w:val="single" w:sz="4" w:space="0" w:color="auto"/>
              <w:left w:val="single" w:sz="4" w:space="0" w:color="auto"/>
              <w:bottom w:val="single" w:sz="4" w:space="0" w:color="auto"/>
              <w:right w:val="single" w:sz="4" w:space="0" w:color="auto"/>
            </w:tcBorders>
          </w:tcPr>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t>Приоритет 2. Создание ком</w:t>
            </w:r>
            <w:r>
              <w:rPr>
                <w:rFonts w:eastAsiaTheme="minorHAnsi"/>
                <w:b/>
                <w:lang w:eastAsia="en-US"/>
              </w:rPr>
              <w:t>фортного пространства для жизни</w:t>
            </w:r>
          </w:p>
        </w:tc>
      </w:tr>
      <w:tr w:rsidR="0069776B" w:rsidRPr="00091097" w:rsidTr="0069776B">
        <w:trPr>
          <w:trHeight w:val="1035"/>
        </w:trPr>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Обща площадь жилых помещений, приходящихся в среднем на одного жителя, всего, кв. м</w:t>
            </w:r>
            <w:r w:rsidRPr="00091097">
              <w:rPr>
                <w:rFonts w:eastAsiaTheme="minorHAnsi"/>
                <w:vertAlign w:val="superscript"/>
                <w:lang w:eastAsia="en-US"/>
              </w:rPr>
              <w:t>2</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27,8</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27,8</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27,8</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27,8</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27,8</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6.</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Доля протяжённости автомобильных дорог общего пользования местного значения, находящегося в собственности Евдокимовского сельского поселения, соответствующих нормативным требованиям к транспортно-эксплуатационным показателям, %</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29,5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34,5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34,5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38,0</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45,0</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Регистрация права собственности на автомобильные дороги, %</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5</w:t>
            </w:r>
            <w:r w:rsidRPr="00091097">
              <w:rPr>
                <w:rFonts w:eastAsiaTheme="minorHAnsi"/>
                <w:lang w:eastAsia="en-US"/>
              </w:rPr>
              <w:t>0,0</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50,0</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50,0</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70,0</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100,0</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lastRenderedPageBreak/>
              <w:t>8.</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Среднемесячная начисленная заработная плата в отрасли сельского хозяйства, тыс. руб.</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22,7</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23,6</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23,6</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25,3</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27,3</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5000" w:type="pct"/>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t>Приоритет 3. Повышение качества муниципальной среды</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9.</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Количество мест несанкционированного размещения ТКО, шт.</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2</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0</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0</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5000" w:type="pct"/>
            <w:gridSpan w:val="9"/>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b/>
                <w:lang w:eastAsia="en-US"/>
              </w:rPr>
            </w:pPr>
            <w:r w:rsidRPr="00091097">
              <w:rPr>
                <w:rFonts w:eastAsiaTheme="minorHAnsi"/>
                <w:b/>
                <w:lang w:eastAsia="en-US"/>
              </w:rPr>
              <w:t>Приоритет 4. Экономический рост и эффективное управление</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10.</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Объём отгруженных товаров, выполненных работ и услуг на душу населения ,тыс. руб.</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63,5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66,1</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66,1</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70,7</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75,0</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11.</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Среднемесячная начисленная заработная плата (без выплат социального характера), руб.</w:t>
            </w:r>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32545</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34003</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34003</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37844</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43004</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Администрация Евдокимовского сельского поселения </w:t>
            </w:r>
          </w:p>
        </w:tc>
      </w:tr>
      <w:tr w:rsidR="0069776B" w:rsidRPr="00091097" w:rsidTr="0069776B">
        <w:tc>
          <w:tcPr>
            <w:tcW w:w="266"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12.</w:t>
            </w:r>
          </w:p>
        </w:tc>
        <w:tc>
          <w:tcPr>
            <w:tcW w:w="1414" w:type="pct"/>
            <w:gridSpan w:val="2"/>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 xml:space="preserve">Объём налоговых и неналоговых доходов бюджета Евдокимовского сельского поселения, </w:t>
            </w:r>
            <w:proofErr w:type="spellStart"/>
            <w:r w:rsidRPr="00091097">
              <w:rPr>
                <w:rFonts w:eastAsiaTheme="minorHAnsi"/>
                <w:lang w:eastAsia="en-US"/>
              </w:rPr>
              <w:t>млн.руб</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4,390</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Pr>
                <w:rFonts w:eastAsiaTheme="minorHAnsi"/>
                <w:lang w:eastAsia="en-US"/>
              </w:rPr>
              <w:t>4,714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4,714</w:t>
            </w:r>
          </w:p>
        </w:tc>
        <w:tc>
          <w:tcPr>
            <w:tcW w:w="429"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4,966</w:t>
            </w:r>
          </w:p>
        </w:tc>
        <w:tc>
          <w:tcPr>
            <w:tcW w:w="428"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jc w:val="center"/>
              <w:rPr>
                <w:rFonts w:eastAsiaTheme="minorHAnsi"/>
                <w:lang w:eastAsia="en-US"/>
              </w:rPr>
            </w:pPr>
            <w:r w:rsidRPr="00091097">
              <w:rPr>
                <w:rFonts w:eastAsiaTheme="minorHAnsi"/>
                <w:lang w:eastAsia="en-US"/>
              </w:rPr>
              <w:t>5,131</w:t>
            </w:r>
          </w:p>
        </w:tc>
        <w:tc>
          <w:tcPr>
            <w:tcW w:w="1145" w:type="pct"/>
            <w:tcBorders>
              <w:top w:val="single" w:sz="4" w:space="0" w:color="auto"/>
              <w:left w:val="single" w:sz="4" w:space="0" w:color="auto"/>
              <w:bottom w:val="single" w:sz="4" w:space="0" w:color="auto"/>
              <w:right w:val="single" w:sz="4" w:space="0" w:color="auto"/>
            </w:tcBorders>
            <w:vAlign w:val="center"/>
          </w:tcPr>
          <w:p w:rsidR="0069776B" w:rsidRPr="00091097" w:rsidRDefault="0069776B" w:rsidP="0069776B">
            <w:pPr>
              <w:autoSpaceDE w:val="0"/>
              <w:autoSpaceDN w:val="0"/>
              <w:adjustRightInd w:val="0"/>
              <w:rPr>
                <w:rFonts w:eastAsiaTheme="minorHAnsi"/>
                <w:lang w:eastAsia="en-US"/>
              </w:rPr>
            </w:pPr>
            <w:r w:rsidRPr="00091097">
              <w:rPr>
                <w:rFonts w:eastAsiaTheme="minorHAnsi"/>
                <w:lang w:eastAsia="en-US"/>
              </w:rPr>
              <w:t>Администрация Евдокимовского сельского поселения</w:t>
            </w:r>
          </w:p>
        </w:tc>
      </w:tr>
    </w:tbl>
    <w:p w:rsidR="0069776B" w:rsidRDefault="0069776B" w:rsidP="0069776B">
      <w:pPr>
        <w:autoSpaceDE w:val="0"/>
        <w:autoSpaceDN w:val="0"/>
        <w:adjustRightInd w:val="0"/>
        <w:ind w:firstLine="539"/>
        <w:jc w:val="both"/>
        <w:rPr>
          <w:rFonts w:eastAsiaTheme="minorHAnsi"/>
          <w:lang w:eastAsia="en-US"/>
        </w:rPr>
      </w:pPr>
      <w:bookmarkStart w:id="1" w:name="Par186"/>
      <w:bookmarkEnd w:id="1"/>
    </w:p>
    <w:p w:rsidR="0069776B" w:rsidRDefault="0069776B" w:rsidP="0069776B">
      <w:pPr>
        <w:autoSpaceDE w:val="0"/>
        <w:autoSpaceDN w:val="0"/>
        <w:adjustRightInd w:val="0"/>
        <w:ind w:firstLine="539"/>
        <w:jc w:val="both"/>
      </w:pPr>
      <w:r w:rsidRPr="00F2135F">
        <w:rPr>
          <w:rFonts w:eastAsiaTheme="minorHAnsi"/>
          <w:lang w:eastAsia="en-US"/>
        </w:rPr>
        <w:t>&lt;1&gt; Указываются в соответствии с этапами реализации Стратегии социа</w:t>
      </w:r>
      <w:r>
        <w:rPr>
          <w:rFonts w:eastAsiaTheme="minorHAnsi"/>
          <w:lang w:eastAsia="en-US"/>
        </w:rPr>
        <w:t>льно-экономического развития Евдокимовского сельского поселения.</w:t>
      </w: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widowControl w:val="0"/>
        <w:autoSpaceDE w:val="0"/>
        <w:autoSpaceDN w:val="0"/>
        <w:adjustRightInd w:val="0"/>
        <w:jc w:val="center"/>
      </w:pPr>
    </w:p>
    <w:p w:rsidR="001F22F6" w:rsidRDefault="001F22F6" w:rsidP="007A2A51">
      <w:pPr>
        <w:pStyle w:val="a7"/>
        <w:tabs>
          <w:tab w:val="left" w:pos="7426"/>
        </w:tabs>
        <w:jc w:val="both"/>
        <w:rPr>
          <w:rFonts w:ascii="Times New Roman" w:hAnsi="Times New Roman"/>
          <w:sz w:val="28"/>
          <w:szCs w:val="28"/>
        </w:rPr>
      </w:pPr>
    </w:p>
    <w:sectPr w:rsidR="001F22F6" w:rsidSect="0069776B">
      <w:footerReference w:type="even" r:id="rId12"/>
      <w:footerReference w:type="default" r:id="rId13"/>
      <w:pgSz w:w="16838" w:h="11906" w:orient="landscape"/>
      <w:pgMar w:top="1134" w:right="284"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DE" w:rsidRDefault="00CF7CDE">
      <w:r>
        <w:separator/>
      </w:r>
    </w:p>
  </w:endnote>
  <w:endnote w:type="continuationSeparator" w:id="0">
    <w:p w:rsidR="00CF7CDE" w:rsidRDefault="00CF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6B" w:rsidRDefault="0069776B">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9776B" w:rsidRDefault="0069776B">
    <w:pPr>
      <w:pStyle w:val="af6"/>
      <w:ind w:right="360"/>
    </w:pPr>
  </w:p>
  <w:p w:rsidR="0069776B" w:rsidRDefault="0069776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6B" w:rsidRDefault="0069776B">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DE" w:rsidRDefault="00CF7CDE">
      <w:r>
        <w:separator/>
      </w:r>
    </w:p>
  </w:footnote>
  <w:footnote w:type="continuationSeparator" w:id="0">
    <w:p w:rsidR="00CF7CDE" w:rsidRDefault="00CF7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57269F"/>
    <w:multiLevelType w:val="hybridMultilevel"/>
    <w:tmpl w:val="BBB46DB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625758"/>
    <w:multiLevelType w:val="hybridMultilevel"/>
    <w:tmpl w:val="22D46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C6E031C"/>
    <w:multiLevelType w:val="hybridMultilevel"/>
    <w:tmpl w:val="48AC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F75F6E"/>
    <w:multiLevelType w:val="hybridMultilevel"/>
    <w:tmpl w:val="D876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3937328"/>
    <w:multiLevelType w:val="hybridMultilevel"/>
    <w:tmpl w:val="57327B2C"/>
    <w:lvl w:ilvl="0" w:tplc="F27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5" w15:restartNumberingAfterBreak="0">
    <w:nsid w:val="7A795532"/>
    <w:multiLevelType w:val="hybridMultilevel"/>
    <w:tmpl w:val="BBB46DB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6"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8"/>
  </w:num>
  <w:num w:numId="3">
    <w:abstractNumId w:val="59"/>
  </w:num>
  <w:num w:numId="4">
    <w:abstractNumId w:val="49"/>
  </w:num>
  <w:num w:numId="5">
    <w:abstractNumId w:val="68"/>
  </w:num>
  <w:num w:numId="6">
    <w:abstractNumId w:val="32"/>
  </w:num>
  <w:num w:numId="7">
    <w:abstractNumId w:val="54"/>
  </w:num>
  <w:num w:numId="8">
    <w:abstractNumId w:val="38"/>
  </w:num>
  <w:num w:numId="9">
    <w:abstractNumId w:val="35"/>
  </w:num>
  <w:num w:numId="10">
    <w:abstractNumId w:val="28"/>
  </w:num>
  <w:num w:numId="11">
    <w:abstractNumId w:val="29"/>
  </w:num>
  <w:num w:numId="12">
    <w:abstractNumId w:val="53"/>
  </w:num>
  <w:num w:numId="13">
    <w:abstractNumId w:val="36"/>
  </w:num>
  <w:num w:numId="14">
    <w:abstractNumId w:val="33"/>
  </w:num>
  <w:num w:numId="15">
    <w:abstractNumId w:val="46"/>
  </w:num>
  <w:num w:numId="16">
    <w:abstractNumId w:val="42"/>
  </w:num>
  <w:num w:numId="17">
    <w:abstractNumId w:val="43"/>
  </w:num>
  <w:num w:numId="18">
    <w:abstractNumId w:val="30"/>
  </w:num>
  <w:num w:numId="19">
    <w:abstractNumId w:val="56"/>
  </w:num>
  <w:num w:numId="20">
    <w:abstractNumId w:val="39"/>
  </w:num>
  <w:num w:numId="21">
    <w:abstractNumId w:val="62"/>
  </w:num>
  <w:num w:numId="22">
    <w:abstractNumId w:val="52"/>
  </w:num>
  <w:num w:numId="23">
    <w:abstractNumId w:val="41"/>
  </w:num>
  <w:num w:numId="24">
    <w:abstractNumId w:val="51"/>
  </w:num>
  <w:num w:numId="25">
    <w:abstractNumId w:val="61"/>
  </w:num>
  <w:num w:numId="26">
    <w:abstractNumId w:val="67"/>
  </w:num>
  <w:num w:numId="27">
    <w:abstractNumId w:val="3"/>
  </w:num>
  <w:num w:numId="28">
    <w:abstractNumId w:val="31"/>
  </w:num>
  <w:num w:numId="29">
    <w:abstractNumId w:val="63"/>
  </w:num>
  <w:num w:numId="30">
    <w:abstractNumId w:val="60"/>
  </w:num>
  <w:num w:numId="31">
    <w:abstractNumId w:val="45"/>
  </w:num>
  <w:num w:numId="32">
    <w:abstractNumId w:val="64"/>
  </w:num>
  <w:num w:numId="33">
    <w:abstractNumId w:val="58"/>
  </w:num>
  <w:num w:numId="34">
    <w:abstractNumId w:val="34"/>
  </w:num>
  <w:num w:numId="35">
    <w:abstractNumId w:val="47"/>
  </w:num>
  <w:num w:numId="36">
    <w:abstractNumId w:val="66"/>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5"/>
  </w:num>
  <w:num w:numId="41">
    <w:abstractNumId w:val="57"/>
  </w:num>
  <w:num w:numId="42">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22DC"/>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2F6"/>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028C"/>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D75E2"/>
    <w:rsid w:val="002E2130"/>
    <w:rsid w:val="002E3019"/>
    <w:rsid w:val="002E41CD"/>
    <w:rsid w:val="002E737C"/>
    <w:rsid w:val="002F28F7"/>
    <w:rsid w:val="00301412"/>
    <w:rsid w:val="00301ED3"/>
    <w:rsid w:val="00303214"/>
    <w:rsid w:val="00305E93"/>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4738"/>
    <w:rsid w:val="0036603A"/>
    <w:rsid w:val="003718BC"/>
    <w:rsid w:val="003741EA"/>
    <w:rsid w:val="00374CBB"/>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76B"/>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3EB"/>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0D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992"/>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26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353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1489"/>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5720"/>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CDE"/>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2CC"/>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4A80"/>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3D59"/>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D56BD"/>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99"/>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uiPriority w:val="99"/>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uiPriority w:val="99"/>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3945D040493049A97B4F5EF3E8154958C0AE0EA59BA224ACB256357C6B5C01620AE480F6B582B8D822AEB9A506571ECq1M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93945D040493049A97AAF8F952DB5897825CE5E954B376179C23340896B3954460F0115E281326899B36EB9Cq4MD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3B10-9AFD-414F-831B-2CFCB89C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6973</TotalTime>
  <Pages>24</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577</cp:revision>
  <cp:lastPrinted>2024-03-04T01:40:00Z</cp:lastPrinted>
  <dcterms:created xsi:type="dcterms:W3CDTF">2018-07-19T00:30:00Z</dcterms:created>
  <dcterms:modified xsi:type="dcterms:W3CDTF">2024-03-04T01:44:00Z</dcterms:modified>
</cp:coreProperties>
</file>