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2D503A" w:rsidRDefault="008053EB" w:rsidP="00BF527C">
                            <w:pPr>
                              <w:jc w:val="center"/>
                              <w:rPr>
                                <w:b/>
                                <w:color w:val="000000"/>
                                <w:sz w:val="28"/>
                                <w:szCs w:val="28"/>
                              </w:rPr>
                            </w:pPr>
                            <w:r>
                              <w:rPr>
                                <w:b/>
                                <w:color w:val="000000"/>
                                <w:sz w:val="28"/>
                                <w:szCs w:val="28"/>
                              </w:rPr>
                              <w:t xml:space="preserve">  Февраль</w:t>
                            </w:r>
                          </w:p>
                          <w:p w:rsidR="002D503A" w:rsidRDefault="00305E93" w:rsidP="00FA421C">
                            <w:pPr>
                              <w:jc w:val="center"/>
                              <w:rPr>
                                <w:b/>
                                <w:color w:val="000000"/>
                                <w:sz w:val="36"/>
                                <w:szCs w:val="36"/>
                              </w:rPr>
                            </w:pPr>
                            <w:r>
                              <w:rPr>
                                <w:b/>
                                <w:color w:val="000000"/>
                                <w:sz w:val="36"/>
                                <w:szCs w:val="36"/>
                              </w:rPr>
                              <w:t>№5</w:t>
                            </w:r>
                          </w:p>
                          <w:p w:rsidR="002D503A" w:rsidRDefault="00305E93" w:rsidP="00FA421C">
                            <w:pPr>
                              <w:jc w:val="center"/>
                              <w:rPr>
                                <w:b/>
                                <w:color w:val="000000"/>
                                <w:sz w:val="36"/>
                                <w:szCs w:val="36"/>
                              </w:rPr>
                            </w:pPr>
                            <w:r>
                              <w:rPr>
                                <w:b/>
                                <w:color w:val="000000"/>
                                <w:sz w:val="36"/>
                                <w:szCs w:val="36"/>
                              </w:rPr>
                              <w:t xml:space="preserve"> (568</w:t>
                            </w:r>
                            <w:r w:rsidR="002D503A">
                              <w:rPr>
                                <w:b/>
                                <w:color w:val="000000"/>
                                <w:sz w:val="36"/>
                                <w:szCs w:val="36"/>
                              </w:rPr>
                              <w:t>)</w:t>
                            </w:r>
                          </w:p>
                          <w:p w:rsidR="002D503A" w:rsidRDefault="002D503A" w:rsidP="00FA421C">
                            <w:pPr>
                              <w:rPr>
                                <w:b/>
                                <w:color w:val="000000"/>
                                <w:sz w:val="36"/>
                                <w:szCs w:val="36"/>
                              </w:rPr>
                            </w:pPr>
                            <w:r>
                              <w:rPr>
                                <w:b/>
                                <w:color w:val="000000"/>
                                <w:sz w:val="36"/>
                                <w:szCs w:val="36"/>
                              </w:rPr>
                              <w:t xml:space="preserve">        от</w:t>
                            </w:r>
                          </w:p>
                          <w:p w:rsidR="002D503A" w:rsidRDefault="00305E93" w:rsidP="00FA421C">
                            <w:pPr>
                              <w:rPr>
                                <w:b/>
                                <w:color w:val="000000"/>
                                <w:sz w:val="36"/>
                                <w:szCs w:val="36"/>
                              </w:rPr>
                            </w:pPr>
                            <w:r>
                              <w:rPr>
                                <w:b/>
                                <w:color w:val="000000"/>
                                <w:sz w:val="36"/>
                                <w:szCs w:val="36"/>
                              </w:rPr>
                              <w:t xml:space="preserve">  02.02</w:t>
                            </w:r>
                            <w:r w:rsidR="002D503A">
                              <w:rPr>
                                <w:b/>
                                <w:color w:val="000000"/>
                                <w:sz w:val="36"/>
                                <w:szCs w:val="36"/>
                              </w:rPr>
                              <w:t xml:space="preserve">.2024г </w:t>
                            </w:r>
                            <w:proofErr w:type="spellStart"/>
                            <w:r w:rsidR="002D503A">
                              <w:rPr>
                                <w:b/>
                                <w:color w:val="000000"/>
                                <w:sz w:val="36"/>
                                <w:szCs w:val="36"/>
                              </w:rPr>
                              <w:t>гггггг</w:t>
                            </w:r>
                            <w:proofErr w:type="spellEnd"/>
                            <w:r w:rsidR="002D503A">
                              <w:rPr>
                                <w:b/>
                                <w:color w:val="000000"/>
                                <w:sz w:val="36"/>
                                <w:szCs w:val="36"/>
                              </w:rPr>
                              <w:t xml:space="preserve">        </w:t>
                            </w:r>
                          </w:p>
                          <w:p w:rsidR="002D503A" w:rsidRDefault="002D503A" w:rsidP="00FA421C">
                            <w:pPr>
                              <w:rPr>
                                <w:b/>
                                <w:color w:val="000000"/>
                                <w:sz w:val="36"/>
                                <w:szCs w:val="36"/>
                              </w:rPr>
                            </w:pPr>
                            <w:r>
                              <w:rPr>
                                <w:b/>
                                <w:color w:val="000000"/>
                                <w:sz w:val="36"/>
                                <w:szCs w:val="36"/>
                              </w:rPr>
                              <w:t xml:space="preserve"> 27.09.2013г33г</w:t>
                            </w:r>
                          </w:p>
                          <w:p w:rsidR="002D503A" w:rsidRDefault="002D503A"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2D503A" w:rsidRDefault="008053EB" w:rsidP="00BF527C">
                      <w:pPr>
                        <w:jc w:val="center"/>
                        <w:rPr>
                          <w:b/>
                          <w:color w:val="000000"/>
                          <w:sz w:val="28"/>
                          <w:szCs w:val="28"/>
                        </w:rPr>
                      </w:pPr>
                      <w:r>
                        <w:rPr>
                          <w:b/>
                          <w:color w:val="000000"/>
                          <w:sz w:val="28"/>
                          <w:szCs w:val="28"/>
                        </w:rPr>
                        <w:t xml:space="preserve">  Февраль</w:t>
                      </w:r>
                    </w:p>
                    <w:p w:rsidR="002D503A" w:rsidRDefault="00305E93" w:rsidP="00FA421C">
                      <w:pPr>
                        <w:jc w:val="center"/>
                        <w:rPr>
                          <w:b/>
                          <w:color w:val="000000"/>
                          <w:sz w:val="36"/>
                          <w:szCs w:val="36"/>
                        </w:rPr>
                      </w:pPr>
                      <w:r>
                        <w:rPr>
                          <w:b/>
                          <w:color w:val="000000"/>
                          <w:sz w:val="36"/>
                          <w:szCs w:val="36"/>
                        </w:rPr>
                        <w:t>№5</w:t>
                      </w:r>
                    </w:p>
                    <w:p w:rsidR="002D503A" w:rsidRDefault="00305E93" w:rsidP="00FA421C">
                      <w:pPr>
                        <w:jc w:val="center"/>
                        <w:rPr>
                          <w:b/>
                          <w:color w:val="000000"/>
                          <w:sz w:val="36"/>
                          <w:szCs w:val="36"/>
                        </w:rPr>
                      </w:pPr>
                      <w:r>
                        <w:rPr>
                          <w:b/>
                          <w:color w:val="000000"/>
                          <w:sz w:val="36"/>
                          <w:szCs w:val="36"/>
                        </w:rPr>
                        <w:t xml:space="preserve"> (568</w:t>
                      </w:r>
                      <w:r w:rsidR="002D503A">
                        <w:rPr>
                          <w:b/>
                          <w:color w:val="000000"/>
                          <w:sz w:val="36"/>
                          <w:szCs w:val="36"/>
                        </w:rPr>
                        <w:t>)</w:t>
                      </w:r>
                    </w:p>
                    <w:p w:rsidR="002D503A" w:rsidRDefault="002D503A" w:rsidP="00FA421C">
                      <w:pPr>
                        <w:rPr>
                          <w:b/>
                          <w:color w:val="000000"/>
                          <w:sz w:val="36"/>
                          <w:szCs w:val="36"/>
                        </w:rPr>
                      </w:pPr>
                      <w:r>
                        <w:rPr>
                          <w:b/>
                          <w:color w:val="000000"/>
                          <w:sz w:val="36"/>
                          <w:szCs w:val="36"/>
                        </w:rPr>
                        <w:t xml:space="preserve">        от</w:t>
                      </w:r>
                    </w:p>
                    <w:p w:rsidR="002D503A" w:rsidRDefault="00305E93" w:rsidP="00FA421C">
                      <w:pPr>
                        <w:rPr>
                          <w:b/>
                          <w:color w:val="000000"/>
                          <w:sz w:val="36"/>
                          <w:szCs w:val="36"/>
                        </w:rPr>
                      </w:pPr>
                      <w:r>
                        <w:rPr>
                          <w:b/>
                          <w:color w:val="000000"/>
                          <w:sz w:val="36"/>
                          <w:szCs w:val="36"/>
                        </w:rPr>
                        <w:t xml:space="preserve">  02.02</w:t>
                      </w:r>
                      <w:r w:rsidR="002D503A">
                        <w:rPr>
                          <w:b/>
                          <w:color w:val="000000"/>
                          <w:sz w:val="36"/>
                          <w:szCs w:val="36"/>
                        </w:rPr>
                        <w:t xml:space="preserve">.2024г </w:t>
                      </w:r>
                      <w:proofErr w:type="spellStart"/>
                      <w:r w:rsidR="002D503A">
                        <w:rPr>
                          <w:b/>
                          <w:color w:val="000000"/>
                          <w:sz w:val="36"/>
                          <w:szCs w:val="36"/>
                        </w:rPr>
                        <w:t>гггггг</w:t>
                      </w:r>
                      <w:proofErr w:type="spellEnd"/>
                      <w:r w:rsidR="002D503A">
                        <w:rPr>
                          <w:b/>
                          <w:color w:val="000000"/>
                          <w:sz w:val="36"/>
                          <w:szCs w:val="36"/>
                        </w:rPr>
                        <w:t xml:space="preserve">        </w:t>
                      </w:r>
                    </w:p>
                    <w:p w:rsidR="002D503A" w:rsidRDefault="002D503A" w:rsidP="00FA421C">
                      <w:pPr>
                        <w:rPr>
                          <w:b/>
                          <w:color w:val="000000"/>
                          <w:sz w:val="36"/>
                          <w:szCs w:val="36"/>
                        </w:rPr>
                      </w:pPr>
                      <w:r>
                        <w:rPr>
                          <w:b/>
                          <w:color w:val="000000"/>
                          <w:sz w:val="36"/>
                          <w:szCs w:val="36"/>
                        </w:rPr>
                        <w:t xml:space="preserve"> 27.09.2013г33г</w:t>
                      </w:r>
                    </w:p>
                    <w:p w:rsidR="002D503A" w:rsidRDefault="002D503A"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w:t>
      </w:r>
      <w:proofErr w:type="spellStart"/>
      <w:r>
        <w:rPr>
          <w:b/>
          <w:sz w:val="44"/>
          <w:szCs w:val="44"/>
        </w:rPr>
        <w:t>Евдокимовское</w:t>
      </w:r>
      <w:proofErr w:type="spellEnd"/>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FA421C" w:rsidRDefault="00430071" w:rsidP="00FA421C">
      <w:pPr>
        <w:jc w:val="center"/>
        <w:rPr>
          <w:b/>
          <w:sz w:val="96"/>
          <w:szCs w:val="96"/>
        </w:rPr>
      </w:pPr>
      <w:r>
        <w:rPr>
          <w:b/>
          <w:i/>
          <w:sz w:val="96"/>
          <w:szCs w:val="96"/>
        </w:rPr>
        <w:br/>
      </w:r>
      <w:r w:rsidR="00FA421C">
        <w:rPr>
          <w:b/>
          <w:i/>
          <w:sz w:val="96"/>
          <w:szCs w:val="96"/>
        </w:rPr>
        <w:t>Евдокимовский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460785">
      <w:pPr>
        <w:tabs>
          <w:tab w:val="left" w:pos="3840"/>
        </w:tabs>
        <w:rPr>
          <w:b/>
          <w:sz w:val="40"/>
          <w:szCs w:val="40"/>
        </w:rPr>
      </w:pPr>
      <w:r>
        <w:rPr>
          <w:b/>
          <w:sz w:val="40"/>
          <w:szCs w:val="40"/>
        </w:rPr>
        <w:t xml:space="preserve">«Евдокимовский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Евдокимовского сельского поселения </w:t>
      </w:r>
      <w:proofErr w:type="spellStart"/>
      <w:r>
        <w:rPr>
          <w:b/>
          <w:sz w:val="40"/>
          <w:szCs w:val="40"/>
        </w:rPr>
        <w:t>Тулунского</w:t>
      </w:r>
      <w:proofErr w:type="spellEnd"/>
      <w:r>
        <w:rPr>
          <w:b/>
          <w:sz w:val="40"/>
          <w:szCs w:val="40"/>
        </w:rPr>
        <w:t xml:space="preserve"> района, Иркутской области.</w:t>
      </w:r>
    </w:p>
    <w:p w:rsidR="00396F46" w:rsidRDefault="00FA421C" w:rsidP="00FA421C">
      <w:pPr>
        <w:rPr>
          <w:b/>
          <w:sz w:val="40"/>
          <w:szCs w:val="40"/>
        </w:rPr>
      </w:pPr>
      <w:r>
        <w:rPr>
          <w:b/>
          <w:sz w:val="40"/>
          <w:szCs w:val="40"/>
        </w:rPr>
        <w:t xml:space="preserve">                     </w:t>
      </w:r>
    </w:p>
    <w:p w:rsidR="00FA421C" w:rsidRDefault="00FA421C" w:rsidP="00396F46">
      <w:pPr>
        <w:jc w:val="center"/>
        <w:rPr>
          <w:b/>
          <w:sz w:val="40"/>
          <w:szCs w:val="40"/>
        </w:rPr>
      </w:pPr>
      <w:r>
        <w:rPr>
          <w:b/>
          <w:sz w:val="40"/>
          <w:szCs w:val="40"/>
        </w:rPr>
        <w:t>Евдокимовский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jc w:val="both"/>
        <w:rPr>
          <w:sz w:val="40"/>
          <w:szCs w:val="40"/>
        </w:rPr>
      </w:pPr>
      <w:r>
        <w:rPr>
          <w:sz w:val="40"/>
          <w:szCs w:val="40"/>
        </w:rPr>
        <w:t>Учредители: администрация Евдокимовского сельского поселения.</w:t>
      </w:r>
    </w:p>
    <w:p w:rsidR="00FA421C" w:rsidRDefault="00EE1B8D" w:rsidP="00FA421C">
      <w:pPr>
        <w:jc w:val="both"/>
        <w:rPr>
          <w:sz w:val="40"/>
          <w:szCs w:val="40"/>
        </w:rPr>
      </w:pPr>
      <w:r>
        <w:rPr>
          <w:sz w:val="40"/>
          <w:szCs w:val="40"/>
        </w:rPr>
        <w:t xml:space="preserve">Ответственный за выпуск: </w:t>
      </w:r>
      <w:proofErr w:type="spellStart"/>
      <w:r w:rsidR="00E508AB">
        <w:rPr>
          <w:sz w:val="40"/>
          <w:szCs w:val="40"/>
        </w:rPr>
        <w:t>Левринц</w:t>
      </w:r>
      <w:proofErr w:type="spellEnd"/>
      <w:r w:rsidR="00E508AB">
        <w:rPr>
          <w:sz w:val="40"/>
          <w:szCs w:val="40"/>
        </w:rPr>
        <w:t xml:space="preserve"> И.Ю</w:t>
      </w:r>
      <w:r w:rsidR="00FA421C">
        <w:rPr>
          <w:sz w:val="40"/>
          <w:szCs w:val="40"/>
        </w:rPr>
        <w:t xml:space="preserve"> секретарь: </w:t>
      </w:r>
    </w:p>
    <w:p w:rsidR="00FA421C" w:rsidRDefault="00E508AB" w:rsidP="00FA421C">
      <w:pPr>
        <w:jc w:val="both"/>
        <w:rPr>
          <w:sz w:val="40"/>
          <w:szCs w:val="40"/>
        </w:rPr>
      </w:pPr>
      <w:r>
        <w:rPr>
          <w:sz w:val="40"/>
          <w:szCs w:val="40"/>
        </w:rPr>
        <w:t>Ткач Л.И.</w:t>
      </w:r>
    </w:p>
    <w:p w:rsidR="00FA421C" w:rsidRDefault="00FA421C" w:rsidP="00FA421C">
      <w:pPr>
        <w:jc w:val="both"/>
        <w:rPr>
          <w:sz w:val="40"/>
          <w:szCs w:val="40"/>
        </w:rPr>
      </w:pPr>
      <w:r>
        <w:rPr>
          <w:sz w:val="40"/>
          <w:szCs w:val="40"/>
        </w:rPr>
        <w:t xml:space="preserve">Адрес: Иркутская область, </w:t>
      </w:r>
      <w:proofErr w:type="spellStart"/>
      <w:r>
        <w:rPr>
          <w:sz w:val="40"/>
          <w:szCs w:val="40"/>
        </w:rPr>
        <w:t>Тулунский</w:t>
      </w:r>
      <w:proofErr w:type="spellEnd"/>
      <w:r>
        <w:rPr>
          <w:sz w:val="40"/>
          <w:szCs w:val="40"/>
        </w:rPr>
        <w:t xml:space="preserve"> район, </w:t>
      </w:r>
      <w:proofErr w:type="spellStart"/>
      <w:r>
        <w:rPr>
          <w:sz w:val="40"/>
          <w:szCs w:val="40"/>
        </w:rPr>
        <w:t>с.Бадар</w:t>
      </w:r>
      <w:proofErr w:type="spellEnd"/>
      <w:r w:rsidR="005A1960">
        <w:rPr>
          <w:sz w:val="40"/>
          <w:szCs w:val="40"/>
        </w:rPr>
        <w:t xml:space="preserve">, </w:t>
      </w:r>
      <w:proofErr w:type="spellStart"/>
      <w:r w:rsidR="005A1960">
        <w:rPr>
          <w:sz w:val="40"/>
          <w:szCs w:val="40"/>
        </w:rPr>
        <w:t>ул.Перфиловская</w:t>
      </w:r>
      <w:proofErr w:type="spellEnd"/>
      <w:r w:rsidR="005A1960">
        <w:rPr>
          <w:sz w:val="40"/>
          <w:szCs w:val="40"/>
        </w:rPr>
        <w:t xml:space="preserve"> 1, тел.89914330171</w:t>
      </w:r>
    </w:p>
    <w:p w:rsidR="00FA421C" w:rsidRDefault="00FA421C" w:rsidP="00FA421C">
      <w:pPr>
        <w:jc w:val="both"/>
        <w:rPr>
          <w:sz w:val="40"/>
          <w:szCs w:val="40"/>
        </w:rPr>
      </w:pPr>
      <w:r>
        <w:rPr>
          <w:sz w:val="40"/>
          <w:szCs w:val="40"/>
        </w:rPr>
        <w:t>Тираж 5 экземпляров.</w:t>
      </w:r>
    </w:p>
    <w:p w:rsidR="00C55DEA" w:rsidRDefault="001D4687" w:rsidP="00FA421C">
      <w:pPr>
        <w:jc w:val="both"/>
        <w:rPr>
          <w:sz w:val="40"/>
          <w:szCs w:val="40"/>
        </w:rPr>
      </w:pPr>
      <w:r>
        <w:rPr>
          <w:sz w:val="40"/>
          <w:szCs w:val="40"/>
        </w:rPr>
        <w:t xml:space="preserve">Объем </w:t>
      </w:r>
      <w:proofErr w:type="gramStart"/>
      <w:r>
        <w:rPr>
          <w:sz w:val="40"/>
          <w:szCs w:val="40"/>
        </w:rPr>
        <w:t>номера</w:t>
      </w:r>
      <w:r w:rsidR="000449D2">
        <w:rPr>
          <w:sz w:val="40"/>
          <w:szCs w:val="40"/>
        </w:rPr>
        <w:t>:</w:t>
      </w:r>
      <w:r w:rsidR="00305E93">
        <w:rPr>
          <w:sz w:val="40"/>
          <w:szCs w:val="40"/>
        </w:rPr>
        <w:t xml:space="preserve">  </w:t>
      </w:r>
      <w:r w:rsidR="008053EB">
        <w:rPr>
          <w:sz w:val="40"/>
          <w:szCs w:val="40"/>
        </w:rPr>
        <w:t>8</w:t>
      </w:r>
      <w:proofErr w:type="gramEnd"/>
      <w:r w:rsidR="00305E93">
        <w:rPr>
          <w:sz w:val="40"/>
          <w:szCs w:val="40"/>
        </w:rPr>
        <w:t xml:space="preserve"> </w:t>
      </w:r>
      <w:r w:rsidR="000548F8">
        <w:rPr>
          <w:sz w:val="40"/>
          <w:szCs w:val="40"/>
        </w:rPr>
        <w:t>лист</w:t>
      </w:r>
      <w:r w:rsidR="008053EB">
        <w:rPr>
          <w:sz w:val="40"/>
          <w:szCs w:val="40"/>
        </w:rPr>
        <w:t>ов</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396F46" w:rsidRDefault="00396F46" w:rsidP="00960D8F">
      <w:pPr>
        <w:pStyle w:val="a7"/>
        <w:tabs>
          <w:tab w:val="left" w:pos="7426"/>
        </w:tabs>
        <w:jc w:val="center"/>
        <w:rPr>
          <w:rFonts w:ascii="Times New Roman" w:hAnsi="Times New Roman"/>
          <w:sz w:val="32"/>
          <w:szCs w:val="32"/>
        </w:rPr>
      </w:pPr>
    </w:p>
    <w:p w:rsidR="00396F46" w:rsidRDefault="00396F46" w:rsidP="00960D8F">
      <w:pPr>
        <w:pStyle w:val="a7"/>
        <w:tabs>
          <w:tab w:val="left" w:pos="7426"/>
        </w:tabs>
        <w:jc w:val="center"/>
        <w:rPr>
          <w:rFonts w:ascii="Times New Roman" w:hAnsi="Times New Roman"/>
          <w:sz w:val="32"/>
          <w:szCs w:val="32"/>
        </w:rPr>
      </w:pPr>
    </w:p>
    <w:p w:rsidR="004050E2" w:rsidRDefault="004050E2" w:rsidP="00BF527C">
      <w:pPr>
        <w:pStyle w:val="a7"/>
        <w:tabs>
          <w:tab w:val="left" w:pos="7426"/>
        </w:tabs>
        <w:jc w:val="center"/>
        <w:rPr>
          <w:rFonts w:ascii="Times New Roman" w:hAnsi="Times New Roman"/>
          <w:sz w:val="32"/>
          <w:szCs w:val="32"/>
        </w:rPr>
      </w:pPr>
    </w:p>
    <w:p w:rsidR="004050E2" w:rsidRDefault="004050E2" w:rsidP="00BF527C">
      <w:pPr>
        <w:pStyle w:val="a7"/>
        <w:tabs>
          <w:tab w:val="left" w:pos="7426"/>
        </w:tabs>
        <w:jc w:val="center"/>
        <w:rPr>
          <w:rFonts w:ascii="Times New Roman" w:hAnsi="Times New Roman"/>
          <w:sz w:val="32"/>
          <w:szCs w:val="32"/>
        </w:rPr>
      </w:pPr>
    </w:p>
    <w:p w:rsidR="00185E4D" w:rsidRDefault="00185E4D" w:rsidP="00BF527C">
      <w:pPr>
        <w:pStyle w:val="a7"/>
        <w:tabs>
          <w:tab w:val="left" w:pos="7426"/>
        </w:tabs>
        <w:jc w:val="center"/>
        <w:rPr>
          <w:rFonts w:ascii="Times New Roman" w:hAnsi="Times New Roman"/>
          <w:sz w:val="32"/>
          <w:szCs w:val="32"/>
        </w:rPr>
      </w:pPr>
    </w:p>
    <w:p w:rsidR="00185E4D" w:rsidRDefault="00185E4D" w:rsidP="00BF527C">
      <w:pPr>
        <w:pStyle w:val="a7"/>
        <w:tabs>
          <w:tab w:val="left" w:pos="7426"/>
        </w:tabs>
        <w:jc w:val="center"/>
        <w:rPr>
          <w:rFonts w:ascii="Times New Roman" w:hAnsi="Times New Roman"/>
          <w:sz w:val="32"/>
          <w:szCs w:val="32"/>
        </w:rPr>
      </w:pPr>
    </w:p>
    <w:p w:rsidR="00185E4D" w:rsidRDefault="00185E4D" w:rsidP="00BF527C">
      <w:pPr>
        <w:pStyle w:val="a7"/>
        <w:tabs>
          <w:tab w:val="left" w:pos="7426"/>
        </w:tabs>
        <w:jc w:val="center"/>
        <w:rPr>
          <w:rFonts w:ascii="Times New Roman" w:hAnsi="Times New Roman"/>
          <w:sz w:val="32"/>
          <w:szCs w:val="32"/>
        </w:rPr>
      </w:pPr>
    </w:p>
    <w:p w:rsidR="000C16BD" w:rsidRDefault="000C16BD" w:rsidP="00BF527C">
      <w:pPr>
        <w:pStyle w:val="a7"/>
        <w:tabs>
          <w:tab w:val="left" w:pos="7426"/>
        </w:tabs>
        <w:jc w:val="center"/>
        <w:rPr>
          <w:rFonts w:ascii="Times New Roman" w:hAnsi="Times New Roman"/>
          <w:sz w:val="32"/>
          <w:szCs w:val="32"/>
        </w:rPr>
      </w:pPr>
    </w:p>
    <w:p w:rsidR="000C16BD" w:rsidRDefault="000C16BD" w:rsidP="00BF527C">
      <w:pPr>
        <w:pStyle w:val="a7"/>
        <w:tabs>
          <w:tab w:val="left" w:pos="7426"/>
        </w:tabs>
        <w:jc w:val="center"/>
        <w:rPr>
          <w:rFonts w:ascii="Times New Roman" w:hAnsi="Times New Roman"/>
          <w:sz w:val="32"/>
          <w:szCs w:val="32"/>
        </w:rPr>
      </w:pPr>
    </w:p>
    <w:p w:rsidR="000C16BD" w:rsidRDefault="000C16BD" w:rsidP="00BF527C">
      <w:pPr>
        <w:pStyle w:val="a7"/>
        <w:tabs>
          <w:tab w:val="left" w:pos="7426"/>
        </w:tabs>
        <w:jc w:val="center"/>
        <w:rPr>
          <w:rFonts w:ascii="Times New Roman" w:hAnsi="Times New Roman"/>
          <w:sz w:val="32"/>
          <w:szCs w:val="32"/>
        </w:rPr>
      </w:pPr>
    </w:p>
    <w:p w:rsidR="004F2CCE" w:rsidRDefault="00BF527C" w:rsidP="00BF527C">
      <w:pPr>
        <w:pStyle w:val="a7"/>
        <w:tabs>
          <w:tab w:val="left" w:pos="7426"/>
        </w:tabs>
        <w:jc w:val="center"/>
        <w:rPr>
          <w:rFonts w:ascii="Times New Roman" w:hAnsi="Times New Roman"/>
          <w:sz w:val="32"/>
          <w:szCs w:val="32"/>
        </w:rPr>
      </w:pPr>
      <w:r>
        <w:rPr>
          <w:rFonts w:ascii="Times New Roman" w:hAnsi="Times New Roman"/>
          <w:sz w:val="32"/>
          <w:szCs w:val="32"/>
        </w:rPr>
        <w:t>Сегодня в номере</w:t>
      </w:r>
    </w:p>
    <w:p w:rsidR="00EC13D7" w:rsidRDefault="00881755" w:rsidP="007A2A51">
      <w:pPr>
        <w:pStyle w:val="a7"/>
        <w:tabs>
          <w:tab w:val="left" w:pos="7426"/>
        </w:tabs>
        <w:jc w:val="both"/>
        <w:rPr>
          <w:rFonts w:ascii="Times New Roman" w:hAnsi="Times New Roman"/>
          <w:sz w:val="28"/>
          <w:szCs w:val="28"/>
        </w:rPr>
      </w:pPr>
      <w:r>
        <w:rPr>
          <w:rFonts w:ascii="Times New Roman" w:hAnsi="Times New Roman"/>
          <w:sz w:val="32"/>
          <w:szCs w:val="32"/>
        </w:rPr>
        <w:t xml:space="preserve">1. </w:t>
      </w:r>
      <w:r w:rsidR="00EC13D7">
        <w:rPr>
          <w:rFonts w:ascii="Times New Roman" w:hAnsi="Times New Roman"/>
          <w:sz w:val="28"/>
          <w:szCs w:val="28"/>
        </w:rPr>
        <w:t xml:space="preserve"> </w:t>
      </w:r>
      <w:r w:rsidR="00305E93">
        <w:rPr>
          <w:rFonts w:ascii="Times New Roman" w:hAnsi="Times New Roman"/>
          <w:sz w:val="28"/>
          <w:szCs w:val="28"/>
        </w:rPr>
        <w:t>Распоряжение администрации Евдокимовского сельского поселения №7-рг от 01.02.2024г. О плане мероприятий по оптимизации расходов, повышению сбалансированности и платежеспособности бюджета Евдокимовского сельского поселения в 2024 году.</w:t>
      </w:r>
    </w:p>
    <w:p w:rsidR="00C21489" w:rsidRDefault="00C21489" w:rsidP="007A2A51">
      <w:pPr>
        <w:pStyle w:val="a7"/>
        <w:tabs>
          <w:tab w:val="left" w:pos="7426"/>
        </w:tabs>
        <w:jc w:val="both"/>
        <w:rPr>
          <w:rFonts w:ascii="Times New Roman" w:hAnsi="Times New Roman"/>
          <w:sz w:val="28"/>
          <w:szCs w:val="28"/>
        </w:rPr>
      </w:pPr>
      <w:r>
        <w:rPr>
          <w:rFonts w:ascii="Times New Roman" w:hAnsi="Times New Roman"/>
          <w:sz w:val="28"/>
          <w:szCs w:val="28"/>
        </w:rPr>
        <w:t xml:space="preserve">2.Распоряжение администрации Евдокимовского сельского поселения №8-рг от 01.02.2024г </w:t>
      </w:r>
      <w:proofErr w:type="gramStart"/>
      <w:r>
        <w:rPr>
          <w:rFonts w:ascii="Times New Roman" w:hAnsi="Times New Roman"/>
          <w:sz w:val="28"/>
          <w:szCs w:val="28"/>
        </w:rPr>
        <w:t>Об</w:t>
      </w:r>
      <w:proofErr w:type="gramEnd"/>
      <w:r>
        <w:rPr>
          <w:rFonts w:ascii="Times New Roman" w:hAnsi="Times New Roman"/>
          <w:sz w:val="28"/>
          <w:szCs w:val="28"/>
        </w:rPr>
        <w:t xml:space="preserve"> изменении адреса объекту недвижимости и внесении в ФИАС.</w:t>
      </w:r>
    </w:p>
    <w:p w:rsidR="00C21489" w:rsidRDefault="008053EB" w:rsidP="007A2A51">
      <w:pPr>
        <w:pStyle w:val="a7"/>
        <w:tabs>
          <w:tab w:val="left" w:pos="7426"/>
        </w:tabs>
        <w:jc w:val="both"/>
        <w:rPr>
          <w:rFonts w:ascii="Times New Roman" w:hAnsi="Times New Roman"/>
          <w:sz w:val="28"/>
          <w:szCs w:val="28"/>
        </w:rPr>
      </w:pPr>
      <w:r>
        <w:rPr>
          <w:rFonts w:ascii="Times New Roman" w:hAnsi="Times New Roman"/>
          <w:sz w:val="28"/>
          <w:szCs w:val="28"/>
        </w:rPr>
        <w:t>3. Р</w:t>
      </w:r>
      <w:r w:rsidR="00C21489">
        <w:rPr>
          <w:rFonts w:ascii="Times New Roman" w:hAnsi="Times New Roman"/>
          <w:sz w:val="28"/>
          <w:szCs w:val="28"/>
        </w:rPr>
        <w:t>аспоряжение администрации Евдокимовского сельского поселения</w:t>
      </w:r>
      <w:r>
        <w:rPr>
          <w:rFonts w:ascii="Times New Roman" w:hAnsi="Times New Roman"/>
          <w:sz w:val="28"/>
          <w:szCs w:val="28"/>
        </w:rPr>
        <w:t xml:space="preserve"> №9-рг от 01.02.2024 года </w:t>
      </w:r>
      <w:proofErr w:type="gramStart"/>
      <w:r>
        <w:rPr>
          <w:rFonts w:ascii="Times New Roman" w:hAnsi="Times New Roman"/>
          <w:sz w:val="28"/>
          <w:szCs w:val="28"/>
        </w:rPr>
        <w:t>Об</w:t>
      </w:r>
      <w:proofErr w:type="gramEnd"/>
      <w:r>
        <w:rPr>
          <w:rFonts w:ascii="Times New Roman" w:hAnsi="Times New Roman"/>
          <w:sz w:val="28"/>
          <w:szCs w:val="28"/>
        </w:rPr>
        <w:t xml:space="preserve"> изменении адреса объекту недвижимости и внесении в ФИАС.</w:t>
      </w:r>
    </w:p>
    <w:p w:rsidR="008053EB" w:rsidRPr="00EC13D7" w:rsidRDefault="008053EB" w:rsidP="007A2A51">
      <w:pPr>
        <w:pStyle w:val="a7"/>
        <w:tabs>
          <w:tab w:val="left" w:pos="7426"/>
        </w:tabs>
        <w:jc w:val="both"/>
        <w:rPr>
          <w:rFonts w:ascii="Times New Roman" w:hAnsi="Times New Roman"/>
          <w:sz w:val="28"/>
          <w:szCs w:val="28"/>
        </w:rPr>
      </w:pPr>
      <w:r>
        <w:rPr>
          <w:rFonts w:ascii="Times New Roman" w:hAnsi="Times New Roman"/>
          <w:sz w:val="28"/>
          <w:szCs w:val="28"/>
        </w:rPr>
        <w:t xml:space="preserve">4.Распоряжение администрации Евдокимовского сельского поселения №10-рг от 02.02.2024 года </w:t>
      </w:r>
      <w:proofErr w:type="gramStart"/>
      <w:r>
        <w:rPr>
          <w:rFonts w:ascii="Times New Roman" w:hAnsi="Times New Roman"/>
          <w:sz w:val="28"/>
          <w:szCs w:val="28"/>
        </w:rPr>
        <w:t>Об</w:t>
      </w:r>
      <w:proofErr w:type="gramEnd"/>
      <w:r>
        <w:rPr>
          <w:rFonts w:ascii="Times New Roman" w:hAnsi="Times New Roman"/>
          <w:sz w:val="28"/>
          <w:szCs w:val="28"/>
        </w:rPr>
        <w:t xml:space="preserve"> изменении адреса объекту недвижимости и внесении в ФИАС.</w:t>
      </w: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tbl>
      <w:tblPr>
        <w:tblpPr w:leftFromText="180" w:rightFromText="180" w:bottomFromText="200" w:vertAnchor="text" w:horzAnchor="margin" w:tblpY="182"/>
        <w:tblW w:w="9468" w:type="dxa"/>
        <w:tblLook w:val="01E0" w:firstRow="1" w:lastRow="1" w:firstColumn="1" w:lastColumn="1" w:noHBand="0" w:noVBand="0"/>
      </w:tblPr>
      <w:tblGrid>
        <w:gridCol w:w="9468"/>
      </w:tblGrid>
      <w:tr w:rsidR="00B9126C" w:rsidRPr="00B9126C" w:rsidTr="00DF49FC">
        <w:tc>
          <w:tcPr>
            <w:tcW w:w="9468" w:type="dxa"/>
            <w:hideMark/>
          </w:tcPr>
          <w:p w:rsidR="00B9126C" w:rsidRPr="00B9126C" w:rsidRDefault="00B9126C" w:rsidP="00B9126C">
            <w:pPr>
              <w:jc w:val="center"/>
              <w:rPr>
                <w:sz w:val="28"/>
                <w:szCs w:val="28"/>
              </w:rPr>
            </w:pPr>
            <w:r w:rsidRPr="00B9126C">
              <w:rPr>
                <w:sz w:val="28"/>
                <w:szCs w:val="28"/>
              </w:rPr>
              <w:t>ИРКУТСКАЯ ОБЛАСТЬ</w:t>
            </w:r>
          </w:p>
        </w:tc>
      </w:tr>
      <w:tr w:rsidR="00B9126C" w:rsidRPr="00B9126C" w:rsidTr="00DF49FC">
        <w:tc>
          <w:tcPr>
            <w:tcW w:w="9468" w:type="dxa"/>
            <w:hideMark/>
          </w:tcPr>
          <w:p w:rsidR="00B9126C" w:rsidRPr="00B9126C" w:rsidRDefault="00B9126C" w:rsidP="00B9126C">
            <w:pPr>
              <w:jc w:val="center"/>
              <w:rPr>
                <w:sz w:val="28"/>
                <w:szCs w:val="28"/>
              </w:rPr>
            </w:pPr>
            <w:r w:rsidRPr="00B9126C">
              <w:rPr>
                <w:sz w:val="28"/>
                <w:szCs w:val="28"/>
              </w:rPr>
              <w:t>ТУЛУНСКИЙ РАЙОН</w:t>
            </w:r>
          </w:p>
        </w:tc>
      </w:tr>
      <w:tr w:rsidR="00B9126C" w:rsidRPr="00B9126C" w:rsidTr="00DF49FC">
        <w:tc>
          <w:tcPr>
            <w:tcW w:w="9468" w:type="dxa"/>
            <w:hideMark/>
          </w:tcPr>
          <w:p w:rsidR="00B9126C" w:rsidRPr="00B9126C" w:rsidRDefault="00B9126C" w:rsidP="00B9126C">
            <w:pPr>
              <w:jc w:val="center"/>
              <w:rPr>
                <w:sz w:val="28"/>
                <w:szCs w:val="28"/>
              </w:rPr>
            </w:pPr>
            <w:r w:rsidRPr="00B9126C">
              <w:rPr>
                <w:sz w:val="28"/>
                <w:szCs w:val="28"/>
              </w:rPr>
              <w:t>АДМИНИСТРАЦИЯ</w:t>
            </w:r>
          </w:p>
        </w:tc>
      </w:tr>
      <w:tr w:rsidR="00B9126C" w:rsidRPr="00B9126C" w:rsidTr="00DF49FC">
        <w:tc>
          <w:tcPr>
            <w:tcW w:w="9468" w:type="dxa"/>
          </w:tcPr>
          <w:p w:rsidR="00B9126C" w:rsidRPr="00B9126C" w:rsidRDefault="00B9126C" w:rsidP="00B9126C">
            <w:pPr>
              <w:jc w:val="center"/>
              <w:rPr>
                <w:sz w:val="28"/>
                <w:szCs w:val="28"/>
              </w:rPr>
            </w:pPr>
            <w:r w:rsidRPr="00B9126C">
              <w:rPr>
                <w:sz w:val="28"/>
                <w:szCs w:val="28"/>
              </w:rPr>
              <w:t>Евдокимовского сельского поселения</w:t>
            </w:r>
          </w:p>
        </w:tc>
      </w:tr>
      <w:tr w:rsidR="00B9126C" w:rsidRPr="00B9126C" w:rsidTr="00DF49FC">
        <w:tc>
          <w:tcPr>
            <w:tcW w:w="9468" w:type="dxa"/>
            <w:hideMark/>
          </w:tcPr>
          <w:p w:rsidR="00B9126C" w:rsidRPr="00B9126C" w:rsidRDefault="00B9126C" w:rsidP="00B9126C">
            <w:pPr>
              <w:jc w:val="center"/>
              <w:rPr>
                <w:sz w:val="28"/>
                <w:szCs w:val="28"/>
              </w:rPr>
            </w:pPr>
          </w:p>
        </w:tc>
      </w:tr>
      <w:tr w:rsidR="00B9126C" w:rsidRPr="00B9126C" w:rsidTr="00DF49FC">
        <w:tc>
          <w:tcPr>
            <w:tcW w:w="9468" w:type="dxa"/>
          </w:tcPr>
          <w:p w:rsidR="00B9126C" w:rsidRPr="00B9126C" w:rsidRDefault="00B9126C" w:rsidP="00B9126C">
            <w:pPr>
              <w:jc w:val="center"/>
              <w:rPr>
                <w:sz w:val="28"/>
                <w:szCs w:val="28"/>
              </w:rPr>
            </w:pPr>
            <w:r w:rsidRPr="00B9126C">
              <w:rPr>
                <w:sz w:val="28"/>
                <w:szCs w:val="28"/>
              </w:rPr>
              <w:t>РАСПОРЯЖЕНИЕ</w:t>
            </w:r>
          </w:p>
        </w:tc>
      </w:tr>
      <w:tr w:rsidR="00B9126C" w:rsidRPr="00B9126C" w:rsidTr="00DF49FC">
        <w:tc>
          <w:tcPr>
            <w:tcW w:w="9468" w:type="dxa"/>
          </w:tcPr>
          <w:p w:rsidR="00B9126C" w:rsidRPr="00B9126C" w:rsidRDefault="00B9126C" w:rsidP="00B9126C">
            <w:pPr>
              <w:jc w:val="center"/>
              <w:rPr>
                <w:sz w:val="28"/>
                <w:szCs w:val="28"/>
              </w:rPr>
            </w:pPr>
          </w:p>
        </w:tc>
      </w:tr>
      <w:tr w:rsidR="00B9126C" w:rsidRPr="00B9126C" w:rsidTr="00DF49FC">
        <w:tc>
          <w:tcPr>
            <w:tcW w:w="9468" w:type="dxa"/>
            <w:hideMark/>
          </w:tcPr>
          <w:p w:rsidR="00B9126C" w:rsidRPr="00B9126C" w:rsidRDefault="00B9126C" w:rsidP="00B9126C">
            <w:pPr>
              <w:rPr>
                <w:sz w:val="28"/>
                <w:szCs w:val="28"/>
              </w:rPr>
            </w:pPr>
            <w:r w:rsidRPr="00B9126C">
              <w:rPr>
                <w:sz w:val="28"/>
                <w:szCs w:val="28"/>
              </w:rPr>
              <w:t xml:space="preserve">             01.02.2024г                                                               №   7 - </w:t>
            </w:r>
            <w:proofErr w:type="spellStart"/>
            <w:r w:rsidRPr="00B9126C">
              <w:rPr>
                <w:sz w:val="28"/>
                <w:szCs w:val="28"/>
              </w:rPr>
              <w:t>рг</w:t>
            </w:r>
            <w:proofErr w:type="spellEnd"/>
            <w:r w:rsidRPr="00B9126C">
              <w:rPr>
                <w:sz w:val="28"/>
                <w:szCs w:val="28"/>
              </w:rPr>
              <w:t xml:space="preserve">            </w:t>
            </w:r>
          </w:p>
        </w:tc>
      </w:tr>
      <w:tr w:rsidR="00B9126C" w:rsidRPr="00B9126C" w:rsidTr="00DF49FC">
        <w:tc>
          <w:tcPr>
            <w:tcW w:w="9468" w:type="dxa"/>
            <w:hideMark/>
          </w:tcPr>
          <w:p w:rsidR="00B9126C" w:rsidRPr="00B9126C" w:rsidRDefault="00B9126C" w:rsidP="00B9126C">
            <w:pPr>
              <w:rPr>
                <w:sz w:val="28"/>
                <w:szCs w:val="28"/>
              </w:rPr>
            </w:pPr>
          </w:p>
        </w:tc>
      </w:tr>
    </w:tbl>
    <w:p w:rsidR="00B9126C" w:rsidRPr="00B9126C" w:rsidRDefault="00B9126C" w:rsidP="00B9126C">
      <w:pPr>
        <w:ind w:left="-360" w:right="145"/>
        <w:rPr>
          <w:i/>
        </w:rPr>
      </w:pPr>
    </w:p>
    <w:p w:rsidR="00B9126C" w:rsidRPr="00B9126C" w:rsidRDefault="00B9126C" w:rsidP="00B9126C">
      <w:pPr>
        <w:ind w:left="-360" w:right="145"/>
        <w:rPr>
          <w:i/>
        </w:rPr>
      </w:pPr>
    </w:p>
    <w:p w:rsidR="00B9126C" w:rsidRPr="00B9126C" w:rsidRDefault="00B9126C" w:rsidP="00B9126C">
      <w:pPr>
        <w:ind w:left="-360" w:right="145"/>
        <w:rPr>
          <w:sz w:val="28"/>
          <w:szCs w:val="28"/>
        </w:rPr>
      </w:pPr>
      <w:r w:rsidRPr="00B9126C">
        <w:rPr>
          <w:sz w:val="28"/>
          <w:szCs w:val="28"/>
        </w:rPr>
        <w:t xml:space="preserve">О плане мероприятий по оптимизации </w:t>
      </w:r>
    </w:p>
    <w:p w:rsidR="00B9126C" w:rsidRPr="00B9126C" w:rsidRDefault="00B9126C" w:rsidP="00B9126C">
      <w:pPr>
        <w:ind w:left="-360" w:right="145"/>
        <w:rPr>
          <w:sz w:val="28"/>
          <w:szCs w:val="28"/>
        </w:rPr>
      </w:pPr>
      <w:r w:rsidRPr="00B9126C">
        <w:rPr>
          <w:sz w:val="28"/>
          <w:szCs w:val="28"/>
        </w:rPr>
        <w:t>расходов, повышению сбалансированности</w:t>
      </w:r>
    </w:p>
    <w:p w:rsidR="00B9126C" w:rsidRPr="00B9126C" w:rsidRDefault="00B9126C" w:rsidP="00B9126C">
      <w:pPr>
        <w:ind w:left="-360" w:right="145"/>
        <w:rPr>
          <w:sz w:val="28"/>
          <w:szCs w:val="28"/>
        </w:rPr>
      </w:pPr>
      <w:r w:rsidRPr="00B9126C">
        <w:rPr>
          <w:sz w:val="28"/>
          <w:szCs w:val="28"/>
        </w:rPr>
        <w:t xml:space="preserve">и платежеспособности бюджета </w:t>
      </w:r>
    </w:p>
    <w:p w:rsidR="00B9126C" w:rsidRPr="00B9126C" w:rsidRDefault="00B9126C" w:rsidP="00B9126C">
      <w:pPr>
        <w:ind w:left="-360" w:right="145"/>
        <w:rPr>
          <w:sz w:val="28"/>
          <w:szCs w:val="28"/>
        </w:rPr>
      </w:pPr>
      <w:r w:rsidRPr="00B9126C">
        <w:rPr>
          <w:sz w:val="28"/>
          <w:szCs w:val="28"/>
        </w:rPr>
        <w:t>Евдокимовского сельского поселения в 2024 году</w:t>
      </w:r>
    </w:p>
    <w:p w:rsidR="00B9126C" w:rsidRPr="00B9126C" w:rsidRDefault="00B9126C" w:rsidP="00B9126C">
      <w:pPr>
        <w:ind w:left="-360" w:right="145"/>
        <w:rPr>
          <w:sz w:val="28"/>
          <w:szCs w:val="28"/>
        </w:rPr>
      </w:pPr>
    </w:p>
    <w:p w:rsidR="00B9126C" w:rsidRPr="00B9126C" w:rsidRDefault="00B9126C" w:rsidP="00B9126C">
      <w:pPr>
        <w:ind w:left="-360" w:right="145"/>
      </w:pPr>
    </w:p>
    <w:p w:rsidR="00B9126C" w:rsidRPr="00B9126C" w:rsidRDefault="00B9126C" w:rsidP="00B9126C">
      <w:pPr>
        <w:ind w:left="-360" w:right="145"/>
      </w:pPr>
    </w:p>
    <w:p w:rsidR="00B9126C" w:rsidRPr="00B9126C" w:rsidRDefault="00B9126C" w:rsidP="00B9126C">
      <w:pPr>
        <w:tabs>
          <w:tab w:val="left" w:pos="9540"/>
        </w:tabs>
        <w:ind w:left="-360" w:right="325" w:firstLine="360"/>
        <w:jc w:val="both"/>
        <w:rPr>
          <w:sz w:val="28"/>
          <w:szCs w:val="28"/>
        </w:rPr>
      </w:pPr>
      <w:r w:rsidRPr="00B9126C">
        <w:rPr>
          <w:sz w:val="28"/>
          <w:szCs w:val="28"/>
        </w:rPr>
        <w:t xml:space="preserve"> В целях обеспечения эффективного использования средств бюджета Евдокимовского сельского поселения, руководствуясь ст. </w:t>
      </w:r>
      <w:proofErr w:type="gramStart"/>
      <w:r w:rsidRPr="00B9126C">
        <w:rPr>
          <w:sz w:val="28"/>
          <w:szCs w:val="28"/>
        </w:rPr>
        <w:t>40  Устава</w:t>
      </w:r>
      <w:proofErr w:type="gramEnd"/>
      <w:r w:rsidRPr="00B9126C">
        <w:rPr>
          <w:sz w:val="28"/>
          <w:szCs w:val="28"/>
        </w:rPr>
        <w:t xml:space="preserve"> Евдокимовского муниципального образования:</w:t>
      </w:r>
    </w:p>
    <w:p w:rsidR="00B9126C" w:rsidRPr="00B9126C" w:rsidRDefault="00B9126C" w:rsidP="00B9126C">
      <w:pPr>
        <w:numPr>
          <w:ilvl w:val="0"/>
          <w:numId w:val="37"/>
        </w:numPr>
        <w:tabs>
          <w:tab w:val="num" w:pos="0"/>
          <w:tab w:val="left" w:pos="360"/>
        </w:tabs>
        <w:ind w:left="-360" w:right="325" w:firstLine="360"/>
        <w:jc w:val="both"/>
        <w:rPr>
          <w:sz w:val="28"/>
          <w:szCs w:val="28"/>
        </w:rPr>
      </w:pPr>
      <w:r w:rsidRPr="00B9126C">
        <w:rPr>
          <w:sz w:val="28"/>
          <w:szCs w:val="28"/>
        </w:rPr>
        <w:t xml:space="preserve">Утвердить прилагаемый план мероприятий по оптимизации расходов, повышению сбалансированности и </w:t>
      </w:r>
      <w:proofErr w:type="gramStart"/>
      <w:r w:rsidRPr="00B9126C">
        <w:rPr>
          <w:sz w:val="28"/>
          <w:szCs w:val="28"/>
        </w:rPr>
        <w:t>платежеспособности  бюджета</w:t>
      </w:r>
      <w:proofErr w:type="gramEnd"/>
      <w:r w:rsidRPr="00B9126C">
        <w:rPr>
          <w:sz w:val="28"/>
          <w:szCs w:val="28"/>
        </w:rPr>
        <w:t xml:space="preserve"> Евдокимовского сельского поселения  на 2024 год согласно приложению № 1.</w:t>
      </w:r>
    </w:p>
    <w:p w:rsidR="00B9126C" w:rsidRPr="00B9126C" w:rsidRDefault="00B9126C" w:rsidP="00B9126C">
      <w:pPr>
        <w:numPr>
          <w:ilvl w:val="0"/>
          <w:numId w:val="37"/>
        </w:numPr>
        <w:tabs>
          <w:tab w:val="num" w:pos="360"/>
        </w:tabs>
        <w:ind w:left="-360" w:right="325" w:firstLine="360"/>
        <w:jc w:val="both"/>
        <w:rPr>
          <w:sz w:val="28"/>
          <w:szCs w:val="28"/>
        </w:rPr>
      </w:pPr>
      <w:r w:rsidRPr="00B9126C">
        <w:rPr>
          <w:sz w:val="28"/>
          <w:szCs w:val="28"/>
        </w:rPr>
        <w:t xml:space="preserve">Утвердить прилагаемый план первоочередных мероприятий по оптимизации и повышению эффективности бюджетных </w:t>
      </w:r>
      <w:proofErr w:type="gramStart"/>
      <w:r w:rsidRPr="00B9126C">
        <w:rPr>
          <w:sz w:val="28"/>
          <w:szCs w:val="28"/>
        </w:rPr>
        <w:t>расходов  Евдокимовского</w:t>
      </w:r>
      <w:proofErr w:type="gramEnd"/>
      <w:r w:rsidRPr="00B9126C">
        <w:rPr>
          <w:sz w:val="28"/>
          <w:szCs w:val="28"/>
        </w:rPr>
        <w:t xml:space="preserve"> сельского поселения на 2024 год согласно приложению № 2.</w:t>
      </w:r>
    </w:p>
    <w:p w:rsidR="00B9126C" w:rsidRPr="00B9126C" w:rsidRDefault="00B9126C" w:rsidP="00B9126C">
      <w:pPr>
        <w:numPr>
          <w:ilvl w:val="0"/>
          <w:numId w:val="37"/>
        </w:numPr>
        <w:tabs>
          <w:tab w:val="num" w:pos="0"/>
          <w:tab w:val="left" w:pos="360"/>
        </w:tabs>
        <w:ind w:left="-360" w:right="325" w:firstLine="360"/>
        <w:jc w:val="both"/>
        <w:rPr>
          <w:sz w:val="28"/>
          <w:szCs w:val="28"/>
        </w:rPr>
      </w:pPr>
      <w:r w:rsidRPr="00B9126C">
        <w:rPr>
          <w:sz w:val="28"/>
          <w:szCs w:val="28"/>
        </w:rPr>
        <w:t xml:space="preserve"> Настоящее распоряжение разместить на официальном сайте администрации Евдокимовского сельского поселения в информационно-телекоммуникационной сети «Интернет».</w:t>
      </w:r>
    </w:p>
    <w:p w:rsidR="00B9126C" w:rsidRPr="00B9126C" w:rsidRDefault="00B9126C" w:rsidP="00B9126C">
      <w:pPr>
        <w:numPr>
          <w:ilvl w:val="0"/>
          <w:numId w:val="37"/>
        </w:numPr>
        <w:tabs>
          <w:tab w:val="num" w:pos="0"/>
          <w:tab w:val="left" w:pos="360"/>
        </w:tabs>
        <w:ind w:left="-360" w:right="325" w:firstLine="360"/>
        <w:jc w:val="both"/>
        <w:rPr>
          <w:sz w:val="28"/>
          <w:szCs w:val="28"/>
        </w:rPr>
      </w:pPr>
      <w:r w:rsidRPr="00B9126C">
        <w:rPr>
          <w:sz w:val="28"/>
          <w:szCs w:val="28"/>
        </w:rPr>
        <w:t>Контроль за исполнением настоящего распоряжения возложить оставляю за собой.</w:t>
      </w:r>
    </w:p>
    <w:p w:rsidR="00B9126C" w:rsidRPr="00B9126C" w:rsidRDefault="00B9126C" w:rsidP="00B9126C">
      <w:pPr>
        <w:tabs>
          <w:tab w:val="left" w:pos="360"/>
        </w:tabs>
        <w:ind w:right="325"/>
        <w:jc w:val="both"/>
        <w:rPr>
          <w:sz w:val="28"/>
          <w:szCs w:val="28"/>
        </w:rPr>
      </w:pPr>
    </w:p>
    <w:p w:rsidR="00B9126C" w:rsidRPr="00B9126C" w:rsidRDefault="00B9126C" w:rsidP="00B9126C">
      <w:pPr>
        <w:tabs>
          <w:tab w:val="left" w:pos="360"/>
        </w:tabs>
        <w:ind w:right="325"/>
        <w:jc w:val="both"/>
      </w:pPr>
    </w:p>
    <w:p w:rsidR="00B9126C" w:rsidRPr="00B9126C" w:rsidRDefault="00B9126C" w:rsidP="00B9126C">
      <w:pPr>
        <w:tabs>
          <w:tab w:val="left" w:pos="360"/>
        </w:tabs>
        <w:ind w:right="325"/>
        <w:jc w:val="both"/>
      </w:pPr>
    </w:p>
    <w:p w:rsidR="00B9126C" w:rsidRPr="00B9126C" w:rsidRDefault="00B9126C" w:rsidP="00B9126C">
      <w:pPr>
        <w:tabs>
          <w:tab w:val="left" w:pos="360"/>
        </w:tabs>
        <w:ind w:right="325"/>
        <w:jc w:val="both"/>
      </w:pPr>
    </w:p>
    <w:p w:rsidR="00B9126C" w:rsidRPr="00B9126C" w:rsidRDefault="00B9126C" w:rsidP="00B9126C">
      <w:pPr>
        <w:tabs>
          <w:tab w:val="left" w:pos="360"/>
        </w:tabs>
        <w:ind w:right="325"/>
        <w:jc w:val="both"/>
      </w:pPr>
    </w:p>
    <w:p w:rsidR="00B9126C" w:rsidRPr="00B9126C" w:rsidRDefault="00B9126C" w:rsidP="00B9126C">
      <w:pPr>
        <w:tabs>
          <w:tab w:val="left" w:pos="360"/>
        </w:tabs>
        <w:ind w:right="325"/>
        <w:jc w:val="both"/>
        <w:rPr>
          <w:sz w:val="28"/>
          <w:szCs w:val="28"/>
        </w:rPr>
      </w:pPr>
      <w:r w:rsidRPr="00B9126C">
        <w:rPr>
          <w:sz w:val="28"/>
          <w:szCs w:val="28"/>
        </w:rPr>
        <w:t xml:space="preserve">Глава Евдокимовского сельского поселения                                     </w:t>
      </w:r>
      <w:proofErr w:type="spellStart"/>
      <w:r w:rsidRPr="00B9126C">
        <w:rPr>
          <w:sz w:val="28"/>
          <w:szCs w:val="28"/>
        </w:rPr>
        <w:t>И.Ю.Левринц</w:t>
      </w:r>
      <w:proofErr w:type="spellEnd"/>
    </w:p>
    <w:p w:rsidR="00B9126C" w:rsidRPr="00B9126C" w:rsidRDefault="00B9126C" w:rsidP="00B9126C">
      <w:pPr>
        <w:tabs>
          <w:tab w:val="left" w:pos="9540"/>
        </w:tabs>
        <w:ind w:left="-360" w:right="325"/>
        <w:jc w:val="both"/>
        <w:rPr>
          <w:sz w:val="28"/>
          <w:szCs w:val="28"/>
        </w:rPr>
      </w:pPr>
    </w:p>
    <w:p w:rsidR="00B9126C" w:rsidRPr="00B9126C" w:rsidRDefault="00B9126C" w:rsidP="00B9126C">
      <w:pPr>
        <w:ind w:left="-360" w:right="145"/>
      </w:pPr>
    </w:p>
    <w:p w:rsidR="00B9126C" w:rsidRPr="00B9126C" w:rsidRDefault="00B9126C" w:rsidP="00B9126C">
      <w:pPr>
        <w:ind w:left="-360" w:right="145"/>
      </w:pPr>
    </w:p>
    <w:p w:rsidR="00B9126C" w:rsidRPr="00B9126C" w:rsidRDefault="00B9126C" w:rsidP="00B9126C">
      <w:pPr>
        <w:ind w:left="-360" w:right="145"/>
      </w:pPr>
    </w:p>
    <w:p w:rsidR="00B9126C" w:rsidRPr="00B9126C" w:rsidRDefault="00B9126C" w:rsidP="00B9126C">
      <w:pPr>
        <w:ind w:left="-360" w:right="145"/>
        <w:rPr>
          <w:i/>
          <w:sz w:val="32"/>
          <w:highlight w:val="yellow"/>
        </w:rPr>
      </w:pPr>
    </w:p>
    <w:p w:rsidR="00B9126C" w:rsidRPr="00B9126C" w:rsidRDefault="00B9126C" w:rsidP="00B9126C">
      <w:pPr>
        <w:jc w:val="right"/>
      </w:pPr>
    </w:p>
    <w:p w:rsidR="00B9126C" w:rsidRPr="00B9126C" w:rsidRDefault="00B9126C" w:rsidP="00B9126C">
      <w:pPr>
        <w:jc w:val="right"/>
      </w:pPr>
    </w:p>
    <w:p w:rsidR="00B9126C" w:rsidRPr="00B9126C" w:rsidRDefault="00B9126C" w:rsidP="00B9126C">
      <w:pPr>
        <w:jc w:val="right"/>
      </w:pPr>
    </w:p>
    <w:p w:rsidR="00B9126C" w:rsidRPr="00B9126C" w:rsidRDefault="00B9126C" w:rsidP="00B9126C">
      <w:pPr>
        <w:jc w:val="right"/>
      </w:pPr>
    </w:p>
    <w:p w:rsidR="00B9126C" w:rsidRPr="00B9126C" w:rsidRDefault="00B9126C" w:rsidP="00B9126C">
      <w:pPr>
        <w:jc w:val="right"/>
      </w:pPr>
    </w:p>
    <w:p w:rsidR="00B9126C" w:rsidRPr="00B9126C" w:rsidRDefault="00B9126C" w:rsidP="00B9126C">
      <w:pPr>
        <w:jc w:val="right"/>
      </w:pPr>
      <w:r w:rsidRPr="00B9126C">
        <w:t>Приложение № 1</w:t>
      </w:r>
    </w:p>
    <w:p w:rsidR="00B9126C" w:rsidRPr="00B9126C" w:rsidRDefault="00B9126C" w:rsidP="00B9126C">
      <w:pPr>
        <w:ind w:left="5664"/>
        <w:jc w:val="right"/>
      </w:pPr>
      <w:r w:rsidRPr="00B9126C">
        <w:t xml:space="preserve">                          к распоряжению</w:t>
      </w:r>
    </w:p>
    <w:p w:rsidR="00B9126C" w:rsidRPr="00B9126C" w:rsidRDefault="00B9126C" w:rsidP="00B9126C">
      <w:pPr>
        <w:ind w:left="5664"/>
        <w:jc w:val="right"/>
      </w:pPr>
      <w:r w:rsidRPr="00B9126C">
        <w:t>администрации Евдокимовского сельского поселения</w:t>
      </w:r>
    </w:p>
    <w:p w:rsidR="00B9126C" w:rsidRPr="00B9126C" w:rsidRDefault="00B9126C" w:rsidP="00B9126C">
      <w:pPr>
        <w:ind w:left="5664"/>
        <w:jc w:val="center"/>
      </w:pPr>
      <w:r w:rsidRPr="00B9126C">
        <w:t xml:space="preserve">                 от    </w:t>
      </w:r>
      <w:proofErr w:type="gramStart"/>
      <w:r w:rsidRPr="00B9126C">
        <w:t>01 .</w:t>
      </w:r>
      <w:proofErr w:type="gramEnd"/>
      <w:r w:rsidRPr="00B9126C">
        <w:t xml:space="preserve">  </w:t>
      </w:r>
      <w:proofErr w:type="gramStart"/>
      <w:r w:rsidRPr="00B9126C">
        <w:t>02  .</w:t>
      </w:r>
      <w:proofErr w:type="gramEnd"/>
      <w:r w:rsidRPr="00B9126C">
        <w:t xml:space="preserve">2024г. № 7 - </w:t>
      </w:r>
      <w:proofErr w:type="spellStart"/>
      <w:r w:rsidRPr="00B9126C">
        <w:t>рг</w:t>
      </w:r>
      <w:proofErr w:type="spellEnd"/>
      <w:r w:rsidRPr="00B9126C">
        <w:t xml:space="preserve">           </w:t>
      </w:r>
    </w:p>
    <w:p w:rsidR="00B9126C" w:rsidRPr="00B9126C" w:rsidRDefault="00B9126C" w:rsidP="00B9126C"/>
    <w:p w:rsidR="00B9126C" w:rsidRPr="00B9126C" w:rsidRDefault="00B9126C" w:rsidP="00B9126C">
      <w:pPr>
        <w:jc w:val="center"/>
        <w:rPr>
          <w:b/>
        </w:rPr>
      </w:pPr>
    </w:p>
    <w:p w:rsidR="00B9126C" w:rsidRPr="00B9126C" w:rsidRDefault="00B9126C" w:rsidP="00B9126C">
      <w:pPr>
        <w:jc w:val="center"/>
        <w:rPr>
          <w:b/>
        </w:rPr>
      </w:pPr>
      <w:r w:rsidRPr="00B9126C">
        <w:rPr>
          <w:b/>
        </w:rPr>
        <w:t>ПЛАН МЕРОПРИЯТИЙ</w:t>
      </w:r>
    </w:p>
    <w:p w:rsidR="00B9126C" w:rsidRPr="00B9126C" w:rsidRDefault="00B9126C" w:rsidP="00B9126C">
      <w:pPr>
        <w:jc w:val="center"/>
        <w:rPr>
          <w:b/>
        </w:rPr>
      </w:pPr>
      <w:r w:rsidRPr="00B9126C">
        <w:rPr>
          <w:b/>
        </w:rPr>
        <w:t>по оптимизации расходов, повышению сбалансированности и платежеспособности бюджета Евдокимовского муниципального образования на 2024 год</w:t>
      </w:r>
    </w:p>
    <w:p w:rsidR="00B9126C" w:rsidRPr="00B9126C" w:rsidRDefault="00B9126C" w:rsidP="00B9126C">
      <w:pPr>
        <w:jc w:val="center"/>
      </w:pPr>
    </w:p>
    <w:tbl>
      <w:tblPr>
        <w:tblW w:w="1025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032"/>
        <w:gridCol w:w="3591"/>
        <w:gridCol w:w="1985"/>
      </w:tblGrid>
      <w:tr w:rsidR="00B9126C" w:rsidRPr="00B9126C" w:rsidTr="00DF49FC">
        <w:tc>
          <w:tcPr>
            <w:tcW w:w="648" w:type="dxa"/>
            <w:shd w:val="clear" w:color="auto" w:fill="auto"/>
          </w:tcPr>
          <w:p w:rsidR="00B9126C" w:rsidRPr="00B9126C" w:rsidRDefault="00B9126C" w:rsidP="00B9126C">
            <w:pPr>
              <w:jc w:val="center"/>
            </w:pPr>
            <w:r w:rsidRPr="00B9126C">
              <w:t>№п/п</w:t>
            </w:r>
          </w:p>
        </w:tc>
        <w:tc>
          <w:tcPr>
            <w:tcW w:w="4032" w:type="dxa"/>
            <w:shd w:val="clear" w:color="auto" w:fill="auto"/>
          </w:tcPr>
          <w:p w:rsidR="00B9126C" w:rsidRPr="00B9126C" w:rsidRDefault="00B9126C" w:rsidP="00B9126C">
            <w:pPr>
              <w:jc w:val="center"/>
            </w:pPr>
            <w:r w:rsidRPr="00B9126C">
              <w:t>Содержание мероприятий</w:t>
            </w:r>
          </w:p>
        </w:tc>
        <w:tc>
          <w:tcPr>
            <w:tcW w:w="3591" w:type="dxa"/>
            <w:shd w:val="clear" w:color="auto" w:fill="auto"/>
          </w:tcPr>
          <w:p w:rsidR="00B9126C" w:rsidRPr="00B9126C" w:rsidRDefault="00B9126C" w:rsidP="00B9126C">
            <w:pPr>
              <w:jc w:val="center"/>
            </w:pPr>
            <w:r w:rsidRPr="00B9126C">
              <w:t>Ответственные</w:t>
            </w:r>
          </w:p>
          <w:p w:rsidR="00B9126C" w:rsidRPr="00B9126C" w:rsidRDefault="00B9126C" w:rsidP="00B9126C">
            <w:pPr>
              <w:jc w:val="center"/>
            </w:pPr>
            <w:r w:rsidRPr="00B9126C">
              <w:t>исполнители</w:t>
            </w:r>
          </w:p>
        </w:tc>
        <w:tc>
          <w:tcPr>
            <w:tcW w:w="1985" w:type="dxa"/>
            <w:shd w:val="clear" w:color="auto" w:fill="auto"/>
          </w:tcPr>
          <w:p w:rsidR="00B9126C" w:rsidRPr="00B9126C" w:rsidRDefault="00B9126C" w:rsidP="00B9126C">
            <w:pPr>
              <w:jc w:val="center"/>
            </w:pPr>
            <w:r w:rsidRPr="00B9126C">
              <w:t>Срок исполнения</w:t>
            </w:r>
          </w:p>
        </w:tc>
      </w:tr>
      <w:tr w:rsidR="00B9126C" w:rsidRPr="00B9126C" w:rsidTr="00DF49FC">
        <w:tc>
          <w:tcPr>
            <w:tcW w:w="648" w:type="dxa"/>
            <w:shd w:val="clear" w:color="auto" w:fill="auto"/>
          </w:tcPr>
          <w:p w:rsidR="00B9126C" w:rsidRPr="00B9126C" w:rsidRDefault="00B9126C" w:rsidP="00B9126C">
            <w:pPr>
              <w:jc w:val="center"/>
            </w:pPr>
            <w:r w:rsidRPr="00B9126C">
              <w:t>1</w:t>
            </w:r>
          </w:p>
        </w:tc>
        <w:tc>
          <w:tcPr>
            <w:tcW w:w="4032" w:type="dxa"/>
            <w:shd w:val="clear" w:color="auto" w:fill="auto"/>
          </w:tcPr>
          <w:p w:rsidR="00B9126C" w:rsidRPr="00B9126C" w:rsidRDefault="00B9126C" w:rsidP="00B9126C">
            <w:pPr>
              <w:jc w:val="center"/>
            </w:pPr>
            <w:r w:rsidRPr="00B9126C">
              <w:t>2</w:t>
            </w:r>
          </w:p>
        </w:tc>
        <w:tc>
          <w:tcPr>
            <w:tcW w:w="3591" w:type="dxa"/>
            <w:shd w:val="clear" w:color="auto" w:fill="auto"/>
          </w:tcPr>
          <w:p w:rsidR="00B9126C" w:rsidRPr="00B9126C" w:rsidRDefault="00B9126C" w:rsidP="00B9126C">
            <w:pPr>
              <w:jc w:val="center"/>
            </w:pPr>
            <w:r w:rsidRPr="00B9126C">
              <w:t>3</w:t>
            </w:r>
          </w:p>
        </w:tc>
        <w:tc>
          <w:tcPr>
            <w:tcW w:w="1985" w:type="dxa"/>
            <w:shd w:val="clear" w:color="auto" w:fill="auto"/>
          </w:tcPr>
          <w:p w:rsidR="00B9126C" w:rsidRPr="00B9126C" w:rsidRDefault="00B9126C" w:rsidP="00B9126C">
            <w:pPr>
              <w:jc w:val="center"/>
            </w:pPr>
            <w:r w:rsidRPr="00B9126C">
              <w:t>4</w:t>
            </w:r>
          </w:p>
        </w:tc>
      </w:tr>
      <w:tr w:rsidR="00B9126C" w:rsidRPr="00B9126C" w:rsidTr="00DF49FC">
        <w:tc>
          <w:tcPr>
            <w:tcW w:w="648" w:type="dxa"/>
            <w:shd w:val="clear" w:color="auto" w:fill="auto"/>
          </w:tcPr>
          <w:p w:rsidR="00B9126C" w:rsidRPr="00B9126C" w:rsidRDefault="00B9126C" w:rsidP="00B9126C">
            <w:pPr>
              <w:jc w:val="center"/>
            </w:pPr>
            <w:r w:rsidRPr="00B9126C">
              <w:t>1</w:t>
            </w:r>
          </w:p>
        </w:tc>
        <w:tc>
          <w:tcPr>
            <w:tcW w:w="4032" w:type="dxa"/>
            <w:shd w:val="clear" w:color="auto" w:fill="auto"/>
          </w:tcPr>
          <w:p w:rsidR="00B9126C" w:rsidRPr="00B9126C" w:rsidRDefault="00B9126C" w:rsidP="00B9126C">
            <w:r w:rsidRPr="00B9126C">
              <w:t xml:space="preserve">Направление на обеспечение выполнения функций казенных учреждений доходов, полученные от оказания платных услуг после уплаты налогов и сборов, предусмотренных законодательством о налогах и сборах </w:t>
            </w:r>
          </w:p>
        </w:tc>
        <w:tc>
          <w:tcPr>
            <w:tcW w:w="3591" w:type="dxa"/>
            <w:tcBorders>
              <w:bottom w:val="single" w:sz="4" w:space="0" w:color="auto"/>
            </w:tcBorders>
            <w:shd w:val="clear" w:color="auto" w:fill="auto"/>
          </w:tcPr>
          <w:p w:rsidR="00B9126C" w:rsidRPr="00B9126C" w:rsidRDefault="00B9126C" w:rsidP="00B9126C">
            <w:pPr>
              <w:tabs>
                <w:tab w:val="left" w:pos="311"/>
                <w:tab w:val="left" w:pos="611"/>
              </w:tabs>
            </w:pPr>
            <w:r w:rsidRPr="00B9126C">
              <w:t xml:space="preserve">Директор МКУК «КДЦ </w:t>
            </w:r>
            <w:proofErr w:type="spellStart"/>
            <w:r w:rsidRPr="00B9126C">
              <w:t>с.Бадар</w:t>
            </w:r>
            <w:proofErr w:type="spellEnd"/>
            <w:r w:rsidRPr="00B9126C">
              <w:t xml:space="preserve">» </w:t>
            </w:r>
            <w:proofErr w:type="spellStart"/>
            <w:r w:rsidRPr="00B9126C">
              <w:t>Копанева</w:t>
            </w:r>
            <w:proofErr w:type="spellEnd"/>
            <w:r w:rsidRPr="00B9126C">
              <w:t xml:space="preserve"> М.В.</w:t>
            </w:r>
          </w:p>
          <w:p w:rsidR="00B9126C" w:rsidRPr="00B9126C" w:rsidRDefault="00B9126C" w:rsidP="00B9126C">
            <w:pPr>
              <w:tabs>
                <w:tab w:val="left" w:pos="311"/>
                <w:tab w:val="left" w:pos="611"/>
              </w:tabs>
            </w:pPr>
            <w:r w:rsidRPr="00B9126C">
              <w:t xml:space="preserve">Директор МКУК «КДЦ д. Евдокимова» </w:t>
            </w:r>
            <w:proofErr w:type="spellStart"/>
            <w:r w:rsidRPr="00B9126C">
              <w:t>Фейдак</w:t>
            </w:r>
            <w:proofErr w:type="spellEnd"/>
            <w:r w:rsidRPr="00B9126C">
              <w:t xml:space="preserve"> О.Г.</w:t>
            </w:r>
          </w:p>
        </w:tc>
        <w:tc>
          <w:tcPr>
            <w:tcW w:w="1985" w:type="dxa"/>
            <w:shd w:val="clear" w:color="auto" w:fill="auto"/>
          </w:tcPr>
          <w:p w:rsidR="00B9126C" w:rsidRPr="00B9126C" w:rsidRDefault="00B9126C" w:rsidP="00B9126C">
            <w:r w:rsidRPr="00B9126C">
              <w:t>В течении года</w:t>
            </w:r>
          </w:p>
        </w:tc>
      </w:tr>
      <w:tr w:rsidR="00B9126C" w:rsidRPr="00B9126C" w:rsidTr="00DF49FC">
        <w:tc>
          <w:tcPr>
            <w:tcW w:w="648" w:type="dxa"/>
            <w:shd w:val="clear" w:color="auto" w:fill="auto"/>
          </w:tcPr>
          <w:p w:rsidR="00B9126C" w:rsidRPr="00B9126C" w:rsidRDefault="00B9126C" w:rsidP="00B9126C">
            <w:pPr>
              <w:jc w:val="center"/>
            </w:pPr>
            <w:r w:rsidRPr="00B9126C">
              <w:t>2</w:t>
            </w:r>
          </w:p>
        </w:tc>
        <w:tc>
          <w:tcPr>
            <w:tcW w:w="4032" w:type="dxa"/>
            <w:tcBorders>
              <w:right w:val="single" w:sz="4" w:space="0" w:color="auto"/>
            </w:tcBorders>
            <w:shd w:val="clear" w:color="auto" w:fill="auto"/>
          </w:tcPr>
          <w:p w:rsidR="00B9126C" w:rsidRPr="00B9126C" w:rsidRDefault="00B9126C" w:rsidP="00B9126C">
            <w:r w:rsidRPr="00B9126C">
              <w:t>Соблюдение установленного норматива формирования расходов на содержание органов местного самоуправления Евдокимовского сельского поселения</w:t>
            </w:r>
          </w:p>
        </w:tc>
        <w:tc>
          <w:tcPr>
            <w:tcW w:w="3591" w:type="dxa"/>
            <w:vMerge w:val="restart"/>
            <w:tcBorders>
              <w:top w:val="single" w:sz="4" w:space="0" w:color="auto"/>
              <w:left w:val="single" w:sz="4" w:space="0" w:color="auto"/>
              <w:right w:val="single" w:sz="4" w:space="0" w:color="auto"/>
            </w:tcBorders>
            <w:shd w:val="clear" w:color="auto" w:fill="auto"/>
          </w:tcPr>
          <w:p w:rsidR="00B9126C" w:rsidRPr="00B9126C" w:rsidRDefault="00B9126C" w:rsidP="00B9126C">
            <w:r w:rsidRPr="00B9126C">
              <w:t xml:space="preserve">Глава Евдокимовского сельского поселения </w:t>
            </w:r>
            <w:proofErr w:type="spellStart"/>
            <w:r w:rsidRPr="00B9126C">
              <w:t>Левринц</w:t>
            </w:r>
            <w:proofErr w:type="spellEnd"/>
            <w:r w:rsidRPr="00B9126C">
              <w:t xml:space="preserve"> И.Ю. </w:t>
            </w:r>
          </w:p>
          <w:p w:rsidR="00B9126C" w:rsidRPr="00B9126C" w:rsidRDefault="00B9126C" w:rsidP="00B9126C">
            <w:r w:rsidRPr="00B9126C">
              <w:t xml:space="preserve">Ведущий специалист администрации Евдокимовского сельского </w:t>
            </w:r>
            <w:proofErr w:type="gramStart"/>
            <w:r w:rsidRPr="00B9126C">
              <w:t xml:space="preserve">поселения  </w:t>
            </w:r>
            <w:proofErr w:type="spellStart"/>
            <w:r w:rsidRPr="00B9126C">
              <w:t>Л.И.Ткач</w:t>
            </w:r>
            <w:proofErr w:type="spellEnd"/>
            <w:proofErr w:type="gramEnd"/>
          </w:p>
          <w:p w:rsidR="00B9126C" w:rsidRPr="00B9126C" w:rsidRDefault="00B9126C" w:rsidP="00B9126C">
            <w:pPr>
              <w:tabs>
                <w:tab w:val="left" w:pos="311"/>
                <w:tab w:val="left" w:pos="611"/>
              </w:tabs>
            </w:pPr>
            <w:r w:rsidRPr="00B9126C">
              <w:t xml:space="preserve">Директор МКУК «КДЦ </w:t>
            </w:r>
            <w:proofErr w:type="spellStart"/>
            <w:r w:rsidRPr="00B9126C">
              <w:t>с.Бадар</w:t>
            </w:r>
            <w:proofErr w:type="spellEnd"/>
            <w:r w:rsidRPr="00B9126C">
              <w:t xml:space="preserve">» </w:t>
            </w:r>
            <w:proofErr w:type="spellStart"/>
            <w:r w:rsidRPr="00B9126C">
              <w:t>Копанева</w:t>
            </w:r>
            <w:proofErr w:type="spellEnd"/>
            <w:r w:rsidRPr="00B9126C">
              <w:t xml:space="preserve"> М.В.</w:t>
            </w:r>
          </w:p>
          <w:p w:rsidR="00B9126C" w:rsidRPr="00B9126C" w:rsidRDefault="00B9126C" w:rsidP="00B9126C">
            <w:r w:rsidRPr="00B9126C">
              <w:t xml:space="preserve">Директор МКУК «КДЦ </w:t>
            </w:r>
            <w:proofErr w:type="spellStart"/>
            <w:r w:rsidRPr="00B9126C">
              <w:t>д.Евдокимова</w:t>
            </w:r>
            <w:proofErr w:type="spellEnd"/>
            <w:r w:rsidRPr="00B9126C">
              <w:t xml:space="preserve">» </w:t>
            </w:r>
            <w:proofErr w:type="spellStart"/>
            <w:r w:rsidRPr="00B9126C">
              <w:t>Фейдак</w:t>
            </w:r>
            <w:proofErr w:type="spellEnd"/>
            <w:r w:rsidRPr="00B9126C">
              <w:t xml:space="preserve"> О.Г.</w:t>
            </w:r>
          </w:p>
        </w:tc>
        <w:tc>
          <w:tcPr>
            <w:tcW w:w="1985" w:type="dxa"/>
            <w:vMerge w:val="restart"/>
            <w:tcBorders>
              <w:left w:val="single" w:sz="4" w:space="0" w:color="auto"/>
            </w:tcBorders>
            <w:shd w:val="clear" w:color="auto" w:fill="auto"/>
          </w:tcPr>
          <w:p w:rsidR="00B9126C" w:rsidRPr="00B9126C" w:rsidRDefault="00B9126C" w:rsidP="00B9126C">
            <w:r w:rsidRPr="00B9126C">
              <w:t>В течении года</w:t>
            </w:r>
          </w:p>
        </w:tc>
      </w:tr>
      <w:tr w:rsidR="00B9126C" w:rsidRPr="00B9126C" w:rsidTr="00DF49FC">
        <w:tc>
          <w:tcPr>
            <w:tcW w:w="648" w:type="dxa"/>
            <w:shd w:val="clear" w:color="auto" w:fill="auto"/>
          </w:tcPr>
          <w:p w:rsidR="00B9126C" w:rsidRPr="00B9126C" w:rsidRDefault="00B9126C" w:rsidP="00B9126C">
            <w:pPr>
              <w:jc w:val="center"/>
            </w:pPr>
            <w:r w:rsidRPr="00B9126C">
              <w:t>3</w:t>
            </w:r>
          </w:p>
        </w:tc>
        <w:tc>
          <w:tcPr>
            <w:tcW w:w="4032" w:type="dxa"/>
            <w:tcBorders>
              <w:right w:val="single" w:sz="4" w:space="0" w:color="auto"/>
            </w:tcBorders>
            <w:shd w:val="clear" w:color="auto" w:fill="auto"/>
          </w:tcPr>
          <w:p w:rsidR="00B9126C" w:rsidRPr="00B9126C" w:rsidRDefault="00B9126C" w:rsidP="00B9126C">
            <w:r w:rsidRPr="00B9126C">
              <w:t>Недопущение увеличения численности муниципальных служащих органов местного самоуправления  Евдокимовского сельского поселения</w:t>
            </w:r>
          </w:p>
        </w:tc>
        <w:tc>
          <w:tcPr>
            <w:tcW w:w="3591" w:type="dxa"/>
            <w:vMerge/>
            <w:tcBorders>
              <w:left w:val="single" w:sz="4" w:space="0" w:color="auto"/>
              <w:right w:val="single" w:sz="4" w:space="0" w:color="auto"/>
            </w:tcBorders>
            <w:shd w:val="clear" w:color="auto" w:fill="auto"/>
          </w:tcPr>
          <w:p w:rsidR="00B9126C" w:rsidRPr="00B9126C" w:rsidRDefault="00B9126C" w:rsidP="00B9126C"/>
        </w:tc>
        <w:tc>
          <w:tcPr>
            <w:tcW w:w="1985" w:type="dxa"/>
            <w:vMerge/>
            <w:tcBorders>
              <w:left w:val="single" w:sz="4" w:space="0" w:color="auto"/>
            </w:tcBorders>
            <w:shd w:val="clear" w:color="auto" w:fill="auto"/>
          </w:tcPr>
          <w:p w:rsidR="00B9126C" w:rsidRPr="00B9126C" w:rsidRDefault="00B9126C" w:rsidP="00B9126C"/>
        </w:tc>
      </w:tr>
      <w:tr w:rsidR="00B9126C" w:rsidRPr="00B9126C" w:rsidTr="00DF49FC">
        <w:tc>
          <w:tcPr>
            <w:tcW w:w="648" w:type="dxa"/>
            <w:shd w:val="clear" w:color="auto" w:fill="auto"/>
          </w:tcPr>
          <w:p w:rsidR="00B9126C" w:rsidRPr="00B9126C" w:rsidRDefault="00B9126C" w:rsidP="00B9126C">
            <w:pPr>
              <w:jc w:val="center"/>
            </w:pPr>
            <w:r w:rsidRPr="00B9126C">
              <w:t xml:space="preserve">4 </w:t>
            </w:r>
          </w:p>
        </w:tc>
        <w:tc>
          <w:tcPr>
            <w:tcW w:w="4032" w:type="dxa"/>
            <w:tcBorders>
              <w:right w:val="single" w:sz="4" w:space="0" w:color="auto"/>
            </w:tcBorders>
            <w:shd w:val="clear" w:color="auto" w:fill="auto"/>
          </w:tcPr>
          <w:p w:rsidR="00B9126C" w:rsidRPr="00B9126C" w:rsidRDefault="00B9126C" w:rsidP="00B9126C">
            <w:r w:rsidRPr="00B9126C">
              <w:t>Соблюдение правил нормирования в сфере закупок, предусмотренного ст. 19 закона № 44-ФЗ</w:t>
            </w:r>
          </w:p>
        </w:tc>
        <w:tc>
          <w:tcPr>
            <w:tcW w:w="3591" w:type="dxa"/>
            <w:vMerge/>
            <w:tcBorders>
              <w:left w:val="single" w:sz="4" w:space="0" w:color="auto"/>
              <w:right w:val="single" w:sz="4" w:space="0" w:color="auto"/>
            </w:tcBorders>
            <w:shd w:val="clear" w:color="auto" w:fill="auto"/>
          </w:tcPr>
          <w:p w:rsidR="00B9126C" w:rsidRPr="00B9126C" w:rsidRDefault="00B9126C" w:rsidP="00B9126C"/>
        </w:tc>
        <w:tc>
          <w:tcPr>
            <w:tcW w:w="1985" w:type="dxa"/>
            <w:vMerge/>
            <w:tcBorders>
              <w:left w:val="single" w:sz="4" w:space="0" w:color="auto"/>
            </w:tcBorders>
            <w:shd w:val="clear" w:color="auto" w:fill="auto"/>
          </w:tcPr>
          <w:p w:rsidR="00B9126C" w:rsidRPr="00B9126C" w:rsidRDefault="00B9126C" w:rsidP="00B9126C"/>
        </w:tc>
      </w:tr>
      <w:tr w:rsidR="00B9126C" w:rsidRPr="00B9126C" w:rsidTr="00DF49FC">
        <w:tc>
          <w:tcPr>
            <w:tcW w:w="648" w:type="dxa"/>
            <w:shd w:val="clear" w:color="auto" w:fill="auto"/>
          </w:tcPr>
          <w:p w:rsidR="00B9126C" w:rsidRPr="00B9126C" w:rsidRDefault="00B9126C" w:rsidP="00B9126C">
            <w:pPr>
              <w:jc w:val="center"/>
            </w:pPr>
            <w:r w:rsidRPr="00B9126C">
              <w:t>5</w:t>
            </w:r>
          </w:p>
        </w:tc>
        <w:tc>
          <w:tcPr>
            <w:tcW w:w="4032" w:type="dxa"/>
            <w:tcBorders>
              <w:right w:val="single" w:sz="4" w:space="0" w:color="auto"/>
            </w:tcBorders>
            <w:shd w:val="clear" w:color="auto" w:fill="auto"/>
          </w:tcPr>
          <w:p w:rsidR="00B9126C" w:rsidRPr="00B9126C" w:rsidRDefault="00B9126C" w:rsidP="00B9126C">
            <w:r w:rsidRPr="00B9126C">
              <w:t>Анализ конъюнктуры цен в целях определения начальной цены муниципальных контрактов</w:t>
            </w:r>
          </w:p>
        </w:tc>
        <w:tc>
          <w:tcPr>
            <w:tcW w:w="3591" w:type="dxa"/>
            <w:vMerge/>
            <w:tcBorders>
              <w:left w:val="single" w:sz="4" w:space="0" w:color="auto"/>
              <w:right w:val="single" w:sz="4" w:space="0" w:color="auto"/>
            </w:tcBorders>
            <w:shd w:val="clear" w:color="auto" w:fill="auto"/>
          </w:tcPr>
          <w:p w:rsidR="00B9126C" w:rsidRPr="00B9126C" w:rsidRDefault="00B9126C" w:rsidP="00B9126C"/>
        </w:tc>
        <w:tc>
          <w:tcPr>
            <w:tcW w:w="1985" w:type="dxa"/>
            <w:vMerge/>
            <w:tcBorders>
              <w:left w:val="single" w:sz="4" w:space="0" w:color="auto"/>
            </w:tcBorders>
            <w:shd w:val="clear" w:color="auto" w:fill="auto"/>
          </w:tcPr>
          <w:p w:rsidR="00B9126C" w:rsidRPr="00B9126C" w:rsidRDefault="00B9126C" w:rsidP="00B9126C"/>
        </w:tc>
      </w:tr>
      <w:tr w:rsidR="00B9126C" w:rsidRPr="00B9126C" w:rsidTr="00DF49FC">
        <w:tc>
          <w:tcPr>
            <w:tcW w:w="648" w:type="dxa"/>
            <w:shd w:val="clear" w:color="auto" w:fill="auto"/>
          </w:tcPr>
          <w:p w:rsidR="00B9126C" w:rsidRPr="00B9126C" w:rsidRDefault="00B9126C" w:rsidP="00B9126C">
            <w:pPr>
              <w:jc w:val="center"/>
            </w:pPr>
            <w:r w:rsidRPr="00B9126C">
              <w:t>6</w:t>
            </w:r>
          </w:p>
        </w:tc>
        <w:tc>
          <w:tcPr>
            <w:tcW w:w="4032" w:type="dxa"/>
            <w:tcBorders>
              <w:right w:val="single" w:sz="4" w:space="0" w:color="auto"/>
            </w:tcBorders>
            <w:shd w:val="clear" w:color="auto" w:fill="auto"/>
          </w:tcPr>
          <w:p w:rsidR="00B9126C" w:rsidRPr="00B9126C" w:rsidRDefault="00B9126C" w:rsidP="00B9126C">
            <w:r w:rsidRPr="00B9126C">
              <w:t xml:space="preserve">Размещение заказов на поставки товаров, выполнение работ, оказание услуг для муниципальных нужд на конкурсной основе: открытые конкурсы, аукционы, запросы котировок </w:t>
            </w:r>
          </w:p>
        </w:tc>
        <w:tc>
          <w:tcPr>
            <w:tcW w:w="3591" w:type="dxa"/>
            <w:vMerge/>
            <w:tcBorders>
              <w:left w:val="single" w:sz="4" w:space="0" w:color="auto"/>
              <w:right w:val="single" w:sz="4" w:space="0" w:color="auto"/>
            </w:tcBorders>
            <w:shd w:val="clear" w:color="auto" w:fill="auto"/>
          </w:tcPr>
          <w:p w:rsidR="00B9126C" w:rsidRPr="00B9126C" w:rsidRDefault="00B9126C" w:rsidP="00B9126C"/>
        </w:tc>
        <w:tc>
          <w:tcPr>
            <w:tcW w:w="1985" w:type="dxa"/>
            <w:vMerge/>
            <w:tcBorders>
              <w:left w:val="single" w:sz="4" w:space="0" w:color="auto"/>
            </w:tcBorders>
            <w:shd w:val="clear" w:color="auto" w:fill="auto"/>
          </w:tcPr>
          <w:p w:rsidR="00B9126C" w:rsidRPr="00B9126C" w:rsidRDefault="00B9126C" w:rsidP="00B9126C"/>
        </w:tc>
      </w:tr>
      <w:tr w:rsidR="00B9126C" w:rsidRPr="00B9126C" w:rsidTr="00DF49FC">
        <w:tc>
          <w:tcPr>
            <w:tcW w:w="648" w:type="dxa"/>
            <w:shd w:val="clear" w:color="auto" w:fill="auto"/>
          </w:tcPr>
          <w:p w:rsidR="00B9126C" w:rsidRPr="00B9126C" w:rsidRDefault="00B9126C" w:rsidP="00B9126C">
            <w:pPr>
              <w:jc w:val="center"/>
            </w:pPr>
            <w:r w:rsidRPr="00B9126C">
              <w:t>7</w:t>
            </w:r>
          </w:p>
        </w:tc>
        <w:tc>
          <w:tcPr>
            <w:tcW w:w="4032" w:type="dxa"/>
            <w:tcBorders>
              <w:right w:val="single" w:sz="4" w:space="0" w:color="auto"/>
            </w:tcBorders>
            <w:shd w:val="clear" w:color="auto" w:fill="auto"/>
          </w:tcPr>
          <w:p w:rsidR="00B9126C" w:rsidRPr="00B9126C" w:rsidRDefault="00B9126C" w:rsidP="00B9126C">
            <w:r w:rsidRPr="00B9126C">
              <w:t xml:space="preserve">Контроль за соблюдением заключения муниципальных контрактов и договоров в пределах, доведенных до </w:t>
            </w:r>
            <w:proofErr w:type="spellStart"/>
            <w:r w:rsidRPr="00B9126C">
              <w:t>бюджето</w:t>
            </w:r>
            <w:proofErr w:type="spellEnd"/>
            <w:r w:rsidRPr="00B9126C">
              <w:t xml:space="preserve"> </w:t>
            </w:r>
            <w:r w:rsidRPr="00B9126C">
              <w:lastRenderedPageBreak/>
              <w:t>получателей лимитов бюджетных обязательств</w:t>
            </w:r>
          </w:p>
        </w:tc>
        <w:tc>
          <w:tcPr>
            <w:tcW w:w="3591" w:type="dxa"/>
            <w:vMerge/>
            <w:tcBorders>
              <w:left w:val="single" w:sz="4" w:space="0" w:color="auto"/>
              <w:right w:val="single" w:sz="4" w:space="0" w:color="auto"/>
            </w:tcBorders>
            <w:shd w:val="clear" w:color="auto" w:fill="auto"/>
          </w:tcPr>
          <w:p w:rsidR="00B9126C" w:rsidRPr="00B9126C" w:rsidRDefault="00B9126C" w:rsidP="00B9126C"/>
        </w:tc>
        <w:tc>
          <w:tcPr>
            <w:tcW w:w="1985" w:type="dxa"/>
            <w:vMerge/>
            <w:tcBorders>
              <w:left w:val="single" w:sz="4" w:space="0" w:color="auto"/>
            </w:tcBorders>
            <w:shd w:val="clear" w:color="auto" w:fill="auto"/>
          </w:tcPr>
          <w:p w:rsidR="00B9126C" w:rsidRPr="00B9126C" w:rsidRDefault="00B9126C" w:rsidP="00B9126C"/>
        </w:tc>
      </w:tr>
      <w:tr w:rsidR="00B9126C" w:rsidRPr="00B9126C" w:rsidTr="00DF49FC">
        <w:trPr>
          <w:trHeight w:val="1656"/>
        </w:trPr>
        <w:tc>
          <w:tcPr>
            <w:tcW w:w="648" w:type="dxa"/>
            <w:shd w:val="clear" w:color="auto" w:fill="auto"/>
          </w:tcPr>
          <w:p w:rsidR="00B9126C" w:rsidRPr="00B9126C" w:rsidRDefault="00B9126C" w:rsidP="00B9126C">
            <w:r w:rsidRPr="00B9126C">
              <w:lastRenderedPageBreak/>
              <w:t>8</w:t>
            </w:r>
          </w:p>
        </w:tc>
        <w:tc>
          <w:tcPr>
            <w:tcW w:w="4032" w:type="dxa"/>
            <w:tcBorders>
              <w:right w:val="single" w:sz="4" w:space="0" w:color="auto"/>
            </w:tcBorders>
            <w:shd w:val="clear" w:color="auto" w:fill="auto"/>
          </w:tcPr>
          <w:p w:rsidR="00B9126C" w:rsidRPr="00B9126C" w:rsidRDefault="00B9126C" w:rsidP="00B9126C">
            <w:r w:rsidRPr="00B9126C">
              <w:t>Анализ кредиторской и дебиторской задолженности, причин их возникновения, а также ведения претензионных процедур по возникновению дебиторской задолженности</w:t>
            </w:r>
          </w:p>
        </w:tc>
        <w:tc>
          <w:tcPr>
            <w:tcW w:w="3591" w:type="dxa"/>
            <w:vMerge/>
            <w:tcBorders>
              <w:left w:val="single" w:sz="4" w:space="0" w:color="auto"/>
              <w:right w:val="single" w:sz="4" w:space="0" w:color="auto"/>
            </w:tcBorders>
            <w:shd w:val="clear" w:color="auto" w:fill="auto"/>
          </w:tcPr>
          <w:p w:rsidR="00B9126C" w:rsidRPr="00B9126C" w:rsidRDefault="00B9126C" w:rsidP="00B9126C"/>
        </w:tc>
        <w:tc>
          <w:tcPr>
            <w:tcW w:w="1985" w:type="dxa"/>
            <w:vMerge/>
            <w:tcBorders>
              <w:left w:val="single" w:sz="4" w:space="0" w:color="auto"/>
            </w:tcBorders>
            <w:shd w:val="clear" w:color="auto" w:fill="auto"/>
          </w:tcPr>
          <w:p w:rsidR="00B9126C" w:rsidRPr="00B9126C" w:rsidRDefault="00B9126C" w:rsidP="00B9126C"/>
        </w:tc>
      </w:tr>
      <w:tr w:rsidR="00B9126C" w:rsidRPr="00B9126C" w:rsidTr="00DF49FC">
        <w:tc>
          <w:tcPr>
            <w:tcW w:w="648" w:type="dxa"/>
            <w:shd w:val="clear" w:color="auto" w:fill="auto"/>
          </w:tcPr>
          <w:p w:rsidR="00B9126C" w:rsidRPr="00B9126C" w:rsidRDefault="00B9126C" w:rsidP="00B9126C">
            <w:pPr>
              <w:jc w:val="center"/>
            </w:pPr>
            <w:r w:rsidRPr="00B9126C">
              <w:t>9</w:t>
            </w:r>
          </w:p>
        </w:tc>
        <w:tc>
          <w:tcPr>
            <w:tcW w:w="4032" w:type="dxa"/>
            <w:tcBorders>
              <w:right w:val="single" w:sz="4" w:space="0" w:color="auto"/>
            </w:tcBorders>
            <w:shd w:val="clear" w:color="auto" w:fill="auto"/>
          </w:tcPr>
          <w:p w:rsidR="00B9126C" w:rsidRPr="00B9126C" w:rsidRDefault="00B9126C" w:rsidP="00B9126C">
            <w:r w:rsidRPr="00B9126C">
              <w:t>Не установление расходных обязательств не связанных с решением вопросов, отнесенных к полномочиям органов местного самоуправления</w:t>
            </w:r>
          </w:p>
        </w:tc>
        <w:tc>
          <w:tcPr>
            <w:tcW w:w="3591" w:type="dxa"/>
            <w:vMerge/>
            <w:tcBorders>
              <w:left w:val="single" w:sz="4" w:space="0" w:color="auto"/>
              <w:bottom w:val="single" w:sz="4" w:space="0" w:color="auto"/>
              <w:right w:val="single" w:sz="4" w:space="0" w:color="auto"/>
            </w:tcBorders>
            <w:shd w:val="clear" w:color="auto" w:fill="auto"/>
          </w:tcPr>
          <w:p w:rsidR="00B9126C" w:rsidRPr="00B9126C" w:rsidRDefault="00B9126C" w:rsidP="00B9126C"/>
        </w:tc>
        <w:tc>
          <w:tcPr>
            <w:tcW w:w="1985" w:type="dxa"/>
            <w:vMerge/>
            <w:tcBorders>
              <w:left w:val="single" w:sz="4" w:space="0" w:color="auto"/>
            </w:tcBorders>
            <w:shd w:val="clear" w:color="auto" w:fill="auto"/>
          </w:tcPr>
          <w:p w:rsidR="00B9126C" w:rsidRPr="00B9126C" w:rsidRDefault="00B9126C" w:rsidP="00B9126C"/>
        </w:tc>
      </w:tr>
      <w:tr w:rsidR="00B9126C" w:rsidRPr="00B9126C" w:rsidTr="00DF49FC">
        <w:tc>
          <w:tcPr>
            <w:tcW w:w="648" w:type="dxa"/>
            <w:shd w:val="clear" w:color="auto" w:fill="auto"/>
          </w:tcPr>
          <w:p w:rsidR="00B9126C" w:rsidRPr="00B9126C" w:rsidRDefault="00B9126C" w:rsidP="00B9126C">
            <w:pPr>
              <w:jc w:val="center"/>
            </w:pPr>
            <w:r w:rsidRPr="00B9126C">
              <w:t>10</w:t>
            </w:r>
          </w:p>
        </w:tc>
        <w:tc>
          <w:tcPr>
            <w:tcW w:w="4032" w:type="dxa"/>
            <w:shd w:val="clear" w:color="auto" w:fill="auto"/>
          </w:tcPr>
          <w:p w:rsidR="00B9126C" w:rsidRPr="00B9126C" w:rsidRDefault="00B9126C" w:rsidP="00B9126C">
            <w:r w:rsidRPr="00B9126C">
              <w:t>Осуществление инвентаризации муниципального имущества в целях его эффективного использования</w:t>
            </w:r>
          </w:p>
        </w:tc>
        <w:tc>
          <w:tcPr>
            <w:tcW w:w="3591" w:type="dxa"/>
            <w:tcBorders>
              <w:top w:val="single" w:sz="4" w:space="0" w:color="auto"/>
              <w:bottom w:val="single" w:sz="4" w:space="0" w:color="auto"/>
            </w:tcBorders>
            <w:shd w:val="clear" w:color="auto" w:fill="auto"/>
          </w:tcPr>
          <w:p w:rsidR="00B9126C" w:rsidRPr="00B9126C" w:rsidRDefault="00B9126C" w:rsidP="00B9126C">
            <w:pPr>
              <w:rPr>
                <w:b/>
              </w:rPr>
            </w:pPr>
            <w:proofErr w:type="gramStart"/>
            <w:r w:rsidRPr="00B9126C">
              <w:t>Ведущий  специалист</w:t>
            </w:r>
            <w:proofErr w:type="gramEnd"/>
            <w:r w:rsidRPr="00B9126C">
              <w:t xml:space="preserve"> администрации </w:t>
            </w:r>
            <w:proofErr w:type="spellStart"/>
            <w:r w:rsidRPr="00B9126C">
              <w:t>Фирюлина</w:t>
            </w:r>
            <w:proofErr w:type="spellEnd"/>
            <w:r w:rsidRPr="00B9126C">
              <w:t xml:space="preserve"> Н.П.</w:t>
            </w:r>
            <w:r w:rsidRPr="00B9126C">
              <w:rPr>
                <w:b/>
              </w:rPr>
              <w:t xml:space="preserve"> </w:t>
            </w:r>
          </w:p>
          <w:p w:rsidR="00B9126C" w:rsidRPr="00B9126C" w:rsidRDefault="00B9126C" w:rsidP="00B9126C">
            <w:pPr>
              <w:tabs>
                <w:tab w:val="left" w:pos="311"/>
                <w:tab w:val="left" w:pos="611"/>
              </w:tabs>
            </w:pPr>
            <w:r w:rsidRPr="00B9126C">
              <w:rPr>
                <w:b/>
              </w:rPr>
              <w:t xml:space="preserve"> </w:t>
            </w:r>
            <w:r w:rsidRPr="00B9126C">
              <w:t xml:space="preserve">Директор МКУК «КДЦ </w:t>
            </w:r>
            <w:proofErr w:type="spellStart"/>
            <w:r w:rsidRPr="00B9126C">
              <w:t>с.Бадар</w:t>
            </w:r>
            <w:proofErr w:type="spellEnd"/>
            <w:r w:rsidRPr="00B9126C">
              <w:t xml:space="preserve">» </w:t>
            </w:r>
            <w:proofErr w:type="spellStart"/>
            <w:r w:rsidRPr="00B9126C">
              <w:t>Копанева</w:t>
            </w:r>
            <w:proofErr w:type="spellEnd"/>
            <w:r w:rsidRPr="00B9126C">
              <w:t xml:space="preserve"> М.В.</w:t>
            </w:r>
          </w:p>
          <w:p w:rsidR="00B9126C" w:rsidRPr="00B9126C" w:rsidRDefault="00B9126C" w:rsidP="00B9126C">
            <w:r w:rsidRPr="00B9126C">
              <w:t xml:space="preserve">Директор МКУК «КДЦ </w:t>
            </w:r>
            <w:proofErr w:type="spellStart"/>
            <w:r w:rsidRPr="00B9126C">
              <w:t>д.Евдокимова</w:t>
            </w:r>
            <w:proofErr w:type="spellEnd"/>
            <w:r w:rsidRPr="00B9126C">
              <w:t xml:space="preserve">» </w:t>
            </w:r>
            <w:proofErr w:type="spellStart"/>
            <w:r w:rsidRPr="00B9126C">
              <w:t>Фейдак</w:t>
            </w:r>
            <w:proofErr w:type="spellEnd"/>
            <w:r w:rsidRPr="00B9126C">
              <w:t xml:space="preserve"> О.Г.</w:t>
            </w:r>
          </w:p>
        </w:tc>
        <w:tc>
          <w:tcPr>
            <w:tcW w:w="1985" w:type="dxa"/>
            <w:shd w:val="clear" w:color="auto" w:fill="auto"/>
          </w:tcPr>
          <w:p w:rsidR="00B9126C" w:rsidRPr="00B9126C" w:rsidRDefault="00B9126C" w:rsidP="00B9126C">
            <w:r w:rsidRPr="00B9126C">
              <w:t>В течении года</w:t>
            </w:r>
          </w:p>
        </w:tc>
      </w:tr>
      <w:tr w:rsidR="00B9126C" w:rsidRPr="00B9126C" w:rsidTr="00DF49FC">
        <w:tc>
          <w:tcPr>
            <w:tcW w:w="648" w:type="dxa"/>
            <w:shd w:val="clear" w:color="auto" w:fill="auto"/>
          </w:tcPr>
          <w:p w:rsidR="00B9126C" w:rsidRPr="00B9126C" w:rsidRDefault="00B9126C" w:rsidP="00B9126C">
            <w:pPr>
              <w:jc w:val="center"/>
            </w:pPr>
            <w:r w:rsidRPr="00B9126C">
              <w:t>11</w:t>
            </w:r>
          </w:p>
        </w:tc>
        <w:tc>
          <w:tcPr>
            <w:tcW w:w="4032" w:type="dxa"/>
            <w:shd w:val="clear" w:color="auto" w:fill="auto"/>
          </w:tcPr>
          <w:p w:rsidR="00B9126C" w:rsidRPr="00B9126C" w:rsidRDefault="00B9126C" w:rsidP="00B9126C">
            <w:r w:rsidRPr="00B9126C">
              <w:t xml:space="preserve">Подготовка отчета реализации первоочередных мероприятий по оптимизации и повышению эффективности бюджетных средств Евдокимовского сельского поселения на 2024 год и предоставлении его в Комитет по финансам администрации </w:t>
            </w:r>
            <w:proofErr w:type="spellStart"/>
            <w:r w:rsidRPr="00B9126C">
              <w:t>Тулунского</w:t>
            </w:r>
            <w:proofErr w:type="spellEnd"/>
            <w:r w:rsidRPr="00B9126C">
              <w:t xml:space="preserve"> муниципального района</w:t>
            </w:r>
          </w:p>
        </w:tc>
        <w:tc>
          <w:tcPr>
            <w:tcW w:w="3591" w:type="dxa"/>
            <w:tcBorders>
              <w:top w:val="single" w:sz="4" w:space="0" w:color="auto"/>
              <w:bottom w:val="single" w:sz="4" w:space="0" w:color="auto"/>
            </w:tcBorders>
            <w:shd w:val="clear" w:color="auto" w:fill="auto"/>
          </w:tcPr>
          <w:p w:rsidR="00B9126C" w:rsidRPr="00B9126C" w:rsidRDefault="00B9126C" w:rsidP="00B9126C">
            <w:r w:rsidRPr="00B9126C">
              <w:t xml:space="preserve">Глава Евдокимовского сельского поселения </w:t>
            </w:r>
            <w:proofErr w:type="spellStart"/>
            <w:r w:rsidRPr="00B9126C">
              <w:t>Левринц</w:t>
            </w:r>
            <w:proofErr w:type="spellEnd"/>
            <w:r w:rsidRPr="00B9126C">
              <w:t xml:space="preserve"> И.Ю.</w:t>
            </w:r>
          </w:p>
        </w:tc>
        <w:tc>
          <w:tcPr>
            <w:tcW w:w="1985" w:type="dxa"/>
            <w:shd w:val="clear" w:color="auto" w:fill="auto"/>
          </w:tcPr>
          <w:p w:rsidR="00B9126C" w:rsidRPr="00B9126C" w:rsidRDefault="00B9126C" w:rsidP="00B9126C">
            <w:pPr>
              <w:tabs>
                <w:tab w:val="left" w:pos="322"/>
              </w:tabs>
              <w:jc w:val="center"/>
            </w:pPr>
            <w:r w:rsidRPr="00B9126C">
              <w:t>Ежеквартально</w:t>
            </w:r>
          </w:p>
          <w:p w:rsidR="00B9126C" w:rsidRPr="00B9126C" w:rsidRDefault="00B9126C" w:rsidP="00B9126C">
            <w:r w:rsidRPr="00B9126C">
              <w:t>до 10 числа месяца, следующего за отчетным</w:t>
            </w:r>
          </w:p>
        </w:tc>
      </w:tr>
      <w:tr w:rsidR="00B9126C" w:rsidRPr="00B9126C" w:rsidTr="00DF49FC">
        <w:trPr>
          <w:trHeight w:val="2584"/>
        </w:trPr>
        <w:tc>
          <w:tcPr>
            <w:tcW w:w="648" w:type="dxa"/>
            <w:shd w:val="clear" w:color="auto" w:fill="auto"/>
          </w:tcPr>
          <w:p w:rsidR="00B9126C" w:rsidRPr="00B9126C" w:rsidRDefault="00B9126C" w:rsidP="00B9126C">
            <w:pPr>
              <w:jc w:val="center"/>
            </w:pPr>
            <w:r w:rsidRPr="00B9126C">
              <w:t>12</w:t>
            </w:r>
          </w:p>
        </w:tc>
        <w:tc>
          <w:tcPr>
            <w:tcW w:w="4032" w:type="dxa"/>
            <w:tcBorders>
              <w:right w:val="single" w:sz="4" w:space="0" w:color="auto"/>
            </w:tcBorders>
            <w:shd w:val="clear" w:color="auto" w:fill="auto"/>
          </w:tcPr>
          <w:p w:rsidR="00B9126C" w:rsidRPr="00B9126C" w:rsidRDefault="00B9126C" w:rsidP="00B9126C">
            <w:r w:rsidRPr="00B9126C">
              <w:t xml:space="preserve">Предоставление в Комитет по финансам администрации </w:t>
            </w:r>
            <w:proofErr w:type="spellStart"/>
            <w:r w:rsidRPr="00B9126C">
              <w:t>Тулунского</w:t>
            </w:r>
            <w:proofErr w:type="spellEnd"/>
            <w:r w:rsidRPr="00B9126C">
              <w:t xml:space="preserve"> муниципального района предложений и рекомендаций по оптимизации расходов, повышению сбалансированности и платежеспособности бюджета Евдокимовского муниципального образования на 2024 -2026 годы  </w:t>
            </w:r>
          </w:p>
        </w:tc>
        <w:tc>
          <w:tcPr>
            <w:tcW w:w="3591" w:type="dxa"/>
            <w:tcBorders>
              <w:left w:val="single" w:sz="4" w:space="0" w:color="auto"/>
              <w:bottom w:val="single" w:sz="4" w:space="0" w:color="auto"/>
              <w:right w:val="single" w:sz="4" w:space="0" w:color="auto"/>
            </w:tcBorders>
            <w:shd w:val="clear" w:color="auto" w:fill="auto"/>
          </w:tcPr>
          <w:p w:rsidR="00B9126C" w:rsidRPr="00B9126C" w:rsidRDefault="00B9126C" w:rsidP="00B9126C">
            <w:r w:rsidRPr="00B9126C">
              <w:t xml:space="preserve">Глава Евдокимовского сельского поселения </w:t>
            </w:r>
            <w:proofErr w:type="spellStart"/>
            <w:r w:rsidRPr="00B9126C">
              <w:t>И.Ю.Левринц</w:t>
            </w:r>
            <w:proofErr w:type="spellEnd"/>
          </w:p>
        </w:tc>
        <w:tc>
          <w:tcPr>
            <w:tcW w:w="1985" w:type="dxa"/>
            <w:tcBorders>
              <w:left w:val="single" w:sz="4" w:space="0" w:color="auto"/>
            </w:tcBorders>
            <w:shd w:val="clear" w:color="auto" w:fill="auto"/>
          </w:tcPr>
          <w:p w:rsidR="00B9126C" w:rsidRPr="00B9126C" w:rsidRDefault="00B9126C" w:rsidP="00B9126C">
            <w:r w:rsidRPr="00B9126C">
              <w:t>До 23 декабря 2024 года</w:t>
            </w:r>
          </w:p>
        </w:tc>
      </w:tr>
    </w:tbl>
    <w:p w:rsidR="00B9126C" w:rsidRPr="00B9126C" w:rsidRDefault="00B9126C" w:rsidP="00B9126C">
      <w:pPr>
        <w:rPr>
          <w:vanish/>
        </w:rPr>
      </w:pPr>
    </w:p>
    <w:tbl>
      <w:tblPr>
        <w:tblW w:w="11303" w:type="dxa"/>
        <w:tblInd w:w="-34" w:type="dxa"/>
        <w:tblLayout w:type="fixed"/>
        <w:tblLook w:val="0000" w:firstRow="0" w:lastRow="0" w:firstColumn="0" w:lastColumn="0" w:noHBand="0" w:noVBand="0"/>
      </w:tblPr>
      <w:tblGrid>
        <w:gridCol w:w="1560"/>
        <w:gridCol w:w="1984"/>
        <w:gridCol w:w="1418"/>
        <w:gridCol w:w="1417"/>
        <w:gridCol w:w="1276"/>
        <w:gridCol w:w="236"/>
        <w:gridCol w:w="1323"/>
        <w:gridCol w:w="647"/>
        <w:gridCol w:w="1442"/>
      </w:tblGrid>
      <w:tr w:rsidR="00B9126C" w:rsidRPr="00B9126C" w:rsidTr="00DF49FC">
        <w:trPr>
          <w:gridAfter w:val="2"/>
          <w:wAfter w:w="2089" w:type="dxa"/>
          <w:trHeight w:val="315"/>
        </w:trPr>
        <w:tc>
          <w:tcPr>
            <w:tcW w:w="1560" w:type="dxa"/>
            <w:tcBorders>
              <w:top w:val="nil"/>
              <w:left w:val="nil"/>
              <w:bottom w:val="nil"/>
              <w:right w:val="nil"/>
            </w:tcBorders>
            <w:shd w:val="clear" w:color="auto" w:fill="auto"/>
            <w:noWrap/>
            <w:vAlign w:val="bottom"/>
          </w:tcPr>
          <w:p w:rsidR="00B9126C" w:rsidRPr="00B9126C" w:rsidRDefault="00B9126C" w:rsidP="00B9126C">
            <w:pPr>
              <w:rPr>
                <w:b/>
                <w:bCs/>
              </w:rPr>
            </w:pPr>
          </w:p>
        </w:tc>
        <w:tc>
          <w:tcPr>
            <w:tcW w:w="1984" w:type="dxa"/>
            <w:tcBorders>
              <w:top w:val="nil"/>
              <w:left w:val="nil"/>
              <w:bottom w:val="nil"/>
              <w:right w:val="nil"/>
            </w:tcBorders>
            <w:shd w:val="clear" w:color="auto" w:fill="auto"/>
            <w:noWrap/>
            <w:vAlign w:val="bottom"/>
          </w:tcPr>
          <w:p w:rsidR="00B9126C" w:rsidRPr="00B9126C" w:rsidRDefault="00B9126C" w:rsidP="00B9126C">
            <w:pPr>
              <w:rPr>
                <w:b/>
                <w:bCs/>
              </w:rPr>
            </w:pPr>
          </w:p>
        </w:tc>
        <w:tc>
          <w:tcPr>
            <w:tcW w:w="1418" w:type="dxa"/>
            <w:tcBorders>
              <w:top w:val="nil"/>
              <w:left w:val="nil"/>
              <w:bottom w:val="nil"/>
              <w:right w:val="nil"/>
            </w:tcBorders>
            <w:shd w:val="clear" w:color="auto" w:fill="auto"/>
            <w:noWrap/>
            <w:vAlign w:val="bottom"/>
          </w:tcPr>
          <w:p w:rsidR="00B9126C" w:rsidRPr="00B9126C" w:rsidRDefault="00B9126C" w:rsidP="00B9126C">
            <w:pPr>
              <w:rPr>
                <w:b/>
                <w:bCs/>
              </w:rPr>
            </w:pPr>
          </w:p>
        </w:tc>
        <w:tc>
          <w:tcPr>
            <w:tcW w:w="1417" w:type="dxa"/>
            <w:tcBorders>
              <w:top w:val="nil"/>
              <w:left w:val="nil"/>
              <w:bottom w:val="nil"/>
              <w:right w:val="nil"/>
            </w:tcBorders>
            <w:shd w:val="clear" w:color="auto" w:fill="auto"/>
            <w:noWrap/>
            <w:vAlign w:val="bottom"/>
          </w:tcPr>
          <w:p w:rsidR="00B9126C" w:rsidRPr="00B9126C" w:rsidRDefault="00B9126C" w:rsidP="00B9126C">
            <w:pPr>
              <w:rPr>
                <w:rFonts w:ascii="Arial CYR" w:hAnsi="Arial CYR" w:cs="Arial CYR"/>
                <w:b/>
                <w:bCs/>
              </w:rPr>
            </w:pPr>
          </w:p>
        </w:tc>
        <w:tc>
          <w:tcPr>
            <w:tcW w:w="1276" w:type="dxa"/>
            <w:tcBorders>
              <w:top w:val="nil"/>
              <w:left w:val="nil"/>
              <w:bottom w:val="nil"/>
              <w:right w:val="nil"/>
            </w:tcBorders>
            <w:shd w:val="clear" w:color="auto" w:fill="auto"/>
            <w:noWrap/>
            <w:vAlign w:val="bottom"/>
          </w:tcPr>
          <w:p w:rsidR="00B9126C" w:rsidRPr="00B9126C" w:rsidRDefault="00B9126C" w:rsidP="00B9126C">
            <w:pPr>
              <w:rPr>
                <w:rFonts w:ascii="Arial CYR" w:hAnsi="Arial CYR" w:cs="Arial CYR"/>
                <w:b/>
                <w:bCs/>
              </w:rPr>
            </w:pPr>
          </w:p>
        </w:tc>
        <w:tc>
          <w:tcPr>
            <w:tcW w:w="1559" w:type="dxa"/>
            <w:gridSpan w:val="2"/>
            <w:tcBorders>
              <w:top w:val="nil"/>
              <w:left w:val="nil"/>
              <w:bottom w:val="nil"/>
              <w:right w:val="nil"/>
            </w:tcBorders>
            <w:shd w:val="clear" w:color="auto" w:fill="auto"/>
            <w:noWrap/>
            <w:vAlign w:val="bottom"/>
          </w:tcPr>
          <w:p w:rsidR="00B9126C" w:rsidRPr="00B9126C" w:rsidRDefault="00B9126C" w:rsidP="00B9126C">
            <w:pPr>
              <w:jc w:val="center"/>
            </w:pPr>
          </w:p>
        </w:tc>
      </w:tr>
      <w:tr w:rsidR="00B9126C" w:rsidRPr="00B9126C" w:rsidTr="00DF49FC">
        <w:trPr>
          <w:gridAfter w:val="2"/>
          <w:wAfter w:w="2089" w:type="dxa"/>
          <w:trHeight w:val="315"/>
        </w:trPr>
        <w:tc>
          <w:tcPr>
            <w:tcW w:w="1560" w:type="dxa"/>
            <w:tcBorders>
              <w:top w:val="nil"/>
              <w:left w:val="nil"/>
              <w:bottom w:val="nil"/>
              <w:right w:val="nil"/>
            </w:tcBorders>
            <w:shd w:val="clear" w:color="auto" w:fill="auto"/>
            <w:noWrap/>
            <w:vAlign w:val="bottom"/>
          </w:tcPr>
          <w:p w:rsidR="00B9126C" w:rsidRPr="00B9126C" w:rsidRDefault="00B9126C" w:rsidP="00B9126C">
            <w:pPr>
              <w:rPr>
                <w:b/>
                <w:bCs/>
              </w:rPr>
            </w:pPr>
          </w:p>
        </w:tc>
        <w:tc>
          <w:tcPr>
            <w:tcW w:w="1984" w:type="dxa"/>
            <w:tcBorders>
              <w:top w:val="nil"/>
              <w:left w:val="nil"/>
              <w:bottom w:val="nil"/>
              <w:right w:val="nil"/>
            </w:tcBorders>
            <w:shd w:val="clear" w:color="auto" w:fill="auto"/>
            <w:noWrap/>
            <w:vAlign w:val="bottom"/>
          </w:tcPr>
          <w:p w:rsidR="00B9126C" w:rsidRPr="00B9126C" w:rsidRDefault="00B9126C" w:rsidP="00B9126C">
            <w:pPr>
              <w:rPr>
                <w:b/>
                <w:bCs/>
              </w:rPr>
            </w:pPr>
          </w:p>
        </w:tc>
        <w:tc>
          <w:tcPr>
            <w:tcW w:w="1418" w:type="dxa"/>
            <w:tcBorders>
              <w:top w:val="nil"/>
              <w:left w:val="nil"/>
              <w:bottom w:val="nil"/>
              <w:right w:val="nil"/>
            </w:tcBorders>
            <w:shd w:val="clear" w:color="auto" w:fill="auto"/>
            <w:noWrap/>
            <w:vAlign w:val="bottom"/>
          </w:tcPr>
          <w:p w:rsidR="00B9126C" w:rsidRPr="00B9126C" w:rsidRDefault="00B9126C" w:rsidP="00B9126C">
            <w:pPr>
              <w:rPr>
                <w:b/>
                <w:bCs/>
              </w:rPr>
            </w:pPr>
          </w:p>
        </w:tc>
        <w:tc>
          <w:tcPr>
            <w:tcW w:w="1417" w:type="dxa"/>
            <w:tcBorders>
              <w:top w:val="nil"/>
              <w:left w:val="nil"/>
              <w:bottom w:val="nil"/>
              <w:right w:val="nil"/>
            </w:tcBorders>
            <w:shd w:val="clear" w:color="auto" w:fill="auto"/>
            <w:noWrap/>
            <w:vAlign w:val="bottom"/>
          </w:tcPr>
          <w:p w:rsidR="00B9126C" w:rsidRPr="00B9126C" w:rsidRDefault="00B9126C" w:rsidP="00B9126C">
            <w:pPr>
              <w:rPr>
                <w:rFonts w:ascii="Arial CYR" w:hAnsi="Arial CYR" w:cs="Arial CYR"/>
                <w:b/>
                <w:bCs/>
              </w:rPr>
            </w:pPr>
          </w:p>
        </w:tc>
        <w:tc>
          <w:tcPr>
            <w:tcW w:w="1276" w:type="dxa"/>
            <w:tcBorders>
              <w:top w:val="nil"/>
              <w:left w:val="nil"/>
              <w:bottom w:val="nil"/>
              <w:right w:val="nil"/>
            </w:tcBorders>
            <w:shd w:val="clear" w:color="auto" w:fill="auto"/>
            <w:noWrap/>
            <w:vAlign w:val="bottom"/>
          </w:tcPr>
          <w:p w:rsidR="00B9126C" w:rsidRPr="00B9126C" w:rsidRDefault="00B9126C" w:rsidP="00B9126C">
            <w:pPr>
              <w:rPr>
                <w:rFonts w:ascii="Arial CYR" w:hAnsi="Arial CYR" w:cs="Arial CYR"/>
                <w:b/>
                <w:bCs/>
              </w:rPr>
            </w:pPr>
          </w:p>
        </w:tc>
        <w:tc>
          <w:tcPr>
            <w:tcW w:w="1559" w:type="dxa"/>
            <w:gridSpan w:val="2"/>
            <w:tcBorders>
              <w:top w:val="nil"/>
              <w:left w:val="nil"/>
              <w:bottom w:val="nil"/>
              <w:right w:val="nil"/>
            </w:tcBorders>
            <w:shd w:val="clear" w:color="auto" w:fill="auto"/>
            <w:noWrap/>
            <w:vAlign w:val="bottom"/>
          </w:tcPr>
          <w:p w:rsidR="00B9126C" w:rsidRPr="00B9126C" w:rsidRDefault="00B9126C" w:rsidP="00B9126C"/>
        </w:tc>
      </w:tr>
      <w:tr w:rsidR="00B9126C" w:rsidRPr="00B9126C" w:rsidTr="00DF49FC">
        <w:trPr>
          <w:gridAfter w:val="2"/>
          <w:wAfter w:w="2089" w:type="dxa"/>
          <w:trHeight w:val="315"/>
        </w:trPr>
        <w:tc>
          <w:tcPr>
            <w:tcW w:w="1560" w:type="dxa"/>
            <w:tcBorders>
              <w:top w:val="nil"/>
              <w:left w:val="nil"/>
              <w:bottom w:val="nil"/>
              <w:right w:val="nil"/>
            </w:tcBorders>
            <w:shd w:val="clear" w:color="auto" w:fill="auto"/>
            <w:noWrap/>
            <w:vAlign w:val="bottom"/>
          </w:tcPr>
          <w:p w:rsidR="00B9126C" w:rsidRPr="00B9126C" w:rsidRDefault="00B9126C" w:rsidP="00B9126C">
            <w:pPr>
              <w:rPr>
                <w:b/>
                <w:bCs/>
              </w:rPr>
            </w:pPr>
          </w:p>
        </w:tc>
        <w:tc>
          <w:tcPr>
            <w:tcW w:w="1984" w:type="dxa"/>
            <w:tcBorders>
              <w:top w:val="nil"/>
              <w:left w:val="nil"/>
              <w:bottom w:val="nil"/>
              <w:right w:val="nil"/>
            </w:tcBorders>
            <w:shd w:val="clear" w:color="auto" w:fill="auto"/>
            <w:noWrap/>
            <w:vAlign w:val="bottom"/>
          </w:tcPr>
          <w:p w:rsidR="00B9126C" w:rsidRPr="00B9126C" w:rsidRDefault="00B9126C" w:rsidP="00B9126C">
            <w:pPr>
              <w:rPr>
                <w:b/>
                <w:bCs/>
              </w:rPr>
            </w:pPr>
          </w:p>
        </w:tc>
        <w:tc>
          <w:tcPr>
            <w:tcW w:w="1418" w:type="dxa"/>
            <w:tcBorders>
              <w:top w:val="nil"/>
              <w:left w:val="nil"/>
              <w:bottom w:val="nil"/>
              <w:right w:val="nil"/>
            </w:tcBorders>
            <w:shd w:val="clear" w:color="auto" w:fill="auto"/>
            <w:noWrap/>
            <w:vAlign w:val="bottom"/>
          </w:tcPr>
          <w:p w:rsidR="00B9126C" w:rsidRPr="00B9126C" w:rsidRDefault="00B9126C" w:rsidP="00B9126C">
            <w:pPr>
              <w:rPr>
                <w:b/>
                <w:bCs/>
              </w:rPr>
            </w:pPr>
          </w:p>
        </w:tc>
        <w:tc>
          <w:tcPr>
            <w:tcW w:w="1417" w:type="dxa"/>
            <w:tcBorders>
              <w:top w:val="nil"/>
              <w:left w:val="nil"/>
              <w:bottom w:val="nil"/>
              <w:right w:val="nil"/>
            </w:tcBorders>
            <w:shd w:val="clear" w:color="auto" w:fill="auto"/>
            <w:noWrap/>
            <w:vAlign w:val="bottom"/>
          </w:tcPr>
          <w:p w:rsidR="00B9126C" w:rsidRPr="00B9126C" w:rsidRDefault="00B9126C" w:rsidP="00B9126C">
            <w:pPr>
              <w:rPr>
                <w:rFonts w:ascii="Arial CYR" w:hAnsi="Arial CYR" w:cs="Arial CYR"/>
                <w:b/>
                <w:bCs/>
              </w:rPr>
            </w:pPr>
          </w:p>
        </w:tc>
        <w:tc>
          <w:tcPr>
            <w:tcW w:w="1276" w:type="dxa"/>
            <w:tcBorders>
              <w:top w:val="nil"/>
              <w:left w:val="nil"/>
              <w:bottom w:val="nil"/>
              <w:right w:val="nil"/>
            </w:tcBorders>
            <w:shd w:val="clear" w:color="auto" w:fill="auto"/>
            <w:noWrap/>
            <w:vAlign w:val="bottom"/>
          </w:tcPr>
          <w:p w:rsidR="00B9126C" w:rsidRPr="00B9126C" w:rsidRDefault="00B9126C" w:rsidP="00B9126C">
            <w:pPr>
              <w:rPr>
                <w:rFonts w:ascii="Arial CYR" w:hAnsi="Arial CYR" w:cs="Arial CYR"/>
                <w:b/>
                <w:bCs/>
              </w:rPr>
            </w:pPr>
          </w:p>
        </w:tc>
        <w:tc>
          <w:tcPr>
            <w:tcW w:w="1559" w:type="dxa"/>
            <w:gridSpan w:val="2"/>
            <w:tcBorders>
              <w:top w:val="nil"/>
              <w:left w:val="nil"/>
              <w:bottom w:val="nil"/>
              <w:right w:val="nil"/>
            </w:tcBorders>
            <w:shd w:val="clear" w:color="auto" w:fill="auto"/>
            <w:noWrap/>
            <w:vAlign w:val="bottom"/>
          </w:tcPr>
          <w:p w:rsidR="00B9126C" w:rsidRPr="00B9126C" w:rsidRDefault="00B9126C" w:rsidP="00B9126C">
            <w:pPr>
              <w:jc w:val="right"/>
            </w:pPr>
          </w:p>
        </w:tc>
      </w:tr>
      <w:tr w:rsidR="00B9126C" w:rsidRPr="00B9126C" w:rsidTr="00DF49FC">
        <w:trPr>
          <w:gridAfter w:val="2"/>
          <w:wAfter w:w="2089" w:type="dxa"/>
          <w:trHeight w:val="315"/>
        </w:trPr>
        <w:tc>
          <w:tcPr>
            <w:tcW w:w="1560" w:type="dxa"/>
            <w:tcBorders>
              <w:top w:val="nil"/>
              <w:left w:val="nil"/>
              <w:bottom w:val="nil"/>
              <w:right w:val="nil"/>
            </w:tcBorders>
            <w:shd w:val="clear" w:color="auto" w:fill="auto"/>
            <w:noWrap/>
            <w:vAlign w:val="bottom"/>
          </w:tcPr>
          <w:p w:rsidR="00B9126C" w:rsidRPr="00B9126C" w:rsidRDefault="00B9126C" w:rsidP="00B9126C">
            <w:pPr>
              <w:rPr>
                <w:b/>
                <w:bCs/>
              </w:rPr>
            </w:pPr>
          </w:p>
        </w:tc>
        <w:tc>
          <w:tcPr>
            <w:tcW w:w="1984" w:type="dxa"/>
            <w:tcBorders>
              <w:top w:val="nil"/>
              <w:left w:val="nil"/>
              <w:bottom w:val="nil"/>
              <w:right w:val="nil"/>
            </w:tcBorders>
            <w:shd w:val="clear" w:color="auto" w:fill="auto"/>
            <w:noWrap/>
            <w:vAlign w:val="bottom"/>
          </w:tcPr>
          <w:p w:rsidR="00B9126C" w:rsidRPr="00B9126C" w:rsidRDefault="00B9126C" w:rsidP="00B9126C">
            <w:pPr>
              <w:rPr>
                <w:b/>
                <w:bCs/>
              </w:rPr>
            </w:pPr>
          </w:p>
        </w:tc>
        <w:tc>
          <w:tcPr>
            <w:tcW w:w="1418" w:type="dxa"/>
            <w:tcBorders>
              <w:top w:val="nil"/>
              <w:left w:val="nil"/>
              <w:bottom w:val="nil"/>
              <w:right w:val="nil"/>
            </w:tcBorders>
            <w:shd w:val="clear" w:color="auto" w:fill="auto"/>
            <w:noWrap/>
            <w:vAlign w:val="bottom"/>
          </w:tcPr>
          <w:p w:rsidR="00B9126C" w:rsidRPr="00B9126C" w:rsidRDefault="00B9126C" w:rsidP="00B9126C">
            <w:pPr>
              <w:rPr>
                <w:b/>
                <w:bCs/>
              </w:rPr>
            </w:pPr>
          </w:p>
        </w:tc>
        <w:tc>
          <w:tcPr>
            <w:tcW w:w="1417" w:type="dxa"/>
            <w:tcBorders>
              <w:top w:val="nil"/>
              <w:left w:val="nil"/>
              <w:bottom w:val="nil"/>
              <w:right w:val="nil"/>
            </w:tcBorders>
            <w:shd w:val="clear" w:color="auto" w:fill="auto"/>
            <w:noWrap/>
            <w:vAlign w:val="bottom"/>
          </w:tcPr>
          <w:p w:rsidR="00B9126C" w:rsidRPr="00B9126C" w:rsidRDefault="00B9126C" w:rsidP="00B9126C">
            <w:pPr>
              <w:rPr>
                <w:rFonts w:ascii="Arial CYR" w:hAnsi="Arial CYR" w:cs="Arial CYR"/>
                <w:b/>
                <w:bCs/>
              </w:rPr>
            </w:pPr>
          </w:p>
        </w:tc>
        <w:tc>
          <w:tcPr>
            <w:tcW w:w="1276" w:type="dxa"/>
            <w:tcBorders>
              <w:top w:val="nil"/>
              <w:left w:val="nil"/>
              <w:bottom w:val="nil"/>
              <w:right w:val="nil"/>
            </w:tcBorders>
            <w:shd w:val="clear" w:color="auto" w:fill="auto"/>
            <w:noWrap/>
            <w:vAlign w:val="bottom"/>
          </w:tcPr>
          <w:p w:rsidR="00B9126C" w:rsidRPr="00B9126C" w:rsidRDefault="00B9126C" w:rsidP="00B9126C">
            <w:pPr>
              <w:rPr>
                <w:rFonts w:ascii="Arial CYR" w:hAnsi="Arial CYR" w:cs="Arial CYR"/>
                <w:b/>
                <w:bCs/>
              </w:rPr>
            </w:pPr>
          </w:p>
        </w:tc>
        <w:tc>
          <w:tcPr>
            <w:tcW w:w="1559" w:type="dxa"/>
            <w:gridSpan w:val="2"/>
            <w:tcBorders>
              <w:top w:val="nil"/>
              <w:left w:val="nil"/>
              <w:bottom w:val="nil"/>
              <w:right w:val="nil"/>
            </w:tcBorders>
            <w:shd w:val="clear" w:color="auto" w:fill="auto"/>
            <w:noWrap/>
            <w:vAlign w:val="bottom"/>
          </w:tcPr>
          <w:p w:rsidR="00B9126C" w:rsidRPr="00B9126C" w:rsidRDefault="00B9126C" w:rsidP="00B9126C">
            <w:pPr>
              <w:jc w:val="center"/>
            </w:pPr>
          </w:p>
        </w:tc>
      </w:tr>
      <w:tr w:rsidR="00B9126C" w:rsidRPr="00B9126C" w:rsidTr="00DF49FC">
        <w:trPr>
          <w:trHeight w:val="327"/>
        </w:trPr>
        <w:tc>
          <w:tcPr>
            <w:tcW w:w="1560" w:type="dxa"/>
            <w:tcBorders>
              <w:top w:val="nil"/>
              <w:left w:val="nil"/>
              <w:bottom w:val="nil"/>
              <w:right w:val="nil"/>
            </w:tcBorders>
            <w:shd w:val="clear" w:color="auto" w:fill="auto"/>
            <w:noWrap/>
            <w:vAlign w:val="bottom"/>
          </w:tcPr>
          <w:p w:rsidR="00B9126C" w:rsidRPr="00B9126C" w:rsidRDefault="00B9126C" w:rsidP="00B9126C">
            <w:pPr>
              <w:rPr>
                <w:b/>
                <w:bCs/>
              </w:rPr>
            </w:pPr>
          </w:p>
        </w:tc>
        <w:tc>
          <w:tcPr>
            <w:tcW w:w="1984" w:type="dxa"/>
            <w:tcBorders>
              <w:top w:val="nil"/>
              <w:left w:val="nil"/>
              <w:bottom w:val="nil"/>
              <w:right w:val="nil"/>
            </w:tcBorders>
            <w:shd w:val="clear" w:color="auto" w:fill="auto"/>
            <w:noWrap/>
            <w:vAlign w:val="bottom"/>
          </w:tcPr>
          <w:p w:rsidR="00B9126C" w:rsidRPr="00B9126C" w:rsidRDefault="00B9126C" w:rsidP="00B9126C">
            <w:pPr>
              <w:rPr>
                <w:b/>
                <w:bCs/>
              </w:rPr>
            </w:pPr>
          </w:p>
        </w:tc>
        <w:tc>
          <w:tcPr>
            <w:tcW w:w="1418" w:type="dxa"/>
            <w:tcBorders>
              <w:top w:val="nil"/>
              <w:left w:val="nil"/>
              <w:bottom w:val="nil"/>
              <w:right w:val="nil"/>
            </w:tcBorders>
            <w:shd w:val="clear" w:color="auto" w:fill="auto"/>
            <w:noWrap/>
            <w:vAlign w:val="bottom"/>
          </w:tcPr>
          <w:p w:rsidR="00B9126C" w:rsidRPr="00B9126C" w:rsidRDefault="00B9126C" w:rsidP="00B9126C">
            <w:pPr>
              <w:rPr>
                <w:b/>
                <w:bCs/>
              </w:rPr>
            </w:pPr>
          </w:p>
        </w:tc>
        <w:tc>
          <w:tcPr>
            <w:tcW w:w="1417" w:type="dxa"/>
            <w:tcBorders>
              <w:top w:val="nil"/>
              <w:left w:val="nil"/>
              <w:bottom w:val="nil"/>
              <w:right w:val="nil"/>
            </w:tcBorders>
            <w:shd w:val="clear" w:color="auto" w:fill="auto"/>
            <w:noWrap/>
            <w:vAlign w:val="bottom"/>
          </w:tcPr>
          <w:p w:rsidR="00B9126C" w:rsidRPr="00B9126C" w:rsidRDefault="00B9126C" w:rsidP="00B9126C">
            <w:pPr>
              <w:rPr>
                <w:rFonts w:ascii="Arial CYR" w:hAnsi="Arial CYR" w:cs="Arial CYR"/>
                <w:b/>
                <w:bCs/>
              </w:rPr>
            </w:pPr>
          </w:p>
        </w:tc>
        <w:tc>
          <w:tcPr>
            <w:tcW w:w="1276" w:type="dxa"/>
            <w:tcBorders>
              <w:top w:val="nil"/>
              <w:left w:val="nil"/>
              <w:bottom w:val="nil"/>
              <w:right w:val="nil"/>
            </w:tcBorders>
            <w:shd w:val="clear" w:color="auto" w:fill="auto"/>
            <w:noWrap/>
            <w:vAlign w:val="bottom"/>
          </w:tcPr>
          <w:p w:rsidR="00B9126C" w:rsidRPr="00B9126C" w:rsidRDefault="00B9126C" w:rsidP="00B9126C">
            <w:pPr>
              <w:rPr>
                <w:rFonts w:ascii="Arial CYR" w:hAnsi="Arial CYR" w:cs="Arial CYR"/>
                <w:b/>
                <w:bCs/>
              </w:rPr>
            </w:pPr>
          </w:p>
        </w:tc>
        <w:tc>
          <w:tcPr>
            <w:tcW w:w="236" w:type="dxa"/>
            <w:tcBorders>
              <w:top w:val="nil"/>
              <w:left w:val="nil"/>
              <w:bottom w:val="nil"/>
              <w:right w:val="nil"/>
            </w:tcBorders>
            <w:shd w:val="clear" w:color="auto" w:fill="auto"/>
            <w:noWrap/>
            <w:vAlign w:val="bottom"/>
          </w:tcPr>
          <w:p w:rsidR="00B9126C" w:rsidRPr="00B9126C" w:rsidRDefault="00B9126C" w:rsidP="00B9126C">
            <w:pPr>
              <w:rPr>
                <w:rFonts w:ascii="Arial CYR" w:hAnsi="Arial CYR" w:cs="Arial CYR"/>
                <w:b/>
                <w:bCs/>
              </w:rPr>
            </w:pPr>
          </w:p>
        </w:tc>
        <w:tc>
          <w:tcPr>
            <w:tcW w:w="1970" w:type="dxa"/>
            <w:gridSpan w:val="2"/>
            <w:tcBorders>
              <w:top w:val="nil"/>
              <w:left w:val="nil"/>
              <w:bottom w:val="nil"/>
              <w:right w:val="nil"/>
            </w:tcBorders>
            <w:shd w:val="clear" w:color="auto" w:fill="auto"/>
            <w:noWrap/>
            <w:vAlign w:val="bottom"/>
          </w:tcPr>
          <w:p w:rsidR="00B9126C" w:rsidRPr="00B9126C" w:rsidRDefault="00B9126C" w:rsidP="00B9126C">
            <w:pPr>
              <w:rPr>
                <w:rFonts w:ascii="Arial CYR" w:hAnsi="Arial CYR" w:cs="Arial CYR"/>
                <w:b/>
                <w:bCs/>
              </w:rPr>
            </w:pPr>
          </w:p>
        </w:tc>
        <w:tc>
          <w:tcPr>
            <w:tcW w:w="1442" w:type="dxa"/>
            <w:tcBorders>
              <w:top w:val="nil"/>
              <w:left w:val="nil"/>
              <w:bottom w:val="nil"/>
              <w:right w:val="nil"/>
            </w:tcBorders>
            <w:shd w:val="clear" w:color="auto" w:fill="auto"/>
            <w:noWrap/>
            <w:vAlign w:val="bottom"/>
          </w:tcPr>
          <w:p w:rsidR="00B9126C" w:rsidRPr="00B9126C" w:rsidRDefault="00B9126C" w:rsidP="00B9126C">
            <w:pPr>
              <w:rPr>
                <w:rFonts w:ascii="Arial CYR" w:hAnsi="Arial CYR" w:cs="Arial CYR"/>
                <w:b/>
                <w:bCs/>
              </w:rPr>
            </w:pPr>
          </w:p>
        </w:tc>
      </w:tr>
      <w:tr w:rsidR="00B9126C" w:rsidRPr="00B9126C" w:rsidTr="00DF49FC">
        <w:trPr>
          <w:gridAfter w:val="2"/>
          <w:wAfter w:w="2089" w:type="dxa"/>
          <w:trHeight w:val="375"/>
        </w:trPr>
        <w:tc>
          <w:tcPr>
            <w:tcW w:w="9214" w:type="dxa"/>
            <w:gridSpan w:val="7"/>
            <w:tcBorders>
              <w:top w:val="nil"/>
              <w:left w:val="nil"/>
              <w:bottom w:val="nil"/>
              <w:right w:val="nil"/>
            </w:tcBorders>
            <w:shd w:val="clear" w:color="auto" w:fill="auto"/>
            <w:noWrap/>
            <w:vAlign w:val="bottom"/>
          </w:tcPr>
          <w:p w:rsidR="00B9126C" w:rsidRPr="00B9126C" w:rsidRDefault="00B9126C" w:rsidP="00B9126C">
            <w:pPr>
              <w:jc w:val="center"/>
              <w:rPr>
                <w:b/>
                <w:bCs/>
              </w:rPr>
            </w:pPr>
          </w:p>
          <w:p w:rsidR="00B9126C" w:rsidRPr="00B9126C" w:rsidRDefault="00B9126C" w:rsidP="00B9126C">
            <w:pPr>
              <w:jc w:val="center"/>
              <w:rPr>
                <w:b/>
                <w:bCs/>
              </w:rPr>
            </w:pPr>
          </w:p>
          <w:p w:rsidR="00B9126C" w:rsidRPr="00B9126C" w:rsidRDefault="00B9126C" w:rsidP="00B9126C">
            <w:pPr>
              <w:jc w:val="center"/>
              <w:rPr>
                <w:b/>
                <w:bCs/>
              </w:rPr>
            </w:pPr>
          </w:p>
          <w:p w:rsidR="00B9126C" w:rsidRPr="00B9126C" w:rsidRDefault="00B9126C" w:rsidP="00B9126C">
            <w:pPr>
              <w:jc w:val="center"/>
              <w:rPr>
                <w:b/>
                <w:bCs/>
              </w:rPr>
            </w:pPr>
          </w:p>
          <w:p w:rsidR="00B9126C" w:rsidRPr="00B9126C" w:rsidRDefault="00B9126C" w:rsidP="00B9126C">
            <w:pPr>
              <w:jc w:val="center"/>
              <w:rPr>
                <w:b/>
                <w:bCs/>
              </w:rPr>
            </w:pPr>
          </w:p>
          <w:p w:rsidR="00B9126C" w:rsidRPr="00B9126C" w:rsidRDefault="00B9126C" w:rsidP="00B9126C">
            <w:pPr>
              <w:jc w:val="center"/>
              <w:rPr>
                <w:b/>
                <w:bCs/>
              </w:rPr>
            </w:pPr>
          </w:p>
          <w:p w:rsidR="00B9126C" w:rsidRPr="00B9126C" w:rsidRDefault="00B9126C" w:rsidP="00B9126C">
            <w:pPr>
              <w:jc w:val="center"/>
              <w:rPr>
                <w:b/>
                <w:bCs/>
              </w:rPr>
            </w:pPr>
          </w:p>
          <w:p w:rsidR="00B9126C" w:rsidRPr="00B9126C" w:rsidRDefault="00B9126C" w:rsidP="00B9126C">
            <w:pPr>
              <w:jc w:val="center"/>
              <w:rPr>
                <w:b/>
                <w:bCs/>
              </w:rPr>
            </w:pPr>
          </w:p>
          <w:p w:rsidR="00B9126C" w:rsidRPr="00B9126C" w:rsidRDefault="00B9126C" w:rsidP="00B9126C">
            <w:pPr>
              <w:jc w:val="center"/>
              <w:rPr>
                <w:b/>
                <w:bCs/>
              </w:rPr>
            </w:pPr>
          </w:p>
          <w:p w:rsidR="00B9126C" w:rsidRPr="00B9126C" w:rsidRDefault="00B9126C" w:rsidP="00B9126C">
            <w:pPr>
              <w:jc w:val="center"/>
              <w:rPr>
                <w:b/>
                <w:bCs/>
              </w:rPr>
            </w:pPr>
          </w:p>
          <w:p w:rsidR="00B9126C" w:rsidRPr="00B9126C" w:rsidRDefault="00B9126C" w:rsidP="00B9126C">
            <w:pPr>
              <w:jc w:val="center"/>
              <w:rPr>
                <w:b/>
                <w:bCs/>
              </w:rPr>
            </w:pPr>
          </w:p>
          <w:p w:rsidR="00B9126C" w:rsidRPr="00B9126C" w:rsidRDefault="00B9126C" w:rsidP="00B9126C">
            <w:pPr>
              <w:jc w:val="center"/>
              <w:rPr>
                <w:b/>
                <w:bCs/>
              </w:rPr>
            </w:pPr>
          </w:p>
          <w:p w:rsidR="00B9126C" w:rsidRPr="00B9126C" w:rsidRDefault="00B9126C" w:rsidP="00B9126C">
            <w:pPr>
              <w:jc w:val="right"/>
            </w:pPr>
          </w:p>
          <w:p w:rsidR="00B9126C" w:rsidRPr="00B9126C" w:rsidRDefault="00B9126C" w:rsidP="00B9126C">
            <w:pPr>
              <w:jc w:val="right"/>
            </w:pPr>
          </w:p>
          <w:p w:rsidR="00B9126C" w:rsidRPr="00B9126C" w:rsidRDefault="00B9126C" w:rsidP="00B9126C">
            <w:pPr>
              <w:jc w:val="right"/>
            </w:pPr>
          </w:p>
          <w:p w:rsidR="00B9126C" w:rsidRPr="00B9126C" w:rsidRDefault="00B9126C" w:rsidP="00B9126C">
            <w:pPr>
              <w:jc w:val="right"/>
            </w:pPr>
          </w:p>
          <w:p w:rsidR="00B9126C" w:rsidRPr="00B9126C" w:rsidRDefault="00B9126C" w:rsidP="00B9126C">
            <w:pPr>
              <w:jc w:val="right"/>
            </w:pPr>
          </w:p>
          <w:p w:rsidR="00B9126C" w:rsidRPr="00B9126C" w:rsidRDefault="00B9126C" w:rsidP="00B9126C">
            <w:pPr>
              <w:jc w:val="right"/>
            </w:pPr>
          </w:p>
          <w:p w:rsidR="00B9126C" w:rsidRPr="00B9126C" w:rsidRDefault="00B9126C" w:rsidP="00B9126C">
            <w:pPr>
              <w:jc w:val="right"/>
            </w:pPr>
          </w:p>
          <w:p w:rsidR="00B9126C" w:rsidRPr="00B9126C" w:rsidRDefault="00B9126C" w:rsidP="00B9126C">
            <w:pPr>
              <w:jc w:val="right"/>
            </w:pPr>
          </w:p>
          <w:p w:rsidR="00B9126C" w:rsidRPr="00B9126C" w:rsidRDefault="00B9126C" w:rsidP="00B9126C">
            <w:pPr>
              <w:jc w:val="right"/>
            </w:pPr>
          </w:p>
          <w:p w:rsidR="00B9126C" w:rsidRPr="00B9126C" w:rsidRDefault="00B9126C" w:rsidP="00B9126C">
            <w:pPr>
              <w:jc w:val="right"/>
            </w:pPr>
          </w:p>
          <w:p w:rsidR="00B9126C" w:rsidRPr="00B9126C" w:rsidRDefault="00B9126C" w:rsidP="00B9126C">
            <w:pPr>
              <w:jc w:val="right"/>
            </w:pPr>
          </w:p>
          <w:p w:rsidR="00B9126C" w:rsidRPr="00B9126C" w:rsidRDefault="00B9126C" w:rsidP="00B9126C">
            <w:pPr>
              <w:jc w:val="right"/>
            </w:pPr>
          </w:p>
          <w:p w:rsidR="00B9126C" w:rsidRPr="00B9126C" w:rsidRDefault="00B9126C" w:rsidP="00B9126C">
            <w:pPr>
              <w:jc w:val="right"/>
            </w:pPr>
            <w:r w:rsidRPr="00B9126C">
              <w:t>Приложение № 2</w:t>
            </w:r>
          </w:p>
          <w:p w:rsidR="00B9126C" w:rsidRPr="00B9126C" w:rsidRDefault="00B9126C" w:rsidP="00B9126C">
            <w:pPr>
              <w:ind w:left="5664"/>
              <w:jc w:val="right"/>
            </w:pPr>
            <w:r w:rsidRPr="00B9126C">
              <w:t xml:space="preserve">                          к распоряжению</w:t>
            </w:r>
          </w:p>
          <w:p w:rsidR="00B9126C" w:rsidRPr="00B9126C" w:rsidRDefault="00B9126C" w:rsidP="00B9126C">
            <w:pPr>
              <w:ind w:left="5664"/>
              <w:jc w:val="right"/>
            </w:pPr>
            <w:r w:rsidRPr="00B9126C">
              <w:t>администрации Евдокимовского сельского поселения</w:t>
            </w:r>
          </w:p>
          <w:p w:rsidR="00B9126C" w:rsidRPr="00B9126C" w:rsidRDefault="00B9126C" w:rsidP="00B9126C">
            <w:pPr>
              <w:ind w:left="5664"/>
              <w:jc w:val="center"/>
            </w:pPr>
            <w:r w:rsidRPr="00B9126C">
              <w:t xml:space="preserve">            </w:t>
            </w:r>
            <w:proofErr w:type="gramStart"/>
            <w:r w:rsidRPr="00B9126C">
              <w:t>от  01</w:t>
            </w:r>
            <w:proofErr w:type="gramEnd"/>
            <w:r w:rsidRPr="00B9126C">
              <w:t xml:space="preserve">.  </w:t>
            </w:r>
            <w:proofErr w:type="gramStart"/>
            <w:r w:rsidRPr="00B9126C">
              <w:t>02  .</w:t>
            </w:r>
            <w:proofErr w:type="gramEnd"/>
            <w:r w:rsidRPr="00B9126C">
              <w:t xml:space="preserve">2024г. № 7-рг           </w:t>
            </w:r>
          </w:p>
          <w:p w:rsidR="00B9126C" w:rsidRPr="00B9126C" w:rsidRDefault="00B9126C" w:rsidP="00B9126C">
            <w:pPr>
              <w:jc w:val="center"/>
              <w:rPr>
                <w:b/>
                <w:bCs/>
              </w:rPr>
            </w:pPr>
          </w:p>
          <w:p w:rsidR="00B9126C" w:rsidRPr="00B9126C" w:rsidRDefault="00B9126C" w:rsidP="00B9126C">
            <w:pPr>
              <w:jc w:val="center"/>
              <w:rPr>
                <w:b/>
                <w:bCs/>
              </w:rPr>
            </w:pPr>
            <w:r w:rsidRPr="00B9126C">
              <w:rPr>
                <w:b/>
                <w:bCs/>
              </w:rPr>
              <w:t>ПЛАН  ПЕРВООЧЕРЕДНЫХ  МЕРОПРИЯТИЙ</w:t>
            </w:r>
          </w:p>
        </w:tc>
      </w:tr>
      <w:tr w:rsidR="00B9126C" w:rsidRPr="00B9126C" w:rsidTr="00DF49FC">
        <w:trPr>
          <w:gridAfter w:val="2"/>
          <w:wAfter w:w="2089" w:type="dxa"/>
          <w:trHeight w:val="375"/>
        </w:trPr>
        <w:tc>
          <w:tcPr>
            <w:tcW w:w="9214" w:type="dxa"/>
            <w:gridSpan w:val="7"/>
            <w:tcBorders>
              <w:top w:val="nil"/>
              <w:left w:val="nil"/>
              <w:bottom w:val="nil"/>
              <w:right w:val="nil"/>
            </w:tcBorders>
            <w:shd w:val="clear" w:color="auto" w:fill="auto"/>
            <w:noWrap/>
            <w:vAlign w:val="bottom"/>
          </w:tcPr>
          <w:p w:rsidR="00B9126C" w:rsidRPr="00B9126C" w:rsidRDefault="00B9126C" w:rsidP="00B9126C">
            <w:pPr>
              <w:jc w:val="center"/>
              <w:rPr>
                <w:b/>
                <w:bCs/>
              </w:rPr>
            </w:pPr>
            <w:r w:rsidRPr="00B9126C">
              <w:rPr>
                <w:b/>
                <w:bCs/>
              </w:rPr>
              <w:lastRenderedPageBreak/>
              <w:t>по оптимизации и повышению эффективности бюджетных расходов</w:t>
            </w:r>
          </w:p>
          <w:p w:rsidR="00B9126C" w:rsidRPr="00B9126C" w:rsidRDefault="00B9126C" w:rsidP="00B9126C">
            <w:pPr>
              <w:rPr>
                <w:b/>
                <w:bCs/>
              </w:rPr>
            </w:pPr>
            <w:r w:rsidRPr="00B9126C">
              <w:rPr>
                <w:b/>
                <w:bCs/>
              </w:rPr>
              <w:t xml:space="preserve">                                 Евдокимовского сельского </w:t>
            </w:r>
            <w:proofErr w:type="gramStart"/>
            <w:r w:rsidRPr="00B9126C">
              <w:rPr>
                <w:b/>
                <w:bCs/>
              </w:rPr>
              <w:t>поселения  на</w:t>
            </w:r>
            <w:proofErr w:type="gramEnd"/>
            <w:r w:rsidRPr="00B9126C">
              <w:rPr>
                <w:b/>
                <w:bCs/>
              </w:rPr>
              <w:t xml:space="preserve"> 2024 год</w:t>
            </w:r>
          </w:p>
          <w:p w:rsidR="00B9126C" w:rsidRPr="00B9126C" w:rsidRDefault="00B9126C" w:rsidP="00B9126C">
            <w:pPr>
              <w:rPr>
                <w:bCs/>
                <w:sz w:val="22"/>
                <w:szCs w:val="22"/>
              </w:rPr>
            </w:pPr>
            <w:r w:rsidRPr="00B9126C">
              <w:rPr>
                <w:b/>
                <w:bCs/>
              </w:rPr>
              <w:t xml:space="preserve">                                                                                                                              </w:t>
            </w:r>
            <w:proofErr w:type="spellStart"/>
            <w:r w:rsidRPr="00B9126C">
              <w:rPr>
                <w:bCs/>
                <w:sz w:val="22"/>
                <w:szCs w:val="22"/>
              </w:rPr>
              <w:t>тыс.руб</w:t>
            </w:r>
            <w:proofErr w:type="spellEnd"/>
          </w:p>
        </w:tc>
      </w:tr>
      <w:tr w:rsidR="00B9126C" w:rsidRPr="00B9126C" w:rsidTr="00DF49FC">
        <w:trPr>
          <w:gridAfter w:val="2"/>
          <w:wAfter w:w="2089" w:type="dxa"/>
          <w:trHeight w:val="18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126C" w:rsidRPr="00B9126C" w:rsidRDefault="00B9126C" w:rsidP="00B9126C">
            <w:pPr>
              <w:jc w:val="center"/>
              <w:rPr>
                <w:iCs/>
                <w:sz w:val="16"/>
                <w:szCs w:val="16"/>
              </w:rPr>
            </w:pPr>
            <w:r w:rsidRPr="00B9126C">
              <w:rPr>
                <w:iCs/>
                <w:sz w:val="16"/>
                <w:szCs w:val="16"/>
              </w:rPr>
              <w:t>№ п/п</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126C" w:rsidRPr="00B9126C" w:rsidRDefault="00B9126C" w:rsidP="00B9126C">
            <w:pPr>
              <w:jc w:val="center"/>
              <w:rPr>
                <w:iCs/>
                <w:sz w:val="16"/>
                <w:szCs w:val="16"/>
              </w:rPr>
            </w:pPr>
            <w:r w:rsidRPr="00B9126C">
              <w:rPr>
                <w:iCs/>
                <w:sz w:val="16"/>
                <w:szCs w:val="16"/>
              </w:rPr>
              <w:t>Наименование мероприятия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9126C" w:rsidRPr="00B9126C" w:rsidRDefault="00B9126C" w:rsidP="00B9126C">
            <w:pPr>
              <w:jc w:val="center"/>
              <w:rPr>
                <w:iCs/>
                <w:sz w:val="16"/>
                <w:szCs w:val="16"/>
              </w:rPr>
            </w:pPr>
            <w:r w:rsidRPr="00B9126C">
              <w:rPr>
                <w:iCs/>
                <w:sz w:val="16"/>
                <w:szCs w:val="16"/>
              </w:rPr>
              <w:t>Планируемая сумма экономического эффекта в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126C" w:rsidRPr="00B9126C" w:rsidRDefault="00B9126C" w:rsidP="00B9126C">
            <w:pPr>
              <w:jc w:val="center"/>
              <w:rPr>
                <w:sz w:val="16"/>
                <w:szCs w:val="16"/>
              </w:rPr>
            </w:pPr>
            <w:r w:rsidRPr="00B9126C">
              <w:rPr>
                <w:sz w:val="16"/>
                <w:szCs w:val="16"/>
              </w:rPr>
              <w:t xml:space="preserve">Администрация Евдокимовского сельского поселения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9126C" w:rsidRPr="00B9126C" w:rsidRDefault="00B9126C" w:rsidP="00B9126C">
            <w:pPr>
              <w:rPr>
                <w:sz w:val="16"/>
                <w:szCs w:val="16"/>
              </w:rPr>
            </w:pPr>
            <w:r w:rsidRPr="00B9126C">
              <w:rPr>
                <w:sz w:val="16"/>
                <w:szCs w:val="16"/>
              </w:rPr>
              <w:t xml:space="preserve">МКУК «КДЦ </w:t>
            </w:r>
            <w:proofErr w:type="spellStart"/>
            <w:r w:rsidRPr="00B9126C">
              <w:rPr>
                <w:sz w:val="16"/>
                <w:szCs w:val="16"/>
              </w:rPr>
              <w:t>с.Бадар</w:t>
            </w:r>
            <w:proofErr w:type="spellEnd"/>
            <w:r w:rsidRPr="00B9126C">
              <w:rPr>
                <w:sz w:val="16"/>
                <w:szCs w:val="16"/>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126C" w:rsidRPr="00B9126C" w:rsidRDefault="00B9126C" w:rsidP="00B9126C">
            <w:pPr>
              <w:tabs>
                <w:tab w:val="right" w:pos="852"/>
              </w:tabs>
              <w:jc w:val="center"/>
              <w:rPr>
                <w:sz w:val="16"/>
                <w:szCs w:val="16"/>
              </w:rPr>
            </w:pPr>
            <w:r w:rsidRPr="00B9126C">
              <w:rPr>
                <w:sz w:val="16"/>
                <w:szCs w:val="16"/>
              </w:rPr>
              <w:t xml:space="preserve">МКУК «КДЦ </w:t>
            </w:r>
            <w:proofErr w:type="spellStart"/>
            <w:r w:rsidRPr="00B9126C">
              <w:rPr>
                <w:sz w:val="16"/>
                <w:szCs w:val="16"/>
              </w:rPr>
              <w:t>п.Евдокимовский</w:t>
            </w:r>
            <w:proofErr w:type="spellEnd"/>
            <w:r w:rsidRPr="00B9126C">
              <w:rPr>
                <w:sz w:val="16"/>
                <w:szCs w:val="16"/>
              </w:rPr>
              <w:t xml:space="preserve">» </w:t>
            </w:r>
          </w:p>
        </w:tc>
      </w:tr>
      <w:tr w:rsidR="00B9126C" w:rsidRPr="00B9126C" w:rsidTr="00DF49FC">
        <w:trPr>
          <w:gridAfter w:val="2"/>
          <w:wAfter w:w="2089" w:type="dxa"/>
          <w:trHeight w:val="89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126C" w:rsidRPr="00B9126C" w:rsidRDefault="00B9126C" w:rsidP="00B9126C">
            <w:pPr>
              <w:jc w:val="center"/>
              <w:rPr>
                <w:b/>
                <w:bCs/>
                <w:sz w:val="16"/>
                <w:szCs w:val="16"/>
              </w:rPr>
            </w:pPr>
            <w:r w:rsidRPr="00B9126C">
              <w:rPr>
                <w:b/>
                <w:bCs/>
                <w:sz w:val="16"/>
                <w:szCs w:val="16"/>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9126C" w:rsidRPr="00B9126C" w:rsidRDefault="00B9126C" w:rsidP="00B9126C">
            <w:pPr>
              <w:rPr>
                <w:b/>
                <w:bCs/>
                <w:sz w:val="16"/>
                <w:szCs w:val="16"/>
              </w:rPr>
            </w:pPr>
            <w:r w:rsidRPr="00B9126C">
              <w:rPr>
                <w:b/>
                <w:bCs/>
                <w:sz w:val="16"/>
                <w:szCs w:val="16"/>
              </w:rPr>
              <w:t xml:space="preserve">Организация работы по детализации отдельных видов расходов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126C" w:rsidRPr="00B9126C" w:rsidRDefault="00B9126C" w:rsidP="00B9126C">
            <w:pPr>
              <w:ind w:left="-513" w:firstLine="513"/>
              <w:jc w:val="center"/>
              <w:rPr>
                <w:b/>
                <w:bCs/>
                <w:sz w:val="20"/>
                <w:szCs w:val="20"/>
              </w:rPr>
            </w:pPr>
            <w:r w:rsidRPr="00B9126C">
              <w:rPr>
                <w:b/>
                <w:bCs/>
                <w:sz w:val="20"/>
                <w:szCs w:val="20"/>
              </w:rPr>
              <w:t>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126C" w:rsidRPr="00B9126C" w:rsidRDefault="00B9126C" w:rsidP="00B9126C">
            <w:pPr>
              <w:jc w:val="center"/>
              <w:rPr>
                <w:b/>
                <w:bCs/>
                <w:sz w:val="20"/>
                <w:szCs w:val="20"/>
              </w:rPr>
            </w:pPr>
            <w:r w:rsidRPr="00B9126C">
              <w:rPr>
                <w:b/>
                <w:bCs/>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126C" w:rsidRPr="00B9126C" w:rsidRDefault="00B9126C" w:rsidP="00B9126C">
            <w:pPr>
              <w:jc w:val="center"/>
              <w:rPr>
                <w:b/>
                <w:bCs/>
                <w:sz w:val="20"/>
                <w:szCs w:val="20"/>
              </w:rPr>
            </w:pPr>
            <w:r w:rsidRPr="00B9126C">
              <w:rPr>
                <w:b/>
                <w:bCs/>
                <w:sz w:val="20"/>
                <w:szCs w:val="20"/>
              </w:rPr>
              <w:t>0,6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9126C" w:rsidRPr="00B9126C" w:rsidRDefault="00B9126C" w:rsidP="00B9126C">
            <w:pPr>
              <w:jc w:val="center"/>
              <w:rPr>
                <w:b/>
                <w:bCs/>
                <w:sz w:val="20"/>
                <w:szCs w:val="20"/>
              </w:rPr>
            </w:pPr>
            <w:r w:rsidRPr="00B9126C">
              <w:rPr>
                <w:b/>
                <w:bCs/>
                <w:sz w:val="20"/>
                <w:szCs w:val="20"/>
              </w:rPr>
              <w:t>0,6</w:t>
            </w:r>
          </w:p>
        </w:tc>
      </w:tr>
      <w:tr w:rsidR="00B9126C" w:rsidRPr="00B9126C" w:rsidTr="00DF49FC">
        <w:trPr>
          <w:gridAfter w:val="2"/>
          <w:wAfter w:w="2089" w:type="dxa"/>
          <w:trHeight w:val="543"/>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126C" w:rsidRPr="00B9126C" w:rsidRDefault="00B9126C" w:rsidP="00B9126C">
            <w:pPr>
              <w:jc w:val="center"/>
              <w:rPr>
                <w:sz w:val="16"/>
                <w:szCs w:val="16"/>
              </w:rPr>
            </w:pPr>
            <w:r w:rsidRPr="00B9126C">
              <w:rPr>
                <w:sz w:val="16"/>
                <w:szCs w:val="16"/>
              </w:rPr>
              <w:t>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9126C" w:rsidRPr="00B9126C" w:rsidRDefault="00B9126C" w:rsidP="00B9126C">
            <w:pPr>
              <w:rPr>
                <w:iCs/>
                <w:sz w:val="16"/>
                <w:szCs w:val="16"/>
              </w:rPr>
            </w:pPr>
            <w:r w:rsidRPr="00B9126C">
              <w:rPr>
                <w:iCs/>
                <w:sz w:val="16"/>
                <w:szCs w:val="16"/>
              </w:rPr>
              <w:t>сокращение расходов по электроэнергии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126C" w:rsidRPr="00B9126C" w:rsidRDefault="00B9126C" w:rsidP="00B9126C">
            <w:pPr>
              <w:jc w:val="center"/>
              <w:rPr>
                <w:bCs/>
                <w:iCs/>
                <w:sz w:val="20"/>
                <w:szCs w:val="20"/>
              </w:rPr>
            </w:pPr>
            <w:r w:rsidRPr="00B9126C">
              <w:rPr>
                <w:bCs/>
                <w:iCs/>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126C" w:rsidRPr="00B9126C" w:rsidRDefault="00B9126C" w:rsidP="00B9126C">
            <w:pPr>
              <w:jc w:val="center"/>
              <w:rPr>
                <w:bCs/>
                <w:sz w:val="20"/>
                <w:szCs w:val="20"/>
              </w:rPr>
            </w:pPr>
            <w:r w:rsidRPr="00B9126C">
              <w:rPr>
                <w:bCs/>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126C" w:rsidRPr="00B9126C" w:rsidRDefault="00B9126C" w:rsidP="00B9126C">
            <w:pPr>
              <w:jc w:val="center"/>
              <w:rPr>
                <w:bCs/>
                <w:iCs/>
                <w:sz w:val="20"/>
                <w:szCs w:val="20"/>
              </w:rPr>
            </w:pPr>
            <w:r w:rsidRPr="00B9126C">
              <w:rPr>
                <w:bCs/>
                <w:iCs/>
                <w:sz w:val="20"/>
                <w:szCs w:val="20"/>
              </w:rPr>
              <w:t>0,5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9126C" w:rsidRPr="00B9126C" w:rsidRDefault="00B9126C" w:rsidP="00B9126C">
            <w:pPr>
              <w:jc w:val="center"/>
              <w:rPr>
                <w:bCs/>
                <w:iCs/>
                <w:sz w:val="20"/>
                <w:szCs w:val="20"/>
              </w:rPr>
            </w:pPr>
            <w:r w:rsidRPr="00B9126C">
              <w:rPr>
                <w:bCs/>
                <w:iCs/>
                <w:sz w:val="20"/>
                <w:szCs w:val="20"/>
              </w:rPr>
              <w:t>0,5</w:t>
            </w:r>
          </w:p>
        </w:tc>
      </w:tr>
      <w:tr w:rsidR="00B9126C" w:rsidRPr="00B9126C" w:rsidTr="00DF49FC">
        <w:trPr>
          <w:gridAfter w:val="2"/>
          <w:wAfter w:w="2089" w:type="dxa"/>
          <w:trHeight w:val="693"/>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126C" w:rsidRPr="00B9126C" w:rsidRDefault="00B9126C" w:rsidP="00B9126C">
            <w:pPr>
              <w:jc w:val="center"/>
              <w:rPr>
                <w:sz w:val="16"/>
                <w:szCs w:val="16"/>
              </w:rPr>
            </w:pPr>
            <w:r w:rsidRPr="00B9126C">
              <w:rPr>
                <w:sz w:val="16"/>
                <w:szCs w:val="16"/>
              </w:rPr>
              <w:t>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9126C" w:rsidRPr="00B9126C" w:rsidRDefault="00B9126C" w:rsidP="00B9126C">
            <w:pPr>
              <w:rPr>
                <w:i/>
                <w:iCs/>
                <w:sz w:val="16"/>
                <w:szCs w:val="16"/>
              </w:rPr>
            </w:pPr>
            <w:r w:rsidRPr="00B9126C">
              <w:rPr>
                <w:iCs/>
                <w:sz w:val="16"/>
                <w:szCs w:val="16"/>
              </w:rPr>
              <w:t>Сокращение расходов за счет бюджетных ассигнований(закупки)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126C" w:rsidRPr="00B9126C" w:rsidRDefault="00B9126C" w:rsidP="00B9126C">
            <w:pPr>
              <w:jc w:val="center"/>
              <w:rPr>
                <w:bCs/>
                <w:iCs/>
                <w:sz w:val="20"/>
                <w:szCs w:val="20"/>
              </w:rPr>
            </w:pPr>
            <w:r w:rsidRPr="00B9126C">
              <w:rPr>
                <w:bCs/>
                <w:iCs/>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126C" w:rsidRPr="00B9126C" w:rsidRDefault="00B9126C" w:rsidP="00B9126C">
            <w:pPr>
              <w:jc w:val="center"/>
              <w:rPr>
                <w:bCs/>
                <w:i/>
                <w:sz w:val="20"/>
                <w:szCs w:val="20"/>
              </w:rPr>
            </w:pPr>
            <w:r w:rsidRPr="00B9126C">
              <w:rPr>
                <w:bCs/>
                <w:i/>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126C" w:rsidRPr="00B9126C" w:rsidRDefault="00B9126C" w:rsidP="00B9126C">
            <w:pPr>
              <w:jc w:val="center"/>
              <w:rPr>
                <w:bCs/>
                <w:i/>
                <w:iCs/>
                <w:sz w:val="20"/>
                <w:szCs w:val="20"/>
              </w:rPr>
            </w:pPr>
            <w:r w:rsidRPr="00B9126C">
              <w:rPr>
                <w:bCs/>
                <w:i/>
                <w:iCs/>
                <w:sz w:val="20"/>
                <w:szCs w:val="20"/>
              </w:rPr>
              <w:t>0.1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9126C" w:rsidRPr="00B9126C" w:rsidRDefault="00B9126C" w:rsidP="00B9126C">
            <w:pPr>
              <w:jc w:val="center"/>
              <w:rPr>
                <w:bCs/>
                <w:i/>
                <w:iCs/>
                <w:sz w:val="20"/>
                <w:szCs w:val="20"/>
              </w:rPr>
            </w:pPr>
            <w:r w:rsidRPr="00B9126C">
              <w:rPr>
                <w:bCs/>
                <w:i/>
                <w:iCs/>
                <w:sz w:val="20"/>
                <w:szCs w:val="20"/>
              </w:rPr>
              <w:t>0.1</w:t>
            </w:r>
          </w:p>
        </w:tc>
      </w:tr>
      <w:tr w:rsidR="00B9126C" w:rsidRPr="00B9126C" w:rsidTr="00DF49FC">
        <w:trPr>
          <w:gridAfter w:val="2"/>
          <w:wAfter w:w="2089" w:type="dxa"/>
          <w:trHeight w:val="465"/>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9126C" w:rsidRPr="00B9126C" w:rsidRDefault="00B9126C" w:rsidP="00B9126C">
            <w:pPr>
              <w:jc w:val="center"/>
              <w:rPr>
                <w:b/>
                <w:bCs/>
                <w:sz w:val="16"/>
                <w:szCs w:val="16"/>
              </w:rPr>
            </w:pPr>
            <w:r w:rsidRPr="00B9126C">
              <w:rPr>
                <w:b/>
                <w:bCs/>
                <w:sz w:val="16"/>
                <w:szCs w:val="16"/>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26C" w:rsidRPr="00B9126C" w:rsidRDefault="00B9126C" w:rsidP="00B9126C">
            <w:pPr>
              <w:rPr>
                <w:b/>
                <w:bCs/>
                <w:sz w:val="16"/>
                <w:szCs w:val="16"/>
              </w:rPr>
            </w:pPr>
            <w:r w:rsidRPr="00B9126C">
              <w:rPr>
                <w:b/>
                <w:bCs/>
                <w:sz w:val="16"/>
                <w:szCs w:val="16"/>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126C" w:rsidRPr="00B9126C" w:rsidRDefault="00B9126C" w:rsidP="00B9126C">
            <w:pPr>
              <w:jc w:val="center"/>
              <w:rPr>
                <w:b/>
                <w:bCs/>
                <w:sz w:val="20"/>
                <w:szCs w:val="20"/>
              </w:rPr>
            </w:pPr>
            <w:r w:rsidRPr="00B9126C">
              <w:rPr>
                <w:b/>
                <w:bCs/>
                <w:sz w:val="20"/>
                <w:szCs w:val="20"/>
              </w:rPr>
              <w:t>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126C" w:rsidRPr="00B9126C" w:rsidRDefault="00B9126C" w:rsidP="00B9126C">
            <w:pPr>
              <w:jc w:val="center"/>
              <w:rPr>
                <w:b/>
                <w:bCs/>
                <w:sz w:val="20"/>
                <w:szCs w:val="20"/>
              </w:rPr>
            </w:pPr>
            <w:r w:rsidRPr="00B9126C">
              <w:rPr>
                <w:b/>
                <w:bCs/>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126C" w:rsidRPr="00B9126C" w:rsidRDefault="00B9126C" w:rsidP="00B9126C">
            <w:pPr>
              <w:jc w:val="center"/>
              <w:rPr>
                <w:b/>
                <w:bCs/>
                <w:sz w:val="20"/>
                <w:szCs w:val="20"/>
              </w:rPr>
            </w:pPr>
            <w:r w:rsidRPr="00B9126C">
              <w:rPr>
                <w:b/>
                <w:bCs/>
                <w:sz w:val="20"/>
                <w:szCs w:val="20"/>
              </w:rPr>
              <w:t>0,6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9126C" w:rsidRPr="00B9126C" w:rsidRDefault="00B9126C" w:rsidP="00B9126C">
            <w:pPr>
              <w:jc w:val="center"/>
              <w:rPr>
                <w:b/>
                <w:bCs/>
                <w:sz w:val="20"/>
                <w:szCs w:val="20"/>
              </w:rPr>
            </w:pPr>
            <w:r w:rsidRPr="00B9126C">
              <w:rPr>
                <w:b/>
                <w:bCs/>
                <w:sz w:val="20"/>
                <w:szCs w:val="20"/>
              </w:rPr>
              <w:t>0,6</w:t>
            </w:r>
          </w:p>
        </w:tc>
      </w:tr>
    </w:tbl>
    <w:p w:rsidR="007A2A51" w:rsidRDefault="007A2A51" w:rsidP="007A2A51">
      <w:pPr>
        <w:pStyle w:val="a7"/>
        <w:tabs>
          <w:tab w:val="left" w:pos="7426"/>
        </w:tabs>
        <w:jc w:val="both"/>
        <w:rPr>
          <w:rFonts w:ascii="Times New Roman" w:hAnsi="Times New Roman"/>
          <w:sz w:val="32"/>
          <w:szCs w:val="32"/>
        </w:rPr>
      </w:pPr>
    </w:p>
    <w:p w:rsidR="00B9126C" w:rsidRDefault="00B9126C" w:rsidP="007A2A51">
      <w:pPr>
        <w:pStyle w:val="a7"/>
        <w:tabs>
          <w:tab w:val="left" w:pos="7426"/>
        </w:tabs>
        <w:jc w:val="both"/>
        <w:rPr>
          <w:rFonts w:ascii="Times New Roman" w:hAnsi="Times New Roman"/>
          <w:sz w:val="32"/>
          <w:szCs w:val="32"/>
        </w:rPr>
      </w:pPr>
    </w:p>
    <w:p w:rsidR="00B9126C" w:rsidRDefault="00B9126C" w:rsidP="007A2A51">
      <w:pPr>
        <w:pStyle w:val="a7"/>
        <w:tabs>
          <w:tab w:val="left" w:pos="7426"/>
        </w:tabs>
        <w:jc w:val="both"/>
        <w:rPr>
          <w:rFonts w:ascii="Times New Roman" w:hAnsi="Times New Roman"/>
          <w:sz w:val="32"/>
          <w:szCs w:val="32"/>
        </w:rPr>
      </w:pPr>
    </w:p>
    <w:p w:rsidR="00B9126C" w:rsidRDefault="00B9126C" w:rsidP="007A2A51">
      <w:pPr>
        <w:pStyle w:val="a7"/>
        <w:tabs>
          <w:tab w:val="left" w:pos="7426"/>
        </w:tabs>
        <w:jc w:val="both"/>
        <w:rPr>
          <w:rFonts w:ascii="Times New Roman" w:hAnsi="Times New Roman"/>
          <w:sz w:val="32"/>
          <w:szCs w:val="32"/>
        </w:rPr>
      </w:pPr>
    </w:p>
    <w:p w:rsidR="00B9126C" w:rsidRDefault="00B9126C" w:rsidP="007A2A51">
      <w:pPr>
        <w:pStyle w:val="a7"/>
        <w:tabs>
          <w:tab w:val="left" w:pos="7426"/>
        </w:tabs>
        <w:jc w:val="both"/>
        <w:rPr>
          <w:rFonts w:ascii="Times New Roman" w:hAnsi="Times New Roman"/>
          <w:sz w:val="32"/>
          <w:szCs w:val="32"/>
        </w:rPr>
      </w:pPr>
    </w:p>
    <w:p w:rsidR="00B9126C" w:rsidRDefault="00B9126C" w:rsidP="007A2A51">
      <w:pPr>
        <w:pStyle w:val="a7"/>
        <w:tabs>
          <w:tab w:val="left" w:pos="7426"/>
        </w:tabs>
        <w:jc w:val="both"/>
        <w:rPr>
          <w:rFonts w:ascii="Times New Roman" w:hAnsi="Times New Roman"/>
          <w:sz w:val="32"/>
          <w:szCs w:val="32"/>
        </w:rPr>
      </w:pPr>
    </w:p>
    <w:p w:rsidR="00B9126C" w:rsidRDefault="00B9126C" w:rsidP="007A2A51">
      <w:pPr>
        <w:pStyle w:val="a7"/>
        <w:tabs>
          <w:tab w:val="left" w:pos="7426"/>
        </w:tabs>
        <w:jc w:val="both"/>
        <w:rPr>
          <w:rFonts w:ascii="Times New Roman" w:hAnsi="Times New Roman"/>
          <w:sz w:val="32"/>
          <w:szCs w:val="32"/>
        </w:rPr>
      </w:pPr>
    </w:p>
    <w:p w:rsidR="00B9126C" w:rsidRDefault="00B9126C" w:rsidP="007A2A51">
      <w:pPr>
        <w:pStyle w:val="a7"/>
        <w:tabs>
          <w:tab w:val="left" w:pos="7426"/>
        </w:tabs>
        <w:jc w:val="both"/>
        <w:rPr>
          <w:rFonts w:ascii="Times New Roman" w:hAnsi="Times New Roman"/>
          <w:sz w:val="32"/>
          <w:szCs w:val="32"/>
        </w:rPr>
      </w:pPr>
    </w:p>
    <w:p w:rsidR="00B9126C" w:rsidRDefault="00B9126C" w:rsidP="007A2A51">
      <w:pPr>
        <w:pStyle w:val="a7"/>
        <w:tabs>
          <w:tab w:val="left" w:pos="7426"/>
        </w:tabs>
        <w:jc w:val="both"/>
        <w:rPr>
          <w:rFonts w:ascii="Times New Roman" w:hAnsi="Times New Roman"/>
          <w:sz w:val="32"/>
          <w:szCs w:val="32"/>
        </w:rPr>
      </w:pPr>
    </w:p>
    <w:p w:rsidR="00B9126C" w:rsidRDefault="00B9126C" w:rsidP="007A2A51">
      <w:pPr>
        <w:pStyle w:val="a7"/>
        <w:tabs>
          <w:tab w:val="left" w:pos="7426"/>
        </w:tabs>
        <w:jc w:val="both"/>
        <w:rPr>
          <w:rFonts w:ascii="Times New Roman" w:hAnsi="Times New Roman"/>
          <w:sz w:val="32"/>
          <w:szCs w:val="32"/>
        </w:rPr>
      </w:pPr>
    </w:p>
    <w:p w:rsidR="00B9126C" w:rsidRDefault="00B9126C" w:rsidP="007A2A51">
      <w:pPr>
        <w:pStyle w:val="a7"/>
        <w:tabs>
          <w:tab w:val="left" w:pos="7426"/>
        </w:tabs>
        <w:jc w:val="both"/>
        <w:rPr>
          <w:rFonts w:ascii="Times New Roman" w:hAnsi="Times New Roman"/>
          <w:sz w:val="32"/>
          <w:szCs w:val="32"/>
        </w:rPr>
      </w:pPr>
    </w:p>
    <w:p w:rsidR="00B9126C" w:rsidRDefault="00B9126C" w:rsidP="007A2A51">
      <w:pPr>
        <w:pStyle w:val="a7"/>
        <w:tabs>
          <w:tab w:val="left" w:pos="7426"/>
        </w:tabs>
        <w:jc w:val="both"/>
        <w:rPr>
          <w:rFonts w:ascii="Times New Roman" w:hAnsi="Times New Roman"/>
          <w:sz w:val="32"/>
          <w:szCs w:val="32"/>
        </w:rPr>
      </w:pPr>
    </w:p>
    <w:p w:rsidR="00B9126C" w:rsidRPr="00B9126C" w:rsidRDefault="00B9126C" w:rsidP="00B9126C">
      <w:pPr>
        <w:jc w:val="center"/>
        <w:rPr>
          <w:rFonts w:eastAsiaTheme="minorEastAsia"/>
          <w:b/>
          <w:sz w:val="28"/>
          <w:szCs w:val="28"/>
        </w:rPr>
      </w:pPr>
      <w:r w:rsidRPr="00B9126C">
        <w:rPr>
          <w:rFonts w:eastAsiaTheme="minorEastAsia"/>
          <w:b/>
          <w:sz w:val="28"/>
          <w:szCs w:val="28"/>
        </w:rPr>
        <w:lastRenderedPageBreak/>
        <w:t>РОССИЙСКАЯ ФЕДЕРАЦИЯ</w:t>
      </w:r>
    </w:p>
    <w:p w:rsidR="00B9126C" w:rsidRPr="00B9126C" w:rsidRDefault="00B9126C" w:rsidP="00B9126C">
      <w:pPr>
        <w:jc w:val="center"/>
        <w:rPr>
          <w:rFonts w:eastAsiaTheme="minorEastAsia"/>
          <w:b/>
          <w:sz w:val="28"/>
          <w:szCs w:val="28"/>
        </w:rPr>
      </w:pPr>
      <w:r w:rsidRPr="00B9126C">
        <w:rPr>
          <w:rFonts w:eastAsiaTheme="minorEastAsia"/>
          <w:b/>
          <w:sz w:val="28"/>
          <w:szCs w:val="28"/>
        </w:rPr>
        <w:t>ИРКУТСКАЯ ОБЛАСТЬ</w:t>
      </w:r>
    </w:p>
    <w:p w:rsidR="00B9126C" w:rsidRPr="00B9126C" w:rsidRDefault="00B9126C" w:rsidP="00B9126C">
      <w:pPr>
        <w:jc w:val="center"/>
        <w:rPr>
          <w:rFonts w:eastAsiaTheme="minorEastAsia"/>
          <w:b/>
          <w:sz w:val="28"/>
          <w:szCs w:val="28"/>
        </w:rPr>
      </w:pPr>
      <w:r w:rsidRPr="00B9126C">
        <w:rPr>
          <w:rFonts w:eastAsiaTheme="minorEastAsia"/>
          <w:b/>
          <w:sz w:val="28"/>
          <w:szCs w:val="28"/>
        </w:rPr>
        <w:t>ТУЛУНСКИЙ РАЙОН</w:t>
      </w:r>
    </w:p>
    <w:p w:rsidR="00B9126C" w:rsidRPr="00B9126C" w:rsidRDefault="00B9126C" w:rsidP="00B9126C">
      <w:pPr>
        <w:jc w:val="center"/>
        <w:rPr>
          <w:rFonts w:eastAsiaTheme="minorEastAsia"/>
          <w:b/>
          <w:sz w:val="28"/>
          <w:szCs w:val="28"/>
        </w:rPr>
      </w:pPr>
      <w:r w:rsidRPr="00B9126C">
        <w:rPr>
          <w:rFonts w:eastAsiaTheme="minorEastAsia"/>
          <w:b/>
          <w:sz w:val="28"/>
          <w:szCs w:val="28"/>
        </w:rPr>
        <w:t>АДМИНИСТРАЦИЯ</w:t>
      </w:r>
    </w:p>
    <w:p w:rsidR="00B9126C" w:rsidRPr="00B9126C" w:rsidRDefault="00B9126C" w:rsidP="00B9126C">
      <w:pPr>
        <w:jc w:val="center"/>
        <w:rPr>
          <w:rFonts w:eastAsiaTheme="minorEastAsia"/>
          <w:b/>
          <w:sz w:val="28"/>
          <w:szCs w:val="28"/>
        </w:rPr>
      </w:pPr>
      <w:r w:rsidRPr="00B9126C">
        <w:rPr>
          <w:rFonts w:eastAsiaTheme="minorEastAsia"/>
          <w:b/>
          <w:sz w:val="28"/>
          <w:szCs w:val="28"/>
        </w:rPr>
        <w:t xml:space="preserve">ЕВДОКИМОВСКОГО СЕЛЬСКОГО ПОСЕЛЕНИЯ  </w:t>
      </w:r>
    </w:p>
    <w:p w:rsidR="00B9126C" w:rsidRPr="00B9126C" w:rsidRDefault="00B9126C" w:rsidP="00B9126C">
      <w:pPr>
        <w:jc w:val="center"/>
        <w:rPr>
          <w:rFonts w:eastAsiaTheme="minorEastAsia"/>
          <w:b/>
          <w:sz w:val="28"/>
          <w:szCs w:val="28"/>
        </w:rPr>
      </w:pPr>
    </w:p>
    <w:p w:rsidR="00B9126C" w:rsidRPr="00B9126C" w:rsidRDefault="00B9126C" w:rsidP="00B9126C">
      <w:pPr>
        <w:jc w:val="center"/>
        <w:rPr>
          <w:rFonts w:eastAsiaTheme="minorEastAsia"/>
          <w:b/>
          <w:sz w:val="28"/>
          <w:szCs w:val="28"/>
        </w:rPr>
      </w:pPr>
      <w:r w:rsidRPr="00B9126C">
        <w:rPr>
          <w:rFonts w:eastAsiaTheme="minorEastAsia"/>
          <w:b/>
          <w:sz w:val="28"/>
          <w:szCs w:val="28"/>
        </w:rPr>
        <w:t>РАСПОРЯЖЕНИЕ</w:t>
      </w:r>
    </w:p>
    <w:p w:rsidR="00B9126C" w:rsidRPr="00B9126C" w:rsidRDefault="00B9126C" w:rsidP="00B9126C">
      <w:pPr>
        <w:jc w:val="center"/>
        <w:rPr>
          <w:rFonts w:eastAsiaTheme="minorEastAsia"/>
          <w:b/>
          <w:sz w:val="28"/>
          <w:szCs w:val="28"/>
        </w:rPr>
      </w:pPr>
    </w:p>
    <w:p w:rsidR="00B9126C" w:rsidRPr="00B9126C" w:rsidRDefault="00B9126C" w:rsidP="00B9126C">
      <w:pPr>
        <w:rPr>
          <w:rFonts w:eastAsiaTheme="minorEastAsia"/>
          <w:sz w:val="28"/>
          <w:szCs w:val="28"/>
        </w:rPr>
      </w:pPr>
      <w:r w:rsidRPr="00B9126C">
        <w:rPr>
          <w:rFonts w:eastAsiaTheme="minorEastAsia"/>
          <w:sz w:val="28"/>
          <w:szCs w:val="28"/>
        </w:rPr>
        <w:t xml:space="preserve">«01» февраля 2024 года                                                                  </w:t>
      </w:r>
      <w:r>
        <w:rPr>
          <w:rFonts w:eastAsiaTheme="minorEastAsia"/>
          <w:sz w:val="28"/>
          <w:szCs w:val="28"/>
        </w:rPr>
        <w:t xml:space="preserve">   </w:t>
      </w:r>
      <w:r w:rsidRPr="00B9126C">
        <w:rPr>
          <w:rFonts w:eastAsiaTheme="minorEastAsia"/>
          <w:sz w:val="28"/>
          <w:szCs w:val="28"/>
        </w:rPr>
        <w:t xml:space="preserve"> № 8 -</w:t>
      </w:r>
      <w:proofErr w:type="spellStart"/>
      <w:r w:rsidRPr="00B9126C">
        <w:rPr>
          <w:rFonts w:eastAsiaTheme="minorEastAsia"/>
          <w:sz w:val="28"/>
          <w:szCs w:val="28"/>
        </w:rPr>
        <w:t>рг</w:t>
      </w:r>
      <w:proofErr w:type="spellEnd"/>
    </w:p>
    <w:p w:rsidR="00B9126C" w:rsidRPr="00B9126C" w:rsidRDefault="00B9126C" w:rsidP="00B9126C">
      <w:pPr>
        <w:jc w:val="center"/>
        <w:rPr>
          <w:rFonts w:eastAsiaTheme="minorEastAsia"/>
          <w:sz w:val="28"/>
          <w:szCs w:val="28"/>
        </w:rPr>
      </w:pPr>
      <w:proofErr w:type="spellStart"/>
      <w:r w:rsidRPr="00B9126C">
        <w:rPr>
          <w:rFonts w:eastAsiaTheme="minorEastAsia"/>
          <w:sz w:val="28"/>
          <w:szCs w:val="28"/>
        </w:rPr>
        <w:t>с.Бадар</w:t>
      </w:r>
      <w:proofErr w:type="spellEnd"/>
    </w:p>
    <w:p w:rsidR="00B9126C" w:rsidRPr="00B9126C" w:rsidRDefault="00B9126C" w:rsidP="00B9126C">
      <w:pPr>
        <w:ind w:firstLine="709"/>
        <w:rPr>
          <w:rFonts w:eastAsiaTheme="minorEastAsia"/>
          <w:sz w:val="28"/>
          <w:szCs w:val="28"/>
        </w:rPr>
      </w:pPr>
    </w:p>
    <w:p w:rsidR="00B9126C" w:rsidRPr="00B9126C" w:rsidRDefault="00B9126C" w:rsidP="00B9126C">
      <w:pPr>
        <w:rPr>
          <w:rFonts w:eastAsiaTheme="minorEastAsia"/>
          <w:b/>
          <w:sz w:val="28"/>
          <w:szCs w:val="28"/>
        </w:rPr>
      </w:pPr>
      <w:r w:rsidRPr="00B9126C">
        <w:rPr>
          <w:rFonts w:eastAsiaTheme="minorEastAsia"/>
          <w:b/>
          <w:color w:val="FF0000"/>
          <w:sz w:val="28"/>
          <w:szCs w:val="28"/>
        </w:rPr>
        <w:t xml:space="preserve"> </w:t>
      </w:r>
      <w:r w:rsidRPr="00B9126C">
        <w:rPr>
          <w:rFonts w:eastAsiaTheme="minorEastAsia"/>
          <w:b/>
          <w:color w:val="0D0D0D" w:themeColor="text1" w:themeTint="F2"/>
          <w:sz w:val="28"/>
          <w:szCs w:val="28"/>
        </w:rPr>
        <w:t xml:space="preserve">Об изменении </w:t>
      </w:r>
      <w:r w:rsidRPr="00B9126C">
        <w:rPr>
          <w:rFonts w:eastAsiaTheme="minorEastAsia"/>
          <w:b/>
          <w:sz w:val="28"/>
          <w:szCs w:val="28"/>
        </w:rPr>
        <w:t>адреса объекту</w:t>
      </w:r>
    </w:p>
    <w:p w:rsidR="00B9126C" w:rsidRPr="00B9126C" w:rsidRDefault="00B9126C" w:rsidP="00B9126C">
      <w:pPr>
        <w:rPr>
          <w:rFonts w:eastAsiaTheme="minorEastAsia"/>
          <w:b/>
          <w:sz w:val="28"/>
          <w:szCs w:val="28"/>
        </w:rPr>
      </w:pPr>
      <w:r w:rsidRPr="00B9126C">
        <w:rPr>
          <w:rFonts w:eastAsiaTheme="minorEastAsia"/>
          <w:b/>
          <w:sz w:val="28"/>
          <w:szCs w:val="28"/>
        </w:rPr>
        <w:t>недвижимости и внесении в ФИАС</w:t>
      </w:r>
    </w:p>
    <w:p w:rsidR="00B9126C" w:rsidRPr="00B9126C" w:rsidRDefault="00B9126C" w:rsidP="00B9126C">
      <w:pPr>
        <w:ind w:firstLine="709"/>
        <w:rPr>
          <w:rFonts w:eastAsiaTheme="minorEastAsia"/>
          <w:b/>
          <w:sz w:val="28"/>
          <w:szCs w:val="28"/>
        </w:rPr>
      </w:pPr>
    </w:p>
    <w:p w:rsidR="00B9126C" w:rsidRPr="00B9126C" w:rsidRDefault="00B9126C" w:rsidP="00B9126C">
      <w:pPr>
        <w:ind w:firstLine="709"/>
        <w:jc w:val="both"/>
        <w:rPr>
          <w:rFonts w:eastAsiaTheme="minorEastAsia"/>
          <w:sz w:val="28"/>
          <w:szCs w:val="28"/>
        </w:rPr>
      </w:pPr>
      <w:r w:rsidRPr="00B9126C">
        <w:rPr>
          <w:rFonts w:eastAsiaTheme="minorEastAsia"/>
          <w:sz w:val="28"/>
          <w:szCs w:val="28"/>
        </w:rPr>
        <w:t>В соответствии с Федеральными законами от 06.10.2003 г. № 131-ФЗ «Об общих принципах организации местного самоуправления в Российской Федерации», от 28.12.2014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а также Постановлением Правительства РФ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и Постановлением Правительства Российской Федерации от 19.11.2014 г. № 1221 «Об утверждении Правил присвоения, изменения и аннулирования адресов»:</w:t>
      </w:r>
    </w:p>
    <w:p w:rsidR="00B9126C" w:rsidRPr="00B9126C" w:rsidRDefault="00B9126C" w:rsidP="00B9126C">
      <w:pPr>
        <w:ind w:firstLine="709"/>
        <w:jc w:val="both"/>
        <w:rPr>
          <w:rFonts w:eastAsiaTheme="minorEastAsia"/>
          <w:sz w:val="28"/>
          <w:szCs w:val="28"/>
        </w:rPr>
      </w:pPr>
    </w:p>
    <w:p w:rsidR="00B9126C" w:rsidRPr="00B9126C" w:rsidRDefault="00B9126C" w:rsidP="00B9126C">
      <w:pPr>
        <w:ind w:firstLine="709"/>
        <w:jc w:val="both"/>
        <w:rPr>
          <w:rFonts w:eastAsiaTheme="minorEastAsia" w:cstheme="minorBidi"/>
          <w:sz w:val="28"/>
          <w:szCs w:val="28"/>
        </w:rPr>
      </w:pPr>
      <w:r w:rsidRPr="00B9126C">
        <w:rPr>
          <w:rFonts w:eastAsiaTheme="minorEastAsia" w:cstheme="minorBidi"/>
          <w:sz w:val="28"/>
          <w:szCs w:val="28"/>
        </w:rPr>
        <w:t>1.</w:t>
      </w:r>
      <w:r w:rsidRPr="00B9126C">
        <w:rPr>
          <w:rFonts w:eastAsiaTheme="minorEastAsia" w:cstheme="minorBidi"/>
          <w:color w:val="0D0D0D" w:themeColor="text1" w:themeTint="F2"/>
          <w:sz w:val="28"/>
          <w:szCs w:val="28"/>
        </w:rPr>
        <w:t>Изменить</w:t>
      </w:r>
      <w:r w:rsidRPr="00B9126C">
        <w:rPr>
          <w:rFonts w:eastAsiaTheme="minorEastAsia" w:cstheme="minorBidi"/>
          <w:color w:val="FF0000"/>
          <w:sz w:val="28"/>
          <w:szCs w:val="28"/>
        </w:rPr>
        <w:t xml:space="preserve"> </w:t>
      </w:r>
      <w:r w:rsidRPr="00B9126C">
        <w:rPr>
          <w:rFonts w:eastAsiaTheme="minorEastAsia" w:cstheme="minorBidi"/>
          <w:sz w:val="28"/>
          <w:szCs w:val="28"/>
        </w:rPr>
        <w:t xml:space="preserve">адрес объекту недвижимости на территории Евдокимовского сельского поселения, расположенному по адресу: </w:t>
      </w:r>
      <w:proofErr w:type="spellStart"/>
      <w:r w:rsidRPr="00B9126C">
        <w:rPr>
          <w:rFonts w:eastAsiaTheme="minorEastAsia" w:cstheme="minorBidi"/>
          <w:sz w:val="28"/>
          <w:szCs w:val="28"/>
        </w:rPr>
        <w:t>Тулунский</w:t>
      </w:r>
      <w:proofErr w:type="spellEnd"/>
      <w:r w:rsidRPr="00B9126C">
        <w:rPr>
          <w:rFonts w:eastAsiaTheme="minorEastAsia" w:cstheme="minorBidi"/>
          <w:sz w:val="28"/>
          <w:szCs w:val="28"/>
        </w:rPr>
        <w:t xml:space="preserve"> район, с. </w:t>
      </w:r>
      <w:proofErr w:type="spellStart"/>
      <w:r w:rsidRPr="00B9126C">
        <w:rPr>
          <w:rFonts w:eastAsiaTheme="minorEastAsia" w:cstheme="minorBidi"/>
          <w:sz w:val="28"/>
          <w:szCs w:val="28"/>
        </w:rPr>
        <w:t>Бадар</w:t>
      </w:r>
      <w:proofErr w:type="spellEnd"/>
      <w:r w:rsidRPr="00B9126C">
        <w:rPr>
          <w:rFonts w:eastAsiaTheme="minorEastAsia" w:cstheme="minorBidi"/>
          <w:sz w:val="28"/>
          <w:szCs w:val="28"/>
        </w:rPr>
        <w:t>, улица Молодежная 96 и внести в Федеральную информационную адресную систему:</w:t>
      </w:r>
    </w:p>
    <w:p w:rsidR="00B9126C" w:rsidRPr="00B9126C" w:rsidRDefault="00B9126C" w:rsidP="00B9126C">
      <w:pPr>
        <w:ind w:firstLine="709"/>
        <w:jc w:val="both"/>
        <w:rPr>
          <w:rFonts w:eastAsiaTheme="minorEastAsia" w:cstheme="minorBidi"/>
          <w:sz w:val="28"/>
          <w:szCs w:val="28"/>
        </w:rPr>
      </w:pPr>
      <w:r w:rsidRPr="00B9126C">
        <w:rPr>
          <w:rFonts w:eastAsiaTheme="minorEastAsia" w:cstheme="minorBidi"/>
          <w:sz w:val="28"/>
          <w:szCs w:val="28"/>
        </w:rPr>
        <w:t xml:space="preserve">Российская Федерация, Иркутская область, </w:t>
      </w:r>
      <w:proofErr w:type="spellStart"/>
      <w:r w:rsidRPr="00B9126C">
        <w:rPr>
          <w:rFonts w:eastAsiaTheme="minorEastAsia" w:cstheme="minorBidi"/>
          <w:sz w:val="28"/>
          <w:szCs w:val="28"/>
        </w:rPr>
        <w:t>Тулунский</w:t>
      </w:r>
      <w:proofErr w:type="spellEnd"/>
      <w:r w:rsidRPr="00B9126C">
        <w:rPr>
          <w:rFonts w:eastAsiaTheme="minorEastAsia" w:cstheme="minorBidi"/>
          <w:sz w:val="28"/>
          <w:szCs w:val="28"/>
        </w:rPr>
        <w:t xml:space="preserve"> муниципальный район, </w:t>
      </w:r>
      <w:proofErr w:type="spellStart"/>
      <w:r w:rsidRPr="00B9126C">
        <w:rPr>
          <w:rFonts w:eastAsiaTheme="minorEastAsia" w:cstheme="minorBidi"/>
          <w:sz w:val="28"/>
          <w:szCs w:val="28"/>
        </w:rPr>
        <w:t>Евдокимовское</w:t>
      </w:r>
      <w:proofErr w:type="spellEnd"/>
      <w:r w:rsidRPr="00B9126C">
        <w:rPr>
          <w:rFonts w:eastAsiaTheme="minorEastAsia" w:cstheme="minorBidi"/>
          <w:sz w:val="28"/>
          <w:szCs w:val="28"/>
        </w:rPr>
        <w:t xml:space="preserve"> сельское поселение, село </w:t>
      </w:r>
      <w:proofErr w:type="spellStart"/>
      <w:r w:rsidRPr="00B9126C">
        <w:rPr>
          <w:rFonts w:eastAsiaTheme="minorEastAsia" w:cstheme="minorBidi"/>
          <w:sz w:val="28"/>
          <w:szCs w:val="28"/>
        </w:rPr>
        <w:t>Бадар</w:t>
      </w:r>
      <w:proofErr w:type="spellEnd"/>
      <w:r w:rsidRPr="00B9126C">
        <w:rPr>
          <w:rFonts w:eastAsiaTheme="minorEastAsia" w:cstheme="minorBidi"/>
          <w:sz w:val="28"/>
          <w:szCs w:val="28"/>
        </w:rPr>
        <w:t>,</w:t>
      </w:r>
      <w:r w:rsidRPr="00B9126C">
        <w:rPr>
          <w:rFonts w:eastAsiaTheme="minorEastAsia" w:cstheme="minorBidi"/>
          <w:color w:val="FF0000"/>
          <w:sz w:val="28"/>
          <w:szCs w:val="28"/>
        </w:rPr>
        <w:t xml:space="preserve"> </w:t>
      </w:r>
      <w:r w:rsidRPr="00B9126C">
        <w:rPr>
          <w:rFonts w:eastAsiaTheme="minorEastAsia" w:cstheme="minorBidi"/>
          <w:color w:val="0D0D0D" w:themeColor="text1" w:themeTint="F2"/>
          <w:sz w:val="28"/>
          <w:szCs w:val="28"/>
        </w:rPr>
        <w:t xml:space="preserve">улица </w:t>
      </w:r>
      <w:r w:rsidRPr="00B9126C">
        <w:rPr>
          <w:rFonts w:eastAsiaTheme="minorEastAsia" w:cstheme="minorBidi"/>
          <w:sz w:val="28"/>
          <w:szCs w:val="28"/>
        </w:rPr>
        <w:t>Молодежная, дом 2 квартира 1</w:t>
      </w:r>
    </w:p>
    <w:p w:rsidR="00B9126C" w:rsidRPr="00B9126C" w:rsidRDefault="00B9126C" w:rsidP="00B9126C">
      <w:pPr>
        <w:ind w:firstLine="709"/>
        <w:jc w:val="both"/>
        <w:rPr>
          <w:rFonts w:eastAsiaTheme="minorEastAsia"/>
          <w:sz w:val="28"/>
          <w:szCs w:val="28"/>
        </w:rPr>
      </w:pPr>
      <w:r w:rsidRPr="00B9126C">
        <w:rPr>
          <w:rFonts w:eastAsiaTheme="minorEastAsia"/>
          <w:sz w:val="28"/>
          <w:szCs w:val="28"/>
        </w:rPr>
        <w:t>2. Опубликовать настоящее распоряжение в газете «Евдокимовский вестник» и на официальном сайте Евдокимовского сельского поселения.</w:t>
      </w:r>
    </w:p>
    <w:p w:rsidR="00B9126C" w:rsidRPr="00B9126C" w:rsidRDefault="00B9126C" w:rsidP="00B9126C">
      <w:pPr>
        <w:ind w:firstLine="709"/>
        <w:jc w:val="both"/>
        <w:rPr>
          <w:rFonts w:eastAsiaTheme="minorEastAsia"/>
          <w:sz w:val="28"/>
          <w:szCs w:val="28"/>
        </w:rPr>
      </w:pPr>
      <w:r w:rsidRPr="00B9126C">
        <w:rPr>
          <w:rFonts w:eastAsiaTheme="minorEastAsia"/>
          <w:sz w:val="28"/>
          <w:szCs w:val="28"/>
        </w:rPr>
        <w:t>3. Контроль за исполнением настоящего распоряжения оставляю за собой.</w:t>
      </w:r>
    </w:p>
    <w:p w:rsidR="00B9126C" w:rsidRPr="00B9126C" w:rsidRDefault="00B9126C" w:rsidP="00B9126C">
      <w:pPr>
        <w:ind w:firstLine="709"/>
        <w:jc w:val="both"/>
        <w:rPr>
          <w:rFonts w:eastAsiaTheme="minorEastAsia"/>
          <w:sz w:val="28"/>
          <w:szCs w:val="28"/>
        </w:rPr>
      </w:pPr>
    </w:p>
    <w:p w:rsidR="00B9126C" w:rsidRPr="00B9126C" w:rsidRDefault="00B9126C" w:rsidP="00B9126C">
      <w:pPr>
        <w:rPr>
          <w:rFonts w:eastAsiaTheme="minorEastAsia"/>
          <w:sz w:val="28"/>
          <w:szCs w:val="28"/>
        </w:rPr>
      </w:pPr>
    </w:p>
    <w:p w:rsidR="00B9126C" w:rsidRPr="00B9126C" w:rsidRDefault="00B9126C" w:rsidP="00B9126C">
      <w:pPr>
        <w:rPr>
          <w:rFonts w:eastAsiaTheme="minorEastAsia"/>
          <w:sz w:val="28"/>
          <w:szCs w:val="28"/>
        </w:rPr>
      </w:pPr>
      <w:r w:rsidRPr="00B9126C">
        <w:rPr>
          <w:rFonts w:eastAsiaTheme="minorEastAsia"/>
          <w:sz w:val="28"/>
          <w:szCs w:val="28"/>
        </w:rPr>
        <w:t>Глава Евдокимовского</w:t>
      </w:r>
    </w:p>
    <w:p w:rsidR="00B9126C" w:rsidRPr="00B9126C" w:rsidRDefault="00B9126C" w:rsidP="00B9126C">
      <w:pPr>
        <w:rPr>
          <w:rFonts w:eastAsiaTheme="minorEastAsia"/>
          <w:sz w:val="28"/>
          <w:szCs w:val="28"/>
        </w:rPr>
      </w:pPr>
      <w:r w:rsidRPr="00B9126C">
        <w:rPr>
          <w:rFonts w:eastAsiaTheme="minorEastAsia"/>
          <w:sz w:val="28"/>
          <w:szCs w:val="28"/>
        </w:rPr>
        <w:t xml:space="preserve">сельского поселения                _________________                    </w:t>
      </w:r>
      <w:proofErr w:type="spellStart"/>
      <w:r w:rsidRPr="00B9126C">
        <w:rPr>
          <w:rFonts w:eastAsiaTheme="minorEastAsia"/>
          <w:sz w:val="28"/>
          <w:szCs w:val="28"/>
        </w:rPr>
        <w:t>И.Ю.Левринц</w:t>
      </w:r>
      <w:proofErr w:type="spellEnd"/>
    </w:p>
    <w:p w:rsidR="00B9126C" w:rsidRDefault="00B9126C"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B9126C" w:rsidRPr="00B9126C" w:rsidRDefault="00B9126C" w:rsidP="00B9126C">
      <w:pPr>
        <w:jc w:val="center"/>
        <w:rPr>
          <w:rFonts w:eastAsiaTheme="minorEastAsia"/>
          <w:b/>
          <w:sz w:val="28"/>
          <w:szCs w:val="28"/>
        </w:rPr>
      </w:pPr>
      <w:r w:rsidRPr="00B9126C">
        <w:rPr>
          <w:rFonts w:eastAsiaTheme="minorEastAsia"/>
          <w:b/>
          <w:sz w:val="28"/>
          <w:szCs w:val="28"/>
        </w:rPr>
        <w:t>РОССИЙСКАЯ ФЕДЕРАЦИЯ</w:t>
      </w:r>
    </w:p>
    <w:p w:rsidR="00B9126C" w:rsidRPr="00B9126C" w:rsidRDefault="00B9126C" w:rsidP="00B9126C">
      <w:pPr>
        <w:jc w:val="center"/>
        <w:rPr>
          <w:rFonts w:eastAsiaTheme="minorEastAsia"/>
          <w:b/>
          <w:sz w:val="28"/>
          <w:szCs w:val="28"/>
        </w:rPr>
      </w:pPr>
      <w:r w:rsidRPr="00B9126C">
        <w:rPr>
          <w:rFonts w:eastAsiaTheme="minorEastAsia"/>
          <w:b/>
          <w:sz w:val="28"/>
          <w:szCs w:val="28"/>
        </w:rPr>
        <w:lastRenderedPageBreak/>
        <w:t>ИРКУТСКАЯ ОБЛАСТЬ</w:t>
      </w:r>
    </w:p>
    <w:p w:rsidR="00B9126C" w:rsidRPr="00B9126C" w:rsidRDefault="00B9126C" w:rsidP="00B9126C">
      <w:pPr>
        <w:jc w:val="center"/>
        <w:rPr>
          <w:rFonts w:eastAsiaTheme="minorEastAsia"/>
          <w:b/>
          <w:sz w:val="28"/>
          <w:szCs w:val="28"/>
        </w:rPr>
      </w:pPr>
      <w:r w:rsidRPr="00B9126C">
        <w:rPr>
          <w:rFonts w:eastAsiaTheme="minorEastAsia"/>
          <w:b/>
          <w:sz w:val="28"/>
          <w:szCs w:val="28"/>
        </w:rPr>
        <w:t>ТУЛУНСКИЙ РАЙОН</w:t>
      </w:r>
    </w:p>
    <w:p w:rsidR="00B9126C" w:rsidRPr="00B9126C" w:rsidRDefault="00B9126C" w:rsidP="00B9126C">
      <w:pPr>
        <w:jc w:val="center"/>
        <w:rPr>
          <w:rFonts w:eastAsiaTheme="minorEastAsia"/>
          <w:b/>
          <w:sz w:val="28"/>
          <w:szCs w:val="28"/>
        </w:rPr>
      </w:pPr>
      <w:r w:rsidRPr="00B9126C">
        <w:rPr>
          <w:rFonts w:eastAsiaTheme="minorEastAsia"/>
          <w:b/>
          <w:sz w:val="28"/>
          <w:szCs w:val="28"/>
        </w:rPr>
        <w:t>АДМИНИСТРАЦИЯ</w:t>
      </w:r>
    </w:p>
    <w:p w:rsidR="00B9126C" w:rsidRPr="00B9126C" w:rsidRDefault="00B9126C" w:rsidP="00B9126C">
      <w:pPr>
        <w:jc w:val="center"/>
        <w:rPr>
          <w:rFonts w:eastAsiaTheme="minorEastAsia"/>
          <w:b/>
          <w:sz w:val="28"/>
          <w:szCs w:val="28"/>
        </w:rPr>
      </w:pPr>
      <w:r w:rsidRPr="00B9126C">
        <w:rPr>
          <w:rFonts w:eastAsiaTheme="minorEastAsia"/>
          <w:b/>
          <w:sz w:val="28"/>
          <w:szCs w:val="28"/>
        </w:rPr>
        <w:t xml:space="preserve">ЕВДОКИМОВСКОГО СЕЛЬСКОГО ПОСЕЛЕНИЯ  </w:t>
      </w:r>
    </w:p>
    <w:p w:rsidR="00B9126C" w:rsidRPr="00B9126C" w:rsidRDefault="00B9126C" w:rsidP="00B9126C">
      <w:pPr>
        <w:jc w:val="center"/>
        <w:rPr>
          <w:rFonts w:eastAsiaTheme="minorEastAsia"/>
          <w:b/>
          <w:sz w:val="28"/>
          <w:szCs w:val="28"/>
        </w:rPr>
      </w:pPr>
    </w:p>
    <w:p w:rsidR="00B9126C" w:rsidRPr="00B9126C" w:rsidRDefault="00B9126C" w:rsidP="00B9126C">
      <w:pPr>
        <w:jc w:val="center"/>
        <w:rPr>
          <w:rFonts w:eastAsiaTheme="minorEastAsia"/>
          <w:b/>
          <w:sz w:val="28"/>
          <w:szCs w:val="28"/>
        </w:rPr>
      </w:pPr>
      <w:r w:rsidRPr="00B9126C">
        <w:rPr>
          <w:rFonts w:eastAsiaTheme="minorEastAsia"/>
          <w:b/>
          <w:sz w:val="28"/>
          <w:szCs w:val="28"/>
        </w:rPr>
        <w:t>РАСПОРЯЖЕНИЕ</w:t>
      </w:r>
    </w:p>
    <w:p w:rsidR="00B9126C" w:rsidRPr="00B9126C" w:rsidRDefault="00B9126C" w:rsidP="00B9126C">
      <w:pPr>
        <w:jc w:val="center"/>
        <w:rPr>
          <w:rFonts w:eastAsiaTheme="minorEastAsia"/>
          <w:b/>
          <w:sz w:val="28"/>
          <w:szCs w:val="28"/>
        </w:rPr>
      </w:pPr>
    </w:p>
    <w:p w:rsidR="00B9126C" w:rsidRPr="00B9126C" w:rsidRDefault="00B9126C" w:rsidP="00B9126C">
      <w:pPr>
        <w:rPr>
          <w:rFonts w:eastAsiaTheme="minorEastAsia"/>
          <w:sz w:val="28"/>
          <w:szCs w:val="28"/>
        </w:rPr>
      </w:pPr>
      <w:r w:rsidRPr="00B9126C">
        <w:rPr>
          <w:rFonts w:eastAsiaTheme="minorEastAsia"/>
          <w:sz w:val="28"/>
          <w:szCs w:val="28"/>
        </w:rPr>
        <w:t xml:space="preserve">«01» февраля 2024 года                                           </w:t>
      </w:r>
      <w:r>
        <w:rPr>
          <w:rFonts w:eastAsiaTheme="minorEastAsia"/>
          <w:sz w:val="28"/>
          <w:szCs w:val="28"/>
        </w:rPr>
        <w:t xml:space="preserve">                 </w:t>
      </w:r>
      <w:r w:rsidRPr="00B9126C">
        <w:rPr>
          <w:rFonts w:eastAsiaTheme="minorEastAsia"/>
          <w:sz w:val="28"/>
          <w:szCs w:val="28"/>
        </w:rPr>
        <w:t xml:space="preserve">  № 9 -</w:t>
      </w:r>
      <w:proofErr w:type="spellStart"/>
      <w:r w:rsidRPr="00B9126C">
        <w:rPr>
          <w:rFonts w:eastAsiaTheme="minorEastAsia"/>
          <w:sz w:val="28"/>
          <w:szCs w:val="28"/>
        </w:rPr>
        <w:t>рг</w:t>
      </w:r>
      <w:proofErr w:type="spellEnd"/>
    </w:p>
    <w:p w:rsidR="00B9126C" w:rsidRPr="00B9126C" w:rsidRDefault="00B9126C" w:rsidP="00B9126C">
      <w:pPr>
        <w:jc w:val="center"/>
        <w:rPr>
          <w:rFonts w:eastAsiaTheme="minorEastAsia"/>
          <w:sz w:val="28"/>
          <w:szCs w:val="28"/>
        </w:rPr>
      </w:pPr>
      <w:proofErr w:type="spellStart"/>
      <w:r w:rsidRPr="00B9126C">
        <w:rPr>
          <w:rFonts w:eastAsiaTheme="minorEastAsia"/>
          <w:sz w:val="28"/>
          <w:szCs w:val="28"/>
        </w:rPr>
        <w:t>с.Бадар</w:t>
      </w:r>
      <w:proofErr w:type="spellEnd"/>
    </w:p>
    <w:p w:rsidR="00B9126C" w:rsidRPr="00B9126C" w:rsidRDefault="00B9126C" w:rsidP="00B9126C">
      <w:pPr>
        <w:ind w:firstLine="709"/>
        <w:rPr>
          <w:rFonts w:eastAsiaTheme="minorEastAsia"/>
          <w:sz w:val="28"/>
          <w:szCs w:val="28"/>
        </w:rPr>
      </w:pPr>
    </w:p>
    <w:p w:rsidR="00B9126C" w:rsidRPr="00B9126C" w:rsidRDefault="00B9126C" w:rsidP="00B9126C">
      <w:pPr>
        <w:rPr>
          <w:rFonts w:eastAsiaTheme="minorEastAsia"/>
          <w:b/>
          <w:sz w:val="28"/>
          <w:szCs w:val="28"/>
        </w:rPr>
      </w:pPr>
      <w:r w:rsidRPr="00B9126C">
        <w:rPr>
          <w:rFonts w:eastAsiaTheme="minorEastAsia"/>
          <w:b/>
          <w:color w:val="FF0000"/>
          <w:sz w:val="28"/>
          <w:szCs w:val="28"/>
        </w:rPr>
        <w:t xml:space="preserve"> </w:t>
      </w:r>
      <w:r w:rsidRPr="00B9126C">
        <w:rPr>
          <w:rFonts w:eastAsiaTheme="minorEastAsia"/>
          <w:b/>
          <w:color w:val="0D0D0D" w:themeColor="text1" w:themeTint="F2"/>
          <w:sz w:val="28"/>
          <w:szCs w:val="28"/>
        </w:rPr>
        <w:t xml:space="preserve">Об изменении </w:t>
      </w:r>
      <w:r w:rsidRPr="00B9126C">
        <w:rPr>
          <w:rFonts w:eastAsiaTheme="minorEastAsia"/>
          <w:b/>
          <w:sz w:val="28"/>
          <w:szCs w:val="28"/>
        </w:rPr>
        <w:t>адреса объекту</w:t>
      </w:r>
    </w:p>
    <w:p w:rsidR="00B9126C" w:rsidRPr="00B9126C" w:rsidRDefault="00B9126C" w:rsidP="00B9126C">
      <w:pPr>
        <w:rPr>
          <w:rFonts w:eastAsiaTheme="minorEastAsia"/>
          <w:b/>
          <w:sz w:val="28"/>
          <w:szCs w:val="28"/>
        </w:rPr>
      </w:pPr>
      <w:r w:rsidRPr="00B9126C">
        <w:rPr>
          <w:rFonts w:eastAsiaTheme="minorEastAsia"/>
          <w:b/>
          <w:sz w:val="28"/>
          <w:szCs w:val="28"/>
        </w:rPr>
        <w:t>недвижимости и внесении в ФИАС</w:t>
      </w:r>
    </w:p>
    <w:p w:rsidR="00B9126C" w:rsidRPr="00B9126C" w:rsidRDefault="00B9126C" w:rsidP="00B9126C">
      <w:pPr>
        <w:ind w:firstLine="709"/>
        <w:rPr>
          <w:rFonts w:eastAsiaTheme="minorEastAsia"/>
          <w:b/>
          <w:sz w:val="28"/>
          <w:szCs w:val="28"/>
        </w:rPr>
      </w:pPr>
    </w:p>
    <w:p w:rsidR="00B9126C" w:rsidRPr="00B9126C" w:rsidRDefault="00B9126C" w:rsidP="00B9126C">
      <w:pPr>
        <w:ind w:firstLine="709"/>
        <w:jc w:val="both"/>
        <w:rPr>
          <w:rFonts w:eastAsiaTheme="minorEastAsia"/>
          <w:sz w:val="28"/>
          <w:szCs w:val="28"/>
        </w:rPr>
      </w:pPr>
      <w:r w:rsidRPr="00B9126C">
        <w:rPr>
          <w:rFonts w:eastAsiaTheme="minorEastAsia"/>
          <w:sz w:val="28"/>
          <w:szCs w:val="28"/>
        </w:rPr>
        <w:t>В соответствии с Федеральными законами от 06.10.2003 г. № 131-ФЗ «Об общих принципах организации местного самоуправления в Российской Федерации», от 28.12.2014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а также Постановлением Правительства РФ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и Постановлением Правительства Российской Федерации от 19.11.2014 г. № 1221 «Об утверждении Правил присвоения, изменения и аннулирования адресов»:</w:t>
      </w:r>
    </w:p>
    <w:p w:rsidR="00B9126C" w:rsidRPr="00B9126C" w:rsidRDefault="00B9126C" w:rsidP="00B9126C">
      <w:pPr>
        <w:ind w:firstLine="709"/>
        <w:jc w:val="both"/>
        <w:rPr>
          <w:rFonts w:eastAsiaTheme="minorEastAsia"/>
          <w:sz w:val="28"/>
          <w:szCs w:val="28"/>
        </w:rPr>
      </w:pPr>
    </w:p>
    <w:p w:rsidR="00B9126C" w:rsidRPr="00B9126C" w:rsidRDefault="00B9126C" w:rsidP="00B9126C">
      <w:pPr>
        <w:ind w:firstLine="709"/>
        <w:jc w:val="both"/>
        <w:rPr>
          <w:rFonts w:eastAsiaTheme="minorEastAsia" w:cstheme="minorBidi"/>
          <w:sz w:val="28"/>
          <w:szCs w:val="28"/>
        </w:rPr>
      </w:pPr>
      <w:r w:rsidRPr="00B9126C">
        <w:rPr>
          <w:rFonts w:eastAsiaTheme="minorEastAsia" w:cstheme="minorBidi"/>
          <w:sz w:val="28"/>
          <w:szCs w:val="28"/>
        </w:rPr>
        <w:t>1.</w:t>
      </w:r>
      <w:r w:rsidRPr="00B9126C">
        <w:rPr>
          <w:rFonts w:eastAsiaTheme="minorEastAsia" w:cstheme="minorBidi"/>
          <w:color w:val="0D0D0D" w:themeColor="text1" w:themeTint="F2"/>
          <w:sz w:val="28"/>
          <w:szCs w:val="28"/>
        </w:rPr>
        <w:t>Изменить</w:t>
      </w:r>
      <w:r w:rsidRPr="00B9126C">
        <w:rPr>
          <w:rFonts w:eastAsiaTheme="minorEastAsia" w:cstheme="minorBidi"/>
          <w:color w:val="FF0000"/>
          <w:sz w:val="28"/>
          <w:szCs w:val="28"/>
        </w:rPr>
        <w:t xml:space="preserve"> </w:t>
      </w:r>
      <w:r w:rsidRPr="00B9126C">
        <w:rPr>
          <w:rFonts w:eastAsiaTheme="minorEastAsia" w:cstheme="minorBidi"/>
          <w:sz w:val="28"/>
          <w:szCs w:val="28"/>
        </w:rPr>
        <w:t xml:space="preserve">адрес объекту недвижимости на территории Евдокимовского сельского поселения, расположенному по адресу: </w:t>
      </w:r>
      <w:proofErr w:type="spellStart"/>
      <w:r w:rsidRPr="00B9126C">
        <w:rPr>
          <w:rFonts w:eastAsiaTheme="minorEastAsia" w:cstheme="minorBidi"/>
          <w:sz w:val="28"/>
          <w:szCs w:val="28"/>
        </w:rPr>
        <w:t>Тулунский</w:t>
      </w:r>
      <w:proofErr w:type="spellEnd"/>
      <w:r w:rsidRPr="00B9126C">
        <w:rPr>
          <w:rFonts w:eastAsiaTheme="minorEastAsia" w:cstheme="minorBidi"/>
          <w:sz w:val="28"/>
          <w:szCs w:val="28"/>
        </w:rPr>
        <w:t xml:space="preserve"> район, с. </w:t>
      </w:r>
      <w:proofErr w:type="spellStart"/>
      <w:r w:rsidRPr="00B9126C">
        <w:rPr>
          <w:rFonts w:eastAsiaTheme="minorEastAsia" w:cstheme="minorBidi"/>
          <w:sz w:val="28"/>
          <w:szCs w:val="28"/>
        </w:rPr>
        <w:t>Евдокимово</w:t>
      </w:r>
      <w:proofErr w:type="spellEnd"/>
      <w:r w:rsidRPr="00B9126C">
        <w:rPr>
          <w:rFonts w:eastAsiaTheme="minorEastAsia" w:cstheme="minorBidi"/>
          <w:sz w:val="28"/>
          <w:szCs w:val="28"/>
        </w:rPr>
        <w:t xml:space="preserve">, улица Октябрьская 9 </w:t>
      </w:r>
      <w:proofErr w:type="spellStart"/>
      <w:r w:rsidRPr="00B9126C">
        <w:rPr>
          <w:rFonts w:eastAsiaTheme="minorEastAsia" w:cstheme="minorBidi"/>
          <w:sz w:val="28"/>
          <w:szCs w:val="28"/>
        </w:rPr>
        <w:t>кв</w:t>
      </w:r>
      <w:proofErr w:type="spellEnd"/>
      <w:r w:rsidRPr="00B9126C">
        <w:rPr>
          <w:rFonts w:eastAsiaTheme="minorEastAsia" w:cstheme="minorBidi"/>
          <w:sz w:val="28"/>
          <w:szCs w:val="28"/>
        </w:rPr>
        <w:t xml:space="preserve"> 1 и внести в Федеральную информационную адресную систему:</w:t>
      </w:r>
    </w:p>
    <w:p w:rsidR="00B9126C" w:rsidRPr="00B9126C" w:rsidRDefault="00B9126C" w:rsidP="00B9126C">
      <w:pPr>
        <w:ind w:firstLine="709"/>
        <w:jc w:val="both"/>
        <w:rPr>
          <w:rFonts w:eastAsiaTheme="minorEastAsia" w:cstheme="minorBidi"/>
          <w:sz w:val="28"/>
          <w:szCs w:val="28"/>
        </w:rPr>
      </w:pPr>
      <w:r w:rsidRPr="00B9126C">
        <w:rPr>
          <w:rFonts w:eastAsiaTheme="minorEastAsia" w:cstheme="minorBidi"/>
          <w:sz w:val="28"/>
          <w:szCs w:val="28"/>
        </w:rPr>
        <w:t xml:space="preserve">Российская Федерация, Иркутская область, </w:t>
      </w:r>
      <w:proofErr w:type="spellStart"/>
      <w:r w:rsidRPr="00B9126C">
        <w:rPr>
          <w:rFonts w:eastAsiaTheme="minorEastAsia" w:cstheme="minorBidi"/>
          <w:sz w:val="28"/>
          <w:szCs w:val="28"/>
        </w:rPr>
        <w:t>Тулунский</w:t>
      </w:r>
      <w:proofErr w:type="spellEnd"/>
      <w:r w:rsidRPr="00B9126C">
        <w:rPr>
          <w:rFonts w:eastAsiaTheme="minorEastAsia" w:cstheme="minorBidi"/>
          <w:sz w:val="28"/>
          <w:szCs w:val="28"/>
        </w:rPr>
        <w:t xml:space="preserve"> муниципальный район, </w:t>
      </w:r>
      <w:proofErr w:type="spellStart"/>
      <w:r w:rsidRPr="00B9126C">
        <w:rPr>
          <w:rFonts w:eastAsiaTheme="minorEastAsia" w:cstheme="minorBidi"/>
          <w:sz w:val="28"/>
          <w:szCs w:val="28"/>
        </w:rPr>
        <w:t>Евдокимовское</w:t>
      </w:r>
      <w:proofErr w:type="spellEnd"/>
      <w:r w:rsidRPr="00B9126C">
        <w:rPr>
          <w:rFonts w:eastAsiaTheme="minorEastAsia" w:cstheme="minorBidi"/>
          <w:sz w:val="28"/>
          <w:szCs w:val="28"/>
        </w:rPr>
        <w:t xml:space="preserve"> сельское поселение, поселок Евдокимовский,</w:t>
      </w:r>
      <w:r w:rsidRPr="00B9126C">
        <w:rPr>
          <w:rFonts w:eastAsiaTheme="minorEastAsia" w:cstheme="minorBidi"/>
          <w:color w:val="FF0000"/>
          <w:sz w:val="28"/>
          <w:szCs w:val="28"/>
        </w:rPr>
        <w:t xml:space="preserve"> </w:t>
      </w:r>
      <w:r w:rsidRPr="00B9126C">
        <w:rPr>
          <w:rFonts w:eastAsiaTheme="minorEastAsia" w:cstheme="minorBidi"/>
          <w:color w:val="0D0D0D" w:themeColor="text1" w:themeTint="F2"/>
          <w:sz w:val="28"/>
          <w:szCs w:val="28"/>
        </w:rPr>
        <w:t xml:space="preserve">улица </w:t>
      </w:r>
      <w:r w:rsidRPr="00B9126C">
        <w:rPr>
          <w:rFonts w:eastAsiaTheme="minorEastAsia" w:cstheme="minorBidi"/>
          <w:sz w:val="28"/>
          <w:szCs w:val="28"/>
        </w:rPr>
        <w:t>Сосновая, дом 5 квартира 2</w:t>
      </w:r>
    </w:p>
    <w:p w:rsidR="00B9126C" w:rsidRPr="00B9126C" w:rsidRDefault="00B9126C" w:rsidP="00B9126C">
      <w:pPr>
        <w:ind w:firstLine="709"/>
        <w:jc w:val="both"/>
        <w:rPr>
          <w:rFonts w:eastAsiaTheme="minorEastAsia"/>
          <w:sz w:val="28"/>
          <w:szCs w:val="28"/>
        </w:rPr>
      </w:pPr>
      <w:r w:rsidRPr="00B9126C">
        <w:rPr>
          <w:rFonts w:eastAsiaTheme="minorEastAsia"/>
          <w:sz w:val="28"/>
          <w:szCs w:val="28"/>
        </w:rPr>
        <w:t>2. Опубликовать настоящее распоряжение в газете «Евдокимовский вестник» и на официальном сайте Евдокимовского сельского поселения.</w:t>
      </w:r>
    </w:p>
    <w:p w:rsidR="00B9126C" w:rsidRPr="00B9126C" w:rsidRDefault="00B9126C" w:rsidP="00B9126C">
      <w:pPr>
        <w:ind w:firstLine="709"/>
        <w:jc w:val="both"/>
        <w:rPr>
          <w:rFonts w:eastAsiaTheme="minorEastAsia"/>
          <w:sz w:val="28"/>
          <w:szCs w:val="28"/>
        </w:rPr>
      </w:pPr>
      <w:r w:rsidRPr="00B9126C">
        <w:rPr>
          <w:rFonts w:eastAsiaTheme="minorEastAsia"/>
          <w:sz w:val="28"/>
          <w:szCs w:val="28"/>
        </w:rPr>
        <w:t>3. Контроль за исполнением настоящего распоряжения оставляю за собой.</w:t>
      </w:r>
    </w:p>
    <w:p w:rsidR="00B9126C" w:rsidRPr="00B9126C" w:rsidRDefault="00B9126C" w:rsidP="00B9126C">
      <w:pPr>
        <w:ind w:firstLine="709"/>
        <w:jc w:val="both"/>
        <w:rPr>
          <w:rFonts w:eastAsiaTheme="minorEastAsia"/>
          <w:sz w:val="28"/>
          <w:szCs w:val="28"/>
        </w:rPr>
      </w:pPr>
    </w:p>
    <w:p w:rsidR="00B9126C" w:rsidRPr="00B9126C" w:rsidRDefault="00B9126C" w:rsidP="00B9126C">
      <w:pPr>
        <w:rPr>
          <w:rFonts w:eastAsiaTheme="minorEastAsia"/>
          <w:sz w:val="28"/>
          <w:szCs w:val="28"/>
        </w:rPr>
      </w:pPr>
    </w:p>
    <w:p w:rsidR="00B9126C" w:rsidRPr="00B9126C" w:rsidRDefault="00B9126C" w:rsidP="00B9126C">
      <w:pPr>
        <w:rPr>
          <w:rFonts w:eastAsiaTheme="minorEastAsia"/>
          <w:sz w:val="28"/>
          <w:szCs w:val="28"/>
        </w:rPr>
      </w:pPr>
      <w:r w:rsidRPr="00B9126C">
        <w:rPr>
          <w:rFonts w:eastAsiaTheme="minorEastAsia"/>
          <w:sz w:val="28"/>
          <w:szCs w:val="28"/>
        </w:rPr>
        <w:t>Глава Евдокимовского</w:t>
      </w:r>
    </w:p>
    <w:p w:rsidR="00B9126C" w:rsidRDefault="00B9126C" w:rsidP="00B9126C">
      <w:pPr>
        <w:rPr>
          <w:rFonts w:eastAsiaTheme="minorEastAsia"/>
          <w:sz w:val="28"/>
          <w:szCs w:val="28"/>
        </w:rPr>
      </w:pPr>
      <w:r w:rsidRPr="00B9126C">
        <w:rPr>
          <w:rFonts w:eastAsiaTheme="minorEastAsia"/>
          <w:sz w:val="28"/>
          <w:szCs w:val="28"/>
        </w:rPr>
        <w:t xml:space="preserve">сельского поселения                _________________                    </w:t>
      </w:r>
      <w:proofErr w:type="spellStart"/>
      <w:r w:rsidRPr="00B9126C">
        <w:rPr>
          <w:rFonts w:eastAsiaTheme="minorEastAsia"/>
          <w:sz w:val="28"/>
          <w:szCs w:val="28"/>
        </w:rPr>
        <w:t>И.Ю.Левринц</w:t>
      </w:r>
      <w:proofErr w:type="spellEnd"/>
    </w:p>
    <w:p w:rsidR="00B9126C" w:rsidRPr="00B9126C" w:rsidRDefault="00B9126C" w:rsidP="00B9126C">
      <w:pPr>
        <w:rPr>
          <w:rFonts w:eastAsiaTheme="minorEastAsia"/>
          <w:sz w:val="28"/>
          <w:szCs w:val="28"/>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561076" w:rsidRDefault="00561076" w:rsidP="007A2A51">
      <w:pPr>
        <w:pStyle w:val="a7"/>
        <w:tabs>
          <w:tab w:val="left" w:pos="7426"/>
        </w:tabs>
        <w:jc w:val="both"/>
        <w:rPr>
          <w:rFonts w:ascii="Times New Roman" w:hAnsi="Times New Roman"/>
          <w:sz w:val="32"/>
          <w:szCs w:val="32"/>
        </w:rPr>
      </w:pPr>
    </w:p>
    <w:p w:rsidR="00B9126C" w:rsidRPr="00B9126C" w:rsidRDefault="00B9126C" w:rsidP="00B9126C">
      <w:pPr>
        <w:jc w:val="center"/>
        <w:rPr>
          <w:rFonts w:eastAsiaTheme="minorEastAsia"/>
          <w:b/>
          <w:sz w:val="28"/>
          <w:szCs w:val="28"/>
        </w:rPr>
      </w:pPr>
      <w:r w:rsidRPr="00B9126C">
        <w:rPr>
          <w:rFonts w:eastAsiaTheme="minorEastAsia"/>
          <w:b/>
          <w:sz w:val="28"/>
          <w:szCs w:val="28"/>
        </w:rPr>
        <w:t>РОССИЙСКАЯ ФЕДЕРАЦИЯ</w:t>
      </w:r>
    </w:p>
    <w:p w:rsidR="00B9126C" w:rsidRPr="00B9126C" w:rsidRDefault="00B9126C" w:rsidP="00B9126C">
      <w:pPr>
        <w:jc w:val="center"/>
        <w:rPr>
          <w:rFonts w:eastAsiaTheme="minorEastAsia"/>
          <w:b/>
          <w:sz w:val="28"/>
          <w:szCs w:val="28"/>
        </w:rPr>
      </w:pPr>
      <w:r w:rsidRPr="00B9126C">
        <w:rPr>
          <w:rFonts w:eastAsiaTheme="minorEastAsia"/>
          <w:b/>
          <w:sz w:val="28"/>
          <w:szCs w:val="28"/>
        </w:rPr>
        <w:lastRenderedPageBreak/>
        <w:t>ИРКУТСКАЯ ОБЛАСТЬ</w:t>
      </w:r>
    </w:p>
    <w:p w:rsidR="00B9126C" w:rsidRPr="00B9126C" w:rsidRDefault="00B9126C" w:rsidP="00B9126C">
      <w:pPr>
        <w:jc w:val="center"/>
        <w:rPr>
          <w:rFonts w:eastAsiaTheme="minorEastAsia"/>
          <w:b/>
          <w:sz w:val="28"/>
          <w:szCs w:val="28"/>
        </w:rPr>
      </w:pPr>
      <w:r w:rsidRPr="00B9126C">
        <w:rPr>
          <w:rFonts w:eastAsiaTheme="minorEastAsia"/>
          <w:b/>
          <w:sz w:val="28"/>
          <w:szCs w:val="28"/>
        </w:rPr>
        <w:t>ТУЛУНСКИЙ РАЙОН</w:t>
      </w:r>
    </w:p>
    <w:p w:rsidR="00B9126C" w:rsidRPr="00B9126C" w:rsidRDefault="00B9126C" w:rsidP="00B9126C">
      <w:pPr>
        <w:jc w:val="center"/>
        <w:rPr>
          <w:rFonts w:eastAsiaTheme="minorEastAsia"/>
          <w:b/>
          <w:sz w:val="28"/>
          <w:szCs w:val="28"/>
        </w:rPr>
      </w:pPr>
      <w:r w:rsidRPr="00B9126C">
        <w:rPr>
          <w:rFonts w:eastAsiaTheme="minorEastAsia"/>
          <w:b/>
          <w:sz w:val="28"/>
          <w:szCs w:val="28"/>
        </w:rPr>
        <w:t>АДМИНИСТРАЦИЯ</w:t>
      </w:r>
    </w:p>
    <w:p w:rsidR="00B9126C" w:rsidRPr="00B9126C" w:rsidRDefault="00B9126C" w:rsidP="00B9126C">
      <w:pPr>
        <w:jc w:val="center"/>
        <w:rPr>
          <w:rFonts w:eastAsiaTheme="minorEastAsia"/>
          <w:b/>
          <w:sz w:val="28"/>
          <w:szCs w:val="28"/>
        </w:rPr>
      </w:pPr>
      <w:r w:rsidRPr="00B9126C">
        <w:rPr>
          <w:rFonts w:eastAsiaTheme="minorEastAsia"/>
          <w:b/>
          <w:sz w:val="28"/>
          <w:szCs w:val="28"/>
        </w:rPr>
        <w:t xml:space="preserve">ЕВДОКИМОВСКОГО СЕЛЬСКОГО ПОСЕЛЕНИЯ  </w:t>
      </w:r>
    </w:p>
    <w:p w:rsidR="00B9126C" w:rsidRPr="00B9126C" w:rsidRDefault="00B9126C" w:rsidP="00B9126C">
      <w:pPr>
        <w:jc w:val="center"/>
        <w:rPr>
          <w:rFonts w:eastAsiaTheme="minorEastAsia"/>
          <w:b/>
          <w:sz w:val="28"/>
          <w:szCs w:val="28"/>
        </w:rPr>
      </w:pPr>
    </w:p>
    <w:p w:rsidR="00B9126C" w:rsidRPr="00B9126C" w:rsidRDefault="00B9126C" w:rsidP="00B9126C">
      <w:pPr>
        <w:jc w:val="center"/>
        <w:rPr>
          <w:rFonts w:eastAsiaTheme="minorEastAsia"/>
          <w:b/>
          <w:sz w:val="28"/>
          <w:szCs w:val="28"/>
        </w:rPr>
      </w:pPr>
      <w:r w:rsidRPr="00B9126C">
        <w:rPr>
          <w:rFonts w:eastAsiaTheme="minorEastAsia"/>
          <w:b/>
          <w:sz w:val="28"/>
          <w:szCs w:val="28"/>
        </w:rPr>
        <w:t>РАСПОРЯЖЕНИЕ</w:t>
      </w:r>
    </w:p>
    <w:p w:rsidR="00B9126C" w:rsidRPr="00B9126C" w:rsidRDefault="00B9126C" w:rsidP="00B9126C">
      <w:pPr>
        <w:jc w:val="center"/>
        <w:rPr>
          <w:rFonts w:eastAsiaTheme="minorEastAsia"/>
          <w:b/>
          <w:sz w:val="28"/>
          <w:szCs w:val="28"/>
        </w:rPr>
      </w:pPr>
    </w:p>
    <w:p w:rsidR="00B9126C" w:rsidRPr="00B9126C" w:rsidRDefault="00B9126C" w:rsidP="00B9126C">
      <w:pPr>
        <w:rPr>
          <w:rFonts w:eastAsiaTheme="minorEastAsia"/>
          <w:sz w:val="28"/>
          <w:szCs w:val="28"/>
        </w:rPr>
      </w:pPr>
      <w:r w:rsidRPr="00B9126C">
        <w:rPr>
          <w:rFonts w:eastAsiaTheme="minorEastAsia"/>
          <w:sz w:val="28"/>
          <w:szCs w:val="28"/>
        </w:rPr>
        <w:t xml:space="preserve">«02» февраля 2024 года                                                                  </w:t>
      </w:r>
      <w:r>
        <w:rPr>
          <w:rFonts w:eastAsiaTheme="minorEastAsia"/>
          <w:sz w:val="28"/>
          <w:szCs w:val="28"/>
        </w:rPr>
        <w:t xml:space="preserve"> </w:t>
      </w:r>
      <w:bookmarkStart w:id="0" w:name="_GoBack"/>
      <w:bookmarkEnd w:id="0"/>
      <w:r w:rsidRPr="00B9126C">
        <w:rPr>
          <w:rFonts w:eastAsiaTheme="minorEastAsia"/>
          <w:sz w:val="28"/>
          <w:szCs w:val="28"/>
        </w:rPr>
        <w:t xml:space="preserve"> № 10 -</w:t>
      </w:r>
      <w:proofErr w:type="spellStart"/>
      <w:r w:rsidRPr="00B9126C">
        <w:rPr>
          <w:rFonts w:eastAsiaTheme="minorEastAsia"/>
          <w:sz w:val="28"/>
          <w:szCs w:val="28"/>
        </w:rPr>
        <w:t>рг</w:t>
      </w:r>
      <w:proofErr w:type="spellEnd"/>
    </w:p>
    <w:p w:rsidR="00B9126C" w:rsidRPr="00B9126C" w:rsidRDefault="00B9126C" w:rsidP="00B9126C">
      <w:pPr>
        <w:jc w:val="center"/>
        <w:rPr>
          <w:rFonts w:eastAsiaTheme="minorEastAsia"/>
          <w:sz w:val="28"/>
          <w:szCs w:val="28"/>
        </w:rPr>
      </w:pPr>
      <w:proofErr w:type="spellStart"/>
      <w:r w:rsidRPr="00B9126C">
        <w:rPr>
          <w:rFonts w:eastAsiaTheme="minorEastAsia"/>
          <w:sz w:val="28"/>
          <w:szCs w:val="28"/>
        </w:rPr>
        <w:t>с.Бадар</w:t>
      </w:r>
      <w:proofErr w:type="spellEnd"/>
    </w:p>
    <w:p w:rsidR="00B9126C" w:rsidRPr="00B9126C" w:rsidRDefault="00B9126C" w:rsidP="00B9126C">
      <w:pPr>
        <w:ind w:firstLine="709"/>
        <w:rPr>
          <w:rFonts w:eastAsiaTheme="minorEastAsia"/>
          <w:sz w:val="28"/>
          <w:szCs w:val="28"/>
        </w:rPr>
      </w:pPr>
    </w:p>
    <w:p w:rsidR="00B9126C" w:rsidRPr="00B9126C" w:rsidRDefault="00B9126C" w:rsidP="00B9126C">
      <w:pPr>
        <w:rPr>
          <w:rFonts w:eastAsiaTheme="minorEastAsia"/>
          <w:b/>
          <w:sz w:val="28"/>
          <w:szCs w:val="28"/>
        </w:rPr>
      </w:pPr>
      <w:r w:rsidRPr="00B9126C">
        <w:rPr>
          <w:rFonts w:eastAsiaTheme="minorEastAsia"/>
          <w:b/>
          <w:color w:val="FF0000"/>
          <w:sz w:val="28"/>
          <w:szCs w:val="28"/>
        </w:rPr>
        <w:t xml:space="preserve"> </w:t>
      </w:r>
      <w:r w:rsidRPr="00B9126C">
        <w:rPr>
          <w:rFonts w:eastAsiaTheme="minorEastAsia"/>
          <w:b/>
          <w:color w:val="0D0D0D" w:themeColor="text1" w:themeTint="F2"/>
          <w:sz w:val="28"/>
          <w:szCs w:val="28"/>
        </w:rPr>
        <w:t xml:space="preserve">Об изменении </w:t>
      </w:r>
      <w:r w:rsidRPr="00B9126C">
        <w:rPr>
          <w:rFonts w:eastAsiaTheme="minorEastAsia"/>
          <w:b/>
          <w:sz w:val="28"/>
          <w:szCs w:val="28"/>
        </w:rPr>
        <w:t>адреса объекту</w:t>
      </w:r>
    </w:p>
    <w:p w:rsidR="00B9126C" w:rsidRPr="00B9126C" w:rsidRDefault="00B9126C" w:rsidP="00B9126C">
      <w:pPr>
        <w:rPr>
          <w:rFonts w:eastAsiaTheme="minorEastAsia"/>
          <w:b/>
          <w:sz w:val="28"/>
          <w:szCs w:val="28"/>
        </w:rPr>
      </w:pPr>
      <w:r w:rsidRPr="00B9126C">
        <w:rPr>
          <w:rFonts w:eastAsiaTheme="minorEastAsia"/>
          <w:b/>
          <w:sz w:val="28"/>
          <w:szCs w:val="28"/>
        </w:rPr>
        <w:t>недвижимости и внесении в ФИАС</w:t>
      </w:r>
    </w:p>
    <w:p w:rsidR="00B9126C" w:rsidRPr="00B9126C" w:rsidRDefault="00B9126C" w:rsidP="00B9126C">
      <w:pPr>
        <w:ind w:firstLine="709"/>
        <w:rPr>
          <w:rFonts w:eastAsiaTheme="minorEastAsia"/>
          <w:b/>
          <w:sz w:val="28"/>
          <w:szCs w:val="28"/>
        </w:rPr>
      </w:pPr>
    </w:p>
    <w:p w:rsidR="00B9126C" w:rsidRPr="00B9126C" w:rsidRDefault="00B9126C" w:rsidP="00B9126C">
      <w:pPr>
        <w:ind w:firstLine="709"/>
        <w:jc w:val="both"/>
        <w:rPr>
          <w:rFonts w:eastAsiaTheme="minorEastAsia"/>
          <w:sz w:val="28"/>
          <w:szCs w:val="28"/>
        </w:rPr>
      </w:pPr>
      <w:r w:rsidRPr="00B9126C">
        <w:rPr>
          <w:rFonts w:eastAsiaTheme="minorEastAsia"/>
          <w:sz w:val="28"/>
          <w:szCs w:val="28"/>
        </w:rPr>
        <w:t>В соответствии с Федеральными законами от 06.10.2003 г. № 131-ФЗ «Об общих принципах организации местного самоуправления в Российской Федерации», от 28.12.2014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а также Постановлением Правительства РФ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и Постановлением Правительства Российской Федерации от 19.11.2014 г. № 1221 «Об утверждении Правил присвоения, изменения и аннулирования адресов»:</w:t>
      </w:r>
    </w:p>
    <w:p w:rsidR="00B9126C" w:rsidRPr="00B9126C" w:rsidRDefault="00B9126C" w:rsidP="00B9126C">
      <w:pPr>
        <w:ind w:firstLine="709"/>
        <w:jc w:val="both"/>
        <w:rPr>
          <w:rFonts w:eastAsiaTheme="minorEastAsia"/>
          <w:sz w:val="28"/>
          <w:szCs w:val="28"/>
        </w:rPr>
      </w:pPr>
    </w:p>
    <w:p w:rsidR="00B9126C" w:rsidRPr="00B9126C" w:rsidRDefault="00B9126C" w:rsidP="00B9126C">
      <w:pPr>
        <w:ind w:firstLine="709"/>
        <w:jc w:val="both"/>
        <w:rPr>
          <w:rFonts w:eastAsiaTheme="minorEastAsia" w:cstheme="minorBidi"/>
          <w:sz w:val="28"/>
          <w:szCs w:val="28"/>
        </w:rPr>
      </w:pPr>
      <w:r w:rsidRPr="00B9126C">
        <w:rPr>
          <w:rFonts w:eastAsiaTheme="minorEastAsia" w:cstheme="minorBidi"/>
          <w:sz w:val="28"/>
          <w:szCs w:val="28"/>
        </w:rPr>
        <w:t>1.</w:t>
      </w:r>
      <w:r w:rsidRPr="00B9126C">
        <w:rPr>
          <w:rFonts w:eastAsiaTheme="minorEastAsia" w:cstheme="minorBidi"/>
          <w:color w:val="0D0D0D" w:themeColor="text1" w:themeTint="F2"/>
          <w:sz w:val="28"/>
          <w:szCs w:val="28"/>
        </w:rPr>
        <w:t>Изменить</w:t>
      </w:r>
      <w:r w:rsidRPr="00B9126C">
        <w:rPr>
          <w:rFonts w:eastAsiaTheme="minorEastAsia" w:cstheme="minorBidi"/>
          <w:color w:val="FF0000"/>
          <w:sz w:val="28"/>
          <w:szCs w:val="28"/>
        </w:rPr>
        <w:t xml:space="preserve"> </w:t>
      </w:r>
      <w:r w:rsidRPr="00B9126C">
        <w:rPr>
          <w:rFonts w:eastAsiaTheme="minorEastAsia" w:cstheme="minorBidi"/>
          <w:sz w:val="28"/>
          <w:szCs w:val="28"/>
        </w:rPr>
        <w:t xml:space="preserve">адрес объекту недвижимости на территории Евдокимовского сельского поселения, расположенному по адресу: </w:t>
      </w:r>
      <w:proofErr w:type="spellStart"/>
      <w:r w:rsidRPr="00B9126C">
        <w:rPr>
          <w:rFonts w:eastAsiaTheme="minorEastAsia" w:cstheme="minorBidi"/>
          <w:sz w:val="28"/>
          <w:szCs w:val="28"/>
        </w:rPr>
        <w:t>Тулунский</w:t>
      </w:r>
      <w:proofErr w:type="spellEnd"/>
      <w:r w:rsidRPr="00B9126C">
        <w:rPr>
          <w:rFonts w:eastAsiaTheme="minorEastAsia" w:cstheme="minorBidi"/>
          <w:sz w:val="28"/>
          <w:szCs w:val="28"/>
        </w:rPr>
        <w:t xml:space="preserve"> район, </w:t>
      </w:r>
      <w:proofErr w:type="spellStart"/>
      <w:proofErr w:type="gramStart"/>
      <w:r w:rsidRPr="00B9126C">
        <w:rPr>
          <w:rFonts w:eastAsiaTheme="minorEastAsia" w:cstheme="minorBidi"/>
          <w:sz w:val="28"/>
          <w:szCs w:val="28"/>
        </w:rPr>
        <w:t>Евдокимово</w:t>
      </w:r>
      <w:proofErr w:type="spellEnd"/>
      <w:r w:rsidRPr="00B9126C">
        <w:rPr>
          <w:rFonts w:eastAsiaTheme="minorEastAsia" w:cstheme="minorBidi"/>
          <w:sz w:val="28"/>
          <w:szCs w:val="28"/>
        </w:rPr>
        <w:t xml:space="preserve">  Октябрьская</w:t>
      </w:r>
      <w:proofErr w:type="gramEnd"/>
      <w:r w:rsidRPr="00B9126C">
        <w:rPr>
          <w:rFonts w:eastAsiaTheme="minorEastAsia" w:cstheme="minorBidi"/>
          <w:sz w:val="28"/>
          <w:szCs w:val="28"/>
        </w:rPr>
        <w:t xml:space="preserve"> 2 </w:t>
      </w:r>
      <w:proofErr w:type="spellStart"/>
      <w:r w:rsidRPr="00B9126C">
        <w:rPr>
          <w:rFonts w:eastAsiaTheme="minorEastAsia" w:cstheme="minorBidi"/>
          <w:sz w:val="28"/>
          <w:szCs w:val="28"/>
        </w:rPr>
        <w:t>кв</w:t>
      </w:r>
      <w:proofErr w:type="spellEnd"/>
      <w:r w:rsidRPr="00B9126C">
        <w:rPr>
          <w:rFonts w:eastAsiaTheme="minorEastAsia" w:cstheme="minorBidi"/>
          <w:sz w:val="28"/>
          <w:szCs w:val="28"/>
        </w:rPr>
        <w:t xml:space="preserve"> 2 и внести в Федеральную информационную адресную систему:</w:t>
      </w:r>
    </w:p>
    <w:p w:rsidR="00B9126C" w:rsidRPr="00B9126C" w:rsidRDefault="00B9126C" w:rsidP="00B9126C">
      <w:pPr>
        <w:ind w:firstLine="709"/>
        <w:jc w:val="both"/>
        <w:rPr>
          <w:rFonts w:eastAsiaTheme="minorEastAsia" w:cstheme="minorBidi"/>
          <w:sz w:val="28"/>
          <w:szCs w:val="28"/>
        </w:rPr>
      </w:pPr>
      <w:r w:rsidRPr="00B9126C">
        <w:rPr>
          <w:rFonts w:eastAsiaTheme="minorEastAsia" w:cstheme="minorBidi"/>
          <w:sz w:val="28"/>
          <w:szCs w:val="28"/>
        </w:rPr>
        <w:t xml:space="preserve">Российская Федерация, Иркутская область, </w:t>
      </w:r>
      <w:proofErr w:type="spellStart"/>
      <w:r w:rsidRPr="00B9126C">
        <w:rPr>
          <w:rFonts w:eastAsiaTheme="minorEastAsia" w:cstheme="minorBidi"/>
          <w:sz w:val="28"/>
          <w:szCs w:val="28"/>
        </w:rPr>
        <w:t>Тулунский</w:t>
      </w:r>
      <w:proofErr w:type="spellEnd"/>
      <w:r w:rsidRPr="00B9126C">
        <w:rPr>
          <w:rFonts w:eastAsiaTheme="minorEastAsia" w:cstheme="minorBidi"/>
          <w:sz w:val="28"/>
          <w:szCs w:val="28"/>
        </w:rPr>
        <w:t xml:space="preserve"> муниципальный район, </w:t>
      </w:r>
      <w:proofErr w:type="spellStart"/>
      <w:r w:rsidRPr="00B9126C">
        <w:rPr>
          <w:rFonts w:eastAsiaTheme="minorEastAsia" w:cstheme="minorBidi"/>
          <w:sz w:val="28"/>
          <w:szCs w:val="28"/>
        </w:rPr>
        <w:t>Евдокимовское</w:t>
      </w:r>
      <w:proofErr w:type="spellEnd"/>
      <w:r w:rsidRPr="00B9126C">
        <w:rPr>
          <w:rFonts w:eastAsiaTheme="minorEastAsia" w:cstheme="minorBidi"/>
          <w:sz w:val="28"/>
          <w:szCs w:val="28"/>
        </w:rPr>
        <w:t xml:space="preserve"> сельское поселение, поселок Евдокимовский</w:t>
      </w:r>
      <w:r w:rsidRPr="00B9126C">
        <w:rPr>
          <w:rFonts w:eastAsiaTheme="minorEastAsia" w:cstheme="minorBidi"/>
          <w:color w:val="FF0000"/>
          <w:sz w:val="28"/>
          <w:szCs w:val="28"/>
        </w:rPr>
        <w:t xml:space="preserve"> </w:t>
      </w:r>
      <w:r w:rsidRPr="00B9126C">
        <w:rPr>
          <w:rFonts w:eastAsiaTheme="minorEastAsia" w:cstheme="minorBidi"/>
          <w:color w:val="0D0D0D" w:themeColor="text1" w:themeTint="F2"/>
          <w:sz w:val="28"/>
          <w:szCs w:val="28"/>
        </w:rPr>
        <w:t xml:space="preserve">улица </w:t>
      </w:r>
      <w:r w:rsidRPr="00B9126C">
        <w:rPr>
          <w:rFonts w:eastAsiaTheme="minorEastAsia" w:cstheme="minorBidi"/>
          <w:sz w:val="28"/>
          <w:szCs w:val="28"/>
        </w:rPr>
        <w:t>Сосновая дом 6 квартира 1</w:t>
      </w:r>
    </w:p>
    <w:p w:rsidR="00B9126C" w:rsidRPr="00B9126C" w:rsidRDefault="00B9126C" w:rsidP="00B9126C">
      <w:pPr>
        <w:ind w:firstLine="709"/>
        <w:jc w:val="both"/>
        <w:rPr>
          <w:rFonts w:eastAsiaTheme="minorEastAsia"/>
          <w:sz w:val="28"/>
          <w:szCs w:val="28"/>
        </w:rPr>
      </w:pPr>
      <w:r w:rsidRPr="00B9126C">
        <w:rPr>
          <w:rFonts w:eastAsiaTheme="minorEastAsia"/>
          <w:sz w:val="28"/>
          <w:szCs w:val="28"/>
        </w:rPr>
        <w:t>2. Опубликовать настоящее распоряжение в газете «Евдокимовский вестник» и на официальном сайте Евдокимовского сельского поселения.</w:t>
      </w:r>
    </w:p>
    <w:p w:rsidR="00B9126C" w:rsidRPr="00B9126C" w:rsidRDefault="00B9126C" w:rsidP="00B9126C">
      <w:pPr>
        <w:ind w:firstLine="709"/>
        <w:jc w:val="both"/>
        <w:rPr>
          <w:rFonts w:eastAsiaTheme="minorEastAsia"/>
          <w:sz w:val="28"/>
          <w:szCs w:val="28"/>
        </w:rPr>
      </w:pPr>
      <w:r w:rsidRPr="00B9126C">
        <w:rPr>
          <w:rFonts w:eastAsiaTheme="minorEastAsia"/>
          <w:sz w:val="28"/>
          <w:szCs w:val="28"/>
        </w:rPr>
        <w:t>3. Контроль за исполнением настоящего распоряжения оставляю за собой.</w:t>
      </w:r>
    </w:p>
    <w:p w:rsidR="00B9126C" w:rsidRPr="00B9126C" w:rsidRDefault="00B9126C" w:rsidP="00B9126C">
      <w:pPr>
        <w:ind w:firstLine="709"/>
        <w:jc w:val="both"/>
        <w:rPr>
          <w:rFonts w:eastAsiaTheme="minorEastAsia"/>
          <w:sz w:val="28"/>
          <w:szCs w:val="28"/>
        </w:rPr>
      </w:pPr>
    </w:p>
    <w:p w:rsidR="00B9126C" w:rsidRPr="00B9126C" w:rsidRDefault="00B9126C" w:rsidP="00B9126C">
      <w:pPr>
        <w:rPr>
          <w:rFonts w:eastAsiaTheme="minorEastAsia"/>
          <w:sz w:val="28"/>
          <w:szCs w:val="28"/>
        </w:rPr>
      </w:pPr>
    </w:p>
    <w:p w:rsidR="00B9126C" w:rsidRPr="00B9126C" w:rsidRDefault="00B9126C" w:rsidP="00B9126C">
      <w:pPr>
        <w:rPr>
          <w:rFonts w:eastAsiaTheme="minorEastAsia"/>
          <w:sz w:val="28"/>
          <w:szCs w:val="28"/>
        </w:rPr>
      </w:pPr>
      <w:r w:rsidRPr="00B9126C">
        <w:rPr>
          <w:rFonts w:eastAsiaTheme="minorEastAsia"/>
          <w:sz w:val="28"/>
          <w:szCs w:val="28"/>
        </w:rPr>
        <w:t>Глава Евдокимовского</w:t>
      </w:r>
    </w:p>
    <w:p w:rsidR="00B9126C" w:rsidRPr="00B9126C" w:rsidRDefault="00B9126C" w:rsidP="00B9126C">
      <w:pPr>
        <w:rPr>
          <w:rFonts w:eastAsiaTheme="minorEastAsia"/>
          <w:sz w:val="28"/>
          <w:szCs w:val="28"/>
        </w:rPr>
      </w:pPr>
      <w:r w:rsidRPr="00B9126C">
        <w:rPr>
          <w:rFonts w:eastAsiaTheme="minorEastAsia"/>
          <w:sz w:val="28"/>
          <w:szCs w:val="28"/>
        </w:rPr>
        <w:t xml:space="preserve">сельского поселения                _________________                    </w:t>
      </w:r>
      <w:proofErr w:type="spellStart"/>
      <w:r w:rsidRPr="00B9126C">
        <w:rPr>
          <w:rFonts w:eastAsiaTheme="minorEastAsia"/>
          <w:sz w:val="28"/>
          <w:szCs w:val="28"/>
        </w:rPr>
        <w:t>И.Ю.Левринц</w:t>
      </w:r>
      <w:proofErr w:type="spellEnd"/>
    </w:p>
    <w:p w:rsidR="00561076" w:rsidRDefault="00561076" w:rsidP="007A2A51">
      <w:pPr>
        <w:pStyle w:val="a7"/>
        <w:tabs>
          <w:tab w:val="left" w:pos="7426"/>
        </w:tabs>
        <w:jc w:val="both"/>
        <w:rPr>
          <w:rFonts w:ascii="Times New Roman" w:hAnsi="Times New Roman"/>
          <w:sz w:val="32"/>
          <w:szCs w:val="32"/>
        </w:rPr>
      </w:pPr>
    </w:p>
    <w:sectPr w:rsidR="00561076" w:rsidSect="00561076">
      <w:footerReference w:type="even" r:id="rId10"/>
      <w:footerReference w:type="default" r:id="rId11"/>
      <w:pgSz w:w="11906" w:h="16838"/>
      <w:pgMar w:top="567" w:right="1134"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D59" w:rsidRDefault="00F83D59">
      <w:r>
        <w:separator/>
      </w:r>
    </w:p>
  </w:endnote>
  <w:endnote w:type="continuationSeparator" w:id="0">
    <w:p w:rsidR="00F83D59" w:rsidRDefault="00F8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Droid Sans Devanagari">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onsultant">
    <w:altName w:val="Lucida Console"/>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03A" w:rsidRDefault="002D503A">
    <w:pPr>
      <w:pStyle w:val="af6"/>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2D503A" w:rsidRDefault="002D503A">
    <w:pPr>
      <w:pStyle w:val="af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03A" w:rsidRDefault="002D503A">
    <w:pPr>
      <w:pStyle w:val="af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D59" w:rsidRDefault="00F83D59">
      <w:r>
        <w:separator/>
      </w:r>
    </w:p>
  </w:footnote>
  <w:footnote w:type="continuationSeparator" w:id="0">
    <w:p w:rsidR="00F83D59" w:rsidRDefault="00F83D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name w:val="WWNum9"/>
    <w:lvl w:ilvl="0">
      <w:start w:val="1"/>
      <w:numFmt w:val="decimal"/>
      <w:lvlText w:val="%1."/>
      <w:lvlJc w:val="left"/>
      <w:pPr>
        <w:tabs>
          <w:tab w:val="num" w:pos="28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9"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10"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2"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87816C4"/>
    <w:multiLevelType w:val="hybridMultilevel"/>
    <w:tmpl w:val="22BAAF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A4C2F3A"/>
    <w:multiLevelType w:val="hybridMultilevel"/>
    <w:tmpl w:val="785CDCF6"/>
    <w:lvl w:ilvl="0" w:tplc="5EE4AA3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0" w15:restartNumberingAfterBreak="0">
    <w:nsid w:val="0B724B09"/>
    <w:multiLevelType w:val="hybridMultilevel"/>
    <w:tmpl w:val="ABA6A1F8"/>
    <w:lvl w:ilvl="0" w:tplc="1512AA3E">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bdr w:val="none" w:sz="0" w:space="0" w:color="auto"/>
        <w:shd w:val="clear" w:color="auto" w:fill="auto"/>
        <w:vertAlign w:val="baseline"/>
      </w:rPr>
    </w:lvl>
    <w:lvl w:ilvl="1" w:tplc="460495F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C89A2E2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83FA7BF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76FE673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14C89B2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95E6174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70529C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CA1E5D0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31"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15:restartNumberingAfterBreak="0">
    <w:nsid w:val="0DA77260"/>
    <w:multiLevelType w:val="hybridMultilevel"/>
    <w:tmpl w:val="8ABCE412"/>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3" w15:restartNumberingAfterBreak="0">
    <w:nsid w:val="0E312299"/>
    <w:multiLevelType w:val="hybridMultilevel"/>
    <w:tmpl w:val="CF6CFE8C"/>
    <w:lvl w:ilvl="0" w:tplc="0FB27104">
      <w:start w:val="1"/>
      <w:numFmt w:val="decimal"/>
      <w:lvlText w:val="%1)"/>
      <w:lvlJc w:val="left"/>
      <w:pPr>
        <w:ind w:left="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C4D91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DCFA5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D03CC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E0F49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80DF9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46FCD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821D3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568F3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0E33721F"/>
    <w:multiLevelType w:val="hybridMultilevel"/>
    <w:tmpl w:val="288A9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1D6632A"/>
    <w:multiLevelType w:val="hybridMultilevel"/>
    <w:tmpl w:val="8162F1F8"/>
    <w:lvl w:ilvl="0" w:tplc="E63C2418">
      <w:start w:val="13"/>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9297368"/>
    <w:multiLevelType w:val="hybridMultilevel"/>
    <w:tmpl w:val="5170ADF4"/>
    <w:lvl w:ilvl="0" w:tplc="F5B4A1A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A6DAD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6CDBB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007D7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866E9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826F3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FAFB3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CCFE3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6243E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39" w15:restartNumberingAfterBreak="0">
    <w:nsid w:val="27D147F9"/>
    <w:multiLevelType w:val="hybridMultilevel"/>
    <w:tmpl w:val="83EC7B30"/>
    <w:lvl w:ilvl="0" w:tplc="7E32C0C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DED6C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2441A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941D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C0F9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CE8E8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D2440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389FF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68C71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296B22A4"/>
    <w:multiLevelType w:val="hybridMultilevel"/>
    <w:tmpl w:val="08589528"/>
    <w:lvl w:ilvl="0" w:tplc="0419000F">
      <w:start w:val="9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2B907C23"/>
    <w:multiLevelType w:val="hybridMultilevel"/>
    <w:tmpl w:val="A08CCA7A"/>
    <w:lvl w:ilvl="0" w:tplc="39526D0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5C685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7C7FC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B05F6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CEE8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38734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96DCA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34383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1E898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2DB06A18"/>
    <w:multiLevelType w:val="hybridMultilevel"/>
    <w:tmpl w:val="712E8550"/>
    <w:lvl w:ilvl="0" w:tplc="C3EEF56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80843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0CF04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98FBF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16E50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7C903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AA9FF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768F7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AE9A0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30625758"/>
    <w:multiLevelType w:val="hybridMultilevel"/>
    <w:tmpl w:val="22D465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15:restartNumberingAfterBreak="0">
    <w:nsid w:val="3367253B"/>
    <w:multiLevelType w:val="hybridMultilevel"/>
    <w:tmpl w:val="B8EA9F48"/>
    <w:lvl w:ilvl="0" w:tplc="1EE246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48B0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D800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DE665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9C18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82BE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F678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5424D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D66A2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34BA0CB6"/>
    <w:multiLevelType w:val="hybridMultilevel"/>
    <w:tmpl w:val="288A9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57E4F38"/>
    <w:multiLevelType w:val="multilevel"/>
    <w:tmpl w:val="0419001D"/>
    <w:styleLink w:val="1"/>
    <w:lvl w:ilvl="0">
      <w:start w:val="1"/>
      <w:numFmt w:val="decimal"/>
      <w:pStyle w:val="a"/>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BE0416B"/>
    <w:multiLevelType w:val="hybridMultilevel"/>
    <w:tmpl w:val="88B27748"/>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44651F52"/>
    <w:multiLevelType w:val="hybridMultilevel"/>
    <w:tmpl w:val="E396974E"/>
    <w:lvl w:ilvl="0" w:tplc="DA08EBE2">
      <w:start w:val="116"/>
      <w:numFmt w:val="decimal"/>
      <w:lvlText w:val="%1."/>
      <w:lvlJc w:val="left"/>
      <w:pPr>
        <w:tabs>
          <w:tab w:val="num" w:pos="1140"/>
        </w:tabs>
        <w:ind w:left="1140" w:hanging="4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0" w15:restartNumberingAfterBreak="0">
    <w:nsid w:val="47304192"/>
    <w:multiLevelType w:val="hybridMultilevel"/>
    <w:tmpl w:val="711C99CE"/>
    <w:lvl w:ilvl="0" w:tplc="0419000F">
      <w:start w:val="4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493D5D6F"/>
    <w:multiLevelType w:val="hybridMultilevel"/>
    <w:tmpl w:val="F1F85FCE"/>
    <w:lvl w:ilvl="0" w:tplc="FE7A3DA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4018B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643E7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FE13E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96C4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DC1A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BC891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6EAC2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B4524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4F3C7ADE"/>
    <w:multiLevelType w:val="hybridMultilevel"/>
    <w:tmpl w:val="3BD247C6"/>
    <w:lvl w:ilvl="0" w:tplc="CE36644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BA371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FE6D6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105AF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74E24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280B8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82F4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869E1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7A4C3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571334DA"/>
    <w:multiLevelType w:val="hybridMultilevel"/>
    <w:tmpl w:val="CB0E4F64"/>
    <w:lvl w:ilvl="0" w:tplc="624EC0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687A60FB"/>
    <w:multiLevelType w:val="hybridMultilevel"/>
    <w:tmpl w:val="09CE6576"/>
    <w:lvl w:ilvl="0" w:tplc="39361FB0">
      <w:start w:val="132"/>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74AD666A"/>
    <w:multiLevelType w:val="hybridMultilevel"/>
    <w:tmpl w:val="2D22D32E"/>
    <w:lvl w:ilvl="0" w:tplc="0419000F">
      <w:start w:val="4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61" w15:restartNumberingAfterBreak="0">
    <w:nsid w:val="7E4D112F"/>
    <w:multiLevelType w:val="hybridMultilevel"/>
    <w:tmpl w:val="1E2E4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7"/>
  </w:num>
  <w:num w:numId="2">
    <w:abstractNumId w:val="47"/>
  </w:num>
  <w:num w:numId="3">
    <w:abstractNumId w:val="55"/>
  </w:num>
  <w:num w:numId="4">
    <w:abstractNumId w:val="48"/>
  </w:num>
  <w:num w:numId="5">
    <w:abstractNumId w:val="63"/>
  </w:num>
  <w:num w:numId="6">
    <w:abstractNumId w:val="32"/>
  </w:num>
  <w:num w:numId="7">
    <w:abstractNumId w:val="52"/>
  </w:num>
  <w:num w:numId="8">
    <w:abstractNumId w:val="38"/>
  </w:num>
  <w:num w:numId="9">
    <w:abstractNumId w:val="35"/>
  </w:num>
  <w:num w:numId="10">
    <w:abstractNumId w:val="28"/>
  </w:num>
  <w:num w:numId="11">
    <w:abstractNumId w:val="29"/>
  </w:num>
  <w:num w:numId="12">
    <w:abstractNumId w:val="51"/>
  </w:num>
  <w:num w:numId="13">
    <w:abstractNumId w:val="36"/>
  </w:num>
  <w:num w:numId="14">
    <w:abstractNumId w:val="33"/>
  </w:num>
  <w:num w:numId="15">
    <w:abstractNumId w:val="45"/>
  </w:num>
  <w:num w:numId="16">
    <w:abstractNumId w:val="41"/>
  </w:num>
  <w:num w:numId="17">
    <w:abstractNumId w:val="42"/>
  </w:num>
  <w:num w:numId="18">
    <w:abstractNumId w:val="30"/>
  </w:num>
  <w:num w:numId="19">
    <w:abstractNumId w:val="53"/>
  </w:num>
  <w:num w:numId="20">
    <w:abstractNumId w:val="39"/>
  </w:num>
  <w:num w:numId="21">
    <w:abstractNumId w:val="58"/>
  </w:num>
  <w:num w:numId="22">
    <w:abstractNumId w:val="50"/>
  </w:num>
  <w:num w:numId="23">
    <w:abstractNumId w:val="40"/>
  </w:num>
  <w:num w:numId="24">
    <w:abstractNumId w:val="49"/>
  </w:num>
  <w:num w:numId="25">
    <w:abstractNumId w:val="57"/>
  </w:num>
  <w:num w:numId="26">
    <w:abstractNumId w:val="62"/>
  </w:num>
  <w:num w:numId="27">
    <w:abstractNumId w:val="3"/>
  </w:num>
  <w:num w:numId="28">
    <w:abstractNumId w:val="31"/>
  </w:num>
  <w:num w:numId="29">
    <w:abstractNumId w:val="59"/>
  </w:num>
  <w:num w:numId="30">
    <w:abstractNumId w:val="56"/>
  </w:num>
  <w:num w:numId="31">
    <w:abstractNumId w:val="44"/>
  </w:num>
  <w:num w:numId="32">
    <w:abstractNumId w:val="60"/>
  </w:num>
  <w:num w:numId="33">
    <w:abstractNumId w:val="54"/>
  </w:num>
  <w:num w:numId="34">
    <w:abstractNumId w:val="34"/>
  </w:num>
  <w:num w:numId="35">
    <w:abstractNumId w:val="46"/>
  </w:num>
  <w:num w:numId="36">
    <w:abstractNumId w:val="61"/>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05EC5"/>
    <w:rsid w:val="00005EEA"/>
    <w:rsid w:val="0000618B"/>
    <w:rsid w:val="0000746E"/>
    <w:rsid w:val="000100C8"/>
    <w:rsid w:val="00011769"/>
    <w:rsid w:val="0001266E"/>
    <w:rsid w:val="0001293D"/>
    <w:rsid w:val="00013B8D"/>
    <w:rsid w:val="00014104"/>
    <w:rsid w:val="000159ED"/>
    <w:rsid w:val="0002004E"/>
    <w:rsid w:val="00020E1E"/>
    <w:rsid w:val="00025BED"/>
    <w:rsid w:val="00025D4D"/>
    <w:rsid w:val="00027077"/>
    <w:rsid w:val="000275A9"/>
    <w:rsid w:val="00032C0D"/>
    <w:rsid w:val="00036F3F"/>
    <w:rsid w:val="00040D7E"/>
    <w:rsid w:val="000414D2"/>
    <w:rsid w:val="000415A5"/>
    <w:rsid w:val="00041995"/>
    <w:rsid w:val="00042690"/>
    <w:rsid w:val="00042A2D"/>
    <w:rsid w:val="00042A51"/>
    <w:rsid w:val="00042DC8"/>
    <w:rsid w:val="00043F6B"/>
    <w:rsid w:val="000449D2"/>
    <w:rsid w:val="000450AB"/>
    <w:rsid w:val="0004547A"/>
    <w:rsid w:val="0005167E"/>
    <w:rsid w:val="00052FB8"/>
    <w:rsid w:val="000548F8"/>
    <w:rsid w:val="00054F9F"/>
    <w:rsid w:val="00056D20"/>
    <w:rsid w:val="000607FA"/>
    <w:rsid w:val="00061935"/>
    <w:rsid w:val="000650BC"/>
    <w:rsid w:val="000714D5"/>
    <w:rsid w:val="00075D65"/>
    <w:rsid w:val="00076605"/>
    <w:rsid w:val="0007678A"/>
    <w:rsid w:val="00077156"/>
    <w:rsid w:val="000778E2"/>
    <w:rsid w:val="00080519"/>
    <w:rsid w:val="00082A79"/>
    <w:rsid w:val="00082E50"/>
    <w:rsid w:val="00083CAD"/>
    <w:rsid w:val="00083E17"/>
    <w:rsid w:val="000859C8"/>
    <w:rsid w:val="00086AD9"/>
    <w:rsid w:val="00087284"/>
    <w:rsid w:val="00090602"/>
    <w:rsid w:val="00094153"/>
    <w:rsid w:val="0009480E"/>
    <w:rsid w:val="00094BC6"/>
    <w:rsid w:val="00096128"/>
    <w:rsid w:val="0009622D"/>
    <w:rsid w:val="00097BCB"/>
    <w:rsid w:val="00097EFB"/>
    <w:rsid w:val="000A0C6D"/>
    <w:rsid w:val="000A1D66"/>
    <w:rsid w:val="000A4BE0"/>
    <w:rsid w:val="000A6119"/>
    <w:rsid w:val="000A6A39"/>
    <w:rsid w:val="000B3B1E"/>
    <w:rsid w:val="000B6F0F"/>
    <w:rsid w:val="000B70E3"/>
    <w:rsid w:val="000B7AA6"/>
    <w:rsid w:val="000C16BD"/>
    <w:rsid w:val="000C459F"/>
    <w:rsid w:val="000C5D36"/>
    <w:rsid w:val="000D0408"/>
    <w:rsid w:val="000D537B"/>
    <w:rsid w:val="000D5F38"/>
    <w:rsid w:val="000D611A"/>
    <w:rsid w:val="000D7D1F"/>
    <w:rsid w:val="000E0124"/>
    <w:rsid w:val="000E0A8A"/>
    <w:rsid w:val="000E619B"/>
    <w:rsid w:val="000F0369"/>
    <w:rsid w:val="000F2949"/>
    <w:rsid w:val="000F2A79"/>
    <w:rsid w:val="000F4A23"/>
    <w:rsid w:val="000F62AA"/>
    <w:rsid w:val="000F6CE7"/>
    <w:rsid w:val="00100A04"/>
    <w:rsid w:val="00100C4E"/>
    <w:rsid w:val="001036B9"/>
    <w:rsid w:val="00105260"/>
    <w:rsid w:val="00111168"/>
    <w:rsid w:val="00112458"/>
    <w:rsid w:val="00112BAD"/>
    <w:rsid w:val="00113C95"/>
    <w:rsid w:val="00115353"/>
    <w:rsid w:val="00116AD0"/>
    <w:rsid w:val="00117EBC"/>
    <w:rsid w:val="0012130B"/>
    <w:rsid w:val="0012587B"/>
    <w:rsid w:val="00126981"/>
    <w:rsid w:val="001316EF"/>
    <w:rsid w:val="00133467"/>
    <w:rsid w:val="00134CBB"/>
    <w:rsid w:val="00137092"/>
    <w:rsid w:val="00140875"/>
    <w:rsid w:val="00141222"/>
    <w:rsid w:val="00141EC5"/>
    <w:rsid w:val="00143F6A"/>
    <w:rsid w:val="001458C8"/>
    <w:rsid w:val="00147D54"/>
    <w:rsid w:val="00150A05"/>
    <w:rsid w:val="001550C5"/>
    <w:rsid w:val="001573B0"/>
    <w:rsid w:val="0016006C"/>
    <w:rsid w:val="001631E6"/>
    <w:rsid w:val="00164836"/>
    <w:rsid w:val="00164AD7"/>
    <w:rsid w:val="00165983"/>
    <w:rsid w:val="00166942"/>
    <w:rsid w:val="00167B7E"/>
    <w:rsid w:val="00171DAB"/>
    <w:rsid w:val="00172A92"/>
    <w:rsid w:val="00172B6D"/>
    <w:rsid w:val="00175D09"/>
    <w:rsid w:val="00177B4C"/>
    <w:rsid w:val="001801FE"/>
    <w:rsid w:val="00181206"/>
    <w:rsid w:val="00181219"/>
    <w:rsid w:val="001812F9"/>
    <w:rsid w:val="0018139C"/>
    <w:rsid w:val="00182650"/>
    <w:rsid w:val="00183B9C"/>
    <w:rsid w:val="00183D79"/>
    <w:rsid w:val="00184680"/>
    <w:rsid w:val="001849FA"/>
    <w:rsid w:val="00185E4D"/>
    <w:rsid w:val="00186197"/>
    <w:rsid w:val="00187E81"/>
    <w:rsid w:val="0019131F"/>
    <w:rsid w:val="00192CF6"/>
    <w:rsid w:val="00193B0A"/>
    <w:rsid w:val="00195381"/>
    <w:rsid w:val="001A1A72"/>
    <w:rsid w:val="001A2B63"/>
    <w:rsid w:val="001A33E6"/>
    <w:rsid w:val="001A3412"/>
    <w:rsid w:val="001A45E6"/>
    <w:rsid w:val="001A54BD"/>
    <w:rsid w:val="001B1AC5"/>
    <w:rsid w:val="001B20BF"/>
    <w:rsid w:val="001B30AB"/>
    <w:rsid w:val="001C231C"/>
    <w:rsid w:val="001C4C5C"/>
    <w:rsid w:val="001C516E"/>
    <w:rsid w:val="001D290A"/>
    <w:rsid w:val="001D41E0"/>
    <w:rsid w:val="001D4687"/>
    <w:rsid w:val="001D4CB6"/>
    <w:rsid w:val="001D4F3D"/>
    <w:rsid w:val="001D54DC"/>
    <w:rsid w:val="001D5AC6"/>
    <w:rsid w:val="001D7300"/>
    <w:rsid w:val="001D773B"/>
    <w:rsid w:val="001D7B4B"/>
    <w:rsid w:val="001E0062"/>
    <w:rsid w:val="001E2733"/>
    <w:rsid w:val="001E4EA5"/>
    <w:rsid w:val="001F2428"/>
    <w:rsid w:val="001F3B48"/>
    <w:rsid w:val="001F513A"/>
    <w:rsid w:val="001F5DEB"/>
    <w:rsid w:val="001F7AEE"/>
    <w:rsid w:val="001F7DAE"/>
    <w:rsid w:val="002013AD"/>
    <w:rsid w:val="00201A58"/>
    <w:rsid w:val="00205135"/>
    <w:rsid w:val="002053C0"/>
    <w:rsid w:val="0020762B"/>
    <w:rsid w:val="0021042D"/>
    <w:rsid w:val="002224CF"/>
    <w:rsid w:val="0022252E"/>
    <w:rsid w:val="002234C7"/>
    <w:rsid w:val="002236E5"/>
    <w:rsid w:val="00223C3F"/>
    <w:rsid w:val="00224982"/>
    <w:rsid w:val="00227B37"/>
    <w:rsid w:val="00230484"/>
    <w:rsid w:val="00230803"/>
    <w:rsid w:val="00230EA4"/>
    <w:rsid w:val="00230F30"/>
    <w:rsid w:val="002345DA"/>
    <w:rsid w:val="002371D4"/>
    <w:rsid w:val="002407B1"/>
    <w:rsid w:val="002410C2"/>
    <w:rsid w:val="00241E6B"/>
    <w:rsid w:val="002427D4"/>
    <w:rsid w:val="00242E38"/>
    <w:rsid w:val="00244C38"/>
    <w:rsid w:val="002464BD"/>
    <w:rsid w:val="00246CCB"/>
    <w:rsid w:val="00251399"/>
    <w:rsid w:val="0025282B"/>
    <w:rsid w:val="00256FA0"/>
    <w:rsid w:val="00262348"/>
    <w:rsid w:val="00264056"/>
    <w:rsid w:val="00274176"/>
    <w:rsid w:val="00280CEE"/>
    <w:rsid w:val="00286C6C"/>
    <w:rsid w:val="002878EF"/>
    <w:rsid w:val="002906C6"/>
    <w:rsid w:val="0029459F"/>
    <w:rsid w:val="002A126E"/>
    <w:rsid w:val="002A5A4C"/>
    <w:rsid w:val="002A6598"/>
    <w:rsid w:val="002A681B"/>
    <w:rsid w:val="002A6B3D"/>
    <w:rsid w:val="002A6D7F"/>
    <w:rsid w:val="002A7D26"/>
    <w:rsid w:val="002B1362"/>
    <w:rsid w:val="002B2ED1"/>
    <w:rsid w:val="002B3676"/>
    <w:rsid w:val="002B4E2D"/>
    <w:rsid w:val="002B704A"/>
    <w:rsid w:val="002B7B40"/>
    <w:rsid w:val="002C0F92"/>
    <w:rsid w:val="002C3CB2"/>
    <w:rsid w:val="002C613F"/>
    <w:rsid w:val="002D2509"/>
    <w:rsid w:val="002D503A"/>
    <w:rsid w:val="002D58E9"/>
    <w:rsid w:val="002D6099"/>
    <w:rsid w:val="002E2130"/>
    <w:rsid w:val="002E3019"/>
    <w:rsid w:val="002E41CD"/>
    <w:rsid w:val="002E737C"/>
    <w:rsid w:val="002F28F7"/>
    <w:rsid w:val="00301412"/>
    <w:rsid w:val="00301ED3"/>
    <w:rsid w:val="00303214"/>
    <w:rsid w:val="00305E93"/>
    <w:rsid w:val="003100D7"/>
    <w:rsid w:val="00310739"/>
    <w:rsid w:val="0031366F"/>
    <w:rsid w:val="00314E27"/>
    <w:rsid w:val="003154C0"/>
    <w:rsid w:val="0031704D"/>
    <w:rsid w:val="003171F3"/>
    <w:rsid w:val="003200E1"/>
    <w:rsid w:val="003203BB"/>
    <w:rsid w:val="003223BB"/>
    <w:rsid w:val="003250A0"/>
    <w:rsid w:val="00331265"/>
    <w:rsid w:val="00332BCE"/>
    <w:rsid w:val="00332CE4"/>
    <w:rsid w:val="00335675"/>
    <w:rsid w:val="00335720"/>
    <w:rsid w:val="00336D1B"/>
    <w:rsid w:val="00340832"/>
    <w:rsid w:val="00341ADF"/>
    <w:rsid w:val="00352DCC"/>
    <w:rsid w:val="00355CE0"/>
    <w:rsid w:val="00355D96"/>
    <w:rsid w:val="00363193"/>
    <w:rsid w:val="0036449F"/>
    <w:rsid w:val="0036603A"/>
    <w:rsid w:val="003718BC"/>
    <w:rsid w:val="003741EA"/>
    <w:rsid w:val="00374EFE"/>
    <w:rsid w:val="00377717"/>
    <w:rsid w:val="00381150"/>
    <w:rsid w:val="003811AB"/>
    <w:rsid w:val="00381698"/>
    <w:rsid w:val="0038725D"/>
    <w:rsid w:val="00390A2F"/>
    <w:rsid w:val="00390DA8"/>
    <w:rsid w:val="00392F5F"/>
    <w:rsid w:val="003932A5"/>
    <w:rsid w:val="003957E6"/>
    <w:rsid w:val="0039650A"/>
    <w:rsid w:val="00396F46"/>
    <w:rsid w:val="00397C37"/>
    <w:rsid w:val="003A1FAB"/>
    <w:rsid w:val="003A42F1"/>
    <w:rsid w:val="003B1DB7"/>
    <w:rsid w:val="003B220A"/>
    <w:rsid w:val="003B2250"/>
    <w:rsid w:val="003B6900"/>
    <w:rsid w:val="003B7253"/>
    <w:rsid w:val="003B77C2"/>
    <w:rsid w:val="003C0D3D"/>
    <w:rsid w:val="003C112B"/>
    <w:rsid w:val="003C1217"/>
    <w:rsid w:val="003C1913"/>
    <w:rsid w:val="003C2896"/>
    <w:rsid w:val="003C4394"/>
    <w:rsid w:val="003C671A"/>
    <w:rsid w:val="003C7E67"/>
    <w:rsid w:val="003C7E96"/>
    <w:rsid w:val="003D463F"/>
    <w:rsid w:val="003D4E94"/>
    <w:rsid w:val="003E1AC7"/>
    <w:rsid w:val="003E262D"/>
    <w:rsid w:val="003E339B"/>
    <w:rsid w:val="003E650D"/>
    <w:rsid w:val="003F02FB"/>
    <w:rsid w:val="003F1383"/>
    <w:rsid w:val="003F1FFF"/>
    <w:rsid w:val="003F3881"/>
    <w:rsid w:val="003F5A08"/>
    <w:rsid w:val="003F7F33"/>
    <w:rsid w:val="00400DBD"/>
    <w:rsid w:val="004016D4"/>
    <w:rsid w:val="00403BF3"/>
    <w:rsid w:val="00404423"/>
    <w:rsid w:val="004050E2"/>
    <w:rsid w:val="00407C9C"/>
    <w:rsid w:val="0041679F"/>
    <w:rsid w:val="00416C82"/>
    <w:rsid w:val="00416DBC"/>
    <w:rsid w:val="0041777A"/>
    <w:rsid w:val="00420DD8"/>
    <w:rsid w:val="0042180C"/>
    <w:rsid w:val="00423B48"/>
    <w:rsid w:val="00424F1C"/>
    <w:rsid w:val="00425E82"/>
    <w:rsid w:val="00426E80"/>
    <w:rsid w:val="00427F4B"/>
    <w:rsid w:val="00430071"/>
    <w:rsid w:val="00431ACA"/>
    <w:rsid w:val="00432E36"/>
    <w:rsid w:val="00436510"/>
    <w:rsid w:val="00437CF4"/>
    <w:rsid w:val="004421FF"/>
    <w:rsid w:val="00450085"/>
    <w:rsid w:val="00450388"/>
    <w:rsid w:val="004529FF"/>
    <w:rsid w:val="0045373D"/>
    <w:rsid w:val="0045475E"/>
    <w:rsid w:val="004548AC"/>
    <w:rsid w:val="004551C9"/>
    <w:rsid w:val="004563BA"/>
    <w:rsid w:val="0046045E"/>
    <w:rsid w:val="0046057E"/>
    <w:rsid w:val="00460785"/>
    <w:rsid w:val="00462006"/>
    <w:rsid w:val="00464F2A"/>
    <w:rsid w:val="00465124"/>
    <w:rsid w:val="00472024"/>
    <w:rsid w:val="00472330"/>
    <w:rsid w:val="00472D37"/>
    <w:rsid w:val="0047416A"/>
    <w:rsid w:val="00474814"/>
    <w:rsid w:val="00474CD7"/>
    <w:rsid w:val="00476C09"/>
    <w:rsid w:val="00476F25"/>
    <w:rsid w:val="00480498"/>
    <w:rsid w:val="00483FA9"/>
    <w:rsid w:val="00492091"/>
    <w:rsid w:val="00496B2D"/>
    <w:rsid w:val="004979B0"/>
    <w:rsid w:val="004A3ADC"/>
    <w:rsid w:val="004A5478"/>
    <w:rsid w:val="004B0471"/>
    <w:rsid w:val="004B1049"/>
    <w:rsid w:val="004B7B21"/>
    <w:rsid w:val="004B7DE5"/>
    <w:rsid w:val="004C0561"/>
    <w:rsid w:val="004C064E"/>
    <w:rsid w:val="004C1A4B"/>
    <w:rsid w:val="004C230C"/>
    <w:rsid w:val="004C3A39"/>
    <w:rsid w:val="004C49F7"/>
    <w:rsid w:val="004C6DF7"/>
    <w:rsid w:val="004D08EC"/>
    <w:rsid w:val="004D2058"/>
    <w:rsid w:val="004D33D3"/>
    <w:rsid w:val="004D569E"/>
    <w:rsid w:val="004E1949"/>
    <w:rsid w:val="004E498B"/>
    <w:rsid w:val="004E5883"/>
    <w:rsid w:val="004E643F"/>
    <w:rsid w:val="004E73E7"/>
    <w:rsid w:val="004F2CCE"/>
    <w:rsid w:val="004F2DF3"/>
    <w:rsid w:val="004F39E9"/>
    <w:rsid w:val="0050367E"/>
    <w:rsid w:val="0050397D"/>
    <w:rsid w:val="00504575"/>
    <w:rsid w:val="005073FC"/>
    <w:rsid w:val="0051157E"/>
    <w:rsid w:val="005161DD"/>
    <w:rsid w:val="005211A8"/>
    <w:rsid w:val="005233DA"/>
    <w:rsid w:val="00526338"/>
    <w:rsid w:val="005263AD"/>
    <w:rsid w:val="00527519"/>
    <w:rsid w:val="005310DD"/>
    <w:rsid w:val="00534DDA"/>
    <w:rsid w:val="005358D6"/>
    <w:rsid w:val="005411C4"/>
    <w:rsid w:val="005438B3"/>
    <w:rsid w:val="005440C5"/>
    <w:rsid w:val="00544407"/>
    <w:rsid w:val="00544B86"/>
    <w:rsid w:val="00544D11"/>
    <w:rsid w:val="0054533C"/>
    <w:rsid w:val="00546234"/>
    <w:rsid w:val="00547C81"/>
    <w:rsid w:val="0055077C"/>
    <w:rsid w:val="00551B7D"/>
    <w:rsid w:val="00553AA6"/>
    <w:rsid w:val="00555892"/>
    <w:rsid w:val="00555DEE"/>
    <w:rsid w:val="00556DE0"/>
    <w:rsid w:val="00560280"/>
    <w:rsid w:val="00561076"/>
    <w:rsid w:val="00561388"/>
    <w:rsid w:val="0056177A"/>
    <w:rsid w:val="00567D51"/>
    <w:rsid w:val="00567DF4"/>
    <w:rsid w:val="00570AE6"/>
    <w:rsid w:val="00572275"/>
    <w:rsid w:val="00573F24"/>
    <w:rsid w:val="0057540D"/>
    <w:rsid w:val="00575CFE"/>
    <w:rsid w:val="00583F68"/>
    <w:rsid w:val="00584AF4"/>
    <w:rsid w:val="0059153D"/>
    <w:rsid w:val="0059235C"/>
    <w:rsid w:val="00595B91"/>
    <w:rsid w:val="00596B09"/>
    <w:rsid w:val="005A05DD"/>
    <w:rsid w:val="005A1960"/>
    <w:rsid w:val="005A2174"/>
    <w:rsid w:val="005A3CC7"/>
    <w:rsid w:val="005A4DA0"/>
    <w:rsid w:val="005A53F0"/>
    <w:rsid w:val="005A677A"/>
    <w:rsid w:val="005C124F"/>
    <w:rsid w:val="005C527B"/>
    <w:rsid w:val="005C5ED4"/>
    <w:rsid w:val="005D3375"/>
    <w:rsid w:val="005D35B3"/>
    <w:rsid w:val="005D44C1"/>
    <w:rsid w:val="005D63CC"/>
    <w:rsid w:val="005D7F70"/>
    <w:rsid w:val="005E4946"/>
    <w:rsid w:val="005E5D51"/>
    <w:rsid w:val="005F0B74"/>
    <w:rsid w:val="005F0B90"/>
    <w:rsid w:val="005F0E7B"/>
    <w:rsid w:val="005F3F79"/>
    <w:rsid w:val="005F5176"/>
    <w:rsid w:val="005F749B"/>
    <w:rsid w:val="005F7FEB"/>
    <w:rsid w:val="00600560"/>
    <w:rsid w:val="00601769"/>
    <w:rsid w:val="006034BA"/>
    <w:rsid w:val="00603C07"/>
    <w:rsid w:val="006042FD"/>
    <w:rsid w:val="00604B2A"/>
    <w:rsid w:val="006078D8"/>
    <w:rsid w:val="00607EA7"/>
    <w:rsid w:val="00607EC2"/>
    <w:rsid w:val="00610644"/>
    <w:rsid w:val="00611834"/>
    <w:rsid w:val="00612A4C"/>
    <w:rsid w:val="00613E1E"/>
    <w:rsid w:val="00616A23"/>
    <w:rsid w:val="00620BC3"/>
    <w:rsid w:val="00621E1A"/>
    <w:rsid w:val="00623551"/>
    <w:rsid w:val="00624B08"/>
    <w:rsid w:val="00624B88"/>
    <w:rsid w:val="00630C57"/>
    <w:rsid w:val="00631EA3"/>
    <w:rsid w:val="00632529"/>
    <w:rsid w:val="00635186"/>
    <w:rsid w:val="0063548E"/>
    <w:rsid w:val="0063559D"/>
    <w:rsid w:val="0063782D"/>
    <w:rsid w:val="00641B08"/>
    <w:rsid w:val="00643004"/>
    <w:rsid w:val="00644167"/>
    <w:rsid w:val="00645110"/>
    <w:rsid w:val="00647BEC"/>
    <w:rsid w:val="00650B6F"/>
    <w:rsid w:val="00650F76"/>
    <w:rsid w:val="006520A7"/>
    <w:rsid w:val="0065233F"/>
    <w:rsid w:val="00654BB8"/>
    <w:rsid w:val="00656F11"/>
    <w:rsid w:val="00660712"/>
    <w:rsid w:val="00660BE2"/>
    <w:rsid w:val="00663AF0"/>
    <w:rsid w:val="00666DE1"/>
    <w:rsid w:val="00666EAA"/>
    <w:rsid w:val="0066714E"/>
    <w:rsid w:val="0067035D"/>
    <w:rsid w:val="006721FC"/>
    <w:rsid w:val="00674CD3"/>
    <w:rsid w:val="00675002"/>
    <w:rsid w:val="006759F4"/>
    <w:rsid w:val="00675C91"/>
    <w:rsid w:val="0068119F"/>
    <w:rsid w:val="00683A56"/>
    <w:rsid w:val="00687EB5"/>
    <w:rsid w:val="00692408"/>
    <w:rsid w:val="006926F0"/>
    <w:rsid w:val="006931EC"/>
    <w:rsid w:val="00693D97"/>
    <w:rsid w:val="00695C40"/>
    <w:rsid w:val="00697643"/>
    <w:rsid w:val="00697AB0"/>
    <w:rsid w:val="00697AD8"/>
    <w:rsid w:val="006A0468"/>
    <w:rsid w:val="006A144A"/>
    <w:rsid w:val="006A195B"/>
    <w:rsid w:val="006A2501"/>
    <w:rsid w:val="006A2869"/>
    <w:rsid w:val="006A2DBB"/>
    <w:rsid w:val="006B006D"/>
    <w:rsid w:val="006B1862"/>
    <w:rsid w:val="006B3670"/>
    <w:rsid w:val="006B37D7"/>
    <w:rsid w:val="006B42BE"/>
    <w:rsid w:val="006B60B4"/>
    <w:rsid w:val="006B63ED"/>
    <w:rsid w:val="006B7D64"/>
    <w:rsid w:val="006C078D"/>
    <w:rsid w:val="006C4C9E"/>
    <w:rsid w:val="006C575F"/>
    <w:rsid w:val="006C6E4D"/>
    <w:rsid w:val="006D0E8F"/>
    <w:rsid w:val="006D31A3"/>
    <w:rsid w:val="006D3DBC"/>
    <w:rsid w:val="006E14D7"/>
    <w:rsid w:val="006E523F"/>
    <w:rsid w:val="006E5775"/>
    <w:rsid w:val="006E60EF"/>
    <w:rsid w:val="006F00A6"/>
    <w:rsid w:val="006F533B"/>
    <w:rsid w:val="006F6DBD"/>
    <w:rsid w:val="00703980"/>
    <w:rsid w:val="0070488C"/>
    <w:rsid w:val="007061AF"/>
    <w:rsid w:val="00712AEC"/>
    <w:rsid w:val="0071364F"/>
    <w:rsid w:val="00716910"/>
    <w:rsid w:val="007213D1"/>
    <w:rsid w:val="00722879"/>
    <w:rsid w:val="007340FD"/>
    <w:rsid w:val="007373C2"/>
    <w:rsid w:val="007377E8"/>
    <w:rsid w:val="00740196"/>
    <w:rsid w:val="00743B62"/>
    <w:rsid w:val="00745AFA"/>
    <w:rsid w:val="00746CA4"/>
    <w:rsid w:val="00746EC4"/>
    <w:rsid w:val="00747FAD"/>
    <w:rsid w:val="0075090F"/>
    <w:rsid w:val="007537FF"/>
    <w:rsid w:val="0075455B"/>
    <w:rsid w:val="00756D8A"/>
    <w:rsid w:val="00761283"/>
    <w:rsid w:val="00761C4A"/>
    <w:rsid w:val="00764C49"/>
    <w:rsid w:val="00765AEB"/>
    <w:rsid w:val="00765CB7"/>
    <w:rsid w:val="00772751"/>
    <w:rsid w:val="00775DE3"/>
    <w:rsid w:val="00780585"/>
    <w:rsid w:val="00787206"/>
    <w:rsid w:val="00790805"/>
    <w:rsid w:val="007A0766"/>
    <w:rsid w:val="007A0976"/>
    <w:rsid w:val="007A1B2F"/>
    <w:rsid w:val="007A2A51"/>
    <w:rsid w:val="007A2EC0"/>
    <w:rsid w:val="007A7DAF"/>
    <w:rsid w:val="007B25C8"/>
    <w:rsid w:val="007B5570"/>
    <w:rsid w:val="007B7907"/>
    <w:rsid w:val="007B7DFE"/>
    <w:rsid w:val="007C3B04"/>
    <w:rsid w:val="007C431D"/>
    <w:rsid w:val="007C45CF"/>
    <w:rsid w:val="007C4E83"/>
    <w:rsid w:val="007D0508"/>
    <w:rsid w:val="007D3AA6"/>
    <w:rsid w:val="007D56B1"/>
    <w:rsid w:val="007D6E43"/>
    <w:rsid w:val="007E0E25"/>
    <w:rsid w:val="007E1347"/>
    <w:rsid w:val="007E58C1"/>
    <w:rsid w:val="007E6008"/>
    <w:rsid w:val="007E7B56"/>
    <w:rsid w:val="007F0210"/>
    <w:rsid w:val="007F0993"/>
    <w:rsid w:val="007F1601"/>
    <w:rsid w:val="007F1CAB"/>
    <w:rsid w:val="007F237C"/>
    <w:rsid w:val="007F4A1D"/>
    <w:rsid w:val="007F5374"/>
    <w:rsid w:val="0080374E"/>
    <w:rsid w:val="008039D6"/>
    <w:rsid w:val="008053EB"/>
    <w:rsid w:val="00805888"/>
    <w:rsid w:val="00807C51"/>
    <w:rsid w:val="00812B1E"/>
    <w:rsid w:val="00812EE7"/>
    <w:rsid w:val="0081494A"/>
    <w:rsid w:val="00814A06"/>
    <w:rsid w:val="00814A76"/>
    <w:rsid w:val="00815150"/>
    <w:rsid w:val="0081555F"/>
    <w:rsid w:val="00817BCB"/>
    <w:rsid w:val="008209F7"/>
    <w:rsid w:val="00823EB0"/>
    <w:rsid w:val="008257BA"/>
    <w:rsid w:val="0082626A"/>
    <w:rsid w:val="00826BEF"/>
    <w:rsid w:val="00826E3B"/>
    <w:rsid w:val="008300DB"/>
    <w:rsid w:val="0083061B"/>
    <w:rsid w:val="008324BA"/>
    <w:rsid w:val="00834867"/>
    <w:rsid w:val="0083489D"/>
    <w:rsid w:val="00841242"/>
    <w:rsid w:val="008417F2"/>
    <w:rsid w:val="00843C8A"/>
    <w:rsid w:val="00843E29"/>
    <w:rsid w:val="0084614B"/>
    <w:rsid w:val="00847FE6"/>
    <w:rsid w:val="008562C0"/>
    <w:rsid w:val="0085728E"/>
    <w:rsid w:val="008604DA"/>
    <w:rsid w:val="00860528"/>
    <w:rsid w:val="0086244A"/>
    <w:rsid w:val="00871597"/>
    <w:rsid w:val="00875F26"/>
    <w:rsid w:val="00876235"/>
    <w:rsid w:val="0088014B"/>
    <w:rsid w:val="00881755"/>
    <w:rsid w:val="00884BCC"/>
    <w:rsid w:val="00893C4A"/>
    <w:rsid w:val="008A055F"/>
    <w:rsid w:val="008A0F8E"/>
    <w:rsid w:val="008A2A11"/>
    <w:rsid w:val="008A4621"/>
    <w:rsid w:val="008A5F44"/>
    <w:rsid w:val="008A604D"/>
    <w:rsid w:val="008A66FB"/>
    <w:rsid w:val="008B7E43"/>
    <w:rsid w:val="008C09EA"/>
    <w:rsid w:val="008C2D50"/>
    <w:rsid w:val="008C5A08"/>
    <w:rsid w:val="008C747B"/>
    <w:rsid w:val="008C76F4"/>
    <w:rsid w:val="008D3AB4"/>
    <w:rsid w:val="008D4B6A"/>
    <w:rsid w:val="008D5C70"/>
    <w:rsid w:val="008D79A7"/>
    <w:rsid w:val="008D7F4E"/>
    <w:rsid w:val="008E1C8C"/>
    <w:rsid w:val="008E2BE3"/>
    <w:rsid w:val="008E5308"/>
    <w:rsid w:val="008E7B33"/>
    <w:rsid w:val="008F0409"/>
    <w:rsid w:val="008F074F"/>
    <w:rsid w:val="008F106B"/>
    <w:rsid w:val="008F38EB"/>
    <w:rsid w:val="008F46D6"/>
    <w:rsid w:val="008F4844"/>
    <w:rsid w:val="008F7479"/>
    <w:rsid w:val="00903840"/>
    <w:rsid w:val="00903DCD"/>
    <w:rsid w:val="00904CBF"/>
    <w:rsid w:val="00905063"/>
    <w:rsid w:val="00905E41"/>
    <w:rsid w:val="009070CC"/>
    <w:rsid w:val="0090781B"/>
    <w:rsid w:val="00910183"/>
    <w:rsid w:val="00913F3B"/>
    <w:rsid w:val="009203D6"/>
    <w:rsid w:val="00922E58"/>
    <w:rsid w:val="00927BFB"/>
    <w:rsid w:val="00932FE9"/>
    <w:rsid w:val="00936121"/>
    <w:rsid w:val="00940B16"/>
    <w:rsid w:val="00942876"/>
    <w:rsid w:val="00943D73"/>
    <w:rsid w:val="0094493A"/>
    <w:rsid w:val="00944CB2"/>
    <w:rsid w:val="00946340"/>
    <w:rsid w:val="00946961"/>
    <w:rsid w:val="00946DD8"/>
    <w:rsid w:val="00946E07"/>
    <w:rsid w:val="00950473"/>
    <w:rsid w:val="00950B0C"/>
    <w:rsid w:val="00950CB9"/>
    <w:rsid w:val="00951835"/>
    <w:rsid w:val="00951974"/>
    <w:rsid w:val="00951E91"/>
    <w:rsid w:val="00953649"/>
    <w:rsid w:val="0095439B"/>
    <w:rsid w:val="00954A35"/>
    <w:rsid w:val="00956A1E"/>
    <w:rsid w:val="00957D8D"/>
    <w:rsid w:val="00960D8F"/>
    <w:rsid w:val="00961EB4"/>
    <w:rsid w:val="00963321"/>
    <w:rsid w:val="00965E30"/>
    <w:rsid w:val="00967055"/>
    <w:rsid w:val="0097128F"/>
    <w:rsid w:val="00971653"/>
    <w:rsid w:val="009734ED"/>
    <w:rsid w:val="00973C0D"/>
    <w:rsid w:val="009778EE"/>
    <w:rsid w:val="0098134F"/>
    <w:rsid w:val="00981EA4"/>
    <w:rsid w:val="00982B7C"/>
    <w:rsid w:val="00983416"/>
    <w:rsid w:val="00986EAD"/>
    <w:rsid w:val="009922FC"/>
    <w:rsid w:val="00993E6A"/>
    <w:rsid w:val="009A19CE"/>
    <w:rsid w:val="009A2543"/>
    <w:rsid w:val="009A2FF2"/>
    <w:rsid w:val="009A3397"/>
    <w:rsid w:val="009A50B1"/>
    <w:rsid w:val="009A5595"/>
    <w:rsid w:val="009A5E78"/>
    <w:rsid w:val="009A6B60"/>
    <w:rsid w:val="009A6C5F"/>
    <w:rsid w:val="009B1040"/>
    <w:rsid w:val="009B1510"/>
    <w:rsid w:val="009B1880"/>
    <w:rsid w:val="009B2A29"/>
    <w:rsid w:val="009B6CCB"/>
    <w:rsid w:val="009C5707"/>
    <w:rsid w:val="009C69DC"/>
    <w:rsid w:val="009C766C"/>
    <w:rsid w:val="009D7C76"/>
    <w:rsid w:val="009E048B"/>
    <w:rsid w:val="009E34B3"/>
    <w:rsid w:val="009E4E65"/>
    <w:rsid w:val="009E7074"/>
    <w:rsid w:val="00A07176"/>
    <w:rsid w:val="00A11972"/>
    <w:rsid w:val="00A1528B"/>
    <w:rsid w:val="00A15301"/>
    <w:rsid w:val="00A160F8"/>
    <w:rsid w:val="00A16647"/>
    <w:rsid w:val="00A206BF"/>
    <w:rsid w:val="00A20C38"/>
    <w:rsid w:val="00A22250"/>
    <w:rsid w:val="00A22D87"/>
    <w:rsid w:val="00A23A57"/>
    <w:rsid w:val="00A23E88"/>
    <w:rsid w:val="00A24720"/>
    <w:rsid w:val="00A26A31"/>
    <w:rsid w:val="00A26E75"/>
    <w:rsid w:val="00A27B83"/>
    <w:rsid w:val="00A30D32"/>
    <w:rsid w:val="00A30F5A"/>
    <w:rsid w:val="00A32738"/>
    <w:rsid w:val="00A3345F"/>
    <w:rsid w:val="00A34F7A"/>
    <w:rsid w:val="00A351F7"/>
    <w:rsid w:val="00A36DE5"/>
    <w:rsid w:val="00A37129"/>
    <w:rsid w:val="00A42292"/>
    <w:rsid w:val="00A44029"/>
    <w:rsid w:val="00A51812"/>
    <w:rsid w:val="00A5184D"/>
    <w:rsid w:val="00A55FDF"/>
    <w:rsid w:val="00A57FEC"/>
    <w:rsid w:val="00A60B72"/>
    <w:rsid w:val="00A623E6"/>
    <w:rsid w:val="00A6645E"/>
    <w:rsid w:val="00A676CE"/>
    <w:rsid w:val="00A708EA"/>
    <w:rsid w:val="00A73FE3"/>
    <w:rsid w:val="00A75353"/>
    <w:rsid w:val="00A75850"/>
    <w:rsid w:val="00A76100"/>
    <w:rsid w:val="00A7642C"/>
    <w:rsid w:val="00A778E5"/>
    <w:rsid w:val="00A77F20"/>
    <w:rsid w:val="00A800A8"/>
    <w:rsid w:val="00A805EA"/>
    <w:rsid w:val="00A8172D"/>
    <w:rsid w:val="00A81764"/>
    <w:rsid w:val="00A83F49"/>
    <w:rsid w:val="00A91894"/>
    <w:rsid w:val="00A92644"/>
    <w:rsid w:val="00A94350"/>
    <w:rsid w:val="00A978F0"/>
    <w:rsid w:val="00AA0F1A"/>
    <w:rsid w:val="00AA11EE"/>
    <w:rsid w:val="00AA1B7C"/>
    <w:rsid w:val="00AA2C21"/>
    <w:rsid w:val="00AB1A14"/>
    <w:rsid w:val="00AB1D72"/>
    <w:rsid w:val="00AB1FF9"/>
    <w:rsid w:val="00AB2FA6"/>
    <w:rsid w:val="00AB30DB"/>
    <w:rsid w:val="00AB4C84"/>
    <w:rsid w:val="00AC1AB2"/>
    <w:rsid w:val="00AC25FC"/>
    <w:rsid w:val="00AC2864"/>
    <w:rsid w:val="00AC2C8F"/>
    <w:rsid w:val="00AC52C1"/>
    <w:rsid w:val="00AC591B"/>
    <w:rsid w:val="00AD25EE"/>
    <w:rsid w:val="00AD2B6D"/>
    <w:rsid w:val="00AD3E44"/>
    <w:rsid w:val="00AD485E"/>
    <w:rsid w:val="00AD6041"/>
    <w:rsid w:val="00AD73AF"/>
    <w:rsid w:val="00AE2077"/>
    <w:rsid w:val="00AE586F"/>
    <w:rsid w:val="00AE5FD4"/>
    <w:rsid w:val="00AE6A4C"/>
    <w:rsid w:val="00AE6B58"/>
    <w:rsid w:val="00AE7448"/>
    <w:rsid w:val="00AF040F"/>
    <w:rsid w:val="00AF0C3A"/>
    <w:rsid w:val="00AF0E10"/>
    <w:rsid w:val="00AF31D2"/>
    <w:rsid w:val="00AF3D63"/>
    <w:rsid w:val="00AF5343"/>
    <w:rsid w:val="00B01092"/>
    <w:rsid w:val="00B05CA2"/>
    <w:rsid w:val="00B11ADB"/>
    <w:rsid w:val="00B2013C"/>
    <w:rsid w:val="00B218D4"/>
    <w:rsid w:val="00B21DB3"/>
    <w:rsid w:val="00B22127"/>
    <w:rsid w:val="00B232E7"/>
    <w:rsid w:val="00B256F3"/>
    <w:rsid w:val="00B27408"/>
    <w:rsid w:val="00B3422D"/>
    <w:rsid w:val="00B35ED2"/>
    <w:rsid w:val="00B3762A"/>
    <w:rsid w:val="00B41E11"/>
    <w:rsid w:val="00B43BFC"/>
    <w:rsid w:val="00B47514"/>
    <w:rsid w:val="00B5029E"/>
    <w:rsid w:val="00B50EFA"/>
    <w:rsid w:val="00B52904"/>
    <w:rsid w:val="00B52DC7"/>
    <w:rsid w:val="00B53557"/>
    <w:rsid w:val="00B56C58"/>
    <w:rsid w:val="00B57431"/>
    <w:rsid w:val="00B635D3"/>
    <w:rsid w:val="00B656DB"/>
    <w:rsid w:val="00B70BA9"/>
    <w:rsid w:val="00B71262"/>
    <w:rsid w:val="00B71C3B"/>
    <w:rsid w:val="00B74A37"/>
    <w:rsid w:val="00B74B0D"/>
    <w:rsid w:val="00B75EA4"/>
    <w:rsid w:val="00B77849"/>
    <w:rsid w:val="00B84447"/>
    <w:rsid w:val="00B906FF"/>
    <w:rsid w:val="00B9121C"/>
    <w:rsid w:val="00B9126C"/>
    <w:rsid w:val="00B9130E"/>
    <w:rsid w:val="00B91CF8"/>
    <w:rsid w:val="00B93BE7"/>
    <w:rsid w:val="00B949C6"/>
    <w:rsid w:val="00B95E93"/>
    <w:rsid w:val="00B976FD"/>
    <w:rsid w:val="00B97BB5"/>
    <w:rsid w:val="00BA248E"/>
    <w:rsid w:val="00BA30A1"/>
    <w:rsid w:val="00BA55CF"/>
    <w:rsid w:val="00BA6275"/>
    <w:rsid w:val="00BB067C"/>
    <w:rsid w:val="00BB5C9F"/>
    <w:rsid w:val="00BC0F66"/>
    <w:rsid w:val="00BC140F"/>
    <w:rsid w:val="00BC18AB"/>
    <w:rsid w:val="00BC29EC"/>
    <w:rsid w:val="00BC573B"/>
    <w:rsid w:val="00BC5992"/>
    <w:rsid w:val="00BD2779"/>
    <w:rsid w:val="00BD3905"/>
    <w:rsid w:val="00BD3B40"/>
    <w:rsid w:val="00BD5127"/>
    <w:rsid w:val="00BD61B5"/>
    <w:rsid w:val="00BD6426"/>
    <w:rsid w:val="00BE79AF"/>
    <w:rsid w:val="00BE7BCA"/>
    <w:rsid w:val="00BE7C23"/>
    <w:rsid w:val="00BF0F8E"/>
    <w:rsid w:val="00BF1494"/>
    <w:rsid w:val="00BF1F3C"/>
    <w:rsid w:val="00BF233C"/>
    <w:rsid w:val="00BF4872"/>
    <w:rsid w:val="00BF527C"/>
    <w:rsid w:val="00BF6232"/>
    <w:rsid w:val="00BF7639"/>
    <w:rsid w:val="00C10603"/>
    <w:rsid w:val="00C10EE3"/>
    <w:rsid w:val="00C14482"/>
    <w:rsid w:val="00C17139"/>
    <w:rsid w:val="00C17291"/>
    <w:rsid w:val="00C21489"/>
    <w:rsid w:val="00C220A8"/>
    <w:rsid w:val="00C25EAD"/>
    <w:rsid w:val="00C27D32"/>
    <w:rsid w:val="00C301EF"/>
    <w:rsid w:val="00C33ECE"/>
    <w:rsid w:val="00C363AC"/>
    <w:rsid w:val="00C421A2"/>
    <w:rsid w:val="00C43D8A"/>
    <w:rsid w:val="00C44EEA"/>
    <w:rsid w:val="00C4703C"/>
    <w:rsid w:val="00C526C5"/>
    <w:rsid w:val="00C55DEA"/>
    <w:rsid w:val="00C560AD"/>
    <w:rsid w:val="00C56E2A"/>
    <w:rsid w:val="00C60A17"/>
    <w:rsid w:val="00C63427"/>
    <w:rsid w:val="00C646AD"/>
    <w:rsid w:val="00C663EF"/>
    <w:rsid w:val="00C6680F"/>
    <w:rsid w:val="00C67E93"/>
    <w:rsid w:val="00C75C71"/>
    <w:rsid w:val="00C77259"/>
    <w:rsid w:val="00C8229D"/>
    <w:rsid w:val="00C844FD"/>
    <w:rsid w:val="00C8473A"/>
    <w:rsid w:val="00C916A1"/>
    <w:rsid w:val="00C94496"/>
    <w:rsid w:val="00C948C2"/>
    <w:rsid w:val="00C94923"/>
    <w:rsid w:val="00C96010"/>
    <w:rsid w:val="00C96B72"/>
    <w:rsid w:val="00CA0437"/>
    <w:rsid w:val="00CA10EE"/>
    <w:rsid w:val="00CA249D"/>
    <w:rsid w:val="00CA36A0"/>
    <w:rsid w:val="00CA7827"/>
    <w:rsid w:val="00CA7957"/>
    <w:rsid w:val="00CB0A56"/>
    <w:rsid w:val="00CB316B"/>
    <w:rsid w:val="00CB488B"/>
    <w:rsid w:val="00CB6C6B"/>
    <w:rsid w:val="00CB6E89"/>
    <w:rsid w:val="00CC1271"/>
    <w:rsid w:val="00CC2313"/>
    <w:rsid w:val="00CC3941"/>
    <w:rsid w:val="00CC518C"/>
    <w:rsid w:val="00CC62E6"/>
    <w:rsid w:val="00CC673E"/>
    <w:rsid w:val="00CC7A0B"/>
    <w:rsid w:val="00CC7FDD"/>
    <w:rsid w:val="00CD1D23"/>
    <w:rsid w:val="00CD44AA"/>
    <w:rsid w:val="00CD7DAE"/>
    <w:rsid w:val="00CE088D"/>
    <w:rsid w:val="00CE32C1"/>
    <w:rsid w:val="00CE7715"/>
    <w:rsid w:val="00CF0226"/>
    <w:rsid w:val="00CF227B"/>
    <w:rsid w:val="00CF574B"/>
    <w:rsid w:val="00CF6DC9"/>
    <w:rsid w:val="00CF6E4B"/>
    <w:rsid w:val="00CF7F7B"/>
    <w:rsid w:val="00D01D70"/>
    <w:rsid w:val="00D0485A"/>
    <w:rsid w:val="00D04B15"/>
    <w:rsid w:val="00D070E2"/>
    <w:rsid w:val="00D07D73"/>
    <w:rsid w:val="00D10780"/>
    <w:rsid w:val="00D1250C"/>
    <w:rsid w:val="00D13F3A"/>
    <w:rsid w:val="00D16ECA"/>
    <w:rsid w:val="00D177B1"/>
    <w:rsid w:val="00D21C46"/>
    <w:rsid w:val="00D32E67"/>
    <w:rsid w:val="00D415B8"/>
    <w:rsid w:val="00D425B5"/>
    <w:rsid w:val="00D51AB7"/>
    <w:rsid w:val="00D537D3"/>
    <w:rsid w:val="00D56D43"/>
    <w:rsid w:val="00D56E33"/>
    <w:rsid w:val="00D57D2F"/>
    <w:rsid w:val="00D624BC"/>
    <w:rsid w:val="00D624C1"/>
    <w:rsid w:val="00D6566C"/>
    <w:rsid w:val="00D65EB7"/>
    <w:rsid w:val="00D707DF"/>
    <w:rsid w:val="00D720C9"/>
    <w:rsid w:val="00D72B1C"/>
    <w:rsid w:val="00D72D27"/>
    <w:rsid w:val="00D73426"/>
    <w:rsid w:val="00D7344A"/>
    <w:rsid w:val="00D77388"/>
    <w:rsid w:val="00D77B1A"/>
    <w:rsid w:val="00D81688"/>
    <w:rsid w:val="00D86425"/>
    <w:rsid w:val="00D9019D"/>
    <w:rsid w:val="00D90755"/>
    <w:rsid w:val="00D92D3C"/>
    <w:rsid w:val="00D954DF"/>
    <w:rsid w:val="00DA0205"/>
    <w:rsid w:val="00DA355C"/>
    <w:rsid w:val="00DA4D40"/>
    <w:rsid w:val="00DA5BA9"/>
    <w:rsid w:val="00DB07B1"/>
    <w:rsid w:val="00DB3156"/>
    <w:rsid w:val="00DB661B"/>
    <w:rsid w:val="00DB6EBB"/>
    <w:rsid w:val="00DB7B33"/>
    <w:rsid w:val="00DC09B6"/>
    <w:rsid w:val="00DC4706"/>
    <w:rsid w:val="00DC64F3"/>
    <w:rsid w:val="00DC7021"/>
    <w:rsid w:val="00DD0FDE"/>
    <w:rsid w:val="00DD4F3D"/>
    <w:rsid w:val="00DD6EB8"/>
    <w:rsid w:val="00DF0CBA"/>
    <w:rsid w:val="00DF0F7A"/>
    <w:rsid w:val="00DF1A84"/>
    <w:rsid w:val="00DF288D"/>
    <w:rsid w:val="00DF2A2F"/>
    <w:rsid w:val="00DF3692"/>
    <w:rsid w:val="00DF428C"/>
    <w:rsid w:val="00DF4AF2"/>
    <w:rsid w:val="00DF7AE0"/>
    <w:rsid w:val="00E0002B"/>
    <w:rsid w:val="00E02626"/>
    <w:rsid w:val="00E05660"/>
    <w:rsid w:val="00E07E6B"/>
    <w:rsid w:val="00E11AFF"/>
    <w:rsid w:val="00E121F4"/>
    <w:rsid w:val="00E12D06"/>
    <w:rsid w:val="00E15793"/>
    <w:rsid w:val="00E162D9"/>
    <w:rsid w:val="00E20225"/>
    <w:rsid w:val="00E20D9D"/>
    <w:rsid w:val="00E23402"/>
    <w:rsid w:val="00E235CD"/>
    <w:rsid w:val="00E23A42"/>
    <w:rsid w:val="00E2414C"/>
    <w:rsid w:val="00E24FA9"/>
    <w:rsid w:val="00E25509"/>
    <w:rsid w:val="00E26E95"/>
    <w:rsid w:val="00E30FEC"/>
    <w:rsid w:val="00E31D83"/>
    <w:rsid w:val="00E43F06"/>
    <w:rsid w:val="00E45D6F"/>
    <w:rsid w:val="00E500C6"/>
    <w:rsid w:val="00E508AB"/>
    <w:rsid w:val="00E5107B"/>
    <w:rsid w:val="00E51A63"/>
    <w:rsid w:val="00E61CF0"/>
    <w:rsid w:val="00E67321"/>
    <w:rsid w:val="00E709AA"/>
    <w:rsid w:val="00E7259D"/>
    <w:rsid w:val="00E72917"/>
    <w:rsid w:val="00E77EF7"/>
    <w:rsid w:val="00E81E5E"/>
    <w:rsid w:val="00E83998"/>
    <w:rsid w:val="00E842BC"/>
    <w:rsid w:val="00E90C5C"/>
    <w:rsid w:val="00E911C0"/>
    <w:rsid w:val="00E92747"/>
    <w:rsid w:val="00E93FBD"/>
    <w:rsid w:val="00E945A4"/>
    <w:rsid w:val="00E95546"/>
    <w:rsid w:val="00E972A0"/>
    <w:rsid w:val="00EA0693"/>
    <w:rsid w:val="00EA1F57"/>
    <w:rsid w:val="00EA2BF7"/>
    <w:rsid w:val="00EA7535"/>
    <w:rsid w:val="00EB172B"/>
    <w:rsid w:val="00EB2700"/>
    <w:rsid w:val="00EB30E5"/>
    <w:rsid w:val="00EB4D76"/>
    <w:rsid w:val="00EB5CA5"/>
    <w:rsid w:val="00EB611C"/>
    <w:rsid w:val="00EB6D2F"/>
    <w:rsid w:val="00EC13AE"/>
    <w:rsid w:val="00EC13D7"/>
    <w:rsid w:val="00EC180B"/>
    <w:rsid w:val="00EC3903"/>
    <w:rsid w:val="00EC4908"/>
    <w:rsid w:val="00EC5699"/>
    <w:rsid w:val="00ED11B5"/>
    <w:rsid w:val="00ED1348"/>
    <w:rsid w:val="00ED3682"/>
    <w:rsid w:val="00ED3903"/>
    <w:rsid w:val="00ED465B"/>
    <w:rsid w:val="00EE11CC"/>
    <w:rsid w:val="00EE1B8D"/>
    <w:rsid w:val="00EE35E8"/>
    <w:rsid w:val="00EE4265"/>
    <w:rsid w:val="00EE5E75"/>
    <w:rsid w:val="00EE6431"/>
    <w:rsid w:val="00EE6DD7"/>
    <w:rsid w:val="00EF3EC6"/>
    <w:rsid w:val="00EF584C"/>
    <w:rsid w:val="00EF78AD"/>
    <w:rsid w:val="00EF7F92"/>
    <w:rsid w:val="00F00080"/>
    <w:rsid w:val="00F00A46"/>
    <w:rsid w:val="00F07CC1"/>
    <w:rsid w:val="00F07EE4"/>
    <w:rsid w:val="00F11B50"/>
    <w:rsid w:val="00F137C2"/>
    <w:rsid w:val="00F14DC1"/>
    <w:rsid w:val="00F15EBE"/>
    <w:rsid w:val="00F17152"/>
    <w:rsid w:val="00F17BF4"/>
    <w:rsid w:val="00F25B43"/>
    <w:rsid w:val="00F26BBD"/>
    <w:rsid w:val="00F339DB"/>
    <w:rsid w:val="00F34FD7"/>
    <w:rsid w:val="00F37D89"/>
    <w:rsid w:val="00F43906"/>
    <w:rsid w:val="00F454E0"/>
    <w:rsid w:val="00F472A3"/>
    <w:rsid w:val="00F477B6"/>
    <w:rsid w:val="00F52E22"/>
    <w:rsid w:val="00F53342"/>
    <w:rsid w:val="00F56BDA"/>
    <w:rsid w:val="00F62E06"/>
    <w:rsid w:val="00F63234"/>
    <w:rsid w:val="00F636A4"/>
    <w:rsid w:val="00F64361"/>
    <w:rsid w:val="00F654B6"/>
    <w:rsid w:val="00F72018"/>
    <w:rsid w:val="00F753E3"/>
    <w:rsid w:val="00F767FA"/>
    <w:rsid w:val="00F76877"/>
    <w:rsid w:val="00F8061D"/>
    <w:rsid w:val="00F837F6"/>
    <w:rsid w:val="00F83D59"/>
    <w:rsid w:val="00F8449F"/>
    <w:rsid w:val="00F85E8D"/>
    <w:rsid w:val="00F86060"/>
    <w:rsid w:val="00F8636D"/>
    <w:rsid w:val="00F86A2D"/>
    <w:rsid w:val="00F932A1"/>
    <w:rsid w:val="00F932D4"/>
    <w:rsid w:val="00F94E38"/>
    <w:rsid w:val="00F95ECA"/>
    <w:rsid w:val="00F97689"/>
    <w:rsid w:val="00FA18E6"/>
    <w:rsid w:val="00FA421C"/>
    <w:rsid w:val="00FA6325"/>
    <w:rsid w:val="00FA7A02"/>
    <w:rsid w:val="00FA7BB2"/>
    <w:rsid w:val="00FB2C0A"/>
    <w:rsid w:val="00FB2C99"/>
    <w:rsid w:val="00FB3B9C"/>
    <w:rsid w:val="00FB3E79"/>
    <w:rsid w:val="00FB5905"/>
    <w:rsid w:val="00FB60BD"/>
    <w:rsid w:val="00FB7830"/>
    <w:rsid w:val="00FB789E"/>
    <w:rsid w:val="00FC2EFE"/>
    <w:rsid w:val="00FC4728"/>
    <w:rsid w:val="00FC4CAF"/>
    <w:rsid w:val="00FC4EB1"/>
    <w:rsid w:val="00FD1107"/>
    <w:rsid w:val="00FD1D40"/>
    <w:rsid w:val="00FD2E4D"/>
    <w:rsid w:val="00FE5DAB"/>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24A3C"/>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0"/>
    <w:next w:val="a0"/>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0"/>
    <w:next w:val="a1"/>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0"/>
    <w:next w:val="a0"/>
    <w:link w:val="40"/>
    <w:unhideWhenUsed/>
    <w:qFormat/>
    <w:rsid w:val="0067035D"/>
    <w:pPr>
      <w:keepNext/>
      <w:spacing w:before="240" w:after="60"/>
      <w:outlineLvl w:val="3"/>
    </w:pPr>
    <w:rPr>
      <w:b/>
      <w:bCs/>
      <w:sz w:val="28"/>
      <w:szCs w:val="28"/>
    </w:rPr>
  </w:style>
  <w:style w:type="paragraph" w:styleId="5">
    <w:name w:val="heading 5"/>
    <w:basedOn w:val="a0"/>
    <w:link w:val="50"/>
    <w:unhideWhenUsed/>
    <w:qFormat/>
    <w:rsid w:val="0067035D"/>
    <w:pPr>
      <w:outlineLvl w:val="4"/>
    </w:pPr>
    <w:rPr>
      <w:b/>
      <w:bCs/>
      <w:sz w:val="20"/>
      <w:szCs w:val="20"/>
    </w:rPr>
  </w:style>
  <w:style w:type="paragraph" w:styleId="6">
    <w:name w:val="heading 6"/>
    <w:basedOn w:val="a0"/>
    <w:next w:val="a0"/>
    <w:link w:val="60"/>
    <w:uiPriority w:val="99"/>
    <w:unhideWhenUsed/>
    <w:qFormat/>
    <w:rsid w:val="0067035D"/>
    <w:pPr>
      <w:spacing w:before="240" w:after="60"/>
      <w:outlineLvl w:val="5"/>
    </w:pPr>
    <w:rPr>
      <w:b/>
      <w:bCs/>
      <w:sz w:val="22"/>
      <w:szCs w:val="22"/>
    </w:rPr>
  </w:style>
  <w:style w:type="paragraph" w:styleId="7">
    <w:name w:val="heading 7"/>
    <w:basedOn w:val="a0"/>
    <w:next w:val="a0"/>
    <w:link w:val="70"/>
    <w:uiPriority w:val="9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9"/>
    <w:unhideWhenUsed/>
    <w:qFormat/>
    <w:rsid w:val="0067035D"/>
    <w:pPr>
      <w:spacing w:before="240" w:after="60"/>
      <w:outlineLvl w:val="7"/>
    </w:pPr>
    <w:rPr>
      <w:i/>
      <w:iCs/>
    </w:rPr>
  </w:style>
  <w:style w:type="paragraph" w:styleId="9">
    <w:name w:val="heading 9"/>
    <w:basedOn w:val="a0"/>
    <w:next w:val="a0"/>
    <w:link w:val="90"/>
    <w:uiPriority w:val="99"/>
    <w:unhideWhenUsed/>
    <w:qFormat/>
    <w:rsid w:val="0067035D"/>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ПАРАГРАФ,Абзац списка для документа,Абзац списка основной,it_List1,Ненумерованный список,основной диплом,List Paragraph"/>
    <w:basedOn w:val="a0"/>
    <w:link w:val="a6"/>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7">
    <w:name w:val="Шапка (герб)"/>
    <w:basedOn w:val="a0"/>
    <w:qFormat/>
    <w:rsid w:val="00FA421C"/>
    <w:pPr>
      <w:overflowPunct w:val="0"/>
      <w:autoSpaceDE w:val="0"/>
      <w:autoSpaceDN w:val="0"/>
      <w:adjustRightInd w:val="0"/>
      <w:jc w:val="right"/>
    </w:pPr>
    <w:rPr>
      <w:rFonts w:ascii="Century Schoolbook" w:hAnsi="Century Schoolbook"/>
      <w:szCs w:val="20"/>
    </w:rPr>
  </w:style>
  <w:style w:type="paragraph" w:styleId="a8">
    <w:name w:val="Balloon Text"/>
    <w:basedOn w:val="a0"/>
    <w:link w:val="a9"/>
    <w:uiPriority w:val="99"/>
    <w:unhideWhenUsed/>
    <w:qFormat/>
    <w:rsid w:val="005A677A"/>
    <w:rPr>
      <w:rFonts w:ascii="Segoe UI" w:hAnsi="Segoe UI" w:cs="Segoe UI"/>
      <w:sz w:val="18"/>
      <w:szCs w:val="18"/>
    </w:rPr>
  </w:style>
  <w:style w:type="character" w:customStyle="1" w:styleId="a9">
    <w:name w:val="Текст выноски Знак"/>
    <w:basedOn w:val="a2"/>
    <w:link w:val="a8"/>
    <w:uiPriority w:val="99"/>
    <w:qFormat/>
    <w:rsid w:val="005A677A"/>
    <w:rPr>
      <w:rFonts w:ascii="Segoe UI" w:eastAsia="Times New Roman" w:hAnsi="Segoe UI" w:cs="Segoe UI"/>
      <w:sz w:val="18"/>
      <w:szCs w:val="18"/>
      <w:lang w:eastAsia="ru-RU"/>
    </w:rPr>
  </w:style>
  <w:style w:type="paragraph" w:customStyle="1" w:styleId="ConsPlusNormal">
    <w:name w:val="ConsPlusNormal"/>
    <w:link w:val="ConsPlusNormal0"/>
    <w:qFormat/>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rmal (Web)"/>
    <w:aliases w:val="Обычный (веб) Знак1,Обычный (веб) Знак Знак,Обычный (Web)1 Знак,Обычный (Web)1,Обычный (веб)11,Обычный (веб) Знак Знак Знак Знак Знак"/>
    <w:basedOn w:val="a0"/>
    <w:link w:val="ab"/>
    <w:rsid w:val="00DF1A84"/>
    <w:pPr>
      <w:spacing w:before="100" w:beforeAutospacing="1" w:after="100" w:afterAutospacing="1"/>
    </w:pPr>
  </w:style>
  <w:style w:type="numbering" w:customStyle="1" w:styleId="12">
    <w:name w:val="Нет списка1"/>
    <w:next w:val="a4"/>
    <w:uiPriority w:val="99"/>
    <w:semiHidden/>
    <w:rsid w:val="009778EE"/>
  </w:style>
  <w:style w:type="paragraph" w:customStyle="1" w:styleId="ConsPlusNonformat">
    <w:name w:val="ConsPlusNonformat"/>
    <w:uiPriority w:val="99"/>
    <w:qFormat/>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3">
    <w:name w:val="Абзац списка1"/>
    <w:basedOn w:val="a0"/>
    <w:uiPriority w:val="99"/>
    <w:qFormat/>
    <w:rsid w:val="009778EE"/>
    <w:pPr>
      <w:spacing w:after="200" w:line="276" w:lineRule="auto"/>
      <w:ind w:left="720"/>
      <w:contextualSpacing/>
    </w:pPr>
    <w:rPr>
      <w:rFonts w:ascii="Calibri" w:hAnsi="Calibri"/>
      <w:sz w:val="22"/>
      <w:szCs w:val="22"/>
      <w:lang w:eastAsia="en-US"/>
    </w:rPr>
  </w:style>
  <w:style w:type="character" w:styleId="ac">
    <w:name w:val="Hyperlink"/>
    <w:uiPriority w:val="99"/>
    <w:rsid w:val="009778EE"/>
    <w:rPr>
      <w:rFonts w:cs="Times New Roman"/>
      <w:color w:val="0000FF"/>
      <w:u w:val="single"/>
    </w:rPr>
  </w:style>
  <w:style w:type="paragraph" w:styleId="ad">
    <w:name w:val="No Spacing"/>
    <w:link w:val="ae"/>
    <w:uiPriority w:val="1"/>
    <w:qFormat/>
    <w:rsid w:val="009778EE"/>
    <w:pPr>
      <w:spacing w:after="0" w:line="240" w:lineRule="auto"/>
    </w:pPr>
    <w:rPr>
      <w:rFonts w:ascii="Calibri" w:eastAsia="Times New Roman" w:hAnsi="Calibri" w:cs="Calibri"/>
      <w:lang w:eastAsia="ru-RU"/>
    </w:rPr>
  </w:style>
  <w:style w:type="character" w:styleId="af">
    <w:name w:val="Emphasis"/>
    <w:uiPriority w:val="99"/>
    <w:qFormat/>
    <w:rsid w:val="009778EE"/>
    <w:rPr>
      <w:rFonts w:cs="Times New Roman"/>
      <w:i/>
      <w:iCs/>
    </w:rPr>
  </w:style>
  <w:style w:type="character" w:customStyle="1" w:styleId="11">
    <w:name w:val="Заголовок 1 Знак"/>
    <w:basedOn w:val="a2"/>
    <w:link w:val="10"/>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2"/>
    <w:link w:val="3"/>
    <w:rsid w:val="00B3422D"/>
    <w:rPr>
      <w:rFonts w:ascii="Tahoma" w:eastAsia="Times New Roman" w:hAnsi="Tahoma" w:cs="Tahoma"/>
      <w:kern w:val="1"/>
      <w:sz w:val="29"/>
      <w:szCs w:val="29"/>
      <w:lang w:eastAsia="ar-SA"/>
    </w:rPr>
  </w:style>
  <w:style w:type="paragraph" w:styleId="a1">
    <w:name w:val="Body Text"/>
    <w:basedOn w:val="a0"/>
    <w:link w:val="af0"/>
    <w:rsid w:val="00B3422D"/>
    <w:pPr>
      <w:suppressAutoHyphens/>
      <w:spacing w:after="120" w:line="276" w:lineRule="auto"/>
    </w:pPr>
    <w:rPr>
      <w:rFonts w:ascii="Calibri" w:eastAsia="Calibri" w:hAnsi="Calibri"/>
      <w:kern w:val="1"/>
      <w:sz w:val="22"/>
      <w:szCs w:val="22"/>
      <w:lang w:eastAsia="ar-SA"/>
    </w:rPr>
  </w:style>
  <w:style w:type="character" w:customStyle="1" w:styleId="af0">
    <w:name w:val="Основной текст Знак"/>
    <w:basedOn w:val="a2"/>
    <w:link w:val="a1"/>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f1">
    <w:name w:val="Table Grid"/>
    <w:basedOn w:val="a3"/>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0"/>
    <w:link w:val="af3"/>
    <w:rsid w:val="00B3422D"/>
    <w:pPr>
      <w:suppressAutoHyphens/>
      <w:spacing w:after="120" w:line="276" w:lineRule="auto"/>
      <w:ind w:left="283"/>
    </w:pPr>
    <w:rPr>
      <w:rFonts w:ascii="Calibri" w:eastAsia="Calibri" w:hAnsi="Calibri"/>
      <w:kern w:val="1"/>
      <w:sz w:val="22"/>
      <w:szCs w:val="22"/>
      <w:lang w:eastAsia="ar-SA"/>
    </w:rPr>
  </w:style>
  <w:style w:type="character" w:customStyle="1" w:styleId="af3">
    <w:name w:val="Основной текст с отступом Знак"/>
    <w:basedOn w:val="a2"/>
    <w:link w:val="af2"/>
    <w:rsid w:val="00B3422D"/>
    <w:rPr>
      <w:rFonts w:ascii="Calibri" w:eastAsia="Calibri" w:hAnsi="Calibri" w:cs="Times New Roman"/>
      <w:kern w:val="1"/>
      <w:lang w:eastAsia="ar-SA"/>
    </w:rPr>
  </w:style>
  <w:style w:type="table" w:customStyle="1" w:styleId="130">
    <w:name w:val="Сетка таблицы13"/>
    <w:basedOn w:val="a3"/>
    <w:next w:val="af1"/>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f1"/>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0"/>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0"/>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4">
    <w:name w:val="header"/>
    <w:basedOn w:val="a0"/>
    <w:link w:val="af5"/>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Верхний колонтитул Знак"/>
    <w:basedOn w:val="a2"/>
    <w:link w:val="af4"/>
    <w:uiPriority w:val="99"/>
    <w:qFormat/>
    <w:rsid w:val="00B3422D"/>
  </w:style>
  <w:style w:type="paragraph" w:styleId="af6">
    <w:name w:val="footer"/>
    <w:basedOn w:val="a0"/>
    <w:link w:val="af7"/>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Нижний колонтитул Знак"/>
    <w:basedOn w:val="a2"/>
    <w:link w:val="af6"/>
    <w:uiPriority w:val="99"/>
    <w:qFormat/>
    <w:rsid w:val="00B3422D"/>
  </w:style>
  <w:style w:type="table" w:customStyle="1" w:styleId="15">
    <w:name w:val="Сетка таблицы1"/>
    <w:basedOn w:val="a3"/>
    <w:next w:val="af1"/>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3"/>
    <w:next w:val="af1"/>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0"/>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2"/>
    <w:link w:val="2"/>
    <w:uiPriority w:val="99"/>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4"/>
    <w:semiHidden/>
    <w:rsid w:val="00B3422D"/>
  </w:style>
  <w:style w:type="paragraph" w:styleId="23">
    <w:name w:val="Body Text Indent 2"/>
    <w:basedOn w:val="a0"/>
    <w:link w:val="24"/>
    <w:rsid w:val="00B3422D"/>
    <w:pPr>
      <w:ind w:left="720"/>
    </w:pPr>
  </w:style>
  <w:style w:type="character" w:customStyle="1" w:styleId="24">
    <w:name w:val="Основной текст с отступом 2 Знак"/>
    <w:basedOn w:val="a2"/>
    <w:link w:val="23"/>
    <w:uiPriority w:val="99"/>
    <w:rsid w:val="00B3422D"/>
    <w:rPr>
      <w:rFonts w:ascii="Times New Roman" w:eastAsia="Times New Roman" w:hAnsi="Times New Roman" w:cs="Times New Roman"/>
      <w:sz w:val="24"/>
      <w:szCs w:val="24"/>
      <w:lang w:eastAsia="ru-RU"/>
    </w:rPr>
  </w:style>
  <w:style w:type="paragraph" w:styleId="31">
    <w:name w:val="Body Text Indent 3"/>
    <w:basedOn w:val="a0"/>
    <w:link w:val="32"/>
    <w:rsid w:val="00B3422D"/>
    <w:pPr>
      <w:ind w:left="900" w:hanging="480"/>
    </w:pPr>
  </w:style>
  <w:style w:type="character" w:customStyle="1" w:styleId="32">
    <w:name w:val="Основной текст с отступом 3 Знак"/>
    <w:basedOn w:val="a2"/>
    <w:link w:val="31"/>
    <w:uiPriority w:val="99"/>
    <w:rsid w:val="00B3422D"/>
    <w:rPr>
      <w:rFonts w:ascii="Times New Roman" w:eastAsia="Times New Roman" w:hAnsi="Times New Roman" w:cs="Times New Roman"/>
      <w:sz w:val="24"/>
      <w:szCs w:val="24"/>
      <w:lang w:eastAsia="ru-RU"/>
    </w:rPr>
  </w:style>
  <w:style w:type="paragraph" w:styleId="af8">
    <w:name w:val="Document Map"/>
    <w:basedOn w:val="a0"/>
    <w:link w:val="af9"/>
    <w:rsid w:val="00B3422D"/>
    <w:pPr>
      <w:shd w:val="clear" w:color="auto" w:fill="000080"/>
    </w:pPr>
    <w:rPr>
      <w:rFonts w:ascii="Tahoma" w:hAnsi="Tahoma" w:cs="Tahoma"/>
    </w:rPr>
  </w:style>
  <w:style w:type="character" w:customStyle="1" w:styleId="af9">
    <w:name w:val="Схема документа Знак"/>
    <w:basedOn w:val="a2"/>
    <w:link w:val="af8"/>
    <w:rsid w:val="00B3422D"/>
    <w:rPr>
      <w:rFonts w:ascii="Tahoma" w:eastAsia="Times New Roman" w:hAnsi="Tahoma" w:cs="Tahoma"/>
      <w:sz w:val="24"/>
      <w:szCs w:val="24"/>
      <w:shd w:val="clear" w:color="auto" w:fill="000080"/>
      <w:lang w:eastAsia="ru-RU"/>
    </w:rPr>
  </w:style>
  <w:style w:type="character" w:styleId="afa">
    <w:name w:val="page number"/>
    <w:basedOn w:val="a2"/>
    <w:rsid w:val="00B3422D"/>
  </w:style>
  <w:style w:type="table" w:customStyle="1" w:styleId="33">
    <w:name w:val="Сетка таблицы3"/>
    <w:basedOn w:val="a3"/>
    <w:next w:val="af1"/>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4"/>
    <w:uiPriority w:val="99"/>
    <w:semiHidden/>
    <w:unhideWhenUsed/>
    <w:rsid w:val="00ED3903"/>
  </w:style>
  <w:style w:type="table" w:customStyle="1" w:styleId="41">
    <w:name w:val="Сетка таблицы4"/>
    <w:basedOn w:val="a3"/>
    <w:next w:val="af1"/>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Знак Знак Знак"/>
    <w:basedOn w:val="a0"/>
    <w:link w:val="afc"/>
    <w:uiPriority w:val="99"/>
    <w:rsid w:val="00ED3903"/>
    <w:rPr>
      <w:rFonts w:ascii="Verdana" w:hAnsi="Verdana" w:cs="Verdana"/>
      <w:sz w:val="20"/>
      <w:szCs w:val="20"/>
      <w:lang w:val="en-US" w:eastAsia="en-US"/>
    </w:rPr>
  </w:style>
  <w:style w:type="character" w:customStyle="1" w:styleId="afc">
    <w:name w:val="Знак Знак Знак Знак"/>
    <w:link w:val="afb"/>
    <w:rsid w:val="00ED3903"/>
    <w:rPr>
      <w:rFonts w:ascii="Verdana" w:eastAsia="Times New Roman" w:hAnsi="Verdana" w:cs="Verdana"/>
      <w:sz w:val="20"/>
      <w:szCs w:val="20"/>
      <w:lang w:val="en-US"/>
    </w:rPr>
  </w:style>
  <w:style w:type="character" w:styleId="afd">
    <w:name w:val="FollowedHyperlink"/>
    <w:uiPriority w:val="99"/>
    <w:unhideWhenUsed/>
    <w:rsid w:val="00ED3903"/>
    <w:rPr>
      <w:color w:val="800080"/>
      <w:u w:val="single"/>
    </w:rPr>
  </w:style>
  <w:style w:type="character" w:customStyle="1" w:styleId="70">
    <w:name w:val="Заголовок 7 Знак"/>
    <w:basedOn w:val="a2"/>
    <w:link w:val="7"/>
    <w:uiPriority w:val="99"/>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4"/>
    <w:semiHidden/>
    <w:unhideWhenUsed/>
    <w:rsid w:val="00027077"/>
  </w:style>
  <w:style w:type="character" w:customStyle="1" w:styleId="40">
    <w:name w:val="Заголовок 4 Знак"/>
    <w:basedOn w:val="a2"/>
    <w:link w:val="4"/>
    <w:qFormat/>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2"/>
    <w:link w:val="6"/>
    <w:uiPriority w:val="99"/>
    <w:rsid w:val="0067035D"/>
    <w:rPr>
      <w:rFonts w:ascii="Times New Roman" w:eastAsia="Times New Roman" w:hAnsi="Times New Roman" w:cs="Times New Roman"/>
      <w:b/>
      <w:bCs/>
      <w:lang w:eastAsia="ru-RU"/>
    </w:rPr>
  </w:style>
  <w:style w:type="character" w:customStyle="1" w:styleId="80">
    <w:name w:val="Заголовок 8 Знак"/>
    <w:basedOn w:val="a2"/>
    <w:link w:val="8"/>
    <w:uiPriority w:val="9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2"/>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0"/>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2"/>
    <w:link w:val="HTML0"/>
    <w:rsid w:val="0067035D"/>
    <w:rPr>
      <w:rFonts w:ascii="Courier New" w:eastAsia="Times New Roman" w:hAnsi="Courier New" w:cs="Courier New"/>
      <w:sz w:val="20"/>
      <w:szCs w:val="20"/>
      <w:lang w:eastAsia="ru-RU"/>
    </w:rPr>
  </w:style>
  <w:style w:type="paragraph" w:customStyle="1" w:styleId="msonormal0">
    <w:name w:val="msonormal"/>
    <w:basedOn w:val="a0"/>
    <w:rsid w:val="0067035D"/>
    <w:pPr>
      <w:spacing w:before="100" w:beforeAutospacing="1" w:after="100" w:afterAutospacing="1"/>
    </w:pPr>
  </w:style>
  <w:style w:type="paragraph" w:styleId="16">
    <w:name w:val="toc 1"/>
    <w:basedOn w:val="a0"/>
    <w:next w:val="a0"/>
    <w:autoRedefine/>
    <w:unhideWhenUsed/>
    <w:rsid w:val="0067035D"/>
  </w:style>
  <w:style w:type="paragraph" w:styleId="25">
    <w:name w:val="toc 2"/>
    <w:basedOn w:val="a0"/>
    <w:next w:val="a0"/>
    <w:autoRedefine/>
    <w:unhideWhenUsed/>
    <w:rsid w:val="0067035D"/>
    <w:pPr>
      <w:ind w:left="240"/>
    </w:pPr>
  </w:style>
  <w:style w:type="paragraph" w:styleId="35">
    <w:name w:val="toc 3"/>
    <w:basedOn w:val="a0"/>
    <w:next w:val="a0"/>
    <w:autoRedefine/>
    <w:unhideWhenUsed/>
    <w:rsid w:val="0067035D"/>
    <w:pPr>
      <w:ind w:left="480"/>
    </w:pPr>
  </w:style>
  <w:style w:type="paragraph" w:styleId="81">
    <w:name w:val="toc 8"/>
    <w:basedOn w:val="a0"/>
    <w:next w:val="a0"/>
    <w:autoRedefine/>
    <w:unhideWhenUsed/>
    <w:rsid w:val="0067035D"/>
    <w:pPr>
      <w:ind w:left="1680"/>
    </w:pPr>
  </w:style>
  <w:style w:type="paragraph" w:styleId="afe">
    <w:name w:val="footnote text"/>
    <w:basedOn w:val="a0"/>
    <w:link w:val="aff"/>
    <w:uiPriority w:val="99"/>
    <w:unhideWhenUsed/>
    <w:rsid w:val="0067035D"/>
    <w:rPr>
      <w:rFonts w:asciiTheme="minorHAnsi" w:eastAsiaTheme="minorHAnsi" w:hAnsiTheme="minorHAnsi" w:cstheme="minorBidi"/>
      <w:sz w:val="20"/>
      <w:szCs w:val="20"/>
      <w:lang w:eastAsia="en-US"/>
    </w:rPr>
  </w:style>
  <w:style w:type="character" w:customStyle="1" w:styleId="aff">
    <w:name w:val="Текст сноски Знак"/>
    <w:basedOn w:val="a2"/>
    <w:link w:val="afe"/>
    <w:uiPriority w:val="99"/>
    <w:qFormat/>
    <w:rsid w:val="0067035D"/>
    <w:rPr>
      <w:sz w:val="20"/>
      <w:szCs w:val="20"/>
    </w:rPr>
  </w:style>
  <w:style w:type="paragraph" w:styleId="36">
    <w:name w:val="List 3"/>
    <w:basedOn w:val="a0"/>
    <w:unhideWhenUsed/>
    <w:rsid w:val="0067035D"/>
    <w:pPr>
      <w:ind w:left="849" w:hanging="283"/>
    </w:pPr>
    <w:rPr>
      <w:szCs w:val="20"/>
    </w:rPr>
  </w:style>
  <w:style w:type="character" w:customStyle="1" w:styleId="aff0">
    <w:name w:val="Заголовок Знак"/>
    <w:aliases w:val="Знак1 Знак, Знак1 Знак"/>
    <w:basedOn w:val="a2"/>
    <w:link w:val="aff1"/>
    <w:uiPriority w:val="99"/>
    <w:locked/>
    <w:rsid w:val="0067035D"/>
    <w:rPr>
      <w:rFonts w:ascii="Times New Roman" w:eastAsia="Times New Roman" w:hAnsi="Times New Roman" w:cs="Times New Roman"/>
      <w:sz w:val="28"/>
      <w:szCs w:val="20"/>
    </w:rPr>
  </w:style>
  <w:style w:type="paragraph" w:styleId="aff1">
    <w:name w:val="Title"/>
    <w:aliases w:val="Знак1, Знак1"/>
    <w:basedOn w:val="a0"/>
    <w:link w:val="aff0"/>
    <w:uiPriority w:val="99"/>
    <w:qFormat/>
    <w:rsid w:val="0067035D"/>
    <w:pPr>
      <w:jc w:val="center"/>
    </w:pPr>
    <w:rPr>
      <w:sz w:val="28"/>
      <w:szCs w:val="20"/>
      <w:lang w:eastAsia="en-US"/>
    </w:rPr>
  </w:style>
  <w:style w:type="character" w:customStyle="1" w:styleId="17">
    <w:name w:val="Заголовок Знак1"/>
    <w:aliases w:val="Знак1 Знак1"/>
    <w:basedOn w:val="a2"/>
    <w:rsid w:val="0067035D"/>
    <w:rPr>
      <w:rFonts w:asciiTheme="majorHAnsi" w:eastAsiaTheme="majorEastAsia" w:hAnsiTheme="majorHAnsi" w:cstheme="majorBidi"/>
      <w:spacing w:val="-10"/>
      <w:kern w:val="28"/>
      <w:sz w:val="56"/>
      <w:szCs w:val="56"/>
      <w:lang w:eastAsia="ru-RU"/>
    </w:rPr>
  </w:style>
  <w:style w:type="paragraph" w:styleId="aff2">
    <w:name w:val="Subtitle"/>
    <w:basedOn w:val="a0"/>
    <w:link w:val="aff3"/>
    <w:qFormat/>
    <w:rsid w:val="0067035D"/>
    <w:pPr>
      <w:spacing w:before="100" w:beforeAutospacing="1" w:after="100" w:afterAutospacing="1"/>
    </w:pPr>
  </w:style>
  <w:style w:type="character" w:customStyle="1" w:styleId="aff3">
    <w:name w:val="Подзаголовок Знак"/>
    <w:basedOn w:val="a2"/>
    <w:link w:val="aff2"/>
    <w:uiPriority w:val="11"/>
    <w:rsid w:val="0067035D"/>
    <w:rPr>
      <w:rFonts w:ascii="Times New Roman" w:eastAsia="Times New Roman" w:hAnsi="Times New Roman" w:cs="Times New Roman"/>
      <w:sz w:val="24"/>
      <w:szCs w:val="24"/>
      <w:lang w:eastAsia="ru-RU"/>
    </w:rPr>
  </w:style>
  <w:style w:type="paragraph" w:styleId="26">
    <w:name w:val="Body Text 2"/>
    <w:basedOn w:val="a0"/>
    <w:link w:val="27"/>
    <w:uiPriority w:val="99"/>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2"/>
    <w:link w:val="26"/>
    <w:uiPriority w:val="99"/>
    <w:rsid w:val="0067035D"/>
    <w:rPr>
      <w:rFonts w:eastAsiaTheme="minorEastAsia"/>
      <w:lang w:eastAsia="ru-RU"/>
    </w:rPr>
  </w:style>
  <w:style w:type="paragraph" w:styleId="aff4">
    <w:name w:val="Plain Text"/>
    <w:aliases w:val="Текст Знак1,Текст Знак Знак,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
    <w:basedOn w:val="a0"/>
    <w:link w:val="aff5"/>
    <w:uiPriority w:val="99"/>
    <w:unhideWhenUsed/>
    <w:rsid w:val="0067035D"/>
    <w:rPr>
      <w:rFonts w:ascii="Courier New" w:hAnsi="Courier New" w:cs="Courier New"/>
      <w:sz w:val="20"/>
      <w:szCs w:val="20"/>
    </w:rPr>
  </w:style>
  <w:style w:type="character" w:customStyle="1" w:styleId="aff5">
    <w:name w:val="Текст Знак"/>
    <w:aliases w:val="Текст Знак1 Знак1,Текст Знак Знак Знак1,Текст Знак1 Знак Знак Знак1,Текст Знак1 Знак Знак Знак Знак Знак1,Текст Знак Знак Знак Знак Знак Знак Знак1,Текст Знак Знак Знак Знак Знак Знак Знак Знак Знак1"/>
    <w:basedOn w:val="a2"/>
    <w:link w:val="aff4"/>
    <w:uiPriority w:val="99"/>
    <w:rsid w:val="0067035D"/>
    <w:rPr>
      <w:rFonts w:ascii="Courier New" w:eastAsia="Times New Roman" w:hAnsi="Courier New" w:cs="Courier New"/>
      <w:sz w:val="20"/>
      <w:szCs w:val="20"/>
      <w:lang w:eastAsia="ru-RU"/>
    </w:rPr>
  </w:style>
  <w:style w:type="character" w:customStyle="1" w:styleId="ae">
    <w:name w:val="Без интервала Знак"/>
    <w:link w:val="ad"/>
    <w:uiPriority w:val="1"/>
    <w:locked/>
    <w:rsid w:val="0067035D"/>
    <w:rPr>
      <w:rFonts w:ascii="Calibri" w:eastAsia="Times New Roman" w:hAnsi="Calibri" w:cs="Calibri"/>
      <w:lang w:eastAsia="ru-RU"/>
    </w:rPr>
  </w:style>
  <w:style w:type="paragraph" w:customStyle="1" w:styleId="211">
    <w:name w:val="Основной текст 21"/>
    <w:basedOn w:val="a0"/>
    <w:uiPriority w:val="99"/>
    <w:rsid w:val="0067035D"/>
    <w:pPr>
      <w:jc w:val="center"/>
    </w:pPr>
    <w:rPr>
      <w:b/>
      <w:bCs/>
      <w:caps/>
      <w:sz w:val="28"/>
      <w:szCs w:val="28"/>
    </w:rPr>
  </w:style>
  <w:style w:type="paragraph" w:customStyle="1" w:styleId="310">
    <w:name w:val="Основной текст с отступом 31"/>
    <w:basedOn w:val="a0"/>
    <w:uiPriority w:val="99"/>
    <w:rsid w:val="0067035D"/>
    <w:pPr>
      <w:ind w:firstLine="709"/>
      <w:jc w:val="both"/>
    </w:pPr>
    <w:rPr>
      <w:sz w:val="26"/>
      <w:szCs w:val="26"/>
    </w:rPr>
  </w:style>
  <w:style w:type="paragraph" w:customStyle="1" w:styleId="oaenoniinee">
    <w:name w:val="oaeno niinee"/>
    <w:basedOn w:val="a0"/>
    <w:rsid w:val="0067035D"/>
    <w:pPr>
      <w:jc w:val="both"/>
    </w:pPr>
  </w:style>
  <w:style w:type="paragraph" w:customStyle="1" w:styleId="BodyTextIndent31">
    <w:name w:val="Body Text Indent 31"/>
    <w:basedOn w:val="a0"/>
    <w:rsid w:val="0067035D"/>
    <w:pPr>
      <w:ind w:firstLine="709"/>
      <w:jc w:val="both"/>
    </w:pPr>
    <w:rPr>
      <w:sz w:val="26"/>
      <w:szCs w:val="26"/>
    </w:rPr>
  </w:style>
  <w:style w:type="paragraph" w:customStyle="1" w:styleId="18">
    <w:name w:val="заголовок 1"/>
    <w:basedOn w:val="a0"/>
    <w:next w:val="a0"/>
    <w:rsid w:val="0067035D"/>
    <w:pPr>
      <w:keepNext/>
    </w:pPr>
    <w:rPr>
      <w:b/>
      <w:bCs/>
      <w:sz w:val="28"/>
      <w:szCs w:val="28"/>
      <w:lang w:eastAsia="en-US"/>
    </w:rPr>
  </w:style>
  <w:style w:type="paragraph" w:customStyle="1" w:styleId="xl43">
    <w:name w:val="xl43"/>
    <w:basedOn w:val="a0"/>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6">
    <w:name w:val="Знак"/>
    <w:basedOn w:val="a0"/>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0"/>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0"/>
    <w:link w:val="143"/>
    <w:autoRedefine/>
    <w:rsid w:val="0067035D"/>
    <w:pPr>
      <w:jc w:val="center"/>
    </w:pPr>
    <w:rPr>
      <w:b/>
      <w:i/>
      <w:sz w:val="28"/>
      <w:szCs w:val="28"/>
      <w:lang w:eastAsia="en-US"/>
    </w:rPr>
  </w:style>
  <w:style w:type="paragraph" w:customStyle="1" w:styleId="100">
    <w:name w:val="Текст 10(таблица)"/>
    <w:basedOn w:val="a0"/>
    <w:rsid w:val="0067035D"/>
    <w:pPr>
      <w:jc w:val="both"/>
    </w:pPr>
    <w:rPr>
      <w:sz w:val="20"/>
      <w:lang w:val="en-US"/>
    </w:rPr>
  </w:style>
  <w:style w:type="paragraph" w:customStyle="1" w:styleId="120">
    <w:name w:val="Текст 12(таблица)"/>
    <w:basedOn w:val="a0"/>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7">
    <w:name w:val="Основной текст_"/>
    <w:link w:val="200"/>
    <w:uiPriority w:val="99"/>
    <w:locked/>
    <w:rsid w:val="0067035D"/>
    <w:rPr>
      <w:sz w:val="21"/>
      <w:szCs w:val="21"/>
      <w:shd w:val="clear" w:color="auto" w:fill="FFFFFF"/>
    </w:rPr>
  </w:style>
  <w:style w:type="paragraph" w:customStyle="1" w:styleId="200">
    <w:name w:val="Основной текст200"/>
    <w:basedOn w:val="a0"/>
    <w:link w:val="aff7"/>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0"/>
    <w:rsid w:val="0067035D"/>
    <w:pPr>
      <w:spacing w:after="240"/>
    </w:pPr>
    <w:rPr>
      <w:sz w:val="26"/>
      <w:szCs w:val="26"/>
    </w:rPr>
  </w:style>
  <w:style w:type="paragraph" w:customStyle="1" w:styleId="19">
    <w:name w:val="Дата1"/>
    <w:basedOn w:val="a0"/>
    <w:rsid w:val="0067035D"/>
    <w:pPr>
      <w:spacing w:after="240"/>
    </w:pPr>
    <w:rPr>
      <w:sz w:val="26"/>
      <w:szCs w:val="26"/>
    </w:rPr>
  </w:style>
  <w:style w:type="paragraph" w:customStyle="1" w:styleId="rboxtl">
    <w:name w:val="rbox_tl"/>
    <w:basedOn w:val="a0"/>
    <w:rsid w:val="0067035D"/>
    <w:pPr>
      <w:spacing w:after="240"/>
    </w:pPr>
    <w:rPr>
      <w:sz w:val="26"/>
      <w:szCs w:val="26"/>
    </w:rPr>
  </w:style>
  <w:style w:type="paragraph" w:customStyle="1" w:styleId="rboxtr">
    <w:name w:val="rbox_tr"/>
    <w:basedOn w:val="a0"/>
    <w:rsid w:val="0067035D"/>
    <w:pPr>
      <w:spacing w:after="240"/>
    </w:pPr>
    <w:rPr>
      <w:sz w:val="26"/>
      <w:szCs w:val="26"/>
    </w:rPr>
  </w:style>
  <w:style w:type="paragraph" w:customStyle="1" w:styleId="rboxbl">
    <w:name w:val="rbox_bl"/>
    <w:basedOn w:val="a0"/>
    <w:rsid w:val="0067035D"/>
    <w:pPr>
      <w:ind w:left="-150"/>
    </w:pPr>
    <w:rPr>
      <w:sz w:val="2"/>
      <w:szCs w:val="2"/>
    </w:rPr>
  </w:style>
  <w:style w:type="paragraph" w:customStyle="1" w:styleId="rboxbr">
    <w:name w:val="rbox_br"/>
    <w:basedOn w:val="a0"/>
    <w:rsid w:val="0067035D"/>
    <w:pPr>
      <w:spacing w:after="240"/>
    </w:pPr>
    <w:rPr>
      <w:sz w:val="26"/>
      <w:szCs w:val="26"/>
    </w:rPr>
  </w:style>
  <w:style w:type="paragraph" w:customStyle="1" w:styleId="rboxheader">
    <w:name w:val="rbox_header"/>
    <w:basedOn w:val="a0"/>
    <w:rsid w:val="0067035D"/>
    <w:rPr>
      <w:sz w:val="26"/>
      <w:szCs w:val="26"/>
    </w:rPr>
  </w:style>
  <w:style w:type="paragraph" w:customStyle="1" w:styleId="clear">
    <w:name w:val="clear"/>
    <w:basedOn w:val="a0"/>
    <w:rsid w:val="0067035D"/>
    <w:pPr>
      <w:spacing w:after="240"/>
    </w:pPr>
    <w:rPr>
      <w:sz w:val="26"/>
      <w:szCs w:val="26"/>
    </w:rPr>
  </w:style>
  <w:style w:type="paragraph" w:customStyle="1" w:styleId="rightalign">
    <w:name w:val="rightalign"/>
    <w:basedOn w:val="a0"/>
    <w:rsid w:val="0067035D"/>
    <w:pPr>
      <w:spacing w:after="240"/>
      <w:jc w:val="right"/>
    </w:pPr>
    <w:rPr>
      <w:sz w:val="26"/>
      <w:szCs w:val="26"/>
    </w:rPr>
  </w:style>
  <w:style w:type="paragraph" w:customStyle="1" w:styleId="centeralign">
    <w:name w:val="centeralign"/>
    <w:basedOn w:val="a0"/>
    <w:rsid w:val="0067035D"/>
    <w:pPr>
      <w:spacing w:after="240"/>
      <w:jc w:val="center"/>
    </w:pPr>
    <w:rPr>
      <w:sz w:val="26"/>
      <w:szCs w:val="26"/>
    </w:rPr>
  </w:style>
  <w:style w:type="paragraph" w:customStyle="1" w:styleId="even">
    <w:name w:val="even"/>
    <w:basedOn w:val="a0"/>
    <w:rsid w:val="0067035D"/>
    <w:pPr>
      <w:shd w:val="clear" w:color="auto" w:fill="E6E6E6"/>
      <w:spacing w:after="240"/>
    </w:pPr>
    <w:rPr>
      <w:sz w:val="26"/>
      <w:szCs w:val="26"/>
    </w:rPr>
  </w:style>
  <w:style w:type="paragraph" w:customStyle="1" w:styleId="odd">
    <w:name w:val="odd"/>
    <w:basedOn w:val="a0"/>
    <w:rsid w:val="0067035D"/>
    <w:pPr>
      <w:shd w:val="clear" w:color="auto" w:fill="FFFFFF"/>
      <w:spacing w:after="240"/>
    </w:pPr>
    <w:rPr>
      <w:sz w:val="26"/>
      <w:szCs w:val="26"/>
    </w:rPr>
  </w:style>
  <w:style w:type="paragraph" w:customStyle="1" w:styleId="hdr">
    <w:name w:val="hdr"/>
    <w:basedOn w:val="a0"/>
    <w:rsid w:val="0067035D"/>
    <w:pPr>
      <w:spacing w:after="240"/>
    </w:pPr>
    <w:rPr>
      <w:b/>
      <w:bCs/>
      <w:sz w:val="26"/>
      <w:szCs w:val="26"/>
    </w:rPr>
  </w:style>
  <w:style w:type="paragraph" w:customStyle="1" w:styleId="metadata">
    <w:name w:val="metadata"/>
    <w:basedOn w:val="a0"/>
    <w:rsid w:val="0067035D"/>
    <w:pPr>
      <w:spacing w:after="240"/>
    </w:pPr>
    <w:rPr>
      <w:color w:val="666666"/>
      <w:sz w:val="26"/>
      <w:szCs w:val="26"/>
    </w:rPr>
  </w:style>
  <w:style w:type="paragraph" w:customStyle="1" w:styleId="topvalign">
    <w:name w:val="topvalign"/>
    <w:basedOn w:val="a0"/>
    <w:rsid w:val="0067035D"/>
    <w:pPr>
      <w:spacing w:after="240"/>
    </w:pPr>
    <w:rPr>
      <w:sz w:val="26"/>
      <w:szCs w:val="26"/>
    </w:rPr>
  </w:style>
  <w:style w:type="paragraph" w:customStyle="1" w:styleId="contentheaderlinks">
    <w:name w:val="content_header_links"/>
    <w:basedOn w:val="a0"/>
    <w:rsid w:val="0067035D"/>
    <w:pPr>
      <w:shd w:val="clear" w:color="auto" w:fill="FFFFFF"/>
      <w:spacing w:after="240"/>
      <w:ind w:left="5460"/>
    </w:pPr>
    <w:rPr>
      <w:sz w:val="26"/>
      <w:szCs w:val="26"/>
    </w:rPr>
  </w:style>
  <w:style w:type="paragraph" w:customStyle="1" w:styleId="toplink">
    <w:name w:val="toplink"/>
    <w:basedOn w:val="a0"/>
    <w:rsid w:val="0067035D"/>
    <w:pPr>
      <w:spacing w:after="240"/>
      <w:jc w:val="right"/>
    </w:pPr>
    <w:rPr>
      <w:sz w:val="26"/>
      <w:szCs w:val="26"/>
    </w:rPr>
  </w:style>
  <w:style w:type="paragraph" w:customStyle="1" w:styleId="note">
    <w:name w:val="note"/>
    <w:basedOn w:val="a0"/>
    <w:rsid w:val="0067035D"/>
    <w:pPr>
      <w:spacing w:after="240"/>
    </w:pPr>
    <w:rPr>
      <w:color w:val="990000"/>
      <w:sz w:val="26"/>
      <w:szCs w:val="26"/>
    </w:rPr>
  </w:style>
  <w:style w:type="paragraph" w:customStyle="1" w:styleId="code">
    <w:name w:val="code"/>
    <w:basedOn w:val="a0"/>
    <w:rsid w:val="0067035D"/>
    <w:pPr>
      <w:spacing w:after="240"/>
    </w:pPr>
    <w:rPr>
      <w:rFonts w:ascii="Courier" w:hAnsi="Courier"/>
    </w:rPr>
  </w:style>
  <w:style w:type="paragraph" w:customStyle="1" w:styleId="imgleft">
    <w:name w:val="img_left"/>
    <w:basedOn w:val="a0"/>
    <w:rsid w:val="0067035D"/>
    <w:pPr>
      <w:spacing w:after="150"/>
      <w:ind w:right="150"/>
    </w:pPr>
    <w:rPr>
      <w:sz w:val="26"/>
      <w:szCs w:val="26"/>
    </w:rPr>
  </w:style>
  <w:style w:type="paragraph" w:customStyle="1" w:styleId="imgleftlargermargin20px">
    <w:name w:val="img_left_larger_margin_20px"/>
    <w:basedOn w:val="a0"/>
    <w:rsid w:val="0067035D"/>
    <w:pPr>
      <w:spacing w:after="180"/>
      <w:ind w:right="300"/>
    </w:pPr>
    <w:rPr>
      <w:sz w:val="26"/>
      <w:szCs w:val="26"/>
    </w:rPr>
  </w:style>
  <w:style w:type="paragraph" w:customStyle="1" w:styleId="imgright">
    <w:name w:val="img_right"/>
    <w:basedOn w:val="a0"/>
    <w:rsid w:val="0067035D"/>
    <w:pPr>
      <w:spacing w:after="150"/>
      <w:ind w:left="150"/>
    </w:pPr>
    <w:rPr>
      <w:sz w:val="26"/>
      <w:szCs w:val="26"/>
    </w:rPr>
  </w:style>
  <w:style w:type="paragraph" w:customStyle="1" w:styleId="imgleftlargermargin">
    <w:name w:val="img_left_larger_margin"/>
    <w:basedOn w:val="a0"/>
    <w:rsid w:val="0067035D"/>
    <w:pPr>
      <w:spacing w:after="180"/>
      <w:ind w:right="450"/>
    </w:pPr>
    <w:rPr>
      <w:sz w:val="26"/>
      <w:szCs w:val="26"/>
    </w:rPr>
  </w:style>
  <w:style w:type="paragraph" w:customStyle="1" w:styleId="rightmargin10px">
    <w:name w:val="rightmargin10px"/>
    <w:basedOn w:val="a0"/>
    <w:rsid w:val="0067035D"/>
    <w:pPr>
      <w:spacing w:after="240"/>
      <w:ind w:right="150"/>
    </w:pPr>
    <w:rPr>
      <w:sz w:val="26"/>
      <w:szCs w:val="26"/>
    </w:rPr>
  </w:style>
  <w:style w:type="paragraph" w:customStyle="1" w:styleId="leftmargin10px">
    <w:name w:val="leftmargin10px"/>
    <w:basedOn w:val="a0"/>
    <w:rsid w:val="0067035D"/>
    <w:pPr>
      <w:spacing w:after="240"/>
      <w:ind w:left="150"/>
    </w:pPr>
    <w:rPr>
      <w:sz w:val="26"/>
      <w:szCs w:val="26"/>
    </w:rPr>
  </w:style>
  <w:style w:type="paragraph" w:customStyle="1" w:styleId="redtext">
    <w:name w:val="red_text"/>
    <w:basedOn w:val="a0"/>
    <w:rsid w:val="0067035D"/>
    <w:pPr>
      <w:spacing w:after="240"/>
    </w:pPr>
    <w:rPr>
      <w:color w:val="990000"/>
      <w:sz w:val="26"/>
      <w:szCs w:val="26"/>
    </w:rPr>
  </w:style>
  <w:style w:type="paragraph" w:customStyle="1" w:styleId="preserve">
    <w:name w:val="preserve"/>
    <w:basedOn w:val="a0"/>
    <w:rsid w:val="0067035D"/>
    <w:pPr>
      <w:spacing w:after="240"/>
    </w:pPr>
    <w:rPr>
      <w:rFonts w:ascii="Arial" w:hAnsi="Arial" w:cs="Arial"/>
    </w:rPr>
  </w:style>
  <w:style w:type="paragraph" w:customStyle="1" w:styleId="sidebarbottom">
    <w:name w:val="sidebarbottom"/>
    <w:basedOn w:val="a0"/>
    <w:rsid w:val="0067035D"/>
    <w:pPr>
      <w:spacing w:after="240"/>
      <w:ind w:right="150"/>
    </w:pPr>
    <w:rPr>
      <w:sz w:val="26"/>
      <w:szCs w:val="26"/>
    </w:rPr>
  </w:style>
  <w:style w:type="paragraph" w:customStyle="1" w:styleId="clistimgl195">
    <w:name w:val="clistimgl_195"/>
    <w:basedOn w:val="a0"/>
    <w:rsid w:val="0067035D"/>
    <w:pPr>
      <w:spacing w:after="240"/>
    </w:pPr>
    <w:rPr>
      <w:sz w:val="26"/>
      <w:szCs w:val="26"/>
    </w:rPr>
  </w:style>
  <w:style w:type="paragraph" w:customStyle="1" w:styleId="contentsubnavi">
    <w:name w:val="contentsubnavi"/>
    <w:basedOn w:val="a0"/>
    <w:rsid w:val="0067035D"/>
    <w:pPr>
      <w:spacing w:after="240"/>
    </w:pPr>
    <w:rPr>
      <w:sz w:val="26"/>
      <w:szCs w:val="26"/>
    </w:rPr>
  </w:style>
  <w:style w:type="paragraph" w:customStyle="1" w:styleId="contentsubnavir">
    <w:name w:val="contentsubnavir"/>
    <w:basedOn w:val="a0"/>
    <w:rsid w:val="0067035D"/>
    <w:pPr>
      <w:spacing w:after="240"/>
    </w:pPr>
    <w:rPr>
      <w:sz w:val="26"/>
      <w:szCs w:val="26"/>
    </w:rPr>
  </w:style>
  <w:style w:type="paragraph" w:customStyle="1" w:styleId="twocolumn5050">
    <w:name w:val="two_column_50_50"/>
    <w:basedOn w:val="a0"/>
    <w:rsid w:val="0067035D"/>
    <w:pPr>
      <w:spacing w:after="240"/>
    </w:pPr>
    <w:rPr>
      <w:sz w:val="26"/>
      <w:szCs w:val="26"/>
    </w:rPr>
  </w:style>
  <w:style w:type="paragraph" w:customStyle="1" w:styleId="twocolumn4949">
    <w:name w:val="two_column_49_49"/>
    <w:basedOn w:val="a0"/>
    <w:rsid w:val="0067035D"/>
    <w:pPr>
      <w:spacing w:after="240"/>
    </w:pPr>
    <w:rPr>
      <w:sz w:val="26"/>
      <w:szCs w:val="26"/>
    </w:rPr>
  </w:style>
  <w:style w:type="paragraph" w:customStyle="1" w:styleId="genericdatatable">
    <w:name w:val="genericdatatable"/>
    <w:basedOn w:val="a0"/>
    <w:rsid w:val="0067035D"/>
    <w:pPr>
      <w:spacing w:after="240"/>
    </w:pPr>
    <w:rPr>
      <w:sz w:val="26"/>
      <w:szCs w:val="26"/>
    </w:rPr>
  </w:style>
  <w:style w:type="paragraph" w:customStyle="1" w:styleId="datatablenb">
    <w:name w:val="datatable_nb"/>
    <w:basedOn w:val="a0"/>
    <w:rsid w:val="0067035D"/>
    <w:pPr>
      <w:spacing w:before="240" w:after="240"/>
    </w:pPr>
    <w:rPr>
      <w:sz w:val="26"/>
      <w:szCs w:val="26"/>
    </w:rPr>
  </w:style>
  <w:style w:type="paragraph" w:customStyle="1" w:styleId="datatable">
    <w:name w:val="datatable"/>
    <w:basedOn w:val="a0"/>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0"/>
    <w:rsid w:val="0067035D"/>
    <w:pPr>
      <w:spacing w:before="240" w:after="240"/>
    </w:pPr>
    <w:rPr>
      <w:sz w:val="26"/>
      <w:szCs w:val="26"/>
    </w:rPr>
  </w:style>
  <w:style w:type="paragraph" w:customStyle="1" w:styleId="toolsareaselection">
    <w:name w:val="toolsareaselection"/>
    <w:basedOn w:val="a0"/>
    <w:rsid w:val="0067035D"/>
    <w:pPr>
      <w:spacing w:after="240"/>
      <w:jc w:val="right"/>
    </w:pPr>
    <w:rPr>
      <w:sz w:val="26"/>
      <w:szCs w:val="26"/>
    </w:rPr>
  </w:style>
  <w:style w:type="paragraph" w:customStyle="1" w:styleId="toolslist">
    <w:name w:val="toolslist"/>
    <w:basedOn w:val="a0"/>
    <w:rsid w:val="0067035D"/>
    <w:pPr>
      <w:spacing w:before="240" w:after="240"/>
    </w:pPr>
    <w:rPr>
      <w:sz w:val="26"/>
      <w:szCs w:val="26"/>
    </w:rPr>
  </w:style>
  <w:style w:type="paragraph" w:customStyle="1" w:styleId="version">
    <w:name w:val="version"/>
    <w:basedOn w:val="a0"/>
    <w:rsid w:val="0067035D"/>
    <w:pPr>
      <w:spacing w:after="240"/>
      <w:jc w:val="right"/>
    </w:pPr>
    <w:rPr>
      <w:b/>
      <w:bCs/>
      <w:sz w:val="26"/>
      <w:szCs w:val="26"/>
    </w:rPr>
  </w:style>
  <w:style w:type="paragraph" w:customStyle="1" w:styleId="linkbox">
    <w:name w:val="linkbox"/>
    <w:basedOn w:val="a0"/>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0"/>
    <w:rsid w:val="0067035D"/>
    <w:pPr>
      <w:spacing w:after="240"/>
    </w:pPr>
    <w:rPr>
      <w:sz w:val="26"/>
      <w:szCs w:val="26"/>
    </w:rPr>
  </w:style>
  <w:style w:type="paragraph" w:customStyle="1" w:styleId="printlink">
    <w:name w:val="printlink"/>
    <w:basedOn w:val="a0"/>
    <w:rsid w:val="0067035D"/>
    <w:pPr>
      <w:spacing w:after="240"/>
    </w:pPr>
    <w:rPr>
      <w:sz w:val="26"/>
      <w:szCs w:val="26"/>
    </w:rPr>
  </w:style>
  <w:style w:type="paragraph" w:customStyle="1" w:styleId="infotable">
    <w:name w:val="infotable"/>
    <w:basedOn w:val="a0"/>
    <w:rsid w:val="0067035D"/>
    <w:pPr>
      <w:spacing w:before="240" w:after="240"/>
    </w:pPr>
    <w:rPr>
      <w:sz w:val="26"/>
      <w:szCs w:val="26"/>
    </w:rPr>
  </w:style>
  <w:style w:type="paragraph" w:customStyle="1" w:styleId="aglistbasicinfopic">
    <w:name w:val="aglistbasicinfopic"/>
    <w:basedOn w:val="a0"/>
    <w:rsid w:val="0067035D"/>
    <w:pPr>
      <w:spacing w:before="240" w:after="240"/>
    </w:pPr>
    <w:rPr>
      <w:sz w:val="26"/>
      <w:szCs w:val="26"/>
    </w:rPr>
  </w:style>
  <w:style w:type="paragraph" w:customStyle="1" w:styleId="cnt">
    <w:name w:val="cnt"/>
    <w:basedOn w:val="a0"/>
    <w:rsid w:val="0067035D"/>
    <w:pPr>
      <w:spacing w:after="240"/>
    </w:pPr>
    <w:rPr>
      <w:sz w:val="26"/>
      <w:szCs w:val="26"/>
    </w:rPr>
  </w:style>
  <w:style w:type="paragraph" w:customStyle="1" w:styleId="i">
    <w:name w:val="i"/>
    <w:basedOn w:val="a0"/>
    <w:rsid w:val="0067035D"/>
    <w:pPr>
      <w:spacing w:after="240"/>
    </w:pPr>
    <w:rPr>
      <w:sz w:val="26"/>
      <w:szCs w:val="26"/>
    </w:rPr>
  </w:style>
  <w:style w:type="paragraph" w:customStyle="1" w:styleId="c">
    <w:name w:val="c"/>
    <w:basedOn w:val="a0"/>
    <w:rsid w:val="0067035D"/>
    <w:pPr>
      <w:spacing w:after="240"/>
    </w:pPr>
    <w:rPr>
      <w:sz w:val="26"/>
      <w:szCs w:val="26"/>
    </w:rPr>
  </w:style>
  <w:style w:type="paragraph" w:customStyle="1" w:styleId="n">
    <w:name w:val="n"/>
    <w:basedOn w:val="a0"/>
    <w:rsid w:val="0067035D"/>
    <w:pPr>
      <w:spacing w:after="240"/>
    </w:pPr>
    <w:rPr>
      <w:sz w:val="26"/>
      <w:szCs w:val="26"/>
    </w:rPr>
  </w:style>
  <w:style w:type="paragraph" w:customStyle="1" w:styleId="column">
    <w:name w:val="column"/>
    <w:basedOn w:val="a0"/>
    <w:rsid w:val="0067035D"/>
    <w:pPr>
      <w:spacing w:after="240"/>
    </w:pPr>
    <w:rPr>
      <w:sz w:val="26"/>
      <w:szCs w:val="26"/>
    </w:rPr>
  </w:style>
  <w:style w:type="paragraph" w:customStyle="1" w:styleId="left">
    <w:name w:val="left"/>
    <w:basedOn w:val="a0"/>
    <w:rsid w:val="0067035D"/>
    <w:pPr>
      <w:spacing w:after="240"/>
    </w:pPr>
    <w:rPr>
      <w:sz w:val="26"/>
      <w:szCs w:val="26"/>
    </w:rPr>
  </w:style>
  <w:style w:type="paragraph" w:customStyle="1" w:styleId="location">
    <w:name w:val="location"/>
    <w:basedOn w:val="a0"/>
    <w:rsid w:val="0067035D"/>
    <w:pPr>
      <w:spacing w:after="240"/>
    </w:pPr>
    <w:rPr>
      <w:sz w:val="26"/>
      <w:szCs w:val="26"/>
    </w:rPr>
  </w:style>
  <w:style w:type="paragraph" w:customStyle="1" w:styleId="place">
    <w:name w:val="place"/>
    <w:basedOn w:val="a0"/>
    <w:rsid w:val="0067035D"/>
    <w:pPr>
      <w:spacing w:after="240"/>
    </w:pPr>
    <w:rPr>
      <w:sz w:val="26"/>
      <w:szCs w:val="26"/>
    </w:rPr>
  </w:style>
  <w:style w:type="paragraph" w:customStyle="1" w:styleId="tablehdr">
    <w:name w:val="tablehdr"/>
    <w:basedOn w:val="a0"/>
    <w:rsid w:val="0067035D"/>
    <w:pPr>
      <w:spacing w:after="240"/>
    </w:pPr>
    <w:rPr>
      <w:sz w:val="26"/>
      <w:szCs w:val="26"/>
    </w:rPr>
  </w:style>
  <w:style w:type="paragraph" w:customStyle="1" w:styleId="tablesubhdr">
    <w:name w:val="tablesubhdr"/>
    <w:basedOn w:val="a0"/>
    <w:rsid w:val="0067035D"/>
    <w:pPr>
      <w:spacing w:after="240"/>
    </w:pPr>
    <w:rPr>
      <w:sz w:val="26"/>
      <w:szCs w:val="26"/>
    </w:rPr>
  </w:style>
  <w:style w:type="paragraph" w:customStyle="1" w:styleId="colhdr">
    <w:name w:val="colhdr"/>
    <w:basedOn w:val="a0"/>
    <w:rsid w:val="0067035D"/>
    <w:pPr>
      <w:spacing w:after="240"/>
    </w:pPr>
    <w:rPr>
      <w:sz w:val="26"/>
      <w:szCs w:val="26"/>
    </w:rPr>
  </w:style>
  <w:style w:type="paragraph" w:customStyle="1" w:styleId="colhdr-nob">
    <w:name w:val="colhdr-nob"/>
    <w:basedOn w:val="a0"/>
    <w:rsid w:val="0067035D"/>
    <w:pPr>
      <w:spacing w:after="240"/>
    </w:pPr>
    <w:rPr>
      <w:sz w:val="26"/>
      <w:szCs w:val="26"/>
    </w:rPr>
  </w:style>
  <w:style w:type="paragraph" w:customStyle="1" w:styleId="item">
    <w:name w:val="item"/>
    <w:basedOn w:val="a0"/>
    <w:rsid w:val="0067035D"/>
    <w:pPr>
      <w:spacing w:after="240"/>
    </w:pPr>
    <w:rPr>
      <w:sz w:val="26"/>
      <w:szCs w:val="26"/>
    </w:rPr>
  </w:style>
  <w:style w:type="paragraph" w:customStyle="1" w:styleId="technology">
    <w:name w:val="technology"/>
    <w:basedOn w:val="a0"/>
    <w:rsid w:val="0067035D"/>
    <w:pPr>
      <w:spacing w:after="240"/>
    </w:pPr>
    <w:rPr>
      <w:sz w:val="26"/>
      <w:szCs w:val="26"/>
    </w:rPr>
  </w:style>
  <w:style w:type="paragraph" w:customStyle="1" w:styleId="publisher">
    <w:name w:val="publisher"/>
    <w:basedOn w:val="a0"/>
    <w:rsid w:val="0067035D"/>
    <w:pPr>
      <w:spacing w:after="240"/>
    </w:pPr>
    <w:rPr>
      <w:sz w:val="26"/>
      <w:szCs w:val="26"/>
    </w:rPr>
  </w:style>
  <w:style w:type="paragraph" w:customStyle="1" w:styleId="time">
    <w:name w:val="time"/>
    <w:basedOn w:val="a0"/>
    <w:rsid w:val="0067035D"/>
    <w:pPr>
      <w:spacing w:after="240"/>
    </w:pPr>
    <w:rPr>
      <w:sz w:val="26"/>
      <w:szCs w:val="26"/>
    </w:rPr>
  </w:style>
  <w:style w:type="paragraph" w:customStyle="1" w:styleId="req">
    <w:name w:val="req"/>
    <w:basedOn w:val="a0"/>
    <w:rsid w:val="0067035D"/>
    <w:pPr>
      <w:spacing w:after="240"/>
    </w:pPr>
    <w:rPr>
      <w:sz w:val="26"/>
      <w:szCs w:val="26"/>
    </w:rPr>
  </w:style>
  <w:style w:type="paragraph" w:customStyle="1" w:styleId="chk">
    <w:name w:val="chk"/>
    <w:basedOn w:val="a0"/>
    <w:rsid w:val="0067035D"/>
    <w:pPr>
      <w:spacing w:after="240"/>
    </w:pPr>
    <w:rPr>
      <w:sz w:val="26"/>
      <w:szCs w:val="26"/>
    </w:rPr>
  </w:style>
  <w:style w:type="paragraph" w:customStyle="1" w:styleId="rad">
    <w:name w:val="rad"/>
    <w:basedOn w:val="a0"/>
    <w:rsid w:val="0067035D"/>
    <w:pPr>
      <w:spacing w:after="240"/>
    </w:pPr>
    <w:rPr>
      <w:sz w:val="26"/>
      <w:szCs w:val="26"/>
    </w:rPr>
  </w:style>
  <w:style w:type="paragraph" w:customStyle="1" w:styleId="btn">
    <w:name w:val="btn"/>
    <w:basedOn w:val="a0"/>
    <w:rsid w:val="0067035D"/>
    <w:pPr>
      <w:spacing w:after="240"/>
    </w:pPr>
    <w:rPr>
      <w:sz w:val="26"/>
      <w:szCs w:val="26"/>
    </w:rPr>
  </w:style>
  <w:style w:type="paragraph" w:customStyle="1" w:styleId="buttons">
    <w:name w:val="buttons"/>
    <w:basedOn w:val="a0"/>
    <w:rsid w:val="0067035D"/>
    <w:pPr>
      <w:spacing w:after="240"/>
    </w:pPr>
    <w:rPr>
      <w:sz w:val="26"/>
      <w:szCs w:val="26"/>
    </w:rPr>
  </w:style>
  <w:style w:type="paragraph" w:customStyle="1" w:styleId="buttonsl">
    <w:name w:val="buttonsl"/>
    <w:basedOn w:val="a0"/>
    <w:rsid w:val="0067035D"/>
    <w:pPr>
      <w:spacing w:after="240"/>
    </w:pPr>
    <w:rPr>
      <w:sz w:val="26"/>
      <w:szCs w:val="26"/>
    </w:rPr>
  </w:style>
  <w:style w:type="paragraph" w:customStyle="1" w:styleId="downloadbutton">
    <w:name w:val="downloadbutton"/>
    <w:basedOn w:val="a0"/>
    <w:rsid w:val="0067035D"/>
    <w:pPr>
      <w:spacing w:after="240"/>
    </w:pPr>
    <w:rPr>
      <w:sz w:val="26"/>
      <w:szCs w:val="26"/>
    </w:rPr>
  </w:style>
  <w:style w:type="paragraph" w:customStyle="1" w:styleId="infopic">
    <w:name w:val="infopic"/>
    <w:basedOn w:val="a0"/>
    <w:rsid w:val="0067035D"/>
    <w:pPr>
      <w:spacing w:after="240"/>
    </w:pPr>
    <w:rPr>
      <w:sz w:val="26"/>
      <w:szCs w:val="26"/>
    </w:rPr>
  </w:style>
  <w:style w:type="paragraph" w:customStyle="1" w:styleId="audiencedate">
    <w:name w:val="audience_date"/>
    <w:basedOn w:val="a0"/>
    <w:rsid w:val="0067035D"/>
    <w:pPr>
      <w:spacing w:after="240"/>
    </w:pPr>
    <w:rPr>
      <w:sz w:val="26"/>
      <w:szCs w:val="26"/>
    </w:rPr>
  </w:style>
  <w:style w:type="paragraph" w:customStyle="1" w:styleId="itemlogos">
    <w:name w:val="item_logos"/>
    <w:basedOn w:val="a0"/>
    <w:rsid w:val="0067035D"/>
    <w:pPr>
      <w:spacing w:after="240"/>
    </w:pPr>
    <w:rPr>
      <w:sz w:val="26"/>
      <w:szCs w:val="26"/>
    </w:rPr>
  </w:style>
  <w:style w:type="paragraph" w:customStyle="1" w:styleId="inforow">
    <w:name w:val="inforow"/>
    <w:basedOn w:val="a0"/>
    <w:rsid w:val="0067035D"/>
    <w:pPr>
      <w:spacing w:after="240"/>
    </w:pPr>
    <w:rPr>
      <w:sz w:val="26"/>
      <w:szCs w:val="26"/>
    </w:rPr>
  </w:style>
  <w:style w:type="paragraph" w:customStyle="1" w:styleId="adate">
    <w:name w:val="a_date"/>
    <w:basedOn w:val="a0"/>
    <w:rsid w:val="0067035D"/>
    <w:pPr>
      <w:spacing w:after="240"/>
    </w:pPr>
    <w:rPr>
      <w:sz w:val="26"/>
      <w:szCs w:val="26"/>
    </w:rPr>
  </w:style>
  <w:style w:type="paragraph" w:customStyle="1" w:styleId="bottoml">
    <w:name w:val="bottom_l"/>
    <w:basedOn w:val="a0"/>
    <w:rsid w:val="0067035D"/>
    <w:pPr>
      <w:spacing w:after="240"/>
    </w:pPr>
    <w:rPr>
      <w:sz w:val="26"/>
      <w:szCs w:val="26"/>
    </w:rPr>
  </w:style>
  <w:style w:type="paragraph" w:customStyle="1" w:styleId="bottomr">
    <w:name w:val="bottom_r"/>
    <w:basedOn w:val="a0"/>
    <w:rsid w:val="0067035D"/>
    <w:pPr>
      <w:spacing w:after="240"/>
    </w:pPr>
    <w:rPr>
      <w:sz w:val="26"/>
      <w:szCs w:val="26"/>
    </w:rPr>
  </w:style>
  <w:style w:type="paragraph" w:customStyle="1" w:styleId="block">
    <w:name w:val="block"/>
    <w:basedOn w:val="a0"/>
    <w:rsid w:val="0067035D"/>
    <w:pPr>
      <w:spacing w:after="240"/>
    </w:pPr>
    <w:rPr>
      <w:sz w:val="26"/>
      <w:szCs w:val="26"/>
    </w:rPr>
  </w:style>
  <w:style w:type="paragraph" w:customStyle="1" w:styleId="greyline">
    <w:name w:val="greyline"/>
    <w:basedOn w:val="a0"/>
    <w:rsid w:val="0067035D"/>
    <w:pPr>
      <w:spacing w:after="240"/>
    </w:pPr>
    <w:rPr>
      <w:sz w:val="26"/>
      <w:szCs w:val="26"/>
    </w:rPr>
  </w:style>
  <w:style w:type="paragraph" w:customStyle="1" w:styleId="greylinelast">
    <w:name w:val="greylinelast"/>
    <w:basedOn w:val="a0"/>
    <w:rsid w:val="0067035D"/>
    <w:pPr>
      <w:spacing w:after="240"/>
    </w:pPr>
    <w:rPr>
      <w:sz w:val="26"/>
      <w:szCs w:val="26"/>
    </w:rPr>
  </w:style>
  <w:style w:type="paragraph" w:customStyle="1" w:styleId="highlightsteaser">
    <w:name w:val="highlightsteaser"/>
    <w:basedOn w:val="a0"/>
    <w:rsid w:val="0067035D"/>
    <w:pPr>
      <w:spacing w:after="240"/>
    </w:pPr>
    <w:rPr>
      <w:sz w:val="26"/>
      <w:szCs w:val="26"/>
    </w:rPr>
  </w:style>
  <w:style w:type="paragraph" w:customStyle="1" w:styleId="tsrimage">
    <w:name w:val="tsr_image"/>
    <w:basedOn w:val="a0"/>
    <w:rsid w:val="0067035D"/>
    <w:pPr>
      <w:spacing w:after="240"/>
    </w:pPr>
    <w:rPr>
      <w:sz w:val="26"/>
      <w:szCs w:val="26"/>
    </w:rPr>
  </w:style>
  <w:style w:type="paragraph" w:customStyle="1" w:styleId="envelopeicon">
    <w:name w:val="envelopeicon"/>
    <w:basedOn w:val="a0"/>
    <w:rsid w:val="0067035D"/>
    <w:pPr>
      <w:spacing w:after="240"/>
    </w:pPr>
    <w:rPr>
      <w:sz w:val="26"/>
      <w:szCs w:val="26"/>
    </w:rPr>
  </w:style>
  <w:style w:type="paragraph" w:customStyle="1" w:styleId="rssfeeds">
    <w:name w:val="rssfeeds"/>
    <w:basedOn w:val="a0"/>
    <w:rsid w:val="0067035D"/>
    <w:pPr>
      <w:spacing w:after="240"/>
    </w:pPr>
    <w:rPr>
      <w:sz w:val="26"/>
      <w:szCs w:val="26"/>
    </w:rPr>
  </w:style>
  <w:style w:type="paragraph" w:customStyle="1" w:styleId="sbdivider">
    <w:name w:val="sb_divider"/>
    <w:basedOn w:val="a0"/>
    <w:rsid w:val="0067035D"/>
    <w:pPr>
      <w:spacing w:after="240"/>
    </w:pPr>
    <w:rPr>
      <w:sz w:val="26"/>
      <w:szCs w:val="26"/>
    </w:rPr>
  </w:style>
  <w:style w:type="paragraph" w:customStyle="1" w:styleId="highlightsicon">
    <w:name w:val="highlightsicon"/>
    <w:basedOn w:val="a0"/>
    <w:rsid w:val="0067035D"/>
    <w:pPr>
      <w:spacing w:after="240"/>
    </w:pPr>
    <w:rPr>
      <w:sz w:val="26"/>
      <w:szCs w:val="26"/>
    </w:rPr>
  </w:style>
  <w:style w:type="paragraph" w:customStyle="1" w:styleId="highlightsiconbottom">
    <w:name w:val="highlightsiconbottom"/>
    <w:basedOn w:val="a0"/>
    <w:rsid w:val="0067035D"/>
    <w:pPr>
      <w:spacing w:after="240"/>
    </w:pPr>
    <w:rPr>
      <w:sz w:val="26"/>
      <w:szCs w:val="26"/>
    </w:rPr>
  </w:style>
  <w:style w:type="paragraph" w:customStyle="1" w:styleId="siteinfoseparator">
    <w:name w:val="siteinfoseparator"/>
    <w:basedOn w:val="a0"/>
    <w:rsid w:val="0067035D"/>
    <w:pPr>
      <w:spacing w:after="240"/>
    </w:pPr>
    <w:rPr>
      <w:sz w:val="26"/>
      <w:szCs w:val="26"/>
    </w:rPr>
  </w:style>
  <w:style w:type="paragraph" w:customStyle="1" w:styleId="bolded">
    <w:name w:val="bolded"/>
    <w:basedOn w:val="a0"/>
    <w:rsid w:val="0067035D"/>
    <w:pPr>
      <w:spacing w:after="240"/>
    </w:pPr>
    <w:rPr>
      <w:sz w:val="26"/>
      <w:szCs w:val="26"/>
    </w:rPr>
  </w:style>
  <w:style w:type="paragraph" w:customStyle="1" w:styleId="logo">
    <w:name w:val="logo"/>
    <w:basedOn w:val="a0"/>
    <w:rsid w:val="0067035D"/>
    <w:pPr>
      <w:spacing w:after="240"/>
    </w:pPr>
    <w:rPr>
      <w:sz w:val="26"/>
      <w:szCs w:val="26"/>
    </w:rPr>
  </w:style>
  <w:style w:type="paragraph" w:customStyle="1" w:styleId="box">
    <w:name w:val="box"/>
    <w:basedOn w:val="a0"/>
    <w:rsid w:val="0067035D"/>
    <w:pPr>
      <w:spacing w:after="240"/>
    </w:pPr>
    <w:rPr>
      <w:sz w:val="26"/>
      <w:szCs w:val="26"/>
    </w:rPr>
  </w:style>
  <w:style w:type="paragraph" w:customStyle="1" w:styleId="fbandmail">
    <w:name w:val="fb_and_mail"/>
    <w:basedOn w:val="a0"/>
    <w:rsid w:val="0067035D"/>
    <w:pPr>
      <w:spacing w:after="240"/>
    </w:pPr>
    <w:rPr>
      <w:sz w:val="26"/>
      <w:szCs w:val="26"/>
    </w:rPr>
  </w:style>
  <w:style w:type="paragraph" w:customStyle="1" w:styleId="intro">
    <w:name w:val="intro"/>
    <w:basedOn w:val="a0"/>
    <w:rsid w:val="0067035D"/>
    <w:pPr>
      <w:spacing w:after="240"/>
    </w:pPr>
    <w:rPr>
      <w:sz w:val="26"/>
      <w:szCs w:val="26"/>
    </w:rPr>
  </w:style>
  <w:style w:type="paragraph" w:customStyle="1" w:styleId="topics">
    <w:name w:val="topics"/>
    <w:basedOn w:val="a0"/>
    <w:rsid w:val="0067035D"/>
    <w:pPr>
      <w:spacing w:after="240"/>
    </w:pPr>
    <w:rPr>
      <w:sz w:val="26"/>
      <w:szCs w:val="26"/>
    </w:rPr>
  </w:style>
  <w:style w:type="paragraph" w:customStyle="1" w:styleId="emph">
    <w:name w:val="emph"/>
    <w:basedOn w:val="a0"/>
    <w:rsid w:val="0067035D"/>
    <w:pPr>
      <w:spacing w:after="240"/>
    </w:pPr>
    <w:rPr>
      <w:sz w:val="26"/>
      <w:szCs w:val="26"/>
    </w:rPr>
  </w:style>
  <w:style w:type="paragraph" w:customStyle="1" w:styleId="colored">
    <w:name w:val="colored"/>
    <w:basedOn w:val="a0"/>
    <w:rsid w:val="0067035D"/>
    <w:pPr>
      <w:spacing w:after="240"/>
    </w:pPr>
    <w:rPr>
      <w:sz w:val="26"/>
      <w:szCs w:val="26"/>
    </w:rPr>
  </w:style>
  <w:style w:type="paragraph" w:customStyle="1" w:styleId="event">
    <w:name w:val="event"/>
    <w:basedOn w:val="a0"/>
    <w:rsid w:val="0067035D"/>
    <w:pPr>
      <w:spacing w:after="240"/>
    </w:pPr>
    <w:rPr>
      <w:sz w:val="26"/>
      <w:szCs w:val="26"/>
    </w:rPr>
  </w:style>
  <w:style w:type="paragraph" w:customStyle="1" w:styleId="placetime">
    <w:name w:val="placetime"/>
    <w:basedOn w:val="a0"/>
    <w:rsid w:val="0067035D"/>
    <w:pPr>
      <w:spacing w:after="240"/>
    </w:pPr>
    <w:rPr>
      <w:sz w:val="26"/>
      <w:szCs w:val="26"/>
    </w:rPr>
  </w:style>
  <w:style w:type="paragraph" w:customStyle="1" w:styleId="navparent">
    <w:name w:val="navparent"/>
    <w:basedOn w:val="a0"/>
    <w:rsid w:val="0067035D"/>
    <w:pPr>
      <w:spacing w:after="240"/>
    </w:pPr>
    <w:rPr>
      <w:sz w:val="26"/>
      <w:szCs w:val="26"/>
    </w:rPr>
  </w:style>
  <w:style w:type="paragraph" w:customStyle="1" w:styleId="1a">
    <w:name w:val="Список1"/>
    <w:basedOn w:val="a0"/>
    <w:rsid w:val="0067035D"/>
    <w:pPr>
      <w:spacing w:after="240"/>
    </w:pPr>
    <w:rPr>
      <w:sz w:val="26"/>
      <w:szCs w:val="26"/>
    </w:rPr>
  </w:style>
  <w:style w:type="paragraph" w:customStyle="1" w:styleId="iconfb">
    <w:name w:val="icon_fb"/>
    <w:basedOn w:val="a0"/>
    <w:rsid w:val="0067035D"/>
    <w:pPr>
      <w:spacing w:after="240"/>
    </w:pPr>
    <w:rPr>
      <w:sz w:val="26"/>
      <w:szCs w:val="26"/>
    </w:rPr>
  </w:style>
  <w:style w:type="paragraph" w:customStyle="1" w:styleId="iconemail">
    <w:name w:val="icon_email"/>
    <w:basedOn w:val="a0"/>
    <w:rsid w:val="0067035D"/>
    <w:pPr>
      <w:spacing w:after="240"/>
    </w:pPr>
    <w:rPr>
      <w:sz w:val="26"/>
      <w:szCs w:val="26"/>
    </w:rPr>
  </w:style>
  <w:style w:type="paragraph" w:customStyle="1" w:styleId="rboxtr1">
    <w:name w:val="rbox_tr1"/>
    <w:basedOn w:val="a0"/>
    <w:rsid w:val="0067035D"/>
    <w:pPr>
      <w:spacing w:after="240"/>
    </w:pPr>
    <w:rPr>
      <w:sz w:val="26"/>
      <w:szCs w:val="26"/>
    </w:rPr>
  </w:style>
  <w:style w:type="paragraph" w:customStyle="1" w:styleId="rboxbl1">
    <w:name w:val="rbox_bl1"/>
    <w:basedOn w:val="a0"/>
    <w:rsid w:val="0067035D"/>
    <w:pPr>
      <w:ind w:left="-150"/>
    </w:pPr>
    <w:rPr>
      <w:sz w:val="2"/>
      <w:szCs w:val="2"/>
    </w:rPr>
  </w:style>
  <w:style w:type="paragraph" w:customStyle="1" w:styleId="rboxtr2">
    <w:name w:val="rbox_tr2"/>
    <w:basedOn w:val="a0"/>
    <w:rsid w:val="0067035D"/>
    <w:rPr>
      <w:sz w:val="26"/>
      <w:szCs w:val="26"/>
    </w:rPr>
  </w:style>
  <w:style w:type="paragraph" w:customStyle="1" w:styleId="rboxbl2">
    <w:name w:val="rbox_bl2"/>
    <w:basedOn w:val="a0"/>
    <w:rsid w:val="0067035D"/>
    <w:pPr>
      <w:ind w:left="-150"/>
    </w:pPr>
    <w:rPr>
      <w:sz w:val="2"/>
      <w:szCs w:val="2"/>
    </w:rPr>
  </w:style>
  <w:style w:type="paragraph" w:customStyle="1" w:styleId="cnt1">
    <w:name w:val="cnt1"/>
    <w:basedOn w:val="a0"/>
    <w:rsid w:val="0067035D"/>
    <w:pPr>
      <w:shd w:val="clear" w:color="auto" w:fill="FFFFFF"/>
      <w:ind w:left="-150"/>
    </w:pPr>
    <w:rPr>
      <w:sz w:val="26"/>
      <w:szCs w:val="26"/>
    </w:rPr>
  </w:style>
  <w:style w:type="paragraph" w:customStyle="1" w:styleId="bottoml1">
    <w:name w:val="bottom_l1"/>
    <w:basedOn w:val="a0"/>
    <w:rsid w:val="0067035D"/>
    <w:pPr>
      <w:shd w:val="clear" w:color="auto" w:fill="FFFFFF"/>
      <w:spacing w:line="45" w:lineRule="atLeast"/>
      <w:ind w:left="-75"/>
    </w:pPr>
    <w:rPr>
      <w:sz w:val="26"/>
      <w:szCs w:val="26"/>
    </w:rPr>
  </w:style>
  <w:style w:type="paragraph" w:customStyle="1" w:styleId="bottomr1">
    <w:name w:val="bottom_r1"/>
    <w:basedOn w:val="a0"/>
    <w:rsid w:val="0067035D"/>
    <w:pPr>
      <w:shd w:val="clear" w:color="auto" w:fill="FFFFFF"/>
      <w:ind w:left="-75"/>
    </w:pPr>
    <w:rPr>
      <w:sz w:val="5"/>
      <w:szCs w:val="5"/>
    </w:rPr>
  </w:style>
  <w:style w:type="paragraph" w:customStyle="1" w:styleId="block1">
    <w:name w:val="block1"/>
    <w:basedOn w:val="a0"/>
    <w:rsid w:val="0067035D"/>
    <w:pPr>
      <w:spacing w:after="240"/>
    </w:pPr>
    <w:rPr>
      <w:sz w:val="26"/>
      <w:szCs w:val="26"/>
    </w:rPr>
  </w:style>
  <w:style w:type="paragraph" w:customStyle="1" w:styleId="cnt2">
    <w:name w:val="cnt2"/>
    <w:basedOn w:val="a0"/>
    <w:rsid w:val="0067035D"/>
    <w:pPr>
      <w:shd w:val="clear" w:color="auto" w:fill="FFFFFF"/>
      <w:spacing w:after="120"/>
      <w:ind w:left="150"/>
    </w:pPr>
    <w:rPr>
      <w:sz w:val="26"/>
      <w:szCs w:val="26"/>
    </w:rPr>
  </w:style>
  <w:style w:type="paragraph" w:customStyle="1" w:styleId="greyline1">
    <w:name w:val="greyline1"/>
    <w:basedOn w:val="a0"/>
    <w:rsid w:val="0067035D"/>
    <w:pPr>
      <w:pBdr>
        <w:bottom w:val="single" w:sz="6" w:space="0" w:color="CCCCCC"/>
      </w:pBdr>
      <w:spacing w:before="90" w:after="90"/>
    </w:pPr>
    <w:rPr>
      <w:sz w:val="26"/>
      <w:szCs w:val="26"/>
    </w:rPr>
  </w:style>
  <w:style w:type="paragraph" w:customStyle="1" w:styleId="greylinelast1">
    <w:name w:val="greylinelast1"/>
    <w:basedOn w:val="a0"/>
    <w:rsid w:val="0067035D"/>
    <w:pPr>
      <w:pBdr>
        <w:bottom w:val="single" w:sz="6" w:space="0" w:color="CCCCCC"/>
      </w:pBdr>
      <w:spacing w:before="120"/>
    </w:pPr>
    <w:rPr>
      <w:sz w:val="26"/>
      <w:szCs w:val="26"/>
    </w:rPr>
  </w:style>
  <w:style w:type="paragraph" w:customStyle="1" w:styleId="highlightsteaser1">
    <w:name w:val="highlightsteaser1"/>
    <w:basedOn w:val="a0"/>
    <w:rsid w:val="0067035D"/>
    <w:pPr>
      <w:spacing w:before="120" w:after="120"/>
      <w:ind w:left="150"/>
    </w:pPr>
    <w:rPr>
      <w:sz w:val="26"/>
      <w:szCs w:val="26"/>
    </w:rPr>
  </w:style>
  <w:style w:type="paragraph" w:customStyle="1" w:styleId="tsrimage1">
    <w:name w:val="tsr_image1"/>
    <w:basedOn w:val="a0"/>
    <w:rsid w:val="0067035D"/>
    <w:pPr>
      <w:spacing w:before="120" w:after="120"/>
    </w:pPr>
    <w:rPr>
      <w:sz w:val="26"/>
      <w:szCs w:val="26"/>
    </w:rPr>
  </w:style>
  <w:style w:type="paragraph" w:customStyle="1" w:styleId="envelopeicon1">
    <w:name w:val="envelopeicon1"/>
    <w:basedOn w:val="a0"/>
    <w:rsid w:val="0067035D"/>
    <w:pPr>
      <w:spacing w:before="120" w:after="120"/>
      <w:ind w:left="150"/>
    </w:pPr>
    <w:rPr>
      <w:position w:val="-9"/>
      <w:sz w:val="26"/>
      <w:szCs w:val="26"/>
    </w:rPr>
  </w:style>
  <w:style w:type="paragraph" w:customStyle="1" w:styleId="rssfeeds1">
    <w:name w:val="rssfeeds1"/>
    <w:basedOn w:val="a0"/>
    <w:rsid w:val="0067035D"/>
    <w:pPr>
      <w:spacing w:before="75" w:after="75"/>
      <w:ind w:left="150" w:right="150"/>
    </w:pPr>
    <w:rPr>
      <w:sz w:val="26"/>
      <w:szCs w:val="26"/>
    </w:rPr>
  </w:style>
  <w:style w:type="paragraph" w:customStyle="1" w:styleId="sbdivider1">
    <w:name w:val="sb_divider1"/>
    <w:basedOn w:val="a0"/>
    <w:rsid w:val="0067035D"/>
    <w:pPr>
      <w:pBdr>
        <w:bottom w:val="dashed" w:sz="6" w:space="0" w:color="999999"/>
      </w:pBdr>
    </w:pPr>
    <w:rPr>
      <w:sz w:val="26"/>
      <w:szCs w:val="26"/>
    </w:rPr>
  </w:style>
  <w:style w:type="paragraph" w:customStyle="1" w:styleId="highlightsicon1">
    <w:name w:val="highlightsicon1"/>
    <w:basedOn w:val="a0"/>
    <w:rsid w:val="0067035D"/>
    <w:pPr>
      <w:ind w:left="150"/>
    </w:pPr>
    <w:rPr>
      <w:position w:val="-9"/>
      <w:sz w:val="26"/>
      <w:szCs w:val="26"/>
    </w:rPr>
  </w:style>
  <w:style w:type="paragraph" w:customStyle="1" w:styleId="highlightsiconbottom1">
    <w:name w:val="highlightsiconbottom1"/>
    <w:basedOn w:val="a0"/>
    <w:uiPriority w:val="99"/>
    <w:rsid w:val="0067035D"/>
    <w:pPr>
      <w:ind w:left="150" w:right="150"/>
    </w:pPr>
    <w:rPr>
      <w:position w:val="-9"/>
      <w:sz w:val="26"/>
      <w:szCs w:val="26"/>
    </w:rPr>
  </w:style>
  <w:style w:type="paragraph" w:customStyle="1" w:styleId="rboxbl3">
    <w:name w:val="rbox_bl3"/>
    <w:basedOn w:val="a0"/>
    <w:rsid w:val="0067035D"/>
    <w:pPr>
      <w:spacing w:before="120" w:after="120"/>
      <w:ind w:left="2"/>
    </w:pPr>
    <w:rPr>
      <w:sz w:val="2"/>
      <w:szCs w:val="2"/>
    </w:rPr>
  </w:style>
  <w:style w:type="paragraph" w:customStyle="1" w:styleId="siteinfoseparator1">
    <w:name w:val="siteinfoseparator1"/>
    <w:basedOn w:val="a0"/>
    <w:rsid w:val="0067035D"/>
    <w:pPr>
      <w:ind w:left="60" w:right="60"/>
    </w:pPr>
    <w:rPr>
      <w:color w:val="1144DD"/>
    </w:rPr>
  </w:style>
  <w:style w:type="paragraph" w:customStyle="1" w:styleId="cnt3">
    <w:name w:val="cnt3"/>
    <w:basedOn w:val="a0"/>
    <w:rsid w:val="0067035D"/>
    <w:pPr>
      <w:shd w:val="clear" w:color="auto" w:fill="FFFFFF"/>
      <w:spacing w:after="240"/>
    </w:pPr>
    <w:rPr>
      <w:sz w:val="26"/>
      <w:szCs w:val="26"/>
    </w:rPr>
  </w:style>
  <w:style w:type="paragraph" w:customStyle="1" w:styleId="cnt4">
    <w:name w:val="cnt4"/>
    <w:basedOn w:val="a0"/>
    <w:rsid w:val="0067035D"/>
    <w:pPr>
      <w:shd w:val="clear" w:color="auto" w:fill="FFFFFF"/>
      <w:spacing w:after="240"/>
    </w:pPr>
    <w:rPr>
      <w:sz w:val="26"/>
      <w:szCs w:val="26"/>
    </w:rPr>
  </w:style>
  <w:style w:type="paragraph" w:customStyle="1" w:styleId="cnt5">
    <w:name w:val="cnt5"/>
    <w:basedOn w:val="a0"/>
    <w:rsid w:val="0067035D"/>
    <w:pPr>
      <w:spacing w:after="240"/>
    </w:pPr>
    <w:rPr>
      <w:sz w:val="26"/>
      <w:szCs w:val="26"/>
    </w:rPr>
  </w:style>
  <w:style w:type="paragraph" w:customStyle="1" w:styleId="even1">
    <w:name w:val="even1"/>
    <w:basedOn w:val="a0"/>
    <w:rsid w:val="0067035D"/>
    <w:pPr>
      <w:shd w:val="clear" w:color="auto" w:fill="FFFFFF"/>
      <w:spacing w:after="240"/>
    </w:pPr>
    <w:rPr>
      <w:sz w:val="26"/>
      <w:szCs w:val="26"/>
    </w:rPr>
  </w:style>
  <w:style w:type="paragraph" w:customStyle="1" w:styleId="bolded1">
    <w:name w:val="bolded1"/>
    <w:basedOn w:val="a0"/>
    <w:rsid w:val="0067035D"/>
    <w:pPr>
      <w:spacing w:after="240"/>
    </w:pPr>
    <w:rPr>
      <w:b/>
      <w:bCs/>
      <w:sz w:val="26"/>
      <w:szCs w:val="26"/>
    </w:rPr>
  </w:style>
  <w:style w:type="paragraph" w:customStyle="1" w:styleId="i1">
    <w:name w:val="i1"/>
    <w:basedOn w:val="a0"/>
    <w:rsid w:val="0067035D"/>
    <w:pPr>
      <w:spacing w:after="240"/>
    </w:pPr>
    <w:rPr>
      <w:sz w:val="26"/>
      <w:szCs w:val="26"/>
    </w:rPr>
  </w:style>
  <w:style w:type="paragraph" w:customStyle="1" w:styleId="c1">
    <w:name w:val="c1"/>
    <w:basedOn w:val="a0"/>
    <w:rsid w:val="0067035D"/>
    <w:pPr>
      <w:spacing w:after="240"/>
      <w:ind w:left="3075"/>
    </w:pPr>
    <w:rPr>
      <w:sz w:val="26"/>
      <w:szCs w:val="26"/>
    </w:rPr>
  </w:style>
  <w:style w:type="paragraph" w:customStyle="1" w:styleId="n1">
    <w:name w:val="n1"/>
    <w:basedOn w:val="a0"/>
    <w:rsid w:val="0067035D"/>
    <w:pPr>
      <w:spacing w:after="240"/>
    </w:pPr>
    <w:rPr>
      <w:sz w:val="26"/>
      <w:szCs w:val="26"/>
    </w:rPr>
  </w:style>
  <w:style w:type="paragraph" w:customStyle="1" w:styleId="c2">
    <w:name w:val="c2"/>
    <w:basedOn w:val="a0"/>
    <w:rsid w:val="0067035D"/>
    <w:pPr>
      <w:spacing w:after="240"/>
      <w:ind w:left="3300"/>
    </w:pPr>
    <w:rPr>
      <w:sz w:val="26"/>
      <w:szCs w:val="26"/>
    </w:rPr>
  </w:style>
  <w:style w:type="paragraph" w:customStyle="1" w:styleId="n2">
    <w:name w:val="n2"/>
    <w:basedOn w:val="a0"/>
    <w:rsid w:val="0067035D"/>
    <w:pPr>
      <w:spacing w:after="240"/>
    </w:pPr>
    <w:rPr>
      <w:sz w:val="26"/>
      <w:szCs w:val="26"/>
    </w:rPr>
  </w:style>
  <w:style w:type="paragraph" w:customStyle="1" w:styleId="c3">
    <w:name w:val="c3"/>
    <w:basedOn w:val="a0"/>
    <w:rsid w:val="0067035D"/>
    <w:pPr>
      <w:spacing w:after="240"/>
      <w:ind w:right="3450"/>
    </w:pPr>
    <w:rPr>
      <w:sz w:val="26"/>
      <w:szCs w:val="26"/>
    </w:rPr>
  </w:style>
  <w:style w:type="paragraph" w:customStyle="1" w:styleId="column1">
    <w:name w:val="column1"/>
    <w:basedOn w:val="a0"/>
    <w:rsid w:val="0067035D"/>
    <w:pPr>
      <w:spacing w:after="240"/>
    </w:pPr>
    <w:rPr>
      <w:sz w:val="26"/>
      <w:szCs w:val="26"/>
    </w:rPr>
  </w:style>
  <w:style w:type="paragraph" w:customStyle="1" w:styleId="column2">
    <w:name w:val="column2"/>
    <w:basedOn w:val="a0"/>
    <w:rsid w:val="0067035D"/>
    <w:pPr>
      <w:spacing w:after="240"/>
    </w:pPr>
    <w:rPr>
      <w:sz w:val="26"/>
      <w:szCs w:val="26"/>
    </w:rPr>
  </w:style>
  <w:style w:type="paragraph" w:customStyle="1" w:styleId="left1">
    <w:name w:val="left1"/>
    <w:basedOn w:val="a0"/>
    <w:rsid w:val="0067035D"/>
    <w:pPr>
      <w:spacing w:after="240"/>
      <w:ind w:right="244"/>
    </w:pPr>
    <w:rPr>
      <w:sz w:val="26"/>
      <w:szCs w:val="26"/>
    </w:rPr>
  </w:style>
  <w:style w:type="paragraph" w:customStyle="1" w:styleId="date1">
    <w:name w:val="date1"/>
    <w:basedOn w:val="a0"/>
    <w:rsid w:val="0067035D"/>
    <w:pPr>
      <w:spacing w:after="240"/>
    </w:pPr>
    <w:rPr>
      <w:sz w:val="26"/>
      <w:szCs w:val="26"/>
    </w:rPr>
  </w:style>
  <w:style w:type="paragraph" w:customStyle="1" w:styleId="location1">
    <w:name w:val="location1"/>
    <w:basedOn w:val="a0"/>
    <w:rsid w:val="0067035D"/>
    <w:pPr>
      <w:spacing w:after="240"/>
    </w:pPr>
    <w:rPr>
      <w:sz w:val="26"/>
      <w:szCs w:val="26"/>
    </w:rPr>
  </w:style>
  <w:style w:type="paragraph" w:customStyle="1" w:styleId="place1">
    <w:name w:val="place1"/>
    <w:basedOn w:val="a0"/>
    <w:rsid w:val="0067035D"/>
    <w:pPr>
      <w:spacing w:after="240"/>
    </w:pPr>
    <w:rPr>
      <w:sz w:val="26"/>
      <w:szCs w:val="26"/>
    </w:rPr>
  </w:style>
  <w:style w:type="paragraph" w:customStyle="1" w:styleId="tablehdr1">
    <w:name w:val="tablehdr1"/>
    <w:basedOn w:val="a0"/>
    <w:rsid w:val="0067035D"/>
    <w:pPr>
      <w:shd w:val="clear" w:color="auto" w:fill="D7DADB"/>
      <w:spacing w:after="240"/>
    </w:pPr>
    <w:rPr>
      <w:b/>
      <w:bCs/>
      <w:sz w:val="26"/>
      <w:szCs w:val="26"/>
    </w:rPr>
  </w:style>
  <w:style w:type="paragraph" w:customStyle="1" w:styleId="tablehdr2">
    <w:name w:val="tablehdr2"/>
    <w:basedOn w:val="a0"/>
    <w:rsid w:val="0067035D"/>
    <w:pPr>
      <w:shd w:val="clear" w:color="auto" w:fill="D7DADB"/>
      <w:spacing w:after="240"/>
    </w:pPr>
    <w:rPr>
      <w:b/>
      <w:bCs/>
      <w:sz w:val="26"/>
      <w:szCs w:val="26"/>
    </w:rPr>
  </w:style>
  <w:style w:type="paragraph" w:customStyle="1" w:styleId="tablesubhdr1">
    <w:name w:val="tablesubhdr1"/>
    <w:basedOn w:val="a0"/>
    <w:rsid w:val="0067035D"/>
    <w:pPr>
      <w:shd w:val="clear" w:color="auto" w:fill="D7DADB"/>
      <w:spacing w:after="240"/>
    </w:pPr>
    <w:rPr>
      <w:b/>
      <w:bCs/>
      <w:sz w:val="26"/>
      <w:szCs w:val="26"/>
    </w:rPr>
  </w:style>
  <w:style w:type="paragraph" w:customStyle="1" w:styleId="colhdr1">
    <w:name w:val="colhdr1"/>
    <w:basedOn w:val="a0"/>
    <w:rsid w:val="0067035D"/>
    <w:pPr>
      <w:shd w:val="clear" w:color="auto" w:fill="D7DADB"/>
      <w:spacing w:after="240"/>
    </w:pPr>
    <w:rPr>
      <w:b/>
      <w:bCs/>
      <w:sz w:val="26"/>
      <w:szCs w:val="26"/>
    </w:rPr>
  </w:style>
  <w:style w:type="paragraph" w:customStyle="1" w:styleId="colhdr-nob1">
    <w:name w:val="colhdr-nob1"/>
    <w:basedOn w:val="a0"/>
    <w:rsid w:val="0067035D"/>
    <w:pPr>
      <w:shd w:val="clear" w:color="auto" w:fill="D7DADB"/>
      <w:spacing w:after="240"/>
    </w:pPr>
    <w:rPr>
      <w:sz w:val="26"/>
      <w:szCs w:val="26"/>
    </w:rPr>
  </w:style>
  <w:style w:type="paragraph" w:customStyle="1" w:styleId="item1">
    <w:name w:val="item1"/>
    <w:basedOn w:val="a0"/>
    <w:rsid w:val="0067035D"/>
    <w:pPr>
      <w:pBdr>
        <w:bottom w:val="dashed" w:sz="6" w:space="5" w:color="999999"/>
      </w:pBdr>
    </w:pPr>
    <w:rPr>
      <w:sz w:val="26"/>
      <w:szCs w:val="26"/>
    </w:rPr>
  </w:style>
  <w:style w:type="paragraph" w:customStyle="1" w:styleId="date2">
    <w:name w:val="date2"/>
    <w:basedOn w:val="a0"/>
    <w:rsid w:val="0067035D"/>
    <w:pPr>
      <w:spacing w:after="240"/>
      <w:ind w:right="75"/>
    </w:pPr>
    <w:rPr>
      <w:sz w:val="26"/>
      <w:szCs w:val="26"/>
    </w:rPr>
  </w:style>
  <w:style w:type="paragraph" w:customStyle="1" w:styleId="technology1">
    <w:name w:val="technology1"/>
    <w:basedOn w:val="a0"/>
    <w:rsid w:val="0067035D"/>
    <w:pPr>
      <w:spacing w:after="240"/>
      <w:ind w:right="75"/>
    </w:pPr>
    <w:rPr>
      <w:color w:val="666666"/>
      <w:sz w:val="26"/>
      <w:szCs w:val="26"/>
    </w:rPr>
  </w:style>
  <w:style w:type="paragraph" w:customStyle="1" w:styleId="publisher1">
    <w:name w:val="publisher1"/>
    <w:basedOn w:val="a0"/>
    <w:rsid w:val="0067035D"/>
    <w:pPr>
      <w:spacing w:after="240"/>
    </w:pPr>
    <w:rPr>
      <w:color w:val="666666"/>
      <w:sz w:val="26"/>
      <w:szCs w:val="26"/>
    </w:rPr>
  </w:style>
  <w:style w:type="paragraph" w:customStyle="1" w:styleId="item2">
    <w:name w:val="item2"/>
    <w:basedOn w:val="a0"/>
    <w:rsid w:val="0067035D"/>
    <w:pPr>
      <w:spacing w:after="240"/>
      <w:ind w:left="-135" w:right="-135"/>
    </w:pPr>
    <w:rPr>
      <w:sz w:val="26"/>
      <w:szCs w:val="26"/>
    </w:rPr>
  </w:style>
  <w:style w:type="paragraph" w:customStyle="1" w:styleId="itemlogos1">
    <w:name w:val="item_logos1"/>
    <w:basedOn w:val="a0"/>
    <w:rsid w:val="0067035D"/>
    <w:pPr>
      <w:spacing w:before="90"/>
      <w:ind w:left="360" w:right="330"/>
    </w:pPr>
    <w:rPr>
      <w:sz w:val="26"/>
      <w:szCs w:val="26"/>
    </w:rPr>
  </w:style>
  <w:style w:type="paragraph" w:customStyle="1" w:styleId="date3">
    <w:name w:val="date3"/>
    <w:basedOn w:val="a0"/>
    <w:rsid w:val="0067035D"/>
    <w:pPr>
      <w:pBdr>
        <w:bottom w:val="single" w:sz="6" w:space="8" w:color="E9EAEB"/>
      </w:pBdr>
      <w:ind w:left="360" w:right="360"/>
      <w:jc w:val="right"/>
    </w:pPr>
    <w:rPr>
      <w:b/>
      <w:bCs/>
      <w:sz w:val="12"/>
      <w:szCs w:val="12"/>
    </w:rPr>
  </w:style>
  <w:style w:type="paragraph" w:customStyle="1" w:styleId="item3">
    <w:name w:val="item3"/>
    <w:basedOn w:val="a0"/>
    <w:rsid w:val="0067035D"/>
    <w:pPr>
      <w:spacing w:after="240"/>
    </w:pPr>
    <w:rPr>
      <w:sz w:val="26"/>
      <w:szCs w:val="26"/>
    </w:rPr>
  </w:style>
  <w:style w:type="paragraph" w:customStyle="1" w:styleId="itemlogos2">
    <w:name w:val="item_logos2"/>
    <w:basedOn w:val="a0"/>
    <w:rsid w:val="0067035D"/>
    <w:pPr>
      <w:spacing w:before="105"/>
      <w:ind w:left="360" w:right="360"/>
    </w:pPr>
    <w:rPr>
      <w:sz w:val="26"/>
      <w:szCs w:val="26"/>
    </w:rPr>
  </w:style>
  <w:style w:type="paragraph" w:customStyle="1" w:styleId="date4">
    <w:name w:val="date4"/>
    <w:basedOn w:val="a0"/>
    <w:rsid w:val="0067035D"/>
    <w:pPr>
      <w:pBdr>
        <w:bottom w:val="single" w:sz="6" w:space="0" w:color="E9EAEB"/>
      </w:pBdr>
      <w:ind w:left="360" w:right="360"/>
      <w:jc w:val="right"/>
    </w:pPr>
    <w:rPr>
      <w:sz w:val="26"/>
      <w:szCs w:val="26"/>
    </w:rPr>
  </w:style>
  <w:style w:type="paragraph" w:customStyle="1" w:styleId="list1">
    <w:name w:val="list1"/>
    <w:basedOn w:val="a0"/>
    <w:rsid w:val="0067035D"/>
    <w:pPr>
      <w:spacing w:after="240"/>
    </w:pPr>
    <w:rPr>
      <w:sz w:val="26"/>
      <w:szCs w:val="26"/>
    </w:rPr>
  </w:style>
  <w:style w:type="paragraph" w:customStyle="1" w:styleId="item4">
    <w:name w:val="item4"/>
    <w:basedOn w:val="a0"/>
    <w:rsid w:val="0067035D"/>
    <w:pPr>
      <w:pBdr>
        <w:bottom w:val="dashed" w:sz="6" w:space="6" w:color="999999"/>
      </w:pBdr>
    </w:pPr>
    <w:rPr>
      <w:sz w:val="26"/>
      <w:szCs w:val="26"/>
    </w:rPr>
  </w:style>
  <w:style w:type="paragraph" w:customStyle="1" w:styleId="list2">
    <w:name w:val="list2"/>
    <w:basedOn w:val="a0"/>
    <w:rsid w:val="0067035D"/>
    <w:pPr>
      <w:spacing w:after="240"/>
    </w:pPr>
    <w:rPr>
      <w:sz w:val="26"/>
      <w:szCs w:val="26"/>
    </w:rPr>
  </w:style>
  <w:style w:type="paragraph" w:customStyle="1" w:styleId="item5">
    <w:name w:val="item5"/>
    <w:basedOn w:val="a0"/>
    <w:rsid w:val="0067035D"/>
    <w:pPr>
      <w:pBdr>
        <w:bottom w:val="dashed" w:sz="6" w:space="6" w:color="999999"/>
      </w:pBdr>
    </w:pPr>
    <w:rPr>
      <w:sz w:val="26"/>
      <w:szCs w:val="26"/>
    </w:rPr>
  </w:style>
  <w:style w:type="paragraph" w:customStyle="1" w:styleId="item6">
    <w:name w:val="item6"/>
    <w:basedOn w:val="a0"/>
    <w:rsid w:val="0067035D"/>
    <w:pPr>
      <w:pBdr>
        <w:bottom w:val="dashed" w:sz="6" w:space="6" w:color="999999"/>
      </w:pBdr>
    </w:pPr>
    <w:rPr>
      <w:sz w:val="26"/>
      <w:szCs w:val="26"/>
    </w:rPr>
  </w:style>
  <w:style w:type="paragraph" w:customStyle="1" w:styleId="even2">
    <w:name w:val="even2"/>
    <w:basedOn w:val="a0"/>
    <w:rsid w:val="0067035D"/>
    <w:pPr>
      <w:shd w:val="clear" w:color="auto" w:fill="D7DADB"/>
      <w:spacing w:after="240"/>
    </w:pPr>
    <w:rPr>
      <w:sz w:val="26"/>
      <w:szCs w:val="26"/>
    </w:rPr>
  </w:style>
  <w:style w:type="paragraph" w:customStyle="1" w:styleId="odd1">
    <w:name w:val="odd1"/>
    <w:basedOn w:val="a0"/>
    <w:rsid w:val="0067035D"/>
    <w:pPr>
      <w:shd w:val="clear" w:color="auto" w:fill="EBF1F5"/>
      <w:spacing w:after="240"/>
    </w:pPr>
    <w:rPr>
      <w:sz w:val="26"/>
      <w:szCs w:val="26"/>
    </w:rPr>
  </w:style>
  <w:style w:type="paragraph" w:customStyle="1" w:styleId="inforow1">
    <w:name w:val="inforow1"/>
    <w:basedOn w:val="a0"/>
    <w:rsid w:val="0067035D"/>
    <w:pPr>
      <w:spacing w:before="120"/>
      <w:ind w:left="240" w:right="240"/>
    </w:pPr>
    <w:rPr>
      <w:sz w:val="26"/>
      <w:szCs w:val="26"/>
    </w:rPr>
  </w:style>
  <w:style w:type="paragraph" w:customStyle="1" w:styleId="date5">
    <w:name w:val="date5"/>
    <w:basedOn w:val="a0"/>
    <w:rsid w:val="0067035D"/>
    <w:pPr>
      <w:ind w:left="240" w:right="525"/>
    </w:pPr>
    <w:rPr>
      <w:sz w:val="26"/>
      <w:szCs w:val="26"/>
    </w:rPr>
  </w:style>
  <w:style w:type="paragraph" w:customStyle="1" w:styleId="technology2">
    <w:name w:val="technology2"/>
    <w:basedOn w:val="a0"/>
    <w:rsid w:val="0067035D"/>
    <w:pPr>
      <w:ind w:left="240" w:right="525"/>
    </w:pPr>
    <w:rPr>
      <w:sz w:val="26"/>
      <w:szCs w:val="26"/>
    </w:rPr>
  </w:style>
  <w:style w:type="paragraph" w:customStyle="1" w:styleId="publisher2">
    <w:name w:val="publisher2"/>
    <w:basedOn w:val="a0"/>
    <w:rsid w:val="0067035D"/>
    <w:pPr>
      <w:ind w:left="240" w:right="150"/>
    </w:pPr>
    <w:rPr>
      <w:sz w:val="26"/>
      <w:szCs w:val="26"/>
    </w:rPr>
  </w:style>
  <w:style w:type="paragraph" w:customStyle="1" w:styleId="logo1">
    <w:name w:val="logo1"/>
    <w:basedOn w:val="a0"/>
    <w:rsid w:val="0067035D"/>
    <w:pPr>
      <w:spacing w:after="300"/>
      <w:ind w:right="135"/>
    </w:pPr>
    <w:rPr>
      <w:sz w:val="26"/>
      <w:szCs w:val="26"/>
    </w:rPr>
  </w:style>
  <w:style w:type="paragraph" w:customStyle="1" w:styleId="box1">
    <w:name w:val="box1"/>
    <w:basedOn w:val="a0"/>
    <w:rsid w:val="0067035D"/>
    <w:pPr>
      <w:pBdr>
        <w:left w:val="single" w:sz="6" w:space="0" w:color="CCCCCC"/>
        <w:right w:val="single" w:sz="6" w:space="0" w:color="CCCCCC"/>
      </w:pBdr>
      <w:spacing w:after="240"/>
    </w:pPr>
    <w:rPr>
      <w:sz w:val="22"/>
      <w:szCs w:val="22"/>
    </w:rPr>
  </w:style>
  <w:style w:type="paragraph" w:customStyle="1" w:styleId="even3">
    <w:name w:val="even3"/>
    <w:basedOn w:val="a0"/>
    <w:rsid w:val="0067035D"/>
    <w:pPr>
      <w:pBdr>
        <w:bottom w:val="single" w:sz="6" w:space="0" w:color="CCCCCC"/>
      </w:pBdr>
      <w:shd w:val="clear" w:color="auto" w:fill="F5F5F5"/>
    </w:pPr>
    <w:rPr>
      <w:sz w:val="26"/>
      <w:szCs w:val="26"/>
    </w:rPr>
  </w:style>
  <w:style w:type="paragraph" w:customStyle="1" w:styleId="odd2">
    <w:name w:val="odd2"/>
    <w:basedOn w:val="a0"/>
    <w:rsid w:val="0067035D"/>
    <w:pPr>
      <w:pBdr>
        <w:bottom w:val="single" w:sz="6" w:space="0" w:color="CCCCCC"/>
      </w:pBdr>
      <w:shd w:val="clear" w:color="auto" w:fill="EFEFEF"/>
    </w:pPr>
    <w:rPr>
      <w:sz w:val="26"/>
      <w:szCs w:val="26"/>
    </w:rPr>
  </w:style>
  <w:style w:type="paragraph" w:customStyle="1" w:styleId="fbandmail1">
    <w:name w:val="fb_and_mail1"/>
    <w:basedOn w:val="a0"/>
    <w:rsid w:val="0067035D"/>
    <w:pPr>
      <w:spacing w:after="240"/>
    </w:pPr>
    <w:rPr>
      <w:sz w:val="22"/>
      <w:szCs w:val="22"/>
    </w:rPr>
  </w:style>
  <w:style w:type="paragraph" w:customStyle="1" w:styleId="iconfb1">
    <w:name w:val="icon_fb1"/>
    <w:basedOn w:val="a0"/>
    <w:rsid w:val="0067035D"/>
    <w:pPr>
      <w:spacing w:after="240"/>
      <w:ind w:right="150"/>
    </w:pPr>
    <w:rPr>
      <w:sz w:val="26"/>
      <w:szCs w:val="26"/>
    </w:rPr>
  </w:style>
  <w:style w:type="paragraph" w:customStyle="1" w:styleId="iconemail1">
    <w:name w:val="icon_email1"/>
    <w:basedOn w:val="a0"/>
    <w:rsid w:val="0067035D"/>
    <w:pPr>
      <w:spacing w:before="75"/>
      <w:ind w:right="210"/>
    </w:pPr>
    <w:rPr>
      <w:sz w:val="26"/>
      <w:szCs w:val="26"/>
    </w:rPr>
  </w:style>
  <w:style w:type="paragraph" w:customStyle="1" w:styleId="cnt6">
    <w:name w:val="cnt6"/>
    <w:basedOn w:val="a0"/>
    <w:rsid w:val="0067035D"/>
    <w:rPr>
      <w:sz w:val="26"/>
      <w:szCs w:val="26"/>
    </w:rPr>
  </w:style>
  <w:style w:type="paragraph" w:customStyle="1" w:styleId="item7">
    <w:name w:val="item7"/>
    <w:basedOn w:val="a0"/>
    <w:rsid w:val="0067035D"/>
    <w:rPr>
      <w:sz w:val="26"/>
      <w:szCs w:val="26"/>
    </w:rPr>
  </w:style>
  <w:style w:type="paragraph" w:customStyle="1" w:styleId="even4">
    <w:name w:val="even4"/>
    <w:basedOn w:val="a0"/>
    <w:rsid w:val="0067035D"/>
    <w:pPr>
      <w:shd w:val="clear" w:color="auto" w:fill="E6E6E6"/>
    </w:pPr>
    <w:rPr>
      <w:sz w:val="26"/>
      <w:szCs w:val="26"/>
    </w:rPr>
  </w:style>
  <w:style w:type="paragraph" w:customStyle="1" w:styleId="odd3">
    <w:name w:val="odd3"/>
    <w:basedOn w:val="a0"/>
    <w:rsid w:val="0067035D"/>
    <w:pPr>
      <w:shd w:val="clear" w:color="auto" w:fill="E6E6E6"/>
    </w:pPr>
    <w:rPr>
      <w:sz w:val="26"/>
      <w:szCs w:val="26"/>
    </w:rPr>
  </w:style>
  <w:style w:type="paragraph" w:customStyle="1" w:styleId="intro1">
    <w:name w:val="intro1"/>
    <w:basedOn w:val="a0"/>
    <w:rsid w:val="0067035D"/>
    <w:rPr>
      <w:b/>
      <w:bCs/>
      <w:sz w:val="26"/>
      <w:szCs w:val="26"/>
    </w:rPr>
  </w:style>
  <w:style w:type="paragraph" w:customStyle="1" w:styleId="date6">
    <w:name w:val="date6"/>
    <w:basedOn w:val="a0"/>
    <w:rsid w:val="0067035D"/>
    <w:pPr>
      <w:jc w:val="right"/>
    </w:pPr>
    <w:rPr>
      <w:b/>
      <w:bCs/>
      <w:sz w:val="12"/>
      <w:szCs w:val="12"/>
    </w:rPr>
  </w:style>
  <w:style w:type="paragraph" w:customStyle="1" w:styleId="cnt7">
    <w:name w:val="cnt7"/>
    <w:basedOn w:val="a0"/>
    <w:rsid w:val="0067035D"/>
    <w:rPr>
      <w:sz w:val="26"/>
      <w:szCs w:val="26"/>
    </w:rPr>
  </w:style>
  <w:style w:type="paragraph" w:customStyle="1" w:styleId="item8">
    <w:name w:val="item8"/>
    <w:basedOn w:val="a0"/>
    <w:rsid w:val="0067035D"/>
    <w:rPr>
      <w:sz w:val="26"/>
      <w:szCs w:val="26"/>
    </w:rPr>
  </w:style>
  <w:style w:type="paragraph" w:customStyle="1" w:styleId="intro2">
    <w:name w:val="intro2"/>
    <w:basedOn w:val="a0"/>
    <w:rsid w:val="0067035D"/>
    <w:rPr>
      <w:b/>
      <w:bCs/>
      <w:sz w:val="26"/>
      <w:szCs w:val="26"/>
    </w:rPr>
  </w:style>
  <w:style w:type="paragraph" w:customStyle="1" w:styleId="date7">
    <w:name w:val="date7"/>
    <w:basedOn w:val="a0"/>
    <w:rsid w:val="0067035D"/>
    <w:pPr>
      <w:jc w:val="right"/>
    </w:pPr>
    <w:rPr>
      <w:sz w:val="26"/>
      <w:szCs w:val="26"/>
    </w:rPr>
  </w:style>
  <w:style w:type="paragraph" w:customStyle="1" w:styleId="topics1">
    <w:name w:val="topics1"/>
    <w:basedOn w:val="a0"/>
    <w:rsid w:val="0067035D"/>
    <w:pPr>
      <w:spacing w:after="240"/>
    </w:pPr>
    <w:rPr>
      <w:color w:val="666666"/>
      <w:sz w:val="26"/>
      <w:szCs w:val="26"/>
    </w:rPr>
  </w:style>
  <w:style w:type="paragraph" w:customStyle="1" w:styleId="emph1">
    <w:name w:val="emph1"/>
    <w:basedOn w:val="a0"/>
    <w:rsid w:val="0067035D"/>
    <w:pPr>
      <w:spacing w:after="240"/>
    </w:pPr>
    <w:rPr>
      <w:color w:val="666666"/>
      <w:sz w:val="26"/>
      <w:szCs w:val="26"/>
    </w:rPr>
  </w:style>
  <w:style w:type="paragraph" w:customStyle="1" w:styleId="colored1">
    <w:name w:val="colored1"/>
    <w:basedOn w:val="a0"/>
    <w:rsid w:val="0067035D"/>
    <w:pPr>
      <w:spacing w:after="240"/>
    </w:pPr>
    <w:rPr>
      <w:color w:val="0033CC"/>
      <w:sz w:val="26"/>
      <w:szCs w:val="26"/>
    </w:rPr>
  </w:style>
  <w:style w:type="paragraph" w:customStyle="1" w:styleId="time1">
    <w:name w:val="time1"/>
    <w:basedOn w:val="a0"/>
    <w:rsid w:val="0067035D"/>
    <w:pPr>
      <w:spacing w:after="240"/>
    </w:pPr>
    <w:rPr>
      <w:sz w:val="26"/>
      <w:szCs w:val="26"/>
    </w:rPr>
  </w:style>
  <w:style w:type="paragraph" w:customStyle="1" w:styleId="event1">
    <w:name w:val="event1"/>
    <w:basedOn w:val="a0"/>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0"/>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0"/>
    <w:rsid w:val="0067035D"/>
    <w:pPr>
      <w:spacing w:after="240"/>
    </w:pPr>
    <w:rPr>
      <w:sz w:val="26"/>
      <w:szCs w:val="26"/>
    </w:rPr>
  </w:style>
  <w:style w:type="paragraph" w:customStyle="1" w:styleId="req1">
    <w:name w:val="req1"/>
    <w:basedOn w:val="a0"/>
    <w:rsid w:val="0067035D"/>
    <w:rPr>
      <w:color w:val="990000"/>
      <w:sz w:val="26"/>
      <w:szCs w:val="26"/>
    </w:rPr>
  </w:style>
  <w:style w:type="paragraph" w:customStyle="1" w:styleId="chk1">
    <w:name w:val="chk1"/>
    <w:basedOn w:val="a0"/>
    <w:rsid w:val="0067035D"/>
    <w:rPr>
      <w:sz w:val="26"/>
      <w:szCs w:val="26"/>
    </w:rPr>
  </w:style>
  <w:style w:type="paragraph" w:customStyle="1" w:styleId="rad1">
    <w:name w:val="rad1"/>
    <w:basedOn w:val="a0"/>
    <w:rsid w:val="0067035D"/>
    <w:rPr>
      <w:sz w:val="26"/>
      <w:szCs w:val="26"/>
    </w:rPr>
  </w:style>
  <w:style w:type="paragraph" w:customStyle="1" w:styleId="btn1">
    <w:name w:val="btn1"/>
    <w:basedOn w:val="a0"/>
    <w:rsid w:val="0067035D"/>
    <w:pPr>
      <w:ind w:left="75" w:right="75"/>
    </w:pPr>
    <w:rPr>
      <w:sz w:val="26"/>
      <w:szCs w:val="26"/>
    </w:rPr>
  </w:style>
  <w:style w:type="paragraph" w:customStyle="1" w:styleId="chk2">
    <w:name w:val="chk2"/>
    <w:basedOn w:val="a0"/>
    <w:rsid w:val="0067035D"/>
    <w:pPr>
      <w:ind w:right="75"/>
    </w:pPr>
    <w:rPr>
      <w:sz w:val="26"/>
      <w:szCs w:val="26"/>
    </w:rPr>
  </w:style>
  <w:style w:type="paragraph" w:customStyle="1" w:styleId="rad2">
    <w:name w:val="rad2"/>
    <w:basedOn w:val="a0"/>
    <w:rsid w:val="0067035D"/>
    <w:pPr>
      <w:ind w:right="75"/>
    </w:pPr>
    <w:rPr>
      <w:sz w:val="26"/>
      <w:szCs w:val="26"/>
    </w:rPr>
  </w:style>
  <w:style w:type="paragraph" w:customStyle="1" w:styleId="buttons1">
    <w:name w:val="buttons1"/>
    <w:basedOn w:val="a0"/>
    <w:rsid w:val="0067035D"/>
    <w:pPr>
      <w:spacing w:before="240" w:after="240"/>
      <w:jc w:val="center"/>
    </w:pPr>
    <w:rPr>
      <w:sz w:val="26"/>
      <w:szCs w:val="26"/>
    </w:rPr>
  </w:style>
  <w:style w:type="paragraph" w:customStyle="1" w:styleId="buttonsl1">
    <w:name w:val="buttonsl1"/>
    <w:basedOn w:val="a0"/>
    <w:rsid w:val="0067035D"/>
    <w:pPr>
      <w:spacing w:before="240" w:after="240"/>
    </w:pPr>
    <w:rPr>
      <w:sz w:val="26"/>
      <w:szCs w:val="26"/>
    </w:rPr>
  </w:style>
  <w:style w:type="paragraph" w:customStyle="1" w:styleId="navparent1">
    <w:name w:val="navparent1"/>
    <w:basedOn w:val="a0"/>
    <w:rsid w:val="0067035D"/>
    <w:pPr>
      <w:spacing w:before="150"/>
    </w:pPr>
    <w:rPr>
      <w:b/>
      <w:bCs/>
      <w:sz w:val="26"/>
      <w:szCs w:val="26"/>
    </w:rPr>
  </w:style>
  <w:style w:type="paragraph" w:customStyle="1" w:styleId="downloadbutton1">
    <w:name w:val="downloadbutton1"/>
    <w:basedOn w:val="a0"/>
    <w:rsid w:val="0067035D"/>
    <w:pPr>
      <w:spacing w:before="150" w:after="240"/>
    </w:pPr>
    <w:rPr>
      <w:sz w:val="26"/>
      <w:szCs w:val="26"/>
    </w:rPr>
  </w:style>
  <w:style w:type="paragraph" w:customStyle="1" w:styleId="item9">
    <w:name w:val="item9"/>
    <w:basedOn w:val="a0"/>
    <w:rsid w:val="0067035D"/>
    <w:pPr>
      <w:pBdr>
        <w:bottom w:val="dashed" w:sz="6" w:space="5" w:color="999999"/>
      </w:pBdr>
    </w:pPr>
    <w:rPr>
      <w:sz w:val="26"/>
      <w:szCs w:val="26"/>
    </w:rPr>
  </w:style>
  <w:style w:type="paragraph" w:customStyle="1" w:styleId="date8">
    <w:name w:val="date8"/>
    <w:basedOn w:val="a0"/>
    <w:rsid w:val="0067035D"/>
    <w:pPr>
      <w:spacing w:after="240"/>
      <w:ind w:right="450"/>
    </w:pPr>
    <w:rPr>
      <w:sz w:val="26"/>
      <w:szCs w:val="26"/>
    </w:rPr>
  </w:style>
  <w:style w:type="paragraph" w:customStyle="1" w:styleId="infopic1">
    <w:name w:val="infopic1"/>
    <w:basedOn w:val="a0"/>
    <w:rsid w:val="0067035D"/>
    <w:pPr>
      <w:spacing w:after="240"/>
      <w:ind w:right="150"/>
    </w:pPr>
    <w:rPr>
      <w:sz w:val="26"/>
      <w:szCs w:val="26"/>
    </w:rPr>
  </w:style>
  <w:style w:type="paragraph" w:customStyle="1" w:styleId="technology3">
    <w:name w:val="technology3"/>
    <w:basedOn w:val="a0"/>
    <w:rsid w:val="0067035D"/>
    <w:pPr>
      <w:spacing w:after="240"/>
      <w:ind w:right="75"/>
    </w:pPr>
    <w:rPr>
      <w:color w:val="666666"/>
      <w:sz w:val="26"/>
      <w:szCs w:val="26"/>
    </w:rPr>
  </w:style>
  <w:style w:type="paragraph" w:customStyle="1" w:styleId="publisher3">
    <w:name w:val="publisher3"/>
    <w:basedOn w:val="a0"/>
    <w:rsid w:val="0067035D"/>
    <w:pPr>
      <w:spacing w:after="240"/>
    </w:pPr>
    <w:rPr>
      <w:color w:val="666666"/>
      <w:sz w:val="26"/>
      <w:szCs w:val="26"/>
    </w:rPr>
  </w:style>
  <w:style w:type="paragraph" w:customStyle="1" w:styleId="audiencedate1">
    <w:name w:val="audience_date1"/>
    <w:basedOn w:val="a0"/>
    <w:rsid w:val="0067035D"/>
    <w:pPr>
      <w:spacing w:after="240"/>
      <w:ind w:right="75"/>
    </w:pPr>
    <w:rPr>
      <w:sz w:val="26"/>
      <w:szCs w:val="26"/>
    </w:rPr>
  </w:style>
  <w:style w:type="paragraph" w:customStyle="1" w:styleId="adate1">
    <w:name w:val="a_date1"/>
    <w:basedOn w:val="a0"/>
    <w:rsid w:val="0067035D"/>
    <w:pPr>
      <w:spacing w:after="240"/>
      <w:jc w:val="center"/>
    </w:pPr>
    <w:rPr>
      <w:sz w:val="26"/>
      <w:szCs w:val="26"/>
    </w:rPr>
  </w:style>
  <w:style w:type="paragraph" w:customStyle="1" w:styleId="style1">
    <w:name w:val="style1"/>
    <w:basedOn w:val="a0"/>
    <w:rsid w:val="0067035D"/>
    <w:pPr>
      <w:spacing w:before="100" w:beforeAutospacing="1" w:after="100" w:afterAutospacing="1"/>
    </w:pPr>
    <w:rPr>
      <w:b/>
      <w:bCs/>
      <w:color w:val="000099"/>
    </w:rPr>
  </w:style>
  <w:style w:type="paragraph" w:customStyle="1" w:styleId="style4">
    <w:name w:val="style4"/>
    <w:basedOn w:val="a0"/>
    <w:rsid w:val="0067035D"/>
    <w:pPr>
      <w:spacing w:before="100" w:beforeAutospacing="1" w:after="100" w:afterAutospacing="1"/>
    </w:pPr>
  </w:style>
  <w:style w:type="paragraph" w:customStyle="1" w:styleId="style10">
    <w:name w:val="style10"/>
    <w:basedOn w:val="a0"/>
    <w:rsid w:val="0067035D"/>
    <w:pPr>
      <w:spacing w:before="100" w:beforeAutospacing="1" w:after="100" w:afterAutospacing="1"/>
    </w:pPr>
    <w:rPr>
      <w:color w:val="003300"/>
    </w:rPr>
  </w:style>
  <w:style w:type="paragraph" w:customStyle="1" w:styleId="style11">
    <w:name w:val="style11"/>
    <w:basedOn w:val="a0"/>
    <w:rsid w:val="0067035D"/>
    <w:pPr>
      <w:spacing w:before="100" w:beforeAutospacing="1" w:after="100" w:afterAutospacing="1"/>
    </w:pPr>
    <w:rPr>
      <w:b/>
      <w:bCs/>
      <w:color w:val="006600"/>
    </w:rPr>
  </w:style>
  <w:style w:type="paragraph" w:customStyle="1" w:styleId="1b">
    <w:name w:val="1"/>
    <w:basedOn w:val="a0"/>
    <w:rsid w:val="0067035D"/>
    <w:rPr>
      <w:sz w:val="20"/>
      <w:szCs w:val="20"/>
      <w:lang w:val="en-US" w:eastAsia="en-US"/>
    </w:rPr>
  </w:style>
  <w:style w:type="paragraph" w:customStyle="1" w:styleId="170">
    <w:name w:val="Стиль17"/>
    <w:basedOn w:val="a0"/>
    <w:rsid w:val="0067035D"/>
    <w:pPr>
      <w:spacing w:after="200"/>
    </w:pPr>
    <w:rPr>
      <w:color w:val="000000"/>
      <w:szCs w:val="22"/>
      <w:lang w:eastAsia="en-US"/>
    </w:rPr>
  </w:style>
  <w:style w:type="character" w:customStyle="1" w:styleId="apple-style-span">
    <w:name w:val="apple-style-span"/>
    <w:basedOn w:val="a2"/>
    <w:uiPriority w:val="99"/>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8">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0"/>
    <w:next w:val="a0"/>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2"/>
    <w:link w:val="z-"/>
    <w:uiPriority w:val="99"/>
    <w:semiHidden/>
    <w:rsid w:val="0067035D"/>
    <w:rPr>
      <w:rFonts w:ascii="Arial" w:eastAsiaTheme="minorEastAsia" w:hAnsi="Arial" w:cs="Arial"/>
      <w:vanish/>
      <w:sz w:val="16"/>
      <w:szCs w:val="16"/>
      <w:lang w:eastAsia="ru-RU"/>
    </w:rPr>
  </w:style>
  <w:style w:type="paragraph" w:styleId="z-1">
    <w:name w:val="HTML Bottom of Form"/>
    <w:basedOn w:val="a0"/>
    <w:next w:val="a0"/>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2"/>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2"/>
    <w:uiPriority w:val="99"/>
    <w:rsid w:val="0067035D"/>
  </w:style>
  <w:style w:type="table" w:customStyle="1" w:styleId="51">
    <w:name w:val="Сетка таблицы5"/>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3"/>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3"/>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3"/>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3"/>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9">
    <w:name w:val="Strong"/>
    <w:qFormat/>
    <w:rsid w:val="00DF0F7A"/>
    <w:rPr>
      <w:b/>
      <w:bCs/>
    </w:rPr>
  </w:style>
  <w:style w:type="numbering" w:customStyle="1" w:styleId="52">
    <w:name w:val="Нет списка5"/>
    <w:next w:val="a4"/>
    <w:uiPriority w:val="99"/>
    <w:semiHidden/>
    <w:rsid w:val="00DF0F7A"/>
  </w:style>
  <w:style w:type="table" w:customStyle="1" w:styleId="190">
    <w:name w:val="Сетка таблицы19"/>
    <w:basedOn w:val="a3"/>
    <w:next w:val="af1"/>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4"/>
    <w:semiHidden/>
    <w:unhideWhenUsed/>
    <w:rsid w:val="00624B88"/>
  </w:style>
  <w:style w:type="table" w:customStyle="1" w:styleId="201">
    <w:name w:val="Сетка таблицы20"/>
    <w:basedOn w:val="a3"/>
    <w:next w:val="af1"/>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link w:val="ConsNormal0"/>
    <w:uiPriority w:val="99"/>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2"/>
    <w:uiPriority w:val="99"/>
    <w:rsid w:val="002C613F"/>
    <w:rPr>
      <w:rFonts w:ascii="Times New Roman" w:hAnsi="Times New Roman" w:cs="Times New Roman"/>
      <w:sz w:val="22"/>
      <w:szCs w:val="22"/>
    </w:rPr>
  </w:style>
  <w:style w:type="character" w:customStyle="1" w:styleId="FontStyle14">
    <w:name w:val="Font Style14"/>
    <w:basedOn w:val="a2"/>
    <w:rsid w:val="002C613F"/>
    <w:rPr>
      <w:rFonts w:ascii="Times New Roman" w:hAnsi="Times New Roman" w:cs="Times New Roman"/>
      <w:sz w:val="22"/>
      <w:szCs w:val="22"/>
    </w:rPr>
  </w:style>
  <w:style w:type="paragraph" w:customStyle="1" w:styleId="xl65">
    <w:name w:val="xl65"/>
    <w:basedOn w:val="a0"/>
    <w:rsid w:val="002C613F"/>
    <w:pPr>
      <w:spacing w:before="100" w:beforeAutospacing="1" w:after="100" w:afterAutospacing="1"/>
    </w:pPr>
  </w:style>
  <w:style w:type="paragraph" w:customStyle="1" w:styleId="xl66">
    <w:name w:val="xl66"/>
    <w:basedOn w:val="a0"/>
    <w:rsid w:val="002C613F"/>
    <w:pPr>
      <w:spacing w:before="100" w:beforeAutospacing="1" w:after="100" w:afterAutospacing="1"/>
      <w:jc w:val="center"/>
    </w:pPr>
  </w:style>
  <w:style w:type="paragraph" w:customStyle="1" w:styleId="xl67">
    <w:name w:val="xl67"/>
    <w:basedOn w:val="a0"/>
    <w:rsid w:val="002C613F"/>
    <w:pPr>
      <w:shd w:val="clear" w:color="000000" w:fill="FFFFFF"/>
      <w:spacing w:before="100" w:beforeAutospacing="1" w:after="100" w:afterAutospacing="1"/>
    </w:pPr>
  </w:style>
  <w:style w:type="paragraph" w:customStyle="1" w:styleId="xl68">
    <w:name w:val="xl68"/>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0"/>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0"/>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0"/>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0"/>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0"/>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0"/>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0"/>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0"/>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0"/>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0"/>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0"/>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0"/>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0"/>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0"/>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0"/>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0"/>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0"/>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0"/>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a">
    <w:name w:val="caption"/>
    <w:basedOn w:val="a0"/>
    <w:next w:val="a0"/>
    <w:uiPriority w:val="99"/>
    <w:qFormat/>
    <w:rsid w:val="008A5F44"/>
    <w:pPr>
      <w:spacing w:line="360" w:lineRule="auto"/>
      <w:jc w:val="center"/>
    </w:pPr>
    <w:rPr>
      <w:b/>
      <w:bCs/>
      <w:sz w:val="28"/>
    </w:rPr>
  </w:style>
  <w:style w:type="numbering" w:customStyle="1" w:styleId="72">
    <w:name w:val="Нет списка7"/>
    <w:next w:val="a4"/>
    <w:uiPriority w:val="99"/>
    <w:semiHidden/>
    <w:unhideWhenUsed/>
    <w:rsid w:val="001C231C"/>
  </w:style>
  <w:style w:type="table" w:customStyle="1" w:styleId="212">
    <w:name w:val="Сетка таблицы21"/>
    <w:basedOn w:val="a3"/>
    <w:next w:val="af1"/>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0"/>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0"/>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0"/>
    <w:uiPriority w:val="99"/>
    <w:rsid w:val="001C231C"/>
    <w:pPr>
      <w:widowControl w:val="0"/>
      <w:autoSpaceDE w:val="0"/>
      <w:autoSpaceDN w:val="0"/>
      <w:adjustRightInd w:val="0"/>
      <w:jc w:val="right"/>
    </w:pPr>
  </w:style>
  <w:style w:type="paragraph" w:customStyle="1" w:styleId="Style100">
    <w:name w:val="Style10"/>
    <w:basedOn w:val="a0"/>
    <w:uiPriority w:val="99"/>
    <w:rsid w:val="00404423"/>
    <w:pPr>
      <w:widowControl w:val="0"/>
      <w:autoSpaceDE w:val="0"/>
      <w:autoSpaceDN w:val="0"/>
      <w:adjustRightInd w:val="0"/>
      <w:spacing w:line="319" w:lineRule="exact"/>
    </w:pPr>
  </w:style>
  <w:style w:type="character" w:customStyle="1" w:styleId="FontStyle28">
    <w:name w:val="Font Style28"/>
    <w:basedOn w:val="a2"/>
    <w:uiPriority w:val="99"/>
    <w:rsid w:val="00404423"/>
    <w:rPr>
      <w:rFonts w:ascii="Times New Roman" w:hAnsi="Times New Roman" w:cs="Times New Roman" w:hint="default"/>
      <w:sz w:val="26"/>
      <w:szCs w:val="26"/>
    </w:rPr>
  </w:style>
  <w:style w:type="paragraph" w:customStyle="1" w:styleId="28">
    <w:name w:val="Абзац списка2"/>
    <w:basedOn w:val="a0"/>
    <w:uiPriority w:val="99"/>
    <w:rsid w:val="002410C2"/>
    <w:pPr>
      <w:spacing w:after="200" w:line="276" w:lineRule="auto"/>
      <w:ind w:left="720"/>
      <w:contextualSpacing/>
    </w:pPr>
    <w:rPr>
      <w:szCs w:val="22"/>
      <w:lang w:eastAsia="en-US"/>
    </w:rPr>
  </w:style>
  <w:style w:type="character" w:customStyle="1" w:styleId="NoSpacingChar">
    <w:name w:val="No Spacing Char"/>
    <w:link w:val="1c"/>
    <w:uiPriority w:val="99"/>
    <w:locked/>
    <w:rsid w:val="002410C2"/>
    <w:rPr>
      <w:rFonts w:ascii="Times New Roman" w:eastAsia="Times New Roman" w:hAnsi="Times New Roman" w:cs="Times New Roman"/>
    </w:rPr>
  </w:style>
  <w:style w:type="paragraph" w:customStyle="1" w:styleId="1c">
    <w:name w:val="Без интервала1"/>
    <w:link w:val="NoSpacingChar"/>
    <w:uiPriority w:val="99"/>
    <w:rsid w:val="002410C2"/>
    <w:pPr>
      <w:spacing w:after="0" w:line="240" w:lineRule="auto"/>
    </w:pPr>
    <w:rPr>
      <w:rFonts w:ascii="Times New Roman" w:eastAsia="Times New Roman" w:hAnsi="Times New Roman" w:cs="Times New Roman"/>
    </w:rPr>
  </w:style>
  <w:style w:type="numbering" w:customStyle="1" w:styleId="83">
    <w:name w:val="Нет списка8"/>
    <w:next w:val="a4"/>
    <w:uiPriority w:val="99"/>
    <w:semiHidden/>
    <w:rsid w:val="004E5883"/>
  </w:style>
  <w:style w:type="table" w:customStyle="1" w:styleId="220">
    <w:name w:val="Сетка таблицы22"/>
    <w:basedOn w:val="a3"/>
    <w:next w:val="af1"/>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Цветовое выделение"/>
    <w:rsid w:val="00437CF4"/>
    <w:rPr>
      <w:b/>
      <w:color w:val="26282F"/>
    </w:rPr>
  </w:style>
  <w:style w:type="paragraph" w:customStyle="1" w:styleId="affc">
    <w:name w:val="Нормальный (таблица)"/>
    <w:basedOn w:val="a0"/>
    <w:next w:val="a0"/>
    <w:uiPriority w:val="99"/>
    <w:rsid w:val="00437CF4"/>
    <w:pPr>
      <w:widowControl w:val="0"/>
      <w:autoSpaceDE w:val="0"/>
      <w:autoSpaceDN w:val="0"/>
      <w:adjustRightInd w:val="0"/>
      <w:jc w:val="both"/>
    </w:pPr>
    <w:rPr>
      <w:rFonts w:ascii="Arial" w:hAnsi="Arial" w:cs="Arial"/>
    </w:rPr>
  </w:style>
  <w:style w:type="paragraph" w:customStyle="1" w:styleId="affd">
    <w:name w:val="Таблицы (моноширинный)"/>
    <w:basedOn w:val="a0"/>
    <w:next w:val="a0"/>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4"/>
    <w:uiPriority w:val="99"/>
    <w:semiHidden/>
    <w:rsid w:val="009C5707"/>
  </w:style>
  <w:style w:type="table" w:customStyle="1" w:styleId="230">
    <w:name w:val="Сетка таблицы23"/>
    <w:basedOn w:val="a3"/>
    <w:next w:val="af1"/>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0"/>
    <w:rsid w:val="009C5707"/>
    <w:rPr>
      <w:rFonts w:ascii="Verdana" w:hAnsi="Verdana" w:cs="Verdana"/>
      <w:sz w:val="20"/>
      <w:szCs w:val="20"/>
      <w:lang w:val="en-US" w:eastAsia="en-US"/>
    </w:rPr>
  </w:style>
  <w:style w:type="numbering" w:customStyle="1" w:styleId="102">
    <w:name w:val="Нет списка10"/>
    <w:next w:val="a4"/>
    <w:semiHidden/>
    <w:rsid w:val="009C5707"/>
  </w:style>
  <w:style w:type="paragraph" w:customStyle="1" w:styleId="1H1">
    <w:name w:val="Заголовок 1.Раздел Договора.H1.&quot;Алмаз&quot;"/>
    <w:basedOn w:val="a0"/>
    <w:next w:val="a0"/>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3"/>
    <w:next w:val="af1"/>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4"/>
    <w:uiPriority w:val="99"/>
    <w:semiHidden/>
    <w:unhideWhenUsed/>
    <w:rsid w:val="009C5707"/>
  </w:style>
  <w:style w:type="table" w:customStyle="1" w:styleId="250">
    <w:name w:val="Сетка таблицы25"/>
    <w:basedOn w:val="a3"/>
    <w:next w:val="af1"/>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611834"/>
    <w:pPr>
      <w:spacing w:before="100" w:beforeAutospacing="1" w:after="100" w:afterAutospacing="1"/>
    </w:pPr>
    <w:rPr>
      <w:b/>
      <w:bCs/>
      <w:sz w:val="22"/>
      <w:szCs w:val="22"/>
    </w:rPr>
  </w:style>
  <w:style w:type="paragraph" w:customStyle="1" w:styleId="font6">
    <w:name w:val="font6"/>
    <w:basedOn w:val="a0"/>
    <w:rsid w:val="00611834"/>
    <w:pPr>
      <w:spacing w:before="100" w:beforeAutospacing="1" w:after="100" w:afterAutospacing="1"/>
    </w:pPr>
    <w:rPr>
      <w:color w:val="000000"/>
    </w:rPr>
  </w:style>
  <w:style w:type="paragraph" w:customStyle="1" w:styleId="font7">
    <w:name w:val="font7"/>
    <w:basedOn w:val="a0"/>
    <w:rsid w:val="00611834"/>
    <w:pPr>
      <w:spacing w:before="100" w:beforeAutospacing="1" w:after="100" w:afterAutospacing="1"/>
    </w:pPr>
    <w:rPr>
      <w:b/>
      <w:bCs/>
      <w:color w:val="000000"/>
    </w:rPr>
  </w:style>
  <w:style w:type="paragraph" w:customStyle="1" w:styleId="font8">
    <w:name w:val="font8"/>
    <w:basedOn w:val="a0"/>
    <w:rsid w:val="00611834"/>
    <w:pPr>
      <w:spacing w:before="100" w:beforeAutospacing="1" w:after="100" w:afterAutospacing="1"/>
    </w:pPr>
    <w:rPr>
      <w:b/>
      <w:bCs/>
    </w:rPr>
  </w:style>
  <w:style w:type="paragraph" w:customStyle="1" w:styleId="font9">
    <w:name w:val="font9"/>
    <w:basedOn w:val="a0"/>
    <w:rsid w:val="00611834"/>
    <w:pPr>
      <w:spacing w:before="100" w:beforeAutospacing="1" w:after="100" w:afterAutospacing="1"/>
    </w:pPr>
    <w:rPr>
      <w:b/>
      <w:bCs/>
      <w:color w:val="000000"/>
      <w:sz w:val="22"/>
      <w:szCs w:val="22"/>
    </w:rPr>
  </w:style>
  <w:style w:type="paragraph" w:customStyle="1" w:styleId="font10">
    <w:name w:val="font10"/>
    <w:basedOn w:val="a0"/>
    <w:rsid w:val="00611834"/>
    <w:pPr>
      <w:spacing w:before="100" w:beforeAutospacing="1" w:after="100" w:afterAutospacing="1"/>
    </w:pPr>
    <w:rPr>
      <w:b/>
      <w:bCs/>
      <w:color w:val="FF00FF"/>
    </w:rPr>
  </w:style>
  <w:style w:type="paragraph" w:customStyle="1" w:styleId="font11">
    <w:name w:val="font11"/>
    <w:basedOn w:val="a0"/>
    <w:rsid w:val="00611834"/>
    <w:pPr>
      <w:spacing w:before="100" w:beforeAutospacing="1" w:after="100" w:afterAutospacing="1"/>
    </w:pPr>
    <w:rPr>
      <w:b/>
      <w:bCs/>
      <w:color w:val="000000"/>
    </w:rPr>
  </w:style>
  <w:style w:type="paragraph" w:customStyle="1" w:styleId="font12">
    <w:name w:val="font12"/>
    <w:basedOn w:val="a0"/>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0"/>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0"/>
    <w:rsid w:val="00611834"/>
    <w:pPr>
      <w:shd w:val="clear" w:color="000000" w:fill="FFFFFF"/>
      <w:spacing w:before="100" w:beforeAutospacing="1" w:after="100" w:afterAutospacing="1"/>
    </w:pPr>
    <w:rPr>
      <w:b/>
      <w:bCs/>
      <w:color w:val="000000"/>
    </w:rPr>
  </w:style>
  <w:style w:type="paragraph" w:customStyle="1" w:styleId="xl147">
    <w:name w:val="xl147"/>
    <w:basedOn w:val="a0"/>
    <w:rsid w:val="00611834"/>
    <w:pPr>
      <w:shd w:val="clear" w:color="000000" w:fill="FFFFFF"/>
      <w:spacing w:before="100" w:beforeAutospacing="1" w:after="100" w:afterAutospacing="1"/>
      <w:jc w:val="center"/>
    </w:pPr>
    <w:rPr>
      <w:b/>
      <w:bCs/>
      <w:color w:val="000000"/>
    </w:rPr>
  </w:style>
  <w:style w:type="paragraph" w:customStyle="1" w:styleId="xl148">
    <w:name w:val="xl148"/>
    <w:basedOn w:val="a0"/>
    <w:rsid w:val="00611834"/>
    <w:pPr>
      <w:shd w:val="clear" w:color="000000" w:fill="FFFFFF"/>
      <w:spacing w:before="100" w:beforeAutospacing="1" w:after="100" w:afterAutospacing="1"/>
    </w:pPr>
    <w:rPr>
      <w:color w:val="000000"/>
    </w:rPr>
  </w:style>
  <w:style w:type="paragraph" w:customStyle="1" w:styleId="xl149">
    <w:name w:val="xl149"/>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0"/>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0"/>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0"/>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0"/>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0"/>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0"/>
    <w:rsid w:val="00611834"/>
    <w:pPr>
      <w:spacing w:before="100" w:beforeAutospacing="1" w:after="100" w:afterAutospacing="1"/>
      <w:jc w:val="both"/>
    </w:pPr>
    <w:rPr>
      <w:i/>
      <w:iCs/>
      <w:color w:val="000000"/>
    </w:rPr>
  </w:style>
  <w:style w:type="paragraph" w:customStyle="1" w:styleId="xl172">
    <w:name w:val="xl172"/>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0"/>
    <w:rsid w:val="00611834"/>
    <w:pPr>
      <w:shd w:val="clear" w:color="000000" w:fill="FFFFFF"/>
      <w:spacing w:before="100" w:beforeAutospacing="1" w:after="100" w:afterAutospacing="1"/>
    </w:pPr>
    <w:rPr>
      <w:b/>
      <w:bCs/>
      <w:color w:val="000000"/>
    </w:rPr>
  </w:style>
  <w:style w:type="paragraph" w:customStyle="1" w:styleId="xl178">
    <w:name w:val="xl178"/>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0"/>
    <w:rsid w:val="00611834"/>
    <w:pPr>
      <w:spacing w:before="100" w:beforeAutospacing="1" w:after="100" w:afterAutospacing="1"/>
      <w:textAlignment w:val="top"/>
    </w:pPr>
    <w:rPr>
      <w:color w:val="000000"/>
    </w:rPr>
  </w:style>
  <w:style w:type="paragraph" w:customStyle="1" w:styleId="xl180">
    <w:name w:val="xl180"/>
    <w:basedOn w:val="a0"/>
    <w:rsid w:val="00611834"/>
    <w:pPr>
      <w:shd w:val="clear" w:color="000000" w:fill="FFFFFF"/>
      <w:spacing w:before="100" w:beforeAutospacing="1" w:after="100" w:afterAutospacing="1"/>
    </w:pPr>
    <w:rPr>
      <w:b/>
      <w:bCs/>
      <w:color w:val="000000"/>
    </w:rPr>
  </w:style>
  <w:style w:type="paragraph" w:customStyle="1" w:styleId="xl181">
    <w:name w:val="xl181"/>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0"/>
    <w:rsid w:val="00611834"/>
    <w:pPr>
      <w:spacing w:before="100" w:beforeAutospacing="1" w:after="100" w:afterAutospacing="1"/>
    </w:pPr>
    <w:rPr>
      <w:color w:val="000000"/>
    </w:rPr>
  </w:style>
  <w:style w:type="paragraph" w:customStyle="1" w:styleId="xl186">
    <w:name w:val="xl186"/>
    <w:basedOn w:val="a0"/>
    <w:rsid w:val="00611834"/>
    <w:pPr>
      <w:spacing w:before="100" w:beforeAutospacing="1" w:after="100" w:afterAutospacing="1"/>
      <w:ind w:firstLineChars="100" w:firstLine="100"/>
      <w:textAlignment w:val="top"/>
    </w:pPr>
    <w:rPr>
      <w:color w:val="000000"/>
    </w:rPr>
  </w:style>
  <w:style w:type="paragraph" w:customStyle="1" w:styleId="xl187">
    <w:name w:val="xl187"/>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0"/>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0"/>
    <w:rsid w:val="00611834"/>
    <w:pPr>
      <w:shd w:val="clear" w:color="000000" w:fill="FFFFFF"/>
      <w:spacing w:before="100" w:beforeAutospacing="1" w:after="100" w:afterAutospacing="1"/>
      <w:jc w:val="center"/>
    </w:pPr>
    <w:rPr>
      <w:color w:val="000000"/>
    </w:rPr>
  </w:style>
  <w:style w:type="paragraph" w:customStyle="1" w:styleId="xl204">
    <w:name w:val="xl20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0"/>
    <w:rsid w:val="00611834"/>
    <w:pPr>
      <w:spacing w:before="100" w:beforeAutospacing="1" w:after="100" w:afterAutospacing="1"/>
    </w:pPr>
    <w:rPr>
      <w:sz w:val="18"/>
      <w:szCs w:val="18"/>
    </w:rPr>
  </w:style>
  <w:style w:type="paragraph" w:customStyle="1" w:styleId="xl207">
    <w:name w:val="xl207"/>
    <w:basedOn w:val="a0"/>
    <w:rsid w:val="00611834"/>
    <w:pPr>
      <w:spacing w:before="100" w:beforeAutospacing="1" w:after="100" w:afterAutospacing="1"/>
      <w:textAlignment w:val="top"/>
    </w:pPr>
    <w:rPr>
      <w:sz w:val="18"/>
      <w:szCs w:val="18"/>
    </w:rPr>
  </w:style>
  <w:style w:type="paragraph" w:customStyle="1" w:styleId="xl208">
    <w:name w:val="xl208"/>
    <w:basedOn w:val="a0"/>
    <w:rsid w:val="00611834"/>
    <w:pPr>
      <w:spacing w:before="100" w:beforeAutospacing="1" w:after="100" w:afterAutospacing="1"/>
    </w:pPr>
    <w:rPr>
      <w:color w:val="000000"/>
      <w:sz w:val="28"/>
      <w:szCs w:val="28"/>
    </w:rPr>
  </w:style>
  <w:style w:type="paragraph" w:customStyle="1" w:styleId="xl209">
    <w:name w:val="xl209"/>
    <w:basedOn w:val="a0"/>
    <w:rsid w:val="00611834"/>
    <w:pPr>
      <w:spacing w:before="100" w:beforeAutospacing="1" w:after="100" w:afterAutospacing="1"/>
    </w:pPr>
    <w:rPr>
      <w:color w:val="000000"/>
    </w:rPr>
  </w:style>
  <w:style w:type="paragraph" w:customStyle="1" w:styleId="xl210">
    <w:name w:val="xl210"/>
    <w:basedOn w:val="a0"/>
    <w:rsid w:val="00611834"/>
    <w:pPr>
      <w:spacing w:before="100" w:beforeAutospacing="1" w:after="100" w:afterAutospacing="1"/>
      <w:textAlignment w:val="center"/>
    </w:pPr>
    <w:rPr>
      <w:color w:val="000000"/>
      <w:sz w:val="20"/>
      <w:szCs w:val="20"/>
    </w:rPr>
  </w:style>
  <w:style w:type="paragraph" w:customStyle="1" w:styleId="xl211">
    <w:name w:val="xl211"/>
    <w:basedOn w:val="a0"/>
    <w:rsid w:val="00611834"/>
    <w:pPr>
      <w:spacing w:before="100" w:beforeAutospacing="1" w:after="100" w:afterAutospacing="1"/>
    </w:pPr>
    <w:rPr>
      <w:b/>
      <w:bCs/>
      <w:color w:val="000000"/>
    </w:rPr>
  </w:style>
  <w:style w:type="paragraph" w:customStyle="1" w:styleId="xl212">
    <w:name w:val="xl212"/>
    <w:basedOn w:val="a0"/>
    <w:rsid w:val="00611834"/>
    <w:pPr>
      <w:spacing w:before="100" w:beforeAutospacing="1" w:after="100" w:afterAutospacing="1"/>
      <w:jc w:val="center"/>
    </w:pPr>
  </w:style>
  <w:style w:type="paragraph" w:customStyle="1" w:styleId="xl213">
    <w:name w:val="xl213"/>
    <w:basedOn w:val="a0"/>
    <w:rsid w:val="00611834"/>
    <w:pPr>
      <w:spacing w:before="100" w:beforeAutospacing="1" w:after="100" w:afterAutospacing="1"/>
      <w:jc w:val="both"/>
    </w:pPr>
    <w:rPr>
      <w:color w:val="000000"/>
    </w:rPr>
  </w:style>
  <w:style w:type="paragraph" w:customStyle="1" w:styleId="xl214">
    <w:name w:val="xl214"/>
    <w:basedOn w:val="a0"/>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0"/>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0"/>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0"/>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0"/>
    <w:rsid w:val="00611834"/>
    <w:pPr>
      <w:spacing w:before="100" w:beforeAutospacing="1" w:after="100" w:afterAutospacing="1"/>
      <w:textAlignment w:val="top"/>
    </w:pPr>
    <w:rPr>
      <w:color w:val="000000"/>
    </w:rPr>
  </w:style>
  <w:style w:type="paragraph" w:customStyle="1" w:styleId="xl225">
    <w:name w:val="xl225"/>
    <w:basedOn w:val="a0"/>
    <w:rsid w:val="00611834"/>
    <w:pPr>
      <w:spacing w:before="100" w:beforeAutospacing="1" w:after="100" w:afterAutospacing="1"/>
      <w:jc w:val="right"/>
      <w:textAlignment w:val="top"/>
    </w:pPr>
    <w:rPr>
      <w:color w:val="000000"/>
    </w:rPr>
  </w:style>
  <w:style w:type="paragraph" w:customStyle="1" w:styleId="xl226">
    <w:name w:val="xl226"/>
    <w:basedOn w:val="a0"/>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0"/>
    <w:rsid w:val="00611834"/>
    <w:pPr>
      <w:spacing w:before="100" w:beforeAutospacing="1" w:after="100" w:afterAutospacing="1"/>
    </w:pPr>
    <w:rPr>
      <w:color w:val="000000"/>
      <w:sz w:val="20"/>
      <w:szCs w:val="20"/>
    </w:rPr>
  </w:style>
  <w:style w:type="paragraph" w:customStyle="1" w:styleId="xl230">
    <w:name w:val="xl23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0"/>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0"/>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0"/>
    <w:rsid w:val="00611834"/>
    <w:pPr>
      <w:shd w:val="clear" w:color="000000" w:fill="FFFFFF"/>
      <w:spacing w:before="100" w:beforeAutospacing="1" w:after="100" w:afterAutospacing="1"/>
      <w:textAlignment w:val="top"/>
    </w:pPr>
    <w:rPr>
      <w:color w:val="000000"/>
    </w:rPr>
  </w:style>
  <w:style w:type="paragraph" w:customStyle="1" w:styleId="xl234">
    <w:name w:val="xl234"/>
    <w:basedOn w:val="a0"/>
    <w:rsid w:val="00611834"/>
    <w:pPr>
      <w:shd w:val="clear" w:color="000000" w:fill="FFFFFF"/>
      <w:spacing w:before="100" w:beforeAutospacing="1" w:after="100" w:afterAutospacing="1"/>
      <w:textAlignment w:val="top"/>
    </w:pPr>
    <w:rPr>
      <w:color w:val="000000"/>
    </w:rPr>
  </w:style>
  <w:style w:type="paragraph" w:customStyle="1" w:styleId="xl235">
    <w:name w:val="xl235"/>
    <w:basedOn w:val="a0"/>
    <w:rsid w:val="00611834"/>
    <w:pPr>
      <w:shd w:val="clear" w:color="000000" w:fill="FFFFFF"/>
      <w:spacing w:before="100" w:beforeAutospacing="1" w:after="100" w:afterAutospacing="1"/>
    </w:pPr>
    <w:rPr>
      <w:color w:val="000000"/>
    </w:rPr>
  </w:style>
  <w:style w:type="paragraph" w:customStyle="1" w:styleId="xl236">
    <w:name w:val="xl23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0"/>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0"/>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0"/>
    <w:rsid w:val="00611834"/>
    <w:pPr>
      <w:spacing w:before="100" w:beforeAutospacing="1" w:after="100" w:afterAutospacing="1"/>
      <w:jc w:val="center"/>
      <w:textAlignment w:val="top"/>
    </w:pPr>
    <w:rPr>
      <w:color w:val="000000"/>
    </w:rPr>
  </w:style>
  <w:style w:type="paragraph" w:customStyle="1" w:styleId="xl245">
    <w:name w:val="xl24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0"/>
    <w:rsid w:val="00611834"/>
    <w:pPr>
      <w:shd w:val="clear" w:color="000000" w:fill="FFFFFF"/>
      <w:spacing w:before="100" w:beforeAutospacing="1" w:after="100" w:afterAutospacing="1"/>
    </w:pPr>
    <w:rPr>
      <w:b/>
      <w:bCs/>
      <w:color w:val="000000"/>
    </w:rPr>
  </w:style>
  <w:style w:type="paragraph" w:customStyle="1" w:styleId="xl252">
    <w:name w:val="xl252"/>
    <w:basedOn w:val="a0"/>
    <w:rsid w:val="00611834"/>
    <w:pPr>
      <w:shd w:val="clear" w:color="000000" w:fill="FFFFFF"/>
      <w:spacing w:before="100" w:beforeAutospacing="1" w:after="100" w:afterAutospacing="1"/>
      <w:jc w:val="center"/>
    </w:pPr>
    <w:rPr>
      <w:b/>
      <w:bCs/>
      <w:color w:val="000000"/>
    </w:rPr>
  </w:style>
  <w:style w:type="paragraph" w:customStyle="1" w:styleId="xl253">
    <w:name w:val="xl25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0"/>
    <w:rsid w:val="00611834"/>
    <w:pPr>
      <w:spacing w:before="100" w:beforeAutospacing="1" w:after="100" w:afterAutospacing="1"/>
      <w:jc w:val="both"/>
    </w:pPr>
    <w:rPr>
      <w:i/>
      <w:iCs/>
      <w:color w:val="000000"/>
    </w:rPr>
  </w:style>
  <w:style w:type="paragraph" w:customStyle="1" w:styleId="xl255">
    <w:name w:val="xl255"/>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0"/>
    <w:rsid w:val="00611834"/>
    <w:pPr>
      <w:spacing w:before="100" w:beforeAutospacing="1" w:after="100" w:afterAutospacing="1"/>
      <w:jc w:val="right"/>
    </w:pPr>
    <w:rPr>
      <w:color w:val="000000"/>
    </w:rPr>
  </w:style>
  <w:style w:type="paragraph" w:customStyle="1" w:styleId="xl257">
    <w:name w:val="xl257"/>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0"/>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0"/>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0"/>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0"/>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0"/>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0"/>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0"/>
    <w:rsid w:val="00611834"/>
    <w:pPr>
      <w:spacing w:before="100" w:beforeAutospacing="1" w:after="100" w:afterAutospacing="1"/>
    </w:pPr>
    <w:rPr>
      <w:color w:val="000000"/>
    </w:rPr>
  </w:style>
  <w:style w:type="paragraph" w:customStyle="1" w:styleId="xl267">
    <w:name w:val="xl267"/>
    <w:basedOn w:val="a0"/>
    <w:rsid w:val="00611834"/>
    <w:pPr>
      <w:pBdr>
        <w:bottom w:val="single" w:sz="4" w:space="0" w:color="auto"/>
      </w:pBdr>
      <w:spacing w:before="100" w:beforeAutospacing="1" w:after="100" w:afterAutospacing="1"/>
    </w:pPr>
    <w:rPr>
      <w:color w:val="000000"/>
    </w:rPr>
  </w:style>
  <w:style w:type="paragraph" w:customStyle="1" w:styleId="xl268">
    <w:name w:val="xl268"/>
    <w:basedOn w:val="a0"/>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0"/>
    <w:rsid w:val="00611834"/>
    <w:pPr>
      <w:spacing w:before="100" w:beforeAutospacing="1" w:after="100" w:afterAutospacing="1"/>
    </w:pPr>
    <w:rPr>
      <w:color w:val="000000"/>
    </w:rPr>
  </w:style>
  <w:style w:type="paragraph" w:customStyle="1" w:styleId="xl270">
    <w:name w:val="xl270"/>
    <w:basedOn w:val="a0"/>
    <w:rsid w:val="00611834"/>
    <w:pPr>
      <w:spacing w:before="100" w:beforeAutospacing="1" w:after="100" w:afterAutospacing="1"/>
      <w:jc w:val="both"/>
    </w:pPr>
    <w:rPr>
      <w:color w:val="000000"/>
    </w:rPr>
  </w:style>
  <w:style w:type="paragraph" w:customStyle="1" w:styleId="xl271">
    <w:name w:val="xl271"/>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0"/>
    <w:rsid w:val="00611834"/>
    <w:pPr>
      <w:spacing w:before="100" w:beforeAutospacing="1" w:after="100" w:afterAutospacing="1"/>
      <w:jc w:val="center"/>
      <w:textAlignment w:val="center"/>
    </w:pPr>
  </w:style>
  <w:style w:type="paragraph" w:customStyle="1" w:styleId="xl274">
    <w:name w:val="xl274"/>
    <w:basedOn w:val="a0"/>
    <w:rsid w:val="00611834"/>
    <w:pPr>
      <w:spacing w:before="100" w:beforeAutospacing="1" w:after="100" w:afterAutospacing="1"/>
    </w:pPr>
    <w:rPr>
      <w:b/>
      <w:bCs/>
      <w:i/>
      <w:iCs/>
    </w:rPr>
  </w:style>
  <w:style w:type="paragraph" w:customStyle="1" w:styleId="xl275">
    <w:name w:val="xl27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0"/>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0"/>
    <w:rsid w:val="00611834"/>
    <w:pPr>
      <w:spacing w:before="100" w:beforeAutospacing="1" w:after="100" w:afterAutospacing="1"/>
      <w:jc w:val="center"/>
    </w:pPr>
  </w:style>
  <w:style w:type="paragraph" w:customStyle="1" w:styleId="xl281">
    <w:name w:val="xl281"/>
    <w:basedOn w:val="a0"/>
    <w:rsid w:val="00611834"/>
    <w:pPr>
      <w:spacing w:before="100" w:beforeAutospacing="1" w:after="100" w:afterAutospacing="1"/>
      <w:jc w:val="center"/>
    </w:pPr>
    <w:rPr>
      <w:b/>
      <w:bCs/>
      <w:i/>
      <w:iCs/>
    </w:rPr>
  </w:style>
  <w:style w:type="paragraph" w:customStyle="1" w:styleId="xl282">
    <w:name w:val="xl282"/>
    <w:basedOn w:val="a0"/>
    <w:rsid w:val="00611834"/>
    <w:pPr>
      <w:shd w:val="clear" w:color="000000" w:fill="FFFFFF"/>
      <w:spacing w:before="100" w:beforeAutospacing="1" w:after="100" w:afterAutospacing="1"/>
      <w:jc w:val="center"/>
    </w:pPr>
    <w:rPr>
      <w:b/>
      <w:bCs/>
      <w:i/>
      <w:iCs/>
    </w:rPr>
  </w:style>
  <w:style w:type="paragraph" w:customStyle="1" w:styleId="xl283">
    <w:name w:val="xl283"/>
    <w:basedOn w:val="a0"/>
    <w:rsid w:val="00611834"/>
    <w:pPr>
      <w:shd w:val="clear" w:color="000000" w:fill="FFFFFF"/>
      <w:spacing w:before="100" w:beforeAutospacing="1" w:after="100" w:afterAutospacing="1"/>
      <w:jc w:val="center"/>
    </w:pPr>
  </w:style>
  <w:style w:type="paragraph" w:customStyle="1" w:styleId="xl284">
    <w:name w:val="xl284"/>
    <w:basedOn w:val="a0"/>
    <w:rsid w:val="00611834"/>
    <w:pPr>
      <w:shd w:val="clear" w:color="000000" w:fill="FFFFFF"/>
      <w:spacing w:before="100" w:beforeAutospacing="1" w:after="100" w:afterAutospacing="1"/>
      <w:jc w:val="center"/>
      <w:textAlignment w:val="center"/>
    </w:pPr>
  </w:style>
  <w:style w:type="paragraph" w:customStyle="1" w:styleId="xl285">
    <w:name w:val="xl285"/>
    <w:basedOn w:val="a0"/>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0"/>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0"/>
    <w:rsid w:val="00611834"/>
    <w:pPr>
      <w:shd w:val="clear" w:color="000000" w:fill="FFFFFF"/>
      <w:spacing w:before="100" w:beforeAutospacing="1" w:after="100" w:afterAutospacing="1"/>
      <w:jc w:val="both"/>
    </w:pPr>
    <w:rPr>
      <w:color w:val="000000"/>
    </w:rPr>
  </w:style>
  <w:style w:type="paragraph" w:customStyle="1" w:styleId="xl288">
    <w:name w:val="xl288"/>
    <w:basedOn w:val="a0"/>
    <w:rsid w:val="00611834"/>
    <w:pPr>
      <w:shd w:val="clear" w:color="000000" w:fill="FFFFFF"/>
      <w:spacing w:before="100" w:beforeAutospacing="1" w:after="100" w:afterAutospacing="1"/>
    </w:pPr>
    <w:rPr>
      <w:color w:val="000000"/>
    </w:rPr>
  </w:style>
  <w:style w:type="paragraph" w:customStyle="1" w:styleId="xl289">
    <w:name w:val="xl289"/>
    <w:basedOn w:val="a0"/>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0"/>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0"/>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0"/>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0"/>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0"/>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0"/>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0"/>
    <w:rsid w:val="00611834"/>
    <w:pPr>
      <w:spacing w:before="100" w:beforeAutospacing="1" w:after="100" w:afterAutospacing="1"/>
      <w:jc w:val="right"/>
      <w:textAlignment w:val="top"/>
    </w:pPr>
    <w:rPr>
      <w:sz w:val="18"/>
      <w:szCs w:val="18"/>
    </w:rPr>
  </w:style>
  <w:style w:type="paragraph" w:customStyle="1" w:styleId="xl299">
    <w:name w:val="xl299"/>
    <w:basedOn w:val="a0"/>
    <w:rsid w:val="00611834"/>
    <w:pPr>
      <w:spacing w:before="100" w:beforeAutospacing="1" w:after="100" w:afterAutospacing="1"/>
      <w:jc w:val="center"/>
    </w:pPr>
    <w:rPr>
      <w:color w:val="000000"/>
    </w:rPr>
  </w:style>
  <w:style w:type="paragraph" w:customStyle="1" w:styleId="xl300">
    <w:name w:val="xl300"/>
    <w:basedOn w:val="a0"/>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0"/>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0"/>
    <w:rsid w:val="00611834"/>
    <w:pPr>
      <w:spacing w:before="100" w:beforeAutospacing="1" w:after="100" w:afterAutospacing="1"/>
    </w:pPr>
    <w:rPr>
      <w:color w:val="000000"/>
    </w:rPr>
  </w:style>
  <w:style w:type="paragraph" w:customStyle="1" w:styleId="xl303">
    <w:name w:val="xl303"/>
    <w:basedOn w:val="a0"/>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0"/>
    <w:rsid w:val="00611834"/>
    <w:pPr>
      <w:spacing w:before="100" w:beforeAutospacing="1" w:after="100" w:afterAutospacing="1"/>
      <w:jc w:val="center"/>
    </w:pPr>
    <w:rPr>
      <w:b/>
      <w:bCs/>
      <w:color w:val="000000"/>
    </w:rPr>
  </w:style>
  <w:style w:type="paragraph" w:customStyle="1" w:styleId="xl305">
    <w:name w:val="xl305"/>
    <w:basedOn w:val="a0"/>
    <w:rsid w:val="00611834"/>
    <w:pPr>
      <w:pBdr>
        <w:top w:val="single" w:sz="4" w:space="0" w:color="auto"/>
      </w:pBdr>
      <w:spacing w:before="100" w:beforeAutospacing="1" w:after="100" w:afterAutospacing="1"/>
    </w:pPr>
    <w:rPr>
      <w:color w:val="000000"/>
    </w:rPr>
  </w:style>
  <w:style w:type="paragraph" w:customStyle="1" w:styleId="xl306">
    <w:name w:val="xl306"/>
    <w:basedOn w:val="a0"/>
    <w:rsid w:val="00611834"/>
    <w:pPr>
      <w:spacing w:before="100" w:beforeAutospacing="1" w:after="100" w:afterAutospacing="1"/>
      <w:jc w:val="center"/>
      <w:textAlignment w:val="center"/>
    </w:pPr>
    <w:rPr>
      <w:color w:val="000000"/>
      <w:sz w:val="20"/>
      <w:szCs w:val="20"/>
    </w:rPr>
  </w:style>
  <w:style w:type="paragraph" w:customStyle="1" w:styleId="xl307">
    <w:name w:val="xl307"/>
    <w:basedOn w:val="a0"/>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0"/>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0"/>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0"/>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0"/>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0"/>
    <w:rsid w:val="00611834"/>
    <w:pPr>
      <w:spacing w:before="100" w:beforeAutospacing="1" w:after="100" w:afterAutospacing="1"/>
    </w:pPr>
    <w:rPr>
      <w:b/>
      <w:bCs/>
      <w:color w:val="000000"/>
    </w:rPr>
  </w:style>
  <w:style w:type="paragraph" w:customStyle="1" w:styleId="xl313">
    <w:name w:val="xl313"/>
    <w:basedOn w:val="a0"/>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0"/>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0"/>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0"/>
    <w:rsid w:val="00611834"/>
    <w:pPr>
      <w:spacing w:before="100" w:beforeAutospacing="1" w:after="100" w:afterAutospacing="1"/>
    </w:pPr>
    <w:rPr>
      <w:i/>
      <w:iCs/>
      <w:color w:val="000000"/>
    </w:rPr>
  </w:style>
  <w:style w:type="paragraph" w:customStyle="1" w:styleId="xl317">
    <w:name w:val="xl317"/>
    <w:basedOn w:val="a0"/>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0"/>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4"/>
    <w:semiHidden/>
    <w:rsid w:val="00B5029E"/>
  </w:style>
  <w:style w:type="table" w:customStyle="1" w:styleId="260">
    <w:name w:val="Сетка таблицы26"/>
    <w:basedOn w:val="a3"/>
    <w:next w:val="af1"/>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4"/>
    <w:semiHidden/>
    <w:rsid w:val="00E07E6B"/>
  </w:style>
  <w:style w:type="table" w:customStyle="1" w:styleId="270">
    <w:name w:val="Сетка таблицы27"/>
    <w:basedOn w:val="a3"/>
    <w:next w:val="af1"/>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4"/>
    <w:uiPriority w:val="99"/>
    <w:semiHidden/>
    <w:unhideWhenUsed/>
    <w:rsid w:val="00181206"/>
  </w:style>
  <w:style w:type="table" w:customStyle="1" w:styleId="280">
    <w:name w:val="Сетка таблицы28"/>
    <w:basedOn w:val="a3"/>
    <w:next w:val="af1"/>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3"/>
    <w:next w:val="af1"/>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3"/>
    <w:next w:val="af1"/>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4"/>
    <w:uiPriority w:val="99"/>
    <w:semiHidden/>
    <w:rsid w:val="008F38EB"/>
  </w:style>
  <w:style w:type="numbering" w:customStyle="1" w:styleId="161">
    <w:name w:val="Нет списка16"/>
    <w:next w:val="a4"/>
    <w:uiPriority w:val="99"/>
    <w:semiHidden/>
    <w:unhideWhenUsed/>
    <w:rsid w:val="00374EFE"/>
  </w:style>
  <w:style w:type="table" w:customStyle="1" w:styleId="311">
    <w:name w:val="Сетка таблицы31"/>
    <w:basedOn w:val="a3"/>
    <w:next w:val="af1"/>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4"/>
    <w:semiHidden/>
    <w:unhideWhenUsed/>
    <w:rsid w:val="00AC2C8F"/>
  </w:style>
  <w:style w:type="table" w:customStyle="1" w:styleId="321">
    <w:name w:val="Сетка таблицы32"/>
    <w:basedOn w:val="a3"/>
    <w:next w:val="af1"/>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230EA4"/>
  </w:style>
  <w:style w:type="table" w:customStyle="1" w:styleId="330">
    <w:name w:val="Сетка таблицы33"/>
    <w:basedOn w:val="a3"/>
    <w:next w:val="af1"/>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0"/>
    <w:rsid w:val="00A36DE5"/>
    <w:pPr>
      <w:jc w:val="right"/>
    </w:pPr>
    <w:rPr>
      <w:rFonts w:ascii="Century Schoolbook" w:hAnsi="Century Schoolbook"/>
      <w:szCs w:val="20"/>
    </w:rPr>
  </w:style>
  <w:style w:type="paragraph" w:customStyle="1" w:styleId="132">
    <w:name w:val="Обычный + 13 пт"/>
    <w:basedOn w:val="a0"/>
    <w:uiPriority w:val="99"/>
    <w:rsid w:val="00A36DE5"/>
    <w:pPr>
      <w:autoSpaceDE w:val="0"/>
      <w:autoSpaceDN w:val="0"/>
      <w:adjustRightInd w:val="0"/>
      <w:ind w:firstLine="540"/>
      <w:jc w:val="both"/>
    </w:pPr>
    <w:rPr>
      <w:sz w:val="28"/>
      <w:szCs w:val="28"/>
    </w:rPr>
  </w:style>
  <w:style w:type="numbering" w:customStyle="1" w:styleId="192">
    <w:name w:val="Нет списка19"/>
    <w:next w:val="a4"/>
    <w:uiPriority w:val="99"/>
    <w:semiHidden/>
    <w:rsid w:val="001C4C5C"/>
  </w:style>
  <w:style w:type="table" w:customStyle="1" w:styleId="340">
    <w:name w:val="Сетка таблицы34"/>
    <w:basedOn w:val="a3"/>
    <w:next w:val="af1"/>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4"/>
    <w:uiPriority w:val="99"/>
    <w:semiHidden/>
    <w:unhideWhenUsed/>
    <w:rsid w:val="00EE35E8"/>
  </w:style>
  <w:style w:type="paragraph" w:customStyle="1" w:styleId="14">
    <w:name w:val="Обычный + 14 пт"/>
    <w:basedOn w:val="a0"/>
    <w:rsid w:val="00FC4CAF"/>
    <w:pPr>
      <w:numPr>
        <w:numId w:val="1"/>
      </w:numPr>
    </w:pPr>
    <w:rPr>
      <w:sz w:val="28"/>
      <w:szCs w:val="28"/>
    </w:rPr>
  </w:style>
  <w:style w:type="table" w:customStyle="1" w:styleId="350">
    <w:name w:val="Сетка таблицы35"/>
    <w:basedOn w:val="a3"/>
    <w:next w:val="af1"/>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4"/>
    <w:uiPriority w:val="99"/>
    <w:semiHidden/>
    <w:rsid w:val="009A5E78"/>
  </w:style>
  <w:style w:type="numbering" w:customStyle="1" w:styleId="221">
    <w:name w:val="Нет списка22"/>
    <w:next w:val="a4"/>
    <w:uiPriority w:val="99"/>
    <w:semiHidden/>
    <w:unhideWhenUsed/>
    <w:rsid w:val="009A5E78"/>
  </w:style>
  <w:style w:type="table" w:customStyle="1" w:styleId="360">
    <w:name w:val="Сетка таблицы36"/>
    <w:basedOn w:val="a3"/>
    <w:next w:val="af1"/>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Стиль"/>
    <w:uiPriority w:val="99"/>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0"/>
    <w:link w:val="38"/>
    <w:uiPriority w:val="99"/>
    <w:unhideWhenUsed/>
    <w:rsid w:val="0097128F"/>
    <w:pPr>
      <w:spacing w:after="120"/>
    </w:pPr>
    <w:rPr>
      <w:sz w:val="16"/>
      <w:szCs w:val="16"/>
    </w:rPr>
  </w:style>
  <w:style w:type="character" w:customStyle="1" w:styleId="38">
    <w:name w:val="Основной текст 3 Знак"/>
    <w:basedOn w:val="a2"/>
    <w:link w:val="37"/>
    <w:uiPriority w:val="99"/>
    <w:rsid w:val="0097128F"/>
    <w:rPr>
      <w:rFonts w:ascii="Times New Roman" w:eastAsia="Times New Roman" w:hAnsi="Times New Roman" w:cs="Times New Roman"/>
      <w:sz w:val="16"/>
      <w:szCs w:val="16"/>
      <w:lang w:eastAsia="ru-RU"/>
    </w:rPr>
  </w:style>
  <w:style w:type="table" w:customStyle="1" w:styleId="370">
    <w:name w:val="Сетка таблицы37"/>
    <w:basedOn w:val="a3"/>
    <w:next w:val="af1"/>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Гипертекстовая ссылка"/>
    <w:basedOn w:val="a2"/>
    <w:uiPriority w:val="99"/>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4"/>
    <w:uiPriority w:val="99"/>
    <w:semiHidden/>
    <w:unhideWhenUsed/>
    <w:rsid w:val="001A3412"/>
  </w:style>
  <w:style w:type="numbering" w:customStyle="1" w:styleId="241">
    <w:name w:val="Нет списка24"/>
    <w:next w:val="a4"/>
    <w:semiHidden/>
    <w:rsid w:val="001A3412"/>
  </w:style>
  <w:style w:type="paragraph" w:customStyle="1" w:styleId="39">
    <w:name w:val="Абзац списка3"/>
    <w:basedOn w:val="a0"/>
    <w:link w:val="ListParagraphChar2"/>
    <w:uiPriority w:val="99"/>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4"/>
    <w:uiPriority w:val="99"/>
    <w:semiHidden/>
    <w:unhideWhenUsed/>
    <w:rsid w:val="001A3412"/>
  </w:style>
  <w:style w:type="paragraph" w:customStyle="1" w:styleId="ConsPlusDocList">
    <w:name w:val="ConsPlusDocList"/>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4"/>
    <w:uiPriority w:val="99"/>
    <w:semiHidden/>
    <w:rsid w:val="000A6119"/>
  </w:style>
  <w:style w:type="numbering" w:customStyle="1" w:styleId="261">
    <w:name w:val="Нет списка26"/>
    <w:next w:val="a4"/>
    <w:semiHidden/>
    <w:rsid w:val="000A6119"/>
  </w:style>
  <w:style w:type="table" w:customStyle="1" w:styleId="1310">
    <w:name w:val="Сетка таблицы131"/>
    <w:basedOn w:val="a3"/>
    <w:next w:val="af1"/>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3"/>
    <w:next w:val="af1"/>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3"/>
    <w:next w:val="af1"/>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Нормальный стиль"/>
    <w:basedOn w:val="a0"/>
    <w:link w:val="afff1"/>
    <w:uiPriority w:val="99"/>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f1">
    <w:name w:val="Нормальный стиль Знак"/>
    <w:basedOn w:val="a2"/>
    <w:link w:val="afff0"/>
    <w:uiPriority w:val="99"/>
    <w:rsid w:val="00397C37"/>
    <w:rPr>
      <w:rFonts w:ascii="Times New Roman" w:eastAsia="Times New Roman" w:hAnsi="Times New Roman" w:cs="Times New Roman"/>
      <w:color w:val="000000"/>
      <w:sz w:val="28"/>
      <w:szCs w:val="28"/>
      <w:lang w:eastAsia="ru-RU"/>
    </w:rPr>
  </w:style>
  <w:style w:type="paragraph" w:customStyle="1" w:styleId="Style8">
    <w:name w:val="Style8"/>
    <w:basedOn w:val="a0"/>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4"/>
    <w:uiPriority w:val="99"/>
    <w:semiHidden/>
    <w:unhideWhenUsed/>
    <w:rsid w:val="00474814"/>
  </w:style>
  <w:style w:type="numbering" w:customStyle="1" w:styleId="281">
    <w:name w:val="Нет списка28"/>
    <w:next w:val="a4"/>
    <w:uiPriority w:val="99"/>
    <w:semiHidden/>
    <w:unhideWhenUsed/>
    <w:rsid w:val="00D21C46"/>
  </w:style>
  <w:style w:type="numbering" w:customStyle="1" w:styleId="291">
    <w:name w:val="Нет списка29"/>
    <w:next w:val="a4"/>
    <w:uiPriority w:val="99"/>
    <w:semiHidden/>
    <w:unhideWhenUsed/>
    <w:rsid w:val="00A805EA"/>
  </w:style>
  <w:style w:type="table" w:customStyle="1" w:styleId="390">
    <w:name w:val="Сетка таблицы39"/>
    <w:basedOn w:val="a3"/>
    <w:next w:val="af1"/>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4"/>
    <w:uiPriority w:val="99"/>
    <w:semiHidden/>
    <w:unhideWhenUsed/>
    <w:rsid w:val="00993E6A"/>
  </w:style>
  <w:style w:type="numbering" w:customStyle="1" w:styleId="312">
    <w:name w:val="Нет списка31"/>
    <w:next w:val="a4"/>
    <w:uiPriority w:val="99"/>
    <w:semiHidden/>
    <w:rsid w:val="00286C6C"/>
  </w:style>
  <w:style w:type="table" w:customStyle="1" w:styleId="400">
    <w:name w:val="Сетка таблицы40"/>
    <w:basedOn w:val="a3"/>
    <w:next w:val="af1"/>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4"/>
    <w:uiPriority w:val="99"/>
    <w:semiHidden/>
    <w:rsid w:val="003200E1"/>
  </w:style>
  <w:style w:type="character" w:customStyle="1" w:styleId="WW8Num1z0">
    <w:name w:val="WW8Num1z0"/>
    <w:uiPriority w:val="99"/>
    <w:rsid w:val="003200E1"/>
    <w:rPr>
      <w:rFonts w:ascii="Times New Roman" w:hAnsi="Times New Roman" w:cs="Times New Roman"/>
      <w:sz w:val="28"/>
      <w:szCs w:val="28"/>
    </w:rPr>
  </w:style>
  <w:style w:type="character" w:customStyle="1" w:styleId="WW8Num1z1">
    <w:name w:val="WW8Num1z1"/>
    <w:uiPriority w:val="99"/>
    <w:rsid w:val="003200E1"/>
  </w:style>
  <w:style w:type="character" w:customStyle="1" w:styleId="WW8Num1z2">
    <w:name w:val="WW8Num1z2"/>
    <w:uiPriority w:val="99"/>
    <w:rsid w:val="003200E1"/>
  </w:style>
  <w:style w:type="character" w:customStyle="1" w:styleId="WW8Num1z3">
    <w:name w:val="WW8Num1z3"/>
    <w:uiPriority w:val="99"/>
    <w:rsid w:val="003200E1"/>
  </w:style>
  <w:style w:type="character" w:customStyle="1" w:styleId="WW8Num1z4">
    <w:name w:val="WW8Num1z4"/>
    <w:uiPriority w:val="99"/>
    <w:rsid w:val="003200E1"/>
    <w:rPr>
      <w:sz w:val="20"/>
      <w:szCs w:val="20"/>
    </w:rPr>
  </w:style>
  <w:style w:type="character" w:customStyle="1" w:styleId="WW8Num1z5">
    <w:name w:val="WW8Num1z5"/>
    <w:uiPriority w:val="99"/>
    <w:rsid w:val="003200E1"/>
  </w:style>
  <w:style w:type="character" w:customStyle="1" w:styleId="WW8Num1z6">
    <w:name w:val="WW8Num1z6"/>
    <w:uiPriority w:val="99"/>
    <w:rsid w:val="003200E1"/>
  </w:style>
  <w:style w:type="character" w:customStyle="1" w:styleId="WW8Num1z7">
    <w:name w:val="WW8Num1z7"/>
    <w:uiPriority w:val="99"/>
    <w:rsid w:val="003200E1"/>
  </w:style>
  <w:style w:type="character" w:customStyle="1" w:styleId="WW8Num1z8">
    <w:name w:val="WW8Num1z8"/>
    <w:uiPriority w:val="99"/>
    <w:rsid w:val="003200E1"/>
  </w:style>
  <w:style w:type="character" w:customStyle="1" w:styleId="WW8Num2z0">
    <w:name w:val="WW8Num2z0"/>
    <w:uiPriority w:val="99"/>
    <w:rsid w:val="003200E1"/>
    <w:rPr>
      <w:szCs w:val="28"/>
    </w:rPr>
  </w:style>
  <w:style w:type="character" w:customStyle="1" w:styleId="WW8Num3z0">
    <w:name w:val="WW8Num3z0"/>
    <w:uiPriority w:val="99"/>
    <w:rsid w:val="003200E1"/>
  </w:style>
  <w:style w:type="character" w:customStyle="1" w:styleId="WW8Num4z0">
    <w:name w:val="WW8Num4z0"/>
    <w:uiPriority w:val="99"/>
    <w:rsid w:val="003200E1"/>
  </w:style>
  <w:style w:type="character" w:customStyle="1" w:styleId="WW8Num5z0">
    <w:name w:val="WW8Num5z0"/>
    <w:uiPriority w:val="99"/>
    <w:rsid w:val="003200E1"/>
    <w:rPr>
      <w:szCs w:val="28"/>
    </w:rPr>
  </w:style>
  <w:style w:type="character" w:customStyle="1" w:styleId="WW8Num6z0">
    <w:name w:val="WW8Num6z0"/>
    <w:uiPriority w:val="99"/>
    <w:rsid w:val="003200E1"/>
    <w:rPr>
      <w:b/>
      <w:bCs/>
      <w:color w:val="auto"/>
      <w:sz w:val="28"/>
      <w:szCs w:val="28"/>
    </w:rPr>
  </w:style>
  <w:style w:type="character" w:customStyle="1" w:styleId="WW8Num7z0">
    <w:name w:val="WW8Num7z0"/>
    <w:uiPriority w:val="99"/>
    <w:rsid w:val="003200E1"/>
  </w:style>
  <w:style w:type="character" w:customStyle="1" w:styleId="WW8Num8z0">
    <w:name w:val="WW8Num8z0"/>
    <w:uiPriority w:val="99"/>
    <w:rsid w:val="003200E1"/>
  </w:style>
  <w:style w:type="character" w:customStyle="1" w:styleId="WW8Num9z0">
    <w:name w:val="WW8Num9z0"/>
    <w:uiPriority w:val="99"/>
    <w:rsid w:val="003200E1"/>
    <w:rPr>
      <w:rFonts w:hint="default"/>
      <w:sz w:val="28"/>
      <w:szCs w:val="28"/>
    </w:rPr>
  </w:style>
  <w:style w:type="character" w:customStyle="1" w:styleId="WW8Num10z0">
    <w:name w:val="WW8Num10z0"/>
    <w:uiPriority w:val="99"/>
    <w:rsid w:val="003200E1"/>
    <w:rPr>
      <w:rFonts w:ascii="Times New Roman" w:hAnsi="Times New Roman" w:cs="Times New Roman" w:hint="default"/>
      <w:i/>
      <w:sz w:val="28"/>
      <w:szCs w:val="28"/>
    </w:rPr>
  </w:style>
  <w:style w:type="character" w:customStyle="1" w:styleId="WW8Num11z0">
    <w:name w:val="WW8Num11z0"/>
    <w:uiPriority w:val="99"/>
    <w:rsid w:val="003200E1"/>
    <w:rPr>
      <w:rFonts w:ascii="Symbol" w:hAnsi="Symbol" w:cs="Symbol" w:hint="default"/>
    </w:rPr>
  </w:style>
  <w:style w:type="character" w:customStyle="1" w:styleId="WW8Num11z1">
    <w:name w:val="WW8Num11z1"/>
    <w:uiPriority w:val="99"/>
    <w:rsid w:val="003200E1"/>
  </w:style>
  <w:style w:type="character" w:customStyle="1" w:styleId="WW8Num11z2">
    <w:name w:val="WW8Num11z2"/>
    <w:uiPriority w:val="99"/>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uiPriority w:val="99"/>
    <w:rsid w:val="003200E1"/>
    <w:rPr>
      <w:rFonts w:ascii="Symbol" w:hAnsi="Symbol" w:cs="Symbol" w:hint="default"/>
      <w:sz w:val="28"/>
      <w:szCs w:val="28"/>
    </w:rPr>
  </w:style>
  <w:style w:type="character" w:customStyle="1" w:styleId="WW8Num13z0">
    <w:name w:val="WW8Num13z0"/>
    <w:uiPriority w:val="99"/>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uiPriority w:val="99"/>
    <w:rsid w:val="003200E1"/>
    <w:rPr>
      <w:i/>
      <w:sz w:val="28"/>
      <w:szCs w:val="28"/>
    </w:rPr>
  </w:style>
  <w:style w:type="character" w:customStyle="1" w:styleId="WW8Num14z1">
    <w:name w:val="WW8Num14z1"/>
    <w:uiPriority w:val="99"/>
    <w:rsid w:val="003200E1"/>
  </w:style>
  <w:style w:type="character" w:customStyle="1" w:styleId="WW8Num14z2">
    <w:name w:val="WW8Num14z2"/>
    <w:uiPriority w:val="99"/>
    <w:rsid w:val="003200E1"/>
  </w:style>
  <w:style w:type="character" w:customStyle="1" w:styleId="WW8Num14z3">
    <w:name w:val="WW8Num14z3"/>
    <w:uiPriority w:val="99"/>
    <w:rsid w:val="003200E1"/>
  </w:style>
  <w:style w:type="character" w:customStyle="1" w:styleId="WW8Num14z4">
    <w:name w:val="WW8Num14z4"/>
    <w:uiPriority w:val="99"/>
    <w:rsid w:val="003200E1"/>
  </w:style>
  <w:style w:type="character" w:customStyle="1" w:styleId="WW8Num14z5">
    <w:name w:val="WW8Num14z5"/>
    <w:uiPriority w:val="99"/>
    <w:rsid w:val="003200E1"/>
  </w:style>
  <w:style w:type="character" w:customStyle="1" w:styleId="WW8Num14z6">
    <w:name w:val="WW8Num14z6"/>
    <w:uiPriority w:val="99"/>
    <w:rsid w:val="003200E1"/>
  </w:style>
  <w:style w:type="character" w:customStyle="1" w:styleId="WW8Num14z7">
    <w:name w:val="WW8Num14z7"/>
    <w:uiPriority w:val="99"/>
    <w:rsid w:val="003200E1"/>
  </w:style>
  <w:style w:type="character" w:customStyle="1" w:styleId="WW8Num14z8">
    <w:name w:val="WW8Num14z8"/>
    <w:uiPriority w:val="99"/>
    <w:rsid w:val="003200E1"/>
  </w:style>
  <w:style w:type="character" w:customStyle="1" w:styleId="WW8Num15z0">
    <w:name w:val="WW8Num15z0"/>
    <w:uiPriority w:val="99"/>
    <w:rsid w:val="003200E1"/>
    <w:rPr>
      <w:rFonts w:hint="default"/>
      <w:sz w:val="28"/>
      <w:szCs w:val="28"/>
    </w:rPr>
  </w:style>
  <w:style w:type="character" w:customStyle="1" w:styleId="WW8Num15z1">
    <w:name w:val="WW8Num15z1"/>
    <w:uiPriority w:val="99"/>
    <w:rsid w:val="003200E1"/>
  </w:style>
  <w:style w:type="character" w:customStyle="1" w:styleId="WW8Num15z2">
    <w:name w:val="WW8Num15z2"/>
    <w:rsid w:val="003200E1"/>
  </w:style>
  <w:style w:type="character" w:customStyle="1" w:styleId="WW8Num15z3">
    <w:name w:val="WW8Num15z3"/>
    <w:uiPriority w:val="99"/>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uiPriority w:val="99"/>
    <w:rsid w:val="003200E1"/>
  </w:style>
  <w:style w:type="character" w:customStyle="1" w:styleId="WW8Num16z1">
    <w:name w:val="WW8Num16z1"/>
    <w:uiPriority w:val="99"/>
    <w:rsid w:val="003200E1"/>
  </w:style>
  <w:style w:type="character" w:customStyle="1" w:styleId="WW8Num16z2">
    <w:name w:val="WW8Num16z2"/>
    <w:uiPriority w:val="99"/>
    <w:rsid w:val="003200E1"/>
  </w:style>
  <w:style w:type="character" w:customStyle="1" w:styleId="WW8Num16z3">
    <w:name w:val="WW8Num16z3"/>
    <w:uiPriority w:val="99"/>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uiPriority w:val="99"/>
    <w:rsid w:val="003200E1"/>
    <w:rPr>
      <w:rFonts w:hint="default"/>
    </w:rPr>
  </w:style>
  <w:style w:type="character" w:customStyle="1" w:styleId="WW8Num17z1">
    <w:name w:val="WW8Num17z1"/>
    <w:uiPriority w:val="99"/>
    <w:rsid w:val="003200E1"/>
  </w:style>
  <w:style w:type="character" w:customStyle="1" w:styleId="WW8Num17z2">
    <w:name w:val="WW8Num17z2"/>
    <w:uiPriority w:val="99"/>
    <w:rsid w:val="003200E1"/>
  </w:style>
  <w:style w:type="character" w:customStyle="1" w:styleId="WW8Num17z3">
    <w:name w:val="WW8Num17z3"/>
    <w:uiPriority w:val="99"/>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uiPriority w:val="99"/>
    <w:rsid w:val="003200E1"/>
    <w:rPr>
      <w:rFonts w:hint="default"/>
      <w:sz w:val="28"/>
      <w:szCs w:val="28"/>
    </w:rPr>
  </w:style>
  <w:style w:type="character" w:customStyle="1" w:styleId="WW8Num18z1">
    <w:name w:val="WW8Num18z1"/>
    <w:uiPriority w:val="99"/>
    <w:rsid w:val="003200E1"/>
  </w:style>
  <w:style w:type="character" w:customStyle="1" w:styleId="WW8Num18z2">
    <w:name w:val="WW8Num18z2"/>
    <w:rsid w:val="003200E1"/>
  </w:style>
  <w:style w:type="character" w:customStyle="1" w:styleId="WW8Num18z3">
    <w:name w:val="WW8Num18z3"/>
    <w:uiPriority w:val="99"/>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uiPriority w:val="99"/>
    <w:rsid w:val="003200E1"/>
  </w:style>
  <w:style w:type="character" w:customStyle="1" w:styleId="WW8Num19z1">
    <w:name w:val="WW8Num19z1"/>
    <w:uiPriority w:val="99"/>
    <w:rsid w:val="003200E1"/>
  </w:style>
  <w:style w:type="character" w:customStyle="1" w:styleId="WW8Num19z2">
    <w:name w:val="WW8Num19z2"/>
    <w:rsid w:val="003200E1"/>
  </w:style>
  <w:style w:type="character" w:customStyle="1" w:styleId="WW8Num19z3">
    <w:name w:val="WW8Num19z3"/>
    <w:uiPriority w:val="99"/>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uiPriority w:val="99"/>
    <w:rsid w:val="003200E1"/>
    <w:rPr>
      <w:rFonts w:hint="default"/>
      <w:b/>
      <w:bCs/>
      <w:color w:val="000000"/>
    </w:rPr>
  </w:style>
  <w:style w:type="character" w:customStyle="1" w:styleId="WW8Num20z1">
    <w:name w:val="WW8Num20z1"/>
    <w:uiPriority w:val="99"/>
    <w:rsid w:val="003200E1"/>
  </w:style>
  <w:style w:type="character" w:customStyle="1" w:styleId="WW8Num20z2">
    <w:name w:val="WW8Num20z2"/>
    <w:uiPriority w:val="99"/>
    <w:rsid w:val="003200E1"/>
  </w:style>
  <w:style w:type="character" w:customStyle="1" w:styleId="WW8Num20z3">
    <w:name w:val="WW8Num20z3"/>
    <w:uiPriority w:val="99"/>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uiPriority w:val="99"/>
    <w:rsid w:val="003200E1"/>
  </w:style>
  <w:style w:type="character" w:customStyle="1" w:styleId="WW8Num21z1">
    <w:name w:val="WW8Num21z1"/>
    <w:uiPriority w:val="99"/>
    <w:rsid w:val="003200E1"/>
  </w:style>
  <w:style w:type="character" w:customStyle="1" w:styleId="WW8Num21z2">
    <w:name w:val="WW8Num21z2"/>
    <w:uiPriority w:val="99"/>
    <w:rsid w:val="003200E1"/>
  </w:style>
  <w:style w:type="character" w:customStyle="1" w:styleId="WW8Num21z3">
    <w:name w:val="WW8Num21z3"/>
    <w:uiPriority w:val="99"/>
    <w:rsid w:val="003200E1"/>
  </w:style>
  <w:style w:type="character" w:customStyle="1" w:styleId="WW8Num21z4">
    <w:name w:val="WW8Num21z4"/>
    <w:uiPriority w:val="99"/>
    <w:rsid w:val="003200E1"/>
  </w:style>
  <w:style w:type="character" w:customStyle="1" w:styleId="WW8Num21z5">
    <w:name w:val="WW8Num21z5"/>
    <w:uiPriority w:val="99"/>
    <w:rsid w:val="003200E1"/>
  </w:style>
  <w:style w:type="character" w:customStyle="1" w:styleId="WW8Num21z6">
    <w:name w:val="WW8Num21z6"/>
    <w:uiPriority w:val="99"/>
    <w:rsid w:val="003200E1"/>
  </w:style>
  <w:style w:type="character" w:customStyle="1" w:styleId="WW8Num21z7">
    <w:name w:val="WW8Num21z7"/>
    <w:uiPriority w:val="99"/>
    <w:rsid w:val="003200E1"/>
  </w:style>
  <w:style w:type="character" w:customStyle="1" w:styleId="WW8Num21z8">
    <w:name w:val="WW8Num21z8"/>
    <w:uiPriority w:val="99"/>
    <w:rsid w:val="003200E1"/>
  </w:style>
  <w:style w:type="character" w:customStyle="1" w:styleId="WW8Num22z0">
    <w:name w:val="WW8Num22z0"/>
    <w:uiPriority w:val="99"/>
    <w:rsid w:val="003200E1"/>
  </w:style>
  <w:style w:type="character" w:customStyle="1" w:styleId="WW8Num22z1">
    <w:name w:val="WW8Num22z1"/>
    <w:uiPriority w:val="99"/>
    <w:rsid w:val="003200E1"/>
  </w:style>
  <w:style w:type="character" w:customStyle="1" w:styleId="WW8Num22z2">
    <w:name w:val="WW8Num22z2"/>
    <w:uiPriority w:val="99"/>
    <w:rsid w:val="003200E1"/>
  </w:style>
  <w:style w:type="character" w:customStyle="1" w:styleId="WW8Num22z3">
    <w:name w:val="WW8Num22z3"/>
    <w:uiPriority w:val="99"/>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uiPriority w:val="99"/>
    <w:rsid w:val="003200E1"/>
    <w:rPr>
      <w:rFonts w:ascii="Symbol" w:hAnsi="Symbol" w:cs="Symbol" w:hint="default"/>
      <w:sz w:val="28"/>
      <w:szCs w:val="28"/>
    </w:rPr>
  </w:style>
  <w:style w:type="character" w:customStyle="1" w:styleId="WW8Num23z1">
    <w:name w:val="WW8Num23z1"/>
    <w:uiPriority w:val="99"/>
    <w:rsid w:val="003200E1"/>
  </w:style>
  <w:style w:type="character" w:customStyle="1" w:styleId="WW8Num23z2">
    <w:name w:val="WW8Num23z2"/>
    <w:rsid w:val="003200E1"/>
  </w:style>
  <w:style w:type="character" w:customStyle="1" w:styleId="WW8Num23z3">
    <w:name w:val="WW8Num23z3"/>
    <w:uiPriority w:val="99"/>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uiPriority w:val="99"/>
    <w:rsid w:val="003200E1"/>
    <w:rPr>
      <w:rFonts w:ascii="Arial" w:hAnsi="Arial" w:cs="Times New Roman" w:hint="default"/>
    </w:rPr>
  </w:style>
  <w:style w:type="character" w:customStyle="1" w:styleId="WW8Num24z1">
    <w:name w:val="WW8Num24z1"/>
    <w:uiPriority w:val="99"/>
    <w:rsid w:val="003200E1"/>
  </w:style>
  <w:style w:type="character" w:customStyle="1" w:styleId="WW8Num24z2">
    <w:name w:val="WW8Num24z2"/>
    <w:uiPriority w:val="99"/>
    <w:rsid w:val="003200E1"/>
  </w:style>
  <w:style w:type="character" w:customStyle="1" w:styleId="WW8Num24z3">
    <w:name w:val="WW8Num24z3"/>
    <w:uiPriority w:val="99"/>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uiPriority w:val="99"/>
    <w:rsid w:val="003200E1"/>
    <w:rPr>
      <w:rFonts w:ascii="Symbol" w:hAnsi="Symbol" w:cs="Symbol" w:hint="default"/>
      <w:sz w:val="28"/>
      <w:szCs w:val="28"/>
    </w:rPr>
  </w:style>
  <w:style w:type="character" w:customStyle="1" w:styleId="WW8Num25z1">
    <w:name w:val="WW8Num25z1"/>
    <w:uiPriority w:val="99"/>
    <w:rsid w:val="003200E1"/>
  </w:style>
  <w:style w:type="character" w:customStyle="1" w:styleId="WW8Num25z2">
    <w:name w:val="WW8Num25z2"/>
    <w:uiPriority w:val="99"/>
    <w:rsid w:val="003200E1"/>
  </w:style>
  <w:style w:type="character" w:customStyle="1" w:styleId="WW8Num25z3">
    <w:name w:val="WW8Num25z3"/>
    <w:uiPriority w:val="99"/>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uiPriority w:val="99"/>
    <w:rsid w:val="003200E1"/>
  </w:style>
  <w:style w:type="character" w:customStyle="1" w:styleId="WW8Num26z1">
    <w:name w:val="WW8Num26z1"/>
    <w:uiPriority w:val="99"/>
    <w:rsid w:val="003200E1"/>
  </w:style>
  <w:style w:type="character" w:customStyle="1" w:styleId="WW8Num26z2">
    <w:name w:val="WW8Num26z2"/>
    <w:uiPriority w:val="99"/>
    <w:rsid w:val="003200E1"/>
  </w:style>
  <w:style w:type="character" w:customStyle="1" w:styleId="WW8Num26z3">
    <w:name w:val="WW8Num26z3"/>
    <w:uiPriority w:val="99"/>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uiPriority w:val="99"/>
    <w:rsid w:val="003200E1"/>
    <w:rPr>
      <w:rFonts w:ascii="Times New Roman" w:hAnsi="Times New Roman" w:cs="Times New Roman" w:hint="default"/>
      <w:sz w:val="28"/>
      <w:szCs w:val="28"/>
    </w:rPr>
  </w:style>
  <w:style w:type="character" w:customStyle="1" w:styleId="WW8Num27z1">
    <w:name w:val="WW8Num27z1"/>
    <w:uiPriority w:val="99"/>
    <w:rsid w:val="003200E1"/>
  </w:style>
  <w:style w:type="character" w:customStyle="1" w:styleId="WW8Num27z2">
    <w:name w:val="WW8Num27z2"/>
    <w:uiPriority w:val="99"/>
    <w:rsid w:val="003200E1"/>
  </w:style>
  <w:style w:type="character" w:customStyle="1" w:styleId="WW8Num27z3">
    <w:name w:val="WW8Num27z3"/>
    <w:uiPriority w:val="99"/>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uiPriority w:val="99"/>
    <w:rsid w:val="003200E1"/>
  </w:style>
  <w:style w:type="character" w:customStyle="1" w:styleId="WW8Num28z1">
    <w:name w:val="WW8Num28z1"/>
    <w:uiPriority w:val="99"/>
    <w:rsid w:val="003200E1"/>
  </w:style>
  <w:style w:type="character" w:customStyle="1" w:styleId="WW8Num28z2">
    <w:name w:val="WW8Num28z2"/>
    <w:uiPriority w:val="99"/>
    <w:rsid w:val="003200E1"/>
  </w:style>
  <w:style w:type="character" w:customStyle="1" w:styleId="WW8Num28z3">
    <w:name w:val="WW8Num28z3"/>
    <w:uiPriority w:val="99"/>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uiPriority w:val="99"/>
    <w:rsid w:val="003200E1"/>
    <w:rPr>
      <w:rFonts w:ascii="Times New Roman" w:hAnsi="Times New Roman" w:cs="Times New Roman" w:hint="default"/>
      <w:sz w:val="28"/>
    </w:rPr>
  </w:style>
  <w:style w:type="character" w:customStyle="1" w:styleId="WW8Num29z1">
    <w:name w:val="WW8Num29z1"/>
    <w:uiPriority w:val="99"/>
    <w:rsid w:val="003200E1"/>
  </w:style>
  <w:style w:type="character" w:customStyle="1" w:styleId="WW8Num29z2">
    <w:name w:val="WW8Num29z2"/>
    <w:uiPriority w:val="99"/>
    <w:rsid w:val="003200E1"/>
  </w:style>
  <w:style w:type="character" w:customStyle="1" w:styleId="WW8Num29z3">
    <w:name w:val="WW8Num29z3"/>
    <w:uiPriority w:val="99"/>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uiPriority w:val="99"/>
    <w:rsid w:val="003200E1"/>
    <w:rPr>
      <w:rFonts w:hint="default"/>
    </w:rPr>
  </w:style>
  <w:style w:type="character" w:customStyle="1" w:styleId="WW8Num30z0">
    <w:name w:val="WW8Num30z0"/>
    <w:uiPriority w:val="99"/>
    <w:rsid w:val="003200E1"/>
    <w:rPr>
      <w:rFonts w:ascii="Symbol" w:hAnsi="Symbol" w:cs="Symbol" w:hint="default"/>
    </w:rPr>
  </w:style>
  <w:style w:type="character" w:customStyle="1" w:styleId="WW8Num30z1">
    <w:name w:val="WW8Num30z1"/>
    <w:uiPriority w:val="99"/>
    <w:rsid w:val="003200E1"/>
  </w:style>
  <w:style w:type="character" w:customStyle="1" w:styleId="WW8Num30z2">
    <w:name w:val="WW8Num30z2"/>
    <w:uiPriority w:val="99"/>
    <w:rsid w:val="003200E1"/>
  </w:style>
  <w:style w:type="character" w:customStyle="1" w:styleId="WW8Num30z3">
    <w:name w:val="WW8Num30z3"/>
    <w:uiPriority w:val="99"/>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uiPriority w:val="99"/>
    <w:rsid w:val="003200E1"/>
    <w:rPr>
      <w:rFonts w:ascii="Times New Roman" w:hAnsi="Times New Roman" w:cs="Times New Roman"/>
      <w:sz w:val="28"/>
      <w:szCs w:val="28"/>
    </w:rPr>
  </w:style>
  <w:style w:type="character" w:customStyle="1" w:styleId="WW8Num31z4">
    <w:name w:val="WW8Num31z4"/>
    <w:uiPriority w:val="99"/>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uiPriority w:val="99"/>
    <w:rsid w:val="003200E1"/>
    <w:rPr>
      <w:i/>
      <w:sz w:val="28"/>
      <w:szCs w:val="28"/>
    </w:rPr>
  </w:style>
  <w:style w:type="character" w:customStyle="1" w:styleId="WW8Num32z1">
    <w:name w:val="WW8Num32z1"/>
    <w:uiPriority w:val="99"/>
    <w:rsid w:val="003200E1"/>
  </w:style>
  <w:style w:type="character" w:customStyle="1" w:styleId="WW8Num33z0">
    <w:name w:val="WW8Num33z0"/>
    <w:uiPriority w:val="99"/>
    <w:rsid w:val="003200E1"/>
    <w:rPr>
      <w:sz w:val="28"/>
      <w:szCs w:val="28"/>
    </w:rPr>
  </w:style>
  <w:style w:type="character" w:customStyle="1" w:styleId="WW8Num33z1">
    <w:name w:val="WW8Num33z1"/>
    <w:uiPriority w:val="99"/>
    <w:rsid w:val="003200E1"/>
  </w:style>
  <w:style w:type="character" w:customStyle="1" w:styleId="WW8Num33z2">
    <w:name w:val="WW8Num33z2"/>
    <w:rsid w:val="003200E1"/>
  </w:style>
  <w:style w:type="character" w:customStyle="1" w:styleId="WW8Num33z3">
    <w:name w:val="WW8Num33z3"/>
    <w:uiPriority w:val="99"/>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uiPriority w:val="99"/>
    <w:rsid w:val="003200E1"/>
  </w:style>
  <w:style w:type="character" w:customStyle="1" w:styleId="WW8Num34z1">
    <w:name w:val="WW8Num34z1"/>
    <w:uiPriority w:val="99"/>
    <w:rsid w:val="003200E1"/>
  </w:style>
  <w:style w:type="character" w:customStyle="1" w:styleId="WW8Num34z2">
    <w:name w:val="WW8Num34z2"/>
    <w:uiPriority w:val="99"/>
    <w:rsid w:val="003200E1"/>
  </w:style>
  <w:style w:type="character" w:customStyle="1" w:styleId="WW8Num34z3">
    <w:name w:val="WW8Num34z3"/>
    <w:uiPriority w:val="99"/>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uiPriority w:val="99"/>
    <w:rsid w:val="003200E1"/>
  </w:style>
  <w:style w:type="character" w:customStyle="1" w:styleId="WW8Num35z1">
    <w:name w:val="WW8Num35z1"/>
    <w:uiPriority w:val="99"/>
    <w:rsid w:val="003200E1"/>
  </w:style>
  <w:style w:type="character" w:customStyle="1" w:styleId="WW8Num35z2">
    <w:name w:val="WW8Num35z2"/>
    <w:uiPriority w:val="99"/>
    <w:rsid w:val="003200E1"/>
  </w:style>
  <w:style w:type="character" w:customStyle="1" w:styleId="WW8Num35z3">
    <w:name w:val="WW8Num35z3"/>
    <w:uiPriority w:val="99"/>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uiPriority w:val="99"/>
    <w:rsid w:val="003200E1"/>
  </w:style>
  <w:style w:type="character" w:customStyle="1" w:styleId="WW8Num36z1">
    <w:name w:val="WW8Num36z1"/>
    <w:uiPriority w:val="99"/>
    <w:rsid w:val="003200E1"/>
  </w:style>
  <w:style w:type="character" w:customStyle="1" w:styleId="WW8Num36z2">
    <w:name w:val="WW8Num36z2"/>
    <w:uiPriority w:val="99"/>
    <w:rsid w:val="003200E1"/>
  </w:style>
  <w:style w:type="character" w:customStyle="1" w:styleId="WW8Num36z3">
    <w:name w:val="WW8Num36z3"/>
    <w:uiPriority w:val="99"/>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uiPriority w:val="99"/>
    <w:rsid w:val="003200E1"/>
  </w:style>
  <w:style w:type="character" w:customStyle="1" w:styleId="WW8Num37z1">
    <w:name w:val="WW8Num37z1"/>
    <w:uiPriority w:val="99"/>
    <w:rsid w:val="003200E1"/>
  </w:style>
  <w:style w:type="character" w:customStyle="1" w:styleId="WW8Num37z2">
    <w:name w:val="WW8Num37z2"/>
    <w:uiPriority w:val="99"/>
    <w:rsid w:val="003200E1"/>
  </w:style>
  <w:style w:type="character" w:customStyle="1" w:styleId="WW8Num37z3">
    <w:name w:val="WW8Num37z3"/>
    <w:uiPriority w:val="99"/>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uiPriority w:val="99"/>
    <w:rsid w:val="003200E1"/>
  </w:style>
  <w:style w:type="character" w:customStyle="1" w:styleId="WW8Num38z1">
    <w:name w:val="WW8Num38z1"/>
    <w:uiPriority w:val="99"/>
    <w:rsid w:val="003200E1"/>
  </w:style>
  <w:style w:type="character" w:customStyle="1" w:styleId="WW8Num38z2">
    <w:name w:val="WW8Num38z2"/>
    <w:uiPriority w:val="99"/>
    <w:rsid w:val="003200E1"/>
  </w:style>
  <w:style w:type="character" w:customStyle="1" w:styleId="WW8Num38z3">
    <w:name w:val="WW8Num38z3"/>
    <w:uiPriority w:val="99"/>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uiPriority w:val="99"/>
    <w:rsid w:val="003200E1"/>
  </w:style>
  <w:style w:type="character" w:customStyle="1" w:styleId="WW8Num39z1">
    <w:name w:val="WW8Num39z1"/>
    <w:uiPriority w:val="99"/>
    <w:rsid w:val="003200E1"/>
  </w:style>
  <w:style w:type="character" w:customStyle="1" w:styleId="WW8Num39z2">
    <w:name w:val="WW8Num39z2"/>
    <w:uiPriority w:val="99"/>
    <w:rsid w:val="003200E1"/>
  </w:style>
  <w:style w:type="character" w:customStyle="1" w:styleId="WW8Num39z3">
    <w:name w:val="WW8Num39z3"/>
    <w:uiPriority w:val="99"/>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uiPriority w:val="99"/>
    <w:rsid w:val="003200E1"/>
  </w:style>
  <w:style w:type="character" w:customStyle="1" w:styleId="WW8Num40z1">
    <w:name w:val="WW8Num40z1"/>
    <w:uiPriority w:val="99"/>
    <w:rsid w:val="003200E1"/>
  </w:style>
  <w:style w:type="character" w:customStyle="1" w:styleId="WW8Num40z2">
    <w:name w:val="WW8Num40z2"/>
    <w:uiPriority w:val="99"/>
    <w:rsid w:val="003200E1"/>
  </w:style>
  <w:style w:type="character" w:customStyle="1" w:styleId="WW8Num40z3">
    <w:name w:val="WW8Num40z3"/>
    <w:uiPriority w:val="99"/>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uiPriority w:val="99"/>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uiPriority w:val="99"/>
    <w:rsid w:val="003200E1"/>
  </w:style>
  <w:style w:type="character" w:customStyle="1" w:styleId="WW8Num42z1">
    <w:name w:val="WW8Num42z1"/>
    <w:uiPriority w:val="99"/>
    <w:rsid w:val="003200E1"/>
  </w:style>
  <w:style w:type="character" w:customStyle="1" w:styleId="WW8Num42z2">
    <w:name w:val="WW8Num42z2"/>
    <w:uiPriority w:val="99"/>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uiPriority w:val="99"/>
    <w:rsid w:val="003200E1"/>
  </w:style>
  <w:style w:type="character" w:customStyle="1" w:styleId="WW8Num43z1">
    <w:name w:val="WW8Num43z1"/>
    <w:uiPriority w:val="99"/>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uiPriority w:val="99"/>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uiPriority w:val="99"/>
    <w:rsid w:val="003200E1"/>
  </w:style>
  <w:style w:type="character" w:customStyle="1" w:styleId="WW8Num44z1">
    <w:name w:val="WW8Num44z1"/>
    <w:uiPriority w:val="99"/>
    <w:rsid w:val="003200E1"/>
  </w:style>
  <w:style w:type="character" w:customStyle="1" w:styleId="WW8Num44z2">
    <w:name w:val="WW8Num44z2"/>
    <w:uiPriority w:val="99"/>
    <w:rsid w:val="003200E1"/>
  </w:style>
  <w:style w:type="character" w:customStyle="1" w:styleId="WW8Num44z3">
    <w:name w:val="WW8Num44z3"/>
    <w:uiPriority w:val="99"/>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uiPriority w:val="99"/>
    <w:rsid w:val="003200E1"/>
  </w:style>
  <w:style w:type="character" w:customStyle="1" w:styleId="WW8Num4z2">
    <w:name w:val="WW8Num4z2"/>
    <w:uiPriority w:val="99"/>
    <w:rsid w:val="003200E1"/>
  </w:style>
  <w:style w:type="character" w:customStyle="1" w:styleId="WW8Num4z3">
    <w:name w:val="WW8Num4z3"/>
    <w:uiPriority w:val="99"/>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uiPriority w:val="99"/>
    <w:rsid w:val="003200E1"/>
  </w:style>
  <w:style w:type="character" w:customStyle="1" w:styleId="WW8Num6z2">
    <w:name w:val="WW8Num6z2"/>
    <w:uiPriority w:val="99"/>
    <w:rsid w:val="003200E1"/>
  </w:style>
  <w:style w:type="character" w:customStyle="1" w:styleId="WW8Num6z3">
    <w:name w:val="WW8Num6z3"/>
    <w:uiPriority w:val="99"/>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uiPriority w:val="99"/>
    <w:rsid w:val="003200E1"/>
  </w:style>
  <w:style w:type="character" w:customStyle="1" w:styleId="WW8Num7z2">
    <w:name w:val="WW8Num7z2"/>
    <w:uiPriority w:val="99"/>
    <w:rsid w:val="003200E1"/>
  </w:style>
  <w:style w:type="character" w:customStyle="1" w:styleId="WW8Num7z3">
    <w:name w:val="WW8Num7z3"/>
    <w:uiPriority w:val="99"/>
    <w:rsid w:val="003200E1"/>
  </w:style>
  <w:style w:type="character" w:customStyle="1" w:styleId="WW8Num7z4">
    <w:name w:val="WW8Num7z4"/>
    <w:uiPriority w:val="99"/>
    <w:rsid w:val="003200E1"/>
  </w:style>
  <w:style w:type="character" w:customStyle="1" w:styleId="WW8Num7z5">
    <w:name w:val="WW8Num7z5"/>
    <w:uiPriority w:val="99"/>
    <w:rsid w:val="003200E1"/>
  </w:style>
  <w:style w:type="character" w:customStyle="1" w:styleId="WW8Num7z6">
    <w:name w:val="WW8Num7z6"/>
    <w:uiPriority w:val="99"/>
    <w:rsid w:val="003200E1"/>
  </w:style>
  <w:style w:type="character" w:customStyle="1" w:styleId="WW8Num7z7">
    <w:name w:val="WW8Num7z7"/>
    <w:uiPriority w:val="99"/>
    <w:rsid w:val="003200E1"/>
  </w:style>
  <w:style w:type="character" w:customStyle="1" w:styleId="WW8Num7z8">
    <w:name w:val="WW8Num7z8"/>
    <w:uiPriority w:val="99"/>
    <w:rsid w:val="003200E1"/>
  </w:style>
  <w:style w:type="character" w:customStyle="1" w:styleId="WW8Num8z1">
    <w:name w:val="WW8Num8z1"/>
    <w:uiPriority w:val="99"/>
    <w:rsid w:val="003200E1"/>
  </w:style>
  <w:style w:type="character" w:customStyle="1" w:styleId="WW8Num8z2">
    <w:name w:val="WW8Num8z2"/>
    <w:uiPriority w:val="99"/>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uiPriority w:val="99"/>
    <w:rsid w:val="003200E1"/>
  </w:style>
  <w:style w:type="character" w:customStyle="1" w:styleId="WW8Num12z2">
    <w:name w:val="WW8Num12z2"/>
    <w:uiPriority w:val="99"/>
    <w:rsid w:val="003200E1"/>
  </w:style>
  <w:style w:type="character" w:customStyle="1" w:styleId="WW8Num12z3">
    <w:name w:val="WW8Num12z3"/>
    <w:uiPriority w:val="99"/>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uiPriority w:val="99"/>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uiPriority w:val="99"/>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uiPriority w:val="99"/>
    <w:rsid w:val="003200E1"/>
  </w:style>
  <w:style w:type="character" w:customStyle="1" w:styleId="afff2">
    <w:name w:val="Символ сноски"/>
    <w:qFormat/>
    <w:rsid w:val="003200E1"/>
    <w:rPr>
      <w:vertAlign w:val="superscript"/>
    </w:rPr>
  </w:style>
  <w:style w:type="character" w:customStyle="1" w:styleId="1e">
    <w:name w:val="Знак сноски1"/>
    <w:rsid w:val="003200E1"/>
    <w:rPr>
      <w:vertAlign w:val="superscript"/>
    </w:rPr>
  </w:style>
  <w:style w:type="character" w:customStyle="1" w:styleId="afff3">
    <w:name w:val="Символ нумерации"/>
    <w:rsid w:val="003200E1"/>
  </w:style>
  <w:style w:type="character" w:customStyle="1" w:styleId="afff4">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5">
    <w:name w:val="footnote reference"/>
    <w:uiPriority w:val="99"/>
    <w:rsid w:val="003200E1"/>
    <w:rPr>
      <w:vertAlign w:val="superscript"/>
    </w:rPr>
  </w:style>
  <w:style w:type="character" w:styleId="afff6">
    <w:name w:val="endnote reference"/>
    <w:uiPriority w:val="99"/>
    <w:rsid w:val="003200E1"/>
    <w:rPr>
      <w:vertAlign w:val="superscript"/>
    </w:rPr>
  </w:style>
  <w:style w:type="paragraph" w:styleId="afff7">
    <w:name w:val="List"/>
    <w:basedOn w:val="a1"/>
    <w:uiPriority w:val="99"/>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0"/>
    <w:rsid w:val="003200E1"/>
    <w:pPr>
      <w:suppressLineNumbers/>
      <w:suppressAutoHyphens/>
      <w:spacing w:before="120" w:after="120"/>
    </w:pPr>
    <w:rPr>
      <w:rFonts w:cs="Mangal"/>
      <w:i/>
      <w:iCs/>
      <w:lang w:eastAsia="ar-SA"/>
    </w:rPr>
  </w:style>
  <w:style w:type="paragraph" w:customStyle="1" w:styleId="2c">
    <w:name w:val="Указатель2"/>
    <w:basedOn w:val="a0"/>
    <w:rsid w:val="003200E1"/>
    <w:pPr>
      <w:suppressLineNumbers/>
      <w:suppressAutoHyphens/>
    </w:pPr>
    <w:rPr>
      <w:rFonts w:cs="Mangal"/>
      <w:lang w:eastAsia="ar-SA"/>
    </w:rPr>
  </w:style>
  <w:style w:type="paragraph" w:customStyle="1" w:styleId="1f0">
    <w:name w:val="Название1"/>
    <w:basedOn w:val="a0"/>
    <w:rsid w:val="003200E1"/>
    <w:pPr>
      <w:suppressLineNumbers/>
      <w:suppressAutoHyphens/>
      <w:spacing w:before="120" w:after="120"/>
    </w:pPr>
    <w:rPr>
      <w:rFonts w:cs="Mangal"/>
      <w:i/>
      <w:iCs/>
      <w:lang w:eastAsia="ar-SA"/>
    </w:rPr>
  </w:style>
  <w:style w:type="paragraph" w:customStyle="1" w:styleId="1f1">
    <w:name w:val="Указатель1"/>
    <w:basedOn w:val="a0"/>
    <w:uiPriority w:val="99"/>
    <w:rsid w:val="003200E1"/>
    <w:pPr>
      <w:suppressLineNumbers/>
      <w:suppressAutoHyphens/>
    </w:pPr>
    <w:rPr>
      <w:rFonts w:cs="Mangal"/>
      <w:lang w:eastAsia="ar-SA"/>
    </w:rPr>
  </w:style>
  <w:style w:type="paragraph" w:customStyle="1" w:styleId="313">
    <w:name w:val="Основной текст 31"/>
    <w:basedOn w:val="a0"/>
    <w:uiPriority w:val="99"/>
    <w:rsid w:val="003200E1"/>
    <w:pPr>
      <w:suppressAutoHyphens/>
      <w:spacing w:after="120"/>
    </w:pPr>
    <w:rPr>
      <w:sz w:val="16"/>
      <w:szCs w:val="16"/>
      <w:lang w:eastAsia="ar-SA"/>
    </w:rPr>
  </w:style>
  <w:style w:type="paragraph" w:customStyle="1" w:styleId="TableParagraph">
    <w:name w:val="Table Paragraph"/>
    <w:basedOn w:val="a0"/>
    <w:uiPriority w:val="1"/>
    <w:qFormat/>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8">
    <w:name w:val="Содержимое таблицы"/>
    <w:basedOn w:val="a0"/>
    <w:uiPriority w:val="99"/>
    <w:qFormat/>
    <w:rsid w:val="003200E1"/>
    <w:pPr>
      <w:suppressLineNumbers/>
      <w:suppressAutoHyphens/>
    </w:pPr>
    <w:rPr>
      <w:lang w:eastAsia="ar-SA"/>
    </w:rPr>
  </w:style>
  <w:style w:type="paragraph" w:customStyle="1" w:styleId="afff9">
    <w:name w:val="Заголовок таблицы"/>
    <w:basedOn w:val="afff8"/>
    <w:uiPriority w:val="99"/>
    <w:qFormat/>
    <w:rsid w:val="003200E1"/>
    <w:pPr>
      <w:jc w:val="center"/>
    </w:pPr>
    <w:rPr>
      <w:b/>
      <w:bCs/>
    </w:rPr>
  </w:style>
  <w:style w:type="paragraph" w:customStyle="1" w:styleId="afffa">
    <w:name w:val="Содержимое врезки"/>
    <w:basedOn w:val="a1"/>
    <w:uiPriority w:val="99"/>
    <w:qFormat/>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3"/>
    <w:next w:val="af1"/>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basedOn w:val="a0"/>
    <w:next w:val="aff1"/>
    <w:link w:val="afffc"/>
    <w:qFormat/>
    <w:rsid w:val="003200E1"/>
    <w:pPr>
      <w:jc w:val="center"/>
    </w:pPr>
    <w:rPr>
      <w:rFonts w:asciiTheme="minorHAnsi" w:eastAsiaTheme="minorHAnsi" w:hAnsiTheme="minorHAnsi" w:cstheme="minorBidi"/>
      <w:b/>
      <w:sz w:val="28"/>
      <w:szCs w:val="28"/>
      <w:lang w:eastAsia="en-US"/>
    </w:rPr>
  </w:style>
  <w:style w:type="character" w:customStyle="1" w:styleId="afffc">
    <w:name w:val="Название Знак"/>
    <w:link w:val="afffb"/>
    <w:uiPriority w:val="10"/>
    <w:rsid w:val="003200E1"/>
    <w:rPr>
      <w:b/>
      <w:sz w:val="28"/>
      <w:szCs w:val="28"/>
    </w:rPr>
  </w:style>
  <w:style w:type="character" w:customStyle="1" w:styleId="2d">
    <w:name w:val="Основной текст (2)_"/>
    <w:link w:val="2e"/>
    <w:uiPriority w:val="99"/>
    <w:rsid w:val="003200E1"/>
    <w:rPr>
      <w:sz w:val="28"/>
      <w:szCs w:val="28"/>
      <w:shd w:val="clear" w:color="auto" w:fill="FFFFFF"/>
    </w:rPr>
  </w:style>
  <w:style w:type="paragraph" w:customStyle="1" w:styleId="2e">
    <w:name w:val="Основной текст (2)"/>
    <w:basedOn w:val="a0"/>
    <w:link w:val="2d"/>
    <w:uiPriority w:val="99"/>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0"/>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4"/>
    <w:uiPriority w:val="99"/>
    <w:semiHidden/>
    <w:unhideWhenUsed/>
    <w:rsid w:val="00AA11EE"/>
  </w:style>
  <w:style w:type="table" w:customStyle="1" w:styleId="420">
    <w:name w:val="Сетка таблицы42"/>
    <w:basedOn w:val="a3"/>
    <w:next w:val="af1"/>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4"/>
    <w:uiPriority w:val="99"/>
    <w:semiHidden/>
    <w:unhideWhenUsed/>
    <w:rsid w:val="00EB4D76"/>
  </w:style>
  <w:style w:type="paragraph" w:customStyle="1" w:styleId="afffd">
    <w:name w:val="Знак Знак Знак Знак Знак Знак"/>
    <w:basedOn w:val="a0"/>
    <w:rsid w:val="00EB4D76"/>
    <w:pPr>
      <w:spacing w:after="160" w:line="240" w:lineRule="exact"/>
    </w:pPr>
    <w:rPr>
      <w:rFonts w:ascii="Verdana" w:hAnsi="Verdana"/>
      <w:lang w:val="en-US" w:eastAsia="en-US"/>
    </w:rPr>
  </w:style>
  <w:style w:type="paragraph" w:customStyle="1" w:styleId="222">
    <w:name w:val="Основной текст 22"/>
    <w:basedOn w:val="a0"/>
    <w:uiPriority w:val="99"/>
    <w:rsid w:val="00EB4D76"/>
    <w:pPr>
      <w:suppressAutoHyphens/>
    </w:pPr>
    <w:rPr>
      <w:szCs w:val="20"/>
      <w:lang w:eastAsia="ar-SA"/>
    </w:rPr>
  </w:style>
  <w:style w:type="character" w:customStyle="1" w:styleId="1f2">
    <w:name w:val="Основной текст Знак1"/>
    <w:link w:val="214"/>
    <w:uiPriority w:val="99"/>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1"/>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0"/>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3"/>
    <w:next w:val="af1"/>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4"/>
    <w:uiPriority w:val="99"/>
    <w:semiHidden/>
    <w:rsid w:val="0046045E"/>
  </w:style>
  <w:style w:type="table" w:customStyle="1" w:styleId="44">
    <w:name w:val="Сетка таблицы44"/>
    <w:basedOn w:val="a3"/>
    <w:next w:val="af1"/>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4"/>
    <w:semiHidden/>
    <w:rsid w:val="0046045E"/>
  </w:style>
  <w:style w:type="paragraph" w:customStyle="1" w:styleId="afffe">
    <w:name w:val="Знак Знак Знак Знак Знак Знак"/>
    <w:basedOn w:val="a0"/>
    <w:rsid w:val="0046045E"/>
    <w:pPr>
      <w:spacing w:after="160" w:line="240" w:lineRule="exact"/>
    </w:pPr>
    <w:rPr>
      <w:rFonts w:ascii="Verdana" w:hAnsi="Verdana"/>
      <w:lang w:val="en-US" w:eastAsia="en-US"/>
    </w:rPr>
  </w:style>
  <w:style w:type="numbering" w:customStyle="1" w:styleId="361">
    <w:name w:val="Нет списка36"/>
    <w:next w:val="a4"/>
    <w:uiPriority w:val="99"/>
    <w:semiHidden/>
    <w:rsid w:val="003250A0"/>
  </w:style>
  <w:style w:type="paragraph" w:customStyle="1" w:styleId="Style13">
    <w:name w:val="Style1"/>
    <w:basedOn w:val="a0"/>
    <w:uiPriority w:val="99"/>
    <w:rsid w:val="006B63ED"/>
    <w:pPr>
      <w:widowControl w:val="0"/>
      <w:autoSpaceDE w:val="0"/>
      <w:autoSpaceDN w:val="0"/>
      <w:adjustRightInd w:val="0"/>
      <w:spacing w:line="322" w:lineRule="exact"/>
      <w:jc w:val="right"/>
    </w:pPr>
  </w:style>
  <w:style w:type="paragraph" w:customStyle="1" w:styleId="Style16">
    <w:name w:val="Style16"/>
    <w:basedOn w:val="a0"/>
    <w:uiPriority w:val="99"/>
    <w:rsid w:val="006B63ED"/>
    <w:pPr>
      <w:widowControl w:val="0"/>
      <w:autoSpaceDE w:val="0"/>
      <w:autoSpaceDN w:val="0"/>
      <w:adjustRightInd w:val="0"/>
      <w:spacing w:line="324" w:lineRule="exact"/>
      <w:ind w:hanging="110"/>
    </w:pPr>
  </w:style>
  <w:style w:type="paragraph" w:customStyle="1" w:styleId="Style15">
    <w:name w:val="Style15"/>
    <w:basedOn w:val="a0"/>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4"/>
    <w:uiPriority w:val="99"/>
    <w:semiHidden/>
    <w:unhideWhenUsed/>
    <w:rsid w:val="006B63ED"/>
  </w:style>
  <w:style w:type="table" w:customStyle="1" w:styleId="45">
    <w:name w:val="Сетка таблицы45"/>
    <w:basedOn w:val="a3"/>
    <w:next w:val="af1"/>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endnote text"/>
    <w:basedOn w:val="a0"/>
    <w:link w:val="affff0"/>
    <w:uiPriority w:val="99"/>
    <w:semiHidden/>
    <w:unhideWhenUsed/>
    <w:rsid w:val="006B63ED"/>
    <w:pPr>
      <w:spacing w:after="200" w:line="276" w:lineRule="auto"/>
    </w:pPr>
    <w:rPr>
      <w:rFonts w:ascii="Calibri" w:hAnsi="Calibri"/>
      <w:sz w:val="20"/>
      <w:szCs w:val="20"/>
      <w:lang w:val="x-none"/>
    </w:rPr>
  </w:style>
  <w:style w:type="character" w:customStyle="1" w:styleId="affff0">
    <w:name w:val="Текст концевой сноски Знак"/>
    <w:basedOn w:val="a2"/>
    <w:link w:val="affff"/>
    <w:uiPriority w:val="99"/>
    <w:semiHidden/>
    <w:rsid w:val="006B63ED"/>
    <w:rPr>
      <w:rFonts w:ascii="Calibri" w:eastAsia="Times New Roman" w:hAnsi="Calibri" w:cs="Times New Roman"/>
      <w:sz w:val="20"/>
      <w:szCs w:val="20"/>
      <w:lang w:val="x-none" w:eastAsia="ru-RU"/>
    </w:rPr>
  </w:style>
  <w:style w:type="paragraph" w:customStyle="1" w:styleId="affff1">
    <w:basedOn w:val="a0"/>
    <w:next w:val="a0"/>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0"/>
    <w:next w:val="a0"/>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2"/>
    <w:link w:val="2f"/>
    <w:uiPriority w:val="29"/>
    <w:rsid w:val="006B63ED"/>
    <w:rPr>
      <w:rFonts w:ascii="Calibri" w:eastAsia="Times New Roman" w:hAnsi="Calibri" w:cs="Times New Roman"/>
      <w:i/>
      <w:iCs/>
      <w:color w:val="000000"/>
      <w:lang w:eastAsia="ru-RU"/>
    </w:rPr>
  </w:style>
  <w:style w:type="paragraph" w:styleId="affff2">
    <w:name w:val="Intense Quote"/>
    <w:basedOn w:val="a0"/>
    <w:next w:val="a0"/>
    <w:link w:val="affff3"/>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3">
    <w:name w:val="Выделенная цитата Знак"/>
    <w:basedOn w:val="a2"/>
    <w:link w:val="affff2"/>
    <w:uiPriority w:val="30"/>
    <w:rsid w:val="006B63ED"/>
    <w:rPr>
      <w:rFonts w:ascii="Calibri" w:eastAsia="Times New Roman" w:hAnsi="Calibri" w:cs="Times New Roman"/>
      <w:b/>
      <w:bCs/>
      <w:i/>
      <w:iCs/>
      <w:color w:val="5B9BD5"/>
      <w:lang w:eastAsia="ru-RU"/>
    </w:rPr>
  </w:style>
  <w:style w:type="character" w:styleId="affff4">
    <w:name w:val="Subtle Emphasis"/>
    <w:uiPriority w:val="19"/>
    <w:qFormat/>
    <w:rsid w:val="006B63ED"/>
    <w:rPr>
      <w:i/>
      <w:iCs/>
      <w:color w:val="808080"/>
    </w:rPr>
  </w:style>
  <w:style w:type="character" w:styleId="affff5">
    <w:name w:val="Intense Emphasis"/>
    <w:uiPriority w:val="99"/>
    <w:qFormat/>
    <w:rsid w:val="006B63ED"/>
    <w:rPr>
      <w:b/>
      <w:bCs/>
      <w:i/>
      <w:iCs/>
      <w:color w:val="5B9BD5"/>
    </w:rPr>
  </w:style>
  <w:style w:type="character" w:styleId="affff6">
    <w:name w:val="Subtle Reference"/>
    <w:uiPriority w:val="31"/>
    <w:qFormat/>
    <w:rsid w:val="006B63ED"/>
    <w:rPr>
      <w:smallCaps/>
      <w:color w:val="ED7D31"/>
      <w:u w:val="single"/>
    </w:rPr>
  </w:style>
  <w:style w:type="character" w:styleId="affff7">
    <w:name w:val="Intense Reference"/>
    <w:uiPriority w:val="32"/>
    <w:qFormat/>
    <w:rsid w:val="006B63ED"/>
    <w:rPr>
      <w:b/>
      <w:bCs/>
      <w:smallCaps/>
      <w:color w:val="ED7D31"/>
      <w:spacing w:val="5"/>
      <w:u w:val="single"/>
    </w:rPr>
  </w:style>
  <w:style w:type="character" w:styleId="affff8">
    <w:name w:val="Book Title"/>
    <w:uiPriority w:val="33"/>
    <w:qFormat/>
    <w:rsid w:val="006B63ED"/>
    <w:rPr>
      <w:b/>
      <w:bCs/>
      <w:smallCaps/>
      <w:spacing w:val="5"/>
    </w:rPr>
  </w:style>
  <w:style w:type="paragraph" w:styleId="affff9">
    <w:name w:val="TOC Heading"/>
    <w:basedOn w:val="10"/>
    <w:next w:val="a0"/>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4"/>
    <w:uiPriority w:val="99"/>
    <w:semiHidden/>
    <w:rsid w:val="00056D20"/>
  </w:style>
  <w:style w:type="numbering" w:customStyle="1" w:styleId="391">
    <w:name w:val="Нет списка39"/>
    <w:next w:val="a4"/>
    <w:uiPriority w:val="99"/>
    <w:semiHidden/>
    <w:rsid w:val="008257BA"/>
  </w:style>
  <w:style w:type="table" w:customStyle="1" w:styleId="46">
    <w:name w:val="Сетка таблицы46"/>
    <w:basedOn w:val="a3"/>
    <w:next w:val="af1"/>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4"/>
    <w:uiPriority w:val="99"/>
    <w:semiHidden/>
    <w:rsid w:val="00951974"/>
  </w:style>
  <w:style w:type="numbering" w:customStyle="1" w:styleId="411">
    <w:name w:val="Нет списка41"/>
    <w:next w:val="a4"/>
    <w:uiPriority w:val="99"/>
    <w:semiHidden/>
    <w:rsid w:val="00951974"/>
  </w:style>
  <w:style w:type="numbering" w:customStyle="1" w:styleId="421">
    <w:name w:val="Нет списка42"/>
    <w:next w:val="a4"/>
    <w:uiPriority w:val="99"/>
    <w:semiHidden/>
    <w:rsid w:val="006A0468"/>
  </w:style>
  <w:style w:type="numbering" w:customStyle="1" w:styleId="431">
    <w:name w:val="Нет списка43"/>
    <w:next w:val="a4"/>
    <w:uiPriority w:val="99"/>
    <w:semiHidden/>
    <w:unhideWhenUsed/>
    <w:rsid w:val="002345DA"/>
  </w:style>
  <w:style w:type="paragraph" w:customStyle="1" w:styleId="Style2">
    <w:name w:val="Style2"/>
    <w:basedOn w:val="a0"/>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0"/>
    <w:uiPriority w:val="99"/>
    <w:rsid w:val="002345DA"/>
    <w:pPr>
      <w:widowControl w:val="0"/>
      <w:autoSpaceDE w:val="0"/>
      <w:autoSpaceDN w:val="0"/>
      <w:adjustRightInd w:val="0"/>
      <w:spacing w:line="274" w:lineRule="exact"/>
      <w:jc w:val="right"/>
    </w:pPr>
  </w:style>
  <w:style w:type="paragraph" w:customStyle="1" w:styleId="Style5">
    <w:name w:val="Style5"/>
    <w:basedOn w:val="a0"/>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0"/>
    <w:uiPriority w:val="99"/>
    <w:rsid w:val="002345DA"/>
    <w:pPr>
      <w:widowControl w:val="0"/>
      <w:autoSpaceDE w:val="0"/>
      <w:autoSpaceDN w:val="0"/>
      <w:adjustRightInd w:val="0"/>
      <w:spacing w:line="323" w:lineRule="exact"/>
      <w:jc w:val="center"/>
    </w:pPr>
  </w:style>
  <w:style w:type="paragraph" w:customStyle="1" w:styleId="Style7">
    <w:name w:val="Style7"/>
    <w:basedOn w:val="a0"/>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0"/>
    <w:uiPriority w:val="99"/>
    <w:rsid w:val="002345DA"/>
    <w:pPr>
      <w:widowControl w:val="0"/>
      <w:autoSpaceDE w:val="0"/>
      <w:autoSpaceDN w:val="0"/>
      <w:adjustRightInd w:val="0"/>
      <w:spacing w:line="324" w:lineRule="exact"/>
      <w:jc w:val="both"/>
    </w:pPr>
  </w:style>
  <w:style w:type="paragraph" w:customStyle="1" w:styleId="Style130">
    <w:name w:val="Style13"/>
    <w:basedOn w:val="a0"/>
    <w:uiPriority w:val="99"/>
    <w:rsid w:val="002345DA"/>
    <w:pPr>
      <w:widowControl w:val="0"/>
      <w:autoSpaceDE w:val="0"/>
      <w:autoSpaceDN w:val="0"/>
      <w:adjustRightInd w:val="0"/>
    </w:pPr>
  </w:style>
  <w:style w:type="paragraph" w:customStyle="1" w:styleId="Style14">
    <w:name w:val="Style14"/>
    <w:basedOn w:val="a0"/>
    <w:uiPriority w:val="99"/>
    <w:rsid w:val="002345DA"/>
    <w:pPr>
      <w:widowControl w:val="0"/>
      <w:autoSpaceDE w:val="0"/>
      <w:autoSpaceDN w:val="0"/>
      <w:adjustRightInd w:val="0"/>
      <w:spacing w:line="409" w:lineRule="exact"/>
      <w:jc w:val="center"/>
    </w:pPr>
  </w:style>
  <w:style w:type="paragraph" w:customStyle="1" w:styleId="Style17">
    <w:name w:val="Style17"/>
    <w:basedOn w:val="a0"/>
    <w:uiPriority w:val="99"/>
    <w:rsid w:val="002345DA"/>
    <w:pPr>
      <w:widowControl w:val="0"/>
      <w:autoSpaceDE w:val="0"/>
      <w:autoSpaceDN w:val="0"/>
      <w:adjustRightInd w:val="0"/>
    </w:pPr>
  </w:style>
  <w:style w:type="paragraph" w:customStyle="1" w:styleId="Style18">
    <w:name w:val="Style18"/>
    <w:basedOn w:val="a0"/>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0"/>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0"/>
    <w:uiPriority w:val="99"/>
    <w:rsid w:val="002345DA"/>
    <w:pPr>
      <w:widowControl w:val="0"/>
      <w:autoSpaceDE w:val="0"/>
      <w:autoSpaceDN w:val="0"/>
      <w:adjustRightInd w:val="0"/>
      <w:spacing w:line="324" w:lineRule="exact"/>
      <w:ind w:firstLine="710"/>
    </w:pPr>
  </w:style>
  <w:style w:type="paragraph" w:customStyle="1" w:styleId="Style21">
    <w:name w:val="Style21"/>
    <w:basedOn w:val="a0"/>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0"/>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0"/>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0"/>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0"/>
    <w:uiPriority w:val="99"/>
    <w:rsid w:val="002345DA"/>
    <w:pPr>
      <w:widowControl w:val="0"/>
      <w:autoSpaceDE w:val="0"/>
      <w:autoSpaceDN w:val="0"/>
      <w:adjustRightInd w:val="0"/>
      <w:spacing w:line="322" w:lineRule="exact"/>
    </w:pPr>
  </w:style>
  <w:style w:type="paragraph" w:customStyle="1" w:styleId="Style26">
    <w:name w:val="Style26"/>
    <w:basedOn w:val="a0"/>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0"/>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0"/>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0"/>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0"/>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0"/>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0"/>
    <w:uiPriority w:val="99"/>
    <w:rsid w:val="002345DA"/>
    <w:pPr>
      <w:widowControl w:val="0"/>
      <w:autoSpaceDE w:val="0"/>
      <w:autoSpaceDN w:val="0"/>
      <w:adjustRightInd w:val="0"/>
      <w:spacing w:line="322" w:lineRule="exact"/>
      <w:jc w:val="both"/>
    </w:pPr>
  </w:style>
  <w:style w:type="paragraph" w:customStyle="1" w:styleId="Style33">
    <w:name w:val="Style33"/>
    <w:basedOn w:val="a0"/>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0"/>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0"/>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0"/>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0"/>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0"/>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0"/>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0"/>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0"/>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0"/>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0"/>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0"/>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0"/>
    <w:uiPriority w:val="99"/>
    <w:rsid w:val="002345DA"/>
    <w:pPr>
      <w:widowControl w:val="0"/>
      <w:autoSpaceDE w:val="0"/>
      <w:autoSpaceDN w:val="0"/>
      <w:adjustRightInd w:val="0"/>
    </w:pPr>
  </w:style>
  <w:style w:type="paragraph" w:customStyle="1" w:styleId="Style46">
    <w:name w:val="Style46"/>
    <w:basedOn w:val="a0"/>
    <w:uiPriority w:val="99"/>
    <w:rsid w:val="002345DA"/>
    <w:pPr>
      <w:widowControl w:val="0"/>
      <w:autoSpaceDE w:val="0"/>
      <w:autoSpaceDN w:val="0"/>
      <w:adjustRightInd w:val="0"/>
      <w:spacing w:line="182" w:lineRule="exact"/>
      <w:jc w:val="both"/>
    </w:pPr>
  </w:style>
  <w:style w:type="paragraph" w:customStyle="1" w:styleId="Style47">
    <w:name w:val="Style47"/>
    <w:basedOn w:val="a0"/>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0"/>
    <w:uiPriority w:val="99"/>
    <w:rsid w:val="002345DA"/>
    <w:pPr>
      <w:widowControl w:val="0"/>
      <w:autoSpaceDE w:val="0"/>
      <w:autoSpaceDN w:val="0"/>
      <w:adjustRightInd w:val="0"/>
      <w:spacing w:line="182" w:lineRule="exact"/>
      <w:jc w:val="center"/>
    </w:pPr>
  </w:style>
  <w:style w:type="paragraph" w:customStyle="1" w:styleId="Style49">
    <w:name w:val="Style49"/>
    <w:basedOn w:val="a0"/>
    <w:uiPriority w:val="99"/>
    <w:rsid w:val="002345DA"/>
    <w:pPr>
      <w:widowControl w:val="0"/>
      <w:autoSpaceDE w:val="0"/>
      <w:autoSpaceDN w:val="0"/>
      <w:adjustRightInd w:val="0"/>
    </w:pPr>
  </w:style>
  <w:style w:type="paragraph" w:customStyle="1" w:styleId="Style50">
    <w:name w:val="Style50"/>
    <w:basedOn w:val="a0"/>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0"/>
    <w:uiPriority w:val="99"/>
    <w:rsid w:val="002345DA"/>
    <w:pPr>
      <w:widowControl w:val="0"/>
      <w:autoSpaceDE w:val="0"/>
      <w:autoSpaceDN w:val="0"/>
      <w:adjustRightInd w:val="0"/>
      <w:spacing w:line="184" w:lineRule="exact"/>
    </w:pPr>
  </w:style>
  <w:style w:type="paragraph" w:customStyle="1" w:styleId="Style52">
    <w:name w:val="Style52"/>
    <w:basedOn w:val="a0"/>
    <w:uiPriority w:val="99"/>
    <w:rsid w:val="002345DA"/>
    <w:pPr>
      <w:widowControl w:val="0"/>
      <w:autoSpaceDE w:val="0"/>
      <w:autoSpaceDN w:val="0"/>
      <w:adjustRightInd w:val="0"/>
    </w:pPr>
  </w:style>
  <w:style w:type="paragraph" w:customStyle="1" w:styleId="Style53">
    <w:name w:val="Style53"/>
    <w:basedOn w:val="a0"/>
    <w:uiPriority w:val="99"/>
    <w:rsid w:val="002345DA"/>
    <w:pPr>
      <w:widowControl w:val="0"/>
      <w:autoSpaceDE w:val="0"/>
      <w:autoSpaceDN w:val="0"/>
      <w:adjustRightInd w:val="0"/>
      <w:spacing w:line="326" w:lineRule="exact"/>
      <w:ind w:firstLine="1133"/>
    </w:pPr>
  </w:style>
  <w:style w:type="paragraph" w:customStyle="1" w:styleId="Style54">
    <w:name w:val="Style54"/>
    <w:basedOn w:val="a0"/>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a">
    <w:name w:val="Комментарий"/>
    <w:basedOn w:val="a0"/>
    <w:next w:val="a0"/>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b">
    <w:name w:val="annotation text"/>
    <w:basedOn w:val="a0"/>
    <w:link w:val="affffc"/>
    <w:uiPriority w:val="99"/>
    <w:semiHidden/>
    <w:qFormat/>
    <w:rsid w:val="002345DA"/>
    <w:pPr>
      <w:ind w:firstLine="720"/>
      <w:jc w:val="both"/>
    </w:pPr>
    <w:rPr>
      <w:rFonts w:ascii="Tms Rmn" w:hAnsi="Tms Rmn"/>
      <w:sz w:val="20"/>
      <w:szCs w:val="20"/>
      <w:lang w:val="x-none" w:eastAsia="x-none"/>
    </w:rPr>
  </w:style>
  <w:style w:type="character" w:customStyle="1" w:styleId="affffc">
    <w:name w:val="Текст примечания Знак"/>
    <w:basedOn w:val="a2"/>
    <w:link w:val="affffb"/>
    <w:uiPriority w:val="99"/>
    <w:semiHidden/>
    <w:qFormat/>
    <w:rsid w:val="002345DA"/>
    <w:rPr>
      <w:rFonts w:ascii="Tms Rmn" w:eastAsia="Times New Roman" w:hAnsi="Tms Rmn" w:cs="Times New Roman"/>
      <w:sz w:val="20"/>
      <w:szCs w:val="20"/>
      <w:lang w:val="x-none" w:eastAsia="x-none"/>
    </w:rPr>
  </w:style>
  <w:style w:type="numbering" w:customStyle="1" w:styleId="440">
    <w:name w:val="Нет списка44"/>
    <w:next w:val="a4"/>
    <w:uiPriority w:val="99"/>
    <w:semiHidden/>
    <w:unhideWhenUsed/>
    <w:rsid w:val="002345DA"/>
  </w:style>
  <w:style w:type="paragraph" w:customStyle="1" w:styleId="unformattext">
    <w:name w:val="unformattext"/>
    <w:basedOn w:val="a0"/>
    <w:rsid w:val="002345DA"/>
    <w:pPr>
      <w:spacing w:before="100" w:beforeAutospacing="1" w:after="100" w:afterAutospacing="1"/>
    </w:pPr>
  </w:style>
  <w:style w:type="numbering" w:customStyle="1" w:styleId="450">
    <w:name w:val="Нет списка45"/>
    <w:next w:val="a4"/>
    <w:uiPriority w:val="99"/>
    <w:semiHidden/>
    <w:rsid w:val="004C064E"/>
  </w:style>
  <w:style w:type="table" w:customStyle="1" w:styleId="47">
    <w:name w:val="Сетка таблицы47"/>
    <w:basedOn w:val="a3"/>
    <w:next w:val="af1"/>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4"/>
    <w:uiPriority w:val="99"/>
    <w:semiHidden/>
    <w:rsid w:val="00F72018"/>
  </w:style>
  <w:style w:type="numbering" w:customStyle="1" w:styleId="470">
    <w:name w:val="Нет списка47"/>
    <w:next w:val="a4"/>
    <w:uiPriority w:val="99"/>
    <w:semiHidden/>
    <w:rsid w:val="00F72018"/>
  </w:style>
  <w:style w:type="numbering" w:customStyle="1" w:styleId="48">
    <w:name w:val="Нет списка48"/>
    <w:next w:val="a4"/>
    <w:uiPriority w:val="99"/>
    <w:semiHidden/>
    <w:unhideWhenUsed/>
    <w:rsid w:val="00332BCE"/>
  </w:style>
  <w:style w:type="numbering" w:customStyle="1" w:styleId="49">
    <w:name w:val="Нет списка49"/>
    <w:next w:val="a4"/>
    <w:uiPriority w:val="99"/>
    <w:semiHidden/>
    <w:unhideWhenUsed/>
    <w:rsid w:val="00AA0F1A"/>
  </w:style>
  <w:style w:type="character" w:customStyle="1" w:styleId="1f4">
    <w:name w:val="Текст концевой сноски Знак1"/>
    <w:basedOn w:val="a2"/>
    <w:uiPriority w:val="99"/>
    <w:semiHidden/>
    <w:rsid w:val="00AA0F1A"/>
    <w:rPr>
      <w:rFonts w:hAnsi="Times New Roman"/>
    </w:rPr>
  </w:style>
  <w:style w:type="numbering" w:customStyle="1" w:styleId="500">
    <w:name w:val="Нет списка50"/>
    <w:next w:val="a4"/>
    <w:uiPriority w:val="99"/>
    <w:semiHidden/>
    <w:rsid w:val="00126981"/>
  </w:style>
  <w:style w:type="table" w:customStyle="1" w:styleId="480">
    <w:name w:val="Сетка таблицы48"/>
    <w:basedOn w:val="a3"/>
    <w:next w:val="af1"/>
    <w:rsid w:val="00126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0"/>
    <w:rsid w:val="002D6099"/>
    <w:pPr>
      <w:ind w:firstLine="720"/>
      <w:jc w:val="both"/>
    </w:pPr>
    <w:rPr>
      <w:rFonts w:ascii="Arial" w:hAnsi="Arial" w:cs="Arial"/>
      <w:sz w:val="26"/>
      <w:szCs w:val="26"/>
    </w:rPr>
  </w:style>
  <w:style w:type="numbering" w:customStyle="1" w:styleId="510">
    <w:name w:val="Нет списка51"/>
    <w:next w:val="a4"/>
    <w:uiPriority w:val="99"/>
    <w:semiHidden/>
    <w:rsid w:val="00CC2313"/>
  </w:style>
  <w:style w:type="table" w:customStyle="1" w:styleId="490">
    <w:name w:val="Сетка таблицы49"/>
    <w:basedOn w:val="a3"/>
    <w:next w:val="af1"/>
    <w:rsid w:val="00CC2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4"/>
    <w:semiHidden/>
    <w:rsid w:val="00CC2313"/>
  </w:style>
  <w:style w:type="paragraph" w:customStyle="1" w:styleId="affffd">
    <w:name w:val="Знак Знак Знак Знак Знак Знак"/>
    <w:basedOn w:val="a0"/>
    <w:rsid w:val="00CC2313"/>
    <w:pPr>
      <w:spacing w:after="160" w:line="240" w:lineRule="exact"/>
    </w:pPr>
    <w:rPr>
      <w:rFonts w:ascii="Verdana" w:hAnsi="Verdana"/>
      <w:lang w:val="en-US" w:eastAsia="en-US"/>
    </w:rPr>
  </w:style>
  <w:style w:type="character" w:customStyle="1" w:styleId="2f1">
    <w:name w:val="Заголовок №2_"/>
    <w:link w:val="2f2"/>
    <w:locked/>
    <w:rsid w:val="00EE6431"/>
    <w:rPr>
      <w:rFonts w:ascii="Times New Roman" w:hAnsi="Times New Roman" w:cs="Times New Roman"/>
      <w:b/>
      <w:bCs/>
      <w:spacing w:val="20"/>
      <w:sz w:val="28"/>
      <w:szCs w:val="28"/>
      <w:shd w:val="clear" w:color="auto" w:fill="FFFFFF"/>
    </w:rPr>
  </w:style>
  <w:style w:type="paragraph" w:customStyle="1" w:styleId="2f2">
    <w:name w:val="Заголовок №2"/>
    <w:basedOn w:val="a0"/>
    <w:link w:val="2f1"/>
    <w:rsid w:val="00EE6431"/>
    <w:pPr>
      <w:widowControl w:val="0"/>
      <w:shd w:val="clear" w:color="auto" w:fill="FFFFFF"/>
      <w:spacing w:line="240" w:lineRule="atLeast"/>
      <w:outlineLvl w:val="1"/>
    </w:pPr>
    <w:rPr>
      <w:rFonts w:eastAsiaTheme="minorHAnsi"/>
      <w:b/>
      <w:bCs/>
      <w:spacing w:val="20"/>
      <w:sz w:val="28"/>
      <w:szCs w:val="28"/>
      <w:lang w:eastAsia="en-US"/>
    </w:rPr>
  </w:style>
  <w:style w:type="character" w:customStyle="1" w:styleId="54">
    <w:name w:val="Основной текст (5)_"/>
    <w:link w:val="55"/>
    <w:locked/>
    <w:rsid w:val="00EE6431"/>
    <w:rPr>
      <w:rFonts w:ascii="Times New Roman" w:hAnsi="Times New Roman" w:cs="Times New Roman"/>
      <w:shd w:val="clear" w:color="auto" w:fill="FFFFFF"/>
    </w:rPr>
  </w:style>
  <w:style w:type="paragraph" w:customStyle="1" w:styleId="55">
    <w:name w:val="Основной текст (5)"/>
    <w:basedOn w:val="a0"/>
    <w:link w:val="54"/>
    <w:rsid w:val="00EE6431"/>
    <w:pPr>
      <w:widowControl w:val="0"/>
      <w:shd w:val="clear" w:color="auto" w:fill="FFFFFF"/>
      <w:spacing w:line="274" w:lineRule="exact"/>
    </w:pPr>
    <w:rPr>
      <w:rFonts w:eastAsiaTheme="minorHAnsi"/>
      <w:sz w:val="22"/>
      <w:szCs w:val="22"/>
      <w:lang w:eastAsia="en-US"/>
    </w:rPr>
  </w:style>
  <w:style w:type="character" w:customStyle="1" w:styleId="64">
    <w:name w:val="Основной текст (6)_"/>
    <w:link w:val="610"/>
    <w:locked/>
    <w:rsid w:val="00EE6431"/>
    <w:rPr>
      <w:rFonts w:ascii="Times New Roman" w:hAnsi="Times New Roman" w:cs="Times New Roman"/>
      <w:sz w:val="28"/>
      <w:szCs w:val="28"/>
      <w:shd w:val="clear" w:color="auto" w:fill="FFFFFF"/>
    </w:rPr>
  </w:style>
  <w:style w:type="paragraph" w:customStyle="1" w:styleId="610">
    <w:name w:val="Основной текст (6)1"/>
    <w:basedOn w:val="a0"/>
    <w:link w:val="64"/>
    <w:uiPriority w:val="99"/>
    <w:rsid w:val="00EE6431"/>
    <w:pPr>
      <w:widowControl w:val="0"/>
      <w:shd w:val="clear" w:color="auto" w:fill="FFFFFF"/>
      <w:spacing w:line="324" w:lineRule="exact"/>
      <w:jc w:val="both"/>
    </w:pPr>
    <w:rPr>
      <w:rFonts w:eastAsiaTheme="minorHAnsi"/>
      <w:sz w:val="28"/>
      <w:szCs w:val="28"/>
      <w:lang w:eastAsia="en-US"/>
    </w:rPr>
  </w:style>
  <w:style w:type="paragraph" w:customStyle="1" w:styleId="affffe">
    <w:name w:val="Прижатый влево"/>
    <w:basedOn w:val="a0"/>
    <w:next w:val="a0"/>
    <w:uiPriority w:val="99"/>
    <w:rsid w:val="00EE6431"/>
    <w:pPr>
      <w:autoSpaceDE w:val="0"/>
      <w:autoSpaceDN w:val="0"/>
      <w:adjustRightInd w:val="0"/>
    </w:pPr>
    <w:rPr>
      <w:rFonts w:ascii="Arial" w:eastAsia="Arial Unicode MS" w:hAnsi="Arial" w:cs="Arial"/>
      <w:lang w:eastAsia="en-US"/>
    </w:rPr>
  </w:style>
  <w:style w:type="character" w:customStyle="1" w:styleId="3a">
    <w:name w:val="Основной текст (3)_"/>
    <w:basedOn w:val="a2"/>
    <w:link w:val="3b"/>
    <w:rsid w:val="001D773B"/>
    <w:rPr>
      <w:rFonts w:ascii="Times New Roman" w:eastAsia="Times New Roman" w:hAnsi="Times New Roman" w:cs="Times New Roman"/>
      <w:b/>
      <w:bCs/>
      <w:spacing w:val="20"/>
      <w:sz w:val="28"/>
      <w:szCs w:val="28"/>
      <w:shd w:val="clear" w:color="auto" w:fill="FFFFFF"/>
    </w:rPr>
  </w:style>
  <w:style w:type="character" w:customStyle="1" w:styleId="123">
    <w:name w:val="Заголовок №1 (2)_"/>
    <w:basedOn w:val="a2"/>
    <w:link w:val="124"/>
    <w:rsid w:val="001D773B"/>
    <w:rPr>
      <w:rFonts w:ascii="Times New Roman" w:eastAsia="Times New Roman" w:hAnsi="Times New Roman" w:cs="Times New Roman"/>
      <w:b/>
      <w:bCs/>
      <w:spacing w:val="160"/>
      <w:sz w:val="38"/>
      <w:szCs w:val="38"/>
      <w:shd w:val="clear" w:color="auto" w:fill="FFFFFF"/>
    </w:rPr>
  </w:style>
  <w:style w:type="paragraph" w:customStyle="1" w:styleId="65">
    <w:name w:val="Основной текст (6)"/>
    <w:basedOn w:val="a0"/>
    <w:rsid w:val="001D773B"/>
    <w:pPr>
      <w:widowControl w:val="0"/>
      <w:shd w:val="clear" w:color="auto" w:fill="FFFFFF"/>
      <w:spacing w:line="324" w:lineRule="exact"/>
      <w:jc w:val="both"/>
    </w:pPr>
    <w:rPr>
      <w:color w:val="000000"/>
      <w:sz w:val="28"/>
      <w:szCs w:val="28"/>
      <w:lang w:bidi="ru-RU"/>
    </w:rPr>
  </w:style>
  <w:style w:type="paragraph" w:customStyle="1" w:styleId="3b">
    <w:name w:val="Основной текст (3)"/>
    <w:basedOn w:val="a0"/>
    <w:link w:val="3a"/>
    <w:rsid w:val="001D773B"/>
    <w:pPr>
      <w:widowControl w:val="0"/>
      <w:shd w:val="clear" w:color="auto" w:fill="FFFFFF"/>
      <w:spacing w:line="328" w:lineRule="exact"/>
      <w:jc w:val="center"/>
    </w:pPr>
    <w:rPr>
      <w:b/>
      <w:bCs/>
      <w:spacing w:val="20"/>
      <w:sz w:val="28"/>
      <w:szCs w:val="28"/>
      <w:lang w:eastAsia="en-US"/>
    </w:rPr>
  </w:style>
  <w:style w:type="paragraph" w:customStyle="1" w:styleId="124">
    <w:name w:val="Заголовок №1 (2)"/>
    <w:basedOn w:val="a0"/>
    <w:link w:val="123"/>
    <w:rsid w:val="001D773B"/>
    <w:pPr>
      <w:widowControl w:val="0"/>
      <w:shd w:val="clear" w:color="auto" w:fill="FFFFFF"/>
      <w:spacing w:line="0" w:lineRule="atLeast"/>
      <w:outlineLvl w:val="0"/>
    </w:pPr>
    <w:rPr>
      <w:b/>
      <w:bCs/>
      <w:spacing w:val="160"/>
      <w:sz w:val="38"/>
      <w:szCs w:val="38"/>
      <w:lang w:eastAsia="en-US"/>
    </w:rPr>
  </w:style>
  <w:style w:type="character" w:customStyle="1" w:styleId="afffff">
    <w:name w:val="Другое_"/>
    <w:basedOn w:val="a2"/>
    <w:link w:val="afffff0"/>
    <w:rsid w:val="001D773B"/>
    <w:rPr>
      <w:rFonts w:ascii="Times New Roman" w:eastAsia="Times New Roman" w:hAnsi="Times New Roman" w:cs="Times New Roman"/>
      <w:sz w:val="26"/>
      <w:szCs w:val="26"/>
      <w:shd w:val="clear" w:color="auto" w:fill="FFFFFF"/>
    </w:rPr>
  </w:style>
  <w:style w:type="paragraph" w:customStyle="1" w:styleId="1f5">
    <w:name w:val="Основной текст1"/>
    <w:basedOn w:val="a0"/>
    <w:uiPriority w:val="99"/>
    <w:rsid w:val="001D773B"/>
    <w:pPr>
      <w:widowControl w:val="0"/>
      <w:shd w:val="clear" w:color="auto" w:fill="FFFFFF"/>
      <w:spacing w:line="257" w:lineRule="auto"/>
      <w:ind w:firstLine="400"/>
    </w:pPr>
    <w:rPr>
      <w:sz w:val="26"/>
      <w:szCs w:val="26"/>
      <w:lang w:bidi="ru-RU"/>
    </w:rPr>
  </w:style>
  <w:style w:type="paragraph" w:customStyle="1" w:styleId="afffff0">
    <w:name w:val="Другое"/>
    <w:basedOn w:val="a0"/>
    <w:link w:val="afffff"/>
    <w:rsid w:val="001D773B"/>
    <w:pPr>
      <w:widowControl w:val="0"/>
      <w:shd w:val="clear" w:color="auto" w:fill="FFFFFF"/>
      <w:spacing w:line="254" w:lineRule="auto"/>
      <w:jc w:val="center"/>
    </w:pPr>
    <w:rPr>
      <w:sz w:val="26"/>
      <w:szCs w:val="26"/>
      <w:lang w:eastAsia="en-US"/>
    </w:rPr>
  </w:style>
  <w:style w:type="numbering" w:customStyle="1" w:styleId="520">
    <w:name w:val="Нет списка52"/>
    <w:next w:val="a4"/>
    <w:uiPriority w:val="99"/>
    <w:semiHidden/>
    <w:rsid w:val="006A2501"/>
  </w:style>
  <w:style w:type="table" w:customStyle="1" w:styleId="501">
    <w:name w:val="Сетка таблицы50"/>
    <w:basedOn w:val="a3"/>
    <w:next w:val="af1"/>
    <w:rsid w:val="006A2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4"/>
    <w:uiPriority w:val="99"/>
    <w:semiHidden/>
    <w:rsid w:val="00C948C2"/>
  </w:style>
  <w:style w:type="numbering" w:customStyle="1" w:styleId="540">
    <w:name w:val="Нет списка54"/>
    <w:next w:val="a4"/>
    <w:uiPriority w:val="99"/>
    <w:semiHidden/>
    <w:rsid w:val="00C948C2"/>
  </w:style>
  <w:style w:type="table" w:customStyle="1" w:styleId="511">
    <w:name w:val="Сетка таблицы51"/>
    <w:basedOn w:val="a3"/>
    <w:next w:val="af1"/>
    <w:rsid w:val="00C94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4"/>
    <w:uiPriority w:val="99"/>
    <w:semiHidden/>
    <w:rsid w:val="00A708EA"/>
  </w:style>
  <w:style w:type="table" w:customStyle="1" w:styleId="521">
    <w:name w:val="Сетка таблицы52"/>
    <w:basedOn w:val="a3"/>
    <w:next w:val="af1"/>
    <w:rsid w:val="00A708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1">
    <w:name w:val="Колонтитул_"/>
    <w:link w:val="afffff2"/>
    <w:uiPriority w:val="99"/>
    <w:locked/>
    <w:rsid w:val="00AA1B7C"/>
    <w:rPr>
      <w:rFonts w:ascii="Times New Roman" w:hAnsi="Times New Roman" w:cs="Times New Roman"/>
      <w:noProof/>
      <w:sz w:val="20"/>
      <w:szCs w:val="20"/>
      <w:shd w:val="clear" w:color="auto" w:fill="FFFFFF"/>
    </w:rPr>
  </w:style>
  <w:style w:type="character" w:customStyle="1" w:styleId="104">
    <w:name w:val="Колонтитул + 10"/>
    <w:aliases w:val="5 pt,Полужирный"/>
    <w:uiPriority w:val="99"/>
    <w:rsid w:val="00AA1B7C"/>
    <w:rPr>
      <w:rFonts w:ascii="Times New Roman" w:hAnsi="Times New Roman" w:cs="Times New Roman"/>
      <w:b/>
      <w:bCs/>
      <w:noProof/>
      <w:spacing w:val="0"/>
      <w:sz w:val="21"/>
      <w:szCs w:val="21"/>
      <w:shd w:val="clear" w:color="auto" w:fill="FFFFFF"/>
    </w:rPr>
  </w:style>
  <w:style w:type="character" w:customStyle="1" w:styleId="113">
    <w:name w:val="Колонтитул + 11"/>
    <w:aliases w:val="5 pt7,Полужирный2"/>
    <w:uiPriority w:val="99"/>
    <w:rsid w:val="00AA1B7C"/>
    <w:rPr>
      <w:rFonts w:ascii="Times New Roman" w:hAnsi="Times New Roman" w:cs="Times New Roman"/>
      <w:b/>
      <w:bCs/>
      <w:noProof/>
      <w:spacing w:val="0"/>
      <w:sz w:val="23"/>
      <w:szCs w:val="23"/>
      <w:shd w:val="clear" w:color="auto" w:fill="FFFFFF"/>
    </w:rPr>
  </w:style>
  <w:style w:type="character" w:customStyle="1" w:styleId="282">
    <w:name w:val="Заголовок №28"/>
    <w:uiPriority w:val="99"/>
    <w:rsid w:val="00AA1B7C"/>
    <w:rPr>
      <w:rFonts w:ascii="Times New Roman" w:hAnsi="Times New Roman" w:cs="Times New Roman"/>
      <w:b/>
      <w:bCs/>
      <w:sz w:val="27"/>
      <w:szCs w:val="27"/>
      <w:shd w:val="clear" w:color="auto" w:fill="FFFFFF"/>
    </w:rPr>
  </w:style>
  <w:style w:type="character" w:customStyle="1" w:styleId="272">
    <w:name w:val="Заголовок №27"/>
    <w:uiPriority w:val="99"/>
    <w:rsid w:val="00AA1B7C"/>
    <w:rPr>
      <w:rFonts w:ascii="Times New Roman" w:hAnsi="Times New Roman" w:cs="Times New Roman"/>
      <w:b/>
      <w:bCs/>
      <w:noProof/>
      <w:sz w:val="27"/>
      <w:szCs w:val="27"/>
      <w:shd w:val="clear" w:color="auto" w:fill="FFFFFF"/>
    </w:rPr>
  </w:style>
  <w:style w:type="character" w:customStyle="1" w:styleId="4a">
    <w:name w:val="Основной текст (4)_"/>
    <w:link w:val="412"/>
    <w:uiPriority w:val="99"/>
    <w:locked/>
    <w:rsid w:val="00AA1B7C"/>
    <w:rPr>
      <w:rFonts w:ascii="Times New Roman" w:hAnsi="Times New Roman" w:cs="Times New Roman"/>
      <w:b/>
      <w:bCs/>
      <w:sz w:val="27"/>
      <w:szCs w:val="27"/>
      <w:shd w:val="clear" w:color="auto" w:fill="FFFFFF"/>
    </w:rPr>
  </w:style>
  <w:style w:type="character" w:customStyle="1" w:styleId="4b">
    <w:name w:val="Основной текст (4)"/>
    <w:uiPriority w:val="99"/>
    <w:rsid w:val="00AA1B7C"/>
    <w:rPr>
      <w:rFonts w:ascii="Times New Roman" w:hAnsi="Times New Roman" w:cs="Times New Roman"/>
      <w:b/>
      <w:bCs/>
      <w:sz w:val="27"/>
      <w:szCs w:val="27"/>
      <w:shd w:val="clear" w:color="auto" w:fill="FFFFFF"/>
    </w:rPr>
  </w:style>
  <w:style w:type="character" w:customStyle="1" w:styleId="422">
    <w:name w:val="Основной текст (4)2"/>
    <w:uiPriority w:val="99"/>
    <w:rsid w:val="00AA1B7C"/>
    <w:rPr>
      <w:rFonts w:ascii="Times New Roman" w:hAnsi="Times New Roman" w:cs="Times New Roman"/>
      <w:b/>
      <w:bCs/>
      <w:noProof/>
      <w:sz w:val="27"/>
      <w:szCs w:val="27"/>
      <w:shd w:val="clear" w:color="auto" w:fill="FFFFFF"/>
    </w:rPr>
  </w:style>
  <w:style w:type="character" w:customStyle="1" w:styleId="262">
    <w:name w:val="Заголовок №26"/>
    <w:uiPriority w:val="99"/>
    <w:rsid w:val="00AA1B7C"/>
    <w:rPr>
      <w:rFonts w:ascii="Times New Roman" w:hAnsi="Times New Roman" w:cs="Times New Roman"/>
      <w:b/>
      <w:bCs/>
      <w:sz w:val="27"/>
      <w:szCs w:val="27"/>
      <w:shd w:val="clear" w:color="auto" w:fill="FFFFFF"/>
    </w:rPr>
  </w:style>
  <w:style w:type="character" w:customStyle="1" w:styleId="252">
    <w:name w:val="Заголовок №25"/>
    <w:uiPriority w:val="99"/>
    <w:rsid w:val="00AA1B7C"/>
    <w:rPr>
      <w:rFonts w:ascii="Times New Roman" w:hAnsi="Times New Roman" w:cs="Times New Roman"/>
      <w:b/>
      <w:bCs/>
      <w:sz w:val="27"/>
      <w:szCs w:val="27"/>
      <w:shd w:val="clear" w:color="auto" w:fill="FFFFFF"/>
    </w:rPr>
  </w:style>
  <w:style w:type="character" w:customStyle="1" w:styleId="242">
    <w:name w:val="Заголовок №24"/>
    <w:uiPriority w:val="99"/>
    <w:rsid w:val="00AA1B7C"/>
    <w:rPr>
      <w:rFonts w:ascii="Times New Roman" w:hAnsi="Times New Roman" w:cs="Times New Roman"/>
      <w:b/>
      <w:bCs/>
      <w:noProof/>
      <w:sz w:val="27"/>
      <w:szCs w:val="27"/>
      <w:shd w:val="clear" w:color="auto" w:fill="FFFFFF"/>
    </w:rPr>
  </w:style>
  <w:style w:type="character" w:customStyle="1" w:styleId="1f6">
    <w:name w:val="Заголовок №1_"/>
    <w:link w:val="114"/>
    <w:uiPriority w:val="99"/>
    <w:locked/>
    <w:rsid w:val="00AA1B7C"/>
    <w:rPr>
      <w:rFonts w:ascii="Times New Roman" w:hAnsi="Times New Roman" w:cs="Times New Roman"/>
      <w:sz w:val="28"/>
      <w:szCs w:val="28"/>
      <w:shd w:val="clear" w:color="auto" w:fill="FFFFFF"/>
    </w:rPr>
  </w:style>
  <w:style w:type="character" w:customStyle="1" w:styleId="1f7">
    <w:name w:val="Заголовок №1"/>
    <w:uiPriority w:val="99"/>
    <w:rsid w:val="00AA1B7C"/>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AA1B7C"/>
    <w:rPr>
      <w:rFonts w:ascii="Times New Roman" w:hAnsi="Times New Roman" w:cs="Times New Roman"/>
      <w:b/>
      <w:bCs/>
      <w:spacing w:val="30"/>
      <w:sz w:val="27"/>
      <w:szCs w:val="27"/>
      <w:shd w:val="clear" w:color="auto" w:fill="FFFFFF"/>
    </w:rPr>
  </w:style>
  <w:style w:type="character" w:customStyle="1" w:styleId="115">
    <w:name w:val="Основной текст + 11"/>
    <w:aliases w:val="5 pt5"/>
    <w:uiPriority w:val="99"/>
    <w:rsid w:val="00AA1B7C"/>
    <w:rPr>
      <w:rFonts w:ascii="Times New Roman" w:hAnsi="Times New Roman" w:cs="Times New Roman"/>
      <w:b/>
      <w:bCs/>
      <w:sz w:val="23"/>
      <w:szCs w:val="23"/>
      <w:shd w:val="clear" w:color="auto" w:fill="FFFFFF"/>
    </w:rPr>
  </w:style>
  <w:style w:type="character" w:customStyle="1" w:styleId="1111">
    <w:name w:val="Основной текст + 111"/>
    <w:aliases w:val="5 pt4"/>
    <w:uiPriority w:val="99"/>
    <w:rsid w:val="00AA1B7C"/>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AA1B7C"/>
    <w:rPr>
      <w:rFonts w:ascii="Times New Roman" w:hAnsi="Times New Roman" w:cs="Times New Roman"/>
      <w:b/>
      <w:bCs/>
      <w:sz w:val="18"/>
      <w:szCs w:val="18"/>
      <w:shd w:val="clear" w:color="auto" w:fill="FFFFFF"/>
    </w:rPr>
  </w:style>
  <w:style w:type="character" w:customStyle="1" w:styleId="232">
    <w:name w:val="Заголовок №23"/>
    <w:uiPriority w:val="99"/>
    <w:rsid w:val="00AA1B7C"/>
    <w:rPr>
      <w:rFonts w:ascii="Times New Roman" w:hAnsi="Times New Roman" w:cs="Times New Roman"/>
      <w:b/>
      <w:bCs/>
      <w:sz w:val="27"/>
      <w:szCs w:val="27"/>
      <w:shd w:val="clear" w:color="auto" w:fill="FFFFFF"/>
    </w:rPr>
  </w:style>
  <w:style w:type="character" w:customStyle="1" w:styleId="223">
    <w:name w:val="Заголовок №22"/>
    <w:uiPriority w:val="99"/>
    <w:rsid w:val="00AA1B7C"/>
    <w:rPr>
      <w:rFonts w:ascii="Times New Roman" w:hAnsi="Times New Roman" w:cs="Times New Roman"/>
      <w:b/>
      <w:bCs/>
      <w:noProof/>
      <w:sz w:val="27"/>
      <w:szCs w:val="27"/>
      <w:shd w:val="clear" w:color="auto" w:fill="FFFFFF"/>
    </w:rPr>
  </w:style>
  <w:style w:type="paragraph" w:customStyle="1" w:styleId="214">
    <w:name w:val="Заголовок №21"/>
    <w:basedOn w:val="a0"/>
    <w:link w:val="1f2"/>
    <w:uiPriority w:val="99"/>
    <w:rsid w:val="00AA1B7C"/>
    <w:pPr>
      <w:shd w:val="clear" w:color="auto" w:fill="FFFFFF"/>
      <w:spacing w:line="442" w:lineRule="exact"/>
      <w:outlineLvl w:val="1"/>
    </w:pPr>
    <w:rPr>
      <w:rFonts w:cstheme="minorBidi"/>
      <w:sz w:val="28"/>
      <w:szCs w:val="22"/>
      <w:lang w:eastAsia="en-US"/>
    </w:rPr>
  </w:style>
  <w:style w:type="paragraph" w:customStyle="1" w:styleId="afffff2">
    <w:name w:val="Колонтитул"/>
    <w:basedOn w:val="a0"/>
    <w:link w:val="afffff1"/>
    <w:uiPriority w:val="99"/>
    <w:rsid w:val="00AA1B7C"/>
    <w:pPr>
      <w:shd w:val="clear" w:color="auto" w:fill="FFFFFF"/>
    </w:pPr>
    <w:rPr>
      <w:rFonts w:eastAsiaTheme="minorHAnsi"/>
      <w:noProof/>
      <w:sz w:val="20"/>
      <w:szCs w:val="20"/>
      <w:lang w:eastAsia="en-US"/>
    </w:rPr>
  </w:style>
  <w:style w:type="paragraph" w:customStyle="1" w:styleId="412">
    <w:name w:val="Основной текст (4)1"/>
    <w:basedOn w:val="a0"/>
    <w:link w:val="4a"/>
    <w:uiPriority w:val="99"/>
    <w:rsid w:val="00AA1B7C"/>
    <w:pPr>
      <w:shd w:val="clear" w:color="auto" w:fill="FFFFFF"/>
      <w:spacing w:line="331" w:lineRule="exact"/>
      <w:ind w:firstLine="540"/>
      <w:jc w:val="both"/>
    </w:pPr>
    <w:rPr>
      <w:rFonts w:eastAsiaTheme="minorHAnsi"/>
      <w:b/>
      <w:bCs/>
      <w:sz w:val="27"/>
      <w:szCs w:val="27"/>
      <w:lang w:eastAsia="en-US"/>
    </w:rPr>
  </w:style>
  <w:style w:type="paragraph" w:customStyle="1" w:styleId="114">
    <w:name w:val="Заголовок №11"/>
    <w:basedOn w:val="a0"/>
    <w:link w:val="1f6"/>
    <w:uiPriority w:val="99"/>
    <w:rsid w:val="00AA1B7C"/>
    <w:pPr>
      <w:shd w:val="clear" w:color="auto" w:fill="FFFFFF"/>
      <w:spacing w:before="240" w:after="360" w:line="240" w:lineRule="atLeast"/>
      <w:outlineLvl w:val="0"/>
    </w:pPr>
    <w:rPr>
      <w:rFonts w:eastAsiaTheme="minorHAnsi"/>
      <w:sz w:val="28"/>
      <w:szCs w:val="28"/>
      <w:lang w:eastAsia="en-US"/>
    </w:rPr>
  </w:style>
  <w:style w:type="paragraph" w:customStyle="1" w:styleId="headertext">
    <w:name w:val="headertext"/>
    <w:basedOn w:val="a0"/>
    <w:rsid w:val="00AA1B7C"/>
    <w:pPr>
      <w:spacing w:before="100" w:beforeAutospacing="1" w:after="100" w:afterAutospacing="1"/>
    </w:pPr>
  </w:style>
  <w:style w:type="paragraph" w:customStyle="1" w:styleId="formattext">
    <w:name w:val="formattext"/>
    <w:basedOn w:val="a0"/>
    <w:rsid w:val="00AA1B7C"/>
    <w:pPr>
      <w:spacing w:before="100" w:beforeAutospacing="1" w:after="100" w:afterAutospacing="1"/>
    </w:pPr>
  </w:style>
  <w:style w:type="character" w:customStyle="1" w:styleId="1f8">
    <w:name w:val="Текст сноски Знак1"/>
    <w:basedOn w:val="a2"/>
    <w:uiPriority w:val="99"/>
    <w:semiHidden/>
    <w:rsid w:val="00AA1B7C"/>
    <w:rPr>
      <w:sz w:val="20"/>
      <w:szCs w:val="20"/>
    </w:rPr>
  </w:style>
  <w:style w:type="numbering" w:customStyle="1" w:styleId="56">
    <w:name w:val="Нет списка56"/>
    <w:next w:val="a4"/>
    <w:uiPriority w:val="99"/>
    <w:semiHidden/>
    <w:rsid w:val="00936121"/>
  </w:style>
  <w:style w:type="character" w:customStyle="1" w:styleId="3c">
    <w:name w:val="Основной шрифт абзаца3"/>
    <w:rsid w:val="00936121"/>
  </w:style>
  <w:style w:type="character" w:customStyle="1" w:styleId="afffff3">
    <w:name w:val="Красная строка Знак"/>
    <w:rsid w:val="00936121"/>
    <w:rPr>
      <w:rFonts w:ascii="Times New Roman" w:eastAsia="Times New Roman" w:hAnsi="Times New Roman" w:cs="Times New Roman"/>
      <w:sz w:val="24"/>
      <w:szCs w:val="24"/>
    </w:rPr>
  </w:style>
  <w:style w:type="character" w:customStyle="1" w:styleId="WW-Absatz-Standardschriftart111111111">
    <w:name w:val="WW-Absatz-Standardschriftart111111111"/>
    <w:rsid w:val="00936121"/>
  </w:style>
  <w:style w:type="character" w:customStyle="1" w:styleId="S">
    <w:name w:val="S_Обычный Знак"/>
    <w:rsid w:val="00936121"/>
    <w:rPr>
      <w:sz w:val="24"/>
      <w:szCs w:val="24"/>
      <w:lang w:val="ru-RU" w:eastAsia="ar-SA" w:bidi="ar-SA"/>
    </w:rPr>
  </w:style>
  <w:style w:type="character" w:customStyle="1" w:styleId="1f9">
    <w:name w:val="Номер страницы1"/>
    <w:uiPriority w:val="99"/>
    <w:rsid w:val="00936121"/>
    <w:rPr>
      <w:rFonts w:cs="Times New Roman"/>
    </w:rPr>
  </w:style>
  <w:style w:type="character" w:customStyle="1" w:styleId="afffff4">
    <w:name w:val="Маркеры списка"/>
    <w:rsid w:val="00936121"/>
    <w:rPr>
      <w:rFonts w:ascii="OpenSymbol" w:eastAsia="OpenSymbol" w:hAnsi="OpenSymbol" w:cs="OpenSymbol"/>
    </w:rPr>
  </w:style>
  <w:style w:type="character" w:customStyle="1" w:styleId="ListLabel1">
    <w:name w:val="ListLabel 1"/>
    <w:uiPriority w:val="99"/>
    <w:rsid w:val="00936121"/>
    <w:rPr>
      <w:rFonts w:cs="Symbol"/>
    </w:rPr>
  </w:style>
  <w:style w:type="character" w:customStyle="1" w:styleId="ListLabel2">
    <w:name w:val="ListLabel 2"/>
    <w:uiPriority w:val="99"/>
    <w:rsid w:val="00936121"/>
    <w:rPr>
      <w:rFonts w:cs="Times New Roman"/>
    </w:rPr>
  </w:style>
  <w:style w:type="character" w:customStyle="1" w:styleId="ListLabel3">
    <w:name w:val="ListLabel 3"/>
    <w:uiPriority w:val="99"/>
    <w:rsid w:val="00936121"/>
    <w:rPr>
      <w:rFonts w:cs="OpenSymbol"/>
    </w:rPr>
  </w:style>
  <w:style w:type="paragraph" w:customStyle="1" w:styleId="1fa">
    <w:name w:val="Заголовок1"/>
    <w:basedOn w:val="a0"/>
    <w:next w:val="a1"/>
    <w:uiPriority w:val="99"/>
    <w:qFormat/>
    <w:rsid w:val="00936121"/>
    <w:pPr>
      <w:keepNext/>
      <w:suppressAutoHyphens/>
      <w:spacing w:before="240" w:after="120" w:line="276" w:lineRule="auto"/>
    </w:pPr>
    <w:rPr>
      <w:rFonts w:ascii="Arial" w:eastAsia="Microsoft YaHei" w:hAnsi="Arial" w:cs="Mangal"/>
      <w:kern w:val="1"/>
      <w:sz w:val="28"/>
      <w:szCs w:val="28"/>
      <w:lang w:eastAsia="ar-SA"/>
    </w:rPr>
  </w:style>
  <w:style w:type="paragraph" w:customStyle="1" w:styleId="3d">
    <w:name w:val="Название3"/>
    <w:basedOn w:val="a0"/>
    <w:rsid w:val="00936121"/>
    <w:pPr>
      <w:suppressLineNumbers/>
      <w:suppressAutoHyphens/>
      <w:spacing w:before="120" w:after="120" w:line="276" w:lineRule="auto"/>
    </w:pPr>
    <w:rPr>
      <w:rFonts w:ascii="Calibri" w:eastAsia="Calibri" w:hAnsi="Calibri" w:cs="Mangal"/>
      <w:i/>
      <w:iCs/>
      <w:kern w:val="1"/>
      <w:lang w:eastAsia="ar-SA"/>
    </w:rPr>
  </w:style>
  <w:style w:type="paragraph" w:customStyle="1" w:styleId="3e">
    <w:name w:val="Указатель3"/>
    <w:basedOn w:val="a0"/>
    <w:rsid w:val="00936121"/>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0">
    <w:name w:val="Стандартный HTML1"/>
    <w:basedOn w:val="a0"/>
    <w:rsid w:val="00936121"/>
    <w:pPr>
      <w:suppressAutoHyphens/>
      <w:spacing w:line="100" w:lineRule="atLeast"/>
    </w:pPr>
    <w:rPr>
      <w:rFonts w:ascii="Courier New" w:hAnsi="Courier New" w:cs="Courier New"/>
      <w:kern w:val="1"/>
      <w:sz w:val="20"/>
      <w:szCs w:val="20"/>
      <w:lang w:eastAsia="ar-SA"/>
    </w:rPr>
  </w:style>
  <w:style w:type="paragraph" w:customStyle="1" w:styleId="1fb">
    <w:name w:val="Обычный (веб)1"/>
    <w:basedOn w:val="a0"/>
    <w:uiPriority w:val="99"/>
    <w:rsid w:val="00936121"/>
    <w:pPr>
      <w:suppressAutoHyphens/>
      <w:spacing w:before="280" w:after="280" w:line="100" w:lineRule="atLeast"/>
    </w:pPr>
    <w:rPr>
      <w:kern w:val="1"/>
      <w:lang w:eastAsia="ar-SA"/>
    </w:rPr>
  </w:style>
  <w:style w:type="paragraph" w:customStyle="1" w:styleId="1fc">
    <w:name w:val="Красная строка1"/>
    <w:basedOn w:val="a1"/>
    <w:rsid w:val="00936121"/>
    <w:pPr>
      <w:spacing w:after="0" w:line="100" w:lineRule="atLeast"/>
      <w:ind w:firstLine="210"/>
    </w:pPr>
    <w:rPr>
      <w:rFonts w:ascii="Times New Roman" w:eastAsia="Times New Roman" w:hAnsi="Times New Roman"/>
      <w:sz w:val="24"/>
      <w:szCs w:val="24"/>
    </w:rPr>
  </w:style>
  <w:style w:type="paragraph" w:customStyle="1" w:styleId="afffff5">
    <w:name w:val="Знак Знак Знак Знак Знак Знак Знак"/>
    <w:basedOn w:val="a0"/>
    <w:rsid w:val="00936121"/>
    <w:pPr>
      <w:suppressAutoHyphens/>
      <w:spacing w:after="160" w:line="240" w:lineRule="exact"/>
    </w:pPr>
    <w:rPr>
      <w:rFonts w:ascii="Verdana" w:hAnsi="Verdana" w:cs="Verdana"/>
      <w:kern w:val="1"/>
      <w:sz w:val="20"/>
      <w:szCs w:val="20"/>
      <w:lang w:val="en-US" w:eastAsia="ar-SA"/>
    </w:rPr>
  </w:style>
  <w:style w:type="paragraph" w:customStyle="1" w:styleId="text">
    <w:name w:val="text"/>
    <w:basedOn w:val="a0"/>
    <w:rsid w:val="00936121"/>
    <w:pPr>
      <w:suppressAutoHyphens/>
      <w:spacing w:before="280" w:after="280" w:line="100" w:lineRule="atLeast"/>
    </w:pPr>
    <w:rPr>
      <w:kern w:val="1"/>
      <w:lang w:eastAsia="ar-SA"/>
    </w:rPr>
  </w:style>
  <w:style w:type="paragraph" w:customStyle="1" w:styleId="S0">
    <w:name w:val="S_Обычный"/>
    <w:basedOn w:val="a0"/>
    <w:rsid w:val="00936121"/>
    <w:pPr>
      <w:suppressAutoHyphens/>
      <w:spacing w:line="360" w:lineRule="auto"/>
      <w:ind w:firstLine="709"/>
      <w:jc w:val="both"/>
    </w:pPr>
    <w:rPr>
      <w:rFonts w:ascii="Calibri" w:eastAsia="Calibri" w:hAnsi="Calibri"/>
      <w:kern w:val="1"/>
      <w:lang w:eastAsia="ar-SA"/>
    </w:rPr>
  </w:style>
  <w:style w:type="paragraph" w:customStyle="1" w:styleId="215">
    <w:name w:val="Основной текст с отступом 21"/>
    <w:basedOn w:val="a0"/>
    <w:uiPriority w:val="99"/>
    <w:rsid w:val="00936121"/>
    <w:pPr>
      <w:suppressAutoHyphens/>
      <w:spacing w:after="120" w:line="480" w:lineRule="auto"/>
      <w:ind w:left="283"/>
    </w:pPr>
    <w:rPr>
      <w:rFonts w:ascii="Calibri" w:eastAsia="Calibri" w:hAnsi="Calibri"/>
      <w:kern w:val="1"/>
      <w:lang w:eastAsia="ar-SA"/>
    </w:rPr>
  </w:style>
  <w:style w:type="paragraph" w:customStyle="1" w:styleId="1fd">
    <w:name w:val="Текст сноски1"/>
    <w:basedOn w:val="a0"/>
    <w:uiPriority w:val="99"/>
    <w:rsid w:val="00936121"/>
    <w:pPr>
      <w:suppressAutoHyphens/>
      <w:spacing w:line="100" w:lineRule="atLeast"/>
    </w:pPr>
    <w:rPr>
      <w:rFonts w:ascii="Calibri" w:eastAsia="Calibri" w:hAnsi="Calibri"/>
      <w:kern w:val="1"/>
      <w:sz w:val="20"/>
      <w:szCs w:val="20"/>
      <w:lang w:eastAsia="ar-SA"/>
    </w:rPr>
  </w:style>
  <w:style w:type="paragraph" w:customStyle="1" w:styleId="2f3">
    <w:name w:val="Список_маркир.2"/>
    <w:basedOn w:val="a0"/>
    <w:rsid w:val="00936121"/>
    <w:pPr>
      <w:tabs>
        <w:tab w:val="left" w:pos="1021"/>
      </w:tabs>
      <w:suppressAutoHyphens/>
      <w:spacing w:line="360" w:lineRule="auto"/>
      <w:ind w:firstLine="567"/>
      <w:jc w:val="both"/>
    </w:pPr>
    <w:rPr>
      <w:kern w:val="1"/>
      <w:lang w:eastAsia="ar-SA"/>
    </w:rPr>
  </w:style>
  <w:style w:type="paragraph" w:customStyle="1" w:styleId="1fe">
    <w:name w:val="Текст выноски1"/>
    <w:basedOn w:val="a0"/>
    <w:uiPriority w:val="99"/>
    <w:rsid w:val="00936121"/>
    <w:pPr>
      <w:suppressAutoHyphens/>
      <w:spacing w:line="100" w:lineRule="atLeast"/>
    </w:pPr>
    <w:rPr>
      <w:rFonts w:ascii="Tahoma" w:eastAsia="Calibri" w:hAnsi="Tahoma" w:cs="Tahoma"/>
      <w:kern w:val="1"/>
      <w:sz w:val="16"/>
      <w:szCs w:val="16"/>
      <w:lang w:eastAsia="ar-SA"/>
    </w:rPr>
  </w:style>
  <w:style w:type="paragraph" w:customStyle="1" w:styleId="Left0">
    <w:name w:val="Left"/>
    <w:rsid w:val="00936121"/>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ff">
    <w:name w:val="Текст выноски Знак1"/>
    <w:uiPriority w:val="99"/>
    <w:rsid w:val="00936121"/>
    <w:rPr>
      <w:rFonts w:ascii="Tahoma" w:eastAsia="Calibri" w:hAnsi="Tahoma" w:cs="Tahoma"/>
      <w:kern w:val="1"/>
      <w:sz w:val="16"/>
      <w:szCs w:val="16"/>
      <w:lang w:eastAsia="ar-SA"/>
    </w:rPr>
  </w:style>
  <w:style w:type="paragraph" w:customStyle="1" w:styleId="S2">
    <w:name w:val="S_Заголовок 2"/>
    <w:basedOn w:val="2"/>
    <w:link w:val="S20"/>
    <w:autoRedefine/>
    <w:rsid w:val="00936121"/>
    <w:pPr>
      <w:keepNext w:val="0"/>
      <w:keepLines w:val="0"/>
      <w:spacing w:before="0" w:after="120"/>
      <w:ind w:left="709"/>
      <w:jc w:val="center"/>
    </w:pPr>
    <w:rPr>
      <w:rFonts w:ascii="Times New Roman" w:eastAsia="Times New Roman" w:hAnsi="Times New Roman" w:cs="Times New Roman"/>
      <w:b/>
      <w:color w:val="auto"/>
      <w:sz w:val="24"/>
      <w:szCs w:val="24"/>
      <w:lang w:eastAsia="ar-SA"/>
    </w:rPr>
  </w:style>
  <w:style w:type="character" w:customStyle="1" w:styleId="S20">
    <w:name w:val="S_Заголовок 2 Знак Знак"/>
    <w:link w:val="S2"/>
    <w:rsid w:val="00936121"/>
    <w:rPr>
      <w:rFonts w:ascii="Times New Roman" w:eastAsia="Times New Roman" w:hAnsi="Times New Roman" w:cs="Times New Roman"/>
      <w:b/>
      <w:sz w:val="24"/>
      <w:szCs w:val="24"/>
      <w:lang w:eastAsia="ar-SA"/>
    </w:rPr>
  </w:style>
  <w:style w:type="paragraph" w:customStyle="1" w:styleId="afffff6">
    <w:name w:val="основной текст"/>
    <w:basedOn w:val="a0"/>
    <w:rsid w:val="00936121"/>
    <w:pPr>
      <w:spacing w:after="120"/>
      <w:ind w:firstLine="851"/>
      <w:jc w:val="both"/>
    </w:pPr>
    <w:rPr>
      <w:rFonts w:ascii="Arial" w:hAnsi="Arial"/>
      <w:sz w:val="28"/>
      <w:szCs w:val="20"/>
    </w:rPr>
  </w:style>
  <w:style w:type="paragraph" w:customStyle="1" w:styleId="1ff0">
    <w:name w:val="Знак Знак Знак Знак Знак1 Знак"/>
    <w:basedOn w:val="a0"/>
    <w:rsid w:val="00936121"/>
    <w:pPr>
      <w:spacing w:after="160" w:line="240" w:lineRule="exact"/>
    </w:pPr>
    <w:rPr>
      <w:rFonts w:ascii="Verdana" w:hAnsi="Verdana"/>
      <w:lang w:val="en-US" w:eastAsia="en-US"/>
    </w:rPr>
  </w:style>
  <w:style w:type="numbering" w:customStyle="1" w:styleId="1">
    <w:name w:val="Стиль1"/>
    <w:rsid w:val="00936121"/>
    <w:pPr>
      <w:numPr>
        <w:numId w:val="2"/>
      </w:numPr>
    </w:pPr>
  </w:style>
  <w:style w:type="paragraph" w:customStyle="1" w:styleId="afffff7">
    <w:name w:val="Таблица"/>
    <w:basedOn w:val="a0"/>
    <w:rsid w:val="00936121"/>
    <w:pPr>
      <w:suppressAutoHyphens/>
      <w:jc w:val="both"/>
    </w:pPr>
    <w:rPr>
      <w:rFonts w:eastAsia="Calibri"/>
      <w:b/>
      <w:szCs w:val="22"/>
      <w:lang w:eastAsia="ar-SA"/>
    </w:rPr>
  </w:style>
  <w:style w:type="paragraph" w:customStyle="1" w:styleId="1ff1">
    <w:name w:val="Верхний колонтитул1"/>
    <w:basedOn w:val="a0"/>
    <w:rsid w:val="00936121"/>
    <w:pPr>
      <w:spacing w:before="100" w:beforeAutospacing="1" w:after="100" w:afterAutospacing="1"/>
    </w:pPr>
  </w:style>
  <w:style w:type="paragraph" w:customStyle="1" w:styleId="consplustitle0">
    <w:name w:val="consplustitle"/>
    <w:basedOn w:val="a0"/>
    <w:rsid w:val="00936121"/>
    <w:pPr>
      <w:spacing w:before="100" w:beforeAutospacing="1" w:after="100" w:afterAutospacing="1"/>
    </w:pPr>
  </w:style>
  <w:style w:type="paragraph" w:customStyle="1" w:styleId="consplusnormal1">
    <w:name w:val="consplusnormal"/>
    <w:basedOn w:val="a0"/>
    <w:uiPriority w:val="99"/>
    <w:rsid w:val="00936121"/>
    <w:pPr>
      <w:spacing w:before="100" w:beforeAutospacing="1" w:after="100" w:afterAutospacing="1"/>
    </w:pPr>
  </w:style>
  <w:style w:type="numbering" w:customStyle="1" w:styleId="57">
    <w:name w:val="Нет списка57"/>
    <w:next w:val="a4"/>
    <w:uiPriority w:val="99"/>
    <w:semiHidden/>
    <w:unhideWhenUsed/>
    <w:rsid w:val="00B9121C"/>
  </w:style>
  <w:style w:type="table" w:customStyle="1" w:styleId="531">
    <w:name w:val="Сетка таблицы53"/>
    <w:basedOn w:val="a3"/>
    <w:next w:val="af1"/>
    <w:rsid w:val="00B912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8"/>
    <w:next w:val="a4"/>
    <w:uiPriority w:val="99"/>
    <w:semiHidden/>
    <w:rsid w:val="0075090F"/>
  </w:style>
  <w:style w:type="numbering" w:customStyle="1" w:styleId="59">
    <w:name w:val="Нет списка59"/>
    <w:next w:val="a4"/>
    <w:uiPriority w:val="99"/>
    <w:semiHidden/>
    <w:rsid w:val="0075090F"/>
  </w:style>
  <w:style w:type="numbering" w:customStyle="1" w:styleId="600">
    <w:name w:val="Нет списка60"/>
    <w:next w:val="a4"/>
    <w:uiPriority w:val="99"/>
    <w:semiHidden/>
    <w:rsid w:val="0090781B"/>
  </w:style>
  <w:style w:type="table" w:customStyle="1" w:styleId="541">
    <w:name w:val="Сетка таблицы54"/>
    <w:basedOn w:val="a3"/>
    <w:next w:val="af1"/>
    <w:rsid w:val="0090781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4"/>
    <w:uiPriority w:val="99"/>
    <w:semiHidden/>
    <w:unhideWhenUsed/>
    <w:rsid w:val="005A1960"/>
  </w:style>
  <w:style w:type="table" w:customStyle="1" w:styleId="551">
    <w:name w:val="Сетка таблицы55"/>
    <w:basedOn w:val="a3"/>
    <w:next w:val="af1"/>
    <w:uiPriority w:val="59"/>
    <w:rsid w:val="005A19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4"/>
    <w:uiPriority w:val="99"/>
    <w:semiHidden/>
    <w:unhideWhenUsed/>
    <w:rsid w:val="004C230C"/>
  </w:style>
  <w:style w:type="table" w:customStyle="1" w:styleId="560">
    <w:name w:val="Сетка таблицы56"/>
    <w:basedOn w:val="a3"/>
    <w:next w:val="af1"/>
    <w:uiPriority w:val="59"/>
    <w:rsid w:val="004C23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8">
    <w:name w:val="line number"/>
    <w:uiPriority w:val="99"/>
    <w:semiHidden/>
    <w:unhideWhenUsed/>
    <w:rsid w:val="004C230C"/>
  </w:style>
  <w:style w:type="numbering" w:customStyle="1" w:styleId="630">
    <w:name w:val="Нет списка63"/>
    <w:next w:val="a4"/>
    <w:uiPriority w:val="99"/>
    <w:semiHidden/>
    <w:rsid w:val="00D425B5"/>
  </w:style>
  <w:style w:type="table" w:customStyle="1" w:styleId="570">
    <w:name w:val="Сетка таблицы57"/>
    <w:basedOn w:val="a3"/>
    <w:next w:val="af1"/>
    <w:rsid w:val="00D425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4"/>
    <w:uiPriority w:val="99"/>
    <w:semiHidden/>
    <w:rsid w:val="00262348"/>
  </w:style>
  <w:style w:type="numbering" w:customStyle="1" w:styleId="650">
    <w:name w:val="Нет списка65"/>
    <w:next w:val="a4"/>
    <w:uiPriority w:val="99"/>
    <w:semiHidden/>
    <w:unhideWhenUsed/>
    <w:rsid w:val="00F14DC1"/>
  </w:style>
  <w:style w:type="paragraph" w:customStyle="1" w:styleId="2f4">
    <w:name w:val="Без интервала2"/>
    <w:uiPriority w:val="99"/>
    <w:rsid w:val="00F14DC1"/>
    <w:pPr>
      <w:spacing w:after="0" w:line="240" w:lineRule="auto"/>
    </w:pPr>
    <w:rPr>
      <w:rFonts w:ascii="Calibri" w:eastAsia="Times New Roman" w:hAnsi="Calibri" w:cs="Times New Roman"/>
    </w:rPr>
  </w:style>
  <w:style w:type="numbering" w:customStyle="1" w:styleId="66">
    <w:name w:val="Нет списка66"/>
    <w:next w:val="a4"/>
    <w:uiPriority w:val="99"/>
    <w:semiHidden/>
    <w:rsid w:val="007B7907"/>
  </w:style>
  <w:style w:type="table" w:customStyle="1" w:styleId="580">
    <w:name w:val="Сетка таблицы58"/>
    <w:basedOn w:val="a3"/>
    <w:next w:val="af1"/>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4"/>
    <w:uiPriority w:val="99"/>
    <w:semiHidden/>
    <w:rsid w:val="007B7907"/>
  </w:style>
  <w:style w:type="table" w:customStyle="1" w:styleId="590">
    <w:name w:val="Сетка таблицы59"/>
    <w:basedOn w:val="a3"/>
    <w:next w:val="af1"/>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4"/>
    <w:semiHidden/>
    <w:rsid w:val="007B7907"/>
  </w:style>
  <w:style w:type="paragraph" w:customStyle="1" w:styleId="afffff9">
    <w:name w:val="Знак Знак Знак Знак Знак Знак"/>
    <w:basedOn w:val="a0"/>
    <w:rsid w:val="007B7907"/>
    <w:pPr>
      <w:spacing w:after="160" w:line="240" w:lineRule="exact"/>
    </w:pPr>
    <w:rPr>
      <w:rFonts w:ascii="Verdana" w:hAnsi="Verdana"/>
      <w:lang w:val="en-US" w:eastAsia="en-US"/>
    </w:rPr>
  </w:style>
  <w:style w:type="numbering" w:customStyle="1" w:styleId="68">
    <w:name w:val="Нет списка68"/>
    <w:next w:val="a4"/>
    <w:uiPriority w:val="99"/>
    <w:semiHidden/>
    <w:rsid w:val="00692408"/>
  </w:style>
  <w:style w:type="table" w:customStyle="1" w:styleId="601">
    <w:name w:val="Сетка таблицы60"/>
    <w:basedOn w:val="a3"/>
    <w:next w:val="af1"/>
    <w:rsid w:val="006924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9"/>
    <w:next w:val="a4"/>
    <w:uiPriority w:val="99"/>
    <w:semiHidden/>
    <w:rsid w:val="00692408"/>
  </w:style>
  <w:style w:type="table" w:customStyle="1" w:styleId="TableGrid">
    <w:name w:val="TableGrid"/>
    <w:rsid w:val="0069240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a">
    <w:name w:val="Знак Знак Знак Знак Знак Знак"/>
    <w:basedOn w:val="a0"/>
    <w:rsid w:val="00E43F06"/>
    <w:pPr>
      <w:spacing w:after="160" w:line="240" w:lineRule="exact"/>
    </w:pPr>
    <w:rPr>
      <w:rFonts w:ascii="Verdana" w:hAnsi="Verdana"/>
      <w:lang w:val="en-US" w:eastAsia="en-US"/>
    </w:rPr>
  </w:style>
  <w:style w:type="numbering" w:customStyle="1" w:styleId="700">
    <w:name w:val="Нет списка70"/>
    <w:next w:val="a4"/>
    <w:semiHidden/>
    <w:rsid w:val="00ED465B"/>
  </w:style>
  <w:style w:type="character" w:customStyle="1" w:styleId="FontStyle27">
    <w:name w:val="Font Style27"/>
    <w:rsid w:val="00ED465B"/>
    <w:rPr>
      <w:rFonts w:ascii="Times New Roman" w:hAnsi="Times New Roman" w:cs="Times New Roman"/>
      <w:sz w:val="26"/>
      <w:szCs w:val="26"/>
    </w:rPr>
  </w:style>
  <w:style w:type="numbering" w:customStyle="1" w:styleId="1140">
    <w:name w:val="Нет списка114"/>
    <w:next w:val="a4"/>
    <w:uiPriority w:val="99"/>
    <w:semiHidden/>
    <w:unhideWhenUsed/>
    <w:rsid w:val="00ED465B"/>
  </w:style>
  <w:style w:type="numbering" w:customStyle="1" w:styleId="710">
    <w:name w:val="Нет списка71"/>
    <w:next w:val="a4"/>
    <w:uiPriority w:val="99"/>
    <w:semiHidden/>
    <w:rsid w:val="00E30FEC"/>
  </w:style>
  <w:style w:type="table" w:customStyle="1" w:styleId="612">
    <w:name w:val="Сетка таблицы61"/>
    <w:basedOn w:val="a3"/>
    <w:next w:val="af1"/>
    <w:uiPriority w:val="59"/>
    <w:rsid w:val="00E30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431044b0447043d044b0439char">
    <w:name w:val="dash041e_0431_044b_0447_043d_044b_0439__char"/>
    <w:rsid w:val="003C7E67"/>
  </w:style>
  <w:style w:type="paragraph" w:customStyle="1" w:styleId="dash041e0431044b0447043d044b0439">
    <w:name w:val="dash041e_0431_044b_0447_043d_044b_0439"/>
    <w:basedOn w:val="a0"/>
    <w:rsid w:val="003C7E67"/>
    <w:pPr>
      <w:spacing w:before="100" w:beforeAutospacing="1" w:after="100" w:afterAutospacing="1"/>
    </w:pPr>
  </w:style>
  <w:style w:type="character" w:customStyle="1" w:styleId="dash041e0431044b0447043d0430044f0020044204300431043b043804460430char">
    <w:name w:val="dash041e_0431_044b_0447_043d_0430_044f_0020_0442_0430_0431_043b_0438_0446_0430__char"/>
    <w:rsid w:val="003C7E67"/>
  </w:style>
  <w:style w:type="numbering" w:customStyle="1" w:styleId="720">
    <w:name w:val="Нет списка72"/>
    <w:next w:val="a4"/>
    <w:uiPriority w:val="99"/>
    <w:semiHidden/>
    <w:unhideWhenUsed/>
    <w:rsid w:val="002B3676"/>
  </w:style>
  <w:style w:type="numbering" w:customStyle="1" w:styleId="730">
    <w:name w:val="Нет списка73"/>
    <w:next w:val="a4"/>
    <w:uiPriority w:val="99"/>
    <w:semiHidden/>
    <w:unhideWhenUsed/>
    <w:rsid w:val="002B3676"/>
  </w:style>
  <w:style w:type="table" w:customStyle="1" w:styleId="621">
    <w:name w:val="Сетка таблицы62"/>
    <w:basedOn w:val="a3"/>
    <w:next w:val="af1"/>
    <w:uiPriority w:val="99"/>
    <w:rsid w:val="00B77849"/>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rsid w:val="00A11972"/>
    <w:rPr>
      <w:color w:val="000080"/>
      <w:u w:val="single"/>
    </w:rPr>
  </w:style>
  <w:style w:type="numbering" w:customStyle="1" w:styleId="74">
    <w:name w:val="Нет списка74"/>
    <w:next w:val="a4"/>
    <w:uiPriority w:val="99"/>
    <w:semiHidden/>
    <w:unhideWhenUsed/>
    <w:rsid w:val="007377E8"/>
  </w:style>
  <w:style w:type="table" w:customStyle="1" w:styleId="631">
    <w:name w:val="Сетка таблицы63"/>
    <w:basedOn w:val="a3"/>
    <w:next w:val="af1"/>
    <w:uiPriority w:val="59"/>
    <w:rsid w:val="007377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ПАРАГРАФ Знак,Абзац списка для документа Знак,Абзац списка основной Знак,it_List1 Знак,Ненумерованный список Знак,основной диплом Знак,List Paragraph Знак"/>
    <w:link w:val="a5"/>
    <w:uiPriority w:val="34"/>
    <w:locked/>
    <w:rsid w:val="00C301EF"/>
    <w:rPr>
      <w:rFonts w:ascii="Calibri" w:eastAsia="Calibri" w:hAnsi="Calibri" w:cs="Times New Roman"/>
    </w:rPr>
  </w:style>
  <w:style w:type="numbering" w:customStyle="1" w:styleId="75">
    <w:name w:val="Нет списка75"/>
    <w:next w:val="a4"/>
    <w:semiHidden/>
    <w:rsid w:val="009A3397"/>
  </w:style>
  <w:style w:type="paragraph" w:customStyle="1" w:styleId="4c">
    <w:name w:val="Абзац списка4"/>
    <w:basedOn w:val="a0"/>
    <w:rsid w:val="009A3397"/>
    <w:pPr>
      <w:ind w:left="720"/>
      <w:contextualSpacing/>
    </w:pPr>
  </w:style>
  <w:style w:type="character" w:customStyle="1" w:styleId="cs23fb06641">
    <w:name w:val="cs23fb06641"/>
    <w:rsid w:val="009A3397"/>
    <w:rPr>
      <w:rFonts w:ascii="Times New Roman" w:hAnsi="Times New Roman" w:cs="Times New Roman"/>
      <w:color w:val="000000"/>
      <w:sz w:val="24"/>
      <w:szCs w:val="24"/>
      <w:shd w:val="clear" w:color="auto" w:fill="auto"/>
    </w:rPr>
  </w:style>
  <w:style w:type="numbering" w:customStyle="1" w:styleId="76">
    <w:name w:val="Нет списка76"/>
    <w:next w:val="a4"/>
    <w:uiPriority w:val="99"/>
    <w:semiHidden/>
    <w:unhideWhenUsed/>
    <w:rsid w:val="00AB4C84"/>
  </w:style>
  <w:style w:type="table" w:customStyle="1" w:styleId="641">
    <w:name w:val="Сетка таблицы64"/>
    <w:basedOn w:val="a3"/>
    <w:next w:val="af1"/>
    <w:rsid w:val="00AB4C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4"/>
    <w:uiPriority w:val="99"/>
    <w:semiHidden/>
    <w:rsid w:val="007F4A1D"/>
  </w:style>
  <w:style w:type="table" w:customStyle="1" w:styleId="651">
    <w:name w:val="Сетка таблицы65"/>
    <w:basedOn w:val="a3"/>
    <w:next w:val="af1"/>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4"/>
    <w:semiHidden/>
    <w:rsid w:val="007F4A1D"/>
  </w:style>
  <w:style w:type="table" w:customStyle="1" w:styleId="660">
    <w:name w:val="Сетка таблицы66"/>
    <w:basedOn w:val="a3"/>
    <w:next w:val="af1"/>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Абзац списка5"/>
    <w:basedOn w:val="a0"/>
    <w:uiPriority w:val="99"/>
    <w:rsid w:val="007F4A1D"/>
    <w:pPr>
      <w:ind w:left="720"/>
      <w:contextualSpacing/>
    </w:pPr>
  </w:style>
  <w:style w:type="paragraph" w:styleId="afffffb">
    <w:name w:val="Revision"/>
    <w:hidden/>
    <w:uiPriority w:val="99"/>
    <w:semiHidden/>
    <w:rsid w:val="007F4A1D"/>
    <w:pPr>
      <w:spacing w:after="0" w:line="240" w:lineRule="auto"/>
    </w:pPr>
    <w:rPr>
      <w:rFonts w:ascii="Times New Roman" w:eastAsia="Times New Roman" w:hAnsi="Times New Roman" w:cs="Times New Roman"/>
      <w:sz w:val="20"/>
      <w:szCs w:val="20"/>
      <w:lang w:eastAsia="ru-RU"/>
    </w:rPr>
  </w:style>
  <w:style w:type="character" w:customStyle="1" w:styleId="afffffc">
    <w:name w:val="Привязка сноски"/>
    <w:rsid w:val="007F4A1D"/>
    <w:rPr>
      <w:vertAlign w:val="superscript"/>
    </w:rPr>
  </w:style>
  <w:style w:type="character" w:customStyle="1" w:styleId="FootnoteCharacters">
    <w:name w:val="Footnote Characters"/>
    <w:basedOn w:val="a2"/>
    <w:semiHidden/>
    <w:unhideWhenUsed/>
    <w:qFormat/>
    <w:rsid w:val="007F4A1D"/>
    <w:rPr>
      <w:vertAlign w:val="superscript"/>
    </w:rPr>
  </w:style>
  <w:style w:type="character" w:styleId="afffffd">
    <w:name w:val="annotation reference"/>
    <w:basedOn w:val="a2"/>
    <w:uiPriority w:val="99"/>
    <w:semiHidden/>
    <w:unhideWhenUsed/>
    <w:qFormat/>
    <w:rsid w:val="007F4A1D"/>
    <w:rPr>
      <w:sz w:val="16"/>
      <w:szCs w:val="16"/>
    </w:rPr>
  </w:style>
  <w:style w:type="character" w:customStyle="1" w:styleId="afffffe">
    <w:name w:val="Тема примечания Знак"/>
    <w:basedOn w:val="affffc"/>
    <w:uiPriority w:val="99"/>
    <w:semiHidden/>
    <w:qFormat/>
    <w:rsid w:val="007F4A1D"/>
    <w:rPr>
      <w:rFonts w:ascii="Times New Roman" w:eastAsia="Times New Roman" w:hAnsi="Times New Roman" w:cs="Times New Roman"/>
      <w:b/>
      <w:bCs/>
      <w:sz w:val="20"/>
      <w:szCs w:val="20"/>
      <w:lang w:val="x-none" w:eastAsia="ru-RU"/>
    </w:rPr>
  </w:style>
  <w:style w:type="character" w:customStyle="1" w:styleId="affffff">
    <w:name w:val="Привязка концевой сноски"/>
    <w:rsid w:val="007F4A1D"/>
    <w:rPr>
      <w:vertAlign w:val="superscript"/>
    </w:rPr>
  </w:style>
  <w:style w:type="character" w:customStyle="1" w:styleId="affffff0">
    <w:name w:val="Символ концевой сноски"/>
    <w:qFormat/>
    <w:rsid w:val="007F4A1D"/>
  </w:style>
  <w:style w:type="paragraph" w:styleId="1ff2">
    <w:name w:val="index 1"/>
    <w:basedOn w:val="a0"/>
    <w:next w:val="a0"/>
    <w:autoRedefine/>
    <w:uiPriority w:val="99"/>
    <w:semiHidden/>
    <w:unhideWhenUsed/>
    <w:rsid w:val="007F4A1D"/>
    <w:pPr>
      <w:ind w:left="240" w:hanging="240"/>
    </w:pPr>
  </w:style>
  <w:style w:type="paragraph" w:styleId="affffff1">
    <w:name w:val="index heading"/>
    <w:basedOn w:val="a0"/>
    <w:qFormat/>
    <w:rsid w:val="007F4A1D"/>
    <w:pPr>
      <w:suppressLineNumbers/>
      <w:suppressAutoHyphens/>
    </w:pPr>
    <w:rPr>
      <w:rFonts w:cs="Droid Sans Devanagari"/>
    </w:rPr>
  </w:style>
  <w:style w:type="paragraph" w:styleId="affffff2">
    <w:name w:val="annotation subject"/>
    <w:basedOn w:val="affffb"/>
    <w:next w:val="affffb"/>
    <w:link w:val="1ff3"/>
    <w:uiPriority w:val="99"/>
    <w:semiHidden/>
    <w:unhideWhenUsed/>
    <w:qFormat/>
    <w:rsid w:val="007F4A1D"/>
    <w:pPr>
      <w:suppressAutoHyphens/>
      <w:ind w:firstLine="0"/>
      <w:jc w:val="left"/>
    </w:pPr>
    <w:rPr>
      <w:rFonts w:ascii="Times New Roman" w:hAnsi="Times New Roman"/>
      <w:b/>
      <w:bCs/>
      <w:lang w:val="ru-RU" w:eastAsia="ru-RU"/>
    </w:rPr>
  </w:style>
  <w:style w:type="character" w:customStyle="1" w:styleId="1ff3">
    <w:name w:val="Тема примечания Знак1"/>
    <w:basedOn w:val="affffc"/>
    <w:link w:val="affffff2"/>
    <w:uiPriority w:val="99"/>
    <w:semiHidden/>
    <w:rsid w:val="007F4A1D"/>
    <w:rPr>
      <w:rFonts w:ascii="Times New Roman" w:eastAsia="Times New Roman" w:hAnsi="Times New Roman" w:cs="Times New Roman"/>
      <w:b/>
      <w:bCs/>
      <w:sz w:val="20"/>
      <w:szCs w:val="20"/>
      <w:lang w:val="x-none" w:eastAsia="ru-RU"/>
    </w:rPr>
  </w:style>
  <w:style w:type="paragraph" w:customStyle="1" w:styleId="affffff3">
    <w:name w:val="Верхний и нижний колонтитулы"/>
    <w:basedOn w:val="a0"/>
    <w:qFormat/>
    <w:rsid w:val="007F4A1D"/>
    <w:pPr>
      <w:suppressAutoHyphens/>
    </w:pPr>
  </w:style>
  <w:style w:type="numbering" w:customStyle="1" w:styleId="79">
    <w:name w:val="Нет списка79"/>
    <w:next w:val="a4"/>
    <w:uiPriority w:val="99"/>
    <w:semiHidden/>
    <w:rsid w:val="007F4A1D"/>
  </w:style>
  <w:style w:type="table" w:customStyle="1" w:styleId="670">
    <w:name w:val="Сетка таблицы67"/>
    <w:basedOn w:val="a3"/>
    <w:next w:val="af1"/>
    <w:uiPriority w:val="39"/>
    <w:rsid w:val="00871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4"/>
    <w:uiPriority w:val="99"/>
    <w:semiHidden/>
    <w:rsid w:val="009A50B1"/>
  </w:style>
  <w:style w:type="table" w:customStyle="1" w:styleId="680">
    <w:name w:val="Сетка таблицы68"/>
    <w:basedOn w:val="a3"/>
    <w:next w:val="af1"/>
    <w:rsid w:val="009A50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4"/>
    <w:uiPriority w:val="99"/>
    <w:semiHidden/>
    <w:rsid w:val="00573F24"/>
  </w:style>
  <w:style w:type="table" w:customStyle="1" w:styleId="690">
    <w:name w:val="Сетка таблицы69"/>
    <w:basedOn w:val="a3"/>
    <w:next w:val="af1"/>
    <w:rsid w:val="00573F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4"/>
    <w:uiPriority w:val="99"/>
    <w:semiHidden/>
    <w:rsid w:val="00573F24"/>
  </w:style>
  <w:style w:type="table" w:customStyle="1" w:styleId="701">
    <w:name w:val="Сетка таблицы70"/>
    <w:basedOn w:val="a3"/>
    <w:next w:val="af1"/>
    <w:rsid w:val="00573F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0">
    <w:name w:val="Нет списка83"/>
    <w:next w:val="a4"/>
    <w:uiPriority w:val="99"/>
    <w:semiHidden/>
    <w:unhideWhenUsed/>
    <w:rsid w:val="00573F24"/>
  </w:style>
  <w:style w:type="numbering" w:customStyle="1" w:styleId="840">
    <w:name w:val="Нет списка84"/>
    <w:next w:val="a4"/>
    <w:uiPriority w:val="99"/>
    <w:semiHidden/>
    <w:unhideWhenUsed/>
    <w:rsid w:val="0002004E"/>
  </w:style>
  <w:style w:type="numbering" w:customStyle="1" w:styleId="850">
    <w:name w:val="Нет списка85"/>
    <w:next w:val="a4"/>
    <w:uiPriority w:val="99"/>
    <w:semiHidden/>
    <w:unhideWhenUsed/>
    <w:rsid w:val="0002004E"/>
  </w:style>
  <w:style w:type="paragraph" w:customStyle="1" w:styleId="ConsPlusJurTerm">
    <w:name w:val="ConsPlusJurTerm"/>
    <w:rsid w:val="00957D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7D8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6">
    <w:name w:val="Заголовок 11"/>
    <w:basedOn w:val="a0"/>
    <w:next w:val="a0"/>
    <w:uiPriority w:val="1"/>
    <w:qFormat/>
    <w:rsid w:val="00957D8D"/>
    <w:pPr>
      <w:widowControl w:val="0"/>
      <w:autoSpaceDE w:val="0"/>
      <w:autoSpaceDN w:val="0"/>
      <w:adjustRightInd w:val="0"/>
      <w:spacing w:before="108" w:after="108"/>
      <w:jc w:val="center"/>
      <w:outlineLvl w:val="0"/>
    </w:pPr>
    <w:rPr>
      <w:rFonts w:asciiTheme="majorHAnsi" w:eastAsiaTheme="majorEastAsia" w:hAnsiTheme="majorHAnsi" w:cstheme="majorBidi"/>
      <w:color w:val="2E74B5" w:themeColor="accent1" w:themeShade="BF"/>
      <w:sz w:val="32"/>
      <w:szCs w:val="32"/>
    </w:rPr>
  </w:style>
  <w:style w:type="paragraph" w:customStyle="1" w:styleId="216">
    <w:name w:val="Заголовок 21"/>
    <w:basedOn w:val="10"/>
    <w:next w:val="a0"/>
    <w:uiPriority w:val="9"/>
    <w:qFormat/>
    <w:rsid w:val="00957D8D"/>
    <w:pPr>
      <w:keepNext w:val="0"/>
      <w:keepLines w:val="0"/>
      <w:widowControl w:val="0"/>
      <w:autoSpaceDE w:val="0"/>
      <w:autoSpaceDN w:val="0"/>
      <w:adjustRightInd w:val="0"/>
      <w:spacing w:before="108" w:after="108" w:line="240" w:lineRule="auto"/>
      <w:jc w:val="center"/>
      <w:outlineLvl w:val="1"/>
    </w:pPr>
    <w:rPr>
      <w:b w:val="0"/>
      <w:bCs w:val="0"/>
      <w:sz w:val="26"/>
      <w:szCs w:val="26"/>
      <w:lang w:eastAsia="ru-RU"/>
    </w:rPr>
  </w:style>
  <w:style w:type="paragraph" w:customStyle="1" w:styleId="314">
    <w:name w:val="Заголовок 31"/>
    <w:basedOn w:val="2"/>
    <w:next w:val="a0"/>
    <w:uiPriority w:val="99"/>
    <w:qFormat/>
    <w:rsid w:val="00957D8D"/>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b/>
      <w:bCs/>
      <w:color w:val="26282F"/>
      <w:sz w:val="24"/>
      <w:szCs w:val="24"/>
    </w:rPr>
  </w:style>
  <w:style w:type="paragraph" w:customStyle="1" w:styleId="affffff4">
    <w:name w:val="Сноска"/>
    <w:basedOn w:val="a0"/>
    <w:next w:val="a0"/>
    <w:uiPriority w:val="99"/>
    <w:rsid w:val="00957D8D"/>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ffffff5">
    <w:name w:val="Цветовое выделение для Текст"/>
    <w:uiPriority w:val="99"/>
    <w:rsid w:val="00957D8D"/>
    <w:rPr>
      <w:rFonts w:ascii="Times New Roman CYR" w:hAnsi="Times New Roman CYR" w:cs="Times New Roman CYR"/>
    </w:rPr>
  </w:style>
  <w:style w:type="character" w:customStyle="1" w:styleId="117">
    <w:name w:val="Заголовок 1 Знак1"/>
    <w:basedOn w:val="a2"/>
    <w:uiPriority w:val="9"/>
    <w:rsid w:val="00957D8D"/>
    <w:rPr>
      <w:rFonts w:asciiTheme="majorHAnsi" w:eastAsiaTheme="majorEastAsia" w:hAnsiTheme="majorHAnsi" w:cstheme="majorBidi"/>
      <w:b/>
      <w:bCs/>
      <w:color w:val="2E74B5" w:themeColor="accent1" w:themeShade="BF"/>
      <w:sz w:val="28"/>
      <w:szCs w:val="28"/>
      <w:lang w:eastAsia="ru-RU"/>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0"/>
    <w:rsid w:val="00957D8D"/>
    <w:pPr>
      <w:spacing w:before="100" w:beforeAutospacing="1" w:after="100" w:afterAutospacing="1"/>
    </w:pPr>
  </w:style>
  <w:style w:type="table" w:customStyle="1" w:styleId="711">
    <w:name w:val="Сетка таблицы71"/>
    <w:basedOn w:val="a3"/>
    <w:next w:val="af1"/>
    <w:uiPriority w:val="39"/>
    <w:rsid w:val="0098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6"/>
    <w:next w:val="a4"/>
    <w:semiHidden/>
    <w:rsid w:val="009922FC"/>
  </w:style>
  <w:style w:type="table" w:customStyle="1" w:styleId="721">
    <w:name w:val="Сетка таблицы72"/>
    <w:basedOn w:val="a3"/>
    <w:next w:val="af1"/>
    <w:rsid w:val="009922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format">
    <w:name w:val="Nonformat"/>
    <w:basedOn w:val="a0"/>
    <w:rsid w:val="009922FC"/>
    <w:pPr>
      <w:autoSpaceDE w:val="0"/>
      <w:autoSpaceDN w:val="0"/>
      <w:adjustRightInd w:val="0"/>
    </w:pPr>
    <w:rPr>
      <w:rFonts w:ascii="Consultant" w:hAnsi="Consultant" w:cs="Consultant"/>
      <w:sz w:val="20"/>
      <w:szCs w:val="20"/>
    </w:rPr>
  </w:style>
  <w:style w:type="paragraph" w:customStyle="1" w:styleId="affffff6">
    <w:basedOn w:val="a0"/>
    <w:next w:val="a0"/>
    <w:uiPriority w:val="10"/>
    <w:qFormat/>
    <w:rsid w:val="009922FC"/>
    <w:pPr>
      <w:widowControl w:val="0"/>
      <w:autoSpaceDE w:val="0"/>
      <w:autoSpaceDN w:val="0"/>
      <w:adjustRightInd w:val="0"/>
      <w:spacing w:before="240" w:after="60"/>
      <w:jc w:val="center"/>
      <w:outlineLvl w:val="0"/>
    </w:pPr>
    <w:rPr>
      <w:rFonts w:ascii="Cambria" w:hAnsi="Cambria"/>
      <w:b/>
      <w:bCs/>
      <w:kern w:val="28"/>
      <w:sz w:val="32"/>
      <w:szCs w:val="32"/>
      <w:lang w:val="x-none" w:eastAsia="x-none"/>
    </w:rPr>
  </w:style>
  <w:style w:type="table" w:customStyle="1" w:styleId="TableNormal">
    <w:name w:val="Table Normal"/>
    <w:uiPriority w:val="2"/>
    <w:semiHidden/>
    <w:unhideWhenUsed/>
    <w:qFormat/>
    <w:rsid w:val="00654B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87">
    <w:name w:val="Нет списка87"/>
    <w:next w:val="a4"/>
    <w:uiPriority w:val="99"/>
    <w:semiHidden/>
    <w:rsid w:val="002B1362"/>
  </w:style>
  <w:style w:type="table" w:customStyle="1" w:styleId="731">
    <w:name w:val="Сетка таблицы73"/>
    <w:basedOn w:val="a3"/>
    <w:next w:val="af1"/>
    <w:rsid w:val="002B13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8"/>
    <w:next w:val="a4"/>
    <w:uiPriority w:val="99"/>
    <w:semiHidden/>
    <w:rsid w:val="006F533B"/>
  </w:style>
  <w:style w:type="table" w:customStyle="1" w:styleId="740">
    <w:name w:val="Сетка таблицы74"/>
    <w:basedOn w:val="a3"/>
    <w:next w:val="af1"/>
    <w:rsid w:val="006F53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4"/>
    <w:semiHidden/>
    <w:rsid w:val="006F533B"/>
  </w:style>
  <w:style w:type="paragraph" w:customStyle="1" w:styleId="affffff7">
    <w:name w:val="Знак Знак Знак Знак Знак Знак"/>
    <w:basedOn w:val="a0"/>
    <w:rsid w:val="006F533B"/>
    <w:pPr>
      <w:spacing w:after="160" w:line="240" w:lineRule="exact"/>
    </w:pPr>
    <w:rPr>
      <w:rFonts w:ascii="Verdana" w:hAnsi="Verdana"/>
      <w:lang w:val="en-US" w:eastAsia="en-US"/>
    </w:rPr>
  </w:style>
  <w:style w:type="numbering" w:customStyle="1" w:styleId="89">
    <w:name w:val="Нет списка89"/>
    <w:next w:val="a4"/>
    <w:uiPriority w:val="99"/>
    <w:semiHidden/>
    <w:unhideWhenUsed/>
    <w:rsid w:val="006F533B"/>
  </w:style>
  <w:style w:type="table" w:customStyle="1" w:styleId="750">
    <w:name w:val="Сетка таблицы75"/>
    <w:basedOn w:val="a3"/>
    <w:next w:val="af1"/>
    <w:rsid w:val="006F53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0">
    <w:name w:val="Нет списка90"/>
    <w:next w:val="a4"/>
    <w:uiPriority w:val="99"/>
    <w:semiHidden/>
    <w:unhideWhenUsed/>
    <w:rsid w:val="006B60B4"/>
  </w:style>
  <w:style w:type="table" w:customStyle="1" w:styleId="760">
    <w:name w:val="Сетка таблицы76"/>
    <w:basedOn w:val="a3"/>
    <w:next w:val="af1"/>
    <w:rsid w:val="006B60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basedOn w:val="a2"/>
    <w:rsid w:val="005438B3"/>
  </w:style>
  <w:style w:type="numbering" w:customStyle="1" w:styleId="910">
    <w:name w:val="Нет списка91"/>
    <w:next w:val="a4"/>
    <w:uiPriority w:val="99"/>
    <w:semiHidden/>
    <w:rsid w:val="00913F3B"/>
  </w:style>
  <w:style w:type="numbering" w:customStyle="1" w:styleId="920">
    <w:name w:val="Нет списка92"/>
    <w:next w:val="a4"/>
    <w:uiPriority w:val="99"/>
    <w:semiHidden/>
    <w:unhideWhenUsed/>
    <w:rsid w:val="00913F3B"/>
  </w:style>
  <w:style w:type="character" w:customStyle="1" w:styleId="2f5">
    <w:name w:val="Текст Знак2"/>
    <w:aliases w:val="Текст Знак1 Знак,Текст Знак Знак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
    <w:uiPriority w:val="99"/>
    <w:locked/>
    <w:rsid w:val="00913F3B"/>
    <w:rPr>
      <w:rFonts w:ascii="Courier New" w:hAnsi="Courier New" w:cs="Courier New"/>
      <w:lang w:val="en-US"/>
    </w:rPr>
  </w:style>
  <w:style w:type="paragraph" w:customStyle="1" w:styleId="1ff4">
    <w:name w:val="Текст1"/>
    <w:basedOn w:val="a0"/>
    <w:rsid w:val="00913F3B"/>
    <w:pPr>
      <w:suppressAutoHyphens/>
    </w:pPr>
    <w:rPr>
      <w:rFonts w:ascii="Courier New" w:hAnsi="Courier New" w:cs="Courier New"/>
      <w:kern w:val="1"/>
      <w:sz w:val="20"/>
      <w:szCs w:val="20"/>
    </w:rPr>
  </w:style>
  <w:style w:type="table" w:customStyle="1" w:styleId="770">
    <w:name w:val="Сетка таблицы77"/>
    <w:basedOn w:val="a3"/>
    <w:next w:val="af1"/>
    <w:uiPriority w:val="59"/>
    <w:rsid w:val="00913F3B"/>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uiPriority w:val="99"/>
    <w:rsid w:val="00913F3B"/>
    <w:rPr>
      <w:rFonts w:ascii="Courier New" w:hAnsi="Courier New" w:cs="Courier New"/>
    </w:rPr>
  </w:style>
  <w:style w:type="character" w:customStyle="1" w:styleId="WW8Num2z2">
    <w:name w:val="WW8Num2z2"/>
    <w:uiPriority w:val="99"/>
    <w:rsid w:val="00913F3B"/>
    <w:rPr>
      <w:rFonts w:ascii="Wingdings" w:hAnsi="Wingdings" w:cs="Wingdings"/>
    </w:rPr>
  </w:style>
  <w:style w:type="character" w:customStyle="1" w:styleId="WW8Num2z3">
    <w:name w:val="WW8Num2z3"/>
    <w:uiPriority w:val="99"/>
    <w:rsid w:val="00913F3B"/>
    <w:rPr>
      <w:rFonts w:ascii="Symbol" w:hAnsi="Symbol" w:cs="Symbol"/>
    </w:rPr>
  </w:style>
  <w:style w:type="character" w:customStyle="1" w:styleId="WW8Num3z1">
    <w:name w:val="WW8Num3z1"/>
    <w:uiPriority w:val="99"/>
    <w:rsid w:val="00913F3B"/>
    <w:rPr>
      <w:rFonts w:ascii="Courier New" w:hAnsi="Courier New" w:cs="Courier New"/>
    </w:rPr>
  </w:style>
  <w:style w:type="character" w:customStyle="1" w:styleId="WW8Num3z2">
    <w:name w:val="WW8Num3z2"/>
    <w:uiPriority w:val="99"/>
    <w:rsid w:val="00913F3B"/>
    <w:rPr>
      <w:rFonts w:ascii="Wingdings" w:hAnsi="Wingdings" w:cs="Wingdings"/>
    </w:rPr>
  </w:style>
  <w:style w:type="character" w:customStyle="1" w:styleId="WW8Num3z3">
    <w:name w:val="WW8Num3z3"/>
    <w:uiPriority w:val="99"/>
    <w:rsid w:val="00913F3B"/>
    <w:rPr>
      <w:rFonts w:ascii="Symbol" w:hAnsi="Symbol" w:cs="Symbol"/>
    </w:rPr>
  </w:style>
  <w:style w:type="character" w:customStyle="1" w:styleId="WW8Num5z1">
    <w:name w:val="WW8Num5z1"/>
    <w:uiPriority w:val="99"/>
    <w:rsid w:val="00913F3B"/>
    <w:rPr>
      <w:rFonts w:ascii="Courier New" w:hAnsi="Courier New" w:cs="Courier New"/>
    </w:rPr>
  </w:style>
  <w:style w:type="character" w:customStyle="1" w:styleId="WW8Num5z2">
    <w:name w:val="WW8Num5z2"/>
    <w:uiPriority w:val="99"/>
    <w:rsid w:val="00913F3B"/>
    <w:rPr>
      <w:rFonts w:ascii="Wingdings" w:hAnsi="Wingdings" w:cs="Wingdings"/>
    </w:rPr>
  </w:style>
  <w:style w:type="character" w:customStyle="1" w:styleId="WW8Num5z3">
    <w:name w:val="WW8Num5z3"/>
    <w:uiPriority w:val="99"/>
    <w:rsid w:val="00913F3B"/>
    <w:rPr>
      <w:rFonts w:ascii="Symbol" w:hAnsi="Symbol" w:cs="Symbol"/>
    </w:rPr>
  </w:style>
  <w:style w:type="character" w:customStyle="1" w:styleId="WW8Num9z1">
    <w:name w:val="WW8Num9z1"/>
    <w:uiPriority w:val="99"/>
    <w:rsid w:val="00913F3B"/>
    <w:rPr>
      <w:rFonts w:ascii="Courier New" w:hAnsi="Courier New" w:cs="Courier New"/>
    </w:rPr>
  </w:style>
  <w:style w:type="character" w:customStyle="1" w:styleId="WW8Num9z2">
    <w:name w:val="WW8Num9z2"/>
    <w:uiPriority w:val="99"/>
    <w:rsid w:val="00913F3B"/>
    <w:rPr>
      <w:rFonts w:ascii="Wingdings" w:hAnsi="Wingdings" w:cs="Wingdings"/>
    </w:rPr>
  </w:style>
  <w:style w:type="character" w:customStyle="1" w:styleId="WW8Num9z3">
    <w:name w:val="WW8Num9z3"/>
    <w:uiPriority w:val="99"/>
    <w:rsid w:val="00913F3B"/>
    <w:rPr>
      <w:rFonts w:ascii="Symbol" w:hAnsi="Symbol" w:cs="Symbol"/>
    </w:rPr>
  </w:style>
  <w:style w:type="character" w:customStyle="1" w:styleId="WW8Num10z1">
    <w:name w:val="WW8Num10z1"/>
    <w:uiPriority w:val="99"/>
    <w:rsid w:val="00913F3B"/>
    <w:rPr>
      <w:rFonts w:ascii="Courier New" w:hAnsi="Courier New" w:cs="Courier New"/>
    </w:rPr>
  </w:style>
  <w:style w:type="character" w:customStyle="1" w:styleId="WW8Num10z2">
    <w:name w:val="WW8Num10z2"/>
    <w:uiPriority w:val="99"/>
    <w:rsid w:val="00913F3B"/>
    <w:rPr>
      <w:rFonts w:ascii="Wingdings" w:hAnsi="Wingdings" w:cs="Wingdings"/>
    </w:rPr>
  </w:style>
  <w:style w:type="character" w:customStyle="1" w:styleId="WW8Num10z3">
    <w:name w:val="WW8Num10z3"/>
    <w:uiPriority w:val="99"/>
    <w:rsid w:val="00913F3B"/>
    <w:rPr>
      <w:rFonts w:ascii="Symbol" w:hAnsi="Symbol" w:cs="Symbol"/>
    </w:rPr>
  </w:style>
  <w:style w:type="character" w:customStyle="1" w:styleId="WW8Num13z2">
    <w:name w:val="WW8Num13z2"/>
    <w:uiPriority w:val="99"/>
    <w:rsid w:val="00913F3B"/>
    <w:rPr>
      <w:rFonts w:ascii="Wingdings" w:hAnsi="Wingdings" w:cs="Wingdings"/>
    </w:rPr>
  </w:style>
  <w:style w:type="paragraph" w:customStyle="1" w:styleId="1ff5">
    <w:name w:val="Цитата1"/>
    <w:basedOn w:val="a0"/>
    <w:uiPriority w:val="99"/>
    <w:rsid w:val="00913F3B"/>
    <w:pPr>
      <w:suppressAutoHyphens/>
      <w:ind w:left="1134" w:right="567" w:firstLine="709"/>
      <w:jc w:val="both"/>
    </w:pPr>
    <w:rPr>
      <w:lang w:eastAsia="zh-CN"/>
    </w:rPr>
  </w:style>
  <w:style w:type="character" w:customStyle="1" w:styleId="1ff6">
    <w:name w:val="Основной текст с отступом Знак1"/>
    <w:basedOn w:val="a2"/>
    <w:uiPriority w:val="99"/>
    <w:rsid w:val="00913F3B"/>
    <w:rPr>
      <w:sz w:val="24"/>
      <w:szCs w:val="24"/>
      <w:lang w:eastAsia="zh-CN"/>
    </w:rPr>
  </w:style>
  <w:style w:type="paragraph" w:customStyle="1" w:styleId="1ff7">
    <w:name w:val="Схема документа1"/>
    <w:basedOn w:val="a0"/>
    <w:uiPriority w:val="99"/>
    <w:rsid w:val="00913F3B"/>
    <w:pPr>
      <w:shd w:val="clear" w:color="auto" w:fill="000080"/>
      <w:suppressAutoHyphens/>
    </w:pPr>
    <w:rPr>
      <w:rFonts w:ascii="Tahoma" w:hAnsi="Tahoma" w:cs="Tahoma"/>
      <w:lang w:eastAsia="zh-CN"/>
    </w:rPr>
  </w:style>
  <w:style w:type="character" w:customStyle="1" w:styleId="1ff8">
    <w:name w:val="Нижний колонтитул Знак1"/>
    <w:basedOn w:val="a2"/>
    <w:uiPriority w:val="99"/>
    <w:rsid w:val="00913F3B"/>
    <w:rPr>
      <w:sz w:val="24"/>
      <w:szCs w:val="24"/>
      <w:lang w:eastAsia="zh-CN"/>
    </w:rPr>
  </w:style>
  <w:style w:type="character" w:customStyle="1" w:styleId="ab">
    <w:name w:val="Обычный (веб) Знак"/>
    <w:aliases w:val="Обычный (веб) Знак1 Знак1,Обычный (веб) Знак Знак Знак1,Обычный (Web)1 Знак Знак,Обычный (Web)1 Знак1,Обычный (веб)11 Знак,Обычный (веб) Знак Знак Знак Знак Знак Знак"/>
    <w:link w:val="aa"/>
    <w:uiPriority w:val="99"/>
    <w:locked/>
    <w:rsid w:val="00913F3B"/>
    <w:rPr>
      <w:rFonts w:ascii="Times New Roman" w:eastAsia="Times New Roman" w:hAnsi="Times New Roman" w:cs="Times New Roman"/>
      <w:sz w:val="24"/>
      <w:szCs w:val="24"/>
      <w:lang w:eastAsia="ru-RU"/>
    </w:rPr>
  </w:style>
  <w:style w:type="paragraph" w:styleId="affffff8">
    <w:name w:val="Block Text"/>
    <w:basedOn w:val="a0"/>
    <w:uiPriority w:val="99"/>
    <w:rsid w:val="00913F3B"/>
    <w:pPr>
      <w:ind w:left="1134" w:right="567" w:firstLine="709"/>
      <w:jc w:val="both"/>
    </w:pPr>
  </w:style>
  <w:style w:type="paragraph" w:customStyle="1" w:styleId="western">
    <w:name w:val="western"/>
    <w:basedOn w:val="a0"/>
    <w:uiPriority w:val="99"/>
    <w:rsid w:val="00913F3B"/>
    <w:pPr>
      <w:spacing w:before="100" w:beforeAutospacing="1" w:after="100" w:afterAutospacing="1"/>
    </w:pPr>
  </w:style>
  <w:style w:type="character" w:customStyle="1" w:styleId="affffff9">
    <w:name w:val="Обычный (Интернет) Знак"/>
    <w:aliases w:val="Обычный (веб) Знак Знак1,Обычный (Web) Знак Знак Знак1,Обычный (веб) Знак Знак Знак,Обычный (Web) Знак1 Знак Знак,Обычный (Web) Знак Знак Знак Знак,Знак Знак Знак1 Знак1,Обычный (веб) Знак1 Знак,Знак Знак Знак1 Знак Знак"/>
    <w:uiPriority w:val="99"/>
    <w:locked/>
    <w:rsid w:val="00913F3B"/>
    <w:rPr>
      <w:rFonts w:ascii="Calibri" w:hAnsi="Calibri" w:cs="Calibri"/>
      <w:sz w:val="24"/>
      <w:szCs w:val="24"/>
      <w:lang w:val="ru-RU" w:eastAsia="ru-RU"/>
    </w:rPr>
  </w:style>
  <w:style w:type="paragraph" w:customStyle="1" w:styleId="affffffa">
    <w:name w:val="Замещаемый текст"/>
    <w:basedOn w:val="ad"/>
    <w:link w:val="affffffb"/>
    <w:autoRedefine/>
    <w:uiPriority w:val="99"/>
    <w:rsid w:val="00913F3B"/>
    <w:pPr>
      <w:ind w:firstLine="709"/>
      <w:jc w:val="both"/>
    </w:pPr>
    <w:rPr>
      <w:rFonts w:ascii="Times New Roman" w:hAnsi="Times New Roman" w:cs="Times New Roman"/>
      <w:color w:val="A6A6A6"/>
      <w:sz w:val="20"/>
      <w:szCs w:val="20"/>
    </w:rPr>
  </w:style>
  <w:style w:type="character" w:customStyle="1" w:styleId="affffffb">
    <w:name w:val="Замещаемый текст Знак"/>
    <w:link w:val="affffffa"/>
    <w:uiPriority w:val="99"/>
    <w:locked/>
    <w:rsid w:val="00913F3B"/>
    <w:rPr>
      <w:rFonts w:ascii="Times New Roman" w:eastAsia="Times New Roman" w:hAnsi="Times New Roman" w:cs="Times New Roman"/>
      <w:color w:val="A6A6A6"/>
      <w:sz w:val="20"/>
      <w:szCs w:val="20"/>
      <w:lang w:eastAsia="ru-RU"/>
    </w:rPr>
  </w:style>
  <w:style w:type="paragraph" w:customStyle="1" w:styleId="affffffc">
    <w:name w:val="Текст отчета"/>
    <w:basedOn w:val="a0"/>
    <w:link w:val="affffffd"/>
    <w:autoRedefine/>
    <w:uiPriority w:val="99"/>
    <w:rsid w:val="00913F3B"/>
    <w:pPr>
      <w:spacing w:line="276" w:lineRule="auto"/>
      <w:ind w:left="567"/>
      <w:jc w:val="both"/>
    </w:pPr>
    <w:rPr>
      <w:rFonts w:ascii="Courier New" w:eastAsia="Calibri" w:hAnsi="Courier New" w:cs="Courier New"/>
      <w:sz w:val="28"/>
      <w:szCs w:val="28"/>
    </w:rPr>
  </w:style>
  <w:style w:type="character" w:customStyle="1" w:styleId="affffffd">
    <w:name w:val="Текст отчета Знак"/>
    <w:link w:val="affffffc"/>
    <w:uiPriority w:val="99"/>
    <w:locked/>
    <w:rsid w:val="00913F3B"/>
    <w:rPr>
      <w:rFonts w:ascii="Courier New" w:eastAsia="Calibri" w:hAnsi="Courier New" w:cs="Courier New"/>
      <w:sz w:val="28"/>
      <w:szCs w:val="28"/>
      <w:lang w:eastAsia="ru-RU"/>
    </w:rPr>
  </w:style>
  <w:style w:type="paragraph" w:customStyle="1" w:styleId="2f6">
    <w:name w:val="заголовок 2 Знак"/>
    <w:basedOn w:val="a0"/>
    <w:next w:val="a0"/>
    <w:link w:val="2f7"/>
    <w:uiPriority w:val="99"/>
    <w:rsid w:val="00913F3B"/>
    <w:pPr>
      <w:keepNext/>
      <w:outlineLvl w:val="1"/>
    </w:pPr>
    <w:rPr>
      <w:sz w:val="28"/>
      <w:szCs w:val="28"/>
    </w:rPr>
  </w:style>
  <w:style w:type="character" w:customStyle="1" w:styleId="2f7">
    <w:name w:val="заголовок 2 Знак Знак"/>
    <w:link w:val="2f6"/>
    <w:uiPriority w:val="99"/>
    <w:locked/>
    <w:rsid w:val="00913F3B"/>
    <w:rPr>
      <w:rFonts w:ascii="Times New Roman" w:eastAsia="Times New Roman" w:hAnsi="Times New Roman" w:cs="Times New Roman"/>
      <w:sz w:val="28"/>
      <w:szCs w:val="28"/>
      <w:lang w:eastAsia="ru-RU"/>
    </w:rPr>
  </w:style>
  <w:style w:type="paragraph" w:customStyle="1" w:styleId="1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0"/>
    <w:uiPriority w:val="99"/>
    <w:rsid w:val="00913F3B"/>
    <w:pPr>
      <w:widowControl w:val="0"/>
      <w:adjustRightInd w:val="0"/>
      <w:spacing w:after="160" w:line="240" w:lineRule="exact"/>
      <w:jc w:val="right"/>
    </w:pPr>
    <w:rPr>
      <w:sz w:val="20"/>
      <w:szCs w:val="20"/>
      <w:lang w:val="en-GB"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913F3B"/>
    <w:rPr>
      <w:rFonts w:ascii="Verdana" w:hAnsi="Verdana" w:cs="Verdana"/>
      <w:sz w:val="20"/>
      <w:szCs w:val="20"/>
      <w:lang w:val="en-US" w:eastAsia="en-US"/>
    </w:rPr>
  </w:style>
  <w:style w:type="paragraph" w:customStyle="1" w:styleId="ListParagraph1">
    <w:name w:val="List Paragraph1"/>
    <w:basedOn w:val="a0"/>
    <w:uiPriority w:val="99"/>
    <w:rsid w:val="00913F3B"/>
    <w:pPr>
      <w:spacing w:after="200"/>
      <w:ind w:left="720" w:firstLine="726"/>
      <w:jc w:val="both"/>
    </w:pPr>
    <w:rPr>
      <w:rFonts w:ascii="Calibri" w:hAnsi="Calibri" w:cs="Calibri"/>
      <w:sz w:val="22"/>
      <w:szCs w:val="22"/>
      <w:lang w:eastAsia="en-US"/>
    </w:rPr>
  </w:style>
  <w:style w:type="paragraph" w:customStyle="1" w:styleId="2f8">
    <w:name w:val="Основной текст2"/>
    <w:basedOn w:val="a0"/>
    <w:uiPriority w:val="99"/>
    <w:rsid w:val="00913F3B"/>
    <w:pPr>
      <w:shd w:val="clear" w:color="auto" w:fill="FFFFFF"/>
      <w:spacing w:line="274" w:lineRule="exact"/>
      <w:jc w:val="center"/>
    </w:pPr>
    <w:rPr>
      <w:sz w:val="23"/>
      <w:szCs w:val="23"/>
    </w:rPr>
  </w:style>
  <w:style w:type="character" w:customStyle="1" w:styleId="FontStyle13">
    <w:name w:val="Font Style13"/>
    <w:uiPriority w:val="99"/>
    <w:rsid w:val="00913F3B"/>
    <w:rPr>
      <w:rFonts w:ascii="Times New Roman" w:hAnsi="Times New Roman" w:cs="Times New Roman"/>
      <w:sz w:val="26"/>
      <w:szCs w:val="26"/>
    </w:rPr>
  </w:style>
  <w:style w:type="paragraph" w:customStyle="1" w:styleId="2110">
    <w:name w:val="Знак Знак Знак Знак Знак Знак2 Знак Знак Знак1 Знак Знак Знак1 Знак Знак Знак Знак"/>
    <w:basedOn w:val="a0"/>
    <w:uiPriority w:val="99"/>
    <w:rsid w:val="00913F3B"/>
    <w:rPr>
      <w:rFonts w:ascii="Verdana" w:hAnsi="Verdana" w:cs="Verdana"/>
      <w:sz w:val="20"/>
      <w:szCs w:val="20"/>
      <w:lang w:val="en-US" w:eastAsia="en-US"/>
    </w:rPr>
  </w:style>
  <w:style w:type="character" w:customStyle="1" w:styleId="10pt">
    <w:name w:val="Заголовок №1 + Интервал 0 pt"/>
    <w:uiPriority w:val="99"/>
    <w:rsid w:val="00913F3B"/>
    <w:rPr>
      <w:rFonts w:ascii="Times New Roman" w:hAnsi="Times New Roman" w:cs="Times New Roman"/>
      <w:spacing w:val="0"/>
      <w:sz w:val="26"/>
      <w:szCs w:val="26"/>
    </w:rPr>
  </w:style>
  <w:style w:type="character" w:customStyle="1" w:styleId="1ffa">
    <w:name w:val="Строгий1"/>
    <w:uiPriority w:val="99"/>
    <w:rsid w:val="00913F3B"/>
    <w:rPr>
      <w:b/>
      <w:bCs/>
    </w:rPr>
  </w:style>
  <w:style w:type="character" w:customStyle="1" w:styleId="ListLabel4">
    <w:name w:val="ListLabel 4"/>
    <w:uiPriority w:val="99"/>
    <w:rsid w:val="00913F3B"/>
  </w:style>
  <w:style w:type="character" w:customStyle="1" w:styleId="ListLabel5">
    <w:name w:val="ListLabel 5"/>
    <w:uiPriority w:val="99"/>
    <w:rsid w:val="00913F3B"/>
  </w:style>
  <w:style w:type="character" w:customStyle="1" w:styleId="ListLabel6">
    <w:name w:val="ListLabel 6"/>
    <w:uiPriority w:val="99"/>
    <w:rsid w:val="00913F3B"/>
  </w:style>
  <w:style w:type="character" w:customStyle="1" w:styleId="ListLabel7">
    <w:name w:val="ListLabel 7"/>
    <w:uiPriority w:val="99"/>
    <w:rsid w:val="00913F3B"/>
  </w:style>
  <w:style w:type="character" w:customStyle="1" w:styleId="ListLabel8">
    <w:name w:val="ListLabel 8"/>
    <w:uiPriority w:val="99"/>
    <w:rsid w:val="00913F3B"/>
  </w:style>
  <w:style w:type="character" w:customStyle="1" w:styleId="ListLabel9">
    <w:name w:val="ListLabel 9"/>
    <w:uiPriority w:val="99"/>
    <w:rsid w:val="00913F3B"/>
  </w:style>
  <w:style w:type="character" w:customStyle="1" w:styleId="ListLabel10">
    <w:name w:val="ListLabel 10"/>
    <w:uiPriority w:val="99"/>
    <w:rsid w:val="00913F3B"/>
  </w:style>
  <w:style w:type="character" w:customStyle="1" w:styleId="ListLabel11">
    <w:name w:val="ListLabel 11"/>
    <w:uiPriority w:val="99"/>
    <w:rsid w:val="00913F3B"/>
  </w:style>
  <w:style w:type="character" w:customStyle="1" w:styleId="ListLabel12">
    <w:name w:val="ListLabel 12"/>
    <w:uiPriority w:val="99"/>
    <w:rsid w:val="00913F3B"/>
  </w:style>
  <w:style w:type="character" w:customStyle="1" w:styleId="ListLabel13">
    <w:name w:val="ListLabel 13"/>
    <w:uiPriority w:val="99"/>
    <w:rsid w:val="00913F3B"/>
  </w:style>
  <w:style w:type="character" w:customStyle="1" w:styleId="ListLabel14">
    <w:name w:val="ListLabel 14"/>
    <w:uiPriority w:val="99"/>
    <w:rsid w:val="00913F3B"/>
  </w:style>
  <w:style w:type="character" w:customStyle="1" w:styleId="ListLabel15">
    <w:name w:val="ListLabel 15"/>
    <w:uiPriority w:val="99"/>
    <w:rsid w:val="00913F3B"/>
  </w:style>
  <w:style w:type="character" w:customStyle="1" w:styleId="ListLabel16">
    <w:name w:val="ListLabel 16"/>
    <w:uiPriority w:val="99"/>
    <w:rsid w:val="00913F3B"/>
  </w:style>
  <w:style w:type="character" w:customStyle="1" w:styleId="ListLabel17">
    <w:name w:val="ListLabel 17"/>
    <w:uiPriority w:val="99"/>
    <w:rsid w:val="00913F3B"/>
  </w:style>
  <w:style w:type="character" w:customStyle="1" w:styleId="ListLabel18">
    <w:name w:val="ListLabel 18"/>
    <w:uiPriority w:val="99"/>
    <w:rsid w:val="00913F3B"/>
  </w:style>
  <w:style w:type="character" w:customStyle="1" w:styleId="ListLabel19">
    <w:name w:val="ListLabel 19"/>
    <w:uiPriority w:val="99"/>
    <w:rsid w:val="00913F3B"/>
  </w:style>
  <w:style w:type="character" w:customStyle="1" w:styleId="ListLabel20">
    <w:name w:val="ListLabel 20"/>
    <w:uiPriority w:val="99"/>
    <w:rsid w:val="00913F3B"/>
  </w:style>
  <w:style w:type="character" w:customStyle="1" w:styleId="ListLabel21">
    <w:name w:val="ListLabel 21"/>
    <w:uiPriority w:val="99"/>
    <w:rsid w:val="00913F3B"/>
  </w:style>
  <w:style w:type="character" w:customStyle="1" w:styleId="ListLabel22">
    <w:name w:val="ListLabel 22"/>
    <w:uiPriority w:val="99"/>
    <w:rsid w:val="00913F3B"/>
  </w:style>
  <w:style w:type="character" w:customStyle="1" w:styleId="ListLabel23">
    <w:name w:val="ListLabel 23"/>
    <w:uiPriority w:val="99"/>
    <w:rsid w:val="00913F3B"/>
  </w:style>
  <w:style w:type="character" w:customStyle="1" w:styleId="ListLabel24">
    <w:name w:val="ListLabel 24"/>
    <w:uiPriority w:val="99"/>
    <w:rsid w:val="00913F3B"/>
  </w:style>
  <w:style w:type="character" w:customStyle="1" w:styleId="ListLabel25">
    <w:name w:val="ListLabel 25"/>
    <w:uiPriority w:val="99"/>
    <w:rsid w:val="00913F3B"/>
  </w:style>
  <w:style w:type="character" w:customStyle="1" w:styleId="ListLabel26">
    <w:name w:val="ListLabel 26"/>
    <w:uiPriority w:val="99"/>
    <w:rsid w:val="00913F3B"/>
  </w:style>
  <w:style w:type="character" w:customStyle="1" w:styleId="ListLabel27">
    <w:name w:val="ListLabel 27"/>
    <w:uiPriority w:val="99"/>
    <w:rsid w:val="00913F3B"/>
  </w:style>
  <w:style w:type="character" w:customStyle="1" w:styleId="ListLabel28">
    <w:name w:val="ListLabel 28"/>
    <w:uiPriority w:val="99"/>
    <w:rsid w:val="00913F3B"/>
  </w:style>
  <w:style w:type="character" w:customStyle="1" w:styleId="ListLabel29">
    <w:name w:val="ListLabel 29"/>
    <w:uiPriority w:val="99"/>
    <w:rsid w:val="00913F3B"/>
  </w:style>
  <w:style w:type="character" w:customStyle="1" w:styleId="ListLabel30">
    <w:name w:val="ListLabel 30"/>
    <w:uiPriority w:val="99"/>
    <w:rsid w:val="00913F3B"/>
  </w:style>
  <w:style w:type="character" w:customStyle="1" w:styleId="ListLabel31">
    <w:name w:val="ListLabel 31"/>
    <w:uiPriority w:val="99"/>
    <w:rsid w:val="00913F3B"/>
  </w:style>
  <w:style w:type="character" w:customStyle="1" w:styleId="ListLabel32">
    <w:name w:val="ListLabel 32"/>
    <w:uiPriority w:val="99"/>
    <w:rsid w:val="00913F3B"/>
  </w:style>
  <w:style w:type="character" w:customStyle="1" w:styleId="ListLabel33">
    <w:name w:val="ListLabel 33"/>
    <w:uiPriority w:val="99"/>
    <w:rsid w:val="00913F3B"/>
  </w:style>
  <w:style w:type="character" w:customStyle="1" w:styleId="ListLabel34">
    <w:name w:val="ListLabel 34"/>
    <w:uiPriority w:val="99"/>
    <w:rsid w:val="00913F3B"/>
  </w:style>
  <w:style w:type="character" w:customStyle="1" w:styleId="ListLabel35">
    <w:name w:val="ListLabel 35"/>
    <w:uiPriority w:val="99"/>
    <w:rsid w:val="00913F3B"/>
  </w:style>
  <w:style w:type="character" w:customStyle="1" w:styleId="ListLabel36">
    <w:name w:val="ListLabel 36"/>
    <w:uiPriority w:val="99"/>
    <w:rsid w:val="00913F3B"/>
  </w:style>
  <w:style w:type="character" w:customStyle="1" w:styleId="ListLabel37">
    <w:name w:val="ListLabel 37"/>
    <w:uiPriority w:val="99"/>
    <w:rsid w:val="00913F3B"/>
  </w:style>
  <w:style w:type="character" w:customStyle="1" w:styleId="ListLabel38">
    <w:name w:val="ListLabel 38"/>
    <w:uiPriority w:val="99"/>
    <w:rsid w:val="00913F3B"/>
  </w:style>
  <w:style w:type="character" w:customStyle="1" w:styleId="ListLabel39">
    <w:name w:val="ListLabel 39"/>
    <w:uiPriority w:val="99"/>
    <w:rsid w:val="00913F3B"/>
  </w:style>
  <w:style w:type="character" w:customStyle="1" w:styleId="ListLabel40">
    <w:name w:val="ListLabel 40"/>
    <w:uiPriority w:val="99"/>
    <w:rsid w:val="00913F3B"/>
  </w:style>
  <w:style w:type="character" w:customStyle="1" w:styleId="ListLabel41">
    <w:name w:val="ListLabel 41"/>
    <w:uiPriority w:val="99"/>
    <w:rsid w:val="00913F3B"/>
  </w:style>
  <w:style w:type="character" w:customStyle="1" w:styleId="ListLabel42">
    <w:name w:val="ListLabel 42"/>
    <w:uiPriority w:val="99"/>
    <w:rsid w:val="00913F3B"/>
  </w:style>
  <w:style w:type="character" w:customStyle="1" w:styleId="ListLabel43">
    <w:name w:val="ListLabel 43"/>
    <w:uiPriority w:val="99"/>
    <w:rsid w:val="00913F3B"/>
  </w:style>
  <w:style w:type="character" w:customStyle="1" w:styleId="ListLabel44">
    <w:name w:val="ListLabel 44"/>
    <w:uiPriority w:val="99"/>
    <w:rsid w:val="00913F3B"/>
  </w:style>
  <w:style w:type="character" w:customStyle="1" w:styleId="ListLabel45">
    <w:name w:val="ListLabel 45"/>
    <w:uiPriority w:val="99"/>
    <w:rsid w:val="00913F3B"/>
  </w:style>
  <w:style w:type="character" w:customStyle="1" w:styleId="ListLabel46">
    <w:name w:val="ListLabel 46"/>
    <w:uiPriority w:val="99"/>
    <w:rsid w:val="00913F3B"/>
  </w:style>
  <w:style w:type="character" w:customStyle="1" w:styleId="ListLabel47">
    <w:name w:val="ListLabel 47"/>
    <w:uiPriority w:val="99"/>
    <w:rsid w:val="00913F3B"/>
  </w:style>
  <w:style w:type="character" w:customStyle="1" w:styleId="ListLabel48">
    <w:name w:val="ListLabel 48"/>
    <w:uiPriority w:val="99"/>
    <w:rsid w:val="00913F3B"/>
  </w:style>
  <w:style w:type="character" w:customStyle="1" w:styleId="ListLabel49">
    <w:name w:val="ListLabel 49"/>
    <w:uiPriority w:val="99"/>
    <w:rsid w:val="00913F3B"/>
  </w:style>
  <w:style w:type="character" w:customStyle="1" w:styleId="ListLabel50">
    <w:name w:val="ListLabel 50"/>
    <w:uiPriority w:val="99"/>
    <w:rsid w:val="00913F3B"/>
  </w:style>
  <w:style w:type="character" w:customStyle="1" w:styleId="ListLabel51">
    <w:name w:val="ListLabel 51"/>
    <w:uiPriority w:val="99"/>
    <w:rsid w:val="00913F3B"/>
  </w:style>
  <w:style w:type="character" w:customStyle="1" w:styleId="ListLabel52">
    <w:name w:val="ListLabel 52"/>
    <w:uiPriority w:val="99"/>
    <w:rsid w:val="00913F3B"/>
  </w:style>
  <w:style w:type="character" w:customStyle="1" w:styleId="ListLabel53">
    <w:name w:val="ListLabel 53"/>
    <w:uiPriority w:val="99"/>
    <w:rsid w:val="00913F3B"/>
  </w:style>
  <w:style w:type="character" w:customStyle="1" w:styleId="ListLabel54">
    <w:name w:val="ListLabel 54"/>
    <w:uiPriority w:val="99"/>
    <w:rsid w:val="00913F3B"/>
  </w:style>
  <w:style w:type="character" w:customStyle="1" w:styleId="ListLabel55">
    <w:name w:val="ListLabel 55"/>
    <w:uiPriority w:val="99"/>
    <w:rsid w:val="00913F3B"/>
  </w:style>
  <w:style w:type="character" w:customStyle="1" w:styleId="ListLabel56">
    <w:name w:val="ListLabel 56"/>
    <w:uiPriority w:val="99"/>
    <w:rsid w:val="00913F3B"/>
  </w:style>
  <w:style w:type="character" w:customStyle="1" w:styleId="ListLabel57">
    <w:name w:val="ListLabel 57"/>
    <w:uiPriority w:val="99"/>
    <w:rsid w:val="00913F3B"/>
  </w:style>
  <w:style w:type="character" w:customStyle="1" w:styleId="ListLabel58">
    <w:name w:val="ListLabel 58"/>
    <w:uiPriority w:val="99"/>
    <w:rsid w:val="00913F3B"/>
  </w:style>
  <w:style w:type="character" w:customStyle="1" w:styleId="ListLabel59">
    <w:name w:val="ListLabel 59"/>
    <w:uiPriority w:val="99"/>
    <w:rsid w:val="00913F3B"/>
  </w:style>
  <w:style w:type="character" w:customStyle="1" w:styleId="ListLabel60">
    <w:name w:val="ListLabel 60"/>
    <w:uiPriority w:val="99"/>
    <w:rsid w:val="00913F3B"/>
  </w:style>
  <w:style w:type="character" w:customStyle="1" w:styleId="ListLabel61">
    <w:name w:val="ListLabel 61"/>
    <w:uiPriority w:val="99"/>
    <w:rsid w:val="00913F3B"/>
  </w:style>
  <w:style w:type="character" w:customStyle="1" w:styleId="ListLabel62">
    <w:name w:val="ListLabel 62"/>
    <w:uiPriority w:val="99"/>
    <w:rsid w:val="00913F3B"/>
  </w:style>
  <w:style w:type="character" w:customStyle="1" w:styleId="ListLabel63">
    <w:name w:val="ListLabel 63"/>
    <w:uiPriority w:val="99"/>
    <w:rsid w:val="00913F3B"/>
  </w:style>
  <w:style w:type="character" w:customStyle="1" w:styleId="ListLabel64">
    <w:name w:val="ListLabel 64"/>
    <w:uiPriority w:val="99"/>
    <w:rsid w:val="00913F3B"/>
  </w:style>
  <w:style w:type="character" w:customStyle="1" w:styleId="ListLabel65">
    <w:name w:val="ListLabel 65"/>
    <w:uiPriority w:val="99"/>
    <w:rsid w:val="00913F3B"/>
  </w:style>
  <w:style w:type="character" w:customStyle="1" w:styleId="ListLabel66">
    <w:name w:val="ListLabel 66"/>
    <w:uiPriority w:val="99"/>
    <w:rsid w:val="00913F3B"/>
  </w:style>
  <w:style w:type="character" w:customStyle="1" w:styleId="ListLabel67">
    <w:name w:val="ListLabel 67"/>
    <w:uiPriority w:val="99"/>
    <w:rsid w:val="00913F3B"/>
  </w:style>
  <w:style w:type="character" w:customStyle="1" w:styleId="ListLabel68">
    <w:name w:val="ListLabel 68"/>
    <w:uiPriority w:val="99"/>
    <w:rsid w:val="00913F3B"/>
  </w:style>
  <w:style w:type="character" w:customStyle="1" w:styleId="ListLabel69">
    <w:name w:val="ListLabel 69"/>
    <w:uiPriority w:val="99"/>
    <w:rsid w:val="00913F3B"/>
  </w:style>
  <w:style w:type="character" w:customStyle="1" w:styleId="ListLabel70">
    <w:name w:val="ListLabel 70"/>
    <w:uiPriority w:val="99"/>
    <w:rsid w:val="00913F3B"/>
  </w:style>
  <w:style w:type="character" w:customStyle="1" w:styleId="ListLabel71">
    <w:name w:val="ListLabel 71"/>
    <w:uiPriority w:val="99"/>
    <w:rsid w:val="00913F3B"/>
  </w:style>
  <w:style w:type="character" w:customStyle="1" w:styleId="ListLabel72">
    <w:name w:val="ListLabel 72"/>
    <w:uiPriority w:val="99"/>
    <w:rsid w:val="00913F3B"/>
  </w:style>
  <w:style w:type="paragraph" w:customStyle="1" w:styleId="224">
    <w:name w:val="Основной текст с отступом 22"/>
    <w:basedOn w:val="a0"/>
    <w:uiPriority w:val="99"/>
    <w:rsid w:val="00913F3B"/>
    <w:pPr>
      <w:suppressAutoHyphens/>
      <w:spacing w:after="120" w:line="480" w:lineRule="auto"/>
      <w:ind w:left="283"/>
    </w:pPr>
    <w:rPr>
      <w:kern w:val="1"/>
    </w:rPr>
  </w:style>
  <w:style w:type="paragraph" w:customStyle="1" w:styleId="1ffb">
    <w:name w:val="Название объекта1"/>
    <w:basedOn w:val="a0"/>
    <w:uiPriority w:val="99"/>
    <w:rsid w:val="00913F3B"/>
    <w:pPr>
      <w:suppressAutoHyphens/>
      <w:jc w:val="both"/>
    </w:pPr>
    <w:rPr>
      <w:rFonts w:ascii="Arial" w:hAnsi="Arial" w:cs="Arial"/>
      <w:kern w:val="1"/>
    </w:rPr>
  </w:style>
  <w:style w:type="character" w:customStyle="1" w:styleId="ConsNormal0">
    <w:name w:val="ConsNormal Знак"/>
    <w:link w:val="ConsNormal"/>
    <w:uiPriority w:val="99"/>
    <w:locked/>
    <w:rsid w:val="00913F3B"/>
    <w:rPr>
      <w:rFonts w:ascii="Arial" w:eastAsia="Times New Roman" w:hAnsi="Arial" w:cs="Arial"/>
      <w:sz w:val="20"/>
      <w:szCs w:val="20"/>
      <w:lang w:eastAsia="ru-RU"/>
    </w:rPr>
  </w:style>
  <w:style w:type="character" w:customStyle="1" w:styleId="1ffc">
    <w:name w:val="Стиль1 Знак"/>
    <w:uiPriority w:val="99"/>
    <w:locked/>
    <w:rsid w:val="00913F3B"/>
    <w:rPr>
      <w:sz w:val="28"/>
      <w:szCs w:val="28"/>
    </w:rPr>
  </w:style>
  <w:style w:type="paragraph" w:customStyle="1" w:styleId="a">
    <w:name w:val="ЗАГОЛОВОК !"/>
    <w:basedOn w:val="10"/>
    <w:link w:val="affffffe"/>
    <w:autoRedefine/>
    <w:uiPriority w:val="99"/>
    <w:rsid w:val="00913F3B"/>
    <w:pPr>
      <w:keepNext w:val="0"/>
      <w:keepLines w:val="0"/>
      <w:numPr>
        <w:numId w:val="2"/>
      </w:numPr>
      <w:spacing w:before="0" w:line="240" w:lineRule="auto"/>
      <w:jc w:val="center"/>
    </w:pPr>
    <w:rPr>
      <w:rFonts w:ascii="Times New Roman" w:eastAsia="Times New Roman" w:hAnsi="Times New Roman" w:cs="Times New Roman"/>
      <w:i/>
      <w:iCs/>
      <w:color w:val="auto"/>
      <w:kern w:val="36"/>
      <w:sz w:val="32"/>
      <w:szCs w:val="32"/>
      <w:u w:val="single"/>
      <w:lang w:eastAsia="ru-RU"/>
    </w:rPr>
  </w:style>
  <w:style w:type="character" w:customStyle="1" w:styleId="affffffe">
    <w:name w:val="ЗАГОЛОВОК ! Знак"/>
    <w:link w:val="a"/>
    <w:uiPriority w:val="99"/>
    <w:locked/>
    <w:rsid w:val="00913F3B"/>
    <w:rPr>
      <w:rFonts w:ascii="Times New Roman" w:eastAsia="Times New Roman" w:hAnsi="Times New Roman" w:cs="Times New Roman"/>
      <w:b/>
      <w:bCs/>
      <w:i/>
      <w:iCs/>
      <w:kern w:val="36"/>
      <w:sz w:val="32"/>
      <w:szCs w:val="32"/>
      <w:u w:val="single"/>
      <w:lang w:eastAsia="ru-RU"/>
    </w:rPr>
  </w:style>
  <w:style w:type="character" w:customStyle="1" w:styleId="afffffff">
    <w:name w:val="Основной текст + Курсив"/>
    <w:aliases w:val="Интервал 0 pt"/>
    <w:uiPriority w:val="99"/>
    <w:rsid w:val="00913F3B"/>
    <w:rPr>
      <w:rFonts w:ascii="Sylfaen" w:eastAsia="Times New Roman" w:hAnsi="Sylfaen" w:cs="Sylfaen"/>
      <w:i/>
      <w:iCs/>
      <w:color w:val="000000"/>
      <w:w w:val="100"/>
      <w:position w:val="0"/>
      <w:sz w:val="25"/>
      <w:szCs w:val="25"/>
      <w:u w:val="none"/>
      <w:shd w:val="clear" w:color="auto" w:fill="FFFFFF"/>
      <w:lang w:val="ru-RU"/>
    </w:rPr>
  </w:style>
  <w:style w:type="character" w:customStyle="1" w:styleId="StrongEmphasis">
    <w:name w:val="Strong Emphasis"/>
    <w:uiPriority w:val="99"/>
    <w:rsid w:val="00913F3B"/>
    <w:rPr>
      <w:b/>
      <w:bCs/>
    </w:rPr>
  </w:style>
  <w:style w:type="paragraph" w:customStyle="1" w:styleId="233">
    <w:name w:val="Основной текст с отступом 23"/>
    <w:basedOn w:val="a0"/>
    <w:uiPriority w:val="99"/>
    <w:rsid w:val="00913F3B"/>
    <w:pPr>
      <w:ind w:firstLine="540"/>
      <w:jc w:val="both"/>
    </w:pPr>
  </w:style>
  <w:style w:type="character" w:customStyle="1" w:styleId="ListParagraphChar2">
    <w:name w:val="List Paragraph Char2"/>
    <w:link w:val="39"/>
    <w:uiPriority w:val="99"/>
    <w:locked/>
    <w:rsid w:val="00913F3B"/>
    <w:rPr>
      <w:rFonts w:ascii="Calibri" w:eastAsia="Times New Roman" w:hAnsi="Calibri" w:cs="Times New Roman"/>
    </w:rPr>
  </w:style>
  <w:style w:type="paragraph" w:customStyle="1" w:styleId="afffffff0">
    <w:name w:val="Îñíîâíîé òåêñò"/>
    <w:basedOn w:val="a0"/>
    <w:uiPriority w:val="99"/>
    <w:rsid w:val="00913F3B"/>
    <w:pPr>
      <w:autoSpaceDE w:val="0"/>
      <w:autoSpaceDN w:val="0"/>
      <w:adjustRightInd w:val="0"/>
      <w:jc w:val="center"/>
    </w:pPr>
  </w:style>
  <w:style w:type="character" w:customStyle="1" w:styleId="FontStyle11">
    <w:name w:val="Font Style11"/>
    <w:uiPriority w:val="99"/>
    <w:rsid w:val="00913F3B"/>
    <w:rPr>
      <w:rFonts w:ascii="Times New Roman" w:hAnsi="Times New Roman" w:cs="Times New Roman"/>
      <w:b/>
      <w:bCs/>
      <w:color w:val="000000"/>
      <w:sz w:val="20"/>
      <w:szCs w:val="20"/>
    </w:rPr>
  </w:style>
  <w:style w:type="character" w:customStyle="1" w:styleId="315">
    <w:name w:val="Основной текст с отступом 3 Знак1"/>
    <w:uiPriority w:val="99"/>
    <w:semiHidden/>
    <w:rsid w:val="00913F3B"/>
    <w:rPr>
      <w:rFonts w:eastAsia="Times New Roman"/>
      <w:sz w:val="16"/>
      <w:szCs w:val="16"/>
      <w:lang w:eastAsia="ru-RU"/>
    </w:rPr>
  </w:style>
  <w:style w:type="table" w:customStyle="1" w:styleId="1101">
    <w:name w:val="Сетка таблицы110"/>
    <w:uiPriority w:val="99"/>
    <w:rsid w:val="00913F3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2"/>
    <w:uiPriority w:val="99"/>
    <w:rsid w:val="00913F3B"/>
  </w:style>
  <w:style w:type="character" w:customStyle="1" w:styleId="hl">
    <w:name w:val="hl"/>
    <w:basedOn w:val="a2"/>
    <w:uiPriority w:val="99"/>
    <w:rsid w:val="00913F3B"/>
  </w:style>
  <w:style w:type="table" w:customStyle="1" w:styleId="1810">
    <w:name w:val="Сетка таблицы181"/>
    <w:basedOn w:val="a3"/>
    <w:next w:val="af1"/>
    <w:uiPriority w:val="59"/>
    <w:rsid w:val="00913F3B"/>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rsid w:val="00913F3B"/>
  </w:style>
  <w:style w:type="numbering" w:customStyle="1" w:styleId="930">
    <w:name w:val="Нет списка93"/>
    <w:next w:val="a4"/>
    <w:uiPriority w:val="99"/>
    <w:semiHidden/>
    <w:rsid w:val="00005EEA"/>
  </w:style>
  <w:style w:type="table" w:customStyle="1" w:styleId="780">
    <w:name w:val="Сетка таблицы78"/>
    <w:basedOn w:val="a3"/>
    <w:next w:val="af1"/>
    <w:rsid w:val="00005E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4"/>
    <w:semiHidden/>
    <w:rsid w:val="005F749B"/>
  </w:style>
  <w:style w:type="paragraph" w:customStyle="1" w:styleId="ConsPlusNormal10">
    <w:name w:val="ConsPlusNormal1"/>
    <w:rsid w:val="005F749B"/>
    <w:pPr>
      <w:widowControl w:val="0"/>
      <w:autoSpaceDE w:val="0"/>
      <w:autoSpaceDN w:val="0"/>
      <w:spacing w:after="0" w:line="240" w:lineRule="auto"/>
    </w:pPr>
    <w:rPr>
      <w:rFonts w:ascii="Arial" w:eastAsia="Times New Roman" w:hAnsi="Arial" w:cs="Arial"/>
      <w:sz w:val="20"/>
      <w:lang w:eastAsia="ru-RU"/>
    </w:rPr>
  </w:style>
  <w:style w:type="paragraph" w:customStyle="1" w:styleId="ConsPlusTitle1">
    <w:name w:val="ConsPlusTitle1"/>
    <w:rsid w:val="005F749B"/>
    <w:pPr>
      <w:widowControl w:val="0"/>
      <w:autoSpaceDE w:val="0"/>
      <w:autoSpaceDN w:val="0"/>
      <w:spacing w:after="0" w:line="240" w:lineRule="auto"/>
    </w:pPr>
    <w:rPr>
      <w:rFonts w:ascii="Arial" w:eastAsia="Times New Roman" w:hAnsi="Arial" w:cs="Arial"/>
      <w:b/>
      <w:sz w:val="20"/>
      <w:lang w:eastAsia="ru-RU"/>
    </w:rPr>
  </w:style>
  <w:style w:type="character" w:customStyle="1" w:styleId="footnotemark">
    <w:name w:val="footnote mark"/>
    <w:hidden/>
    <w:rsid w:val="005F749B"/>
    <w:rPr>
      <w:rFonts w:ascii="Times New Roman" w:eastAsia="Times New Roman" w:hAnsi="Times New Roman" w:cs="Times New Roman"/>
      <w:color w:val="000000"/>
      <w:sz w:val="22"/>
      <w:vertAlign w:val="superscript"/>
    </w:rPr>
  </w:style>
  <w:style w:type="numbering" w:customStyle="1" w:styleId="95">
    <w:name w:val="Нет списка95"/>
    <w:next w:val="a4"/>
    <w:uiPriority w:val="99"/>
    <w:semiHidden/>
    <w:rsid w:val="005F749B"/>
  </w:style>
  <w:style w:type="table" w:customStyle="1" w:styleId="790">
    <w:name w:val="Сетка таблицы79"/>
    <w:basedOn w:val="a3"/>
    <w:next w:val="af1"/>
    <w:uiPriority w:val="59"/>
    <w:rsid w:val="005F74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6"/>
    <w:next w:val="a4"/>
    <w:uiPriority w:val="99"/>
    <w:semiHidden/>
    <w:rsid w:val="005F749B"/>
  </w:style>
  <w:style w:type="table" w:customStyle="1" w:styleId="801">
    <w:name w:val="Сетка таблицы80"/>
    <w:basedOn w:val="a3"/>
    <w:next w:val="af1"/>
    <w:uiPriority w:val="59"/>
    <w:rsid w:val="005F74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7"/>
    <w:next w:val="a4"/>
    <w:uiPriority w:val="99"/>
    <w:semiHidden/>
    <w:rsid w:val="005F749B"/>
  </w:style>
  <w:style w:type="table" w:customStyle="1" w:styleId="811">
    <w:name w:val="Сетка таблицы81"/>
    <w:basedOn w:val="a3"/>
    <w:next w:val="af1"/>
    <w:rsid w:val="005F74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4270">
      <w:bodyDiv w:val="1"/>
      <w:marLeft w:val="0"/>
      <w:marRight w:val="0"/>
      <w:marTop w:val="0"/>
      <w:marBottom w:val="0"/>
      <w:divBdr>
        <w:top w:val="none" w:sz="0" w:space="0" w:color="auto"/>
        <w:left w:val="none" w:sz="0" w:space="0" w:color="auto"/>
        <w:bottom w:val="none" w:sz="0" w:space="0" w:color="auto"/>
        <w:right w:val="none" w:sz="0" w:space="0" w:color="auto"/>
      </w:divBdr>
    </w:div>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031416365">
      <w:bodyDiv w:val="1"/>
      <w:marLeft w:val="0"/>
      <w:marRight w:val="0"/>
      <w:marTop w:val="0"/>
      <w:marBottom w:val="0"/>
      <w:divBdr>
        <w:top w:val="none" w:sz="0" w:space="0" w:color="auto"/>
        <w:left w:val="none" w:sz="0" w:space="0" w:color="auto"/>
        <w:bottom w:val="none" w:sz="0" w:space="0" w:color="auto"/>
        <w:right w:val="none" w:sz="0" w:space="0" w:color="auto"/>
      </w:divBdr>
    </w:div>
    <w:div w:id="1087120475">
      <w:bodyDiv w:val="1"/>
      <w:marLeft w:val="0"/>
      <w:marRight w:val="0"/>
      <w:marTop w:val="0"/>
      <w:marBottom w:val="0"/>
      <w:divBdr>
        <w:top w:val="none" w:sz="0" w:space="0" w:color="auto"/>
        <w:left w:val="none" w:sz="0" w:space="0" w:color="auto"/>
        <w:bottom w:val="none" w:sz="0" w:space="0" w:color="auto"/>
        <w:right w:val="none" w:sz="0" w:space="0" w:color="auto"/>
      </w:divBdr>
    </w:div>
    <w:div w:id="1124154082">
      <w:bodyDiv w:val="1"/>
      <w:marLeft w:val="0"/>
      <w:marRight w:val="0"/>
      <w:marTop w:val="0"/>
      <w:marBottom w:val="0"/>
      <w:divBdr>
        <w:top w:val="none" w:sz="0" w:space="0" w:color="auto"/>
        <w:left w:val="none" w:sz="0" w:space="0" w:color="auto"/>
        <w:bottom w:val="none" w:sz="0" w:space="0" w:color="auto"/>
        <w:right w:val="none" w:sz="0" w:space="0" w:color="auto"/>
      </w:divBdr>
    </w:div>
    <w:div w:id="1132406886">
      <w:bodyDiv w:val="1"/>
      <w:marLeft w:val="0"/>
      <w:marRight w:val="0"/>
      <w:marTop w:val="0"/>
      <w:marBottom w:val="0"/>
      <w:divBdr>
        <w:top w:val="none" w:sz="0" w:space="0" w:color="auto"/>
        <w:left w:val="none" w:sz="0" w:space="0" w:color="auto"/>
        <w:bottom w:val="none" w:sz="0" w:space="0" w:color="auto"/>
        <w:right w:val="none" w:sz="0" w:space="0" w:color="auto"/>
      </w:divBdr>
    </w:div>
    <w:div w:id="1207714524">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0472262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581788896">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74020667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1329010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5AFFE-0632-4D17-A4C8-BBEF00A76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6916</TotalTime>
  <Pages>1</Pages>
  <Words>1809</Words>
  <Characters>10317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570</cp:revision>
  <cp:lastPrinted>2024-02-12T01:13:00Z</cp:lastPrinted>
  <dcterms:created xsi:type="dcterms:W3CDTF">2018-07-19T00:30:00Z</dcterms:created>
  <dcterms:modified xsi:type="dcterms:W3CDTF">2024-02-12T03:36:00Z</dcterms:modified>
</cp:coreProperties>
</file>