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1C" w:rsidRDefault="00FA421C" w:rsidP="00FA421C">
      <w:pPr>
        <w:rPr>
          <w:b/>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4701540</wp:posOffset>
                </wp:positionH>
                <wp:positionV relativeFrom="paragraph">
                  <wp:posOffset>194310</wp:posOffset>
                </wp:positionV>
                <wp:extent cx="1724025" cy="1828800"/>
                <wp:effectExtent l="19050" t="0" r="123825" b="11430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724025" cy="18288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rsidR="003E1AC7" w:rsidRDefault="003E1AC7" w:rsidP="00FA421C">
                            <w:pPr>
                              <w:jc w:val="center"/>
                              <w:rPr>
                                <w:b/>
                                <w:color w:val="000000"/>
                                <w:sz w:val="28"/>
                                <w:szCs w:val="28"/>
                              </w:rPr>
                            </w:pPr>
                            <w:r>
                              <w:rPr>
                                <w:b/>
                                <w:color w:val="000000"/>
                                <w:sz w:val="28"/>
                                <w:szCs w:val="28"/>
                              </w:rPr>
                              <w:t>Декабрь</w:t>
                            </w:r>
                          </w:p>
                          <w:p w:rsidR="003E1AC7" w:rsidRDefault="003E1AC7" w:rsidP="00FA421C">
                            <w:pPr>
                              <w:jc w:val="center"/>
                              <w:rPr>
                                <w:b/>
                                <w:color w:val="000000"/>
                                <w:sz w:val="36"/>
                                <w:szCs w:val="36"/>
                              </w:rPr>
                            </w:pPr>
                            <w:r>
                              <w:rPr>
                                <w:b/>
                                <w:color w:val="000000"/>
                                <w:sz w:val="36"/>
                                <w:szCs w:val="36"/>
                              </w:rPr>
                              <w:t>№43</w:t>
                            </w:r>
                          </w:p>
                          <w:p w:rsidR="003E1AC7" w:rsidRDefault="003E1AC7" w:rsidP="00FA421C">
                            <w:pPr>
                              <w:jc w:val="center"/>
                              <w:rPr>
                                <w:b/>
                                <w:color w:val="000000"/>
                                <w:sz w:val="36"/>
                                <w:szCs w:val="36"/>
                              </w:rPr>
                            </w:pPr>
                            <w:r>
                              <w:rPr>
                                <w:b/>
                                <w:color w:val="000000"/>
                                <w:sz w:val="36"/>
                                <w:szCs w:val="36"/>
                              </w:rPr>
                              <w:t>(347)</w:t>
                            </w:r>
                          </w:p>
                          <w:p w:rsidR="003E1AC7" w:rsidRDefault="003E1AC7" w:rsidP="00FA421C">
                            <w:pPr>
                              <w:rPr>
                                <w:b/>
                                <w:color w:val="000000"/>
                                <w:sz w:val="36"/>
                                <w:szCs w:val="36"/>
                              </w:rPr>
                            </w:pPr>
                            <w:r>
                              <w:rPr>
                                <w:b/>
                                <w:color w:val="000000"/>
                                <w:sz w:val="36"/>
                                <w:szCs w:val="36"/>
                              </w:rPr>
                              <w:t xml:space="preserve">        от</w:t>
                            </w:r>
                          </w:p>
                          <w:p w:rsidR="003E1AC7" w:rsidRDefault="003E1AC7" w:rsidP="00FA421C">
                            <w:pPr>
                              <w:rPr>
                                <w:b/>
                                <w:color w:val="000000"/>
                                <w:sz w:val="36"/>
                                <w:szCs w:val="36"/>
                              </w:rPr>
                            </w:pPr>
                            <w:r>
                              <w:rPr>
                                <w:b/>
                                <w:color w:val="000000"/>
                                <w:sz w:val="36"/>
                                <w:szCs w:val="36"/>
                              </w:rPr>
                              <w:t xml:space="preserve">  27 .12.2018 гггггг        </w:t>
                            </w:r>
                          </w:p>
                          <w:p w:rsidR="003E1AC7" w:rsidRDefault="003E1AC7" w:rsidP="00FA421C">
                            <w:pPr>
                              <w:rPr>
                                <w:b/>
                                <w:color w:val="000000"/>
                                <w:sz w:val="36"/>
                                <w:szCs w:val="36"/>
                              </w:rPr>
                            </w:pPr>
                            <w:r>
                              <w:rPr>
                                <w:b/>
                                <w:color w:val="000000"/>
                                <w:sz w:val="36"/>
                                <w:szCs w:val="36"/>
                              </w:rPr>
                              <w:t xml:space="preserve"> 27.09.2013г33г</w:t>
                            </w:r>
                          </w:p>
                          <w:p w:rsidR="003E1AC7" w:rsidRDefault="003E1AC7" w:rsidP="00FA421C">
                            <w:pPr>
                              <w:rPr>
                                <w:b/>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370.2pt;margin-top:15.3pt;width:135.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" adj="-11796480,,5400" path="m10757,21632r-5570,l85,17509r,-6660l85,81r10672,l21706,81r,10571l21706,21632r-10949,xem85,17509r5102,l5187,21632,85,17509xe" fillcolor="#d8ebb3">
                <v:stroke joinstyle="miter"/>
                <v:shadow on="t" offset="6pt,6pt"/>
                <v:formulas/>
                <v:path o:connecttype="custom" o:connectlocs="858580,1831509;6784,918549;858580,6858;1732485,901869;858580,1831509;0,0;1724025,0;1724025,1828800" o:connectangles="0,0,0,0,0,0,0,0" textboxrect="977,818,20622,16429"/>
                <o:lock v:ext="edit" verticies="t"/>
                <v:textbox>
                  <w:txbxContent>
                    <w:p w:rsidR="003E1AC7" w:rsidRDefault="003E1AC7" w:rsidP="00FA421C">
                      <w:pPr>
                        <w:jc w:val="center"/>
                        <w:rPr>
                          <w:b/>
                          <w:color w:val="000000"/>
                          <w:sz w:val="28"/>
                          <w:szCs w:val="28"/>
                        </w:rPr>
                      </w:pPr>
                      <w:r>
                        <w:rPr>
                          <w:b/>
                          <w:color w:val="000000"/>
                          <w:sz w:val="28"/>
                          <w:szCs w:val="28"/>
                        </w:rPr>
                        <w:t>Декабрь</w:t>
                      </w:r>
                    </w:p>
                    <w:p w:rsidR="003E1AC7" w:rsidRDefault="003E1AC7" w:rsidP="00FA421C">
                      <w:pPr>
                        <w:jc w:val="center"/>
                        <w:rPr>
                          <w:b/>
                          <w:color w:val="000000"/>
                          <w:sz w:val="36"/>
                          <w:szCs w:val="36"/>
                        </w:rPr>
                      </w:pPr>
                      <w:r>
                        <w:rPr>
                          <w:b/>
                          <w:color w:val="000000"/>
                          <w:sz w:val="36"/>
                          <w:szCs w:val="36"/>
                        </w:rPr>
                        <w:t>№43</w:t>
                      </w:r>
                    </w:p>
                    <w:p w:rsidR="003E1AC7" w:rsidRDefault="003E1AC7" w:rsidP="00FA421C">
                      <w:pPr>
                        <w:jc w:val="center"/>
                        <w:rPr>
                          <w:b/>
                          <w:color w:val="000000"/>
                          <w:sz w:val="36"/>
                          <w:szCs w:val="36"/>
                        </w:rPr>
                      </w:pPr>
                      <w:r>
                        <w:rPr>
                          <w:b/>
                          <w:color w:val="000000"/>
                          <w:sz w:val="36"/>
                          <w:szCs w:val="36"/>
                        </w:rPr>
                        <w:t>(347)</w:t>
                      </w:r>
                    </w:p>
                    <w:p w:rsidR="003E1AC7" w:rsidRDefault="003E1AC7" w:rsidP="00FA421C">
                      <w:pPr>
                        <w:rPr>
                          <w:b/>
                          <w:color w:val="000000"/>
                          <w:sz w:val="36"/>
                          <w:szCs w:val="36"/>
                        </w:rPr>
                      </w:pPr>
                      <w:r>
                        <w:rPr>
                          <w:b/>
                          <w:color w:val="000000"/>
                          <w:sz w:val="36"/>
                          <w:szCs w:val="36"/>
                        </w:rPr>
                        <w:t xml:space="preserve">        от</w:t>
                      </w:r>
                    </w:p>
                    <w:p w:rsidR="003E1AC7" w:rsidRDefault="003E1AC7" w:rsidP="00FA421C">
                      <w:pPr>
                        <w:rPr>
                          <w:b/>
                          <w:color w:val="000000"/>
                          <w:sz w:val="36"/>
                          <w:szCs w:val="36"/>
                        </w:rPr>
                      </w:pPr>
                      <w:r>
                        <w:rPr>
                          <w:b/>
                          <w:color w:val="000000"/>
                          <w:sz w:val="36"/>
                          <w:szCs w:val="36"/>
                        </w:rPr>
                        <w:t xml:space="preserve">  27 .12.2018 гггггг        </w:t>
                      </w:r>
                    </w:p>
                    <w:p w:rsidR="003E1AC7" w:rsidRDefault="003E1AC7" w:rsidP="00FA421C">
                      <w:pPr>
                        <w:rPr>
                          <w:b/>
                          <w:color w:val="000000"/>
                          <w:sz w:val="36"/>
                          <w:szCs w:val="36"/>
                        </w:rPr>
                      </w:pPr>
                      <w:r>
                        <w:rPr>
                          <w:b/>
                          <w:color w:val="000000"/>
                          <w:sz w:val="36"/>
                          <w:szCs w:val="36"/>
                        </w:rPr>
                        <w:t xml:space="preserve"> 27.09.2013г33г</w:t>
                      </w:r>
                    </w:p>
                    <w:p w:rsidR="003E1AC7" w:rsidRDefault="003E1AC7" w:rsidP="00FA421C">
                      <w:pPr>
                        <w:rPr>
                          <w:b/>
                          <w:color w:val="000000"/>
                          <w:sz w:val="36"/>
                          <w:szCs w:val="36"/>
                        </w:rPr>
                      </w:pPr>
                    </w:p>
                  </w:txbxContent>
                </v:textbox>
              </v:shape>
            </w:pict>
          </mc:Fallback>
        </mc:AlternateContent>
      </w:r>
      <w:r>
        <w:rPr>
          <w:b/>
          <w:sz w:val="40"/>
          <w:szCs w:val="40"/>
        </w:rPr>
        <w:t>издается с января 2007 года</w:t>
      </w:r>
    </w:p>
    <w:p w:rsidR="00FA421C" w:rsidRDefault="00FA421C" w:rsidP="00FA421C">
      <w:pPr>
        <w:rPr>
          <w:b/>
          <w:sz w:val="40"/>
          <w:szCs w:val="40"/>
        </w:rPr>
      </w:pPr>
    </w:p>
    <w:p w:rsidR="00FA421C" w:rsidRDefault="00FA421C" w:rsidP="00FA421C">
      <w:pPr>
        <w:rPr>
          <w:b/>
          <w:sz w:val="44"/>
          <w:szCs w:val="44"/>
        </w:rPr>
      </w:pPr>
      <w:r>
        <w:rPr>
          <w:b/>
          <w:sz w:val="44"/>
          <w:szCs w:val="44"/>
        </w:rPr>
        <w:t xml:space="preserve">газета муниципального образования </w:t>
      </w:r>
    </w:p>
    <w:p w:rsidR="00FA421C" w:rsidRDefault="00FA421C" w:rsidP="00FA421C">
      <w:pPr>
        <w:rPr>
          <w:b/>
          <w:sz w:val="44"/>
          <w:szCs w:val="44"/>
        </w:rPr>
      </w:pPr>
      <w:proofErr w:type="gramStart"/>
      <w:r>
        <w:rPr>
          <w:b/>
          <w:sz w:val="44"/>
          <w:szCs w:val="44"/>
        </w:rPr>
        <w:t>« Евдокимовское</w:t>
      </w:r>
      <w:proofErr w:type="gramEnd"/>
      <w:r>
        <w:rPr>
          <w:b/>
          <w:sz w:val="44"/>
          <w:szCs w:val="44"/>
        </w:rPr>
        <w:t>»</w:t>
      </w:r>
    </w:p>
    <w:p w:rsidR="00FA421C" w:rsidRDefault="00FA421C" w:rsidP="00FA421C">
      <w:pPr>
        <w:jc w:val="center"/>
        <w:rPr>
          <w:b/>
          <w:i/>
          <w:sz w:val="96"/>
          <w:szCs w:val="96"/>
        </w:rPr>
      </w:pPr>
    </w:p>
    <w:p w:rsidR="00FA421C" w:rsidRDefault="00FA421C" w:rsidP="00FA421C">
      <w:pPr>
        <w:jc w:val="center"/>
        <w:rPr>
          <w:b/>
          <w:i/>
          <w:sz w:val="96"/>
          <w:szCs w:val="96"/>
        </w:rPr>
      </w:pPr>
    </w:p>
    <w:p w:rsidR="00FA421C" w:rsidRDefault="00FA421C" w:rsidP="00FA421C">
      <w:pPr>
        <w:jc w:val="center"/>
        <w:rPr>
          <w:b/>
          <w:sz w:val="96"/>
          <w:szCs w:val="96"/>
        </w:rPr>
      </w:pPr>
      <w:r>
        <w:rPr>
          <w:b/>
          <w:i/>
          <w:sz w:val="96"/>
          <w:szCs w:val="96"/>
        </w:rPr>
        <w:t>Евдокимовский вестник</w:t>
      </w:r>
    </w:p>
    <w:p w:rsidR="00FA421C" w:rsidRDefault="00FA421C" w:rsidP="00FA421C">
      <w:pPr>
        <w:jc w:val="center"/>
        <w:rPr>
          <w:b/>
          <w:sz w:val="40"/>
          <w:szCs w:val="40"/>
        </w:rPr>
      </w:pPr>
      <w:r>
        <w:rPr>
          <w:b/>
          <w:noProof/>
          <w:sz w:val="40"/>
          <w:szCs w:val="40"/>
        </w:rPr>
        <w:drawing>
          <wp:inline distT="0" distB="0" distL="0" distR="0">
            <wp:extent cx="2028825" cy="2390775"/>
            <wp:effectExtent l="0" t="0" r="9525" b="9525"/>
            <wp:docPr id="2" name="Рисунок 2" descr="connected_networks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ed_networks_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390775"/>
                    </a:xfrm>
                    <a:prstGeom prst="rect">
                      <a:avLst/>
                    </a:prstGeom>
                    <a:noFill/>
                    <a:ln>
                      <a:noFill/>
                    </a:ln>
                  </pic:spPr>
                </pic:pic>
              </a:graphicData>
            </a:graphic>
          </wp:inline>
        </w:drawing>
      </w:r>
    </w:p>
    <w:p w:rsidR="00FA421C" w:rsidRDefault="00FA421C" w:rsidP="00FA421C">
      <w:pPr>
        <w:tabs>
          <w:tab w:val="left" w:pos="3840"/>
        </w:tabs>
        <w:rPr>
          <w:b/>
          <w:sz w:val="40"/>
          <w:szCs w:val="40"/>
        </w:rPr>
      </w:pPr>
      <w:r>
        <w:rPr>
          <w:b/>
          <w:sz w:val="40"/>
          <w:szCs w:val="40"/>
        </w:rPr>
        <w:t>«Евдокимовский вестник»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Евдокимовского сельского поселения Тулунского района, Иркутской области.</w:t>
      </w:r>
    </w:p>
    <w:p w:rsidR="00FA421C" w:rsidRDefault="00FA421C" w:rsidP="00FA421C">
      <w:pPr>
        <w:rPr>
          <w:b/>
          <w:sz w:val="40"/>
          <w:szCs w:val="40"/>
        </w:rPr>
      </w:pPr>
      <w:r>
        <w:rPr>
          <w:b/>
          <w:sz w:val="40"/>
          <w:szCs w:val="40"/>
        </w:rPr>
        <w:t xml:space="preserve">                                         </w:t>
      </w:r>
    </w:p>
    <w:p w:rsidR="00FA421C" w:rsidRDefault="00FA421C" w:rsidP="00FA421C">
      <w:pPr>
        <w:rPr>
          <w:b/>
          <w:sz w:val="40"/>
          <w:szCs w:val="40"/>
        </w:rPr>
      </w:pPr>
      <w:r>
        <w:rPr>
          <w:b/>
          <w:sz w:val="40"/>
          <w:szCs w:val="40"/>
        </w:rPr>
        <w:t xml:space="preserve">                     Евдокимовский вестник</w:t>
      </w:r>
    </w:p>
    <w:p w:rsidR="00FA421C" w:rsidRDefault="00FA421C" w:rsidP="00FA421C">
      <w:pPr>
        <w:rPr>
          <w:b/>
          <w:sz w:val="40"/>
          <w:szCs w:val="40"/>
        </w:rPr>
      </w:pPr>
    </w:p>
    <w:p w:rsidR="00FA421C" w:rsidRDefault="00FA421C" w:rsidP="00FA421C">
      <w:pPr>
        <w:tabs>
          <w:tab w:val="left" w:pos="4320"/>
        </w:tabs>
        <w:rPr>
          <w:b/>
          <w:sz w:val="40"/>
          <w:szCs w:val="40"/>
        </w:rPr>
      </w:pPr>
      <w:r>
        <w:rPr>
          <w:b/>
          <w:sz w:val="40"/>
          <w:szCs w:val="40"/>
        </w:rPr>
        <w:lastRenderedPageBreak/>
        <w:t xml:space="preserve">                   </w:t>
      </w:r>
      <w:r>
        <w:rPr>
          <w:b/>
          <w:noProof/>
          <w:sz w:val="40"/>
          <w:szCs w:val="40"/>
        </w:rPr>
        <w:drawing>
          <wp:inline distT="0" distB="0" distL="0" distR="0">
            <wp:extent cx="4438650" cy="4533900"/>
            <wp:effectExtent l="0" t="0" r="0" b="0"/>
            <wp:docPr id="1" name="Рисунок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53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0" cy="4533900"/>
                    </a:xfrm>
                    <a:prstGeom prst="rect">
                      <a:avLst/>
                    </a:prstGeom>
                    <a:noFill/>
                    <a:ln>
                      <a:noFill/>
                    </a:ln>
                  </pic:spPr>
                </pic:pic>
              </a:graphicData>
            </a:graphic>
          </wp:inline>
        </w:drawing>
      </w:r>
      <w:r>
        <w:rPr>
          <w:b/>
          <w:sz w:val="40"/>
          <w:szCs w:val="40"/>
        </w:rPr>
        <w:t xml:space="preserve">           </w:t>
      </w:r>
    </w:p>
    <w:p w:rsidR="00FA421C" w:rsidRDefault="00FA421C" w:rsidP="00FA421C">
      <w:pPr>
        <w:rPr>
          <w:b/>
          <w:sz w:val="40"/>
          <w:szCs w:val="40"/>
        </w:rPr>
      </w:pPr>
    </w:p>
    <w:p w:rsidR="00FA421C" w:rsidRDefault="00FA421C" w:rsidP="00FA421C">
      <w:pPr>
        <w:rPr>
          <w:b/>
          <w:sz w:val="40"/>
          <w:szCs w:val="40"/>
        </w:rPr>
      </w:pPr>
    </w:p>
    <w:p w:rsidR="00FA421C" w:rsidRDefault="00FA421C" w:rsidP="00FA421C">
      <w:pPr>
        <w:jc w:val="both"/>
        <w:rPr>
          <w:sz w:val="40"/>
          <w:szCs w:val="40"/>
        </w:rPr>
      </w:pPr>
    </w:p>
    <w:p w:rsidR="00FA421C" w:rsidRDefault="00FA421C" w:rsidP="00FA421C">
      <w:pPr>
        <w:jc w:val="both"/>
        <w:rPr>
          <w:sz w:val="40"/>
          <w:szCs w:val="40"/>
        </w:rPr>
      </w:pPr>
    </w:p>
    <w:p w:rsidR="00FA421C" w:rsidRDefault="00FA421C" w:rsidP="00FA421C">
      <w:pPr>
        <w:jc w:val="both"/>
        <w:rPr>
          <w:sz w:val="40"/>
          <w:szCs w:val="40"/>
        </w:rPr>
      </w:pPr>
      <w:r>
        <w:rPr>
          <w:sz w:val="40"/>
          <w:szCs w:val="40"/>
        </w:rPr>
        <w:t>Учредители: администрация Евдокимовского сельского поселения.</w:t>
      </w:r>
    </w:p>
    <w:p w:rsidR="00FA421C" w:rsidRDefault="00FA421C" w:rsidP="00FA421C">
      <w:pPr>
        <w:jc w:val="both"/>
        <w:rPr>
          <w:sz w:val="40"/>
          <w:szCs w:val="40"/>
        </w:rPr>
      </w:pPr>
      <w:r>
        <w:rPr>
          <w:sz w:val="40"/>
          <w:szCs w:val="40"/>
        </w:rPr>
        <w:t xml:space="preserve">Ответственный за </w:t>
      </w:r>
      <w:proofErr w:type="gramStart"/>
      <w:r>
        <w:rPr>
          <w:sz w:val="40"/>
          <w:szCs w:val="40"/>
        </w:rPr>
        <w:t>выпуск:  Копанев</w:t>
      </w:r>
      <w:proofErr w:type="gramEnd"/>
      <w:r>
        <w:rPr>
          <w:sz w:val="40"/>
          <w:szCs w:val="40"/>
        </w:rPr>
        <w:t xml:space="preserve"> В.Н. секретарь: </w:t>
      </w:r>
    </w:p>
    <w:p w:rsidR="00FA421C" w:rsidRDefault="00FA421C" w:rsidP="00FA421C">
      <w:pPr>
        <w:jc w:val="both"/>
        <w:rPr>
          <w:sz w:val="40"/>
          <w:szCs w:val="40"/>
        </w:rPr>
      </w:pPr>
      <w:r>
        <w:rPr>
          <w:sz w:val="40"/>
          <w:szCs w:val="40"/>
        </w:rPr>
        <w:t xml:space="preserve"> Ткач Л.И.</w:t>
      </w:r>
    </w:p>
    <w:p w:rsidR="00FA421C" w:rsidRDefault="00FA421C" w:rsidP="00FA421C">
      <w:pPr>
        <w:jc w:val="both"/>
        <w:rPr>
          <w:sz w:val="40"/>
          <w:szCs w:val="40"/>
        </w:rPr>
      </w:pPr>
      <w:r>
        <w:rPr>
          <w:sz w:val="40"/>
          <w:szCs w:val="40"/>
        </w:rPr>
        <w:t>Адрес: Иркутская область, Тулунский район, с.Бадар, ул.Перфиловская 1, тел.34-3-37</w:t>
      </w:r>
    </w:p>
    <w:p w:rsidR="00FA421C" w:rsidRDefault="00FA421C" w:rsidP="00FA421C">
      <w:pPr>
        <w:jc w:val="both"/>
        <w:rPr>
          <w:sz w:val="40"/>
          <w:szCs w:val="40"/>
        </w:rPr>
      </w:pPr>
      <w:r>
        <w:rPr>
          <w:sz w:val="40"/>
          <w:szCs w:val="40"/>
        </w:rPr>
        <w:t>Тираж 5 экземпляров.</w:t>
      </w:r>
    </w:p>
    <w:p w:rsidR="001812F9" w:rsidRDefault="003E1AC7" w:rsidP="00FA421C">
      <w:pPr>
        <w:jc w:val="both"/>
        <w:rPr>
          <w:sz w:val="40"/>
          <w:szCs w:val="40"/>
        </w:rPr>
      </w:pPr>
      <w:r>
        <w:rPr>
          <w:sz w:val="40"/>
          <w:szCs w:val="40"/>
        </w:rPr>
        <w:t xml:space="preserve"> Объем номера: 121</w:t>
      </w:r>
      <w:r w:rsidR="000548F8">
        <w:rPr>
          <w:sz w:val="40"/>
          <w:szCs w:val="40"/>
        </w:rPr>
        <w:t>лист</w:t>
      </w:r>
      <w:r w:rsidR="00C33ECE">
        <w:rPr>
          <w:sz w:val="40"/>
          <w:szCs w:val="40"/>
        </w:rPr>
        <w:t xml:space="preserve"> </w:t>
      </w:r>
      <w:r w:rsidR="00FA421C">
        <w:rPr>
          <w:sz w:val="40"/>
          <w:szCs w:val="40"/>
        </w:rPr>
        <w:t xml:space="preserve"> </w:t>
      </w:r>
    </w:p>
    <w:p w:rsidR="00FA421C" w:rsidRDefault="00FA421C" w:rsidP="00FA421C">
      <w:pPr>
        <w:jc w:val="both"/>
        <w:rPr>
          <w:sz w:val="40"/>
          <w:szCs w:val="40"/>
        </w:rPr>
      </w:pPr>
      <w:r>
        <w:rPr>
          <w:sz w:val="40"/>
          <w:szCs w:val="40"/>
        </w:rPr>
        <w:t>Распространяется бесплатно.</w:t>
      </w:r>
    </w:p>
    <w:p w:rsidR="00FA421C" w:rsidRDefault="00FA421C" w:rsidP="00FA421C">
      <w:pPr>
        <w:jc w:val="both"/>
        <w:rPr>
          <w:sz w:val="40"/>
          <w:szCs w:val="40"/>
        </w:rPr>
      </w:pPr>
    </w:p>
    <w:p w:rsidR="00FA421C" w:rsidRDefault="00FA421C" w:rsidP="00FA421C">
      <w:pPr>
        <w:jc w:val="both"/>
        <w:rPr>
          <w:sz w:val="40"/>
          <w:szCs w:val="40"/>
        </w:rPr>
      </w:pPr>
    </w:p>
    <w:p w:rsidR="00FA421C" w:rsidRDefault="00FA421C" w:rsidP="00FA421C">
      <w:pPr>
        <w:jc w:val="both"/>
        <w:rPr>
          <w:sz w:val="40"/>
          <w:szCs w:val="40"/>
        </w:rPr>
      </w:pPr>
    </w:p>
    <w:p w:rsidR="00FA421C" w:rsidRDefault="00FA421C" w:rsidP="00FA421C">
      <w:pPr>
        <w:jc w:val="center"/>
        <w:rPr>
          <w:b/>
        </w:rPr>
      </w:pPr>
    </w:p>
    <w:p w:rsidR="0067035D" w:rsidRDefault="00E61CF0" w:rsidP="00E61CF0">
      <w:pPr>
        <w:rPr>
          <w:b/>
          <w:sz w:val="28"/>
          <w:szCs w:val="28"/>
        </w:rPr>
      </w:pPr>
      <w:r>
        <w:rPr>
          <w:b/>
          <w:sz w:val="28"/>
          <w:szCs w:val="28"/>
        </w:rPr>
        <w:t xml:space="preserve">                                          </w:t>
      </w:r>
    </w:p>
    <w:p w:rsidR="0067035D" w:rsidRDefault="0067035D" w:rsidP="00E61CF0">
      <w:pPr>
        <w:rPr>
          <w:b/>
          <w:sz w:val="28"/>
          <w:szCs w:val="28"/>
        </w:rPr>
      </w:pPr>
    </w:p>
    <w:p w:rsidR="00FA421C" w:rsidRDefault="00FA421C" w:rsidP="0067035D">
      <w:pPr>
        <w:jc w:val="center"/>
        <w:rPr>
          <w:b/>
          <w:sz w:val="28"/>
          <w:szCs w:val="28"/>
        </w:rPr>
      </w:pPr>
      <w:r>
        <w:rPr>
          <w:b/>
          <w:sz w:val="28"/>
          <w:szCs w:val="28"/>
        </w:rPr>
        <w:t>Сегодня в номере</w:t>
      </w:r>
    </w:p>
    <w:p w:rsidR="00A23E88" w:rsidRDefault="00A23E88" w:rsidP="00A23E88">
      <w:pPr>
        <w:jc w:val="both"/>
        <w:rPr>
          <w:sz w:val="28"/>
          <w:szCs w:val="28"/>
        </w:rPr>
      </w:pPr>
      <w:r w:rsidRPr="00A23E88">
        <w:rPr>
          <w:sz w:val="28"/>
          <w:szCs w:val="28"/>
        </w:rPr>
        <w:t xml:space="preserve">1. </w:t>
      </w:r>
      <w:r>
        <w:rPr>
          <w:sz w:val="28"/>
          <w:szCs w:val="28"/>
        </w:rPr>
        <w:t>Постановление администрации Евдокимовского сельского поселения от 24.12.2018г №60 О внесении изменений в муниципальную программу «Социально-экономическое развитие территории сельского поселения» на 2018-2022 годы (с изменениями от 31.01.2018г.№</w:t>
      </w:r>
      <w:proofErr w:type="gramStart"/>
      <w:r>
        <w:rPr>
          <w:sz w:val="28"/>
          <w:szCs w:val="28"/>
        </w:rPr>
        <w:t>4,от</w:t>
      </w:r>
      <w:proofErr w:type="gramEnd"/>
      <w:r>
        <w:rPr>
          <w:sz w:val="28"/>
          <w:szCs w:val="28"/>
        </w:rPr>
        <w:t xml:space="preserve"> 26.02.2018г №12а,от 07.03.2018г. №14,от 23.04.2018г. №21, от 25.05.2018г №28,от29.10.2018г. №49)</w:t>
      </w:r>
    </w:p>
    <w:p w:rsidR="00A75850" w:rsidRPr="00A23E88" w:rsidRDefault="00A75850" w:rsidP="00A23E88">
      <w:pPr>
        <w:jc w:val="both"/>
        <w:rPr>
          <w:sz w:val="28"/>
          <w:szCs w:val="28"/>
        </w:rPr>
      </w:pPr>
      <w:r>
        <w:rPr>
          <w:sz w:val="28"/>
          <w:szCs w:val="28"/>
        </w:rPr>
        <w:t>2.</w:t>
      </w:r>
      <w:r w:rsidR="00624B88">
        <w:rPr>
          <w:sz w:val="28"/>
          <w:szCs w:val="28"/>
        </w:rPr>
        <w:t xml:space="preserve"> </w:t>
      </w:r>
      <w:r>
        <w:rPr>
          <w:sz w:val="28"/>
          <w:szCs w:val="28"/>
        </w:rPr>
        <w:t>Постановление администрации Евдокимовского сельского поселения от 24.12.2018г №61 О снятии Жукову В.Н. с учета в качестве нуждающейся в жилом помещении</w:t>
      </w:r>
      <w:r w:rsidR="00D72D27">
        <w:rPr>
          <w:sz w:val="28"/>
          <w:szCs w:val="28"/>
        </w:rPr>
        <w:t>.</w:t>
      </w:r>
    </w:p>
    <w:p w:rsidR="00C33ECE" w:rsidRDefault="00D72D27" w:rsidP="00B3422D">
      <w:pPr>
        <w:rPr>
          <w:sz w:val="28"/>
          <w:szCs w:val="28"/>
        </w:rPr>
      </w:pPr>
      <w:r>
        <w:rPr>
          <w:sz w:val="28"/>
          <w:szCs w:val="28"/>
        </w:rPr>
        <w:t>3</w:t>
      </w:r>
      <w:r w:rsidR="00FE787B">
        <w:rPr>
          <w:sz w:val="28"/>
          <w:szCs w:val="28"/>
        </w:rPr>
        <w:t>.</w:t>
      </w:r>
      <w:r w:rsidR="000548F8">
        <w:rPr>
          <w:sz w:val="28"/>
          <w:szCs w:val="28"/>
        </w:rPr>
        <w:t xml:space="preserve"> Распоряжение администрации Евдокимовского сельского поселения от 26.12.2018г №74-РГ О наделении полномочиями администратора доходов</w:t>
      </w:r>
    </w:p>
    <w:p w:rsidR="00814A76" w:rsidRDefault="00814A76" w:rsidP="00B3422D">
      <w:pPr>
        <w:rPr>
          <w:sz w:val="28"/>
          <w:szCs w:val="28"/>
        </w:rPr>
      </w:pPr>
      <w:r>
        <w:rPr>
          <w:sz w:val="28"/>
          <w:szCs w:val="28"/>
        </w:rPr>
        <w:t xml:space="preserve">4. </w:t>
      </w:r>
      <w:r w:rsidR="003E1AC7">
        <w:rPr>
          <w:sz w:val="28"/>
          <w:szCs w:val="28"/>
        </w:rPr>
        <w:t xml:space="preserve">Решение Думы Евдокимовского сельского поселения от 26.12.2018г №47 </w:t>
      </w:r>
      <w:bookmarkStart w:id="0" w:name="_GoBack"/>
      <w:bookmarkEnd w:id="0"/>
      <w:r>
        <w:rPr>
          <w:sz w:val="28"/>
          <w:szCs w:val="28"/>
        </w:rPr>
        <w:t>О проделанной работе за 2018год МКУК «КДЦ с.Бадар»</w:t>
      </w:r>
    </w:p>
    <w:p w:rsidR="00BF4872" w:rsidRDefault="00814A76" w:rsidP="00B3422D">
      <w:pPr>
        <w:rPr>
          <w:sz w:val="28"/>
          <w:szCs w:val="28"/>
        </w:rPr>
      </w:pPr>
      <w:r>
        <w:rPr>
          <w:sz w:val="28"/>
          <w:szCs w:val="28"/>
        </w:rPr>
        <w:t>5</w:t>
      </w:r>
      <w:r w:rsidR="000548F8">
        <w:rPr>
          <w:sz w:val="28"/>
          <w:szCs w:val="28"/>
        </w:rPr>
        <w:t>.</w:t>
      </w:r>
      <w:r w:rsidR="00624B88">
        <w:rPr>
          <w:sz w:val="28"/>
          <w:szCs w:val="28"/>
        </w:rPr>
        <w:t xml:space="preserve"> </w:t>
      </w:r>
      <w:r w:rsidR="000548F8">
        <w:rPr>
          <w:sz w:val="28"/>
          <w:szCs w:val="28"/>
        </w:rPr>
        <w:t>Решение Думы Евдокимовского сельского поселения</w:t>
      </w:r>
      <w:r w:rsidR="00BF4872">
        <w:rPr>
          <w:sz w:val="28"/>
          <w:szCs w:val="28"/>
        </w:rPr>
        <w:t xml:space="preserve"> от 26.12.2018г №48 Об утверждении стратегии социально-экономического развития Евдокимовского сельского поселения на 2019-2030гг.</w:t>
      </w:r>
    </w:p>
    <w:p w:rsidR="00A23E88" w:rsidRDefault="00814A76" w:rsidP="00B3422D">
      <w:pPr>
        <w:rPr>
          <w:sz w:val="28"/>
          <w:szCs w:val="28"/>
        </w:rPr>
      </w:pPr>
      <w:r>
        <w:rPr>
          <w:sz w:val="28"/>
          <w:szCs w:val="28"/>
        </w:rPr>
        <w:t>5</w:t>
      </w:r>
      <w:r w:rsidR="00BF4872">
        <w:rPr>
          <w:sz w:val="28"/>
          <w:szCs w:val="28"/>
        </w:rPr>
        <w:t>. Решение Думы Евдокимовского сельского поселения от 26.12.2018г №49 О бюджете Евдокимовского муниципального образования на 2019 год и на плановый период 2020 и 2021 годов</w:t>
      </w:r>
    </w:p>
    <w:p w:rsidR="000548F8" w:rsidRDefault="00814A76" w:rsidP="00B3422D">
      <w:pPr>
        <w:rPr>
          <w:sz w:val="28"/>
          <w:szCs w:val="28"/>
        </w:rPr>
      </w:pPr>
      <w:r>
        <w:rPr>
          <w:sz w:val="28"/>
          <w:szCs w:val="28"/>
        </w:rPr>
        <w:t>7</w:t>
      </w:r>
      <w:r w:rsidR="00A23E88">
        <w:rPr>
          <w:sz w:val="28"/>
          <w:szCs w:val="28"/>
        </w:rPr>
        <w:t>.</w:t>
      </w:r>
      <w:r w:rsidR="00624B88">
        <w:rPr>
          <w:sz w:val="28"/>
          <w:szCs w:val="28"/>
        </w:rPr>
        <w:t xml:space="preserve"> </w:t>
      </w:r>
      <w:r w:rsidR="00A23E88">
        <w:rPr>
          <w:sz w:val="28"/>
          <w:szCs w:val="28"/>
        </w:rPr>
        <w:t>Решение Думы Евдокимовского сельского поселения от 26.12.2018 года №50 О внесении изменений в решение Думы Евдокимовского сельского поселения от 28.12.2017 года №11 «О бюджете Евдокимовского муниципального образования на 2018 год и на плановый период 2019 и 2020 годов» (с изменениями от 28.02.2018г. №</w:t>
      </w:r>
      <w:proofErr w:type="gramStart"/>
      <w:r w:rsidR="00A23E88">
        <w:rPr>
          <w:sz w:val="28"/>
          <w:szCs w:val="28"/>
        </w:rPr>
        <w:t>26,от</w:t>
      </w:r>
      <w:proofErr w:type="gramEnd"/>
      <w:r w:rsidR="00A23E88">
        <w:rPr>
          <w:sz w:val="28"/>
          <w:szCs w:val="28"/>
        </w:rPr>
        <w:t xml:space="preserve"> 27.04.2018г. №28,от 30.05.2018г. №33,от 31.10.2018г. №43)</w:t>
      </w:r>
      <w:r w:rsidR="00BF4872">
        <w:rPr>
          <w:sz w:val="28"/>
          <w:szCs w:val="28"/>
        </w:rPr>
        <w:t xml:space="preserve"> </w:t>
      </w:r>
    </w:p>
    <w:p w:rsidR="00C33ECE" w:rsidRDefault="00C33ECE" w:rsidP="00B3422D">
      <w:pPr>
        <w:rPr>
          <w:sz w:val="28"/>
          <w:szCs w:val="28"/>
        </w:rPr>
      </w:pPr>
    </w:p>
    <w:p w:rsidR="00C33ECE" w:rsidRDefault="00C33ECE" w:rsidP="00B3422D">
      <w:pPr>
        <w:rPr>
          <w:sz w:val="28"/>
          <w:szCs w:val="28"/>
        </w:rPr>
      </w:pPr>
    </w:p>
    <w:p w:rsidR="00C33ECE" w:rsidRDefault="00C33ECE" w:rsidP="00B3422D">
      <w:pPr>
        <w:rPr>
          <w:sz w:val="28"/>
          <w:szCs w:val="28"/>
        </w:rPr>
      </w:pPr>
    </w:p>
    <w:p w:rsidR="00C33ECE" w:rsidRDefault="00C33ECE" w:rsidP="00B3422D">
      <w:pPr>
        <w:rPr>
          <w:sz w:val="28"/>
          <w:szCs w:val="28"/>
        </w:rPr>
      </w:pPr>
    </w:p>
    <w:p w:rsidR="00C33ECE" w:rsidRDefault="00C33ECE" w:rsidP="00B3422D">
      <w:pPr>
        <w:rPr>
          <w:sz w:val="28"/>
          <w:szCs w:val="28"/>
        </w:rPr>
      </w:pPr>
    </w:p>
    <w:p w:rsidR="00C33ECE" w:rsidRDefault="00C33ECE" w:rsidP="00B3422D">
      <w:pPr>
        <w:rPr>
          <w:sz w:val="28"/>
          <w:szCs w:val="28"/>
        </w:rPr>
      </w:pPr>
    </w:p>
    <w:p w:rsidR="00C33ECE" w:rsidRDefault="00C33ECE" w:rsidP="00B3422D">
      <w:pPr>
        <w:rPr>
          <w:sz w:val="28"/>
          <w:szCs w:val="28"/>
        </w:rPr>
      </w:pPr>
    </w:p>
    <w:p w:rsidR="00C33ECE" w:rsidRDefault="00C33ECE" w:rsidP="00B3422D">
      <w:pPr>
        <w:rPr>
          <w:sz w:val="28"/>
          <w:szCs w:val="28"/>
        </w:rPr>
      </w:pPr>
    </w:p>
    <w:p w:rsidR="00C33ECE" w:rsidRDefault="00C33ECE" w:rsidP="00B3422D">
      <w:pPr>
        <w:rPr>
          <w:sz w:val="28"/>
          <w:szCs w:val="28"/>
        </w:rPr>
      </w:pPr>
    </w:p>
    <w:p w:rsidR="00C33ECE" w:rsidRDefault="00C33ECE" w:rsidP="00B3422D">
      <w:pPr>
        <w:rPr>
          <w:sz w:val="28"/>
          <w:szCs w:val="28"/>
        </w:rPr>
      </w:pPr>
    </w:p>
    <w:p w:rsidR="00C33ECE" w:rsidRDefault="00C33ECE" w:rsidP="00B3422D">
      <w:pPr>
        <w:rPr>
          <w:sz w:val="28"/>
          <w:szCs w:val="28"/>
        </w:rPr>
      </w:pPr>
    </w:p>
    <w:p w:rsidR="00C33ECE" w:rsidRDefault="00C33ECE" w:rsidP="00B3422D">
      <w:pPr>
        <w:rPr>
          <w:sz w:val="28"/>
          <w:szCs w:val="28"/>
        </w:rPr>
      </w:pPr>
    </w:p>
    <w:p w:rsidR="00C33ECE" w:rsidRDefault="00C33ECE" w:rsidP="00B3422D">
      <w:pPr>
        <w:rPr>
          <w:sz w:val="28"/>
          <w:szCs w:val="28"/>
        </w:rPr>
      </w:pPr>
    </w:p>
    <w:p w:rsidR="00C33ECE" w:rsidRDefault="00C33ECE" w:rsidP="00B3422D">
      <w:pPr>
        <w:rPr>
          <w:sz w:val="28"/>
          <w:szCs w:val="28"/>
        </w:rPr>
      </w:pPr>
    </w:p>
    <w:p w:rsidR="00C33ECE" w:rsidRDefault="00C33ECE" w:rsidP="00B3422D">
      <w:pPr>
        <w:rPr>
          <w:sz w:val="28"/>
          <w:szCs w:val="28"/>
        </w:rPr>
      </w:pPr>
    </w:p>
    <w:p w:rsidR="00C33ECE" w:rsidRDefault="00C33ECE" w:rsidP="00B3422D">
      <w:pPr>
        <w:rPr>
          <w:sz w:val="28"/>
          <w:szCs w:val="28"/>
        </w:rPr>
      </w:pPr>
    </w:p>
    <w:p w:rsidR="00814A76" w:rsidRDefault="00814A76" w:rsidP="00814A76">
      <w:pPr>
        <w:pStyle w:val="a5"/>
        <w:tabs>
          <w:tab w:val="left" w:pos="7426"/>
        </w:tabs>
        <w:jc w:val="left"/>
        <w:rPr>
          <w:rFonts w:ascii="Times New Roman" w:hAnsi="Times New Roman"/>
          <w:sz w:val="28"/>
          <w:szCs w:val="28"/>
        </w:rPr>
      </w:pPr>
    </w:p>
    <w:p w:rsidR="00624B88" w:rsidRPr="00821DFC" w:rsidRDefault="00624B88" w:rsidP="00814A76">
      <w:pPr>
        <w:pStyle w:val="a5"/>
        <w:tabs>
          <w:tab w:val="left" w:pos="7426"/>
        </w:tabs>
        <w:jc w:val="center"/>
        <w:rPr>
          <w:rFonts w:ascii="Times New Roman" w:hAnsi="Times New Roman"/>
          <w:b/>
          <w:spacing w:val="20"/>
          <w:sz w:val="28"/>
          <w:szCs w:val="28"/>
        </w:rPr>
      </w:pPr>
      <w:r w:rsidRPr="00821DFC">
        <w:rPr>
          <w:rFonts w:ascii="Times New Roman" w:hAnsi="Times New Roman"/>
          <w:b/>
          <w:spacing w:val="20"/>
          <w:sz w:val="28"/>
          <w:szCs w:val="28"/>
        </w:rPr>
        <w:t>Иркутская область</w:t>
      </w:r>
    </w:p>
    <w:p w:rsidR="00624B88" w:rsidRPr="00821DFC" w:rsidRDefault="00624B88" w:rsidP="00624B88">
      <w:pPr>
        <w:pStyle w:val="a5"/>
        <w:tabs>
          <w:tab w:val="left" w:pos="7426"/>
        </w:tabs>
        <w:jc w:val="center"/>
        <w:rPr>
          <w:rFonts w:ascii="Times New Roman" w:hAnsi="Times New Roman"/>
          <w:b/>
          <w:spacing w:val="20"/>
          <w:sz w:val="28"/>
          <w:szCs w:val="28"/>
        </w:rPr>
      </w:pPr>
      <w:r w:rsidRPr="00821DFC">
        <w:rPr>
          <w:rFonts w:ascii="Times New Roman" w:hAnsi="Times New Roman"/>
          <w:b/>
          <w:spacing w:val="20"/>
          <w:sz w:val="28"/>
          <w:szCs w:val="28"/>
        </w:rPr>
        <w:t>Тулунский район</w:t>
      </w:r>
    </w:p>
    <w:p w:rsidR="00624B88" w:rsidRPr="00821DFC" w:rsidRDefault="00624B88" w:rsidP="00624B88">
      <w:pPr>
        <w:pStyle w:val="a5"/>
        <w:tabs>
          <w:tab w:val="left" w:pos="7426"/>
        </w:tabs>
        <w:jc w:val="center"/>
        <w:rPr>
          <w:rFonts w:ascii="Times New Roman" w:hAnsi="Times New Roman"/>
          <w:b/>
          <w:spacing w:val="20"/>
          <w:sz w:val="28"/>
          <w:szCs w:val="28"/>
        </w:rPr>
      </w:pPr>
      <w:r w:rsidRPr="00821DFC">
        <w:rPr>
          <w:rFonts w:ascii="Times New Roman" w:hAnsi="Times New Roman"/>
          <w:b/>
          <w:spacing w:val="20"/>
          <w:sz w:val="28"/>
          <w:szCs w:val="28"/>
        </w:rPr>
        <w:t xml:space="preserve">Администрация </w:t>
      </w:r>
    </w:p>
    <w:p w:rsidR="00624B88" w:rsidRPr="00821DFC" w:rsidRDefault="00624B88" w:rsidP="00624B88">
      <w:pPr>
        <w:pStyle w:val="a5"/>
        <w:tabs>
          <w:tab w:val="left" w:pos="7426"/>
        </w:tabs>
        <w:jc w:val="center"/>
        <w:rPr>
          <w:rFonts w:ascii="Times New Roman" w:hAnsi="Times New Roman"/>
          <w:b/>
          <w:spacing w:val="20"/>
          <w:sz w:val="28"/>
          <w:szCs w:val="28"/>
        </w:rPr>
      </w:pPr>
      <w:r w:rsidRPr="00821DFC">
        <w:rPr>
          <w:rFonts w:ascii="Times New Roman" w:hAnsi="Times New Roman"/>
          <w:b/>
          <w:spacing w:val="20"/>
          <w:sz w:val="28"/>
          <w:szCs w:val="28"/>
        </w:rPr>
        <w:t>Евдокимовского сельского поселения</w:t>
      </w:r>
    </w:p>
    <w:p w:rsidR="00624B88" w:rsidRPr="00235E32" w:rsidRDefault="00624B88" w:rsidP="00624B88">
      <w:pPr>
        <w:pStyle w:val="a5"/>
        <w:tabs>
          <w:tab w:val="left" w:pos="7426"/>
        </w:tabs>
        <w:jc w:val="center"/>
        <w:rPr>
          <w:rFonts w:ascii="Arial" w:hAnsi="Arial" w:cs="Arial"/>
          <w:spacing w:val="20"/>
          <w:sz w:val="32"/>
          <w:szCs w:val="32"/>
        </w:rPr>
      </w:pPr>
    </w:p>
    <w:p w:rsidR="00624B88" w:rsidRDefault="00624B88" w:rsidP="00624B88">
      <w:pPr>
        <w:pStyle w:val="a5"/>
        <w:tabs>
          <w:tab w:val="left" w:pos="7426"/>
        </w:tabs>
        <w:jc w:val="center"/>
        <w:rPr>
          <w:rFonts w:ascii="Times New Roman" w:hAnsi="Times New Roman"/>
          <w:spacing w:val="20"/>
          <w:sz w:val="32"/>
          <w:szCs w:val="32"/>
        </w:rPr>
      </w:pPr>
      <w:r w:rsidRPr="00235E32">
        <w:rPr>
          <w:rFonts w:ascii="Times New Roman" w:hAnsi="Times New Roman"/>
          <w:spacing w:val="20"/>
          <w:sz w:val="32"/>
          <w:szCs w:val="32"/>
        </w:rPr>
        <w:t>ПОСТАНОВЛЕНИЕ</w:t>
      </w:r>
    </w:p>
    <w:p w:rsidR="00624B88" w:rsidRPr="00235E32" w:rsidRDefault="00624B88" w:rsidP="00624B88">
      <w:pPr>
        <w:pStyle w:val="a5"/>
        <w:tabs>
          <w:tab w:val="left" w:pos="7426"/>
        </w:tabs>
        <w:jc w:val="center"/>
        <w:rPr>
          <w:rFonts w:ascii="Times New Roman" w:hAnsi="Times New Roman"/>
          <w:spacing w:val="20"/>
          <w:sz w:val="32"/>
          <w:szCs w:val="32"/>
        </w:rPr>
      </w:pPr>
    </w:p>
    <w:p w:rsidR="00624B88" w:rsidRPr="005010EB" w:rsidRDefault="00624B88" w:rsidP="00624B88">
      <w:pPr>
        <w:pStyle w:val="a5"/>
        <w:tabs>
          <w:tab w:val="left" w:pos="7426"/>
        </w:tabs>
        <w:spacing w:after="120" w:line="276" w:lineRule="auto"/>
        <w:jc w:val="left"/>
        <w:rPr>
          <w:rFonts w:ascii="Times New Roman" w:hAnsi="Times New Roman"/>
          <w:spacing w:val="20"/>
          <w:sz w:val="28"/>
          <w:szCs w:val="28"/>
        </w:rPr>
      </w:pPr>
      <w:r>
        <w:rPr>
          <w:rFonts w:ascii="Times New Roman" w:hAnsi="Times New Roman"/>
          <w:spacing w:val="20"/>
          <w:sz w:val="28"/>
          <w:szCs w:val="28"/>
        </w:rPr>
        <w:t>«24» декабря 2018г                                                      № 60</w:t>
      </w:r>
    </w:p>
    <w:p w:rsidR="00624B88" w:rsidRPr="0002437E" w:rsidRDefault="00624B88" w:rsidP="00624B88">
      <w:pPr>
        <w:pStyle w:val="a5"/>
        <w:tabs>
          <w:tab w:val="left" w:pos="7426"/>
        </w:tabs>
        <w:jc w:val="left"/>
        <w:rPr>
          <w:rFonts w:ascii="Times New Roman" w:hAnsi="Times New Roman"/>
          <w:spacing w:val="20"/>
          <w:sz w:val="28"/>
          <w:szCs w:val="28"/>
        </w:rPr>
      </w:pPr>
      <w:r w:rsidRPr="0002437E">
        <w:rPr>
          <w:rFonts w:ascii="Times New Roman" w:hAnsi="Times New Roman"/>
          <w:spacing w:val="20"/>
          <w:sz w:val="28"/>
          <w:szCs w:val="28"/>
        </w:rPr>
        <w:t xml:space="preserve">О внесении изменений в муниципальную программу </w:t>
      </w:r>
    </w:p>
    <w:p w:rsidR="00624B88" w:rsidRPr="0002437E" w:rsidRDefault="00624B88" w:rsidP="00624B88">
      <w:pPr>
        <w:pStyle w:val="a5"/>
        <w:tabs>
          <w:tab w:val="left" w:pos="7426"/>
        </w:tabs>
        <w:jc w:val="left"/>
        <w:rPr>
          <w:rFonts w:ascii="Times New Roman" w:hAnsi="Times New Roman"/>
          <w:spacing w:val="20"/>
          <w:sz w:val="28"/>
          <w:szCs w:val="28"/>
        </w:rPr>
      </w:pPr>
      <w:r w:rsidRPr="0002437E">
        <w:rPr>
          <w:rFonts w:ascii="Times New Roman" w:hAnsi="Times New Roman"/>
          <w:spacing w:val="20"/>
          <w:sz w:val="28"/>
          <w:szCs w:val="28"/>
        </w:rPr>
        <w:t xml:space="preserve"> «Социально-экономическое</w:t>
      </w:r>
    </w:p>
    <w:p w:rsidR="00624B88" w:rsidRPr="0002437E" w:rsidRDefault="00624B88" w:rsidP="00624B88">
      <w:pPr>
        <w:pStyle w:val="a5"/>
        <w:tabs>
          <w:tab w:val="left" w:pos="7426"/>
        </w:tabs>
        <w:jc w:val="left"/>
        <w:rPr>
          <w:rFonts w:ascii="Times New Roman" w:hAnsi="Times New Roman"/>
          <w:spacing w:val="20"/>
          <w:sz w:val="28"/>
          <w:szCs w:val="28"/>
        </w:rPr>
      </w:pPr>
      <w:r w:rsidRPr="0002437E">
        <w:rPr>
          <w:rFonts w:ascii="Times New Roman" w:hAnsi="Times New Roman"/>
          <w:spacing w:val="20"/>
          <w:sz w:val="28"/>
          <w:szCs w:val="28"/>
        </w:rPr>
        <w:t xml:space="preserve">развитие территории сельского </w:t>
      </w:r>
    </w:p>
    <w:p w:rsidR="00624B88" w:rsidRPr="0002437E" w:rsidRDefault="00624B88" w:rsidP="00624B88">
      <w:pPr>
        <w:pStyle w:val="a5"/>
        <w:tabs>
          <w:tab w:val="left" w:pos="7426"/>
        </w:tabs>
        <w:jc w:val="left"/>
        <w:rPr>
          <w:rFonts w:ascii="Times New Roman" w:hAnsi="Times New Roman"/>
          <w:spacing w:val="20"/>
          <w:sz w:val="28"/>
          <w:szCs w:val="28"/>
        </w:rPr>
      </w:pPr>
      <w:r w:rsidRPr="0002437E">
        <w:rPr>
          <w:rFonts w:ascii="Times New Roman" w:hAnsi="Times New Roman"/>
          <w:spacing w:val="20"/>
          <w:sz w:val="28"/>
          <w:szCs w:val="28"/>
        </w:rPr>
        <w:t>поселения» на 2018-2022 годы</w:t>
      </w:r>
      <w:r>
        <w:rPr>
          <w:rFonts w:ascii="Times New Roman" w:hAnsi="Times New Roman"/>
          <w:spacing w:val="20"/>
          <w:sz w:val="28"/>
          <w:szCs w:val="28"/>
        </w:rPr>
        <w:t xml:space="preserve"> (</w:t>
      </w:r>
      <w:r w:rsidRPr="0002437E">
        <w:rPr>
          <w:rFonts w:ascii="Times New Roman" w:hAnsi="Times New Roman"/>
          <w:spacing w:val="20"/>
          <w:sz w:val="28"/>
          <w:szCs w:val="28"/>
        </w:rPr>
        <w:t>с изменениями</w:t>
      </w:r>
    </w:p>
    <w:p w:rsidR="00624B88" w:rsidRPr="0002437E" w:rsidRDefault="00624B88" w:rsidP="00624B88">
      <w:pPr>
        <w:pStyle w:val="a5"/>
        <w:tabs>
          <w:tab w:val="left" w:pos="7426"/>
        </w:tabs>
        <w:jc w:val="left"/>
        <w:rPr>
          <w:rFonts w:ascii="Times New Roman" w:hAnsi="Times New Roman"/>
          <w:spacing w:val="20"/>
          <w:sz w:val="28"/>
          <w:szCs w:val="28"/>
        </w:rPr>
      </w:pPr>
      <w:r w:rsidRPr="0002437E">
        <w:rPr>
          <w:rFonts w:ascii="Times New Roman" w:hAnsi="Times New Roman"/>
          <w:spacing w:val="20"/>
          <w:sz w:val="28"/>
          <w:szCs w:val="28"/>
        </w:rPr>
        <w:t>от 31.01.2018г №4,</w:t>
      </w:r>
      <w:r>
        <w:rPr>
          <w:rFonts w:ascii="Times New Roman" w:hAnsi="Times New Roman"/>
          <w:spacing w:val="20"/>
          <w:sz w:val="28"/>
          <w:szCs w:val="28"/>
        </w:rPr>
        <w:t xml:space="preserve"> </w:t>
      </w:r>
      <w:r w:rsidRPr="0002437E">
        <w:rPr>
          <w:rFonts w:ascii="Times New Roman" w:hAnsi="Times New Roman"/>
          <w:spacing w:val="20"/>
          <w:sz w:val="28"/>
          <w:szCs w:val="28"/>
        </w:rPr>
        <w:t>от 26.02.2018г №12а,</w:t>
      </w:r>
      <w:r>
        <w:rPr>
          <w:rFonts w:ascii="Times New Roman" w:hAnsi="Times New Roman"/>
          <w:spacing w:val="20"/>
          <w:sz w:val="28"/>
          <w:szCs w:val="28"/>
        </w:rPr>
        <w:t xml:space="preserve"> </w:t>
      </w:r>
      <w:r w:rsidRPr="0002437E">
        <w:rPr>
          <w:rFonts w:ascii="Times New Roman" w:hAnsi="Times New Roman"/>
          <w:spacing w:val="20"/>
          <w:sz w:val="28"/>
          <w:szCs w:val="28"/>
        </w:rPr>
        <w:t>от 07.03.2018г №</w:t>
      </w:r>
      <w:proofErr w:type="gramStart"/>
      <w:r w:rsidRPr="0002437E">
        <w:rPr>
          <w:rFonts w:ascii="Times New Roman" w:hAnsi="Times New Roman"/>
          <w:spacing w:val="20"/>
          <w:sz w:val="28"/>
          <w:szCs w:val="28"/>
        </w:rPr>
        <w:t>14,от</w:t>
      </w:r>
      <w:proofErr w:type="gramEnd"/>
      <w:r w:rsidRPr="0002437E">
        <w:rPr>
          <w:rFonts w:ascii="Times New Roman" w:hAnsi="Times New Roman"/>
          <w:spacing w:val="20"/>
          <w:sz w:val="28"/>
          <w:szCs w:val="28"/>
        </w:rPr>
        <w:t xml:space="preserve"> 23.04.2018г №21, от 25.05.2018г №28, от 29.10.2018г№49)</w:t>
      </w:r>
    </w:p>
    <w:p w:rsidR="00624B88" w:rsidRPr="0002437E" w:rsidRDefault="00624B88" w:rsidP="00624B88">
      <w:pPr>
        <w:pStyle w:val="a5"/>
        <w:tabs>
          <w:tab w:val="left" w:pos="7426"/>
        </w:tabs>
        <w:jc w:val="center"/>
        <w:rPr>
          <w:rFonts w:ascii="Times New Roman" w:hAnsi="Times New Roman"/>
          <w:b/>
          <w:spacing w:val="20"/>
          <w:sz w:val="28"/>
          <w:szCs w:val="28"/>
        </w:rPr>
      </w:pPr>
    </w:p>
    <w:p w:rsidR="00624B88" w:rsidRPr="0002437E" w:rsidRDefault="00624B88" w:rsidP="00624B88">
      <w:pPr>
        <w:jc w:val="both"/>
        <w:rPr>
          <w:b/>
          <w:sz w:val="28"/>
          <w:szCs w:val="28"/>
        </w:rPr>
      </w:pPr>
      <w:r w:rsidRPr="0002437E">
        <w:rPr>
          <w:color w:val="000000"/>
          <w:sz w:val="28"/>
          <w:szCs w:val="28"/>
        </w:rPr>
        <w:t xml:space="preserve">           </w:t>
      </w:r>
      <w:r w:rsidRPr="0002437E">
        <w:rPr>
          <w:sz w:val="28"/>
          <w:szCs w:val="28"/>
        </w:rPr>
        <w:t xml:space="preserve">В соответствии с Федеральным </w:t>
      </w:r>
      <w:hyperlink r:id="rId10" w:history="1">
        <w:r w:rsidRPr="0002437E">
          <w:rPr>
            <w:rStyle w:val="a9"/>
            <w:color w:val="000000"/>
            <w:sz w:val="28"/>
            <w:szCs w:val="28"/>
          </w:rPr>
          <w:t>законом</w:t>
        </w:r>
      </w:hyperlink>
      <w:r w:rsidRPr="0002437E">
        <w:rPr>
          <w:sz w:val="28"/>
          <w:szCs w:val="28"/>
        </w:rPr>
        <w:t xml:space="preserve"> от 06.10.2003 года №131-ФЗ «Об общих принципах организации местного самоуправления в Российской Федерации», </w:t>
      </w:r>
      <w:r w:rsidRPr="0002437E">
        <w:rPr>
          <w:color w:val="000000"/>
          <w:sz w:val="28"/>
          <w:szCs w:val="28"/>
        </w:rPr>
        <w:t>Постановлением администрации Евдокимовского сельского поселения от 31 декабря 2015 года №43 «</w:t>
      </w:r>
      <w:r w:rsidRPr="0002437E">
        <w:rPr>
          <w:bCs/>
          <w:sz w:val="28"/>
          <w:szCs w:val="28"/>
        </w:rPr>
        <w:t>Об утверждении Положения о порядке принятия решений о разработке муниципальных программ  сельского поселения и их формирования и реализации</w:t>
      </w:r>
      <w:r w:rsidRPr="0002437E">
        <w:rPr>
          <w:b/>
          <w:bCs/>
          <w:sz w:val="28"/>
          <w:szCs w:val="28"/>
        </w:rPr>
        <w:t>»,</w:t>
      </w:r>
      <w:r w:rsidRPr="0002437E">
        <w:rPr>
          <w:sz w:val="28"/>
          <w:szCs w:val="28"/>
        </w:rPr>
        <w:t xml:space="preserve"> р</w:t>
      </w:r>
      <w:r w:rsidRPr="0002437E">
        <w:rPr>
          <w:color w:val="000000"/>
          <w:sz w:val="28"/>
          <w:szCs w:val="28"/>
        </w:rPr>
        <w:t>уководствуясь статьёй 24 Устава Евдокимовского муниципального образования</w:t>
      </w:r>
    </w:p>
    <w:p w:rsidR="00624B88" w:rsidRPr="005010EB" w:rsidRDefault="00624B88" w:rsidP="00624B88">
      <w:pPr>
        <w:autoSpaceDE w:val="0"/>
        <w:autoSpaceDN w:val="0"/>
        <w:adjustRightInd w:val="0"/>
        <w:jc w:val="center"/>
        <w:rPr>
          <w:b/>
          <w:bCs/>
          <w:sz w:val="28"/>
          <w:szCs w:val="28"/>
        </w:rPr>
      </w:pPr>
      <w:r w:rsidRPr="005010EB">
        <w:rPr>
          <w:b/>
          <w:bCs/>
          <w:sz w:val="28"/>
          <w:szCs w:val="28"/>
        </w:rPr>
        <w:t>ПОСТАНОВЛЯЮ:</w:t>
      </w:r>
    </w:p>
    <w:p w:rsidR="00624B88" w:rsidRPr="0002437E" w:rsidRDefault="00624B88" w:rsidP="00624B88">
      <w:pPr>
        <w:pStyle w:val="a5"/>
        <w:tabs>
          <w:tab w:val="left" w:pos="7426"/>
        </w:tabs>
        <w:ind w:firstLine="709"/>
        <w:jc w:val="left"/>
        <w:rPr>
          <w:rFonts w:ascii="Times New Roman" w:hAnsi="Times New Roman"/>
          <w:spacing w:val="20"/>
          <w:sz w:val="28"/>
          <w:szCs w:val="28"/>
        </w:rPr>
      </w:pPr>
      <w:r w:rsidRPr="0002437E">
        <w:rPr>
          <w:rFonts w:ascii="Times New Roman" w:hAnsi="Times New Roman"/>
          <w:sz w:val="28"/>
          <w:szCs w:val="28"/>
        </w:rPr>
        <w:t>1.</w:t>
      </w:r>
      <w:proofErr w:type="gramStart"/>
      <w:r w:rsidRPr="0002437E">
        <w:rPr>
          <w:rFonts w:ascii="Times New Roman" w:hAnsi="Times New Roman"/>
          <w:sz w:val="28"/>
          <w:szCs w:val="28"/>
        </w:rPr>
        <w:t>Внести  в</w:t>
      </w:r>
      <w:proofErr w:type="gramEnd"/>
      <w:r w:rsidRPr="0002437E">
        <w:rPr>
          <w:rFonts w:ascii="Times New Roman" w:hAnsi="Times New Roman"/>
          <w:sz w:val="28"/>
          <w:szCs w:val="28"/>
        </w:rPr>
        <w:t xml:space="preserve"> муниципальную программу  «Социально-экономическое развитие территории сельского поселения» на 2018 – 2022 годы», утвержденную постановлением Администрации Евдокимовского сельского поселения 15 ноября 2017 года №61 ( с изменениями</w:t>
      </w:r>
      <w:r w:rsidRPr="0002437E">
        <w:rPr>
          <w:rFonts w:ascii="Times New Roman" w:hAnsi="Times New Roman"/>
          <w:spacing w:val="20"/>
          <w:sz w:val="28"/>
          <w:szCs w:val="28"/>
        </w:rPr>
        <w:t xml:space="preserve"> от 31.01.2018г №4,от 26.02.2018г №12а,от 07.03.2018г №14,от 23.04.2018г №21, от 25.05.2018г №28,от 29.10.№49) изменения,(далее-программа):</w:t>
      </w:r>
    </w:p>
    <w:p w:rsidR="00624B88" w:rsidRDefault="00624B88" w:rsidP="00624B88">
      <w:pPr>
        <w:pStyle w:val="a5"/>
        <w:tabs>
          <w:tab w:val="left" w:pos="7426"/>
        </w:tabs>
        <w:ind w:firstLine="709"/>
        <w:jc w:val="left"/>
        <w:rPr>
          <w:rFonts w:ascii="Times New Roman" w:hAnsi="Times New Roman"/>
          <w:spacing w:val="20"/>
          <w:sz w:val="28"/>
          <w:szCs w:val="28"/>
        </w:rPr>
      </w:pPr>
    </w:p>
    <w:p w:rsidR="00624B88" w:rsidRPr="0002437E" w:rsidRDefault="00624B88" w:rsidP="00624B88">
      <w:pPr>
        <w:pStyle w:val="a5"/>
        <w:tabs>
          <w:tab w:val="left" w:pos="7426"/>
        </w:tabs>
        <w:ind w:firstLine="709"/>
        <w:jc w:val="both"/>
        <w:rPr>
          <w:rFonts w:ascii="Times New Roman" w:hAnsi="Times New Roman"/>
          <w:spacing w:val="20"/>
          <w:sz w:val="28"/>
          <w:szCs w:val="28"/>
        </w:rPr>
      </w:pPr>
      <w:r w:rsidRPr="0002437E">
        <w:rPr>
          <w:rFonts w:ascii="Times New Roman" w:hAnsi="Times New Roman"/>
          <w:spacing w:val="20"/>
          <w:sz w:val="28"/>
          <w:szCs w:val="28"/>
        </w:rPr>
        <w:t>1.</w:t>
      </w:r>
      <w:proofErr w:type="gramStart"/>
      <w:r w:rsidRPr="0002437E">
        <w:rPr>
          <w:rFonts w:ascii="Times New Roman" w:hAnsi="Times New Roman"/>
          <w:spacing w:val="20"/>
          <w:sz w:val="28"/>
          <w:szCs w:val="28"/>
        </w:rPr>
        <w:t>1.Строку</w:t>
      </w:r>
      <w:proofErr w:type="gramEnd"/>
      <w:r w:rsidRPr="0002437E">
        <w:rPr>
          <w:rFonts w:ascii="Times New Roman" w:hAnsi="Times New Roman"/>
          <w:spacing w:val="20"/>
          <w:sz w:val="28"/>
          <w:szCs w:val="28"/>
        </w:rPr>
        <w:t xml:space="preserve"> «Ресурсное обеспечение муниципальной программы» паспорта программы изложить в следующей редакции:</w:t>
      </w:r>
    </w:p>
    <w:p w:rsidR="00624B88" w:rsidRDefault="00624B88" w:rsidP="00624B88">
      <w:pPr>
        <w:pStyle w:val="a5"/>
        <w:tabs>
          <w:tab w:val="left" w:pos="7426"/>
        </w:tabs>
        <w:ind w:firstLine="709"/>
        <w:jc w:val="both"/>
        <w:rPr>
          <w:rFonts w:ascii="Times New Roman" w:hAnsi="Times New Roman"/>
          <w:spacing w:val="20"/>
          <w:szCs w:val="24"/>
        </w:rPr>
      </w:pPr>
    </w:p>
    <w:p w:rsidR="00624B88" w:rsidRDefault="00624B88" w:rsidP="00624B88">
      <w:pPr>
        <w:pStyle w:val="a5"/>
        <w:tabs>
          <w:tab w:val="left" w:pos="7426"/>
        </w:tabs>
        <w:ind w:firstLine="709"/>
        <w:jc w:val="both"/>
        <w:rPr>
          <w:rFonts w:ascii="Times New Roman" w:hAnsi="Times New Roman"/>
          <w:spacing w:val="20"/>
          <w:szCs w:val="24"/>
        </w:rPr>
      </w:pPr>
    </w:p>
    <w:p w:rsidR="00624B88" w:rsidRDefault="00624B88" w:rsidP="00624B88">
      <w:pPr>
        <w:pStyle w:val="a5"/>
        <w:tabs>
          <w:tab w:val="left" w:pos="7426"/>
        </w:tabs>
        <w:ind w:firstLine="709"/>
        <w:jc w:val="left"/>
        <w:rPr>
          <w:rFonts w:ascii="Times New Roman" w:hAnsi="Times New Roman"/>
          <w:spacing w:val="20"/>
          <w:szCs w:val="24"/>
        </w:rPr>
      </w:pPr>
    </w:p>
    <w:p w:rsidR="00624B88" w:rsidRDefault="00624B88" w:rsidP="00624B88">
      <w:pPr>
        <w:pStyle w:val="a5"/>
        <w:tabs>
          <w:tab w:val="left" w:pos="7426"/>
        </w:tabs>
        <w:ind w:firstLine="709"/>
        <w:jc w:val="left"/>
        <w:rPr>
          <w:rFonts w:ascii="Times New Roman" w:hAnsi="Times New Roman"/>
          <w:spacing w:val="20"/>
          <w:szCs w:val="24"/>
        </w:rPr>
      </w:pPr>
    </w:p>
    <w:p w:rsidR="00624B88" w:rsidRDefault="00624B88" w:rsidP="00624B88">
      <w:pPr>
        <w:pStyle w:val="a5"/>
        <w:tabs>
          <w:tab w:val="left" w:pos="7426"/>
        </w:tabs>
        <w:ind w:firstLine="709"/>
        <w:jc w:val="left"/>
        <w:rPr>
          <w:rFonts w:ascii="Times New Roman" w:hAnsi="Times New Roman"/>
          <w:spacing w:val="20"/>
          <w:szCs w:val="24"/>
        </w:rPr>
      </w:pPr>
    </w:p>
    <w:p w:rsidR="00624B88" w:rsidRDefault="00624B88" w:rsidP="00624B88">
      <w:pPr>
        <w:pStyle w:val="a5"/>
        <w:tabs>
          <w:tab w:val="left" w:pos="7426"/>
        </w:tabs>
        <w:ind w:firstLine="709"/>
        <w:jc w:val="left"/>
        <w:rPr>
          <w:rFonts w:ascii="Times New Roman" w:hAnsi="Times New Roman"/>
          <w:spacing w:val="20"/>
          <w:szCs w:val="24"/>
        </w:rPr>
      </w:pPr>
    </w:p>
    <w:p w:rsidR="00624B88" w:rsidRDefault="00624B88" w:rsidP="00624B88">
      <w:pPr>
        <w:pStyle w:val="a5"/>
        <w:tabs>
          <w:tab w:val="left" w:pos="7426"/>
        </w:tabs>
        <w:ind w:firstLine="709"/>
        <w:jc w:val="left"/>
        <w:rPr>
          <w:rFonts w:ascii="Times New Roman" w:hAnsi="Times New Roman"/>
          <w:spacing w:val="20"/>
          <w:szCs w:val="24"/>
        </w:rPr>
      </w:pPr>
    </w:p>
    <w:p w:rsidR="00624B88" w:rsidRDefault="00624B88" w:rsidP="00624B88">
      <w:pPr>
        <w:pStyle w:val="a5"/>
        <w:tabs>
          <w:tab w:val="left" w:pos="7426"/>
        </w:tabs>
        <w:ind w:firstLine="709"/>
        <w:jc w:val="left"/>
        <w:rPr>
          <w:rFonts w:ascii="Times New Roman" w:hAnsi="Times New Roman"/>
          <w:spacing w:val="20"/>
          <w:szCs w:val="24"/>
        </w:rPr>
      </w:pPr>
    </w:p>
    <w:p w:rsidR="00624B88" w:rsidRDefault="00624B88" w:rsidP="00624B88">
      <w:pPr>
        <w:pStyle w:val="a5"/>
        <w:tabs>
          <w:tab w:val="left" w:pos="7426"/>
        </w:tabs>
        <w:ind w:firstLine="709"/>
        <w:jc w:val="left"/>
        <w:rPr>
          <w:rFonts w:ascii="Times New Roman" w:hAnsi="Times New Roman"/>
          <w:spacing w:val="20"/>
          <w:szCs w:val="24"/>
        </w:rPr>
      </w:pPr>
    </w:p>
    <w:p w:rsidR="00624B88" w:rsidRPr="00CD212F" w:rsidRDefault="00624B88" w:rsidP="00624B88">
      <w:pPr>
        <w:widowControl w:val="0"/>
        <w:autoSpaceDE w:val="0"/>
        <w:autoSpaceDN w:val="0"/>
        <w:adjustRightInd w:val="0"/>
        <w:jc w:val="center"/>
        <w:rPr>
          <w:sz w:val="28"/>
          <w:szCs w:val="28"/>
        </w:rPr>
      </w:pPr>
      <w:bookmarkStart w:id="1" w:name="Par394"/>
      <w:bookmarkEnd w:id="1"/>
      <w:r w:rsidRPr="00CD212F">
        <w:rPr>
          <w:sz w:val="28"/>
          <w:szCs w:val="28"/>
        </w:rPr>
        <w:t>ПАСПОРТ МУНИЦИПАЛЬНОЙ ПРОГРАММЫ «СОЦИАЛЬНО-ЭКОНОМИЧЕСКОЕ РАЗВИТИЕ ТЕРРИТОРИИ ЕВДОКИМОВСКОГО СЕЛЬСКОГО ПОСЕЛЕНИЯ» НА 2018-2022гг</w:t>
      </w:r>
      <w:r>
        <w:rPr>
          <w:sz w:val="28"/>
          <w:szCs w:val="28"/>
        </w:rPr>
        <w:t>.</w:t>
      </w:r>
      <w:r w:rsidRPr="00CD212F">
        <w:rPr>
          <w:sz w:val="28"/>
          <w:szCs w:val="28"/>
        </w:rPr>
        <w:t>»</w:t>
      </w:r>
    </w:p>
    <w:p w:rsidR="00624B88" w:rsidRPr="00CD212F" w:rsidRDefault="00624B88" w:rsidP="00624B88">
      <w:pPr>
        <w:widowControl w:val="0"/>
        <w:autoSpaceDE w:val="0"/>
        <w:autoSpaceDN w:val="0"/>
        <w:adjustRightInd w:val="0"/>
        <w:ind w:firstLine="709"/>
        <w:jc w:val="center"/>
        <w:rPr>
          <w:sz w:val="28"/>
          <w:szCs w:val="28"/>
        </w:rPr>
      </w:pPr>
      <w:r w:rsidRPr="00CD212F">
        <w:rPr>
          <w:sz w:val="28"/>
          <w:szCs w:val="28"/>
        </w:rPr>
        <w:lastRenderedPageBreak/>
        <w:t>(далее – муниципальная программа)</w:t>
      </w:r>
    </w:p>
    <w:p w:rsidR="00624B88" w:rsidRPr="00CD212F" w:rsidRDefault="00624B88" w:rsidP="00624B88">
      <w:pPr>
        <w:widowControl w:val="0"/>
        <w:autoSpaceDE w:val="0"/>
        <w:autoSpaceDN w:val="0"/>
        <w:adjustRightInd w:val="0"/>
        <w:ind w:firstLine="709"/>
        <w:jc w:val="center"/>
        <w:rPr>
          <w:sz w:val="28"/>
          <w:szCs w:val="28"/>
        </w:rPr>
      </w:pPr>
    </w:p>
    <w:tbl>
      <w:tblPr>
        <w:tblW w:w="0" w:type="auto"/>
        <w:tblCellMar>
          <w:top w:w="75" w:type="dxa"/>
          <w:left w:w="0" w:type="dxa"/>
          <w:bottom w:w="75" w:type="dxa"/>
          <w:right w:w="0" w:type="dxa"/>
        </w:tblCellMar>
        <w:tblLook w:val="0000" w:firstRow="0" w:lastRow="0" w:firstColumn="0" w:lastColumn="0" w:noHBand="0" w:noVBand="0"/>
      </w:tblPr>
      <w:tblGrid>
        <w:gridCol w:w="2924"/>
        <w:gridCol w:w="6421"/>
      </w:tblGrid>
      <w:tr w:rsidR="00624B88" w:rsidRPr="00CD212F" w:rsidTr="00624B88">
        <w:trPr>
          <w:trHeight w:val="501"/>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r w:rsidRPr="009B1F0E">
              <w:t>Наименование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jc w:val="center"/>
            </w:pPr>
            <w:r w:rsidRPr="009B1F0E">
              <w:t xml:space="preserve">«Социально-экономическое развитие территории сельского </w:t>
            </w:r>
            <w:r>
              <w:t>поселения» на 2018-2022гг.</w:t>
            </w:r>
          </w:p>
        </w:tc>
      </w:tr>
      <w:tr w:rsidR="00624B88" w:rsidRPr="00CD212F" w:rsidTr="00624B88">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r w:rsidRPr="009B1F0E">
              <w:t>Ответственный исполнитель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jc w:val="center"/>
            </w:pPr>
            <w:r w:rsidRPr="009B1F0E">
              <w:t>Администрация Евдокимовского сельского поселения.</w:t>
            </w:r>
          </w:p>
        </w:tc>
      </w:tr>
      <w:tr w:rsidR="00624B88" w:rsidRPr="00CD212F" w:rsidTr="00624B88">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r w:rsidRPr="009B1F0E">
              <w:t>Соисполнители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jc w:val="center"/>
            </w:pPr>
            <w:r w:rsidRPr="009B1F0E">
              <w:t>Администрация Евдокимовского сельского поселения.</w:t>
            </w:r>
          </w:p>
        </w:tc>
      </w:tr>
      <w:tr w:rsidR="00624B88" w:rsidRPr="00CD212F" w:rsidTr="00624B88">
        <w:trPr>
          <w:trHeight w:val="47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r w:rsidRPr="009B1F0E">
              <w:t>Участники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jc w:val="center"/>
            </w:pPr>
            <w:r w:rsidRPr="009B1F0E">
              <w:t>Администрация Евдокимовского сельского поселения, МКУК «КДЦ с. Бадар», МКУК «КДЦ п. Евдокимовский»</w:t>
            </w:r>
          </w:p>
        </w:tc>
      </w:tr>
      <w:tr w:rsidR="00624B88" w:rsidRPr="00CD212F" w:rsidTr="00624B88">
        <w:trPr>
          <w:trHeight w:hRule="exact" w:val="1548"/>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r w:rsidRPr="009B1F0E">
              <w:t>Цель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r w:rsidRPr="009B1F0E">
              <w:t>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tc>
      </w:tr>
      <w:tr w:rsidR="00624B88" w:rsidRPr="00CD212F" w:rsidTr="00624B88">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r w:rsidRPr="009B1F0E">
              <w:t>Задачи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uppressAutoHyphens/>
            </w:pPr>
            <w:r w:rsidRPr="009B1F0E">
              <w:t>1. Осуществление эффективной муниципальной политики в Евдокимовском сельском поселении;</w:t>
            </w:r>
          </w:p>
          <w:p w:rsidR="00624B88" w:rsidRPr="009B1F0E" w:rsidRDefault="00624B88" w:rsidP="00624B88">
            <w:pPr>
              <w:suppressAutoHyphens/>
            </w:pPr>
            <w:r w:rsidRPr="009B1F0E">
              <w:t xml:space="preserve"> 2. Повышение эффективности бюджетных расходов в Евдокимовском сельском поселении;</w:t>
            </w:r>
          </w:p>
          <w:p w:rsidR="00624B88" w:rsidRPr="009B1F0E" w:rsidRDefault="00624B88" w:rsidP="00624B88">
            <w:pPr>
              <w:suppressAutoHyphens/>
            </w:pPr>
            <w:r w:rsidRPr="009B1F0E">
              <w:t>3. Создание комфортных и качественных условий проживания населения;</w:t>
            </w:r>
          </w:p>
          <w:p w:rsidR="00624B88" w:rsidRPr="009B1F0E" w:rsidRDefault="00624B88" w:rsidP="00624B88">
            <w:pPr>
              <w:suppressAutoHyphens/>
              <w:rPr>
                <w:color w:val="000000"/>
              </w:rPr>
            </w:pPr>
            <w:r w:rsidRPr="009B1F0E">
              <w:t>4. Создание условий для обеспечения развития территории Евдокимовского сельского поселения, благоприятных условий жизнедеятельности и повышение эффективности использования земельных ресурсов сельского поселения;</w:t>
            </w:r>
          </w:p>
          <w:p w:rsidR="00624B88" w:rsidRPr="009B1F0E" w:rsidRDefault="00624B88" w:rsidP="00624B88">
            <w:pPr>
              <w:suppressAutoHyphens/>
            </w:pPr>
            <w:r w:rsidRPr="009B1F0E">
              <w:t>5. Обеспечение необходимых условий для укрепления пожарной безопасности, защиты жизни и здоровья граждан, проживающих на территории сельского поселения;</w:t>
            </w:r>
          </w:p>
          <w:p w:rsidR="00624B88" w:rsidRPr="009B1F0E" w:rsidRDefault="00624B88" w:rsidP="00624B88">
            <w:pPr>
              <w:suppressAutoHyphens/>
            </w:pPr>
            <w:r w:rsidRPr="009B1F0E">
              <w:t>6. Создание условий для развития культуры, физической культуры и массового спорта на территории Евдокимовского сельского поселения.</w:t>
            </w:r>
          </w:p>
        </w:tc>
      </w:tr>
      <w:tr w:rsidR="00624B88" w:rsidRPr="00CD212F" w:rsidTr="00624B88">
        <w:trPr>
          <w:trHeight w:val="506"/>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r w:rsidRPr="009B1F0E">
              <w:t>Сроки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jc w:val="center"/>
            </w:pPr>
            <w:r w:rsidRPr="009B1F0E">
              <w:t>2018-2022гг</w:t>
            </w:r>
          </w:p>
        </w:tc>
      </w:tr>
      <w:tr w:rsidR="00624B88" w:rsidRPr="00CD212F" w:rsidTr="00624B88">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r w:rsidRPr="009B1F0E">
              <w:t>Целевые показатели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r w:rsidRPr="009B1F0E">
              <w:t>-прирост поступлений налоговых доходов в местные бюджеты к предыдущему году (в нормативах текущего года</w:t>
            </w:r>
          </w:p>
          <w:p w:rsidR="00624B88" w:rsidRPr="009B1F0E" w:rsidRDefault="00624B88" w:rsidP="00624B88">
            <w:pPr>
              <w:widowControl w:val="0"/>
              <w:autoSpaceDE w:val="0"/>
              <w:autoSpaceDN w:val="0"/>
              <w:adjustRightInd w:val="0"/>
            </w:pPr>
            <w:r w:rsidRPr="009B1F0E">
              <w:t>-сокращение количества пожаров</w:t>
            </w:r>
          </w:p>
          <w:p w:rsidR="00624B88" w:rsidRPr="009B1F0E" w:rsidRDefault="00624B88" w:rsidP="00624B88">
            <w:pPr>
              <w:widowControl w:val="0"/>
              <w:autoSpaceDE w:val="0"/>
              <w:autoSpaceDN w:val="0"/>
              <w:adjustRightInd w:val="0"/>
              <w:rPr>
                <w:color w:val="000000"/>
              </w:rPr>
            </w:pPr>
            <w:r w:rsidRPr="009B1F0E">
              <w:rPr>
                <w:color w:val="000000"/>
              </w:rPr>
              <w:t>-протяженность автомобильных дорог, находящихся в границах населенных пунктов, соответствующих техническим требованиям;</w:t>
            </w:r>
          </w:p>
          <w:p w:rsidR="00624B88" w:rsidRPr="009B1F0E" w:rsidRDefault="00624B88" w:rsidP="00624B88">
            <w:pPr>
              <w:widowControl w:val="0"/>
              <w:autoSpaceDE w:val="0"/>
              <w:autoSpaceDN w:val="0"/>
              <w:adjustRightInd w:val="0"/>
            </w:pPr>
            <w:r w:rsidRPr="009B1F0E">
              <w:t xml:space="preserve">-доля населения Евдокимовского сельского поселения, привлеченная к культурно-массовым и спортивным </w:t>
            </w:r>
            <w:r w:rsidRPr="009B1F0E">
              <w:lastRenderedPageBreak/>
              <w:t>мероприятиям на территории поселения</w:t>
            </w:r>
          </w:p>
          <w:p w:rsidR="00624B88" w:rsidRPr="009B1F0E" w:rsidRDefault="00624B88" w:rsidP="00624B88">
            <w:pPr>
              <w:widowControl w:val="0"/>
              <w:autoSpaceDE w:val="0"/>
              <w:autoSpaceDN w:val="0"/>
              <w:adjustRightInd w:val="0"/>
            </w:pPr>
          </w:p>
        </w:tc>
      </w:tr>
      <w:tr w:rsidR="00624B88" w:rsidRPr="00CD212F" w:rsidTr="00624B88">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r w:rsidRPr="009B1F0E">
              <w:lastRenderedPageBreak/>
              <w:t>Подпрограммы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r w:rsidRPr="009B1F0E">
              <w:t>1. Обеспечение деятельности главы Евдокимовского сельского поселения и администрации Евдокимовского сельского поселения.</w:t>
            </w:r>
          </w:p>
          <w:p w:rsidR="00624B88" w:rsidRPr="009B1F0E" w:rsidRDefault="00624B88" w:rsidP="00624B88">
            <w:pPr>
              <w:widowControl w:val="0"/>
              <w:autoSpaceDE w:val="0"/>
              <w:autoSpaceDN w:val="0"/>
              <w:adjustRightInd w:val="0"/>
            </w:pPr>
            <w:r w:rsidRPr="009B1F0E">
              <w:t>2. Повышение эффективности бюджетных расходов</w:t>
            </w:r>
          </w:p>
          <w:p w:rsidR="00624B88" w:rsidRPr="009B1F0E" w:rsidRDefault="00624B88" w:rsidP="00624B88">
            <w:pPr>
              <w:widowControl w:val="0"/>
              <w:autoSpaceDE w:val="0"/>
              <w:autoSpaceDN w:val="0"/>
              <w:adjustRightInd w:val="0"/>
            </w:pPr>
            <w:r w:rsidRPr="009B1F0E">
              <w:t>Евдокимовского сельского поселения.</w:t>
            </w:r>
          </w:p>
          <w:p w:rsidR="00624B88" w:rsidRPr="009B1F0E" w:rsidRDefault="00624B88" w:rsidP="00624B88">
            <w:pPr>
              <w:widowControl w:val="0"/>
              <w:autoSpaceDE w:val="0"/>
              <w:autoSpaceDN w:val="0"/>
              <w:adjustRightInd w:val="0"/>
              <w:ind w:left="-62" w:firstLine="88"/>
            </w:pPr>
            <w:r w:rsidRPr="009B1F0E">
              <w:t>3. Развитие инфраструктуры на территории Евдокимовского сельского поселения.</w:t>
            </w:r>
          </w:p>
          <w:p w:rsidR="00624B88" w:rsidRPr="009B1F0E" w:rsidRDefault="00624B88" w:rsidP="00624B88">
            <w:pPr>
              <w:widowControl w:val="0"/>
              <w:autoSpaceDE w:val="0"/>
              <w:autoSpaceDN w:val="0"/>
              <w:adjustRightInd w:val="0"/>
              <w:ind w:left="-62" w:firstLine="88"/>
            </w:pPr>
            <w:r w:rsidRPr="009B1F0E">
              <w:t>4. Обеспечение комплексного пространственного и территориального развития Евдокимовского сельского поселения.</w:t>
            </w:r>
          </w:p>
          <w:p w:rsidR="00624B88" w:rsidRPr="009B1F0E" w:rsidRDefault="00624B88" w:rsidP="00624B88">
            <w:pPr>
              <w:widowControl w:val="0"/>
              <w:autoSpaceDE w:val="0"/>
              <w:autoSpaceDN w:val="0"/>
              <w:adjustRightInd w:val="0"/>
            </w:pPr>
            <w:r w:rsidRPr="009B1F0E">
              <w:t>5. Обеспечение комплексных мер безопасности на территории Евдокимовского сельского поселения.</w:t>
            </w:r>
          </w:p>
          <w:p w:rsidR="00624B88" w:rsidRPr="009B1F0E" w:rsidRDefault="00624B88" w:rsidP="00624B88">
            <w:pPr>
              <w:widowControl w:val="0"/>
              <w:autoSpaceDE w:val="0"/>
              <w:autoSpaceDN w:val="0"/>
              <w:adjustRightInd w:val="0"/>
              <w:ind w:left="-62" w:firstLine="88"/>
            </w:pPr>
            <w:r w:rsidRPr="009B1F0E">
              <w:t>6. Развитие сферы культуры и спорта на территории Евдокимовского сельского поселения.</w:t>
            </w:r>
          </w:p>
        </w:tc>
      </w:tr>
      <w:tr w:rsidR="00624B88" w:rsidRPr="00CD212F" w:rsidTr="00624B88">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r w:rsidRPr="009B1F0E">
              <w:t>Ресурсное обеспечение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r w:rsidRPr="009B1F0E">
              <w:t xml:space="preserve">Предполагаемый общий объем финансирования муниципальной программы составляет:118672,8 тыс. руб. </w:t>
            </w:r>
          </w:p>
          <w:p w:rsidR="00624B88" w:rsidRPr="009B1F0E" w:rsidRDefault="00624B88" w:rsidP="00624B88">
            <w:pPr>
              <w:widowControl w:val="0"/>
              <w:autoSpaceDE w:val="0"/>
              <w:autoSpaceDN w:val="0"/>
              <w:adjustRightInd w:val="0"/>
            </w:pPr>
            <w:r w:rsidRPr="009B1F0E">
              <w:t>в том числе:</w:t>
            </w:r>
          </w:p>
          <w:p w:rsidR="00624B88" w:rsidRPr="009B1F0E" w:rsidRDefault="00624B88" w:rsidP="00624B88">
            <w:pPr>
              <w:widowControl w:val="0"/>
              <w:autoSpaceDE w:val="0"/>
              <w:autoSpaceDN w:val="0"/>
              <w:adjustRightInd w:val="0"/>
            </w:pPr>
            <w:r w:rsidRPr="009B1F0E">
              <w:t xml:space="preserve">2018 – </w:t>
            </w:r>
            <w:r>
              <w:t>72553</w:t>
            </w:r>
            <w:r w:rsidRPr="009B1F0E">
              <w:t>,7тыс. руб.;</w:t>
            </w:r>
          </w:p>
          <w:p w:rsidR="00624B88" w:rsidRPr="009B1F0E" w:rsidRDefault="00624B88" w:rsidP="00624B88">
            <w:pPr>
              <w:widowControl w:val="0"/>
              <w:autoSpaceDE w:val="0"/>
              <w:autoSpaceDN w:val="0"/>
              <w:adjustRightInd w:val="0"/>
            </w:pPr>
            <w:r w:rsidRPr="009B1F0E">
              <w:t>2019г- 8350,5 тыс. руб.;</w:t>
            </w:r>
          </w:p>
          <w:p w:rsidR="00624B88" w:rsidRPr="009B1F0E" w:rsidRDefault="00624B88" w:rsidP="00624B88">
            <w:pPr>
              <w:widowControl w:val="0"/>
              <w:autoSpaceDE w:val="0"/>
              <w:autoSpaceDN w:val="0"/>
              <w:adjustRightInd w:val="0"/>
            </w:pPr>
            <w:r w:rsidRPr="009B1F0E">
              <w:t>2020г- 8199,5 тыс. руб.;</w:t>
            </w:r>
          </w:p>
          <w:p w:rsidR="00624B88" w:rsidRPr="009B1F0E" w:rsidRDefault="00624B88" w:rsidP="00624B88">
            <w:pPr>
              <w:widowControl w:val="0"/>
              <w:autoSpaceDE w:val="0"/>
              <w:autoSpaceDN w:val="0"/>
              <w:adjustRightInd w:val="0"/>
            </w:pPr>
            <w:r w:rsidRPr="009B1F0E">
              <w:t>2021г- 13887,2 тыс. руб.;</w:t>
            </w:r>
          </w:p>
          <w:p w:rsidR="00624B88" w:rsidRPr="009B1F0E" w:rsidRDefault="00624B88" w:rsidP="00624B88">
            <w:pPr>
              <w:widowControl w:val="0"/>
              <w:autoSpaceDE w:val="0"/>
              <w:autoSpaceDN w:val="0"/>
              <w:adjustRightInd w:val="0"/>
            </w:pPr>
            <w:r w:rsidRPr="009B1F0E">
              <w:t xml:space="preserve">2022г- </w:t>
            </w:r>
            <w:r>
              <w:t>15681,9</w:t>
            </w:r>
            <w:r w:rsidRPr="009B1F0E">
              <w:t>,9 тыс. руб.</w:t>
            </w:r>
          </w:p>
          <w:p w:rsidR="00624B88" w:rsidRPr="009B1F0E" w:rsidRDefault="00624B88" w:rsidP="00624B88">
            <w:pPr>
              <w:widowControl w:val="0"/>
              <w:autoSpaceDE w:val="0"/>
              <w:autoSpaceDN w:val="0"/>
              <w:adjustRightInd w:val="0"/>
            </w:pPr>
            <w:r w:rsidRPr="009B1F0E">
              <w:t>Объем финансирования за счет средств бюджета Евдокимовского сельского поселения составляет 62004,6 тыс. руб. в том числе:</w:t>
            </w:r>
          </w:p>
          <w:p w:rsidR="00624B88" w:rsidRPr="009B1F0E" w:rsidRDefault="00624B88" w:rsidP="00624B88">
            <w:pPr>
              <w:widowControl w:val="0"/>
              <w:autoSpaceDE w:val="0"/>
              <w:autoSpaceDN w:val="0"/>
              <w:adjustRightInd w:val="0"/>
            </w:pPr>
            <w:r w:rsidRPr="009B1F0E">
              <w:t>2018г-</w:t>
            </w:r>
            <w:r>
              <w:t xml:space="preserve"> 16408</w:t>
            </w:r>
            <w:r w:rsidRPr="009B1F0E">
              <w:t>,6 тыс. руб.;</w:t>
            </w:r>
          </w:p>
          <w:p w:rsidR="00624B88" w:rsidRPr="009B1F0E" w:rsidRDefault="00624B88" w:rsidP="00624B88">
            <w:pPr>
              <w:widowControl w:val="0"/>
              <w:autoSpaceDE w:val="0"/>
              <w:autoSpaceDN w:val="0"/>
              <w:adjustRightInd w:val="0"/>
            </w:pPr>
            <w:r w:rsidRPr="009B1F0E">
              <w:t>2019г- 8223,4 тыс. руб.;</w:t>
            </w:r>
          </w:p>
          <w:p w:rsidR="00624B88" w:rsidRPr="009B1F0E" w:rsidRDefault="00624B88" w:rsidP="00624B88">
            <w:pPr>
              <w:widowControl w:val="0"/>
              <w:autoSpaceDE w:val="0"/>
              <w:autoSpaceDN w:val="0"/>
              <w:adjustRightInd w:val="0"/>
            </w:pPr>
            <w:r w:rsidRPr="009B1F0E">
              <w:t>2020г- 8067,5 тыс. руб.;</w:t>
            </w:r>
          </w:p>
          <w:p w:rsidR="00624B88" w:rsidRPr="009B1F0E" w:rsidRDefault="00624B88" w:rsidP="00624B88">
            <w:pPr>
              <w:widowControl w:val="0"/>
              <w:autoSpaceDE w:val="0"/>
              <w:autoSpaceDN w:val="0"/>
              <w:adjustRightInd w:val="0"/>
            </w:pPr>
            <w:r w:rsidRPr="009B1F0E">
              <w:t>2021г- 13755,2 тыс. руб.;</w:t>
            </w:r>
          </w:p>
          <w:p w:rsidR="00624B88" w:rsidRPr="009B1F0E" w:rsidRDefault="00624B88" w:rsidP="00624B88">
            <w:pPr>
              <w:widowControl w:val="0"/>
              <w:autoSpaceDE w:val="0"/>
              <w:autoSpaceDN w:val="0"/>
              <w:adjustRightInd w:val="0"/>
            </w:pPr>
            <w:r>
              <w:t>2022г- 15549</w:t>
            </w:r>
            <w:r w:rsidRPr="009B1F0E">
              <w:t>,9 тыс. руб.</w:t>
            </w:r>
          </w:p>
          <w:p w:rsidR="00624B88" w:rsidRPr="009B1F0E" w:rsidRDefault="00624B88" w:rsidP="00624B88">
            <w:pPr>
              <w:widowControl w:val="0"/>
              <w:autoSpaceDE w:val="0"/>
              <w:autoSpaceDN w:val="0"/>
              <w:adjustRightInd w:val="0"/>
            </w:pPr>
            <w:r w:rsidRPr="009B1F0E">
              <w:t>Прогнозный объем финансирования за счет средств областного бюджета составляет 55374,6 тыс. руб., в том числе:</w:t>
            </w:r>
          </w:p>
          <w:p w:rsidR="00624B88" w:rsidRPr="009B1F0E" w:rsidRDefault="00624B88" w:rsidP="00624B88">
            <w:pPr>
              <w:widowControl w:val="0"/>
              <w:autoSpaceDE w:val="0"/>
              <w:autoSpaceDN w:val="0"/>
              <w:adjustRightInd w:val="0"/>
            </w:pPr>
            <w:r w:rsidRPr="009B1F0E">
              <w:t>2018г- 55371,8 тыс. руб.;</w:t>
            </w:r>
          </w:p>
          <w:p w:rsidR="00624B88" w:rsidRPr="009B1F0E" w:rsidRDefault="00624B88" w:rsidP="00624B88">
            <w:pPr>
              <w:widowControl w:val="0"/>
              <w:autoSpaceDE w:val="0"/>
              <w:autoSpaceDN w:val="0"/>
              <w:adjustRightInd w:val="0"/>
            </w:pPr>
            <w:r w:rsidRPr="009B1F0E">
              <w:t>2019г- 0,7 тыс. руб.;</w:t>
            </w:r>
          </w:p>
          <w:p w:rsidR="00624B88" w:rsidRPr="009B1F0E" w:rsidRDefault="00624B88" w:rsidP="00624B88">
            <w:pPr>
              <w:widowControl w:val="0"/>
              <w:autoSpaceDE w:val="0"/>
              <w:autoSpaceDN w:val="0"/>
              <w:adjustRightInd w:val="0"/>
            </w:pPr>
            <w:r w:rsidRPr="009B1F0E">
              <w:t>2020г- 0,7 тыс. руб.;</w:t>
            </w:r>
          </w:p>
          <w:p w:rsidR="00624B88" w:rsidRPr="009B1F0E" w:rsidRDefault="00624B88" w:rsidP="00624B88">
            <w:pPr>
              <w:widowControl w:val="0"/>
              <w:autoSpaceDE w:val="0"/>
              <w:autoSpaceDN w:val="0"/>
              <w:adjustRightInd w:val="0"/>
            </w:pPr>
            <w:r w:rsidRPr="009B1F0E">
              <w:t>2021г- 0,7 тыс. руб.;</w:t>
            </w:r>
          </w:p>
          <w:p w:rsidR="00624B88" w:rsidRPr="009B1F0E" w:rsidRDefault="00624B88" w:rsidP="00624B88">
            <w:pPr>
              <w:widowControl w:val="0"/>
              <w:autoSpaceDE w:val="0"/>
              <w:autoSpaceDN w:val="0"/>
              <w:adjustRightInd w:val="0"/>
            </w:pPr>
            <w:r w:rsidRPr="009B1F0E">
              <w:t>2022г- 0,7 тыс. руб.</w:t>
            </w:r>
          </w:p>
          <w:p w:rsidR="00624B88" w:rsidRPr="009B1F0E" w:rsidRDefault="00624B88" w:rsidP="00624B88">
            <w:pPr>
              <w:widowControl w:val="0"/>
              <w:autoSpaceDE w:val="0"/>
              <w:autoSpaceDN w:val="0"/>
              <w:adjustRightInd w:val="0"/>
            </w:pPr>
            <w:r w:rsidRPr="009B1F0E">
              <w:t>Прогнозный объем финансирования за счет средств федерального бюджета составляет 1293,6 тыс. руб., в том числе:</w:t>
            </w:r>
          </w:p>
          <w:p w:rsidR="00624B88" w:rsidRPr="009B1F0E" w:rsidRDefault="00624B88" w:rsidP="00624B88">
            <w:pPr>
              <w:widowControl w:val="0"/>
              <w:autoSpaceDE w:val="0"/>
              <w:autoSpaceDN w:val="0"/>
              <w:adjustRightInd w:val="0"/>
            </w:pPr>
            <w:r w:rsidRPr="009B1F0E">
              <w:t>2018г- 773,3тыс. руб.;</w:t>
            </w:r>
          </w:p>
          <w:p w:rsidR="00624B88" w:rsidRPr="009B1F0E" w:rsidRDefault="00624B88" w:rsidP="00624B88">
            <w:pPr>
              <w:widowControl w:val="0"/>
              <w:autoSpaceDE w:val="0"/>
              <w:autoSpaceDN w:val="0"/>
              <w:adjustRightInd w:val="0"/>
            </w:pPr>
            <w:r w:rsidRPr="009B1F0E">
              <w:t>2019г- 126,4 тыс. руб.;</w:t>
            </w:r>
          </w:p>
          <w:p w:rsidR="00624B88" w:rsidRPr="009B1F0E" w:rsidRDefault="00624B88" w:rsidP="00624B88">
            <w:pPr>
              <w:widowControl w:val="0"/>
              <w:autoSpaceDE w:val="0"/>
              <w:autoSpaceDN w:val="0"/>
              <w:adjustRightInd w:val="0"/>
            </w:pPr>
            <w:r w:rsidRPr="009B1F0E">
              <w:t>2020г- 131,3 тыс. руб.;</w:t>
            </w:r>
          </w:p>
          <w:p w:rsidR="00624B88" w:rsidRPr="009B1F0E" w:rsidRDefault="00624B88" w:rsidP="00624B88">
            <w:pPr>
              <w:widowControl w:val="0"/>
              <w:autoSpaceDE w:val="0"/>
              <w:autoSpaceDN w:val="0"/>
              <w:adjustRightInd w:val="0"/>
            </w:pPr>
            <w:r w:rsidRPr="009B1F0E">
              <w:t>2021г- 131,3 тыс. руб.;</w:t>
            </w:r>
          </w:p>
          <w:p w:rsidR="00624B88" w:rsidRPr="009B1F0E" w:rsidRDefault="00624B88" w:rsidP="00624B88">
            <w:pPr>
              <w:widowControl w:val="0"/>
              <w:autoSpaceDE w:val="0"/>
              <w:autoSpaceDN w:val="0"/>
              <w:adjustRightInd w:val="0"/>
            </w:pPr>
            <w:r w:rsidRPr="009B1F0E">
              <w:t>2022г- 131,3тыс. руб.</w:t>
            </w:r>
          </w:p>
        </w:tc>
      </w:tr>
      <w:tr w:rsidR="00624B88" w:rsidRPr="00CD212F" w:rsidTr="00624B88">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r w:rsidRPr="009B1F0E">
              <w:t xml:space="preserve">Ожидаемые конечные </w:t>
            </w:r>
            <w:r w:rsidRPr="009B1F0E">
              <w:lastRenderedPageBreak/>
              <w:t>результаты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jc w:val="both"/>
              <w:rPr>
                <w:bCs/>
              </w:rPr>
            </w:pPr>
            <w:r w:rsidRPr="009B1F0E">
              <w:lastRenderedPageBreak/>
              <w:t xml:space="preserve">-повышение качества предоставляемых услуг </w:t>
            </w:r>
            <w:r w:rsidRPr="009B1F0E">
              <w:lastRenderedPageBreak/>
              <w:t>администрацией Евдокимовского сельского поселения</w:t>
            </w:r>
          </w:p>
          <w:p w:rsidR="00624B88" w:rsidRPr="009B1F0E" w:rsidRDefault="00624B88" w:rsidP="00624B88">
            <w:pPr>
              <w:widowControl w:val="0"/>
              <w:autoSpaceDE w:val="0"/>
              <w:autoSpaceDN w:val="0"/>
              <w:adjustRightInd w:val="0"/>
              <w:jc w:val="both"/>
            </w:pPr>
            <w:r w:rsidRPr="009B1F0E">
              <w:t>-эффективное использование местного бюджета;</w:t>
            </w:r>
          </w:p>
          <w:p w:rsidR="00624B88" w:rsidRPr="009B1F0E" w:rsidRDefault="00624B88" w:rsidP="00624B88">
            <w:pPr>
              <w:widowControl w:val="0"/>
              <w:autoSpaceDE w:val="0"/>
              <w:autoSpaceDN w:val="0"/>
              <w:adjustRightInd w:val="0"/>
              <w:jc w:val="both"/>
            </w:pPr>
            <w:r w:rsidRPr="009B1F0E">
              <w:rPr>
                <w:bCs/>
              </w:rPr>
              <w:t>-увеличение собственных доходов местного бюджета</w:t>
            </w:r>
          </w:p>
          <w:p w:rsidR="00624B88" w:rsidRPr="009B1F0E" w:rsidRDefault="00624B88" w:rsidP="00624B88">
            <w:pPr>
              <w:widowControl w:val="0"/>
              <w:autoSpaceDE w:val="0"/>
              <w:autoSpaceDN w:val="0"/>
              <w:adjustRightInd w:val="0"/>
              <w:jc w:val="both"/>
              <w:rPr>
                <w:bCs/>
              </w:rPr>
            </w:pPr>
            <w:r w:rsidRPr="009B1F0E">
              <w:t>- обеспечение безопасности населения;</w:t>
            </w:r>
          </w:p>
          <w:p w:rsidR="00624B88" w:rsidRPr="009B1F0E" w:rsidRDefault="00624B88" w:rsidP="00624B88">
            <w:pPr>
              <w:widowControl w:val="0"/>
              <w:autoSpaceDE w:val="0"/>
              <w:autoSpaceDN w:val="0"/>
              <w:adjustRightInd w:val="0"/>
              <w:jc w:val="both"/>
            </w:pPr>
            <w:r w:rsidRPr="009B1F0E">
              <w:t>-сохранение и развитие транспортной инфраструктуры;</w:t>
            </w:r>
          </w:p>
          <w:p w:rsidR="00624B88" w:rsidRPr="009B1F0E" w:rsidRDefault="00624B88" w:rsidP="00624B88">
            <w:pPr>
              <w:widowControl w:val="0"/>
              <w:autoSpaceDE w:val="0"/>
              <w:autoSpaceDN w:val="0"/>
              <w:adjustRightInd w:val="0"/>
              <w:jc w:val="both"/>
            </w:pPr>
            <w:r w:rsidRPr="009B1F0E">
              <w:t>-улучшение санитарного и экологического состояния поселения</w:t>
            </w:r>
          </w:p>
          <w:p w:rsidR="00624B88" w:rsidRPr="009B1F0E" w:rsidRDefault="00624B88" w:rsidP="00624B88">
            <w:pPr>
              <w:widowControl w:val="0"/>
              <w:autoSpaceDE w:val="0"/>
              <w:autoSpaceDN w:val="0"/>
              <w:adjustRightInd w:val="0"/>
              <w:jc w:val="both"/>
            </w:pPr>
            <w:r w:rsidRPr="009B1F0E">
              <w:t>-формирование у населения здорового образа жизни</w:t>
            </w:r>
          </w:p>
          <w:p w:rsidR="00624B88" w:rsidRPr="009B1F0E" w:rsidRDefault="00624B88" w:rsidP="00624B88">
            <w:pPr>
              <w:widowControl w:val="0"/>
              <w:autoSpaceDE w:val="0"/>
              <w:autoSpaceDN w:val="0"/>
              <w:adjustRightInd w:val="0"/>
              <w:jc w:val="both"/>
            </w:pPr>
            <w:r w:rsidRPr="009B1F0E">
              <w:rPr>
                <w:bCs/>
              </w:rPr>
              <w:t>-повышение качества и уровня жизни населения, его   занятости.</w:t>
            </w:r>
          </w:p>
        </w:tc>
      </w:tr>
    </w:tbl>
    <w:p w:rsidR="00624B88" w:rsidRDefault="00624B88" w:rsidP="00624B88">
      <w:pPr>
        <w:pStyle w:val="ConsPlusNonformat"/>
        <w:ind w:firstLine="709"/>
        <w:jc w:val="right"/>
        <w:rPr>
          <w:rFonts w:ascii="Times New Roman" w:hAnsi="Times New Roman" w:cs="Times New Roman"/>
          <w:sz w:val="24"/>
          <w:szCs w:val="24"/>
        </w:rPr>
      </w:pPr>
    </w:p>
    <w:p w:rsidR="00624B88" w:rsidRDefault="00624B88" w:rsidP="00624B88">
      <w:pPr>
        <w:widowControl w:val="0"/>
        <w:autoSpaceDE w:val="0"/>
        <w:autoSpaceDN w:val="0"/>
        <w:adjustRightInd w:val="0"/>
        <w:ind w:firstLine="709"/>
        <w:jc w:val="center"/>
        <w:outlineLvl w:val="3"/>
        <w:rPr>
          <w:b/>
          <w:sz w:val="28"/>
          <w:szCs w:val="28"/>
        </w:rPr>
      </w:pPr>
    </w:p>
    <w:p w:rsidR="00624B88" w:rsidRDefault="00624B88" w:rsidP="00624B88">
      <w:pPr>
        <w:widowControl w:val="0"/>
        <w:autoSpaceDE w:val="0"/>
        <w:autoSpaceDN w:val="0"/>
        <w:adjustRightInd w:val="0"/>
      </w:pPr>
    </w:p>
    <w:p w:rsidR="00624B88" w:rsidRDefault="00624B88" w:rsidP="00624B88">
      <w:pPr>
        <w:widowControl w:val="0"/>
        <w:autoSpaceDE w:val="0"/>
        <w:autoSpaceDN w:val="0"/>
        <w:adjustRightInd w:val="0"/>
      </w:pPr>
    </w:p>
    <w:p w:rsidR="00624B88" w:rsidRDefault="00624B88" w:rsidP="00624B88">
      <w:pPr>
        <w:widowControl w:val="0"/>
        <w:autoSpaceDE w:val="0"/>
        <w:autoSpaceDN w:val="0"/>
        <w:adjustRightInd w:val="0"/>
      </w:pPr>
    </w:p>
    <w:p w:rsidR="00624B88" w:rsidRDefault="00624B88" w:rsidP="00624B88">
      <w:pPr>
        <w:widowControl w:val="0"/>
        <w:autoSpaceDE w:val="0"/>
        <w:autoSpaceDN w:val="0"/>
        <w:adjustRightInd w:val="0"/>
      </w:pPr>
    </w:p>
    <w:p w:rsidR="00624B88" w:rsidRDefault="00624B88" w:rsidP="00624B88">
      <w:pPr>
        <w:widowControl w:val="0"/>
        <w:autoSpaceDE w:val="0"/>
        <w:autoSpaceDN w:val="0"/>
        <w:adjustRightInd w:val="0"/>
      </w:pPr>
    </w:p>
    <w:p w:rsidR="00624B88" w:rsidRDefault="00624B88" w:rsidP="00624B88">
      <w:pPr>
        <w:widowControl w:val="0"/>
        <w:autoSpaceDE w:val="0"/>
        <w:autoSpaceDN w:val="0"/>
        <w:adjustRightInd w:val="0"/>
      </w:pPr>
    </w:p>
    <w:p w:rsidR="00624B88" w:rsidRDefault="00624B88" w:rsidP="00624B88">
      <w:pPr>
        <w:widowControl w:val="0"/>
        <w:autoSpaceDE w:val="0"/>
        <w:autoSpaceDN w:val="0"/>
        <w:adjustRightInd w:val="0"/>
      </w:pPr>
    </w:p>
    <w:p w:rsidR="00624B88" w:rsidRDefault="00624B88" w:rsidP="00624B88">
      <w:pPr>
        <w:widowControl w:val="0"/>
        <w:autoSpaceDE w:val="0"/>
        <w:autoSpaceDN w:val="0"/>
        <w:adjustRightInd w:val="0"/>
      </w:pPr>
    </w:p>
    <w:p w:rsidR="00624B88" w:rsidRDefault="00624B88" w:rsidP="00624B88">
      <w:pPr>
        <w:widowControl w:val="0"/>
        <w:autoSpaceDE w:val="0"/>
        <w:autoSpaceDN w:val="0"/>
        <w:adjustRightInd w:val="0"/>
      </w:pPr>
    </w:p>
    <w:p w:rsidR="00624B88" w:rsidRDefault="00624B88" w:rsidP="00624B88">
      <w:pPr>
        <w:widowControl w:val="0"/>
        <w:autoSpaceDE w:val="0"/>
        <w:autoSpaceDN w:val="0"/>
        <w:adjustRightInd w:val="0"/>
      </w:pPr>
    </w:p>
    <w:p w:rsidR="00624B88" w:rsidRDefault="00624B88" w:rsidP="00624B88">
      <w:pPr>
        <w:widowControl w:val="0"/>
        <w:autoSpaceDE w:val="0"/>
        <w:autoSpaceDN w:val="0"/>
        <w:adjustRightInd w:val="0"/>
      </w:pPr>
    </w:p>
    <w:p w:rsidR="00624B88" w:rsidRDefault="00624B88" w:rsidP="00624B88">
      <w:pPr>
        <w:widowControl w:val="0"/>
        <w:autoSpaceDE w:val="0"/>
        <w:autoSpaceDN w:val="0"/>
        <w:adjustRightInd w:val="0"/>
      </w:pPr>
    </w:p>
    <w:p w:rsidR="00624B88" w:rsidRDefault="00624B88" w:rsidP="00624B88">
      <w:pPr>
        <w:widowControl w:val="0"/>
        <w:autoSpaceDE w:val="0"/>
        <w:autoSpaceDN w:val="0"/>
        <w:adjustRightInd w:val="0"/>
      </w:pPr>
    </w:p>
    <w:p w:rsidR="00624B88" w:rsidRDefault="00624B88" w:rsidP="00624B88">
      <w:pPr>
        <w:widowControl w:val="0"/>
        <w:autoSpaceDE w:val="0"/>
        <w:autoSpaceDN w:val="0"/>
        <w:adjustRightInd w:val="0"/>
      </w:pPr>
    </w:p>
    <w:p w:rsidR="00624B88" w:rsidRDefault="00624B88" w:rsidP="00624B88">
      <w:pPr>
        <w:widowControl w:val="0"/>
        <w:autoSpaceDE w:val="0"/>
        <w:autoSpaceDN w:val="0"/>
        <w:adjustRightInd w:val="0"/>
      </w:pPr>
    </w:p>
    <w:p w:rsidR="00624B88" w:rsidRDefault="00624B88" w:rsidP="00624B88">
      <w:pPr>
        <w:widowControl w:val="0"/>
        <w:autoSpaceDE w:val="0"/>
        <w:autoSpaceDN w:val="0"/>
        <w:adjustRightInd w:val="0"/>
      </w:pPr>
    </w:p>
    <w:p w:rsidR="00624B88" w:rsidRDefault="00624B88" w:rsidP="00624B88">
      <w:pPr>
        <w:widowControl w:val="0"/>
        <w:autoSpaceDE w:val="0"/>
        <w:autoSpaceDN w:val="0"/>
        <w:adjustRightInd w:val="0"/>
      </w:pPr>
    </w:p>
    <w:p w:rsidR="00624B88" w:rsidRDefault="00624B88" w:rsidP="00624B88">
      <w:pPr>
        <w:widowControl w:val="0"/>
        <w:autoSpaceDE w:val="0"/>
        <w:autoSpaceDN w:val="0"/>
        <w:adjustRightInd w:val="0"/>
      </w:pPr>
    </w:p>
    <w:p w:rsidR="00624B88" w:rsidRDefault="00624B88" w:rsidP="00624B88">
      <w:pPr>
        <w:widowControl w:val="0"/>
        <w:autoSpaceDE w:val="0"/>
        <w:autoSpaceDN w:val="0"/>
        <w:adjustRightInd w:val="0"/>
      </w:pPr>
    </w:p>
    <w:p w:rsidR="00624B88" w:rsidRDefault="00624B88" w:rsidP="00624B88">
      <w:pPr>
        <w:widowControl w:val="0"/>
        <w:autoSpaceDE w:val="0"/>
        <w:autoSpaceDN w:val="0"/>
        <w:adjustRightInd w:val="0"/>
      </w:pPr>
    </w:p>
    <w:p w:rsidR="00624B88" w:rsidRDefault="00624B88" w:rsidP="00624B88">
      <w:pPr>
        <w:widowControl w:val="0"/>
        <w:autoSpaceDE w:val="0"/>
        <w:autoSpaceDN w:val="0"/>
        <w:adjustRightInd w:val="0"/>
      </w:pPr>
    </w:p>
    <w:p w:rsidR="00624B88" w:rsidRDefault="00624B88" w:rsidP="00624B88">
      <w:pPr>
        <w:widowControl w:val="0"/>
        <w:autoSpaceDE w:val="0"/>
        <w:autoSpaceDN w:val="0"/>
        <w:adjustRightInd w:val="0"/>
      </w:pPr>
    </w:p>
    <w:p w:rsidR="00624B88" w:rsidRDefault="00624B88" w:rsidP="00624B88">
      <w:pPr>
        <w:widowControl w:val="0"/>
        <w:autoSpaceDE w:val="0"/>
        <w:autoSpaceDN w:val="0"/>
        <w:adjustRightInd w:val="0"/>
      </w:pPr>
    </w:p>
    <w:p w:rsidR="00624B88" w:rsidRDefault="00624B88" w:rsidP="00624B88">
      <w:pPr>
        <w:widowControl w:val="0"/>
        <w:autoSpaceDE w:val="0"/>
        <w:autoSpaceDN w:val="0"/>
        <w:adjustRightInd w:val="0"/>
      </w:pPr>
    </w:p>
    <w:p w:rsidR="00624B88" w:rsidRDefault="00624B88" w:rsidP="00624B88">
      <w:pPr>
        <w:widowControl w:val="0"/>
        <w:autoSpaceDE w:val="0"/>
        <w:autoSpaceDN w:val="0"/>
        <w:adjustRightInd w:val="0"/>
      </w:pPr>
    </w:p>
    <w:p w:rsidR="00624B88" w:rsidRDefault="00624B88" w:rsidP="00624B88">
      <w:pPr>
        <w:widowControl w:val="0"/>
        <w:autoSpaceDE w:val="0"/>
        <w:autoSpaceDN w:val="0"/>
        <w:adjustRightInd w:val="0"/>
      </w:pPr>
    </w:p>
    <w:p w:rsidR="00624B88" w:rsidRDefault="00624B88" w:rsidP="00624B88">
      <w:pPr>
        <w:widowControl w:val="0"/>
        <w:autoSpaceDE w:val="0"/>
        <w:autoSpaceDN w:val="0"/>
        <w:adjustRightInd w:val="0"/>
      </w:pPr>
    </w:p>
    <w:p w:rsidR="00624B88" w:rsidRDefault="00624B88" w:rsidP="00624B88">
      <w:pPr>
        <w:widowControl w:val="0"/>
        <w:autoSpaceDE w:val="0"/>
        <w:autoSpaceDN w:val="0"/>
        <w:adjustRightInd w:val="0"/>
      </w:pPr>
    </w:p>
    <w:p w:rsidR="00624B88" w:rsidRDefault="00624B88" w:rsidP="00624B88">
      <w:pPr>
        <w:widowControl w:val="0"/>
        <w:autoSpaceDE w:val="0"/>
        <w:autoSpaceDN w:val="0"/>
        <w:adjustRightInd w:val="0"/>
      </w:pPr>
    </w:p>
    <w:p w:rsidR="00624B88" w:rsidRDefault="00624B88" w:rsidP="00624B88">
      <w:pPr>
        <w:widowControl w:val="0"/>
        <w:autoSpaceDE w:val="0"/>
        <w:autoSpaceDN w:val="0"/>
        <w:adjustRightInd w:val="0"/>
      </w:pPr>
    </w:p>
    <w:p w:rsidR="00624B88" w:rsidRDefault="00624B88" w:rsidP="00624B88">
      <w:pPr>
        <w:widowControl w:val="0"/>
        <w:autoSpaceDE w:val="0"/>
        <w:autoSpaceDN w:val="0"/>
        <w:adjustRightInd w:val="0"/>
      </w:pPr>
    </w:p>
    <w:p w:rsidR="00624B88" w:rsidRDefault="00624B88" w:rsidP="00624B88">
      <w:pPr>
        <w:widowControl w:val="0"/>
        <w:autoSpaceDE w:val="0"/>
        <w:autoSpaceDN w:val="0"/>
        <w:adjustRightInd w:val="0"/>
      </w:pPr>
    </w:p>
    <w:p w:rsidR="00624B88" w:rsidRDefault="00624B88" w:rsidP="00624B88">
      <w:pPr>
        <w:widowControl w:val="0"/>
        <w:tabs>
          <w:tab w:val="left" w:pos="6148"/>
        </w:tabs>
        <w:autoSpaceDE w:val="0"/>
        <w:autoSpaceDN w:val="0"/>
        <w:adjustRightInd w:val="0"/>
        <w:sectPr w:rsidR="00624B88" w:rsidSect="00624B88">
          <w:footerReference w:type="default" r:id="rId11"/>
          <w:pgSz w:w="11906" w:h="16838"/>
          <w:pgMar w:top="1134" w:right="850" w:bottom="1134" w:left="1701" w:header="709" w:footer="431" w:gutter="0"/>
          <w:cols w:space="708"/>
          <w:docGrid w:linePitch="360"/>
        </w:sectPr>
      </w:pPr>
    </w:p>
    <w:p w:rsidR="00624B88" w:rsidRDefault="00624B88" w:rsidP="00624B88">
      <w:pPr>
        <w:widowControl w:val="0"/>
        <w:autoSpaceDE w:val="0"/>
        <w:autoSpaceDN w:val="0"/>
        <w:adjustRightInd w:val="0"/>
        <w:jc w:val="right"/>
      </w:pPr>
    </w:p>
    <w:p w:rsidR="00624B88" w:rsidRPr="0002437E" w:rsidRDefault="00624B88" w:rsidP="00624B88">
      <w:pPr>
        <w:widowControl w:val="0"/>
        <w:autoSpaceDE w:val="0"/>
        <w:autoSpaceDN w:val="0"/>
        <w:adjustRightInd w:val="0"/>
        <w:rPr>
          <w:sz w:val="28"/>
          <w:szCs w:val="28"/>
        </w:rPr>
      </w:pPr>
      <w:r w:rsidRPr="0002437E">
        <w:rPr>
          <w:sz w:val="28"/>
          <w:szCs w:val="28"/>
        </w:rPr>
        <w:t>1.</w:t>
      </w:r>
      <w:proofErr w:type="gramStart"/>
      <w:r w:rsidRPr="0002437E">
        <w:rPr>
          <w:sz w:val="28"/>
          <w:szCs w:val="28"/>
        </w:rPr>
        <w:t>2.Приложение</w:t>
      </w:r>
      <w:proofErr w:type="gramEnd"/>
      <w:r w:rsidRPr="0002437E">
        <w:rPr>
          <w:sz w:val="28"/>
          <w:szCs w:val="28"/>
        </w:rPr>
        <w:t xml:space="preserve"> №3, к муниципальной программе изложить в следующей редакции</w:t>
      </w:r>
    </w:p>
    <w:p w:rsidR="00624B88" w:rsidRPr="005A2A39" w:rsidRDefault="00624B88" w:rsidP="00624B88">
      <w:pPr>
        <w:widowControl w:val="0"/>
        <w:autoSpaceDE w:val="0"/>
        <w:autoSpaceDN w:val="0"/>
        <w:adjustRightInd w:val="0"/>
        <w:jc w:val="right"/>
      </w:pPr>
      <w:r>
        <w:t>Приложение №3</w:t>
      </w:r>
    </w:p>
    <w:p w:rsidR="00624B88" w:rsidRPr="005A2A39" w:rsidRDefault="00624B88" w:rsidP="00624B88">
      <w:pPr>
        <w:widowControl w:val="0"/>
        <w:autoSpaceDE w:val="0"/>
        <w:autoSpaceDN w:val="0"/>
        <w:adjustRightInd w:val="0"/>
        <w:jc w:val="right"/>
      </w:pPr>
      <w:r w:rsidRPr="005A2A39">
        <w:t xml:space="preserve"> к муниципальной программе </w:t>
      </w:r>
    </w:p>
    <w:p w:rsidR="00624B88" w:rsidRPr="003E2312" w:rsidRDefault="00624B88" w:rsidP="00624B88">
      <w:pPr>
        <w:pStyle w:val="ConsPlusNonformat"/>
        <w:ind w:firstLine="709"/>
        <w:jc w:val="right"/>
        <w:rPr>
          <w:rFonts w:ascii="Times New Roman" w:hAnsi="Times New Roman" w:cs="Times New Roman"/>
          <w:sz w:val="24"/>
          <w:szCs w:val="24"/>
        </w:rPr>
      </w:pPr>
      <w:r w:rsidRPr="003E2312">
        <w:rPr>
          <w:rFonts w:ascii="Times New Roman" w:hAnsi="Times New Roman" w:cs="Times New Roman"/>
          <w:b/>
          <w:sz w:val="24"/>
          <w:szCs w:val="24"/>
        </w:rPr>
        <w:t>«</w:t>
      </w:r>
      <w:r w:rsidRPr="003E2312">
        <w:rPr>
          <w:rFonts w:ascii="Times New Roman" w:hAnsi="Times New Roman" w:cs="Times New Roman"/>
          <w:sz w:val="24"/>
          <w:szCs w:val="24"/>
        </w:rPr>
        <w:t xml:space="preserve">Социально-экономическое развитие </w:t>
      </w:r>
    </w:p>
    <w:p w:rsidR="00624B88" w:rsidRDefault="00624B88" w:rsidP="00624B88">
      <w:pPr>
        <w:widowControl w:val="0"/>
        <w:autoSpaceDE w:val="0"/>
        <w:autoSpaceDN w:val="0"/>
        <w:adjustRightInd w:val="0"/>
        <w:jc w:val="right"/>
      </w:pPr>
      <w:r w:rsidRPr="003E2312">
        <w:t>территории сельского поселения»</w:t>
      </w:r>
      <w:r>
        <w:t xml:space="preserve"> </w:t>
      </w:r>
      <w:r w:rsidRPr="003E2312">
        <w:t>на 2018-2022гг</w:t>
      </w:r>
    </w:p>
    <w:p w:rsidR="00624B88" w:rsidRPr="008732AA" w:rsidRDefault="00624B88" w:rsidP="00624B88">
      <w:pPr>
        <w:widowControl w:val="0"/>
        <w:autoSpaceDE w:val="0"/>
        <w:autoSpaceDN w:val="0"/>
        <w:adjustRightInd w:val="0"/>
        <w:ind w:firstLine="709"/>
        <w:jc w:val="center"/>
        <w:outlineLvl w:val="3"/>
        <w:rPr>
          <w:b/>
        </w:rPr>
      </w:pPr>
      <w:r w:rsidRPr="008732AA">
        <w:rPr>
          <w:b/>
        </w:rPr>
        <w:t xml:space="preserve">РЕСУРСНОЕ ОБЕСПЕЧЕНИЕ </w:t>
      </w:r>
    </w:p>
    <w:p w:rsidR="00624B88" w:rsidRPr="008732AA" w:rsidRDefault="00624B88" w:rsidP="00624B88">
      <w:pPr>
        <w:widowControl w:val="0"/>
        <w:autoSpaceDE w:val="0"/>
        <w:autoSpaceDN w:val="0"/>
        <w:adjustRightInd w:val="0"/>
        <w:ind w:firstLine="709"/>
        <w:jc w:val="center"/>
        <w:outlineLvl w:val="3"/>
      </w:pPr>
      <w:r w:rsidRPr="008732AA">
        <w:t xml:space="preserve">муниципальной программы </w:t>
      </w:r>
      <w:r w:rsidRPr="008732AA">
        <w:rPr>
          <w:b/>
        </w:rPr>
        <w:t>«Социально-экономическое развитие территории сельского поселения</w:t>
      </w:r>
      <w:r>
        <w:rPr>
          <w:b/>
        </w:rPr>
        <w:t>»</w:t>
      </w:r>
      <w:r w:rsidRPr="008732AA">
        <w:rPr>
          <w:b/>
        </w:rPr>
        <w:t xml:space="preserve"> на 2018-2022гг</w:t>
      </w:r>
      <w:r>
        <w:rPr>
          <w:b/>
        </w:rPr>
        <w:t>.</w:t>
      </w:r>
      <w:r w:rsidRPr="008732AA">
        <w:t xml:space="preserve"> </w:t>
      </w:r>
    </w:p>
    <w:p w:rsidR="00624B88" w:rsidRPr="008732AA" w:rsidRDefault="00624B88" w:rsidP="00624B88">
      <w:pPr>
        <w:widowControl w:val="0"/>
        <w:autoSpaceDE w:val="0"/>
        <w:autoSpaceDN w:val="0"/>
        <w:adjustRightInd w:val="0"/>
        <w:ind w:firstLine="709"/>
        <w:jc w:val="center"/>
        <w:outlineLvl w:val="3"/>
      </w:pPr>
      <w:r w:rsidRPr="008732AA">
        <w:t>за счет всех источников финансирования</w:t>
      </w:r>
    </w:p>
    <w:p w:rsidR="00624B88" w:rsidRDefault="00624B88" w:rsidP="00624B88">
      <w:pPr>
        <w:widowControl w:val="0"/>
        <w:autoSpaceDE w:val="0"/>
        <w:autoSpaceDN w:val="0"/>
        <w:adjustRightInd w:val="0"/>
        <w:jc w:val="right"/>
      </w:pPr>
    </w:p>
    <w:tbl>
      <w:tblPr>
        <w:tblW w:w="15876" w:type="dxa"/>
        <w:tblInd w:w="204" w:type="dxa"/>
        <w:tblLayout w:type="fixed"/>
        <w:tblCellMar>
          <w:top w:w="75" w:type="dxa"/>
          <w:left w:w="0" w:type="dxa"/>
          <w:bottom w:w="75" w:type="dxa"/>
          <w:right w:w="0" w:type="dxa"/>
        </w:tblCellMar>
        <w:tblLook w:val="0000" w:firstRow="0" w:lastRow="0" w:firstColumn="0" w:lastColumn="0" w:noHBand="0" w:noVBand="0"/>
      </w:tblPr>
      <w:tblGrid>
        <w:gridCol w:w="3402"/>
        <w:gridCol w:w="1843"/>
        <w:gridCol w:w="2268"/>
        <w:gridCol w:w="1559"/>
        <w:gridCol w:w="1702"/>
        <w:gridCol w:w="1276"/>
        <w:gridCol w:w="1416"/>
        <w:gridCol w:w="1276"/>
        <w:gridCol w:w="1134"/>
      </w:tblGrid>
      <w:tr w:rsidR="00624B88" w:rsidRPr="009B1F0E" w:rsidTr="00624B88">
        <w:trPr>
          <w:trHeight w:val="83"/>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216" w:lineRule="auto"/>
              <w:jc w:val="center"/>
            </w:pPr>
            <w:r w:rsidRPr="009B1F0E">
              <w:t>Наименование программы, подпрограммы, основного мероприятия, мероприятия</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216" w:lineRule="auto"/>
              <w:jc w:val="center"/>
            </w:pPr>
            <w:r w:rsidRPr="009B1F0E">
              <w:t>Ответственный исполнитель, соисполнители, участники</w:t>
            </w:r>
          </w:p>
        </w:tc>
        <w:tc>
          <w:tcPr>
            <w:tcW w:w="71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216" w:lineRule="auto"/>
              <w:jc w:val="center"/>
            </w:pPr>
            <w:r w:rsidRPr="009B1F0E">
              <w:t>Источники финансирования</w:t>
            </w:r>
          </w:p>
        </w:tc>
        <w:tc>
          <w:tcPr>
            <w:tcW w:w="2634"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jc w:val="center"/>
            </w:pPr>
            <w:r w:rsidRPr="009B1F0E">
              <w:t>Расходы (тыс. руб.), годы</w:t>
            </w:r>
          </w:p>
        </w:tc>
      </w:tr>
      <w:tr w:rsidR="00624B88" w:rsidRPr="009B1F0E" w:rsidTr="00624B88">
        <w:trPr>
          <w:trHeight w:val="329"/>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pBdr>
                <w:top w:val="single" w:sz="6" w:space="0" w:color="auto"/>
              </w:pBdr>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pBdr>
                <w:top w:val="single" w:sz="6" w:space="0" w:color="auto"/>
              </w:pBdr>
              <w:autoSpaceDE w:val="0"/>
              <w:autoSpaceDN w:val="0"/>
              <w:adjustRightInd w:val="0"/>
            </w:pPr>
          </w:p>
        </w:tc>
        <w:tc>
          <w:tcPr>
            <w:tcW w:w="71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pBdr>
                <w:top w:val="single" w:sz="6" w:space="0" w:color="auto"/>
              </w:pBdr>
              <w:autoSpaceDE w:val="0"/>
              <w:autoSpaceDN w:val="0"/>
              <w:adjustRightInd w:val="0"/>
            </w:pP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jc w:val="center"/>
            </w:pPr>
            <w:r w:rsidRPr="009B1F0E">
              <w:t>2018г</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jc w:val="center"/>
            </w:pPr>
            <w:r w:rsidRPr="009B1F0E">
              <w:t>2019г</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jc w:val="center"/>
            </w:pPr>
            <w:r w:rsidRPr="009B1F0E">
              <w:t>2020г</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jc w:val="center"/>
            </w:pPr>
            <w:r w:rsidRPr="009B1F0E">
              <w:t>2021г</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jc w:val="center"/>
            </w:pPr>
            <w:r w:rsidRPr="009B1F0E">
              <w:t>2022г</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jc w:val="center"/>
            </w:pPr>
            <w:r w:rsidRPr="009B1F0E">
              <w:t>всего</w:t>
            </w:r>
          </w:p>
        </w:tc>
      </w:tr>
      <w:tr w:rsidR="00624B88" w:rsidRPr="009B1F0E" w:rsidTr="00624B88">
        <w:trPr>
          <w:trHeight w:val="12"/>
        </w:trPr>
        <w:tc>
          <w:tcPr>
            <w:tcW w:w="10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jc w:val="center"/>
            </w:pPr>
            <w:r w:rsidRPr="009B1F0E">
              <w:t>1</w:t>
            </w:r>
          </w:p>
        </w:tc>
        <w:tc>
          <w:tcPr>
            <w:tcW w:w="5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jc w:val="center"/>
            </w:pPr>
            <w:r w:rsidRPr="009B1F0E">
              <w:t>2</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jc w:val="center"/>
            </w:pPr>
            <w:r w:rsidRPr="009B1F0E">
              <w:t>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jc w:val="center"/>
            </w:pPr>
            <w:r w:rsidRPr="009B1F0E">
              <w:t>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jc w:val="center"/>
            </w:pPr>
            <w:r w:rsidRPr="009B1F0E">
              <w:t>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jc w:val="center"/>
            </w:pPr>
            <w:r w:rsidRPr="009B1F0E">
              <w:t>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jc w:val="center"/>
            </w:pPr>
            <w:r w:rsidRPr="009B1F0E">
              <w:t>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jc w:val="center"/>
            </w:pPr>
            <w:r w:rsidRPr="009B1F0E">
              <w:t>8</w:t>
            </w:r>
          </w:p>
        </w:tc>
      </w:tr>
      <w:tr w:rsidR="00624B88" w:rsidRPr="009B1F0E" w:rsidTr="00624B88">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ind w:left="934" w:hanging="934"/>
              <w:rPr>
                <w:b/>
              </w:rPr>
            </w:pPr>
            <w:r w:rsidRPr="009B1F0E">
              <w:rPr>
                <w:b/>
              </w:rPr>
              <w:t>Программа</w:t>
            </w:r>
          </w:p>
          <w:p w:rsidR="00624B88" w:rsidRPr="009B1F0E" w:rsidRDefault="00624B88" w:rsidP="00624B88">
            <w:pPr>
              <w:widowControl w:val="0"/>
              <w:autoSpaceDE w:val="0"/>
              <w:autoSpaceDN w:val="0"/>
              <w:adjustRightInd w:val="0"/>
              <w:rPr>
                <w:b/>
              </w:rPr>
            </w:pPr>
            <w:r w:rsidRPr="009B1F0E">
              <w:rPr>
                <w:b/>
              </w:rPr>
              <w:t>«Социально-экономическое развитие территории сельского поселения» на 2018-2022гг.</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r w:rsidRPr="009B1F0E">
              <w:t xml:space="preserve"> 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rPr>
                <w:b/>
              </w:rPr>
            </w:pPr>
            <w:r w:rsidRPr="009B1F0E">
              <w:rPr>
                <w:b/>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jc w:val="center"/>
              <w:rPr>
                <w:b/>
              </w:rPr>
            </w:pPr>
            <w:r>
              <w:rPr>
                <w:b/>
              </w:rPr>
              <w:t>72553,7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jc w:val="center"/>
              <w:rPr>
                <w:b/>
              </w:rPr>
            </w:pPr>
            <w:r w:rsidRPr="009B1F0E">
              <w:rPr>
                <w:b/>
              </w:rPr>
              <w:t>8350,5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jc w:val="center"/>
              <w:rPr>
                <w:b/>
              </w:rPr>
            </w:pPr>
            <w:r w:rsidRPr="009B1F0E">
              <w:rPr>
                <w:b/>
              </w:rPr>
              <w:t>8199,5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jc w:val="center"/>
              <w:rPr>
                <w:b/>
              </w:rPr>
            </w:pPr>
            <w:r w:rsidRPr="009B1F0E">
              <w:rPr>
                <w:b/>
              </w:rPr>
              <w:t>13887,2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jc w:val="center"/>
              <w:rPr>
                <w:b/>
              </w:rPr>
            </w:pPr>
            <w:r>
              <w:rPr>
                <w:b/>
              </w:rPr>
              <w:t>15681,9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jc w:val="center"/>
              <w:rPr>
                <w:b/>
              </w:rPr>
            </w:pPr>
            <w:r w:rsidRPr="009B1F0E">
              <w:rPr>
                <w:b/>
              </w:rPr>
              <w:t>118672,8</w:t>
            </w:r>
          </w:p>
        </w:tc>
      </w:tr>
      <w:tr w:rsidR="00624B88" w:rsidRPr="009B1F0E" w:rsidTr="00624B88">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r w:rsidRPr="009B1F0E">
              <w:t>Местный бюджет (далее – 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jc w:val="center"/>
            </w:pPr>
            <w:r>
              <w:rPr>
                <w:b/>
              </w:rPr>
              <w:t>16408,6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jc w:val="center"/>
            </w:pPr>
            <w:r w:rsidRPr="009B1F0E">
              <w:rPr>
                <w:b/>
              </w:rPr>
              <w:t>8223,4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jc w:val="center"/>
            </w:pPr>
            <w:r w:rsidRPr="009B1F0E">
              <w:rPr>
                <w:b/>
              </w:rPr>
              <w:t>8067,5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jc w:val="center"/>
            </w:pPr>
            <w:r w:rsidRPr="009B1F0E">
              <w:rPr>
                <w:b/>
              </w:rPr>
              <w:t>13755,2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jc w:val="center"/>
            </w:pPr>
            <w:r>
              <w:rPr>
                <w:b/>
              </w:rPr>
              <w:t>15549,9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jc w:val="center"/>
            </w:pPr>
            <w:r w:rsidRPr="009B1F0E">
              <w:rPr>
                <w:b/>
              </w:rPr>
              <w:t>62004,6</w:t>
            </w:r>
          </w:p>
        </w:tc>
      </w:tr>
      <w:tr w:rsidR="00624B88" w:rsidRPr="009B1F0E" w:rsidTr="00624B88">
        <w:trPr>
          <w:trHeight w:val="559"/>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216" w:lineRule="auto"/>
            </w:pPr>
            <w:r w:rsidRPr="009B1F0E">
              <w:t xml:space="preserve">Средства районного бюджета, предусмотренные в местном бюджете (далее – РБ) – при наличии </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jc w:val="center"/>
            </w:pPr>
            <w:r w:rsidRPr="009B1F0E">
              <w:t>0</w:t>
            </w:r>
          </w:p>
        </w:tc>
      </w:tr>
      <w:tr w:rsidR="00624B88" w:rsidRPr="009B1F0E" w:rsidTr="00624B88">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pBdr>
                <w:top w:val="single" w:sz="6" w:space="0" w:color="auto"/>
              </w:pBdr>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pBdr>
                <w:top w:val="single" w:sz="6" w:space="0" w:color="auto"/>
              </w:pBdr>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216" w:lineRule="auto"/>
            </w:pPr>
            <w:r w:rsidRPr="009B1F0E">
              <w:t xml:space="preserve">Средства областного бюджета, предусмотренные в местном бюджете </w:t>
            </w:r>
            <w:r w:rsidRPr="009B1F0E">
              <w:lastRenderedPageBreak/>
              <w:t>(далее - ОБ) – при наличии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jc w:val="center"/>
            </w:pPr>
            <w:r w:rsidRPr="009B1F0E">
              <w:lastRenderedPageBreak/>
              <w:t>55371,8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jc w:val="center"/>
            </w:pPr>
            <w:r w:rsidRPr="009B1F0E">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jc w:val="center"/>
            </w:pPr>
            <w:r w:rsidRPr="009B1F0E">
              <w:t>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jc w:val="center"/>
            </w:pPr>
            <w:r w:rsidRPr="009B1F0E">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jc w:val="center"/>
            </w:pPr>
            <w:r w:rsidRPr="009B1F0E">
              <w:t>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jc w:val="center"/>
            </w:pPr>
            <w:r w:rsidRPr="009B1F0E">
              <w:t>55374,6</w:t>
            </w:r>
          </w:p>
        </w:tc>
      </w:tr>
      <w:tr w:rsidR="00624B88" w:rsidRPr="009B1F0E" w:rsidTr="00624B88">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pBdr>
                <w:top w:val="single" w:sz="6" w:space="0" w:color="auto"/>
              </w:pBdr>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pBdr>
                <w:top w:val="single" w:sz="6" w:space="0" w:color="auto"/>
              </w:pBdr>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216" w:lineRule="auto"/>
            </w:pPr>
            <w:r w:rsidRPr="009B1F0E">
              <w:t>Средства федерального бюджета, предусмотренные в местном бюджете (далее - ФБ) - при наличии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jc w:val="center"/>
            </w:pPr>
            <w:r w:rsidRPr="009B1F0E">
              <w:t>773,3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jc w:val="center"/>
            </w:pPr>
            <w:r w:rsidRPr="009B1F0E">
              <w:t>126,4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jc w:val="center"/>
            </w:pPr>
            <w:r w:rsidRPr="009B1F0E">
              <w:t>131,3</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jc w:val="center"/>
            </w:pPr>
            <w:r w:rsidRPr="009B1F0E">
              <w:t>131,3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jc w:val="center"/>
            </w:pPr>
            <w:r w:rsidRPr="009B1F0E">
              <w:t>131,3</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jc w:val="center"/>
            </w:pPr>
            <w:r w:rsidRPr="009B1F0E">
              <w:t>1293,6</w:t>
            </w:r>
          </w:p>
        </w:tc>
      </w:tr>
      <w:tr w:rsidR="00624B88" w:rsidRPr="009B1F0E" w:rsidTr="00624B88">
        <w:trPr>
          <w:trHeight w:val="853"/>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pBdr>
                <w:top w:val="single" w:sz="6" w:space="0" w:color="auto"/>
              </w:pBdr>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pBdr>
                <w:top w:val="single" w:sz="6" w:space="0" w:color="auto"/>
              </w:pBdr>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216" w:lineRule="auto"/>
            </w:pPr>
            <w:r w:rsidRPr="009B1F0E">
              <w:t>Иные источники, предусмотренные в местном бюджете (далее - ИИ) - при наличии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jc w:val="center"/>
            </w:pPr>
            <w:r w:rsidRPr="009B1F0E">
              <w:t>0</w:t>
            </w:r>
          </w:p>
        </w:tc>
      </w:tr>
      <w:tr w:rsidR="00624B88" w:rsidRPr="009B1F0E" w:rsidTr="00624B88">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rPr>
                <w:b/>
              </w:rPr>
            </w:pPr>
            <w:r w:rsidRPr="009B1F0E">
              <w:rPr>
                <w:b/>
              </w:rPr>
              <w:t>Подпрограмма 1.</w:t>
            </w:r>
          </w:p>
          <w:p w:rsidR="00624B88" w:rsidRPr="009B1F0E" w:rsidRDefault="00624B88" w:rsidP="00624B88">
            <w:pPr>
              <w:widowControl w:val="0"/>
              <w:autoSpaceDE w:val="0"/>
              <w:autoSpaceDN w:val="0"/>
              <w:adjustRightInd w:val="0"/>
            </w:pPr>
            <w:r w:rsidRPr="009B1F0E">
              <w:rPr>
                <w:i/>
                <w:color w:val="000000"/>
              </w:rPr>
              <w:t>«</w:t>
            </w:r>
            <w:r w:rsidRPr="009B1F0E">
              <w:rPr>
                <w:b/>
              </w:rPr>
              <w:t>Обеспечение деятельности главы Евдокимовского сельского поселения и Администрации Евдокимовского сельского поселения»</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r w:rsidRPr="009B1F0E">
              <w:t>Администрация Евдокимовского</w:t>
            </w:r>
          </w:p>
          <w:p w:rsidR="00624B88" w:rsidRPr="009B1F0E" w:rsidRDefault="00624B88" w:rsidP="00624B88">
            <w:pPr>
              <w:widowControl w:val="0"/>
              <w:autoSpaceDE w:val="0"/>
              <w:autoSpaceDN w:val="0"/>
              <w:adjustRightInd w:val="0"/>
            </w:pPr>
            <w:r w:rsidRPr="009B1F0E">
              <w:t>сельского</w:t>
            </w:r>
          </w:p>
          <w:p w:rsidR="00624B88" w:rsidRPr="009B1F0E" w:rsidRDefault="00624B88" w:rsidP="00624B88">
            <w:pPr>
              <w:widowControl w:val="0"/>
              <w:autoSpaceDE w:val="0"/>
              <w:autoSpaceDN w:val="0"/>
              <w:adjustRightInd w:val="0"/>
            </w:pPr>
            <w:r w:rsidRPr="009B1F0E">
              <w:t>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b/>
              </w:rPr>
            </w:pPr>
            <w:r w:rsidRPr="009B1F0E">
              <w:rPr>
                <w:b/>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b/>
                <w:color w:val="000000" w:themeColor="text1"/>
              </w:rPr>
            </w:pPr>
            <w:r>
              <w:rPr>
                <w:b/>
                <w:color w:val="000000" w:themeColor="text1"/>
              </w:rPr>
              <w:t>7237,4</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ind w:left="284"/>
              <w:jc w:val="center"/>
              <w:rPr>
                <w:b/>
                <w:color w:val="000000" w:themeColor="text1"/>
              </w:rPr>
            </w:pPr>
            <w:r w:rsidRPr="009B1F0E">
              <w:rPr>
                <w:b/>
                <w:color w:val="000000" w:themeColor="text1"/>
              </w:rPr>
              <w:t>4797,3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b/>
                <w:color w:val="000000" w:themeColor="text1"/>
              </w:rPr>
            </w:pPr>
            <w:r w:rsidRPr="009B1F0E">
              <w:rPr>
                <w:b/>
                <w:color w:val="000000" w:themeColor="text1"/>
              </w:rPr>
              <w:t>4802,2</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ind w:left="284"/>
              <w:jc w:val="center"/>
              <w:rPr>
                <w:b/>
                <w:color w:val="000000" w:themeColor="text1"/>
              </w:rPr>
            </w:pPr>
            <w:r w:rsidRPr="009B1F0E">
              <w:rPr>
                <w:b/>
                <w:color w:val="000000" w:themeColor="text1"/>
              </w:rPr>
              <w:t>4907,8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ind w:left="-204"/>
              <w:jc w:val="center"/>
              <w:rPr>
                <w:b/>
                <w:color w:val="000000" w:themeColor="text1"/>
              </w:rPr>
            </w:pPr>
            <w:r>
              <w:rPr>
                <w:b/>
                <w:color w:val="000000" w:themeColor="text1"/>
              </w:rPr>
              <w:t>6030,7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b/>
                <w:color w:val="000000" w:themeColor="text1"/>
              </w:rPr>
            </w:pPr>
            <w:r w:rsidRPr="009B1F0E">
              <w:rPr>
                <w:b/>
                <w:color w:val="000000" w:themeColor="text1"/>
              </w:rPr>
              <w:t>27775,4</w:t>
            </w:r>
          </w:p>
        </w:tc>
      </w:tr>
      <w:tr w:rsidR="00624B88" w:rsidRPr="009B1F0E" w:rsidTr="00624B88">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color w:val="000000" w:themeColor="text1"/>
              </w:rPr>
            </w:pPr>
            <w:r>
              <w:rPr>
                <w:color w:val="000000" w:themeColor="text1"/>
              </w:rPr>
              <w:t>7111,6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color w:val="000000" w:themeColor="text1"/>
              </w:rPr>
            </w:pPr>
            <w:r w:rsidRPr="009B1F0E">
              <w:rPr>
                <w:color w:val="000000" w:themeColor="text1"/>
              </w:rPr>
              <w:t>4670,2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color w:val="000000" w:themeColor="text1"/>
              </w:rPr>
            </w:pPr>
            <w:r w:rsidRPr="009B1F0E">
              <w:rPr>
                <w:color w:val="000000" w:themeColor="text1"/>
              </w:rPr>
              <w:t>4670,2</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color w:val="000000" w:themeColor="text1"/>
              </w:rPr>
            </w:pPr>
            <w:r w:rsidRPr="009B1F0E">
              <w:rPr>
                <w:color w:val="000000" w:themeColor="text1"/>
              </w:rPr>
              <w:t>4775,8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color w:val="000000" w:themeColor="text1"/>
              </w:rPr>
            </w:pPr>
            <w:r>
              <w:rPr>
                <w:color w:val="000000" w:themeColor="text1"/>
              </w:rPr>
              <w:t>5898,7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color w:val="000000" w:themeColor="text1"/>
              </w:rPr>
            </w:pPr>
            <w:r w:rsidRPr="009B1F0E">
              <w:rPr>
                <w:color w:val="000000" w:themeColor="text1"/>
              </w:rPr>
              <w:t>27126,5</w:t>
            </w:r>
          </w:p>
        </w:tc>
      </w:tr>
      <w:tr w:rsidR="00624B88" w:rsidRPr="009B1F0E" w:rsidTr="00624B88">
        <w:trPr>
          <w:trHeight w:val="120"/>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pBdr>
                <w:top w:val="single" w:sz="6" w:space="0" w:color="auto"/>
              </w:pBdr>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pBdr>
                <w:top w:val="single" w:sz="6" w:space="0" w:color="auto"/>
              </w:pBdr>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3,5</w:t>
            </w:r>
          </w:p>
        </w:tc>
      </w:tr>
      <w:tr w:rsidR="00624B88" w:rsidRPr="009B1F0E" w:rsidTr="00624B88">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pBdr>
                <w:top w:val="single" w:sz="6" w:space="0" w:color="auto"/>
              </w:pBdr>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pBdr>
                <w:top w:val="single" w:sz="6" w:space="0" w:color="auto"/>
              </w:pBdr>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125,1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126,4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131,3</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131,3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131,3</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645,4</w:t>
            </w:r>
          </w:p>
        </w:tc>
      </w:tr>
      <w:tr w:rsidR="00624B88" w:rsidRPr="009B1F0E" w:rsidTr="00624B88">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pBdr>
                <w:top w:val="single" w:sz="6" w:space="0" w:color="auto"/>
              </w:pBdr>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pBdr>
                <w:top w:val="single" w:sz="6" w:space="0" w:color="auto"/>
              </w:pBdr>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rPr>
                <w:b/>
                <w:u w:val="single"/>
              </w:rPr>
            </w:pPr>
            <w:r w:rsidRPr="009B1F0E">
              <w:rPr>
                <w:b/>
                <w:u w:val="single"/>
              </w:rPr>
              <w:t>Основное мероприятие 1.1.</w:t>
            </w:r>
          </w:p>
          <w:p w:rsidR="00624B88" w:rsidRPr="009B1F0E" w:rsidRDefault="00624B88" w:rsidP="00624B88">
            <w:pPr>
              <w:widowControl w:val="0"/>
              <w:autoSpaceDE w:val="0"/>
              <w:autoSpaceDN w:val="0"/>
              <w:adjustRightInd w:val="0"/>
              <w:rPr>
                <w:u w:val="single"/>
              </w:rPr>
            </w:pPr>
            <w:r w:rsidRPr="009B1F0E">
              <w:rPr>
                <w:i/>
                <w:color w:val="000000"/>
              </w:rPr>
              <w:t>«</w:t>
            </w:r>
            <w:r w:rsidRPr="009B1F0E">
              <w:t xml:space="preserve">Обеспечение деятельности главы сельского поселения и администрации сельского поселения» </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r w:rsidRPr="009B1F0E">
              <w:t>Администрация Евдокимовского сельского поселения</w:t>
            </w:r>
          </w:p>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outlineLvl w:val="0"/>
              <w:rPr>
                <w:b/>
                <w:color w:val="000000" w:themeColor="text1"/>
              </w:rPr>
            </w:pPr>
            <w:r>
              <w:rPr>
                <w:b/>
                <w:color w:val="000000" w:themeColor="text1"/>
              </w:rPr>
              <w:t>3690,3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b/>
                <w:color w:val="000000" w:themeColor="text1"/>
              </w:rPr>
            </w:pPr>
            <w:r w:rsidRPr="009B1F0E">
              <w:rPr>
                <w:b/>
                <w:color w:val="000000" w:themeColor="text1"/>
              </w:rPr>
              <w:t>2284,5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b/>
                <w:color w:val="000000" w:themeColor="text1"/>
              </w:rPr>
            </w:pPr>
            <w:r w:rsidRPr="009B1F0E">
              <w:rPr>
                <w:b/>
                <w:color w:val="000000" w:themeColor="text1"/>
              </w:rPr>
              <w:t>2289,4</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b/>
                <w:color w:val="000000" w:themeColor="text1"/>
              </w:rPr>
            </w:pPr>
            <w:r w:rsidRPr="009B1F0E">
              <w:rPr>
                <w:b/>
                <w:color w:val="000000" w:themeColor="text1"/>
              </w:rPr>
              <w:t>3086,3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color w:val="000000" w:themeColor="text1"/>
              </w:rPr>
            </w:pPr>
            <w:r>
              <w:rPr>
                <w:b/>
                <w:color w:val="000000" w:themeColor="text1"/>
              </w:rPr>
              <w:t>3196,4</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color w:val="000000" w:themeColor="text1"/>
              </w:rPr>
            </w:pPr>
            <w:r w:rsidRPr="009B1F0E">
              <w:rPr>
                <w:b/>
                <w:color w:val="000000" w:themeColor="text1"/>
              </w:rPr>
              <w:t>14546,9</w:t>
            </w:r>
          </w:p>
        </w:tc>
      </w:tr>
      <w:tr w:rsidR="00624B88" w:rsidRPr="009B1F0E" w:rsidTr="00624B88">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outlineLvl w:val="0"/>
              <w:rPr>
                <w:color w:val="000000" w:themeColor="text1"/>
              </w:rPr>
            </w:pPr>
            <w:r>
              <w:rPr>
                <w:color w:val="000000" w:themeColor="text1"/>
              </w:rPr>
              <w:t>3564,5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color w:val="000000" w:themeColor="text1"/>
              </w:rPr>
            </w:pPr>
            <w:r w:rsidRPr="009B1F0E">
              <w:rPr>
                <w:color w:val="000000" w:themeColor="text1"/>
              </w:rPr>
              <w:t>2157,4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color w:val="000000" w:themeColor="text1"/>
              </w:rPr>
            </w:pPr>
            <w:r w:rsidRPr="009B1F0E">
              <w:rPr>
                <w:color w:val="000000" w:themeColor="text1"/>
              </w:rPr>
              <w:t>2157,4</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color w:val="000000" w:themeColor="text1"/>
              </w:rPr>
            </w:pPr>
            <w:r w:rsidRPr="009B1F0E">
              <w:rPr>
                <w:color w:val="000000" w:themeColor="text1"/>
              </w:rPr>
              <w:t>2954,3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color w:val="000000" w:themeColor="text1"/>
              </w:rPr>
            </w:pPr>
            <w:r>
              <w:rPr>
                <w:color w:val="000000" w:themeColor="text1"/>
              </w:rPr>
              <w:t>3064,4</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color w:val="000000" w:themeColor="text1"/>
              </w:rPr>
            </w:pPr>
            <w:r w:rsidRPr="009B1F0E">
              <w:rPr>
                <w:color w:val="000000" w:themeColor="text1"/>
              </w:rPr>
              <w:t>13898,0</w:t>
            </w:r>
          </w:p>
        </w:tc>
      </w:tr>
      <w:tr w:rsidR="00624B88" w:rsidRPr="009B1F0E" w:rsidTr="00624B88">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pBdr>
                <w:top w:val="single" w:sz="6" w:space="0" w:color="auto"/>
              </w:pBdr>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pBdr>
                <w:top w:val="single" w:sz="6" w:space="0" w:color="auto"/>
              </w:pBdr>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3,5</w:t>
            </w:r>
          </w:p>
        </w:tc>
      </w:tr>
      <w:tr w:rsidR="00624B88" w:rsidRPr="009B1F0E" w:rsidTr="00624B88">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pBdr>
                <w:top w:val="single" w:sz="6" w:space="0" w:color="auto"/>
              </w:pBdr>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pBdr>
                <w:top w:val="single" w:sz="6" w:space="0" w:color="auto"/>
              </w:pBdr>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125,1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126,4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131,3</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131,3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131,3</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645,4</w:t>
            </w:r>
          </w:p>
        </w:tc>
      </w:tr>
      <w:tr w:rsidR="00624B88" w:rsidRPr="009B1F0E" w:rsidTr="00624B88">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pBdr>
                <w:top w:val="single" w:sz="6" w:space="0" w:color="auto"/>
              </w:pBdr>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pBdr>
                <w:top w:val="single" w:sz="6" w:space="0" w:color="auto"/>
              </w:pBdr>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rPr>
                <w:b/>
                <w:u w:val="single"/>
              </w:rPr>
            </w:pPr>
            <w:r w:rsidRPr="009B1F0E">
              <w:rPr>
                <w:b/>
                <w:u w:val="single"/>
              </w:rPr>
              <w:t>Основное мероприятие 1.2.</w:t>
            </w:r>
          </w:p>
          <w:p w:rsidR="00624B88" w:rsidRPr="009B1F0E" w:rsidRDefault="00624B88" w:rsidP="00624B88">
            <w:pPr>
              <w:widowControl w:val="0"/>
              <w:autoSpaceDE w:val="0"/>
              <w:autoSpaceDN w:val="0"/>
              <w:adjustRightInd w:val="0"/>
            </w:pPr>
            <w:r w:rsidRPr="009B1F0E">
              <w:t>Управление муниципальным долгом  сельского поселения</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r w:rsidRPr="009B1F0E">
              <w:t xml:space="preserve"> Администрация Евдокимовского сельского поселения</w:t>
            </w:r>
          </w:p>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b/>
              </w:rPr>
            </w:pPr>
            <w:r w:rsidRPr="009B1F0E">
              <w:rPr>
                <w:b/>
              </w:rPr>
              <w:t>2,0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b/>
              </w:rPr>
            </w:pPr>
            <w:r w:rsidRPr="009B1F0E">
              <w:rPr>
                <w:b/>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b/>
              </w:rPr>
            </w:pPr>
            <w:r w:rsidRPr="009B1F0E">
              <w:rPr>
                <w:b/>
              </w:rPr>
              <w:t>2,0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b/>
              </w:rPr>
            </w:pPr>
            <w:r w:rsidRPr="009B1F0E">
              <w:rPr>
                <w:b/>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rPr>
            </w:pPr>
            <w:r w:rsidRPr="009B1F0E">
              <w:rPr>
                <w:b/>
              </w:rPr>
              <w:t>2,0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rPr>
            </w:pPr>
            <w:r w:rsidRPr="009B1F0E">
              <w:rPr>
                <w:b/>
              </w:rPr>
              <w:t>10,0</w:t>
            </w:r>
          </w:p>
        </w:tc>
      </w:tr>
      <w:tr w:rsidR="00624B88" w:rsidRPr="009B1F0E" w:rsidTr="00624B88">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2,0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2,0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2,0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10,0</w:t>
            </w:r>
          </w:p>
        </w:tc>
      </w:tr>
      <w:tr w:rsidR="00624B88" w:rsidRPr="009B1F0E" w:rsidTr="00624B88">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pBdr>
                <w:top w:val="single" w:sz="6" w:space="0" w:color="auto"/>
              </w:pBdr>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pBdr>
                <w:top w:val="single" w:sz="6" w:space="0" w:color="auto"/>
              </w:pBdr>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pBdr>
                <w:top w:val="single" w:sz="6" w:space="0" w:color="auto"/>
              </w:pBdr>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pBdr>
                <w:top w:val="single" w:sz="6" w:space="0" w:color="auto"/>
              </w:pBdr>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pBdr>
                <w:top w:val="single" w:sz="6" w:space="0" w:color="auto"/>
              </w:pBdr>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pBdr>
                <w:top w:val="single" w:sz="6" w:space="0" w:color="auto"/>
              </w:pBdr>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rPr>
                <w:b/>
                <w:u w:val="single"/>
              </w:rPr>
            </w:pPr>
            <w:r w:rsidRPr="009B1F0E">
              <w:rPr>
                <w:b/>
                <w:u w:val="single"/>
              </w:rPr>
              <w:t>Основное мероприятие 1.3.</w:t>
            </w:r>
          </w:p>
          <w:p w:rsidR="00624B88" w:rsidRPr="009B1F0E" w:rsidRDefault="00624B88" w:rsidP="00624B88">
            <w:pPr>
              <w:widowControl w:val="0"/>
              <w:autoSpaceDE w:val="0"/>
              <w:autoSpaceDN w:val="0"/>
              <w:adjustRightInd w:val="0"/>
              <w:rPr>
                <w:u w:val="single"/>
              </w:rPr>
            </w:pPr>
            <w:r w:rsidRPr="009B1F0E">
              <w:t>«Пенсионное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r w:rsidRPr="009B1F0E">
              <w:t xml:space="preserve"> 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rPr>
            </w:pPr>
            <w:r>
              <w:rPr>
                <w:b/>
              </w:rPr>
              <w:t>336,6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rPr>
            </w:pPr>
            <w:r w:rsidRPr="009B1F0E">
              <w:rPr>
                <w:b/>
              </w:rPr>
              <w:t>206,0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rPr>
            </w:pPr>
            <w:r w:rsidRPr="009B1F0E">
              <w:rPr>
                <w:b/>
              </w:rPr>
              <w:t>206,0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rPr>
            </w:pPr>
            <w:r w:rsidRPr="009B1F0E">
              <w:rPr>
                <w:b/>
              </w:rPr>
              <w:t>412,4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rPr>
            </w:pPr>
            <w:r>
              <w:rPr>
                <w:b/>
              </w:rPr>
              <w:t>605,5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b/>
              </w:rPr>
            </w:pPr>
            <w:r w:rsidRPr="009B1F0E">
              <w:rPr>
                <w:b/>
              </w:rPr>
              <w:t>1766,5</w:t>
            </w:r>
          </w:p>
        </w:tc>
      </w:tr>
      <w:tr w:rsidR="00624B88" w:rsidRPr="009B1F0E" w:rsidTr="00624B88">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t>336,6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206,0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206,0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412,4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t>605,5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1766,5</w:t>
            </w:r>
          </w:p>
        </w:tc>
      </w:tr>
      <w:tr w:rsidR="00624B88" w:rsidRPr="009B1F0E" w:rsidTr="00624B88">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pBdr>
                <w:top w:val="single" w:sz="6" w:space="0" w:color="auto"/>
              </w:pBdr>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pBdr>
                <w:top w:val="single" w:sz="6" w:space="0" w:color="auto"/>
              </w:pBdr>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47"/>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pBdr>
                <w:top w:val="single" w:sz="6" w:space="0" w:color="auto"/>
              </w:pBdr>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pBdr>
                <w:top w:val="single" w:sz="6" w:space="0" w:color="auto"/>
              </w:pBdr>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pBdr>
                <w:top w:val="single" w:sz="6" w:space="0" w:color="auto"/>
              </w:pBdr>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pBdr>
                <w:top w:val="single" w:sz="6" w:space="0" w:color="auto"/>
              </w:pBdr>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rPr>
                <w:b/>
                <w:u w:val="single"/>
              </w:rPr>
            </w:pPr>
            <w:r w:rsidRPr="009B1F0E">
              <w:rPr>
                <w:b/>
                <w:u w:val="single"/>
              </w:rPr>
              <w:t>Основное мероприятие 1.4.</w:t>
            </w:r>
          </w:p>
          <w:p w:rsidR="00624B88" w:rsidRPr="009B1F0E" w:rsidRDefault="00624B88" w:rsidP="00624B88">
            <w:pPr>
              <w:widowControl w:val="0"/>
              <w:autoSpaceDE w:val="0"/>
              <w:autoSpaceDN w:val="0"/>
              <w:adjustRightInd w:val="0"/>
              <w:rPr>
                <w:color w:val="000000"/>
              </w:rPr>
            </w:pPr>
            <w:r w:rsidRPr="009B1F0E">
              <w:rPr>
                <w:color w:val="000000"/>
              </w:rPr>
              <w:t>«Повышение квалификации муниципальных служащих»</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r w:rsidRPr="009B1F0E">
              <w:t>Администрация Евдокимовского сельского</w:t>
            </w:r>
          </w:p>
          <w:p w:rsidR="00624B88" w:rsidRPr="009B1F0E" w:rsidRDefault="00624B88" w:rsidP="00624B88">
            <w:pPr>
              <w:widowControl w:val="0"/>
              <w:autoSpaceDE w:val="0"/>
              <w:autoSpaceDN w:val="0"/>
              <w:adjustRightInd w:val="0"/>
            </w:pPr>
            <w:r w:rsidRPr="009B1F0E">
              <w:t>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7" w:lineRule="atLeast"/>
              <w:jc w:val="center"/>
            </w:pPr>
            <w:r w:rsidRPr="009B1F0E">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7" w:lineRule="atLeast"/>
              <w:jc w:val="center"/>
            </w:pPr>
            <w:r>
              <w:rPr>
                <w:bCs/>
                <w:color w:val="000000"/>
              </w:rPr>
              <w:t>3,5</w:t>
            </w:r>
          </w:p>
        </w:tc>
        <w:tc>
          <w:tcPr>
            <w:tcW w:w="53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7" w:lineRule="atLeast"/>
              <w:jc w:val="center"/>
            </w:pPr>
            <w:r w:rsidRPr="009B1F0E">
              <w:rPr>
                <w:bCs/>
                <w:color w:val="000000"/>
              </w:rPr>
              <w:t>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7"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7" w:lineRule="atLeast"/>
              <w:jc w:val="center"/>
              <w:rPr>
                <w:b/>
              </w:rPr>
            </w:pPr>
            <w:r w:rsidRPr="009B1F0E">
              <w:rPr>
                <w:b/>
              </w:rPr>
              <w:t>9,0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7" w:lineRule="atLeast"/>
              <w:jc w:val="center"/>
              <w:rPr>
                <w:b/>
              </w:rPr>
            </w:pPr>
            <w:r>
              <w:rPr>
                <w:b/>
              </w:rPr>
              <w:t>17,5</w:t>
            </w:r>
          </w:p>
        </w:tc>
        <w:tc>
          <w:tcPr>
            <w:tcW w:w="357"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7" w:lineRule="atLeast"/>
              <w:jc w:val="center"/>
              <w:rPr>
                <w:b/>
              </w:rPr>
            </w:pPr>
            <w:r w:rsidRPr="009B1F0E">
              <w:rPr>
                <w:b/>
              </w:rPr>
              <w:t>30,0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7"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7" w:lineRule="atLeast"/>
              <w:jc w:val="center"/>
            </w:pPr>
            <w:r>
              <w:rPr>
                <w:bCs/>
                <w:color w:val="000000"/>
              </w:rPr>
              <w:t>3,5</w:t>
            </w:r>
          </w:p>
        </w:tc>
        <w:tc>
          <w:tcPr>
            <w:tcW w:w="53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7" w:lineRule="atLeast"/>
              <w:jc w:val="center"/>
            </w:pPr>
            <w:r w:rsidRPr="009B1F0E">
              <w:rPr>
                <w:bCs/>
                <w:color w:val="000000"/>
              </w:rPr>
              <w:t>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7"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7" w:lineRule="atLeast"/>
              <w:jc w:val="center"/>
            </w:pPr>
            <w:r w:rsidRPr="009B1F0E">
              <w:t>9,0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7" w:lineRule="atLeast"/>
              <w:jc w:val="center"/>
            </w:pPr>
            <w:r>
              <w:t>17,5</w:t>
            </w:r>
          </w:p>
        </w:tc>
        <w:tc>
          <w:tcPr>
            <w:tcW w:w="357"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7" w:lineRule="atLeast"/>
              <w:jc w:val="center"/>
            </w:pPr>
            <w:r w:rsidRPr="009B1F0E">
              <w:t>30,0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7"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7"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7"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7"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7"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7"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7" w:lineRule="atLeast"/>
              <w:jc w:val="center"/>
            </w:pPr>
            <w:r w:rsidRPr="009B1F0E">
              <w:t>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7"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7"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7"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7"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7"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7"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7" w:lineRule="atLeast"/>
              <w:jc w:val="center"/>
            </w:pPr>
            <w:r w:rsidRPr="009B1F0E">
              <w:t>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7"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7"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7"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7"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7"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7"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7" w:lineRule="atLeast"/>
              <w:jc w:val="center"/>
            </w:pPr>
            <w:r w:rsidRPr="009B1F0E">
              <w:t>0</w:t>
            </w:r>
          </w:p>
        </w:tc>
      </w:tr>
      <w:tr w:rsidR="00624B88" w:rsidRPr="009B1F0E" w:rsidTr="00624B88">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7"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7"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7"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7"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7"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7"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7" w:lineRule="atLeast"/>
              <w:jc w:val="center"/>
            </w:pPr>
            <w:r w:rsidRPr="009B1F0E">
              <w:t>0</w:t>
            </w:r>
          </w:p>
        </w:tc>
      </w:tr>
      <w:tr w:rsidR="00624B88" w:rsidRPr="009B1F0E" w:rsidTr="00624B88">
        <w:trPr>
          <w:trHeight w:val="178"/>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ind w:right="-2"/>
              <w:rPr>
                <w:b/>
                <w:u w:val="single"/>
              </w:rPr>
            </w:pPr>
            <w:r w:rsidRPr="009B1F0E">
              <w:rPr>
                <w:b/>
                <w:u w:val="single"/>
              </w:rPr>
              <w:t>Основное мероприятие 1.5.</w:t>
            </w:r>
          </w:p>
          <w:p w:rsidR="00624B88" w:rsidRPr="009B1F0E" w:rsidRDefault="00624B88" w:rsidP="00624B88">
            <w:pPr>
              <w:widowControl w:val="0"/>
              <w:autoSpaceDE w:val="0"/>
              <w:autoSpaceDN w:val="0"/>
              <w:adjustRightInd w:val="0"/>
              <w:ind w:right="-2"/>
              <w:rPr>
                <w:color w:val="000000"/>
              </w:rPr>
            </w:pPr>
            <w:r w:rsidRPr="009B1F0E">
              <w:rPr>
                <w:color w:val="000000"/>
              </w:rPr>
              <w:t>«Управление средствами резервного фонда администраций сельских поселений»</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r w:rsidRPr="009B1F0E">
              <w:t>Администрация</w:t>
            </w:r>
          </w:p>
          <w:p w:rsidR="00624B88" w:rsidRPr="009B1F0E" w:rsidRDefault="00624B88" w:rsidP="00624B88">
            <w:pPr>
              <w:widowControl w:val="0"/>
              <w:autoSpaceDE w:val="0"/>
              <w:autoSpaceDN w:val="0"/>
              <w:adjustRightInd w:val="0"/>
            </w:pPr>
            <w:r w:rsidRPr="009B1F0E">
              <w:t>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jc w:val="center"/>
            </w:pPr>
            <w:r w:rsidRPr="009B1F0E">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jc w:val="center"/>
              <w:rPr>
                <w:b/>
              </w:rPr>
            </w:pPr>
            <w:r>
              <w:rPr>
                <w:b/>
              </w:rPr>
              <w:t>0,5</w:t>
            </w:r>
          </w:p>
        </w:tc>
        <w:tc>
          <w:tcPr>
            <w:tcW w:w="53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jc w:val="center"/>
              <w:rPr>
                <w:b/>
              </w:rPr>
            </w:pPr>
            <w:r w:rsidRPr="009B1F0E">
              <w:rPr>
                <w:b/>
              </w:rPr>
              <w:t>2,0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jc w:val="center"/>
              <w:rPr>
                <w:b/>
              </w:rPr>
            </w:pPr>
            <w:r w:rsidRPr="009B1F0E">
              <w:rPr>
                <w:b/>
              </w:rPr>
              <w:t>2,0</w:t>
            </w:r>
          </w:p>
        </w:tc>
        <w:tc>
          <w:tcPr>
            <w:tcW w:w="44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jc w:val="center"/>
              <w:rPr>
                <w:b/>
              </w:rPr>
            </w:pPr>
            <w:r w:rsidRPr="009B1F0E">
              <w:rPr>
                <w:b/>
              </w:rPr>
              <w:t>2,0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jc w:val="center"/>
              <w:rPr>
                <w:b/>
              </w:rPr>
            </w:pPr>
            <w:r>
              <w:rPr>
                <w:b/>
              </w:rPr>
              <w:t>3,5</w:t>
            </w:r>
          </w:p>
        </w:tc>
        <w:tc>
          <w:tcPr>
            <w:tcW w:w="357"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jc w:val="center"/>
              <w:rPr>
                <w:b/>
              </w:rPr>
            </w:pPr>
            <w:r w:rsidRPr="009B1F0E">
              <w:rPr>
                <w:b/>
              </w:rPr>
              <w:t>10,0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ind w:right="-2"/>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jc w:val="center"/>
            </w:pPr>
            <w:r w:rsidRPr="009B1F0E">
              <w:t>МБ</w:t>
            </w:r>
          </w:p>
        </w:tc>
        <w:tc>
          <w:tcPr>
            <w:tcW w:w="491"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jc w:val="center"/>
            </w:pPr>
            <w:r>
              <w:t>0,5</w:t>
            </w:r>
          </w:p>
        </w:tc>
        <w:tc>
          <w:tcPr>
            <w:tcW w:w="53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jc w:val="center"/>
            </w:pPr>
            <w:r w:rsidRPr="009B1F0E">
              <w:t>2,0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jc w:val="center"/>
            </w:pPr>
            <w:r w:rsidRPr="009B1F0E">
              <w:t>2,0</w:t>
            </w:r>
          </w:p>
        </w:tc>
        <w:tc>
          <w:tcPr>
            <w:tcW w:w="44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jc w:val="center"/>
            </w:pPr>
            <w:r w:rsidRPr="009B1F0E">
              <w:t>2,0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jc w:val="center"/>
            </w:pPr>
            <w:r>
              <w:t>3,5</w:t>
            </w:r>
          </w:p>
        </w:tc>
        <w:tc>
          <w:tcPr>
            <w:tcW w:w="357"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jc w:val="center"/>
            </w:pPr>
            <w:r w:rsidRPr="009B1F0E">
              <w:t>10,0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ind w:right="-2"/>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jc w:val="center"/>
            </w:pPr>
            <w:r w:rsidRPr="009B1F0E">
              <w:t>РБ</w:t>
            </w:r>
          </w:p>
        </w:tc>
        <w:tc>
          <w:tcPr>
            <w:tcW w:w="491"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jc w:val="center"/>
            </w:pPr>
            <w:r w:rsidRPr="009B1F0E">
              <w:t>0</w:t>
            </w:r>
          </w:p>
        </w:tc>
        <w:tc>
          <w:tcPr>
            <w:tcW w:w="53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jc w:val="center"/>
            </w:pPr>
            <w:r w:rsidRPr="009B1F0E">
              <w:t>0</w:t>
            </w:r>
          </w:p>
        </w:tc>
        <w:tc>
          <w:tcPr>
            <w:tcW w:w="44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jc w:val="center"/>
            </w:pPr>
            <w:r w:rsidRPr="009B1F0E">
              <w:t>0</w:t>
            </w:r>
          </w:p>
        </w:tc>
        <w:tc>
          <w:tcPr>
            <w:tcW w:w="357"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jc w:val="center"/>
            </w:pPr>
            <w:r w:rsidRPr="009B1F0E">
              <w:t>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ind w:right="-2"/>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jc w:val="center"/>
            </w:pPr>
            <w:r w:rsidRPr="009B1F0E">
              <w:t>ОБ</w:t>
            </w:r>
          </w:p>
        </w:tc>
        <w:tc>
          <w:tcPr>
            <w:tcW w:w="491"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jc w:val="center"/>
            </w:pPr>
            <w:r w:rsidRPr="009B1F0E">
              <w:t>0</w:t>
            </w:r>
          </w:p>
        </w:tc>
        <w:tc>
          <w:tcPr>
            <w:tcW w:w="53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jc w:val="center"/>
            </w:pPr>
            <w:r w:rsidRPr="009B1F0E">
              <w:t>0</w:t>
            </w:r>
          </w:p>
        </w:tc>
        <w:tc>
          <w:tcPr>
            <w:tcW w:w="44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jc w:val="center"/>
            </w:pPr>
            <w:r w:rsidRPr="009B1F0E">
              <w:t>0</w:t>
            </w:r>
          </w:p>
        </w:tc>
        <w:tc>
          <w:tcPr>
            <w:tcW w:w="357"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jc w:val="center"/>
            </w:pPr>
            <w:r w:rsidRPr="009B1F0E">
              <w:t>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ind w:right="-2"/>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jc w:val="center"/>
            </w:pPr>
            <w:r w:rsidRPr="009B1F0E">
              <w:t>ФБ</w:t>
            </w:r>
          </w:p>
        </w:tc>
        <w:tc>
          <w:tcPr>
            <w:tcW w:w="491"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jc w:val="center"/>
            </w:pPr>
            <w:r w:rsidRPr="009B1F0E">
              <w:t>0</w:t>
            </w:r>
          </w:p>
        </w:tc>
        <w:tc>
          <w:tcPr>
            <w:tcW w:w="53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jc w:val="center"/>
            </w:pPr>
            <w:r w:rsidRPr="009B1F0E">
              <w:t>0</w:t>
            </w:r>
          </w:p>
        </w:tc>
        <w:tc>
          <w:tcPr>
            <w:tcW w:w="44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jc w:val="center"/>
            </w:pPr>
            <w:r w:rsidRPr="009B1F0E">
              <w:t>0</w:t>
            </w:r>
          </w:p>
        </w:tc>
        <w:tc>
          <w:tcPr>
            <w:tcW w:w="357"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jc w:val="center"/>
            </w:pPr>
            <w:r w:rsidRPr="009B1F0E">
              <w:t>0</w:t>
            </w:r>
          </w:p>
        </w:tc>
      </w:tr>
      <w:tr w:rsidR="00624B88" w:rsidRPr="009B1F0E" w:rsidTr="00624B88">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ind w:right="-2"/>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jc w:val="center"/>
            </w:pPr>
            <w:r w:rsidRPr="009B1F0E">
              <w:t>ИИ</w:t>
            </w:r>
          </w:p>
        </w:tc>
        <w:tc>
          <w:tcPr>
            <w:tcW w:w="491"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jc w:val="center"/>
            </w:pPr>
            <w:r w:rsidRPr="009B1F0E">
              <w:t>0</w:t>
            </w:r>
          </w:p>
        </w:tc>
        <w:tc>
          <w:tcPr>
            <w:tcW w:w="53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jc w:val="center"/>
            </w:pPr>
            <w:r w:rsidRPr="009B1F0E">
              <w:t>0</w:t>
            </w:r>
          </w:p>
        </w:tc>
        <w:tc>
          <w:tcPr>
            <w:tcW w:w="44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jc w:val="center"/>
            </w:pPr>
            <w:r w:rsidRPr="009B1F0E">
              <w:t>0</w:t>
            </w:r>
          </w:p>
        </w:tc>
        <w:tc>
          <w:tcPr>
            <w:tcW w:w="357"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jc w:val="center"/>
            </w:pPr>
            <w:r w:rsidRPr="009B1F0E">
              <w:t>0</w:t>
            </w:r>
          </w:p>
        </w:tc>
      </w:tr>
      <w:tr w:rsidR="00624B88" w:rsidRPr="009B1F0E" w:rsidTr="00624B88">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rPr>
                <w:b/>
                <w:u w:val="single"/>
              </w:rPr>
            </w:pPr>
            <w:r w:rsidRPr="009B1F0E">
              <w:rPr>
                <w:b/>
                <w:u w:val="single"/>
              </w:rPr>
              <w:t>Основное мероприятие 1.6.</w:t>
            </w:r>
          </w:p>
          <w:p w:rsidR="00624B88" w:rsidRPr="009B1F0E" w:rsidRDefault="00624B88" w:rsidP="00624B88">
            <w:pPr>
              <w:widowControl w:val="0"/>
              <w:autoSpaceDE w:val="0"/>
              <w:autoSpaceDN w:val="0"/>
              <w:adjustRightInd w:val="0"/>
            </w:pPr>
            <w:r w:rsidRPr="009B1F0E">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r w:rsidRPr="009B1F0E">
              <w:t xml:space="preserve"> Администрация Евдокимовского с/п.</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b/>
              </w:rPr>
            </w:pPr>
            <w:r w:rsidRPr="009B1F0E">
              <w:rPr>
                <w:b/>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ind w:left="284"/>
              <w:jc w:val="center"/>
              <w:rPr>
                <w:b/>
              </w:rPr>
            </w:pPr>
            <w:r>
              <w:rPr>
                <w:b/>
              </w:rPr>
              <w:t>3204,5</w:t>
            </w:r>
          </w:p>
        </w:tc>
        <w:tc>
          <w:tcPr>
            <w:tcW w:w="53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rPr>
                <w:b/>
              </w:rPr>
            </w:pPr>
            <w:r w:rsidRPr="009B1F0E">
              <w:rPr>
                <w:b/>
              </w:rPr>
              <w:t>2302,8</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rPr>
                <w:b/>
              </w:rPr>
            </w:pPr>
            <w:r w:rsidRPr="009B1F0E">
              <w:rPr>
                <w:b/>
              </w:rPr>
              <w:t>2302,8</w:t>
            </w:r>
          </w:p>
        </w:tc>
        <w:tc>
          <w:tcPr>
            <w:tcW w:w="44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rPr>
                <w:b/>
              </w:rPr>
            </w:pPr>
            <w:r w:rsidRPr="009B1F0E">
              <w:rPr>
                <w:b/>
              </w:rPr>
              <w:t>1396,1</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rPr>
                <w:b/>
              </w:rPr>
            </w:pPr>
            <w:r>
              <w:rPr>
                <w:b/>
              </w:rPr>
              <w:t>2205,8</w:t>
            </w:r>
          </w:p>
        </w:tc>
        <w:tc>
          <w:tcPr>
            <w:tcW w:w="357"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rPr>
                <w:b/>
              </w:rPr>
            </w:pPr>
            <w:r w:rsidRPr="009B1F0E">
              <w:rPr>
                <w:b/>
              </w:rPr>
              <w:t>11412,0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rPr>
                <w:b/>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ind w:left="284"/>
              <w:jc w:val="center"/>
            </w:pPr>
            <w:r>
              <w:t>3204,5</w:t>
            </w:r>
          </w:p>
        </w:tc>
        <w:tc>
          <w:tcPr>
            <w:tcW w:w="53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r w:rsidRPr="009B1F0E">
              <w:t>2302,8</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r w:rsidRPr="009B1F0E">
              <w:t>2302,8</w:t>
            </w:r>
          </w:p>
        </w:tc>
        <w:tc>
          <w:tcPr>
            <w:tcW w:w="44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r w:rsidRPr="009B1F0E">
              <w:t>1396,1</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r>
              <w:t>2205,8</w:t>
            </w:r>
          </w:p>
        </w:tc>
        <w:tc>
          <w:tcPr>
            <w:tcW w:w="357"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r w:rsidRPr="009B1F0E">
              <w:t>11412,0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rPr>
                <w:b/>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rPr>
                <w:b/>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rPr>
                <w:b/>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rPr>
                <w:b/>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ind w:right="-2"/>
              <w:rPr>
                <w:b/>
                <w:u w:val="single"/>
              </w:rPr>
            </w:pPr>
            <w:r w:rsidRPr="009B1F0E">
              <w:rPr>
                <w:b/>
                <w:u w:val="single"/>
              </w:rPr>
              <w:t>Подпрограмма 2.</w:t>
            </w:r>
          </w:p>
          <w:p w:rsidR="00624B88" w:rsidRPr="009B1F0E" w:rsidRDefault="00624B88" w:rsidP="00624B88">
            <w:pPr>
              <w:widowControl w:val="0"/>
              <w:autoSpaceDE w:val="0"/>
              <w:autoSpaceDN w:val="0"/>
              <w:adjustRightInd w:val="0"/>
              <w:ind w:right="-2"/>
            </w:pPr>
            <w:r w:rsidRPr="009B1F0E">
              <w:t xml:space="preserve"> «Повышение эффективности бюджетных расходов Евдокимовского сельского поселения»</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r w:rsidRPr="009B1F0E">
              <w:t xml:space="preserve"> Администрация Евдокимовского сельского</w:t>
            </w:r>
          </w:p>
          <w:p w:rsidR="00624B88" w:rsidRPr="009B1F0E" w:rsidRDefault="00624B88" w:rsidP="00624B88">
            <w:pPr>
              <w:widowControl w:val="0"/>
              <w:autoSpaceDE w:val="0"/>
              <w:autoSpaceDN w:val="0"/>
              <w:adjustRightInd w:val="0"/>
            </w:pPr>
            <w:r w:rsidRPr="009B1F0E">
              <w:t>поселения</w:t>
            </w: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Всего</w:t>
            </w:r>
          </w:p>
        </w:tc>
        <w:tc>
          <w:tcPr>
            <w:tcW w:w="491" w:type="pct"/>
            <w:tcBorders>
              <w:top w:val="single" w:sz="4" w:space="0" w:color="auto"/>
              <w:left w:val="single" w:sz="4" w:space="0" w:color="auto"/>
              <w:right w:val="single" w:sz="4" w:space="0" w:color="auto"/>
            </w:tcBorders>
            <w:vAlign w:val="center"/>
          </w:tcPr>
          <w:p w:rsidR="00624B88" w:rsidRPr="009B1F0E" w:rsidRDefault="00624B88" w:rsidP="00624B88">
            <w:pPr>
              <w:spacing w:line="18" w:lineRule="atLeast"/>
              <w:jc w:val="center"/>
              <w:outlineLvl w:val="0"/>
              <w:rPr>
                <w:b/>
              </w:rPr>
            </w:pPr>
            <w:r>
              <w:rPr>
                <w:b/>
              </w:rPr>
              <w:t>3,6</w:t>
            </w:r>
          </w:p>
        </w:tc>
        <w:tc>
          <w:tcPr>
            <w:tcW w:w="536" w:type="pct"/>
            <w:tcBorders>
              <w:top w:val="single" w:sz="4" w:space="0" w:color="auto"/>
              <w:left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rPr>
                <w:b/>
              </w:rPr>
            </w:pPr>
            <w:r w:rsidRPr="009B1F0E">
              <w:rPr>
                <w:b/>
              </w:rPr>
              <w:t>5,0</w:t>
            </w:r>
          </w:p>
        </w:tc>
        <w:tc>
          <w:tcPr>
            <w:tcW w:w="402" w:type="pct"/>
            <w:tcBorders>
              <w:top w:val="single" w:sz="4" w:space="0" w:color="auto"/>
              <w:left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rPr>
                <w:b/>
              </w:rPr>
            </w:pPr>
            <w:r w:rsidRPr="009B1F0E">
              <w:rPr>
                <w:b/>
              </w:rPr>
              <w:t>5,0</w:t>
            </w:r>
          </w:p>
        </w:tc>
        <w:tc>
          <w:tcPr>
            <w:tcW w:w="446" w:type="pct"/>
            <w:tcBorders>
              <w:top w:val="single" w:sz="4" w:space="0" w:color="auto"/>
              <w:left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rPr>
                <w:b/>
              </w:rPr>
            </w:pPr>
            <w:r w:rsidRPr="009B1F0E">
              <w:rPr>
                <w:b/>
              </w:rPr>
              <w:t>66,5</w:t>
            </w:r>
          </w:p>
        </w:tc>
        <w:tc>
          <w:tcPr>
            <w:tcW w:w="402" w:type="pct"/>
            <w:tcBorders>
              <w:top w:val="single" w:sz="4" w:space="0" w:color="auto"/>
              <w:left w:val="single" w:sz="4" w:space="0" w:color="auto"/>
              <w:right w:val="single" w:sz="4" w:space="0" w:color="auto"/>
            </w:tcBorders>
            <w:vAlign w:val="center"/>
          </w:tcPr>
          <w:p w:rsidR="00624B88" w:rsidRPr="009B1F0E" w:rsidRDefault="00624B88" w:rsidP="00624B88">
            <w:pPr>
              <w:spacing w:line="18" w:lineRule="atLeast"/>
              <w:jc w:val="center"/>
              <w:rPr>
                <w:b/>
              </w:rPr>
            </w:pPr>
            <w:r>
              <w:rPr>
                <w:b/>
              </w:rPr>
              <w:t>65,9</w:t>
            </w:r>
          </w:p>
        </w:tc>
        <w:tc>
          <w:tcPr>
            <w:tcW w:w="357" w:type="pct"/>
            <w:tcBorders>
              <w:top w:val="single" w:sz="4" w:space="0" w:color="auto"/>
              <w:left w:val="single" w:sz="4" w:space="0" w:color="auto"/>
              <w:right w:val="single" w:sz="4" w:space="0" w:color="auto"/>
            </w:tcBorders>
            <w:vAlign w:val="center"/>
          </w:tcPr>
          <w:p w:rsidR="00624B88" w:rsidRPr="009B1F0E" w:rsidRDefault="00624B88" w:rsidP="00624B88">
            <w:pPr>
              <w:spacing w:line="18" w:lineRule="atLeast"/>
              <w:jc w:val="center"/>
              <w:rPr>
                <w:b/>
              </w:rPr>
            </w:pPr>
            <w:r w:rsidRPr="009B1F0E">
              <w:rPr>
                <w:b/>
              </w:rPr>
              <w:t>146,0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ind w:right="-2"/>
              <w:rPr>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МБ</w:t>
            </w:r>
          </w:p>
        </w:tc>
        <w:tc>
          <w:tcPr>
            <w:tcW w:w="491" w:type="pct"/>
            <w:tcBorders>
              <w:top w:val="single" w:sz="4" w:space="0" w:color="auto"/>
              <w:left w:val="single" w:sz="4" w:space="0" w:color="auto"/>
              <w:right w:val="single" w:sz="4" w:space="0" w:color="auto"/>
            </w:tcBorders>
            <w:vAlign w:val="center"/>
          </w:tcPr>
          <w:p w:rsidR="00624B88" w:rsidRPr="009B1F0E" w:rsidRDefault="00624B88" w:rsidP="00624B88">
            <w:pPr>
              <w:spacing w:line="18" w:lineRule="atLeast"/>
              <w:jc w:val="center"/>
              <w:outlineLvl w:val="0"/>
            </w:pPr>
            <w:r>
              <w:t>3,6</w:t>
            </w:r>
          </w:p>
        </w:tc>
        <w:tc>
          <w:tcPr>
            <w:tcW w:w="536" w:type="pct"/>
            <w:tcBorders>
              <w:top w:val="single" w:sz="4" w:space="0" w:color="auto"/>
              <w:left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r w:rsidRPr="009B1F0E">
              <w:t>5,0</w:t>
            </w:r>
          </w:p>
        </w:tc>
        <w:tc>
          <w:tcPr>
            <w:tcW w:w="402" w:type="pct"/>
            <w:tcBorders>
              <w:top w:val="single" w:sz="4" w:space="0" w:color="auto"/>
              <w:left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r w:rsidRPr="009B1F0E">
              <w:t>5,0</w:t>
            </w:r>
          </w:p>
        </w:tc>
        <w:tc>
          <w:tcPr>
            <w:tcW w:w="446" w:type="pct"/>
            <w:tcBorders>
              <w:top w:val="single" w:sz="4" w:space="0" w:color="auto"/>
              <w:left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r w:rsidRPr="009B1F0E">
              <w:t>66,5</w:t>
            </w:r>
          </w:p>
        </w:tc>
        <w:tc>
          <w:tcPr>
            <w:tcW w:w="402" w:type="pct"/>
            <w:tcBorders>
              <w:top w:val="single" w:sz="4" w:space="0" w:color="auto"/>
              <w:left w:val="single" w:sz="4" w:space="0" w:color="auto"/>
              <w:right w:val="single" w:sz="4" w:space="0" w:color="auto"/>
            </w:tcBorders>
            <w:vAlign w:val="center"/>
          </w:tcPr>
          <w:p w:rsidR="00624B88" w:rsidRPr="009B1F0E" w:rsidRDefault="00624B88" w:rsidP="00624B88">
            <w:pPr>
              <w:spacing w:line="18" w:lineRule="atLeast"/>
              <w:jc w:val="center"/>
            </w:pPr>
            <w:r>
              <w:t>65,9</w:t>
            </w:r>
          </w:p>
        </w:tc>
        <w:tc>
          <w:tcPr>
            <w:tcW w:w="357" w:type="pct"/>
            <w:tcBorders>
              <w:top w:val="single" w:sz="4" w:space="0" w:color="auto"/>
              <w:left w:val="single" w:sz="4" w:space="0" w:color="auto"/>
              <w:right w:val="single" w:sz="4" w:space="0" w:color="auto"/>
            </w:tcBorders>
            <w:vAlign w:val="center"/>
          </w:tcPr>
          <w:p w:rsidR="00624B88" w:rsidRPr="009B1F0E" w:rsidRDefault="00624B88" w:rsidP="00624B88">
            <w:pPr>
              <w:spacing w:line="18" w:lineRule="atLeast"/>
              <w:jc w:val="center"/>
            </w:pPr>
            <w:r w:rsidRPr="009B1F0E">
              <w:t>146,0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ind w:right="-2"/>
              <w:rPr>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РБ</w:t>
            </w:r>
          </w:p>
        </w:tc>
        <w:tc>
          <w:tcPr>
            <w:tcW w:w="491" w:type="pct"/>
            <w:tcBorders>
              <w:top w:val="single" w:sz="4" w:space="0" w:color="auto"/>
              <w:left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536" w:type="pct"/>
            <w:tcBorders>
              <w:top w:val="single" w:sz="4" w:space="0" w:color="auto"/>
              <w:left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ind w:right="-2"/>
              <w:rPr>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ОБ</w:t>
            </w:r>
          </w:p>
        </w:tc>
        <w:tc>
          <w:tcPr>
            <w:tcW w:w="491" w:type="pct"/>
            <w:tcBorders>
              <w:top w:val="single" w:sz="4" w:space="0" w:color="auto"/>
              <w:left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ind w:right="-2"/>
              <w:rPr>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ФБ</w:t>
            </w:r>
          </w:p>
        </w:tc>
        <w:tc>
          <w:tcPr>
            <w:tcW w:w="491" w:type="pct"/>
            <w:tcBorders>
              <w:top w:val="single" w:sz="4" w:space="0" w:color="auto"/>
              <w:left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ind w:right="-2"/>
              <w:rPr>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ИИ</w:t>
            </w:r>
          </w:p>
        </w:tc>
        <w:tc>
          <w:tcPr>
            <w:tcW w:w="491" w:type="pct"/>
            <w:tcBorders>
              <w:top w:val="single" w:sz="4" w:space="0" w:color="auto"/>
              <w:left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rPr>
                <w:u w:val="single"/>
              </w:rPr>
            </w:pPr>
            <w:r w:rsidRPr="009B1F0E">
              <w:rPr>
                <w:b/>
                <w:u w:val="single"/>
              </w:rPr>
              <w:t>Основное</w:t>
            </w:r>
            <w:r w:rsidRPr="009B1F0E">
              <w:rPr>
                <w:u w:val="single"/>
              </w:rPr>
              <w:t xml:space="preserve"> </w:t>
            </w:r>
            <w:r w:rsidRPr="009B1F0E">
              <w:rPr>
                <w:b/>
                <w:u w:val="single"/>
              </w:rPr>
              <w:t>мероприятие</w:t>
            </w:r>
            <w:r w:rsidRPr="009B1F0E">
              <w:rPr>
                <w:u w:val="single"/>
              </w:rPr>
              <w:t xml:space="preserve"> </w:t>
            </w:r>
            <w:r w:rsidRPr="009B1F0E">
              <w:rPr>
                <w:b/>
                <w:u w:val="single"/>
              </w:rPr>
              <w:t>2</w:t>
            </w:r>
            <w:r w:rsidRPr="009B1F0E">
              <w:rPr>
                <w:u w:val="single"/>
              </w:rPr>
              <w:t>.</w:t>
            </w:r>
            <w:r w:rsidRPr="009B1F0E">
              <w:rPr>
                <w:b/>
                <w:u w:val="single"/>
              </w:rPr>
              <w:t>1</w:t>
            </w:r>
            <w:r w:rsidRPr="009B1F0E">
              <w:rPr>
                <w:u w:val="single"/>
              </w:rPr>
              <w:t>.</w:t>
            </w:r>
          </w:p>
          <w:p w:rsidR="00624B88" w:rsidRPr="009B1F0E" w:rsidRDefault="00624B88" w:rsidP="00624B88">
            <w:pPr>
              <w:widowControl w:val="0"/>
              <w:autoSpaceDE w:val="0"/>
              <w:autoSpaceDN w:val="0"/>
              <w:adjustRightInd w:val="0"/>
            </w:pPr>
            <w:r w:rsidRPr="009B1F0E">
              <w:t>«Информационные технологии в управлении»</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r w:rsidRPr="009B1F0E">
              <w:t>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rPr>
                <w:b/>
              </w:rPr>
            </w:pPr>
            <w:r>
              <w:rPr>
                <w:b/>
              </w:rPr>
              <w:t>3,6</w:t>
            </w:r>
          </w:p>
        </w:tc>
        <w:tc>
          <w:tcPr>
            <w:tcW w:w="53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rPr>
                <w:b/>
              </w:rPr>
            </w:pPr>
            <w:r w:rsidRPr="009B1F0E">
              <w:rPr>
                <w:b/>
              </w:rPr>
              <w:t>5,0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rPr>
                <w:b/>
              </w:rPr>
            </w:pPr>
            <w:r w:rsidRPr="009B1F0E">
              <w:rPr>
                <w:b/>
              </w:rPr>
              <w:t>5,0</w:t>
            </w:r>
          </w:p>
        </w:tc>
        <w:tc>
          <w:tcPr>
            <w:tcW w:w="44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rPr>
                <w:b/>
              </w:rPr>
            </w:pPr>
            <w:r w:rsidRPr="009B1F0E">
              <w:rPr>
                <w:b/>
              </w:rPr>
              <w:t>66,5</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rPr>
                <w:b/>
              </w:rPr>
            </w:pPr>
            <w:r>
              <w:rPr>
                <w:b/>
              </w:rPr>
              <w:t>65,9</w:t>
            </w:r>
          </w:p>
        </w:tc>
        <w:tc>
          <w:tcPr>
            <w:tcW w:w="357"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rPr>
                <w:b/>
              </w:rPr>
            </w:pPr>
            <w:r w:rsidRPr="009B1F0E">
              <w:rPr>
                <w:b/>
              </w:rPr>
              <w:t>146,0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rPr>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r>
              <w:t>3,6</w:t>
            </w:r>
          </w:p>
        </w:tc>
        <w:tc>
          <w:tcPr>
            <w:tcW w:w="53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r w:rsidRPr="009B1F0E">
              <w:t>5,0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r w:rsidRPr="009B1F0E">
              <w:t>5,0</w:t>
            </w:r>
          </w:p>
        </w:tc>
        <w:tc>
          <w:tcPr>
            <w:tcW w:w="44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66,5</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t>65,9</w:t>
            </w:r>
          </w:p>
        </w:tc>
        <w:tc>
          <w:tcPr>
            <w:tcW w:w="357"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146,0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rPr>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rPr>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rPr>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rPr>
                <w:u w:val="single"/>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rPr>
                <w:b/>
                <w:u w:val="single"/>
              </w:rPr>
            </w:pPr>
            <w:r w:rsidRPr="009B1F0E">
              <w:rPr>
                <w:b/>
                <w:u w:val="single"/>
              </w:rPr>
              <w:t>Подпрограмма 3.</w:t>
            </w:r>
          </w:p>
          <w:p w:rsidR="00624B88" w:rsidRPr="009B1F0E" w:rsidRDefault="00624B88" w:rsidP="00624B88">
            <w:pPr>
              <w:widowControl w:val="0"/>
              <w:autoSpaceDE w:val="0"/>
              <w:autoSpaceDN w:val="0"/>
              <w:adjustRightInd w:val="0"/>
              <w:rPr>
                <w:b/>
              </w:rPr>
            </w:pPr>
            <w:r w:rsidRPr="009B1F0E">
              <w:rPr>
                <w:b/>
              </w:rPr>
              <w:t>«Развитие инфраструктуры на территории Евдокимовского сельского поселеня»</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pPr>
            <w:r w:rsidRPr="009B1F0E">
              <w:t>Администрация</w:t>
            </w:r>
          </w:p>
          <w:p w:rsidR="00624B88" w:rsidRPr="009B1F0E" w:rsidRDefault="00624B88" w:rsidP="00624B88">
            <w:pPr>
              <w:widowControl w:val="0"/>
              <w:autoSpaceDE w:val="0"/>
              <w:autoSpaceDN w:val="0"/>
              <w:adjustRightInd w:val="0"/>
            </w:pPr>
            <w:r w:rsidRPr="009B1F0E">
              <w:t>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b/>
              </w:rPr>
            </w:pPr>
            <w:r w:rsidRPr="009B1F0E">
              <w:rPr>
                <w:b/>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color w:val="000000" w:themeColor="text1"/>
              </w:rPr>
            </w:pPr>
            <w:r w:rsidRPr="009B1F0E">
              <w:rPr>
                <w:b/>
                <w:color w:val="000000" w:themeColor="text1"/>
              </w:rPr>
              <w:t>60116,6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color w:val="000000" w:themeColor="text1"/>
              </w:rPr>
            </w:pPr>
            <w:r w:rsidRPr="009B1F0E">
              <w:rPr>
                <w:b/>
                <w:color w:val="000000" w:themeColor="text1"/>
              </w:rPr>
              <w:t>1923,0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color w:val="000000" w:themeColor="text1"/>
              </w:rPr>
            </w:pPr>
            <w:r w:rsidRPr="009B1F0E">
              <w:rPr>
                <w:b/>
                <w:color w:val="000000" w:themeColor="text1"/>
              </w:rPr>
              <w:t>1945,6</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color w:val="000000" w:themeColor="text1"/>
              </w:rPr>
            </w:pPr>
            <w:r w:rsidRPr="009B1F0E">
              <w:rPr>
                <w:b/>
                <w:color w:val="000000" w:themeColor="text1"/>
              </w:rPr>
              <w:t>2876,0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color w:val="000000" w:themeColor="text1"/>
              </w:rPr>
            </w:pPr>
            <w:r w:rsidRPr="009B1F0E">
              <w:rPr>
                <w:b/>
                <w:color w:val="000000" w:themeColor="text1"/>
              </w:rPr>
              <w:t>2397,6</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color w:val="000000" w:themeColor="text1"/>
              </w:rPr>
            </w:pPr>
            <w:r w:rsidRPr="009B1F0E">
              <w:rPr>
                <w:b/>
                <w:color w:val="000000" w:themeColor="text1"/>
              </w:rPr>
              <w:t>69258,8</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color w:val="000000" w:themeColor="text1"/>
              </w:rPr>
            </w:pPr>
            <w:r w:rsidRPr="009B1F0E">
              <w:rPr>
                <w:color w:val="000000" w:themeColor="text1"/>
              </w:rPr>
              <w:t>5305,8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color w:val="000000" w:themeColor="text1"/>
              </w:rPr>
            </w:pPr>
            <w:r w:rsidRPr="009B1F0E">
              <w:rPr>
                <w:color w:val="000000" w:themeColor="text1"/>
              </w:rPr>
              <w:t>1923,0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color w:val="000000" w:themeColor="text1"/>
              </w:rPr>
            </w:pPr>
            <w:r w:rsidRPr="009B1F0E">
              <w:rPr>
                <w:color w:val="000000" w:themeColor="text1"/>
              </w:rPr>
              <w:t>1945,6</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color w:val="000000" w:themeColor="text1"/>
              </w:rPr>
            </w:pPr>
            <w:r w:rsidRPr="009B1F0E">
              <w:rPr>
                <w:color w:val="000000" w:themeColor="text1"/>
              </w:rPr>
              <w:t>2876,0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color w:val="000000" w:themeColor="text1"/>
              </w:rPr>
            </w:pPr>
            <w:r w:rsidRPr="009B1F0E">
              <w:rPr>
                <w:color w:val="000000" w:themeColor="text1"/>
              </w:rPr>
              <w:t>2397,6</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color w:val="000000" w:themeColor="text1"/>
              </w:rPr>
            </w:pPr>
            <w:r w:rsidRPr="009B1F0E">
              <w:rPr>
                <w:color w:val="000000" w:themeColor="text1"/>
              </w:rPr>
              <w:t>14448,0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54810,8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54810,8</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ind w:right="-2"/>
              <w:rPr>
                <w:u w:val="single"/>
              </w:rPr>
            </w:pPr>
            <w:r w:rsidRPr="009B1F0E">
              <w:rPr>
                <w:b/>
                <w:u w:val="single"/>
              </w:rPr>
              <w:t>Основное мероприятие 3.1</w:t>
            </w:r>
            <w:r w:rsidRPr="009B1F0E">
              <w:rPr>
                <w:u w:val="single"/>
              </w:rPr>
              <w:t>.</w:t>
            </w:r>
          </w:p>
          <w:p w:rsidR="00624B88" w:rsidRPr="009B1F0E" w:rsidRDefault="00624B88" w:rsidP="00624B88">
            <w:pPr>
              <w:widowControl w:val="0"/>
              <w:autoSpaceDE w:val="0"/>
              <w:autoSpaceDN w:val="0"/>
              <w:adjustRightInd w:val="0"/>
              <w:ind w:right="-2"/>
            </w:pPr>
            <w:r w:rsidRPr="009B1F0E">
              <w:t>«Ремонт и содержание автомобильных дорог»</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r w:rsidRPr="009B1F0E">
              <w:t>Администрация</w:t>
            </w:r>
          </w:p>
          <w:p w:rsidR="00624B88" w:rsidRPr="009B1F0E" w:rsidRDefault="00624B88" w:rsidP="00624B88">
            <w:pPr>
              <w:widowControl w:val="0"/>
              <w:autoSpaceDE w:val="0"/>
              <w:autoSpaceDN w:val="0"/>
              <w:adjustRightInd w:val="0"/>
            </w:pPr>
            <w:r w:rsidRPr="009B1F0E">
              <w:t>Евдокимовского</w:t>
            </w:r>
          </w:p>
          <w:p w:rsidR="00624B88" w:rsidRPr="009B1F0E" w:rsidRDefault="00624B88" w:rsidP="00624B88">
            <w:pPr>
              <w:widowControl w:val="0"/>
              <w:autoSpaceDE w:val="0"/>
              <w:autoSpaceDN w:val="0"/>
              <w:adjustRightInd w:val="0"/>
            </w:pPr>
            <w:r w:rsidRPr="009B1F0E">
              <w:t>Сельского поселения.</w:t>
            </w:r>
          </w:p>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rPr>
            </w:pPr>
            <w:r w:rsidRPr="009B1F0E">
              <w:rPr>
                <w:b/>
              </w:rPr>
              <w:t>2425,1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rPr>
            </w:pPr>
            <w:r w:rsidRPr="009B1F0E">
              <w:rPr>
                <w:b/>
              </w:rPr>
              <w:t>1923,0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rPr>
            </w:pPr>
            <w:r w:rsidRPr="009B1F0E">
              <w:rPr>
                <w:b/>
              </w:rPr>
              <w:t>1945,6</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rPr>
            </w:pPr>
            <w:r w:rsidRPr="009B1F0E">
              <w:rPr>
                <w:b/>
              </w:rPr>
              <w:t>1356,2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rPr>
            </w:pPr>
            <w:r w:rsidRPr="009B1F0E">
              <w:rPr>
                <w:b/>
              </w:rPr>
              <w:t>1188,5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b/>
              </w:rPr>
            </w:pPr>
            <w:r w:rsidRPr="009B1F0E">
              <w:rPr>
                <w:b/>
              </w:rPr>
              <w:t>8838,4</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2425,1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1923,0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1945,6</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1356,2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1188,5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8838,4</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rPr>
                <w:b/>
                <w:u w:val="single"/>
              </w:rPr>
            </w:pPr>
            <w:r w:rsidRPr="009B1F0E">
              <w:rPr>
                <w:b/>
                <w:u w:val="single"/>
              </w:rPr>
              <w:t>Основное мероприятие 3.2.</w:t>
            </w:r>
          </w:p>
          <w:p w:rsidR="00624B88" w:rsidRPr="009B1F0E" w:rsidRDefault="00624B88" w:rsidP="00624B88">
            <w:pPr>
              <w:widowControl w:val="0"/>
              <w:autoSpaceDE w:val="0"/>
              <w:autoSpaceDN w:val="0"/>
              <w:adjustRightInd w:val="0"/>
            </w:pPr>
            <w:r w:rsidRPr="009B1F0E">
              <w:t>«Организация благоустройства территории поселения»</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r w:rsidRPr="009B1F0E">
              <w:t>Администрация</w:t>
            </w:r>
          </w:p>
          <w:p w:rsidR="00624B88" w:rsidRPr="009B1F0E" w:rsidRDefault="00624B88" w:rsidP="00624B88">
            <w:pPr>
              <w:widowControl w:val="0"/>
              <w:autoSpaceDE w:val="0"/>
              <w:autoSpaceDN w:val="0"/>
              <w:adjustRightInd w:val="0"/>
            </w:pPr>
            <w:r w:rsidRPr="009B1F0E">
              <w:t>Евдокимовского сельского поселения</w:t>
            </w:r>
          </w:p>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color w:val="000000" w:themeColor="text1"/>
              </w:rPr>
            </w:pPr>
            <w:r w:rsidRPr="009B1F0E">
              <w:rPr>
                <w:b/>
                <w:color w:val="000000" w:themeColor="text1"/>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color w:val="000000" w:themeColor="text1"/>
              </w:rPr>
            </w:pPr>
            <w:r w:rsidRPr="009B1F0E">
              <w:rPr>
                <w:b/>
                <w:color w:val="000000" w:themeColor="text1"/>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color w:val="000000" w:themeColor="text1"/>
              </w:rPr>
            </w:pPr>
            <w:r w:rsidRPr="009B1F0E">
              <w:rPr>
                <w:b/>
                <w:color w:val="000000" w:themeColor="text1"/>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color w:val="000000" w:themeColor="text1"/>
              </w:rPr>
            </w:pPr>
            <w:r w:rsidRPr="009B1F0E">
              <w:rPr>
                <w:b/>
                <w:color w:val="000000" w:themeColor="text1"/>
              </w:rPr>
              <w:t>746,3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color w:val="000000" w:themeColor="text1"/>
              </w:rPr>
            </w:pPr>
            <w:r w:rsidRPr="009B1F0E">
              <w:rPr>
                <w:b/>
                <w:color w:val="000000" w:themeColor="text1"/>
              </w:rPr>
              <w:t>534,6</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b/>
                <w:color w:val="000000" w:themeColor="text1"/>
              </w:rPr>
            </w:pPr>
            <w:r w:rsidRPr="009B1F0E">
              <w:rPr>
                <w:b/>
                <w:color w:val="000000" w:themeColor="text1"/>
              </w:rPr>
              <w:t>1280,9</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color w:val="000000" w:themeColor="text1"/>
              </w:rPr>
            </w:pPr>
            <w:r w:rsidRPr="009B1F0E">
              <w:rPr>
                <w:color w:val="000000" w:themeColor="text1"/>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color w:val="000000" w:themeColor="text1"/>
              </w:rPr>
            </w:pPr>
            <w:r w:rsidRPr="009B1F0E">
              <w:rPr>
                <w:color w:val="000000" w:themeColor="text1"/>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color w:val="000000" w:themeColor="text1"/>
              </w:rPr>
            </w:pPr>
            <w:r w:rsidRPr="009B1F0E">
              <w:rPr>
                <w:color w:val="000000" w:themeColor="text1"/>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color w:val="000000" w:themeColor="text1"/>
              </w:rPr>
            </w:pPr>
            <w:r w:rsidRPr="009B1F0E">
              <w:rPr>
                <w:color w:val="000000" w:themeColor="text1"/>
              </w:rPr>
              <w:t>746,3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color w:val="000000" w:themeColor="text1"/>
              </w:rPr>
            </w:pPr>
            <w:r w:rsidRPr="009B1F0E">
              <w:rPr>
                <w:color w:val="000000" w:themeColor="text1"/>
              </w:rPr>
              <w:t>534,6</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color w:val="000000" w:themeColor="text1"/>
              </w:rPr>
            </w:pPr>
            <w:r w:rsidRPr="009B1F0E">
              <w:rPr>
                <w:color w:val="000000" w:themeColor="text1"/>
              </w:rPr>
              <w:t>1280,9</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rPr>
                <w:b/>
                <w:u w:val="single"/>
              </w:rPr>
            </w:pPr>
            <w:r w:rsidRPr="009B1F0E">
              <w:rPr>
                <w:b/>
                <w:u w:val="single"/>
              </w:rPr>
              <w:t>Основное мероприятие 3.3.</w:t>
            </w:r>
          </w:p>
          <w:p w:rsidR="00624B88" w:rsidRPr="009B1F0E" w:rsidRDefault="00624B88" w:rsidP="00624B88">
            <w:pPr>
              <w:widowControl w:val="0"/>
              <w:autoSpaceDE w:val="0"/>
              <w:autoSpaceDN w:val="0"/>
              <w:adjustRightInd w:val="0"/>
            </w:pPr>
            <w:r w:rsidRPr="009B1F0E">
              <w:t>«Организация водоснабжения населения»</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r w:rsidRPr="009B1F0E">
              <w:t xml:space="preserve"> Администрация Евдокимовского сельского поселения</w:t>
            </w:r>
          </w:p>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b/>
              </w:rPr>
            </w:pPr>
            <w:r w:rsidRPr="009B1F0E">
              <w:rPr>
                <w:b/>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ind w:left="284"/>
              <w:jc w:val="center"/>
              <w:rPr>
                <w:b/>
                <w:color w:val="000000" w:themeColor="text1"/>
              </w:rPr>
            </w:pPr>
            <w:r w:rsidRPr="009B1F0E">
              <w:rPr>
                <w:b/>
                <w:color w:val="000000" w:themeColor="text1"/>
              </w:rPr>
              <w:t>98,9</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ind w:left="284"/>
              <w:jc w:val="center"/>
              <w:rPr>
                <w:b/>
                <w:color w:val="000000" w:themeColor="text1"/>
              </w:rPr>
            </w:pPr>
            <w:r w:rsidRPr="009B1F0E">
              <w:rPr>
                <w:b/>
                <w:color w:val="000000" w:themeColor="text1"/>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ind w:left="284"/>
              <w:jc w:val="center"/>
              <w:rPr>
                <w:b/>
                <w:color w:val="000000" w:themeColor="text1"/>
              </w:rPr>
            </w:pPr>
            <w:r w:rsidRPr="009B1F0E">
              <w:rPr>
                <w:b/>
                <w:color w:val="000000" w:themeColor="text1"/>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b/>
                <w:color w:val="000000" w:themeColor="text1"/>
              </w:rPr>
            </w:pPr>
            <w:r w:rsidRPr="009B1F0E">
              <w:rPr>
                <w:b/>
                <w:color w:val="000000" w:themeColor="text1"/>
              </w:rPr>
              <w:t>773,6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b/>
                <w:color w:val="000000" w:themeColor="text1"/>
              </w:rPr>
            </w:pPr>
            <w:r w:rsidRPr="009B1F0E">
              <w:rPr>
                <w:b/>
                <w:color w:val="000000" w:themeColor="text1"/>
              </w:rPr>
              <w:t>674,4</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ind w:left="284"/>
              <w:jc w:val="center"/>
              <w:rPr>
                <w:b/>
                <w:color w:val="000000" w:themeColor="text1"/>
              </w:rPr>
            </w:pPr>
            <w:r w:rsidRPr="009B1F0E">
              <w:rPr>
                <w:b/>
                <w:color w:val="000000" w:themeColor="text1"/>
              </w:rPr>
              <w:t>1546,9</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ind w:left="284"/>
              <w:jc w:val="center"/>
              <w:rPr>
                <w:color w:val="000000" w:themeColor="text1"/>
              </w:rPr>
            </w:pPr>
            <w:r w:rsidRPr="009B1F0E">
              <w:rPr>
                <w:color w:val="000000" w:themeColor="text1"/>
              </w:rPr>
              <w:t>0,9</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ind w:left="284"/>
              <w:jc w:val="center"/>
              <w:rPr>
                <w:color w:val="000000" w:themeColor="text1"/>
              </w:rPr>
            </w:pPr>
            <w:r w:rsidRPr="009B1F0E">
              <w:rPr>
                <w:color w:val="000000" w:themeColor="text1"/>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ind w:left="284"/>
              <w:jc w:val="center"/>
              <w:rPr>
                <w:color w:val="000000" w:themeColor="text1"/>
              </w:rPr>
            </w:pPr>
            <w:r w:rsidRPr="009B1F0E">
              <w:rPr>
                <w:color w:val="000000" w:themeColor="text1"/>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ind w:left="284"/>
              <w:jc w:val="center"/>
              <w:rPr>
                <w:color w:val="000000" w:themeColor="text1"/>
              </w:rPr>
            </w:pPr>
            <w:r w:rsidRPr="009B1F0E">
              <w:rPr>
                <w:color w:val="000000" w:themeColor="text1"/>
              </w:rPr>
              <w:t>773,6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color w:val="000000" w:themeColor="text1"/>
              </w:rPr>
            </w:pPr>
            <w:r w:rsidRPr="009B1F0E">
              <w:rPr>
                <w:color w:val="000000" w:themeColor="text1"/>
              </w:rPr>
              <w:t>674,4</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ind w:left="284"/>
              <w:jc w:val="center"/>
              <w:rPr>
                <w:color w:val="000000" w:themeColor="text1"/>
              </w:rPr>
            </w:pPr>
            <w:r w:rsidRPr="009B1F0E">
              <w:rPr>
                <w:color w:val="000000" w:themeColor="text1"/>
              </w:rPr>
              <w:t>1448,9</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ind w:left="284"/>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98,0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98,0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ind w:right="-2"/>
              <w:rPr>
                <w:b/>
              </w:rPr>
            </w:pPr>
            <w:r w:rsidRPr="009B1F0E">
              <w:rPr>
                <w:b/>
                <w:u w:val="single"/>
              </w:rPr>
              <w:t>Основное мероприятие 3.4.</w:t>
            </w:r>
            <w:r w:rsidRPr="009B1F0E">
              <w:rPr>
                <w:b/>
              </w:rPr>
              <w:t xml:space="preserve"> </w:t>
            </w:r>
          </w:p>
          <w:p w:rsidR="00624B88" w:rsidRPr="009B1F0E" w:rsidRDefault="00624B88" w:rsidP="00624B88">
            <w:pPr>
              <w:widowControl w:val="0"/>
              <w:autoSpaceDE w:val="0"/>
              <w:autoSpaceDN w:val="0"/>
              <w:adjustRightInd w:val="0"/>
              <w:ind w:right="-2"/>
            </w:pPr>
            <w:r w:rsidRPr="009B1F0E">
              <w:t>«Развитие сети искусственных сооружений на территории Евдокимовского сельского поселения»</w:t>
            </w:r>
          </w:p>
          <w:p w:rsidR="00624B88" w:rsidRPr="009B1F0E" w:rsidRDefault="00624B88" w:rsidP="00624B88">
            <w:pPr>
              <w:widowControl w:val="0"/>
              <w:autoSpaceDE w:val="0"/>
              <w:autoSpaceDN w:val="0"/>
              <w:adjustRightInd w:val="0"/>
            </w:pP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r w:rsidRPr="009B1F0E">
              <w:t>Администрации</w:t>
            </w:r>
          </w:p>
          <w:p w:rsidR="00624B88" w:rsidRPr="009B1F0E" w:rsidRDefault="00624B88" w:rsidP="00624B88">
            <w:pPr>
              <w:widowControl w:val="0"/>
              <w:autoSpaceDE w:val="0"/>
              <w:autoSpaceDN w:val="0"/>
              <w:adjustRightInd w:val="0"/>
            </w:pPr>
            <w:r w:rsidRPr="009B1F0E">
              <w:t>Евдокимовского сельского поселения</w:t>
            </w:r>
          </w:p>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rPr>
            </w:pPr>
            <w:r w:rsidRPr="009B1F0E">
              <w:rPr>
                <w:b/>
              </w:rPr>
              <w:t>57592,6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rPr>
            </w:pPr>
            <w:r w:rsidRPr="009B1F0E">
              <w:rPr>
                <w:b/>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rPr>
            </w:pPr>
            <w:r w:rsidRPr="009B1F0E">
              <w:rPr>
                <w:b/>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rPr>
            </w:pPr>
            <w:r w:rsidRPr="009B1F0E">
              <w:rPr>
                <w:b/>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rPr>
            </w:pPr>
            <w:r w:rsidRPr="009B1F0E">
              <w:rPr>
                <w:b/>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rPr>
            </w:pPr>
            <w:r w:rsidRPr="009B1F0E">
              <w:rPr>
                <w:b/>
              </w:rPr>
              <w:t>57592,6</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2879,8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2879,8</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54712,8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54712,8</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rPr>
                <w:b/>
                <w:u w:val="single"/>
              </w:rPr>
            </w:pPr>
            <w:r w:rsidRPr="009B1F0E">
              <w:rPr>
                <w:b/>
                <w:u w:val="single"/>
              </w:rPr>
              <w:t>Подпрограмма 4.</w:t>
            </w:r>
          </w:p>
          <w:p w:rsidR="00624B88" w:rsidRPr="009B1F0E" w:rsidRDefault="00624B88" w:rsidP="00624B88">
            <w:pPr>
              <w:widowControl w:val="0"/>
              <w:autoSpaceDE w:val="0"/>
              <w:autoSpaceDN w:val="0"/>
              <w:adjustRightInd w:val="0"/>
            </w:pPr>
            <w:r w:rsidRPr="009B1F0E">
              <w:rPr>
                <w:b/>
              </w:rPr>
              <w:t>«Обеспечение комплексного пространственного и территориального развития Евдокимовского сельского поселения»</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r w:rsidRPr="009B1F0E">
              <w:t xml:space="preserve">Администрация </w:t>
            </w:r>
          </w:p>
          <w:p w:rsidR="00624B88" w:rsidRPr="009B1F0E" w:rsidRDefault="00624B88" w:rsidP="00624B88">
            <w:pPr>
              <w:widowControl w:val="0"/>
              <w:autoSpaceDE w:val="0"/>
              <w:autoSpaceDN w:val="0"/>
              <w:adjustRightInd w:val="0"/>
            </w:pPr>
            <w:r w:rsidRPr="009B1F0E">
              <w:t>Евдокимовского сельского поселения</w:t>
            </w:r>
          </w:p>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rPr>
            </w:pPr>
            <w:r w:rsidRPr="009B1F0E">
              <w:rPr>
                <w:b/>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rPr>
            </w:pPr>
            <w:r w:rsidRPr="009B1F0E">
              <w:rPr>
                <w:b/>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rPr>
            </w:pPr>
            <w:r w:rsidRPr="009B1F0E">
              <w:rPr>
                <w:b/>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rPr>
            </w:pPr>
            <w:r w:rsidRPr="009B1F0E">
              <w:rPr>
                <w:b/>
              </w:rPr>
              <w:t>534,8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rPr>
            </w:pPr>
            <w:r w:rsidRPr="009B1F0E">
              <w:rPr>
                <w:b/>
              </w:rPr>
              <w:t>321,9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rPr>
            </w:pPr>
            <w:r w:rsidRPr="009B1F0E">
              <w:rPr>
                <w:b/>
              </w:rPr>
              <w:t>856,7</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outlineLvl w:val="0"/>
            </w:pPr>
            <w:r w:rsidRPr="009B1F0E">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534,8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321,9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856,7</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rPr>
                <w:b/>
                <w:u w:val="single"/>
              </w:rPr>
            </w:pPr>
            <w:r w:rsidRPr="009B1F0E">
              <w:rPr>
                <w:b/>
                <w:u w:val="single"/>
              </w:rPr>
              <w:t>Основное мероприятие 4.1.</w:t>
            </w:r>
          </w:p>
          <w:p w:rsidR="00624B88" w:rsidRPr="009B1F0E" w:rsidRDefault="00624B88" w:rsidP="00624B88">
            <w:pPr>
              <w:widowControl w:val="0"/>
              <w:autoSpaceDE w:val="0"/>
              <w:autoSpaceDN w:val="0"/>
              <w:adjustRightInd w:val="0"/>
            </w:pPr>
            <w:r w:rsidRPr="009B1F0E">
              <w:t xml:space="preserve">«Проведение топографических, геодезических, картографических и кадастровых работ»  </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r w:rsidRPr="009B1F0E">
              <w:t xml:space="preserve"> Администрация</w:t>
            </w:r>
          </w:p>
          <w:p w:rsidR="00624B88" w:rsidRPr="009B1F0E" w:rsidRDefault="00624B88" w:rsidP="00624B88">
            <w:pPr>
              <w:widowControl w:val="0"/>
              <w:autoSpaceDE w:val="0"/>
              <w:autoSpaceDN w:val="0"/>
              <w:adjustRightInd w:val="0"/>
            </w:pPr>
            <w:r w:rsidRPr="009B1F0E">
              <w:t>Евдокимовского сельского поселения.</w:t>
            </w:r>
          </w:p>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B88" w:rsidRPr="009B1F0E" w:rsidRDefault="00624B88" w:rsidP="00624B88">
            <w:pPr>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jc w:val="center"/>
              <w:rPr>
                <w:b/>
              </w:rPr>
            </w:pPr>
            <w:r w:rsidRPr="009B1F0E">
              <w:rPr>
                <w:b/>
              </w:rPr>
              <w:t>180,0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rPr>
            </w:pPr>
            <w:r w:rsidRPr="009B1F0E">
              <w:rPr>
                <w:b/>
              </w:rPr>
              <w:t>180,0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rPr>
            </w:pPr>
            <w:r w:rsidRPr="009B1F0E">
              <w:rPr>
                <w:b/>
              </w:rPr>
              <w:t>360,0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B88" w:rsidRPr="009B1F0E" w:rsidRDefault="00624B88" w:rsidP="00624B88">
            <w:pPr>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jc w:val="center"/>
            </w:pPr>
            <w:r w:rsidRPr="009B1F0E">
              <w:t>180,0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180,0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360,0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rPr>
                <w:b/>
                <w:u w:val="single"/>
              </w:rPr>
            </w:pPr>
            <w:r w:rsidRPr="009B1F0E">
              <w:rPr>
                <w:b/>
                <w:u w:val="single"/>
              </w:rPr>
              <w:t>Основное мероприятие 4.2.</w:t>
            </w:r>
          </w:p>
          <w:p w:rsidR="00624B88" w:rsidRPr="009B1F0E" w:rsidRDefault="00624B88" w:rsidP="00624B88">
            <w:pPr>
              <w:widowControl w:val="0"/>
              <w:autoSpaceDE w:val="0"/>
              <w:autoSpaceDN w:val="0"/>
              <w:adjustRightInd w:val="0"/>
            </w:pPr>
            <w:r w:rsidRPr="009B1F0E">
              <w:t>«Обеспечение градостроительной и землеустроительной деятельности на территории сельского поселения»</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p w:rsidR="00624B88" w:rsidRPr="009B1F0E" w:rsidRDefault="00624B88" w:rsidP="00624B88">
            <w:pPr>
              <w:widowControl w:val="0"/>
              <w:autoSpaceDE w:val="0"/>
              <w:autoSpaceDN w:val="0"/>
              <w:adjustRightInd w:val="0"/>
            </w:pPr>
            <w:r w:rsidRPr="009B1F0E">
              <w:t>Администрация Евдокимовского сельского поселения</w:t>
            </w:r>
          </w:p>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B88" w:rsidRPr="009B1F0E" w:rsidRDefault="00624B88" w:rsidP="00624B88">
            <w:pPr>
              <w:spacing w:line="18" w:lineRule="atLeast"/>
              <w:jc w:val="center"/>
              <w:rPr>
                <w:b/>
              </w:rPr>
            </w:pPr>
            <w:r w:rsidRPr="009B1F0E">
              <w:rPr>
                <w:b/>
              </w:rPr>
              <w:t>354,8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rPr>
            </w:pPr>
            <w:r w:rsidRPr="009B1F0E">
              <w:rPr>
                <w:b/>
              </w:rPr>
              <w:t>141,9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rPr>
            </w:pPr>
            <w:r w:rsidRPr="009B1F0E">
              <w:rPr>
                <w:b/>
              </w:rPr>
              <w:t>496,7</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B88" w:rsidRPr="009B1F0E" w:rsidRDefault="00624B88" w:rsidP="00624B88">
            <w:pPr>
              <w:spacing w:line="18" w:lineRule="atLeast"/>
              <w:jc w:val="center"/>
            </w:pPr>
            <w:r w:rsidRPr="009B1F0E">
              <w:t>354,8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141,9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496,7</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ind w:left="-62" w:right="-95"/>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rPr>
                <w:b/>
              </w:rPr>
            </w:pPr>
            <w:r w:rsidRPr="009B1F0E">
              <w:t xml:space="preserve"> </w:t>
            </w:r>
            <w:r w:rsidRPr="009B1F0E">
              <w:rPr>
                <w:b/>
                <w:u w:val="single"/>
              </w:rPr>
              <w:t>Подпрограмма 5</w:t>
            </w:r>
            <w:r w:rsidRPr="009B1F0E">
              <w:rPr>
                <w:b/>
              </w:rPr>
              <w:t>.</w:t>
            </w:r>
          </w:p>
          <w:p w:rsidR="00624B88" w:rsidRPr="009B1F0E" w:rsidRDefault="00624B88" w:rsidP="00624B88">
            <w:pPr>
              <w:widowControl w:val="0"/>
              <w:autoSpaceDE w:val="0"/>
              <w:autoSpaceDN w:val="0"/>
              <w:adjustRightInd w:val="0"/>
            </w:pPr>
            <w:r w:rsidRPr="009B1F0E">
              <w:rPr>
                <w:b/>
              </w:rPr>
              <w:t>«Обеспечение комплексных мер безопасности на территории Евдокимовского поселения</w:t>
            </w:r>
            <w:r w:rsidRPr="009B1F0E">
              <w:t>»</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r w:rsidRPr="009B1F0E">
              <w:t xml:space="preserve"> </w:t>
            </w:r>
          </w:p>
          <w:p w:rsidR="00624B88" w:rsidRPr="009B1F0E" w:rsidRDefault="00624B88" w:rsidP="00624B88">
            <w:pPr>
              <w:widowControl w:val="0"/>
              <w:autoSpaceDE w:val="0"/>
              <w:autoSpaceDN w:val="0"/>
              <w:adjustRightInd w:val="0"/>
            </w:pPr>
            <w:r w:rsidRPr="009B1F0E">
              <w:t>Администрация</w:t>
            </w:r>
          </w:p>
          <w:p w:rsidR="00624B88" w:rsidRPr="009B1F0E" w:rsidRDefault="00624B88" w:rsidP="00624B88">
            <w:pPr>
              <w:widowControl w:val="0"/>
              <w:autoSpaceDE w:val="0"/>
              <w:autoSpaceDN w:val="0"/>
              <w:adjustRightInd w:val="0"/>
            </w:pPr>
            <w:r w:rsidRPr="009B1F0E">
              <w:t>Евдокимовского</w:t>
            </w:r>
          </w:p>
          <w:p w:rsidR="00624B88" w:rsidRPr="009B1F0E" w:rsidRDefault="00624B88" w:rsidP="00624B88">
            <w:pPr>
              <w:widowControl w:val="0"/>
              <w:autoSpaceDE w:val="0"/>
              <w:autoSpaceDN w:val="0"/>
              <w:adjustRightInd w:val="0"/>
            </w:pPr>
            <w:r w:rsidRPr="009B1F0E">
              <w:t>сельского поселени</w:t>
            </w:r>
            <w:r>
              <w:t>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rPr>
                <w:bCs/>
                <w:color w:val="000000"/>
              </w:rPr>
              <w:t>8,9</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rPr>
                <w:bCs/>
                <w:color w:val="000000"/>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rPr>
                <w:bCs/>
                <w:color w:val="000000"/>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rPr>
            </w:pPr>
            <w:r w:rsidRPr="009B1F0E">
              <w:rPr>
                <w:b/>
                <w:bCs/>
                <w:color w:val="000000"/>
              </w:rPr>
              <w:t>145,0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rPr>
            </w:pPr>
            <w:r w:rsidRPr="009B1F0E">
              <w:rPr>
                <w:b/>
                <w:bCs/>
                <w:color w:val="000000"/>
              </w:rPr>
              <w:t>135,1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b/>
              </w:rPr>
            </w:pPr>
            <w:r w:rsidRPr="009B1F0E">
              <w:rPr>
                <w:b/>
              </w:rPr>
              <w:t>289,0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rPr>
                <w:bCs/>
                <w:color w:val="000000"/>
              </w:rPr>
              <w:t>1,1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rPr>
                <w:bCs/>
                <w:color w:val="000000"/>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rPr>
                <w:bCs/>
                <w:color w:val="000000"/>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rPr>
                <w:bCs/>
                <w:color w:val="000000"/>
              </w:rPr>
              <w:t>145,0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rPr>
                <w:bCs/>
                <w:color w:val="000000"/>
              </w:rPr>
              <w:t>135,1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281,2</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7,8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highlight w:val="yellow"/>
              </w:rPr>
            </w:pPr>
            <w:r w:rsidRPr="009B1F0E">
              <w:t>7,8</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rPr>
                <w:b/>
              </w:rPr>
            </w:pPr>
            <w:r w:rsidRPr="009B1F0E">
              <w:rPr>
                <w:b/>
                <w:u w:val="single"/>
              </w:rPr>
              <w:t>Основное мероприятие 5.1.</w:t>
            </w:r>
          </w:p>
          <w:p w:rsidR="00624B88" w:rsidRPr="009B1F0E" w:rsidRDefault="00624B88" w:rsidP="00624B88">
            <w:pPr>
              <w:widowControl w:val="0"/>
              <w:autoSpaceDE w:val="0"/>
              <w:autoSpaceDN w:val="0"/>
              <w:adjustRightInd w:val="0"/>
            </w:pPr>
            <w:r w:rsidRPr="009B1F0E">
              <w:t>«Обеспечение первичных мер пожарной безопасности в границах населенных пунктов поселения»</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r w:rsidRPr="009B1F0E">
              <w:t>Администрация</w:t>
            </w:r>
          </w:p>
          <w:p w:rsidR="00624B88" w:rsidRPr="009B1F0E" w:rsidRDefault="00624B88" w:rsidP="00624B88">
            <w:pPr>
              <w:widowControl w:val="0"/>
              <w:autoSpaceDE w:val="0"/>
              <w:autoSpaceDN w:val="0"/>
              <w:adjustRightInd w:val="0"/>
            </w:pPr>
            <w:r w:rsidRPr="009B1F0E">
              <w:t>Евдокимовского</w:t>
            </w:r>
          </w:p>
          <w:p w:rsidR="00624B88" w:rsidRPr="009B1F0E" w:rsidRDefault="00624B88" w:rsidP="00624B88">
            <w:pPr>
              <w:widowControl w:val="0"/>
              <w:autoSpaceDE w:val="0"/>
              <w:autoSpaceDN w:val="0"/>
              <w:adjustRightInd w:val="0"/>
            </w:pPr>
            <w:r w:rsidRPr="009B1F0E">
              <w:t>сельского</w:t>
            </w:r>
          </w:p>
          <w:p w:rsidR="00624B88" w:rsidRPr="009B1F0E" w:rsidRDefault="00624B88" w:rsidP="00624B88">
            <w:pPr>
              <w:widowControl w:val="0"/>
              <w:autoSpaceDE w:val="0"/>
              <w:autoSpaceDN w:val="0"/>
              <w:adjustRightInd w:val="0"/>
            </w:pPr>
            <w:r w:rsidRPr="009B1F0E">
              <w:t>поселения</w:t>
            </w:r>
          </w:p>
          <w:p w:rsidR="00624B88" w:rsidRPr="009B1F0E" w:rsidRDefault="00624B88" w:rsidP="00624B88">
            <w:pPr>
              <w:widowControl w:val="0"/>
              <w:autoSpaceDE w:val="0"/>
              <w:autoSpaceDN w:val="0"/>
              <w:adjustRightInd w:val="0"/>
            </w:pPr>
            <w:r w:rsidRPr="009B1F0E">
              <w:t>.</w:t>
            </w:r>
          </w:p>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rPr>
            </w:pPr>
            <w:r w:rsidRPr="009B1F0E">
              <w:rPr>
                <w:b/>
              </w:rPr>
              <w:t>7,9</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b/>
              </w:rPr>
            </w:pPr>
            <w:r w:rsidRPr="009B1F0E">
              <w:rPr>
                <w:b/>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b/>
              </w:rPr>
            </w:pPr>
            <w:r w:rsidRPr="009B1F0E">
              <w:rPr>
                <w:b/>
                <w:bCs/>
                <w:color w:val="000000"/>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b/>
              </w:rPr>
            </w:pPr>
            <w:r w:rsidRPr="009B1F0E">
              <w:rPr>
                <w:b/>
                <w:bCs/>
                <w:color w:val="000000"/>
              </w:rPr>
              <w:t>143,0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b/>
              </w:rPr>
            </w:pPr>
            <w:r w:rsidRPr="009B1F0E">
              <w:rPr>
                <w:b/>
              </w:rPr>
              <w:t>135,1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b/>
              </w:rPr>
            </w:pPr>
            <w:r w:rsidRPr="009B1F0E">
              <w:rPr>
                <w:b/>
              </w:rPr>
              <w:t>286,0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rPr>
                <w:bCs/>
                <w:color w:val="000000"/>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rPr>
                <w:bCs/>
                <w:color w:val="000000"/>
              </w:rPr>
              <w:t>143,0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rPr>
                <w:bCs/>
                <w:color w:val="000000"/>
              </w:rPr>
              <w:t>135,1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278,2</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7,8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7,8</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r>
      <w:tr w:rsidR="00624B88" w:rsidRPr="009B1F0E" w:rsidTr="00624B88">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r>
      <w:tr w:rsidR="00624B88" w:rsidRPr="009B1F0E" w:rsidTr="00624B88">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rPr>
                <w:b/>
              </w:rPr>
            </w:pPr>
            <w:r w:rsidRPr="009B1F0E">
              <w:rPr>
                <w:b/>
              </w:rPr>
              <w:t>Основное мероприятие 5.2</w:t>
            </w:r>
          </w:p>
          <w:p w:rsidR="00624B88" w:rsidRPr="009B1F0E" w:rsidRDefault="00624B88" w:rsidP="00624B88">
            <w:pPr>
              <w:widowControl w:val="0"/>
              <w:autoSpaceDE w:val="0"/>
              <w:autoSpaceDN w:val="0"/>
              <w:adjustRightInd w:val="0"/>
            </w:pPr>
            <w:r w:rsidRPr="009B1F0E">
              <w:t>«Профилактика безнадзорности и правонарушений на территории сельского поселения»</w:t>
            </w: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r w:rsidRPr="009B1F0E">
              <w:t>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b/>
              </w:rPr>
            </w:pPr>
            <w:r w:rsidRPr="009B1F0E">
              <w:rPr>
                <w:b/>
              </w:rPr>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b/>
              </w:rPr>
            </w:pPr>
            <w:r w:rsidRPr="009B1F0E">
              <w:rPr>
                <w:b/>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b/>
              </w:rPr>
            </w:pPr>
            <w:r w:rsidRPr="009B1F0E">
              <w:rPr>
                <w:b/>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b/>
              </w:rPr>
            </w:pPr>
            <w:r w:rsidRPr="009B1F0E">
              <w:rPr>
                <w:b/>
              </w:rPr>
              <w:t>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b/>
              </w:rPr>
            </w:pPr>
            <w:r w:rsidRPr="009B1F0E">
              <w:rPr>
                <w:b/>
              </w:rPr>
              <w:t>0,5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b/>
              </w:rPr>
            </w:pPr>
            <w:r w:rsidRPr="009B1F0E">
              <w:rPr>
                <w:b/>
              </w:rPr>
              <w:t>1,5</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1,5</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r>
      <w:tr w:rsidR="00624B88" w:rsidRPr="009B1F0E" w:rsidTr="00624B88">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r>
      <w:tr w:rsidR="00624B88" w:rsidRPr="009B1F0E" w:rsidTr="00624B88">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rPr>
                <w:b/>
              </w:rPr>
            </w:pPr>
            <w:r w:rsidRPr="009B1F0E">
              <w:rPr>
                <w:b/>
              </w:rPr>
              <w:t>Основное мероприятие 5.3.</w:t>
            </w:r>
          </w:p>
          <w:p w:rsidR="00624B88" w:rsidRPr="009B1F0E" w:rsidRDefault="00624B88" w:rsidP="00624B88">
            <w:pPr>
              <w:widowControl w:val="0"/>
              <w:autoSpaceDE w:val="0"/>
              <w:autoSpaceDN w:val="0"/>
              <w:adjustRightInd w:val="0"/>
            </w:pPr>
            <w:r w:rsidRPr="009B1F0E">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r w:rsidRPr="009B1F0E">
              <w:t>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b/>
              </w:rPr>
            </w:pPr>
            <w:r w:rsidRPr="009B1F0E">
              <w:rPr>
                <w:b/>
              </w:rPr>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b/>
              </w:rPr>
            </w:pPr>
            <w:r w:rsidRPr="009B1F0E">
              <w:rPr>
                <w:b/>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b/>
              </w:rPr>
            </w:pPr>
            <w:r w:rsidRPr="009B1F0E">
              <w:rPr>
                <w:b/>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b/>
              </w:rPr>
            </w:pPr>
            <w:r w:rsidRPr="009B1F0E">
              <w:rPr>
                <w:b/>
              </w:rPr>
              <w:t>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b/>
              </w:rPr>
            </w:pPr>
            <w:r w:rsidRPr="009B1F0E">
              <w:rPr>
                <w:b/>
              </w:rPr>
              <w:t>0,5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b/>
              </w:rPr>
            </w:pPr>
            <w:r w:rsidRPr="009B1F0E">
              <w:rPr>
                <w:b/>
              </w:rPr>
              <w:t>1,5</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1,5</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r>
      <w:tr w:rsidR="00624B88" w:rsidRPr="009B1F0E" w:rsidTr="00624B88">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p>
        </w:tc>
      </w:tr>
      <w:tr w:rsidR="00624B88" w:rsidRPr="009B1F0E" w:rsidTr="00624B88">
        <w:trPr>
          <w:trHeight w:val="310"/>
        </w:trPr>
        <w:tc>
          <w:tcPr>
            <w:tcW w:w="1071" w:type="pct"/>
            <w:vMerge w:val="restart"/>
            <w:tcBorders>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rPr>
                <w:b/>
                <w:u w:val="single"/>
              </w:rPr>
            </w:pPr>
            <w:r w:rsidRPr="009B1F0E">
              <w:rPr>
                <w:b/>
                <w:u w:val="single"/>
              </w:rPr>
              <w:t>Подпрограмма 6.</w:t>
            </w:r>
          </w:p>
          <w:p w:rsidR="00624B88" w:rsidRPr="009B1F0E" w:rsidRDefault="00624B88" w:rsidP="00624B88">
            <w:pPr>
              <w:widowControl w:val="0"/>
              <w:autoSpaceDE w:val="0"/>
              <w:autoSpaceDN w:val="0"/>
              <w:adjustRightInd w:val="0"/>
            </w:pPr>
            <w:r w:rsidRPr="009B1F0E">
              <w:rPr>
                <w:b/>
              </w:rPr>
              <w:t>«Развитие сферы культуры и спорта на территории  Евдокимовского  сельского поселения на 2018-2022гг»</w:t>
            </w: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r w:rsidRPr="009B1F0E">
              <w:t>МКУК «КДЦ с.Бадар»</w:t>
            </w:r>
          </w:p>
          <w:p w:rsidR="00624B88" w:rsidRPr="009B1F0E" w:rsidRDefault="00624B88" w:rsidP="00624B88">
            <w:pPr>
              <w:widowControl w:val="0"/>
              <w:autoSpaceDE w:val="0"/>
              <w:autoSpaceDN w:val="0"/>
              <w:adjustRightInd w:val="0"/>
            </w:pPr>
            <w:r w:rsidRPr="009B1F0E">
              <w:t xml:space="preserve"> МКУК«КДЦ п.Евдокимовский»</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rPr>
                <w:b/>
              </w:rPr>
            </w:pPr>
            <w:r>
              <w:rPr>
                <w:b/>
              </w:rPr>
              <w:t>5187,2</w:t>
            </w:r>
          </w:p>
        </w:tc>
        <w:tc>
          <w:tcPr>
            <w:tcW w:w="53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rPr>
                <w:b/>
              </w:rPr>
            </w:pPr>
            <w:r w:rsidRPr="009B1F0E">
              <w:rPr>
                <w:b/>
              </w:rPr>
              <w:t>1625,2</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rPr>
                <w:b/>
              </w:rPr>
            </w:pPr>
            <w:r w:rsidRPr="009B1F0E">
              <w:rPr>
                <w:b/>
              </w:rPr>
              <w:t>1446,7</w:t>
            </w:r>
          </w:p>
        </w:tc>
        <w:tc>
          <w:tcPr>
            <w:tcW w:w="44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rPr>
                <w:b/>
              </w:rPr>
            </w:pPr>
            <w:r w:rsidRPr="009B1F0E">
              <w:rPr>
                <w:b/>
              </w:rPr>
              <w:t>5357,1</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rPr>
                <w:b/>
              </w:rPr>
            </w:pPr>
            <w:r>
              <w:rPr>
                <w:b/>
              </w:rPr>
              <w:t>6730,7</w:t>
            </w:r>
          </w:p>
        </w:tc>
        <w:tc>
          <w:tcPr>
            <w:tcW w:w="357"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rPr>
                <w:b/>
              </w:rPr>
            </w:pPr>
            <w:r w:rsidRPr="009B1F0E">
              <w:rPr>
                <w:b/>
              </w:rPr>
              <w:t>20346,9</w:t>
            </w:r>
          </w:p>
        </w:tc>
      </w:tr>
      <w:tr w:rsidR="00624B88" w:rsidRPr="009B1F0E" w:rsidTr="00624B88">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rPr>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r>
              <w:t>3986,5</w:t>
            </w:r>
          </w:p>
        </w:tc>
        <w:tc>
          <w:tcPr>
            <w:tcW w:w="53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r w:rsidRPr="009B1F0E">
              <w:t>1625,2</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r w:rsidRPr="009B1F0E">
              <w:t>1446,7</w:t>
            </w:r>
          </w:p>
        </w:tc>
        <w:tc>
          <w:tcPr>
            <w:tcW w:w="44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r w:rsidRPr="009B1F0E">
              <w:t>5357,1</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r>
              <w:t>6730,7</w:t>
            </w:r>
          </w:p>
        </w:tc>
        <w:tc>
          <w:tcPr>
            <w:tcW w:w="357"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r w:rsidRPr="009B1F0E">
              <w:t>19146,2</w:t>
            </w:r>
          </w:p>
        </w:tc>
      </w:tr>
      <w:tr w:rsidR="00624B88" w:rsidRPr="009B1F0E" w:rsidTr="00624B88">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rPr>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r w:rsidRPr="009B1F0E">
              <w:t>0</w:t>
            </w:r>
          </w:p>
        </w:tc>
      </w:tr>
      <w:tr w:rsidR="00624B88" w:rsidRPr="009B1F0E" w:rsidTr="00624B88">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rPr>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r w:rsidRPr="009B1F0E">
              <w:t>552,5</w:t>
            </w:r>
          </w:p>
        </w:tc>
        <w:tc>
          <w:tcPr>
            <w:tcW w:w="53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r w:rsidRPr="009B1F0E">
              <w:t>552,5</w:t>
            </w:r>
          </w:p>
        </w:tc>
      </w:tr>
      <w:tr w:rsidR="00624B88" w:rsidRPr="009B1F0E" w:rsidTr="00624B88">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rPr>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r w:rsidRPr="009B1F0E">
              <w:t>648,2</w:t>
            </w:r>
          </w:p>
        </w:tc>
        <w:tc>
          <w:tcPr>
            <w:tcW w:w="53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p>
        </w:tc>
        <w:tc>
          <w:tcPr>
            <w:tcW w:w="44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p>
        </w:tc>
        <w:tc>
          <w:tcPr>
            <w:tcW w:w="357"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r w:rsidRPr="009B1F0E">
              <w:t>648,2</w:t>
            </w:r>
          </w:p>
        </w:tc>
      </w:tr>
      <w:tr w:rsidR="00624B88" w:rsidRPr="009B1F0E" w:rsidTr="00624B88">
        <w:trPr>
          <w:trHeight w:val="306"/>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rPr>
                <w:u w:val="single"/>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r w:rsidRPr="009B1F0E">
              <w:t>0</w:t>
            </w:r>
          </w:p>
        </w:tc>
      </w:tr>
      <w:tr w:rsidR="00624B88" w:rsidRPr="009B1F0E" w:rsidTr="00624B88">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rPr>
                <w:b/>
                <w:u w:val="single"/>
              </w:rPr>
            </w:pPr>
            <w:r w:rsidRPr="009B1F0E">
              <w:rPr>
                <w:b/>
                <w:u w:val="single"/>
              </w:rPr>
              <w:t>Основное мероприятие 6.1.</w:t>
            </w:r>
          </w:p>
          <w:p w:rsidR="00624B88" w:rsidRPr="009B1F0E" w:rsidRDefault="00624B88" w:rsidP="00624B88">
            <w:pPr>
              <w:widowControl w:val="0"/>
              <w:autoSpaceDE w:val="0"/>
              <w:autoSpaceDN w:val="0"/>
              <w:adjustRightInd w:val="0"/>
            </w:pPr>
            <w:r w:rsidRPr="009B1F0E">
              <w:t xml:space="preserve">«Расходы ,направленные на организацию досуга и обеспечение жителей услугами организаций культуры, организация библиотечного </w:t>
            </w:r>
            <w:r w:rsidRPr="009B1F0E">
              <w:lastRenderedPageBreak/>
              <w:t>обслуживания»</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r w:rsidRPr="009B1F0E">
              <w:lastRenderedPageBreak/>
              <w:t xml:space="preserve">МКУК «КДЦ с.Бадар» </w:t>
            </w:r>
          </w:p>
          <w:p w:rsidR="00624B88" w:rsidRPr="009B1F0E" w:rsidRDefault="00624B88" w:rsidP="00624B88">
            <w:pPr>
              <w:widowControl w:val="0"/>
              <w:autoSpaceDE w:val="0"/>
              <w:autoSpaceDN w:val="0"/>
              <w:adjustRightInd w:val="0"/>
            </w:pPr>
            <w:r w:rsidRPr="009B1F0E">
              <w:t>МКУК «КДЦ п.Евдокимовский.</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4" w:lineRule="atLeast"/>
              <w:jc w:val="center"/>
            </w:pPr>
            <w:r w:rsidRPr="009B1F0E">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4" w:lineRule="atLeast"/>
              <w:jc w:val="center"/>
              <w:rPr>
                <w:b/>
              </w:rPr>
            </w:pPr>
            <w:r>
              <w:rPr>
                <w:b/>
              </w:rPr>
              <w:t>5187,2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4" w:lineRule="atLeast"/>
              <w:jc w:val="center"/>
              <w:rPr>
                <w:b/>
              </w:rPr>
            </w:pPr>
            <w:r w:rsidRPr="009B1F0E">
              <w:rPr>
                <w:b/>
              </w:rPr>
              <w:t>1625,2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4" w:lineRule="atLeast"/>
              <w:jc w:val="center"/>
              <w:rPr>
                <w:b/>
              </w:rPr>
            </w:pPr>
            <w:r w:rsidRPr="009B1F0E">
              <w:rPr>
                <w:b/>
              </w:rPr>
              <w:t>1446,7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4" w:lineRule="atLeast"/>
              <w:jc w:val="center"/>
              <w:rPr>
                <w:b/>
              </w:rPr>
            </w:pPr>
            <w:r w:rsidRPr="009B1F0E">
              <w:rPr>
                <w:b/>
              </w:rPr>
              <w:t>5169,6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4" w:lineRule="atLeast"/>
              <w:jc w:val="center"/>
              <w:rPr>
                <w:b/>
              </w:rPr>
            </w:pPr>
            <w:r>
              <w:rPr>
                <w:b/>
              </w:rPr>
              <w:t>6543,2</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4" w:lineRule="atLeast"/>
              <w:jc w:val="center"/>
              <w:rPr>
                <w:b/>
              </w:rPr>
            </w:pPr>
            <w:r w:rsidRPr="009B1F0E">
              <w:rPr>
                <w:b/>
              </w:rPr>
              <w:t>19971,9</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4"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4" w:lineRule="atLeast"/>
              <w:jc w:val="center"/>
            </w:pPr>
            <w:r>
              <w:t>3986,5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4" w:lineRule="atLeast"/>
              <w:jc w:val="center"/>
            </w:pPr>
            <w:r w:rsidRPr="009B1F0E">
              <w:t>1625,2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4" w:lineRule="atLeast"/>
              <w:jc w:val="center"/>
            </w:pPr>
            <w:r w:rsidRPr="009B1F0E">
              <w:t>1446,7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4" w:lineRule="atLeast"/>
              <w:jc w:val="center"/>
            </w:pPr>
            <w:r w:rsidRPr="009B1F0E">
              <w:t>5169,6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4" w:lineRule="atLeast"/>
              <w:jc w:val="center"/>
            </w:pPr>
            <w:r>
              <w:t>6543,2</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4" w:lineRule="atLeast"/>
              <w:jc w:val="center"/>
            </w:pPr>
            <w:r w:rsidRPr="009B1F0E">
              <w:t>18771,2</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4"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4"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4"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552,5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552,5</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4"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648,2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648,2</w:t>
            </w:r>
          </w:p>
        </w:tc>
      </w:tr>
      <w:tr w:rsidR="00624B88" w:rsidRPr="009B1F0E" w:rsidTr="00624B88">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4"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r>
      <w:tr w:rsidR="00624B88" w:rsidRPr="009B1F0E" w:rsidTr="00624B88">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rPr>
                <w:b/>
              </w:rPr>
            </w:pPr>
            <w:r w:rsidRPr="009B1F0E">
              <w:rPr>
                <w:b/>
                <w:u w:val="single"/>
              </w:rPr>
              <w:t>Основное мероприятие. 6.2.</w:t>
            </w:r>
          </w:p>
          <w:p w:rsidR="00624B88" w:rsidRPr="009B1F0E" w:rsidRDefault="00624B88" w:rsidP="00624B88">
            <w:pPr>
              <w:widowControl w:val="0"/>
              <w:autoSpaceDE w:val="0"/>
              <w:autoSpaceDN w:val="0"/>
              <w:adjustRightInd w:val="0"/>
            </w:pPr>
            <w:r w:rsidRPr="009B1F0E">
              <w:t>«Обеспечение условий для развития на территории сельского поселения физической культуры и массового спорта»</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pPr>
            <w:r w:rsidRPr="009B1F0E">
              <w:t>МКУК «КДЦ с.Бадар»</w:t>
            </w:r>
          </w:p>
          <w:p w:rsidR="00624B88" w:rsidRPr="009B1F0E" w:rsidRDefault="00624B88" w:rsidP="00624B88">
            <w:pPr>
              <w:widowControl w:val="0"/>
              <w:autoSpaceDE w:val="0"/>
              <w:autoSpaceDN w:val="0"/>
              <w:adjustRightInd w:val="0"/>
            </w:pPr>
            <w:r w:rsidRPr="009B1F0E">
              <w:t xml:space="preserve"> МКУК «КДЦ п.Евдокимовский» </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4" w:lineRule="atLeast"/>
              <w:jc w:val="center"/>
            </w:pPr>
            <w:r w:rsidRPr="009B1F0E">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4" w:lineRule="atLeast"/>
              <w:jc w:val="center"/>
              <w:rPr>
                <w:b/>
              </w:rPr>
            </w:pPr>
            <w:r w:rsidRPr="009B1F0E">
              <w:rPr>
                <w:b/>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4" w:lineRule="atLeast"/>
              <w:jc w:val="center"/>
              <w:rPr>
                <w:b/>
              </w:rPr>
            </w:pPr>
            <w:r w:rsidRPr="009B1F0E">
              <w:rPr>
                <w:b/>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4" w:lineRule="atLeast"/>
              <w:jc w:val="center"/>
              <w:rPr>
                <w:b/>
              </w:rPr>
            </w:pPr>
            <w:r w:rsidRPr="009B1F0E">
              <w:rPr>
                <w:b/>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4" w:lineRule="atLeast"/>
              <w:jc w:val="center"/>
              <w:rPr>
                <w:b/>
              </w:rPr>
            </w:pPr>
            <w:r w:rsidRPr="009B1F0E">
              <w:rPr>
                <w:b/>
              </w:rPr>
              <w:t>187,5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rPr>
                <w:b/>
              </w:rPr>
            </w:pPr>
            <w:r w:rsidRPr="009B1F0E">
              <w:rPr>
                <w:b/>
              </w:rPr>
              <w:t>187,5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rPr>
                <w:b/>
              </w:rPr>
            </w:pPr>
            <w:r w:rsidRPr="009B1F0E">
              <w:rPr>
                <w:b/>
              </w:rPr>
              <w:t>375,0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4"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4"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4"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4"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4" w:lineRule="atLeast"/>
              <w:jc w:val="center"/>
            </w:pPr>
            <w:r w:rsidRPr="009B1F0E">
              <w:t>187,5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187,5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375,0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4"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4"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4"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4"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r>
      <w:tr w:rsidR="00624B88" w:rsidRPr="009B1F0E" w:rsidTr="00624B88">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4"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r>
    </w:tbl>
    <w:p w:rsidR="00624B88" w:rsidRPr="009B1F0E" w:rsidRDefault="00624B88" w:rsidP="00624B88">
      <w:pPr>
        <w:widowControl w:val="0"/>
        <w:autoSpaceDE w:val="0"/>
        <w:autoSpaceDN w:val="0"/>
        <w:adjustRightInd w:val="0"/>
        <w:jc w:val="right"/>
      </w:pPr>
    </w:p>
    <w:p w:rsidR="00624B88" w:rsidRDefault="00624B88" w:rsidP="00624B88">
      <w:pPr>
        <w:widowControl w:val="0"/>
        <w:autoSpaceDE w:val="0"/>
        <w:autoSpaceDN w:val="0"/>
        <w:adjustRightInd w:val="0"/>
        <w:jc w:val="right"/>
      </w:pPr>
    </w:p>
    <w:p w:rsidR="00624B88" w:rsidRDefault="00624B88" w:rsidP="00624B88">
      <w:pPr>
        <w:widowControl w:val="0"/>
        <w:autoSpaceDE w:val="0"/>
        <w:autoSpaceDN w:val="0"/>
        <w:adjustRightInd w:val="0"/>
      </w:pPr>
    </w:p>
    <w:p w:rsidR="00624B88" w:rsidRDefault="00624B88" w:rsidP="00624B88">
      <w:pPr>
        <w:widowControl w:val="0"/>
        <w:autoSpaceDE w:val="0"/>
        <w:autoSpaceDN w:val="0"/>
        <w:adjustRightInd w:val="0"/>
        <w:jc w:val="right"/>
      </w:pPr>
    </w:p>
    <w:p w:rsidR="00624B88" w:rsidRDefault="00624B88" w:rsidP="00624B88">
      <w:pPr>
        <w:widowControl w:val="0"/>
        <w:autoSpaceDE w:val="0"/>
        <w:autoSpaceDN w:val="0"/>
        <w:adjustRightInd w:val="0"/>
        <w:jc w:val="right"/>
      </w:pPr>
    </w:p>
    <w:p w:rsidR="00624B88" w:rsidRDefault="00624B88" w:rsidP="00624B88">
      <w:pPr>
        <w:widowControl w:val="0"/>
        <w:autoSpaceDE w:val="0"/>
        <w:autoSpaceDN w:val="0"/>
        <w:adjustRightInd w:val="0"/>
        <w:rPr>
          <w:sz w:val="28"/>
          <w:szCs w:val="28"/>
        </w:rPr>
      </w:pPr>
    </w:p>
    <w:p w:rsidR="00624B88" w:rsidRDefault="00624B88" w:rsidP="00624B88">
      <w:pPr>
        <w:widowControl w:val="0"/>
        <w:autoSpaceDE w:val="0"/>
        <w:autoSpaceDN w:val="0"/>
        <w:adjustRightInd w:val="0"/>
        <w:rPr>
          <w:sz w:val="28"/>
          <w:szCs w:val="28"/>
        </w:rPr>
      </w:pPr>
    </w:p>
    <w:p w:rsidR="00624B88" w:rsidRDefault="00624B88" w:rsidP="00624B88">
      <w:pPr>
        <w:widowControl w:val="0"/>
        <w:autoSpaceDE w:val="0"/>
        <w:autoSpaceDN w:val="0"/>
        <w:adjustRightInd w:val="0"/>
        <w:rPr>
          <w:sz w:val="28"/>
          <w:szCs w:val="28"/>
        </w:rPr>
      </w:pPr>
    </w:p>
    <w:p w:rsidR="00624B88" w:rsidRDefault="00624B88" w:rsidP="00624B88">
      <w:pPr>
        <w:widowControl w:val="0"/>
        <w:autoSpaceDE w:val="0"/>
        <w:autoSpaceDN w:val="0"/>
        <w:adjustRightInd w:val="0"/>
        <w:rPr>
          <w:sz w:val="28"/>
          <w:szCs w:val="28"/>
        </w:rPr>
      </w:pPr>
    </w:p>
    <w:p w:rsidR="00624B88" w:rsidRDefault="00624B88" w:rsidP="00624B88">
      <w:pPr>
        <w:widowControl w:val="0"/>
        <w:autoSpaceDE w:val="0"/>
        <w:autoSpaceDN w:val="0"/>
        <w:adjustRightInd w:val="0"/>
        <w:rPr>
          <w:sz w:val="28"/>
          <w:szCs w:val="28"/>
        </w:rPr>
      </w:pPr>
    </w:p>
    <w:p w:rsidR="00624B88" w:rsidRDefault="00624B88" w:rsidP="00624B88">
      <w:pPr>
        <w:widowControl w:val="0"/>
        <w:autoSpaceDE w:val="0"/>
        <w:autoSpaceDN w:val="0"/>
        <w:adjustRightInd w:val="0"/>
        <w:rPr>
          <w:sz w:val="28"/>
          <w:szCs w:val="28"/>
        </w:rPr>
      </w:pPr>
    </w:p>
    <w:p w:rsidR="00624B88" w:rsidRDefault="00624B88" w:rsidP="00624B88">
      <w:pPr>
        <w:widowControl w:val="0"/>
        <w:autoSpaceDE w:val="0"/>
        <w:autoSpaceDN w:val="0"/>
        <w:adjustRightInd w:val="0"/>
        <w:rPr>
          <w:sz w:val="28"/>
          <w:szCs w:val="28"/>
        </w:rPr>
      </w:pPr>
    </w:p>
    <w:p w:rsidR="00624B88" w:rsidRDefault="00624B88" w:rsidP="00624B88">
      <w:pPr>
        <w:widowControl w:val="0"/>
        <w:autoSpaceDE w:val="0"/>
        <w:autoSpaceDN w:val="0"/>
        <w:adjustRightInd w:val="0"/>
        <w:rPr>
          <w:sz w:val="28"/>
          <w:szCs w:val="28"/>
        </w:rPr>
      </w:pPr>
    </w:p>
    <w:p w:rsidR="00624B88" w:rsidRDefault="00624B88" w:rsidP="00624B88">
      <w:pPr>
        <w:widowControl w:val="0"/>
        <w:autoSpaceDE w:val="0"/>
        <w:autoSpaceDN w:val="0"/>
        <w:adjustRightInd w:val="0"/>
        <w:rPr>
          <w:sz w:val="28"/>
          <w:szCs w:val="28"/>
        </w:rPr>
      </w:pPr>
    </w:p>
    <w:p w:rsidR="00624B88" w:rsidRDefault="00624B88" w:rsidP="00624B88">
      <w:pPr>
        <w:widowControl w:val="0"/>
        <w:autoSpaceDE w:val="0"/>
        <w:autoSpaceDN w:val="0"/>
        <w:adjustRightInd w:val="0"/>
        <w:rPr>
          <w:sz w:val="28"/>
          <w:szCs w:val="28"/>
        </w:rPr>
      </w:pPr>
    </w:p>
    <w:p w:rsidR="00624B88" w:rsidRDefault="00624B88" w:rsidP="00624B88">
      <w:pPr>
        <w:widowControl w:val="0"/>
        <w:autoSpaceDE w:val="0"/>
        <w:autoSpaceDN w:val="0"/>
        <w:adjustRightInd w:val="0"/>
        <w:rPr>
          <w:sz w:val="28"/>
          <w:szCs w:val="28"/>
        </w:rPr>
      </w:pPr>
    </w:p>
    <w:p w:rsidR="00624B88" w:rsidRPr="0002437E" w:rsidRDefault="00624B88" w:rsidP="00624B88">
      <w:pPr>
        <w:widowControl w:val="0"/>
        <w:autoSpaceDE w:val="0"/>
        <w:autoSpaceDN w:val="0"/>
        <w:adjustRightInd w:val="0"/>
        <w:rPr>
          <w:sz w:val="28"/>
          <w:szCs w:val="28"/>
        </w:rPr>
      </w:pPr>
      <w:r w:rsidRPr="0002437E">
        <w:rPr>
          <w:sz w:val="28"/>
          <w:szCs w:val="28"/>
        </w:rPr>
        <w:lastRenderedPageBreak/>
        <w:t>1.</w:t>
      </w:r>
      <w:proofErr w:type="gramStart"/>
      <w:r w:rsidRPr="0002437E">
        <w:rPr>
          <w:sz w:val="28"/>
          <w:szCs w:val="28"/>
        </w:rPr>
        <w:t>3.Приложение</w:t>
      </w:r>
      <w:proofErr w:type="gramEnd"/>
      <w:r w:rsidRPr="0002437E">
        <w:rPr>
          <w:sz w:val="28"/>
          <w:szCs w:val="28"/>
        </w:rPr>
        <w:t xml:space="preserve"> №4, к муниципальной программе изложить в следующей редакции :</w:t>
      </w:r>
    </w:p>
    <w:p w:rsidR="00624B88" w:rsidRDefault="00624B88" w:rsidP="00624B88">
      <w:pPr>
        <w:widowControl w:val="0"/>
        <w:autoSpaceDE w:val="0"/>
        <w:autoSpaceDN w:val="0"/>
        <w:adjustRightInd w:val="0"/>
      </w:pPr>
    </w:p>
    <w:p w:rsidR="00624B88" w:rsidRPr="009B1F0E" w:rsidRDefault="00624B88" w:rsidP="00624B88">
      <w:pPr>
        <w:widowControl w:val="0"/>
        <w:autoSpaceDE w:val="0"/>
        <w:autoSpaceDN w:val="0"/>
        <w:adjustRightInd w:val="0"/>
      </w:pPr>
    </w:p>
    <w:p w:rsidR="00624B88" w:rsidRPr="005A2A39" w:rsidRDefault="00624B88" w:rsidP="00624B88">
      <w:pPr>
        <w:widowControl w:val="0"/>
        <w:autoSpaceDE w:val="0"/>
        <w:autoSpaceDN w:val="0"/>
        <w:adjustRightInd w:val="0"/>
        <w:jc w:val="right"/>
      </w:pPr>
      <w:r>
        <w:t>Приложение №4</w:t>
      </w:r>
    </w:p>
    <w:p w:rsidR="00624B88" w:rsidRPr="005A2A39" w:rsidRDefault="00624B88" w:rsidP="00624B88">
      <w:pPr>
        <w:widowControl w:val="0"/>
        <w:autoSpaceDE w:val="0"/>
        <w:autoSpaceDN w:val="0"/>
        <w:adjustRightInd w:val="0"/>
        <w:jc w:val="right"/>
      </w:pPr>
      <w:r w:rsidRPr="005A2A39">
        <w:t xml:space="preserve"> к муниципальной программе </w:t>
      </w:r>
    </w:p>
    <w:p w:rsidR="00624B88" w:rsidRPr="003E2312" w:rsidRDefault="00624B88" w:rsidP="00624B88">
      <w:pPr>
        <w:pStyle w:val="ConsPlusNonformat"/>
        <w:ind w:firstLine="709"/>
        <w:jc w:val="right"/>
        <w:rPr>
          <w:rFonts w:ascii="Times New Roman" w:hAnsi="Times New Roman" w:cs="Times New Roman"/>
          <w:sz w:val="24"/>
          <w:szCs w:val="24"/>
        </w:rPr>
      </w:pPr>
      <w:r w:rsidRPr="003E2312">
        <w:rPr>
          <w:rFonts w:ascii="Times New Roman" w:hAnsi="Times New Roman" w:cs="Times New Roman"/>
          <w:b/>
          <w:sz w:val="24"/>
          <w:szCs w:val="24"/>
        </w:rPr>
        <w:t>«</w:t>
      </w:r>
      <w:r w:rsidRPr="003E2312">
        <w:rPr>
          <w:rFonts w:ascii="Times New Roman" w:hAnsi="Times New Roman" w:cs="Times New Roman"/>
          <w:sz w:val="24"/>
          <w:szCs w:val="24"/>
        </w:rPr>
        <w:t xml:space="preserve">Социально-экономическое развитие </w:t>
      </w:r>
    </w:p>
    <w:p w:rsidR="00624B88" w:rsidRDefault="00624B88" w:rsidP="00624B88">
      <w:pPr>
        <w:widowControl w:val="0"/>
        <w:autoSpaceDE w:val="0"/>
        <w:autoSpaceDN w:val="0"/>
        <w:adjustRightInd w:val="0"/>
        <w:jc w:val="right"/>
      </w:pPr>
      <w:r w:rsidRPr="003E2312">
        <w:t>территории сельского поселения»</w:t>
      </w:r>
      <w:r>
        <w:t xml:space="preserve"> </w:t>
      </w:r>
      <w:r w:rsidRPr="003E2312">
        <w:t>на 2018-2022гг</w:t>
      </w:r>
    </w:p>
    <w:p w:rsidR="00624B88" w:rsidRPr="005A2A39" w:rsidRDefault="00624B88" w:rsidP="00624B88">
      <w:pPr>
        <w:widowControl w:val="0"/>
        <w:autoSpaceDE w:val="0"/>
        <w:autoSpaceDN w:val="0"/>
        <w:adjustRightInd w:val="0"/>
        <w:ind w:firstLine="709"/>
        <w:jc w:val="center"/>
        <w:outlineLvl w:val="3"/>
        <w:rPr>
          <w:b/>
        </w:rPr>
      </w:pPr>
      <w:r>
        <w:rPr>
          <w:b/>
        </w:rPr>
        <w:t>ПРОГНОЗНАЯ (СПРАВОЧНАЯ) ОЦЕНКА РЕСУРСНОГО ОБЕСПЕЧЕНИЯ РЕАЛИЗАЦИИ</w:t>
      </w:r>
      <w:r w:rsidRPr="005A2A39">
        <w:rPr>
          <w:b/>
        </w:rPr>
        <w:t xml:space="preserve"> </w:t>
      </w:r>
    </w:p>
    <w:p w:rsidR="00624B88" w:rsidRPr="003E2312" w:rsidRDefault="00624B88" w:rsidP="00624B88">
      <w:pPr>
        <w:widowControl w:val="0"/>
        <w:autoSpaceDE w:val="0"/>
        <w:autoSpaceDN w:val="0"/>
        <w:adjustRightInd w:val="0"/>
        <w:ind w:firstLine="709"/>
        <w:jc w:val="center"/>
        <w:outlineLvl w:val="3"/>
        <w:rPr>
          <w:u w:val="single"/>
        </w:rPr>
      </w:pPr>
      <w:r w:rsidRPr="005A2A39">
        <w:t xml:space="preserve">муниципальной программы </w:t>
      </w:r>
      <w:r w:rsidRPr="003E2312">
        <w:rPr>
          <w:b/>
          <w:u w:val="single"/>
        </w:rPr>
        <w:t>«Социально-экономическое развитие территории сельского поселения» 2018-2022гг»</w:t>
      </w:r>
      <w:r w:rsidRPr="003E2312">
        <w:rPr>
          <w:u w:val="single"/>
        </w:rPr>
        <w:t xml:space="preserve"> </w:t>
      </w:r>
    </w:p>
    <w:p w:rsidR="00624B88" w:rsidRDefault="00624B88" w:rsidP="00624B88">
      <w:pPr>
        <w:widowControl w:val="0"/>
        <w:autoSpaceDE w:val="0"/>
        <w:autoSpaceDN w:val="0"/>
        <w:adjustRightInd w:val="0"/>
        <w:ind w:firstLine="709"/>
        <w:jc w:val="center"/>
        <w:outlineLvl w:val="3"/>
        <w:rPr>
          <w:u w:val="single"/>
        </w:rPr>
      </w:pPr>
      <w:r>
        <w:rPr>
          <w:u w:val="single"/>
        </w:rPr>
        <w:t>за счет всех источников финансирования</w:t>
      </w:r>
    </w:p>
    <w:p w:rsidR="00624B88" w:rsidRDefault="00624B88" w:rsidP="00624B88">
      <w:pPr>
        <w:widowControl w:val="0"/>
        <w:autoSpaceDE w:val="0"/>
        <w:autoSpaceDN w:val="0"/>
        <w:adjustRightInd w:val="0"/>
        <w:jc w:val="right"/>
      </w:pPr>
    </w:p>
    <w:tbl>
      <w:tblPr>
        <w:tblW w:w="15876" w:type="dxa"/>
        <w:tblInd w:w="204" w:type="dxa"/>
        <w:tblLayout w:type="fixed"/>
        <w:tblCellMar>
          <w:top w:w="75" w:type="dxa"/>
          <w:left w:w="0" w:type="dxa"/>
          <w:bottom w:w="75" w:type="dxa"/>
          <w:right w:w="0" w:type="dxa"/>
        </w:tblCellMar>
        <w:tblLook w:val="0000" w:firstRow="0" w:lastRow="0" w:firstColumn="0" w:lastColumn="0" w:noHBand="0" w:noVBand="0"/>
      </w:tblPr>
      <w:tblGrid>
        <w:gridCol w:w="3402"/>
        <w:gridCol w:w="1843"/>
        <w:gridCol w:w="2268"/>
        <w:gridCol w:w="1559"/>
        <w:gridCol w:w="1702"/>
        <w:gridCol w:w="1276"/>
        <w:gridCol w:w="1416"/>
        <w:gridCol w:w="1276"/>
        <w:gridCol w:w="1134"/>
      </w:tblGrid>
      <w:tr w:rsidR="00624B88" w:rsidRPr="009B1F0E" w:rsidTr="00624B88">
        <w:trPr>
          <w:trHeight w:val="83"/>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216" w:lineRule="auto"/>
              <w:jc w:val="center"/>
            </w:pPr>
            <w:r w:rsidRPr="009B1F0E">
              <w:t>Наименование программы, подпрограммы, основного мероприятия, мероприятия</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216" w:lineRule="auto"/>
              <w:jc w:val="center"/>
            </w:pPr>
            <w:r w:rsidRPr="009B1F0E">
              <w:t>Ответственный исполнитель, соисполнители, участники</w:t>
            </w:r>
          </w:p>
        </w:tc>
        <w:tc>
          <w:tcPr>
            <w:tcW w:w="71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216" w:lineRule="auto"/>
              <w:jc w:val="center"/>
            </w:pPr>
            <w:r w:rsidRPr="009B1F0E">
              <w:t>Источники финансирования</w:t>
            </w:r>
          </w:p>
        </w:tc>
        <w:tc>
          <w:tcPr>
            <w:tcW w:w="2634"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jc w:val="center"/>
            </w:pPr>
            <w:r w:rsidRPr="009B1F0E">
              <w:t>Расходы (тыс. руб.), годы</w:t>
            </w:r>
          </w:p>
        </w:tc>
      </w:tr>
      <w:tr w:rsidR="00624B88" w:rsidRPr="009B1F0E" w:rsidTr="00624B88">
        <w:trPr>
          <w:trHeight w:val="329"/>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pBdr>
                <w:top w:val="single" w:sz="6" w:space="0" w:color="auto"/>
              </w:pBdr>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pBdr>
                <w:top w:val="single" w:sz="6" w:space="0" w:color="auto"/>
              </w:pBdr>
              <w:autoSpaceDE w:val="0"/>
              <w:autoSpaceDN w:val="0"/>
              <w:adjustRightInd w:val="0"/>
            </w:pPr>
          </w:p>
        </w:tc>
        <w:tc>
          <w:tcPr>
            <w:tcW w:w="71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pBdr>
                <w:top w:val="single" w:sz="6" w:space="0" w:color="auto"/>
              </w:pBdr>
              <w:autoSpaceDE w:val="0"/>
              <w:autoSpaceDN w:val="0"/>
              <w:adjustRightInd w:val="0"/>
            </w:pP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jc w:val="center"/>
            </w:pPr>
            <w:r w:rsidRPr="009B1F0E">
              <w:t>2018г</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jc w:val="center"/>
            </w:pPr>
            <w:r w:rsidRPr="009B1F0E">
              <w:t>2019г</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jc w:val="center"/>
            </w:pPr>
            <w:r w:rsidRPr="009B1F0E">
              <w:t>2020г</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jc w:val="center"/>
            </w:pPr>
            <w:r w:rsidRPr="009B1F0E">
              <w:t>2021г</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jc w:val="center"/>
            </w:pPr>
            <w:r w:rsidRPr="009B1F0E">
              <w:t>2022г</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jc w:val="center"/>
            </w:pPr>
            <w:r w:rsidRPr="009B1F0E">
              <w:t>всего</w:t>
            </w:r>
          </w:p>
        </w:tc>
      </w:tr>
      <w:tr w:rsidR="00624B88" w:rsidRPr="009B1F0E" w:rsidTr="00624B88">
        <w:trPr>
          <w:trHeight w:val="12"/>
        </w:trPr>
        <w:tc>
          <w:tcPr>
            <w:tcW w:w="10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jc w:val="center"/>
            </w:pPr>
            <w:r w:rsidRPr="009B1F0E">
              <w:t>1</w:t>
            </w:r>
          </w:p>
        </w:tc>
        <w:tc>
          <w:tcPr>
            <w:tcW w:w="5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jc w:val="center"/>
            </w:pPr>
            <w:r w:rsidRPr="009B1F0E">
              <w:t>2</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jc w:val="center"/>
            </w:pPr>
            <w:r w:rsidRPr="009B1F0E">
              <w:t>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jc w:val="center"/>
            </w:pPr>
            <w:r w:rsidRPr="009B1F0E">
              <w:t>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jc w:val="center"/>
            </w:pPr>
            <w:r w:rsidRPr="009B1F0E">
              <w:t>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jc w:val="center"/>
            </w:pPr>
            <w:r w:rsidRPr="009B1F0E">
              <w:t>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jc w:val="center"/>
            </w:pPr>
            <w:r w:rsidRPr="009B1F0E">
              <w:t>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jc w:val="center"/>
            </w:pPr>
            <w:r w:rsidRPr="009B1F0E">
              <w:t>8</w:t>
            </w:r>
          </w:p>
        </w:tc>
      </w:tr>
      <w:tr w:rsidR="00624B88" w:rsidRPr="009B1F0E" w:rsidTr="00624B88">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ind w:left="934" w:hanging="934"/>
              <w:rPr>
                <w:b/>
              </w:rPr>
            </w:pPr>
            <w:r w:rsidRPr="009B1F0E">
              <w:rPr>
                <w:b/>
              </w:rPr>
              <w:t>Программа</w:t>
            </w:r>
          </w:p>
          <w:p w:rsidR="00624B88" w:rsidRPr="009B1F0E" w:rsidRDefault="00624B88" w:rsidP="00624B88">
            <w:pPr>
              <w:widowControl w:val="0"/>
              <w:autoSpaceDE w:val="0"/>
              <w:autoSpaceDN w:val="0"/>
              <w:adjustRightInd w:val="0"/>
              <w:rPr>
                <w:b/>
              </w:rPr>
            </w:pPr>
            <w:r w:rsidRPr="009B1F0E">
              <w:rPr>
                <w:b/>
              </w:rPr>
              <w:t>«Социально-экономическое развитие территории сельского поселения» на 2018-2022гг.</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r w:rsidRPr="009B1F0E">
              <w:t xml:space="preserve"> 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rPr>
                <w:b/>
              </w:rPr>
            </w:pPr>
            <w:r w:rsidRPr="009B1F0E">
              <w:rPr>
                <w:b/>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jc w:val="center"/>
              <w:rPr>
                <w:b/>
              </w:rPr>
            </w:pPr>
            <w:r>
              <w:rPr>
                <w:b/>
              </w:rPr>
              <w:t>72553,7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jc w:val="center"/>
              <w:rPr>
                <w:b/>
              </w:rPr>
            </w:pPr>
            <w:r w:rsidRPr="009B1F0E">
              <w:rPr>
                <w:b/>
              </w:rPr>
              <w:t>8350,5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jc w:val="center"/>
              <w:rPr>
                <w:b/>
              </w:rPr>
            </w:pPr>
            <w:r w:rsidRPr="009B1F0E">
              <w:rPr>
                <w:b/>
              </w:rPr>
              <w:t>8199,5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jc w:val="center"/>
              <w:rPr>
                <w:b/>
              </w:rPr>
            </w:pPr>
            <w:r w:rsidRPr="009B1F0E">
              <w:rPr>
                <w:b/>
              </w:rPr>
              <w:t>13887,2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jc w:val="center"/>
              <w:rPr>
                <w:b/>
              </w:rPr>
            </w:pPr>
            <w:r>
              <w:rPr>
                <w:b/>
              </w:rPr>
              <w:t>15681,9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jc w:val="center"/>
              <w:rPr>
                <w:b/>
              </w:rPr>
            </w:pPr>
            <w:r w:rsidRPr="009B1F0E">
              <w:rPr>
                <w:b/>
              </w:rPr>
              <w:t>118672,8</w:t>
            </w:r>
          </w:p>
        </w:tc>
      </w:tr>
      <w:tr w:rsidR="00624B88" w:rsidRPr="009B1F0E" w:rsidTr="00624B88">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r w:rsidRPr="009B1F0E">
              <w:t>Местный бюджет (далее – 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jc w:val="center"/>
            </w:pPr>
            <w:r>
              <w:rPr>
                <w:b/>
              </w:rPr>
              <w:t>16408,6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jc w:val="center"/>
            </w:pPr>
            <w:r w:rsidRPr="009B1F0E">
              <w:rPr>
                <w:b/>
              </w:rPr>
              <w:t>8223,4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jc w:val="center"/>
            </w:pPr>
            <w:r w:rsidRPr="009B1F0E">
              <w:rPr>
                <w:b/>
              </w:rPr>
              <w:t>8067,5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jc w:val="center"/>
            </w:pPr>
            <w:r w:rsidRPr="009B1F0E">
              <w:rPr>
                <w:b/>
              </w:rPr>
              <w:t>13755,2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jc w:val="center"/>
            </w:pPr>
            <w:r>
              <w:rPr>
                <w:b/>
              </w:rPr>
              <w:t>15549,9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jc w:val="center"/>
            </w:pPr>
            <w:r w:rsidRPr="009B1F0E">
              <w:rPr>
                <w:b/>
              </w:rPr>
              <w:t>62004,6</w:t>
            </w:r>
          </w:p>
        </w:tc>
      </w:tr>
      <w:tr w:rsidR="00624B88" w:rsidRPr="009B1F0E" w:rsidTr="00624B88">
        <w:trPr>
          <w:trHeight w:val="559"/>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216" w:lineRule="auto"/>
            </w:pPr>
            <w:r w:rsidRPr="009B1F0E">
              <w:t xml:space="preserve">Средства районного бюджета, предусмотренные в местном бюджете (далее – РБ) – при наличии </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jc w:val="center"/>
            </w:pPr>
            <w:r w:rsidRPr="009B1F0E">
              <w:t>0</w:t>
            </w:r>
          </w:p>
        </w:tc>
      </w:tr>
      <w:tr w:rsidR="00624B88" w:rsidRPr="009B1F0E" w:rsidTr="00624B88">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pBdr>
                <w:top w:val="single" w:sz="6" w:space="0" w:color="auto"/>
              </w:pBdr>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pBdr>
                <w:top w:val="single" w:sz="6" w:space="0" w:color="auto"/>
              </w:pBdr>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216" w:lineRule="auto"/>
            </w:pPr>
            <w:r w:rsidRPr="009B1F0E">
              <w:t xml:space="preserve">Средства областного бюджета, предусмотренные в </w:t>
            </w:r>
            <w:r w:rsidRPr="009B1F0E">
              <w:lastRenderedPageBreak/>
              <w:t>местном бюджете (далее - ОБ) – при наличии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jc w:val="center"/>
            </w:pPr>
            <w:r w:rsidRPr="009B1F0E">
              <w:lastRenderedPageBreak/>
              <w:t>55371,8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jc w:val="center"/>
            </w:pPr>
            <w:r w:rsidRPr="009B1F0E">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jc w:val="center"/>
            </w:pPr>
            <w:r w:rsidRPr="009B1F0E">
              <w:t>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jc w:val="center"/>
            </w:pPr>
            <w:r w:rsidRPr="009B1F0E">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jc w:val="center"/>
            </w:pPr>
            <w:r w:rsidRPr="009B1F0E">
              <w:t>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jc w:val="center"/>
            </w:pPr>
            <w:r w:rsidRPr="009B1F0E">
              <w:t>55374,6</w:t>
            </w:r>
          </w:p>
        </w:tc>
      </w:tr>
      <w:tr w:rsidR="00624B88" w:rsidRPr="009B1F0E" w:rsidTr="00624B88">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pBdr>
                <w:top w:val="single" w:sz="6" w:space="0" w:color="auto"/>
              </w:pBdr>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pBdr>
                <w:top w:val="single" w:sz="6" w:space="0" w:color="auto"/>
              </w:pBdr>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216" w:lineRule="auto"/>
            </w:pPr>
            <w:r w:rsidRPr="009B1F0E">
              <w:t>Средства федерального бюджета, предусмотренные в местном бюджете (далее - ФБ) - при наличии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jc w:val="center"/>
            </w:pPr>
            <w:r w:rsidRPr="009B1F0E">
              <w:t>773,3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jc w:val="center"/>
            </w:pPr>
            <w:r w:rsidRPr="009B1F0E">
              <w:t>126,4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jc w:val="center"/>
            </w:pPr>
            <w:r w:rsidRPr="009B1F0E">
              <w:t>131,3</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jc w:val="center"/>
            </w:pPr>
            <w:r w:rsidRPr="009B1F0E">
              <w:t>131,3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jc w:val="center"/>
            </w:pPr>
            <w:r w:rsidRPr="009B1F0E">
              <w:t>131,3</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jc w:val="center"/>
            </w:pPr>
            <w:r w:rsidRPr="009B1F0E">
              <w:t>1293,6</w:t>
            </w:r>
          </w:p>
        </w:tc>
      </w:tr>
      <w:tr w:rsidR="00624B88" w:rsidRPr="009B1F0E" w:rsidTr="00624B88">
        <w:trPr>
          <w:trHeight w:val="853"/>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pBdr>
                <w:top w:val="single" w:sz="6" w:space="0" w:color="auto"/>
              </w:pBdr>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pBdr>
                <w:top w:val="single" w:sz="6" w:space="0" w:color="auto"/>
              </w:pBdr>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216" w:lineRule="auto"/>
            </w:pPr>
            <w:r w:rsidRPr="009B1F0E">
              <w:t>Иные источники, предусмотренные в местном бюджете (далее - ИИ) - при наличии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jc w:val="center"/>
            </w:pPr>
            <w:r w:rsidRPr="009B1F0E">
              <w:t>0</w:t>
            </w:r>
          </w:p>
        </w:tc>
      </w:tr>
      <w:tr w:rsidR="00624B88" w:rsidRPr="009B1F0E" w:rsidTr="00624B88">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rPr>
                <w:b/>
              </w:rPr>
            </w:pPr>
            <w:r w:rsidRPr="009B1F0E">
              <w:rPr>
                <w:b/>
              </w:rPr>
              <w:t>Подпрограмма 1.</w:t>
            </w:r>
          </w:p>
          <w:p w:rsidR="00624B88" w:rsidRPr="009B1F0E" w:rsidRDefault="00624B88" w:rsidP="00624B88">
            <w:pPr>
              <w:widowControl w:val="0"/>
              <w:autoSpaceDE w:val="0"/>
              <w:autoSpaceDN w:val="0"/>
              <w:adjustRightInd w:val="0"/>
            </w:pPr>
            <w:r w:rsidRPr="009B1F0E">
              <w:rPr>
                <w:i/>
                <w:color w:val="000000"/>
              </w:rPr>
              <w:t>«</w:t>
            </w:r>
            <w:r w:rsidRPr="009B1F0E">
              <w:rPr>
                <w:b/>
              </w:rPr>
              <w:t>Обеспечение деятельности главы Евдокимовского сельского поселения и Администрации Евдокимовского сельского поселения»</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r w:rsidRPr="009B1F0E">
              <w:t>Администрация Евдокимовского</w:t>
            </w:r>
          </w:p>
          <w:p w:rsidR="00624B88" w:rsidRPr="009B1F0E" w:rsidRDefault="00624B88" w:rsidP="00624B88">
            <w:pPr>
              <w:widowControl w:val="0"/>
              <w:autoSpaceDE w:val="0"/>
              <w:autoSpaceDN w:val="0"/>
              <w:adjustRightInd w:val="0"/>
            </w:pPr>
            <w:r w:rsidRPr="009B1F0E">
              <w:t>сельского</w:t>
            </w:r>
          </w:p>
          <w:p w:rsidR="00624B88" w:rsidRPr="009B1F0E" w:rsidRDefault="00624B88" w:rsidP="00624B88">
            <w:pPr>
              <w:widowControl w:val="0"/>
              <w:autoSpaceDE w:val="0"/>
              <w:autoSpaceDN w:val="0"/>
              <w:adjustRightInd w:val="0"/>
            </w:pPr>
            <w:r w:rsidRPr="009B1F0E">
              <w:t>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b/>
              </w:rPr>
            </w:pPr>
            <w:r w:rsidRPr="009B1F0E">
              <w:rPr>
                <w:b/>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b/>
                <w:color w:val="000000" w:themeColor="text1"/>
              </w:rPr>
            </w:pPr>
            <w:r>
              <w:rPr>
                <w:b/>
                <w:color w:val="000000" w:themeColor="text1"/>
              </w:rPr>
              <w:t>7237,4</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ind w:left="284"/>
              <w:jc w:val="center"/>
              <w:rPr>
                <w:b/>
                <w:color w:val="000000" w:themeColor="text1"/>
              </w:rPr>
            </w:pPr>
            <w:r w:rsidRPr="009B1F0E">
              <w:rPr>
                <w:b/>
                <w:color w:val="000000" w:themeColor="text1"/>
              </w:rPr>
              <w:t>4797,3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b/>
                <w:color w:val="000000" w:themeColor="text1"/>
              </w:rPr>
            </w:pPr>
            <w:r w:rsidRPr="009B1F0E">
              <w:rPr>
                <w:b/>
                <w:color w:val="000000" w:themeColor="text1"/>
              </w:rPr>
              <w:t>4802,2</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ind w:left="284"/>
              <w:jc w:val="center"/>
              <w:rPr>
                <w:b/>
                <w:color w:val="000000" w:themeColor="text1"/>
              </w:rPr>
            </w:pPr>
            <w:r w:rsidRPr="009B1F0E">
              <w:rPr>
                <w:b/>
                <w:color w:val="000000" w:themeColor="text1"/>
              </w:rPr>
              <w:t>4907,8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ind w:left="-204"/>
              <w:jc w:val="center"/>
              <w:rPr>
                <w:b/>
                <w:color w:val="000000" w:themeColor="text1"/>
              </w:rPr>
            </w:pPr>
            <w:r>
              <w:rPr>
                <w:b/>
                <w:color w:val="000000" w:themeColor="text1"/>
              </w:rPr>
              <w:t>6030,7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b/>
                <w:color w:val="000000" w:themeColor="text1"/>
              </w:rPr>
            </w:pPr>
            <w:r w:rsidRPr="009B1F0E">
              <w:rPr>
                <w:b/>
                <w:color w:val="000000" w:themeColor="text1"/>
              </w:rPr>
              <w:t>27775,4</w:t>
            </w:r>
          </w:p>
        </w:tc>
      </w:tr>
      <w:tr w:rsidR="00624B88" w:rsidRPr="009B1F0E" w:rsidTr="00624B88">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color w:val="000000" w:themeColor="text1"/>
              </w:rPr>
            </w:pPr>
            <w:r>
              <w:rPr>
                <w:color w:val="000000" w:themeColor="text1"/>
              </w:rPr>
              <w:t>7111,6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color w:val="000000" w:themeColor="text1"/>
              </w:rPr>
            </w:pPr>
            <w:r w:rsidRPr="009B1F0E">
              <w:rPr>
                <w:color w:val="000000" w:themeColor="text1"/>
              </w:rPr>
              <w:t>4670,2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color w:val="000000" w:themeColor="text1"/>
              </w:rPr>
            </w:pPr>
            <w:r w:rsidRPr="009B1F0E">
              <w:rPr>
                <w:color w:val="000000" w:themeColor="text1"/>
              </w:rPr>
              <w:t>4670,2</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color w:val="000000" w:themeColor="text1"/>
              </w:rPr>
            </w:pPr>
            <w:r w:rsidRPr="009B1F0E">
              <w:rPr>
                <w:color w:val="000000" w:themeColor="text1"/>
              </w:rPr>
              <w:t>4775,8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color w:val="000000" w:themeColor="text1"/>
              </w:rPr>
            </w:pPr>
            <w:r>
              <w:rPr>
                <w:color w:val="000000" w:themeColor="text1"/>
              </w:rPr>
              <w:t>5898,7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color w:val="000000" w:themeColor="text1"/>
              </w:rPr>
            </w:pPr>
            <w:r w:rsidRPr="009B1F0E">
              <w:rPr>
                <w:color w:val="000000" w:themeColor="text1"/>
              </w:rPr>
              <w:t>27126,5</w:t>
            </w:r>
          </w:p>
        </w:tc>
      </w:tr>
      <w:tr w:rsidR="00624B88" w:rsidRPr="009B1F0E" w:rsidTr="00624B88">
        <w:trPr>
          <w:trHeight w:val="120"/>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pBdr>
                <w:top w:val="single" w:sz="6" w:space="0" w:color="auto"/>
              </w:pBdr>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pBdr>
                <w:top w:val="single" w:sz="6" w:space="0" w:color="auto"/>
              </w:pBdr>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3,5</w:t>
            </w:r>
          </w:p>
        </w:tc>
      </w:tr>
      <w:tr w:rsidR="00624B88" w:rsidRPr="009B1F0E" w:rsidTr="00624B88">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pBdr>
                <w:top w:val="single" w:sz="6" w:space="0" w:color="auto"/>
              </w:pBdr>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pBdr>
                <w:top w:val="single" w:sz="6" w:space="0" w:color="auto"/>
              </w:pBdr>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125,1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126,4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131,3</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131,3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131,3</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645,4</w:t>
            </w:r>
          </w:p>
        </w:tc>
      </w:tr>
      <w:tr w:rsidR="00624B88" w:rsidRPr="009B1F0E" w:rsidTr="00624B88">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pBdr>
                <w:top w:val="single" w:sz="6" w:space="0" w:color="auto"/>
              </w:pBdr>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pBdr>
                <w:top w:val="single" w:sz="6" w:space="0" w:color="auto"/>
              </w:pBdr>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rPr>
                <w:b/>
                <w:u w:val="single"/>
              </w:rPr>
            </w:pPr>
            <w:r w:rsidRPr="009B1F0E">
              <w:rPr>
                <w:b/>
                <w:u w:val="single"/>
              </w:rPr>
              <w:t>Основное мероприятие 1.1.</w:t>
            </w:r>
          </w:p>
          <w:p w:rsidR="00624B88" w:rsidRPr="009B1F0E" w:rsidRDefault="00624B88" w:rsidP="00624B88">
            <w:pPr>
              <w:widowControl w:val="0"/>
              <w:autoSpaceDE w:val="0"/>
              <w:autoSpaceDN w:val="0"/>
              <w:adjustRightInd w:val="0"/>
              <w:rPr>
                <w:u w:val="single"/>
              </w:rPr>
            </w:pPr>
            <w:r w:rsidRPr="009B1F0E">
              <w:rPr>
                <w:i/>
                <w:color w:val="000000"/>
              </w:rPr>
              <w:t>«</w:t>
            </w:r>
            <w:r w:rsidRPr="009B1F0E">
              <w:t xml:space="preserve">Обеспечение деятельности главы сельского поселения и администрации сельского </w:t>
            </w:r>
            <w:r w:rsidRPr="009B1F0E">
              <w:lastRenderedPageBreak/>
              <w:t xml:space="preserve">поселения» </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r w:rsidRPr="009B1F0E">
              <w:lastRenderedPageBreak/>
              <w:t>Администрация Евдокимовского сельского поселения</w:t>
            </w:r>
          </w:p>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lastRenderedPageBreak/>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outlineLvl w:val="0"/>
              <w:rPr>
                <w:b/>
                <w:color w:val="000000" w:themeColor="text1"/>
              </w:rPr>
            </w:pPr>
            <w:r>
              <w:rPr>
                <w:b/>
                <w:color w:val="000000" w:themeColor="text1"/>
              </w:rPr>
              <w:t>3690,3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b/>
                <w:color w:val="000000" w:themeColor="text1"/>
              </w:rPr>
            </w:pPr>
            <w:r w:rsidRPr="009B1F0E">
              <w:rPr>
                <w:b/>
                <w:color w:val="000000" w:themeColor="text1"/>
              </w:rPr>
              <w:t>2284,5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b/>
                <w:color w:val="000000" w:themeColor="text1"/>
              </w:rPr>
            </w:pPr>
            <w:r w:rsidRPr="009B1F0E">
              <w:rPr>
                <w:b/>
                <w:color w:val="000000" w:themeColor="text1"/>
              </w:rPr>
              <w:t>2289,4</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b/>
                <w:color w:val="000000" w:themeColor="text1"/>
              </w:rPr>
            </w:pPr>
            <w:r w:rsidRPr="009B1F0E">
              <w:rPr>
                <w:b/>
                <w:color w:val="000000" w:themeColor="text1"/>
              </w:rPr>
              <w:t>3086,3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color w:val="000000" w:themeColor="text1"/>
              </w:rPr>
            </w:pPr>
            <w:r>
              <w:rPr>
                <w:b/>
                <w:color w:val="000000" w:themeColor="text1"/>
              </w:rPr>
              <w:t>3196,4</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color w:val="000000" w:themeColor="text1"/>
              </w:rPr>
            </w:pPr>
            <w:r w:rsidRPr="009B1F0E">
              <w:rPr>
                <w:b/>
                <w:color w:val="000000" w:themeColor="text1"/>
              </w:rPr>
              <w:t>14546,9</w:t>
            </w:r>
          </w:p>
        </w:tc>
      </w:tr>
      <w:tr w:rsidR="00624B88" w:rsidRPr="009B1F0E" w:rsidTr="00624B88">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outlineLvl w:val="0"/>
              <w:rPr>
                <w:color w:val="000000" w:themeColor="text1"/>
              </w:rPr>
            </w:pPr>
            <w:r>
              <w:rPr>
                <w:color w:val="000000" w:themeColor="text1"/>
              </w:rPr>
              <w:t>3564,5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color w:val="000000" w:themeColor="text1"/>
              </w:rPr>
            </w:pPr>
            <w:r w:rsidRPr="009B1F0E">
              <w:rPr>
                <w:color w:val="000000" w:themeColor="text1"/>
              </w:rPr>
              <w:t>2157,4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color w:val="000000" w:themeColor="text1"/>
              </w:rPr>
            </w:pPr>
            <w:r w:rsidRPr="009B1F0E">
              <w:rPr>
                <w:color w:val="000000" w:themeColor="text1"/>
              </w:rPr>
              <w:t>2157,4</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color w:val="000000" w:themeColor="text1"/>
              </w:rPr>
            </w:pPr>
            <w:r w:rsidRPr="009B1F0E">
              <w:rPr>
                <w:color w:val="000000" w:themeColor="text1"/>
              </w:rPr>
              <w:t>2954,3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color w:val="000000" w:themeColor="text1"/>
              </w:rPr>
            </w:pPr>
            <w:r>
              <w:rPr>
                <w:color w:val="000000" w:themeColor="text1"/>
              </w:rPr>
              <w:t>3064,4</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color w:val="000000" w:themeColor="text1"/>
              </w:rPr>
            </w:pPr>
            <w:r w:rsidRPr="009B1F0E">
              <w:rPr>
                <w:color w:val="000000" w:themeColor="text1"/>
              </w:rPr>
              <w:t>13898,0</w:t>
            </w:r>
          </w:p>
        </w:tc>
      </w:tr>
      <w:tr w:rsidR="00624B88" w:rsidRPr="009B1F0E" w:rsidTr="00624B88">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pBdr>
                <w:top w:val="single" w:sz="6" w:space="0" w:color="auto"/>
              </w:pBdr>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pBdr>
                <w:top w:val="single" w:sz="6" w:space="0" w:color="auto"/>
              </w:pBdr>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3,5</w:t>
            </w:r>
          </w:p>
        </w:tc>
      </w:tr>
      <w:tr w:rsidR="00624B88" w:rsidRPr="009B1F0E" w:rsidTr="00624B88">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pBdr>
                <w:top w:val="single" w:sz="6" w:space="0" w:color="auto"/>
              </w:pBdr>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pBdr>
                <w:top w:val="single" w:sz="6" w:space="0" w:color="auto"/>
              </w:pBdr>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125,1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126,4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131,3</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131,3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131,3</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645,4</w:t>
            </w:r>
          </w:p>
        </w:tc>
      </w:tr>
      <w:tr w:rsidR="00624B88" w:rsidRPr="009B1F0E" w:rsidTr="00624B88">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pBdr>
                <w:top w:val="single" w:sz="6" w:space="0" w:color="auto"/>
              </w:pBdr>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pBdr>
                <w:top w:val="single" w:sz="6" w:space="0" w:color="auto"/>
              </w:pBdr>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rPr>
                <w:b/>
                <w:u w:val="single"/>
              </w:rPr>
            </w:pPr>
            <w:r w:rsidRPr="009B1F0E">
              <w:rPr>
                <w:b/>
                <w:u w:val="single"/>
              </w:rPr>
              <w:t>Основное мероприятие 1.2.</w:t>
            </w:r>
          </w:p>
          <w:p w:rsidR="00624B88" w:rsidRPr="009B1F0E" w:rsidRDefault="00624B88" w:rsidP="00624B88">
            <w:pPr>
              <w:widowControl w:val="0"/>
              <w:autoSpaceDE w:val="0"/>
              <w:autoSpaceDN w:val="0"/>
              <w:adjustRightInd w:val="0"/>
            </w:pPr>
            <w:r w:rsidRPr="009B1F0E">
              <w:t>Управление муниципальным долгом  сельского поселения</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r w:rsidRPr="009B1F0E">
              <w:t xml:space="preserve"> Администрация Евдокимовского сельского поселения</w:t>
            </w:r>
          </w:p>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b/>
              </w:rPr>
            </w:pPr>
            <w:r w:rsidRPr="009B1F0E">
              <w:rPr>
                <w:b/>
              </w:rPr>
              <w:t>2,0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b/>
              </w:rPr>
            </w:pPr>
            <w:r w:rsidRPr="009B1F0E">
              <w:rPr>
                <w:b/>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b/>
              </w:rPr>
            </w:pPr>
            <w:r w:rsidRPr="009B1F0E">
              <w:rPr>
                <w:b/>
              </w:rPr>
              <w:t>2,0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b/>
              </w:rPr>
            </w:pPr>
            <w:r w:rsidRPr="009B1F0E">
              <w:rPr>
                <w:b/>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rPr>
            </w:pPr>
            <w:r w:rsidRPr="009B1F0E">
              <w:rPr>
                <w:b/>
              </w:rPr>
              <w:t>2,0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rPr>
            </w:pPr>
            <w:r w:rsidRPr="009B1F0E">
              <w:rPr>
                <w:b/>
              </w:rPr>
              <w:t>10,0</w:t>
            </w:r>
          </w:p>
        </w:tc>
      </w:tr>
      <w:tr w:rsidR="00624B88" w:rsidRPr="009B1F0E" w:rsidTr="00624B88">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2,0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2,0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2,0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10,0</w:t>
            </w:r>
          </w:p>
        </w:tc>
      </w:tr>
      <w:tr w:rsidR="00624B88" w:rsidRPr="009B1F0E" w:rsidTr="00624B88">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pBdr>
                <w:top w:val="single" w:sz="6" w:space="0" w:color="auto"/>
              </w:pBdr>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pBdr>
                <w:top w:val="single" w:sz="6" w:space="0" w:color="auto"/>
              </w:pBdr>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pBdr>
                <w:top w:val="single" w:sz="6" w:space="0" w:color="auto"/>
              </w:pBdr>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pBdr>
                <w:top w:val="single" w:sz="6" w:space="0" w:color="auto"/>
              </w:pBdr>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pBdr>
                <w:top w:val="single" w:sz="6" w:space="0" w:color="auto"/>
              </w:pBdr>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pBdr>
                <w:top w:val="single" w:sz="6" w:space="0" w:color="auto"/>
              </w:pBdr>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rPr>
                <w:b/>
                <w:u w:val="single"/>
              </w:rPr>
            </w:pPr>
            <w:r w:rsidRPr="009B1F0E">
              <w:rPr>
                <w:b/>
                <w:u w:val="single"/>
              </w:rPr>
              <w:t>Основное мероприятие 1.3.</w:t>
            </w:r>
          </w:p>
          <w:p w:rsidR="00624B88" w:rsidRPr="009B1F0E" w:rsidRDefault="00624B88" w:rsidP="00624B88">
            <w:pPr>
              <w:widowControl w:val="0"/>
              <w:autoSpaceDE w:val="0"/>
              <w:autoSpaceDN w:val="0"/>
              <w:adjustRightInd w:val="0"/>
              <w:rPr>
                <w:u w:val="single"/>
              </w:rPr>
            </w:pPr>
            <w:r w:rsidRPr="009B1F0E">
              <w:t>«Пенсионное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r w:rsidRPr="009B1F0E">
              <w:t xml:space="preserve"> 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rPr>
            </w:pPr>
            <w:r>
              <w:rPr>
                <w:b/>
              </w:rPr>
              <w:t>336,6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rPr>
            </w:pPr>
            <w:r w:rsidRPr="009B1F0E">
              <w:rPr>
                <w:b/>
              </w:rPr>
              <w:t>206,0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rPr>
            </w:pPr>
            <w:r w:rsidRPr="009B1F0E">
              <w:rPr>
                <w:b/>
              </w:rPr>
              <w:t>206,0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rPr>
            </w:pPr>
            <w:r w:rsidRPr="009B1F0E">
              <w:rPr>
                <w:b/>
              </w:rPr>
              <w:t>412,4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rPr>
            </w:pPr>
            <w:r>
              <w:rPr>
                <w:b/>
              </w:rPr>
              <w:t>605,5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b/>
              </w:rPr>
            </w:pPr>
            <w:r w:rsidRPr="009B1F0E">
              <w:rPr>
                <w:b/>
              </w:rPr>
              <w:t>1766,5</w:t>
            </w:r>
          </w:p>
        </w:tc>
      </w:tr>
      <w:tr w:rsidR="00624B88" w:rsidRPr="009B1F0E" w:rsidTr="00624B88">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t>336,6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206,0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206,0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412,4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t>605,5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1766,5</w:t>
            </w:r>
          </w:p>
        </w:tc>
      </w:tr>
      <w:tr w:rsidR="00624B88" w:rsidRPr="009B1F0E" w:rsidTr="00624B88">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pBdr>
                <w:top w:val="single" w:sz="6" w:space="0" w:color="auto"/>
              </w:pBdr>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pBdr>
                <w:top w:val="single" w:sz="6" w:space="0" w:color="auto"/>
              </w:pBdr>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47"/>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pBdr>
                <w:top w:val="single" w:sz="6" w:space="0" w:color="auto"/>
              </w:pBdr>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pBdr>
                <w:top w:val="single" w:sz="6" w:space="0" w:color="auto"/>
              </w:pBdr>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pBdr>
                <w:top w:val="single" w:sz="6" w:space="0" w:color="auto"/>
              </w:pBdr>
              <w:autoSpaceDE w:val="0"/>
              <w:autoSpaceDN w:val="0"/>
              <w:adjustRightInd w:val="0"/>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pBdr>
                <w:top w:val="single" w:sz="6" w:space="0" w:color="auto"/>
              </w:pBdr>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rPr>
                <w:b/>
                <w:u w:val="single"/>
              </w:rPr>
            </w:pPr>
            <w:r w:rsidRPr="009B1F0E">
              <w:rPr>
                <w:b/>
                <w:u w:val="single"/>
              </w:rPr>
              <w:t>Основное мероприятие 1.4.</w:t>
            </w:r>
          </w:p>
          <w:p w:rsidR="00624B88" w:rsidRPr="009B1F0E" w:rsidRDefault="00624B88" w:rsidP="00624B88">
            <w:pPr>
              <w:widowControl w:val="0"/>
              <w:autoSpaceDE w:val="0"/>
              <w:autoSpaceDN w:val="0"/>
              <w:adjustRightInd w:val="0"/>
              <w:rPr>
                <w:color w:val="000000"/>
              </w:rPr>
            </w:pPr>
            <w:r w:rsidRPr="009B1F0E">
              <w:rPr>
                <w:color w:val="000000"/>
              </w:rPr>
              <w:t>«Повышение квалификации муниципальных служащих»</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r w:rsidRPr="009B1F0E">
              <w:t>Администрация Евдокимовского сельского</w:t>
            </w:r>
          </w:p>
          <w:p w:rsidR="00624B88" w:rsidRPr="009B1F0E" w:rsidRDefault="00624B88" w:rsidP="00624B88">
            <w:pPr>
              <w:widowControl w:val="0"/>
              <w:autoSpaceDE w:val="0"/>
              <w:autoSpaceDN w:val="0"/>
              <w:adjustRightInd w:val="0"/>
            </w:pPr>
            <w:r w:rsidRPr="009B1F0E">
              <w:t>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7" w:lineRule="atLeast"/>
              <w:jc w:val="center"/>
            </w:pPr>
            <w:r w:rsidRPr="009B1F0E">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7" w:lineRule="atLeast"/>
              <w:jc w:val="center"/>
            </w:pPr>
            <w:r>
              <w:rPr>
                <w:bCs/>
                <w:color w:val="000000"/>
              </w:rPr>
              <w:t>3,5</w:t>
            </w:r>
          </w:p>
        </w:tc>
        <w:tc>
          <w:tcPr>
            <w:tcW w:w="53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7" w:lineRule="atLeast"/>
              <w:jc w:val="center"/>
            </w:pPr>
            <w:r w:rsidRPr="009B1F0E">
              <w:rPr>
                <w:bCs/>
                <w:color w:val="000000"/>
              </w:rPr>
              <w:t>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7"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7" w:lineRule="atLeast"/>
              <w:jc w:val="center"/>
              <w:rPr>
                <w:b/>
              </w:rPr>
            </w:pPr>
            <w:r w:rsidRPr="009B1F0E">
              <w:rPr>
                <w:b/>
              </w:rPr>
              <w:t>9,0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7" w:lineRule="atLeast"/>
              <w:jc w:val="center"/>
              <w:rPr>
                <w:b/>
              </w:rPr>
            </w:pPr>
            <w:r>
              <w:rPr>
                <w:b/>
              </w:rPr>
              <w:t>17,5</w:t>
            </w:r>
          </w:p>
        </w:tc>
        <w:tc>
          <w:tcPr>
            <w:tcW w:w="357"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7" w:lineRule="atLeast"/>
              <w:jc w:val="center"/>
              <w:rPr>
                <w:b/>
              </w:rPr>
            </w:pPr>
            <w:r w:rsidRPr="009B1F0E">
              <w:rPr>
                <w:b/>
              </w:rPr>
              <w:t>30,0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7"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7" w:lineRule="atLeast"/>
              <w:jc w:val="center"/>
            </w:pPr>
            <w:r>
              <w:rPr>
                <w:bCs/>
                <w:color w:val="000000"/>
              </w:rPr>
              <w:t>3,5</w:t>
            </w:r>
          </w:p>
        </w:tc>
        <w:tc>
          <w:tcPr>
            <w:tcW w:w="53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7" w:lineRule="atLeast"/>
              <w:jc w:val="center"/>
            </w:pPr>
            <w:r w:rsidRPr="009B1F0E">
              <w:rPr>
                <w:bCs/>
                <w:color w:val="000000"/>
              </w:rPr>
              <w:t>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7"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7" w:lineRule="atLeast"/>
              <w:jc w:val="center"/>
            </w:pPr>
            <w:r w:rsidRPr="009B1F0E">
              <w:t>9,0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7" w:lineRule="atLeast"/>
              <w:jc w:val="center"/>
            </w:pPr>
            <w:r>
              <w:t>17,5</w:t>
            </w:r>
          </w:p>
        </w:tc>
        <w:tc>
          <w:tcPr>
            <w:tcW w:w="357"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7" w:lineRule="atLeast"/>
              <w:jc w:val="center"/>
            </w:pPr>
            <w:r w:rsidRPr="009B1F0E">
              <w:t>30,0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7"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7"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7"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7"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7"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7"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7" w:lineRule="atLeast"/>
              <w:jc w:val="center"/>
            </w:pPr>
            <w:r w:rsidRPr="009B1F0E">
              <w:t>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7"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7"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7"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7"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7"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7"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7" w:lineRule="atLeast"/>
              <w:jc w:val="center"/>
            </w:pPr>
            <w:r w:rsidRPr="009B1F0E">
              <w:t>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7"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7"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7"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7"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7"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7"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7" w:lineRule="atLeast"/>
              <w:jc w:val="center"/>
            </w:pPr>
            <w:r w:rsidRPr="009B1F0E">
              <w:t>0</w:t>
            </w:r>
          </w:p>
        </w:tc>
      </w:tr>
      <w:tr w:rsidR="00624B88" w:rsidRPr="009B1F0E" w:rsidTr="00624B88">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7"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7"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7"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7"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7"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7"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7" w:lineRule="atLeast"/>
              <w:jc w:val="center"/>
            </w:pPr>
            <w:r w:rsidRPr="009B1F0E">
              <w:t>0</w:t>
            </w:r>
          </w:p>
        </w:tc>
      </w:tr>
      <w:tr w:rsidR="00624B88" w:rsidRPr="009B1F0E" w:rsidTr="00624B88">
        <w:trPr>
          <w:trHeight w:val="178"/>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ind w:right="-2"/>
              <w:rPr>
                <w:b/>
                <w:u w:val="single"/>
              </w:rPr>
            </w:pPr>
            <w:r w:rsidRPr="009B1F0E">
              <w:rPr>
                <w:b/>
                <w:u w:val="single"/>
              </w:rPr>
              <w:t>Основное мероприятие 1.5.</w:t>
            </w:r>
          </w:p>
          <w:p w:rsidR="00624B88" w:rsidRPr="009B1F0E" w:rsidRDefault="00624B88" w:rsidP="00624B88">
            <w:pPr>
              <w:widowControl w:val="0"/>
              <w:autoSpaceDE w:val="0"/>
              <w:autoSpaceDN w:val="0"/>
              <w:adjustRightInd w:val="0"/>
              <w:ind w:right="-2"/>
              <w:rPr>
                <w:color w:val="000000"/>
              </w:rPr>
            </w:pPr>
            <w:r w:rsidRPr="009B1F0E">
              <w:rPr>
                <w:color w:val="000000"/>
              </w:rPr>
              <w:t>«Управление средствами резервного фонда администраций сельских поселений»</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r w:rsidRPr="009B1F0E">
              <w:t>Администрация</w:t>
            </w:r>
          </w:p>
          <w:p w:rsidR="00624B88" w:rsidRPr="009B1F0E" w:rsidRDefault="00624B88" w:rsidP="00624B88">
            <w:pPr>
              <w:widowControl w:val="0"/>
              <w:autoSpaceDE w:val="0"/>
              <w:autoSpaceDN w:val="0"/>
              <w:adjustRightInd w:val="0"/>
            </w:pPr>
            <w:r w:rsidRPr="009B1F0E">
              <w:t>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jc w:val="center"/>
            </w:pPr>
            <w:r w:rsidRPr="009B1F0E">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jc w:val="center"/>
              <w:rPr>
                <w:b/>
              </w:rPr>
            </w:pPr>
            <w:r>
              <w:rPr>
                <w:b/>
              </w:rPr>
              <w:t>0,5</w:t>
            </w:r>
          </w:p>
        </w:tc>
        <w:tc>
          <w:tcPr>
            <w:tcW w:w="53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jc w:val="center"/>
              <w:rPr>
                <w:b/>
              </w:rPr>
            </w:pPr>
            <w:r w:rsidRPr="009B1F0E">
              <w:rPr>
                <w:b/>
              </w:rPr>
              <w:t>2,0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jc w:val="center"/>
              <w:rPr>
                <w:b/>
              </w:rPr>
            </w:pPr>
            <w:r w:rsidRPr="009B1F0E">
              <w:rPr>
                <w:b/>
              </w:rPr>
              <w:t>2,0</w:t>
            </w:r>
          </w:p>
        </w:tc>
        <w:tc>
          <w:tcPr>
            <w:tcW w:w="44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jc w:val="center"/>
              <w:rPr>
                <w:b/>
              </w:rPr>
            </w:pPr>
            <w:r w:rsidRPr="009B1F0E">
              <w:rPr>
                <w:b/>
              </w:rPr>
              <w:t>2,0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jc w:val="center"/>
              <w:rPr>
                <w:b/>
              </w:rPr>
            </w:pPr>
            <w:r>
              <w:rPr>
                <w:b/>
              </w:rPr>
              <w:t>3,5</w:t>
            </w:r>
          </w:p>
        </w:tc>
        <w:tc>
          <w:tcPr>
            <w:tcW w:w="357"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jc w:val="center"/>
              <w:rPr>
                <w:b/>
              </w:rPr>
            </w:pPr>
            <w:r w:rsidRPr="009B1F0E">
              <w:rPr>
                <w:b/>
              </w:rPr>
              <w:t>10,0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ind w:right="-2"/>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jc w:val="center"/>
            </w:pPr>
            <w:r w:rsidRPr="009B1F0E">
              <w:t>МБ</w:t>
            </w:r>
          </w:p>
        </w:tc>
        <w:tc>
          <w:tcPr>
            <w:tcW w:w="491"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jc w:val="center"/>
            </w:pPr>
            <w:r>
              <w:t>0,5</w:t>
            </w:r>
          </w:p>
        </w:tc>
        <w:tc>
          <w:tcPr>
            <w:tcW w:w="53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jc w:val="center"/>
            </w:pPr>
            <w:r w:rsidRPr="009B1F0E">
              <w:t>2,0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jc w:val="center"/>
            </w:pPr>
            <w:r w:rsidRPr="009B1F0E">
              <w:t>2,0</w:t>
            </w:r>
          </w:p>
        </w:tc>
        <w:tc>
          <w:tcPr>
            <w:tcW w:w="44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jc w:val="center"/>
            </w:pPr>
            <w:r w:rsidRPr="009B1F0E">
              <w:t>2,0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jc w:val="center"/>
            </w:pPr>
            <w:r>
              <w:t>3,5</w:t>
            </w:r>
          </w:p>
        </w:tc>
        <w:tc>
          <w:tcPr>
            <w:tcW w:w="357"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jc w:val="center"/>
            </w:pPr>
            <w:r w:rsidRPr="009B1F0E">
              <w:t>10,0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ind w:right="-2"/>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jc w:val="center"/>
            </w:pPr>
            <w:r w:rsidRPr="009B1F0E">
              <w:t>РБ</w:t>
            </w:r>
          </w:p>
        </w:tc>
        <w:tc>
          <w:tcPr>
            <w:tcW w:w="491"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jc w:val="center"/>
            </w:pPr>
            <w:r w:rsidRPr="009B1F0E">
              <w:t>0</w:t>
            </w:r>
          </w:p>
        </w:tc>
        <w:tc>
          <w:tcPr>
            <w:tcW w:w="53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jc w:val="center"/>
            </w:pPr>
            <w:r w:rsidRPr="009B1F0E">
              <w:t>0</w:t>
            </w:r>
          </w:p>
        </w:tc>
        <w:tc>
          <w:tcPr>
            <w:tcW w:w="44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jc w:val="center"/>
            </w:pPr>
            <w:r w:rsidRPr="009B1F0E">
              <w:t>0</w:t>
            </w:r>
          </w:p>
        </w:tc>
        <w:tc>
          <w:tcPr>
            <w:tcW w:w="357"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jc w:val="center"/>
            </w:pPr>
            <w:r w:rsidRPr="009B1F0E">
              <w:t>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ind w:right="-2"/>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jc w:val="center"/>
            </w:pPr>
            <w:r w:rsidRPr="009B1F0E">
              <w:t>ОБ</w:t>
            </w:r>
          </w:p>
        </w:tc>
        <w:tc>
          <w:tcPr>
            <w:tcW w:w="491"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jc w:val="center"/>
            </w:pPr>
            <w:r w:rsidRPr="009B1F0E">
              <w:t>0</w:t>
            </w:r>
          </w:p>
        </w:tc>
        <w:tc>
          <w:tcPr>
            <w:tcW w:w="53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jc w:val="center"/>
            </w:pPr>
            <w:r w:rsidRPr="009B1F0E">
              <w:t>0</w:t>
            </w:r>
          </w:p>
        </w:tc>
        <w:tc>
          <w:tcPr>
            <w:tcW w:w="44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jc w:val="center"/>
            </w:pPr>
            <w:r w:rsidRPr="009B1F0E">
              <w:t>0</w:t>
            </w:r>
          </w:p>
        </w:tc>
        <w:tc>
          <w:tcPr>
            <w:tcW w:w="357"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jc w:val="center"/>
            </w:pPr>
            <w:r w:rsidRPr="009B1F0E">
              <w:t>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ind w:right="-2"/>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jc w:val="center"/>
            </w:pPr>
            <w:r w:rsidRPr="009B1F0E">
              <w:t>ФБ</w:t>
            </w:r>
          </w:p>
        </w:tc>
        <w:tc>
          <w:tcPr>
            <w:tcW w:w="491"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jc w:val="center"/>
            </w:pPr>
            <w:r w:rsidRPr="009B1F0E">
              <w:t>0</w:t>
            </w:r>
          </w:p>
        </w:tc>
        <w:tc>
          <w:tcPr>
            <w:tcW w:w="53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jc w:val="center"/>
            </w:pPr>
            <w:r w:rsidRPr="009B1F0E">
              <w:t>0</w:t>
            </w:r>
          </w:p>
        </w:tc>
        <w:tc>
          <w:tcPr>
            <w:tcW w:w="44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jc w:val="center"/>
            </w:pPr>
            <w:r w:rsidRPr="009B1F0E">
              <w:t>0</w:t>
            </w:r>
          </w:p>
        </w:tc>
        <w:tc>
          <w:tcPr>
            <w:tcW w:w="357"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jc w:val="center"/>
            </w:pPr>
            <w:r w:rsidRPr="009B1F0E">
              <w:t>0</w:t>
            </w:r>
          </w:p>
        </w:tc>
      </w:tr>
      <w:tr w:rsidR="00624B88" w:rsidRPr="009B1F0E" w:rsidTr="00624B88">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ind w:right="-2"/>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jc w:val="center"/>
            </w:pPr>
            <w:r w:rsidRPr="009B1F0E">
              <w:t>ИИ</w:t>
            </w:r>
          </w:p>
        </w:tc>
        <w:tc>
          <w:tcPr>
            <w:tcW w:w="491"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jc w:val="center"/>
            </w:pPr>
            <w:r w:rsidRPr="009B1F0E">
              <w:t>0</w:t>
            </w:r>
          </w:p>
        </w:tc>
        <w:tc>
          <w:tcPr>
            <w:tcW w:w="53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jc w:val="center"/>
            </w:pPr>
            <w:r w:rsidRPr="009B1F0E">
              <w:t>0</w:t>
            </w:r>
          </w:p>
        </w:tc>
        <w:tc>
          <w:tcPr>
            <w:tcW w:w="44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jc w:val="center"/>
            </w:pPr>
            <w:r w:rsidRPr="009B1F0E">
              <w:t>0</w:t>
            </w:r>
          </w:p>
        </w:tc>
        <w:tc>
          <w:tcPr>
            <w:tcW w:w="357"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jc w:val="center"/>
            </w:pPr>
            <w:r w:rsidRPr="009B1F0E">
              <w:t>0</w:t>
            </w:r>
          </w:p>
        </w:tc>
      </w:tr>
      <w:tr w:rsidR="00624B88" w:rsidRPr="009B1F0E" w:rsidTr="00624B88">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rPr>
                <w:b/>
                <w:u w:val="single"/>
              </w:rPr>
            </w:pPr>
            <w:r w:rsidRPr="009B1F0E">
              <w:rPr>
                <w:b/>
                <w:u w:val="single"/>
              </w:rPr>
              <w:t>Основное мероприятие 1.6.</w:t>
            </w:r>
          </w:p>
          <w:p w:rsidR="00624B88" w:rsidRPr="009B1F0E" w:rsidRDefault="00624B88" w:rsidP="00624B88">
            <w:pPr>
              <w:widowControl w:val="0"/>
              <w:autoSpaceDE w:val="0"/>
              <w:autoSpaceDN w:val="0"/>
              <w:adjustRightInd w:val="0"/>
            </w:pPr>
            <w:r w:rsidRPr="009B1F0E">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r w:rsidRPr="009B1F0E">
              <w:t xml:space="preserve"> Администрация Евдокимовского с/п.</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b/>
              </w:rPr>
            </w:pPr>
            <w:r w:rsidRPr="009B1F0E">
              <w:rPr>
                <w:b/>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ind w:left="284"/>
              <w:jc w:val="center"/>
              <w:rPr>
                <w:b/>
              </w:rPr>
            </w:pPr>
            <w:r>
              <w:rPr>
                <w:b/>
              </w:rPr>
              <w:t>3204,5</w:t>
            </w:r>
          </w:p>
        </w:tc>
        <w:tc>
          <w:tcPr>
            <w:tcW w:w="53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rPr>
                <w:b/>
              </w:rPr>
            </w:pPr>
            <w:r w:rsidRPr="009B1F0E">
              <w:rPr>
                <w:b/>
              </w:rPr>
              <w:t>2302,8</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rPr>
                <w:b/>
              </w:rPr>
            </w:pPr>
            <w:r w:rsidRPr="009B1F0E">
              <w:rPr>
                <w:b/>
              </w:rPr>
              <w:t>2302,8</w:t>
            </w:r>
          </w:p>
        </w:tc>
        <w:tc>
          <w:tcPr>
            <w:tcW w:w="44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rPr>
                <w:b/>
              </w:rPr>
            </w:pPr>
            <w:r w:rsidRPr="009B1F0E">
              <w:rPr>
                <w:b/>
              </w:rPr>
              <w:t>1396,1</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rPr>
                <w:b/>
              </w:rPr>
            </w:pPr>
            <w:r>
              <w:rPr>
                <w:b/>
              </w:rPr>
              <w:t>2205,8</w:t>
            </w:r>
          </w:p>
        </w:tc>
        <w:tc>
          <w:tcPr>
            <w:tcW w:w="357"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rPr>
                <w:b/>
              </w:rPr>
            </w:pPr>
            <w:r w:rsidRPr="009B1F0E">
              <w:rPr>
                <w:b/>
              </w:rPr>
              <w:t>11412,0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rPr>
                <w:b/>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ind w:left="284"/>
              <w:jc w:val="center"/>
            </w:pPr>
            <w:r>
              <w:t>3204,5</w:t>
            </w:r>
          </w:p>
        </w:tc>
        <w:tc>
          <w:tcPr>
            <w:tcW w:w="53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r w:rsidRPr="009B1F0E">
              <w:t>2302,8</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r w:rsidRPr="009B1F0E">
              <w:t>2302,8</w:t>
            </w:r>
          </w:p>
        </w:tc>
        <w:tc>
          <w:tcPr>
            <w:tcW w:w="44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r w:rsidRPr="009B1F0E">
              <w:t>1396,1</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r>
              <w:t>2205,8</w:t>
            </w:r>
          </w:p>
        </w:tc>
        <w:tc>
          <w:tcPr>
            <w:tcW w:w="357"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r w:rsidRPr="009B1F0E">
              <w:t>11412,0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rPr>
                <w:b/>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rPr>
                <w:b/>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rPr>
                <w:b/>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rPr>
                <w:b/>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ind w:right="-2"/>
              <w:rPr>
                <w:b/>
                <w:u w:val="single"/>
              </w:rPr>
            </w:pPr>
            <w:r w:rsidRPr="009B1F0E">
              <w:rPr>
                <w:b/>
                <w:u w:val="single"/>
              </w:rPr>
              <w:t>Подпрограмма 2.</w:t>
            </w:r>
          </w:p>
          <w:p w:rsidR="00624B88" w:rsidRPr="009B1F0E" w:rsidRDefault="00624B88" w:rsidP="00624B88">
            <w:pPr>
              <w:widowControl w:val="0"/>
              <w:autoSpaceDE w:val="0"/>
              <w:autoSpaceDN w:val="0"/>
              <w:adjustRightInd w:val="0"/>
              <w:ind w:right="-2"/>
            </w:pPr>
            <w:r w:rsidRPr="009B1F0E">
              <w:t xml:space="preserve"> «Повышение эффективности бюджетных расходов Евдокимовского сельского </w:t>
            </w:r>
            <w:r w:rsidRPr="009B1F0E">
              <w:lastRenderedPageBreak/>
              <w:t>поселения»</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r w:rsidRPr="009B1F0E">
              <w:lastRenderedPageBreak/>
              <w:t xml:space="preserve"> Администрация Евдокимовского сельского</w:t>
            </w:r>
          </w:p>
          <w:p w:rsidR="00624B88" w:rsidRPr="009B1F0E" w:rsidRDefault="00624B88" w:rsidP="00624B88">
            <w:pPr>
              <w:widowControl w:val="0"/>
              <w:autoSpaceDE w:val="0"/>
              <w:autoSpaceDN w:val="0"/>
              <w:adjustRightInd w:val="0"/>
            </w:pPr>
            <w:r w:rsidRPr="009B1F0E">
              <w:t>поселения</w:t>
            </w: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Всего</w:t>
            </w:r>
          </w:p>
        </w:tc>
        <w:tc>
          <w:tcPr>
            <w:tcW w:w="491" w:type="pct"/>
            <w:tcBorders>
              <w:top w:val="single" w:sz="4" w:space="0" w:color="auto"/>
              <w:left w:val="single" w:sz="4" w:space="0" w:color="auto"/>
              <w:right w:val="single" w:sz="4" w:space="0" w:color="auto"/>
            </w:tcBorders>
            <w:vAlign w:val="center"/>
          </w:tcPr>
          <w:p w:rsidR="00624B88" w:rsidRPr="009B1F0E" w:rsidRDefault="00624B88" w:rsidP="00624B88">
            <w:pPr>
              <w:spacing w:line="18" w:lineRule="atLeast"/>
              <w:jc w:val="center"/>
              <w:outlineLvl w:val="0"/>
              <w:rPr>
                <w:b/>
              </w:rPr>
            </w:pPr>
            <w:r>
              <w:rPr>
                <w:b/>
              </w:rPr>
              <w:t>3,6</w:t>
            </w:r>
          </w:p>
        </w:tc>
        <w:tc>
          <w:tcPr>
            <w:tcW w:w="536" w:type="pct"/>
            <w:tcBorders>
              <w:top w:val="single" w:sz="4" w:space="0" w:color="auto"/>
              <w:left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rPr>
                <w:b/>
              </w:rPr>
            </w:pPr>
            <w:r w:rsidRPr="009B1F0E">
              <w:rPr>
                <w:b/>
              </w:rPr>
              <w:t>5,0</w:t>
            </w:r>
          </w:p>
        </w:tc>
        <w:tc>
          <w:tcPr>
            <w:tcW w:w="402" w:type="pct"/>
            <w:tcBorders>
              <w:top w:val="single" w:sz="4" w:space="0" w:color="auto"/>
              <w:left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rPr>
                <w:b/>
              </w:rPr>
            </w:pPr>
            <w:r w:rsidRPr="009B1F0E">
              <w:rPr>
                <w:b/>
              </w:rPr>
              <w:t>5,0</w:t>
            </w:r>
          </w:p>
        </w:tc>
        <w:tc>
          <w:tcPr>
            <w:tcW w:w="446" w:type="pct"/>
            <w:tcBorders>
              <w:top w:val="single" w:sz="4" w:space="0" w:color="auto"/>
              <w:left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rPr>
                <w:b/>
              </w:rPr>
            </w:pPr>
            <w:r w:rsidRPr="009B1F0E">
              <w:rPr>
                <w:b/>
              </w:rPr>
              <w:t>66,5</w:t>
            </w:r>
          </w:p>
        </w:tc>
        <w:tc>
          <w:tcPr>
            <w:tcW w:w="402" w:type="pct"/>
            <w:tcBorders>
              <w:top w:val="single" w:sz="4" w:space="0" w:color="auto"/>
              <w:left w:val="single" w:sz="4" w:space="0" w:color="auto"/>
              <w:right w:val="single" w:sz="4" w:space="0" w:color="auto"/>
            </w:tcBorders>
            <w:vAlign w:val="center"/>
          </w:tcPr>
          <w:p w:rsidR="00624B88" w:rsidRPr="009B1F0E" w:rsidRDefault="00624B88" w:rsidP="00624B88">
            <w:pPr>
              <w:spacing w:line="18" w:lineRule="atLeast"/>
              <w:jc w:val="center"/>
              <w:rPr>
                <w:b/>
              </w:rPr>
            </w:pPr>
            <w:r>
              <w:rPr>
                <w:b/>
              </w:rPr>
              <w:t>65,9</w:t>
            </w:r>
          </w:p>
        </w:tc>
        <w:tc>
          <w:tcPr>
            <w:tcW w:w="357" w:type="pct"/>
            <w:tcBorders>
              <w:top w:val="single" w:sz="4" w:space="0" w:color="auto"/>
              <w:left w:val="single" w:sz="4" w:space="0" w:color="auto"/>
              <w:right w:val="single" w:sz="4" w:space="0" w:color="auto"/>
            </w:tcBorders>
            <w:vAlign w:val="center"/>
          </w:tcPr>
          <w:p w:rsidR="00624B88" w:rsidRPr="009B1F0E" w:rsidRDefault="00624B88" w:rsidP="00624B88">
            <w:pPr>
              <w:spacing w:line="18" w:lineRule="atLeast"/>
              <w:jc w:val="center"/>
              <w:rPr>
                <w:b/>
              </w:rPr>
            </w:pPr>
            <w:r w:rsidRPr="009B1F0E">
              <w:rPr>
                <w:b/>
              </w:rPr>
              <w:t>146,0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ind w:right="-2"/>
              <w:rPr>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МБ</w:t>
            </w:r>
          </w:p>
        </w:tc>
        <w:tc>
          <w:tcPr>
            <w:tcW w:w="491" w:type="pct"/>
            <w:tcBorders>
              <w:top w:val="single" w:sz="4" w:space="0" w:color="auto"/>
              <w:left w:val="single" w:sz="4" w:space="0" w:color="auto"/>
              <w:right w:val="single" w:sz="4" w:space="0" w:color="auto"/>
            </w:tcBorders>
            <w:vAlign w:val="center"/>
          </w:tcPr>
          <w:p w:rsidR="00624B88" w:rsidRPr="009B1F0E" w:rsidRDefault="00624B88" w:rsidP="00624B88">
            <w:pPr>
              <w:spacing w:line="18" w:lineRule="atLeast"/>
              <w:jc w:val="center"/>
              <w:outlineLvl w:val="0"/>
            </w:pPr>
            <w:r>
              <w:t>3,6</w:t>
            </w:r>
          </w:p>
        </w:tc>
        <w:tc>
          <w:tcPr>
            <w:tcW w:w="536" w:type="pct"/>
            <w:tcBorders>
              <w:top w:val="single" w:sz="4" w:space="0" w:color="auto"/>
              <w:left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r w:rsidRPr="009B1F0E">
              <w:t>5,0</w:t>
            </w:r>
          </w:p>
        </w:tc>
        <w:tc>
          <w:tcPr>
            <w:tcW w:w="402" w:type="pct"/>
            <w:tcBorders>
              <w:top w:val="single" w:sz="4" w:space="0" w:color="auto"/>
              <w:left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r w:rsidRPr="009B1F0E">
              <w:t>5,0</w:t>
            </w:r>
          </w:p>
        </w:tc>
        <w:tc>
          <w:tcPr>
            <w:tcW w:w="446" w:type="pct"/>
            <w:tcBorders>
              <w:top w:val="single" w:sz="4" w:space="0" w:color="auto"/>
              <w:left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r w:rsidRPr="009B1F0E">
              <w:t>66,5</w:t>
            </w:r>
          </w:p>
        </w:tc>
        <w:tc>
          <w:tcPr>
            <w:tcW w:w="402" w:type="pct"/>
            <w:tcBorders>
              <w:top w:val="single" w:sz="4" w:space="0" w:color="auto"/>
              <w:left w:val="single" w:sz="4" w:space="0" w:color="auto"/>
              <w:right w:val="single" w:sz="4" w:space="0" w:color="auto"/>
            </w:tcBorders>
            <w:vAlign w:val="center"/>
          </w:tcPr>
          <w:p w:rsidR="00624B88" w:rsidRPr="009B1F0E" w:rsidRDefault="00624B88" w:rsidP="00624B88">
            <w:pPr>
              <w:spacing w:line="18" w:lineRule="atLeast"/>
              <w:jc w:val="center"/>
            </w:pPr>
            <w:r>
              <w:t>65,9</w:t>
            </w:r>
          </w:p>
        </w:tc>
        <w:tc>
          <w:tcPr>
            <w:tcW w:w="357" w:type="pct"/>
            <w:tcBorders>
              <w:top w:val="single" w:sz="4" w:space="0" w:color="auto"/>
              <w:left w:val="single" w:sz="4" w:space="0" w:color="auto"/>
              <w:right w:val="single" w:sz="4" w:space="0" w:color="auto"/>
            </w:tcBorders>
            <w:vAlign w:val="center"/>
          </w:tcPr>
          <w:p w:rsidR="00624B88" w:rsidRPr="009B1F0E" w:rsidRDefault="00624B88" w:rsidP="00624B88">
            <w:pPr>
              <w:spacing w:line="18" w:lineRule="atLeast"/>
              <w:jc w:val="center"/>
            </w:pPr>
            <w:r w:rsidRPr="009B1F0E">
              <w:t>146,0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ind w:right="-2"/>
              <w:rPr>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РБ</w:t>
            </w:r>
          </w:p>
        </w:tc>
        <w:tc>
          <w:tcPr>
            <w:tcW w:w="491" w:type="pct"/>
            <w:tcBorders>
              <w:top w:val="single" w:sz="4" w:space="0" w:color="auto"/>
              <w:left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536" w:type="pct"/>
            <w:tcBorders>
              <w:top w:val="single" w:sz="4" w:space="0" w:color="auto"/>
              <w:left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ind w:right="-2"/>
              <w:rPr>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ОБ</w:t>
            </w:r>
          </w:p>
        </w:tc>
        <w:tc>
          <w:tcPr>
            <w:tcW w:w="491" w:type="pct"/>
            <w:tcBorders>
              <w:top w:val="single" w:sz="4" w:space="0" w:color="auto"/>
              <w:left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ind w:right="-2"/>
              <w:rPr>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ФБ</w:t>
            </w:r>
          </w:p>
        </w:tc>
        <w:tc>
          <w:tcPr>
            <w:tcW w:w="491" w:type="pct"/>
            <w:tcBorders>
              <w:top w:val="single" w:sz="4" w:space="0" w:color="auto"/>
              <w:left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ind w:right="-2"/>
              <w:rPr>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ИИ</w:t>
            </w:r>
          </w:p>
        </w:tc>
        <w:tc>
          <w:tcPr>
            <w:tcW w:w="491" w:type="pct"/>
            <w:tcBorders>
              <w:top w:val="single" w:sz="4" w:space="0" w:color="auto"/>
              <w:left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rPr>
                <w:u w:val="single"/>
              </w:rPr>
            </w:pPr>
            <w:r w:rsidRPr="009B1F0E">
              <w:rPr>
                <w:b/>
                <w:u w:val="single"/>
              </w:rPr>
              <w:t>Основное</w:t>
            </w:r>
            <w:r w:rsidRPr="009B1F0E">
              <w:rPr>
                <w:u w:val="single"/>
              </w:rPr>
              <w:t xml:space="preserve"> </w:t>
            </w:r>
            <w:r w:rsidRPr="009B1F0E">
              <w:rPr>
                <w:b/>
                <w:u w:val="single"/>
              </w:rPr>
              <w:t>мероприятие</w:t>
            </w:r>
            <w:r w:rsidRPr="009B1F0E">
              <w:rPr>
                <w:u w:val="single"/>
              </w:rPr>
              <w:t xml:space="preserve"> </w:t>
            </w:r>
            <w:r w:rsidRPr="009B1F0E">
              <w:rPr>
                <w:b/>
                <w:u w:val="single"/>
              </w:rPr>
              <w:t>2</w:t>
            </w:r>
            <w:r w:rsidRPr="009B1F0E">
              <w:rPr>
                <w:u w:val="single"/>
              </w:rPr>
              <w:t>.</w:t>
            </w:r>
            <w:r w:rsidRPr="009B1F0E">
              <w:rPr>
                <w:b/>
                <w:u w:val="single"/>
              </w:rPr>
              <w:t>1</w:t>
            </w:r>
            <w:r w:rsidRPr="009B1F0E">
              <w:rPr>
                <w:u w:val="single"/>
              </w:rPr>
              <w:t>.</w:t>
            </w:r>
          </w:p>
          <w:p w:rsidR="00624B88" w:rsidRPr="009B1F0E" w:rsidRDefault="00624B88" w:rsidP="00624B88">
            <w:pPr>
              <w:widowControl w:val="0"/>
              <w:autoSpaceDE w:val="0"/>
              <w:autoSpaceDN w:val="0"/>
              <w:adjustRightInd w:val="0"/>
            </w:pPr>
            <w:r w:rsidRPr="009B1F0E">
              <w:t>«Информационные технологии в управлении»</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r w:rsidRPr="009B1F0E">
              <w:t>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rPr>
                <w:b/>
              </w:rPr>
            </w:pPr>
            <w:r>
              <w:rPr>
                <w:b/>
              </w:rPr>
              <w:t>3,6</w:t>
            </w:r>
          </w:p>
        </w:tc>
        <w:tc>
          <w:tcPr>
            <w:tcW w:w="53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rPr>
                <w:b/>
              </w:rPr>
            </w:pPr>
            <w:r w:rsidRPr="009B1F0E">
              <w:rPr>
                <w:b/>
              </w:rPr>
              <w:t>5,0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rPr>
                <w:b/>
              </w:rPr>
            </w:pPr>
            <w:r w:rsidRPr="009B1F0E">
              <w:rPr>
                <w:b/>
              </w:rPr>
              <w:t>5,0</w:t>
            </w:r>
          </w:p>
        </w:tc>
        <w:tc>
          <w:tcPr>
            <w:tcW w:w="44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rPr>
                <w:b/>
              </w:rPr>
            </w:pPr>
            <w:r w:rsidRPr="009B1F0E">
              <w:rPr>
                <w:b/>
              </w:rPr>
              <w:t>66,5</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rPr>
                <w:b/>
              </w:rPr>
            </w:pPr>
            <w:r>
              <w:rPr>
                <w:b/>
              </w:rPr>
              <w:t>65,9</w:t>
            </w:r>
          </w:p>
        </w:tc>
        <w:tc>
          <w:tcPr>
            <w:tcW w:w="357"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rPr>
                <w:b/>
              </w:rPr>
            </w:pPr>
            <w:r w:rsidRPr="009B1F0E">
              <w:rPr>
                <w:b/>
              </w:rPr>
              <w:t>146,0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rPr>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r>
              <w:t>3,6</w:t>
            </w:r>
          </w:p>
        </w:tc>
        <w:tc>
          <w:tcPr>
            <w:tcW w:w="53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r w:rsidRPr="009B1F0E">
              <w:t>5,0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r w:rsidRPr="009B1F0E">
              <w:t>5,0</w:t>
            </w:r>
          </w:p>
        </w:tc>
        <w:tc>
          <w:tcPr>
            <w:tcW w:w="44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66,5</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t>65,9</w:t>
            </w:r>
          </w:p>
        </w:tc>
        <w:tc>
          <w:tcPr>
            <w:tcW w:w="357"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146,0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rPr>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rPr>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rPr>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rPr>
                <w:u w:val="single"/>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rPr>
                <w:b/>
                <w:u w:val="single"/>
              </w:rPr>
            </w:pPr>
            <w:r w:rsidRPr="009B1F0E">
              <w:rPr>
                <w:b/>
                <w:u w:val="single"/>
              </w:rPr>
              <w:t>Подпрограмма 3.</w:t>
            </w:r>
          </w:p>
          <w:p w:rsidR="00624B88" w:rsidRPr="009B1F0E" w:rsidRDefault="00624B88" w:rsidP="00624B88">
            <w:pPr>
              <w:widowControl w:val="0"/>
              <w:autoSpaceDE w:val="0"/>
              <w:autoSpaceDN w:val="0"/>
              <w:adjustRightInd w:val="0"/>
              <w:rPr>
                <w:b/>
              </w:rPr>
            </w:pPr>
            <w:r w:rsidRPr="009B1F0E">
              <w:rPr>
                <w:b/>
              </w:rPr>
              <w:t>«Развитие инфраструктуры на территории Евдокимовского сельского поселеня»</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pPr>
            <w:r w:rsidRPr="009B1F0E">
              <w:t>Администрация</w:t>
            </w:r>
          </w:p>
          <w:p w:rsidR="00624B88" w:rsidRPr="009B1F0E" w:rsidRDefault="00624B88" w:rsidP="00624B88">
            <w:pPr>
              <w:widowControl w:val="0"/>
              <w:autoSpaceDE w:val="0"/>
              <w:autoSpaceDN w:val="0"/>
              <w:adjustRightInd w:val="0"/>
            </w:pPr>
            <w:r w:rsidRPr="009B1F0E">
              <w:t>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b/>
              </w:rPr>
            </w:pPr>
            <w:r w:rsidRPr="009B1F0E">
              <w:rPr>
                <w:b/>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color w:val="000000" w:themeColor="text1"/>
              </w:rPr>
            </w:pPr>
            <w:r w:rsidRPr="009B1F0E">
              <w:rPr>
                <w:b/>
                <w:color w:val="000000" w:themeColor="text1"/>
              </w:rPr>
              <w:t>60116,6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color w:val="000000" w:themeColor="text1"/>
              </w:rPr>
            </w:pPr>
            <w:r w:rsidRPr="009B1F0E">
              <w:rPr>
                <w:b/>
                <w:color w:val="000000" w:themeColor="text1"/>
              </w:rPr>
              <w:t>1923,0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color w:val="000000" w:themeColor="text1"/>
              </w:rPr>
            </w:pPr>
            <w:r w:rsidRPr="009B1F0E">
              <w:rPr>
                <w:b/>
                <w:color w:val="000000" w:themeColor="text1"/>
              </w:rPr>
              <w:t>1945,6</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color w:val="000000" w:themeColor="text1"/>
              </w:rPr>
            </w:pPr>
            <w:r w:rsidRPr="009B1F0E">
              <w:rPr>
                <w:b/>
                <w:color w:val="000000" w:themeColor="text1"/>
              </w:rPr>
              <w:t>2876,0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color w:val="000000" w:themeColor="text1"/>
              </w:rPr>
            </w:pPr>
            <w:r w:rsidRPr="009B1F0E">
              <w:rPr>
                <w:b/>
                <w:color w:val="000000" w:themeColor="text1"/>
              </w:rPr>
              <w:t>2397,6</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color w:val="000000" w:themeColor="text1"/>
              </w:rPr>
            </w:pPr>
            <w:r w:rsidRPr="009B1F0E">
              <w:rPr>
                <w:b/>
                <w:color w:val="000000" w:themeColor="text1"/>
              </w:rPr>
              <w:t>69258,8</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color w:val="000000" w:themeColor="text1"/>
              </w:rPr>
            </w:pPr>
            <w:r w:rsidRPr="009B1F0E">
              <w:rPr>
                <w:color w:val="000000" w:themeColor="text1"/>
              </w:rPr>
              <w:t>5305,8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color w:val="000000" w:themeColor="text1"/>
              </w:rPr>
            </w:pPr>
            <w:r w:rsidRPr="009B1F0E">
              <w:rPr>
                <w:color w:val="000000" w:themeColor="text1"/>
              </w:rPr>
              <w:t>1923,0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color w:val="000000" w:themeColor="text1"/>
              </w:rPr>
            </w:pPr>
            <w:r w:rsidRPr="009B1F0E">
              <w:rPr>
                <w:color w:val="000000" w:themeColor="text1"/>
              </w:rPr>
              <w:t>1945,6</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color w:val="000000" w:themeColor="text1"/>
              </w:rPr>
            </w:pPr>
            <w:r w:rsidRPr="009B1F0E">
              <w:rPr>
                <w:color w:val="000000" w:themeColor="text1"/>
              </w:rPr>
              <w:t>2876,0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color w:val="000000" w:themeColor="text1"/>
              </w:rPr>
            </w:pPr>
            <w:r w:rsidRPr="009B1F0E">
              <w:rPr>
                <w:color w:val="000000" w:themeColor="text1"/>
              </w:rPr>
              <w:t>2397,6</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color w:val="000000" w:themeColor="text1"/>
              </w:rPr>
            </w:pPr>
            <w:r w:rsidRPr="009B1F0E">
              <w:rPr>
                <w:color w:val="000000" w:themeColor="text1"/>
              </w:rPr>
              <w:t>14448,0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54810,8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54810,8</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ind w:right="-2"/>
              <w:rPr>
                <w:u w:val="single"/>
              </w:rPr>
            </w:pPr>
            <w:r w:rsidRPr="009B1F0E">
              <w:rPr>
                <w:b/>
                <w:u w:val="single"/>
              </w:rPr>
              <w:t>Основное мероприятие 3.1</w:t>
            </w:r>
            <w:r w:rsidRPr="009B1F0E">
              <w:rPr>
                <w:u w:val="single"/>
              </w:rPr>
              <w:t>.</w:t>
            </w:r>
          </w:p>
          <w:p w:rsidR="00624B88" w:rsidRPr="009B1F0E" w:rsidRDefault="00624B88" w:rsidP="00624B88">
            <w:pPr>
              <w:widowControl w:val="0"/>
              <w:autoSpaceDE w:val="0"/>
              <w:autoSpaceDN w:val="0"/>
              <w:adjustRightInd w:val="0"/>
              <w:ind w:right="-2"/>
            </w:pPr>
            <w:r w:rsidRPr="009B1F0E">
              <w:t>«Ремонт и содержание автомобильных дорог»</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r w:rsidRPr="009B1F0E">
              <w:t>Администрация</w:t>
            </w:r>
          </w:p>
          <w:p w:rsidR="00624B88" w:rsidRPr="009B1F0E" w:rsidRDefault="00624B88" w:rsidP="00624B88">
            <w:pPr>
              <w:widowControl w:val="0"/>
              <w:autoSpaceDE w:val="0"/>
              <w:autoSpaceDN w:val="0"/>
              <w:adjustRightInd w:val="0"/>
            </w:pPr>
            <w:r w:rsidRPr="009B1F0E">
              <w:t>Евдокимовского</w:t>
            </w:r>
          </w:p>
          <w:p w:rsidR="00624B88" w:rsidRPr="009B1F0E" w:rsidRDefault="00624B88" w:rsidP="00624B88">
            <w:pPr>
              <w:widowControl w:val="0"/>
              <w:autoSpaceDE w:val="0"/>
              <w:autoSpaceDN w:val="0"/>
              <w:adjustRightInd w:val="0"/>
            </w:pPr>
            <w:r w:rsidRPr="009B1F0E">
              <w:t>Сельского поселения.</w:t>
            </w:r>
          </w:p>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lastRenderedPageBreak/>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rPr>
            </w:pPr>
            <w:r w:rsidRPr="009B1F0E">
              <w:rPr>
                <w:b/>
              </w:rPr>
              <w:t>2425,1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rPr>
            </w:pPr>
            <w:r w:rsidRPr="009B1F0E">
              <w:rPr>
                <w:b/>
              </w:rPr>
              <w:t>1923,0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rPr>
            </w:pPr>
            <w:r w:rsidRPr="009B1F0E">
              <w:rPr>
                <w:b/>
              </w:rPr>
              <w:t>1945,6</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rPr>
            </w:pPr>
            <w:r w:rsidRPr="009B1F0E">
              <w:rPr>
                <w:b/>
              </w:rPr>
              <w:t>1356,2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rPr>
            </w:pPr>
            <w:r w:rsidRPr="009B1F0E">
              <w:rPr>
                <w:b/>
              </w:rPr>
              <w:t>1188,5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b/>
              </w:rPr>
            </w:pPr>
            <w:r w:rsidRPr="009B1F0E">
              <w:rPr>
                <w:b/>
              </w:rPr>
              <w:t>8838,4</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2425,1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1923,0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1945,6</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1356,2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1188,5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8838,4</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rPr>
                <w:b/>
                <w:u w:val="single"/>
              </w:rPr>
            </w:pPr>
            <w:r w:rsidRPr="009B1F0E">
              <w:rPr>
                <w:b/>
                <w:u w:val="single"/>
              </w:rPr>
              <w:t>Основное мероприятие 3.2.</w:t>
            </w:r>
          </w:p>
          <w:p w:rsidR="00624B88" w:rsidRPr="009B1F0E" w:rsidRDefault="00624B88" w:rsidP="00624B88">
            <w:pPr>
              <w:widowControl w:val="0"/>
              <w:autoSpaceDE w:val="0"/>
              <w:autoSpaceDN w:val="0"/>
              <w:adjustRightInd w:val="0"/>
            </w:pPr>
            <w:r w:rsidRPr="009B1F0E">
              <w:t>«Организация благоустройства территории поселения»</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r w:rsidRPr="009B1F0E">
              <w:t>Администрация</w:t>
            </w:r>
          </w:p>
          <w:p w:rsidR="00624B88" w:rsidRPr="009B1F0E" w:rsidRDefault="00624B88" w:rsidP="00624B88">
            <w:pPr>
              <w:widowControl w:val="0"/>
              <w:autoSpaceDE w:val="0"/>
              <w:autoSpaceDN w:val="0"/>
              <w:adjustRightInd w:val="0"/>
            </w:pPr>
            <w:r w:rsidRPr="009B1F0E">
              <w:t>Евдокимовского сельского поселения</w:t>
            </w:r>
          </w:p>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color w:val="000000" w:themeColor="text1"/>
              </w:rPr>
            </w:pPr>
            <w:r w:rsidRPr="009B1F0E">
              <w:rPr>
                <w:b/>
                <w:color w:val="000000" w:themeColor="text1"/>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color w:val="000000" w:themeColor="text1"/>
              </w:rPr>
            </w:pPr>
            <w:r w:rsidRPr="009B1F0E">
              <w:rPr>
                <w:b/>
                <w:color w:val="000000" w:themeColor="text1"/>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color w:val="000000" w:themeColor="text1"/>
              </w:rPr>
            </w:pPr>
            <w:r w:rsidRPr="009B1F0E">
              <w:rPr>
                <w:b/>
                <w:color w:val="000000" w:themeColor="text1"/>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color w:val="000000" w:themeColor="text1"/>
              </w:rPr>
            </w:pPr>
            <w:r w:rsidRPr="009B1F0E">
              <w:rPr>
                <w:b/>
                <w:color w:val="000000" w:themeColor="text1"/>
              </w:rPr>
              <w:t>746,3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color w:val="000000" w:themeColor="text1"/>
              </w:rPr>
            </w:pPr>
            <w:r w:rsidRPr="009B1F0E">
              <w:rPr>
                <w:b/>
                <w:color w:val="000000" w:themeColor="text1"/>
              </w:rPr>
              <w:t>534,6</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b/>
                <w:color w:val="000000" w:themeColor="text1"/>
              </w:rPr>
            </w:pPr>
            <w:r w:rsidRPr="009B1F0E">
              <w:rPr>
                <w:b/>
                <w:color w:val="000000" w:themeColor="text1"/>
              </w:rPr>
              <w:t>1280,9</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color w:val="000000" w:themeColor="text1"/>
              </w:rPr>
            </w:pPr>
            <w:r w:rsidRPr="009B1F0E">
              <w:rPr>
                <w:color w:val="000000" w:themeColor="text1"/>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color w:val="000000" w:themeColor="text1"/>
              </w:rPr>
            </w:pPr>
            <w:r w:rsidRPr="009B1F0E">
              <w:rPr>
                <w:color w:val="000000" w:themeColor="text1"/>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color w:val="000000" w:themeColor="text1"/>
              </w:rPr>
            </w:pPr>
            <w:r w:rsidRPr="009B1F0E">
              <w:rPr>
                <w:color w:val="000000" w:themeColor="text1"/>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color w:val="000000" w:themeColor="text1"/>
              </w:rPr>
            </w:pPr>
            <w:r w:rsidRPr="009B1F0E">
              <w:rPr>
                <w:color w:val="000000" w:themeColor="text1"/>
              </w:rPr>
              <w:t>746,3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color w:val="000000" w:themeColor="text1"/>
              </w:rPr>
            </w:pPr>
            <w:r w:rsidRPr="009B1F0E">
              <w:rPr>
                <w:color w:val="000000" w:themeColor="text1"/>
              </w:rPr>
              <w:t>534,6</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color w:val="000000" w:themeColor="text1"/>
              </w:rPr>
            </w:pPr>
            <w:r w:rsidRPr="009B1F0E">
              <w:rPr>
                <w:color w:val="000000" w:themeColor="text1"/>
              </w:rPr>
              <w:t>1280,9</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rPr>
                <w:b/>
                <w:u w:val="single"/>
              </w:rPr>
            </w:pPr>
            <w:r w:rsidRPr="009B1F0E">
              <w:rPr>
                <w:b/>
                <w:u w:val="single"/>
              </w:rPr>
              <w:t>Основное мероприятие 3.3.</w:t>
            </w:r>
          </w:p>
          <w:p w:rsidR="00624B88" w:rsidRPr="009B1F0E" w:rsidRDefault="00624B88" w:rsidP="00624B88">
            <w:pPr>
              <w:widowControl w:val="0"/>
              <w:autoSpaceDE w:val="0"/>
              <w:autoSpaceDN w:val="0"/>
              <w:adjustRightInd w:val="0"/>
            </w:pPr>
            <w:r w:rsidRPr="009B1F0E">
              <w:t>«Организация водоснабжения населения»</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r w:rsidRPr="009B1F0E">
              <w:t xml:space="preserve"> Администрация Евдокимовского сельского поселения</w:t>
            </w:r>
          </w:p>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b/>
              </w:rPr>
            </w:pPr>
            <w:r w:rsidRPr="009B1F0E">
              <w:rPr>
                <w:b/>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ind w:left="284"/>
              <w:jc w:val="center"/>
              <w:rPr>
                <w:b/>
                <w:color w:val="000000" w:themeColor="text1"/>
              </w:rPr>
            </w:pPr>
            <w:r w:rsidRPr="009B1F0E">
              <w:rPr>
                <w:b/>
                <w:color w:val="000000" w:themeColor="text1"/>
              </w:rPr>
              <w:t>98,9</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ind w:left="284"/>
              <w:jc w:val="center"/>
              <w:rPr>
                <w:b/>
                <w:color w:val="000000" w:themeColor="text1"/>
              </w:rPr>
            </w:pPr>
            <w:r w:rsidRPr="009B1F0E">
              <w:rPr>
                <w:b/>
                <w:color w:val="000000" w:themeColor="text1"/>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ind w:left="284"/>
              <w:jc w:val="center"/>
              <w:rPr>
                <w:b/>
                <w:color w:val="000000" w:themeColor="text1"/>
              </w:rPr>
            </w:pPr>
            <w:r w:rsidRPr="009B1F0E">
              <w:rPr>
                <w:b/>
                <w:color w:val="000000" w:themeColor="text1"/>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b/>
                <w:color w:val="000000" w:themeColor="text1"/>
              </w:rPr>
            </w:pPr>
            <w:r w:rsidRPr="009B1F0E">
              <w:rPr>
                <w:b/>
                <w:color w:val="000000" w:themeColor="text1"/>
              </w:rPr>
              <w:t>773,6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b/>
                <w:color w:val="000000" w:themeColor="text1"/>
              </w:rPr>
            </w:pPr>
            <w:r w:rsidRPr="009B1F0E">
              <w:rPr>
                <w:b/>
                <w:color w:val="000000" w:themeColor="text1"/>
              </w:rPr>
              <w:t>674,4</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ind w:left="284"/>
              <w:jc w:val="center"/>
              <w:rPr>
                <w:b/>
                <w:color w:val="000000" w:themeColor="text1"/>
              </w:rPr>
            </w:pPr>
            <w:r w:rsidRPr="009B1F0E">
              <w:rPr>
                <w:b/>
                <w:color w:val="000000" w:themeColor="text1"/>
              </w:rPr>
              <w:t>1546,9</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ind w:left="284"/>
              <w:jc w:val="center"/>
              <w:rPr>
                <w:color w:val="000000" w:themeColor="text1"/>
              </w:rPr>
            </w:pPr>
            <w:r w:rsidRPr="009B1F0E">
              <w:rPr>
                <w:color w:val="000000" w:themeColor="text1"/>
              </w:rPr>
              <w:t>0,9</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ind w:left="284"/>
              <w:jc w:val="center"/>
              <w:rPr>
                <w:color w:val="000000" w:themeColor="text1"/>
              </w:rPr>
            </w:pPr>
            <w:r w:rsidRPr="009B1F0E">
              <w:rPr>
                <w:color w:val="000000" w:themeColor="text1"/>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ind w:left="284"/>
              <w:jc w:val="center"/>
              <w:rPr>
                <w:color w:val="000000" w:themeColor="text1"/>
              </w:rPr>
            </w:pPr>
            <w:r w:rsidRPr="009B1F0E">
              <w:rPr>
                <w:color w:val="000000" w:themeColor="text1"/>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ind w:left="284"/>
              <w:jc w:val="center"/>
              <w:rPr>
                <w:color w:val="000000" w:themeColor="text1"/>
              </w:rPr>
            </w:pPr>
            <w:r w:rsidRPr="009B1F0E">
              <w:rPr>
                <w:color w:val="000000" w:themeColor="text1"/>
              </w:rPr>
              <w:t>773,6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color w:val="000000" w:themeColor="text1"/>
              </w:rPr>
            </w:pPr>
            <w:r w:rsidRPr="009B1F0E">
              <w:rPr>
                <w:color w:val="000000" w:themeColor="text1"/>
              </w:rPr>
              <w:t>674,4</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ind w:left="284"/>
              <w:jc w:val="center"/>
              <w:rPr>
                <w:color w:val="000000" w:themeColor="text1"/>
              </w:rPr>
            </w:pPr>
            <w:r w:rsidRPr="009B1F0E">
              <w:rPr>
                <w:color w:val="000000" w:themeColor="text1"/>
              </w:rPr>
              <w:t>1448,9</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ind w:left="284"/>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98,0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98,0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ind w:right="-2"/>
              <w:rPr>
                <w:b/>
              </w:rPr>
            </w:pPr>
            <w:r w:rsidRPr="009B1F0E">
              <w:rPr>
                <w:b/>
                <w:u w:val="single"/>
              </w:rPr>
              <w:t>Основное мероприятие 3.4.</w:t>
            </w:r>
            <w:r w:rsidRPr="009B1F0E">
              <w:rPr>
                <w:b/>
              </w:rPr>
              <w:t xml:space="preserve"> </w:t>
            </w:r>
          </w:p>
          <w:p w:rsidR="00624B88" w:rsidRPr="009B1F0E" w:rsidRDefault="00624B88" w:rsidP="00624B88">
            <w:pPr>
              <w:widowControl w:val="0"/>
              <w:autoSpaceDE w:val="0"/>
              <w:autoSpaceDN w:val="0"/>
              <w:adjustRightInd w:val="0"/>
              <w:ind w:right="-2"/>
            </w:pPr>
            <w:r w:rsidRPr="009B1F0E">
              <w:t xml:space="preserve">«Развитие сети искусственных сооружений на территории Евдокимовского сельского </w:t>
            </w:r>
            <w:r w:rsidRPr="009B1F0E">
              <w:lastRenderedPageBreak/>
              <w:t>поселения»</w:t>
            </w:r>
          </w:p>
          <w:p w:rsidR="00624B88" w:rsidRPr="009B1F0E" w:rsidRDefault="00624B88" w:rsidP="00624B88">
            <w:pPr>
              <w:widowControl w:val="0"/>
              <w:autoSpaceDE w:val="0"/>
              <w:autoSpaceDN w:val="0"/>
              <w:adjustRightInd w:val="0"/>
            </w:pP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r w:rsidRPr="009B1F0E">
              <w:lastRenderedPageBreak/>
              <w:t>Администрации</w:t>
            </w:r>
          </w:p>
          <w:p w:rsidR="00624B88" w:rsidRPr="009B1F0E" w:rsidRDefault="00624B88" w:rsidP="00624B88">
            <w:pPr>
              <w:widowControl w:val="0"/>
              <w:autoSpaceDE w:val="0"/>
              <w:autoSpaceDN w:val="0"/>
              <w:adjustRightInd w:val="0"/>
            </w:pPr>
            <w:r w:rsidRPr="009B1F0E">
              <w:t>Евдокимовского сельского поселения</w:t>
            </w:r>
          </w:p>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lastRenderedPageBreak/>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rPr>
            </w:pPr>
            <w:r w:rsidRPr="009B1F0E">
              <w:rPr>
                <w:b/>
              </w:rPr>
              <w:t>57592,6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rPr>
            </w:pPr>
            <w:r w:rsidRPr="009B1F0E">
              <w:rPr>
                <w:b/>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rPr>
            </w:pPr>
            <w:r w:rsidRPr="009B1F0E">
              <w:rPr>
                <w:b/>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rPr>
            </w:pPr>
            <w:r w:rsidRPr="009B1F0E">
              <w:rPr>
                <w:b/>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rPr>
            </w:pPr>
            <w:r w:rsidRPr="009B1F0E">
              <w:rPr>
                <w:b/>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rPr>
            </w:pPr>
            <w:r w:rsidRPr="009B1F0E">
              <w:rPr>
                <w:b/>
              </w:rPr>
              <w:t>57592,6</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2879,8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2879,8</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54712,8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54712,8</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rPr>
                <w:b/>
                <w:u w:val="single"/>
              </w:rPr>
            </w:pPr>
            <w:r w:rsidRPr="009B1F0E">
              <w:rPr>
                <w:b/>
                <w:u w:val="single"/>
              </w:rPr>
              <w:t>Подпрограмма 4.</w:t>
            </w:r>
          </w:p>
          <w:p w:rsidR="00624B88" w:rsidRPr="009B1F0E" w:rsidRDefault="00624B88" w:rsidP="00624B88">
            <w:pPr>
              <w:widowControl w:val="0"/>
              <w:autoSpaceDE w:val="0"/>
              <w:autoSpaceDN w:val="0"/>
              <w:adjustRightInd w:val="0"/>
            </w:pPr>
            <w:r w:rsidRPr="009B1F0E">
              <w:rPr>
                <w:b/>
              </w:rPr>
              <w:t>«Обеспечение комплексного пространственного и территориального развития Евдокимовского сельского поселения»</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r w:rsidRPr="009B1F0E">
              <w:t xml:space="preserve">Администрация </w:t>
            </w:r>
          </w:p>
          <w:p w:rsidR="00624B88" w:rsidRPr="009B1F0E" w:rsidRDefault="00624B88" w:rsidP="00624B88">
            <w:pPr>
              <w:widowControl w:val="0"/>
              <w:autoSpaceDE w:val="0"/>
              <w:autoSpaceDN w:val="0"/>
              <w:adjustRightInd w:val="0"/>
            </w:pPr>
            <w:r w:rsidRPr="009B1F0E">
              <w:t>Евдокимовского сельского поселения</w:t>
            </w:r>
          </w:p>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rPr>
            </w:pPr>
            <w:r w:rsidRPr="009B1F0E">
              <w:rPr>
                <w:b/>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rPr>
            </w:pPr>
            <w:r w:rsidRPr="009B1F0E">
              <w:rPr>
                <w:b/>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rPr>
            </w:pPr>
            <w:r w:rsidRPr="009B1F0E">
              <w:rPr>
                <w:b/>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rPr>
            </w:pPr>
            <w:r w:rsidRPr="009B1F0E">
              <w:rPr>
                <w:b/>
              </w:rPr>
              <w:t>534,8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rPr>
            </w:pPr>
            <w:r w:rsidRPr="009B1F0E">
              <w:rPr>
                <w:b/>
              </w:rPr>
              <w:t>321,9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rPr>
            </w:pPr>
            <w:r w:rsidRPr="009B1F0E">
              <w:rPr>
                <w:b/>
              </w:rPr>
              <w:t>856,7</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outlineLvl w:val="0"/>
            </w:pPr>
            <w:r w:rsidRPr="009B1F0E">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534,8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321,9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856,7</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rPr>
                <w:b/>
                <w:u w:val="single"/>
              </w:rPr>
            </w:pPr>
            <w:r w:rsidRPr="009B1F0E">
              <w:rPr>
                <w:b/>
                <w:u w:val="single"/>
              </w:rPr>
              <w:t>Основное мероприятие 4.1.</w:t>
            </w:r>
          </w:p>
          <w:p w:rsidR="00624B88" w:rsidRPr="009B1F0E" w:rsidRDefault="00624B88" w:rsidP="00624B88">
            <w:pPr>
              <w:widowControl w:val="0"/>
              <w:autoSpaceDE w:val="0"/>
              <w:autoSpaceDN w:val="0"/>
              <w:adjustRightInd w:val="0"/>
            </w:pPr>
            <w:r w:rsidRPr="009B1F0E">
              <w:t xml:space="preserve">«Проведение топографических, геодезических, картографических и кадастровых работ»  </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r w:rsidRPr="009B1F0E">
              <w:t xml:space="preserve"> Администрация</w:t>
            </w:r>
          </w:p>
          <w:p w:rsidR="00624B88" w:rsidRPr="009B1F0E" w:rsidRDefault="00624B88" w:rsidP="00624B88">
            <w:pPr>
              <w:widowControl w:val="0"/>
              <w:autoSpaceDE w:val="0"/>
              <w:autoSpaceDN w:val="0"/>
              <w:adjustRightInd w:val="0"/>
            </w:pPr>
            <w:r w:rsidRPr="009B1F0E">
              <w:t>Евдокимовского сельского поселения.</w:t>
            </w:r>
          </w:p>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B88" w:rsidRPr="009B1F0E" w:rsidRDefault="00624B88" w:rsidP="00624B88">
            <w:pPr>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jc w:val="center"/>
              <w:rPr>
                <w:b/>
              </w:rPr>
            </w:pPr>
            <w:r w:rsidRPr="009B1F0E">
              <w:rPr>
                <w:b/>
              </w:rPr>
              <w:t>180,0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rPr>
            </w:pPr>
            <w:r w:rsidRPr="009B1F0E">
              <w:rPr>
                <w:b/>
              </w:rPr>
              <w:t>180,0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rPr>
            </w:pPr>
            <w:r w:rsidRPr="009B1F0E">
              <w:rPr>
                <w:b/>
              </w:rPr>
              <w:t>360,0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B88" w:rsidRPr="009B1F0E" w:rsidRDefault="00624B88" w:rsidP="00624B88">
            <w:pPr>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jc w:val="center"/>
            </w:pPr>
            <w:r w:rsidRPr="009B1F0E">
              <w:t>180,0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180,0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360,0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rPr>
                <w:b/>
                <w:u w:val="single"/>
              </w:rPr>
            </w:pPr>
            <w:r w:rsidRPr="009B1F0E">
              <w:rPr>
                <w:b/>
                <w:u w:val="single"/>
              </w:rPr>
              <w:t>Основное мероприятие 4.2.</w:t>
            </w:r>
          </w:p>
          <w:p w:rsidR="00624B88" w:rsidRPr="009B1F0E" w:rsidRDefault="00624B88" w:rsidP="00624B88">
            <w:pPr>
              <w:widowControl w:val="0"/>
              <w:autoSpaceDE w:val="0"/>
              <w:autoSpaceDN w:val="0"/>
              <w:adjustRightInd w:val="0"/>
            </w:pPr>
            <w:r w:rsidRPr="009B1F0E">
              <w:t xml:space="preserve">«Обеспечение градостроительной и землеустроительной </w:t>
            </w:r>
            <w:r w:rsidRPr="009B1F0E">
              <w:lastRenderedPageBreak/>
              <w:t>деятельности на территории сельского поселения»</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p w:rsidR="00624B88" w:rsidRPr="009B1F0E" w:rsidRDefault="00624B88" w:rsidP="00624B88">
            <w:pPr>
              <w:widowControl w:val="0"/>
              <w:autoSpaceDE w:val="0"/>
              <w:autoSpaceDN w:val="0"/>
              <w:adjustRightInd w:val="0"/>
            </w:pPr>
            <w:r w:rsidRPr="009B1F0E">
              <w:t xml:space="preserve">Администрация Евдокимовского сельского </w:t>
            </w:r>
            <w:r w:rsidRPr="009B1F0E">
              <w:lastRenderedPageBreak/>
              <w:t>поселения</w:t>
            </w:r>
          </w:p>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lastRenderedPageBreak/>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B88" w:rsidRPr="009B1F0E" w:rsidRDefault="00624B88" w:rsidP="00624B88">
            <w:pPr>
              <w:spacing w:line="18" w:lineRule="atLeast"/>
              <w:jc w:val="center"/>
              <w:rPr>
                <w:b/>
              </w:rPr>
            </w:pPr>
            <w:r w:rsidRPr="009B1F0E">
              <w:rPr>
                <w:b/>
              </w:rPr>
              <w:t>354,8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rPr>
            </w:pPr>
            <w:r w:rsidRPr="009B1F0E">
              <w:rPr>
                <w:b/>
              </w:rPr>
              <w:t>141,9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rPr>
            </w:pPr>
            <w:r w:rsidRPr="009B1F0E">
              <w:rPr>
                <w:b/>
              </w:rPr>
              <w:t>496,7</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B88" w:rsidRPr="009B1F0E" w:rsidRDefault="00624B88" w:rsidP="00624B88">
            <w:pPr>
              <w:spacing w:line="18" w:lineRule="atLeast"/>
              <w:jc w:val="center"/>
            </w:pPr>
            <w:r w:rsidRPr="009B1F0E">
              <w:t>354,8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141,9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496,7</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ind w:left="-62" w:right="-95"/>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rPr>
                <w:b/>
              </w:rPr>
            </w:pPr>
            <w:r w:rsidRPr="009B1F0E">
              <w:t xml:space="preserve"> </w:t>
            </w:r>
            <w:r w:rsidRPr="009B1F0E">
              <w:rPr>
                <w:b/>
                <w:u w:val="single"/>
              </w:rPr>
              <w:t>Подпрограмма 5</w:t>
            </w:r>
            <w:r w:rsidRPr="009B1F0E">
              <w:rPr>
                <w:b/>
              </w:rPr>
              <w:t>.</w:t>
            </w:r>
          </w:p>
          <w:p w:rsidR="00624B88" w:rsidRPr="009B1F0E" w:rsidRDefault="00624B88" w:rsidP="00624B88">
            <w:pPr>
              <w:widowControl w:val="0"/>
              <w:autoSpaceDE w:val="0"/>
              <w:autoSpaceDN w:val="0"/>
              <w:adjustRightInd w:val="0"/>
            </w:pPr>
            <w:r w:rsidRPr="009B1F0E">
              <w:rPr>
                <w:b/>
              </w:rPr>
              <w:t>«Обеспечение комплексных мер безопасности на территории Евдокимовского поселения</w:t>
            </w:r>
            <w:r w:rsidRPr="009B1F0E">
              <w:t>»</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r w:rsidRPr="009B1F0E">
              <w:t xml:space="preserve"> </w:t>
            </w:r>
          </w:p>
          <w:p w:rsidR="00624B88" w:rsidRPr="009B1F0E" w:rsidRDefault="00624B88" w:rsidP="00624B88">
            <w:pPr>
              <w:widowControl w:val="0"/>
              <w:autoSpaceDE w:val="0"/>
              <w:autoSpaceDN w:val="0"/>
              <w:adjustRightInd w:val="0"/>
            </w:pPr>
            <w:r w:rsidRPr="009B1F0E">
              <w:t>Администрация</w:t>
            </w:r>
          </w:p>
          <w:p w:rsidR="00624B88" w:rsidRPr="009B1F0E" w:rsidRDefault="00624B88" w:rsidP="00624B88">
            <w:pPr>
              <w:widowControl w:val="0"/>
              <w:autoSpaceDE w:val="0"/>
              <w:autoSpaceDN w:val="0"/>
              <w:adjustRightInd w:val="0"/>
            </w:pPr>
            <w:r w:rsidRPr="009B1F0E">
              <w:t>Евдокимовского</w:t>
            </w:r>
          </w:p>
          <w:p w:rsidR="00624B88" w:rsidRPr="009B1F0E" w:rsidRDefault="00624B88" w:rsidP="00624B88">
            <w:pPr>
              <w:widowControl w:val="0"/>
              <w:autoSpaceDE w:val="0"/>
              <w:autoSpaceDN w:val="0"/>
              <w:adjustRightInd w:val="0"/>
            </w:pPr>
            <w:r w:rsidRPr="009B1F0E">
              <w:t>сельского поселени</w:t>
            </w:r>
            <w:r>
              <w:t>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rPr>
                <w:bCs/>
                <w:color w:val="000000"/>
              </w:rPr>
              <w:t>8,9</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rPr>
                <w:bCs/>
                <w:color w:val="000000"/>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rPr>
                <w:bCs/>
                <w:color w:val="000000"/>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rPr>
            </w:pPr>
            <w:r w:rsidRPr="009B1F0E">
              <w:rPr>
                <w:b/>
                <w:bCs/>
                <w:color w:val="000000"/>
              </w:rPr>
              <w:t>145,0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rPr>
            </w:pPr>
            <w:r w:rsidRPr="009B1F0E">
              <w:rPr>
                <w:b/>
                <w:bCs/>
                <w:color w:val="000000"/>
              </w:rPr>
              <w:t>135,1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b/>
              </w:rPr>
            </w:pPr>
            <w:r w:rsidRPr="009B1F0E">
              <w:rPr>
                <w:b/>
              </w:rPr>
              <w:t>289,0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rPr>
                <w:bCs/>
                <w:color w:val="000000"/>
              </w:rPr>
              <w:t>1,1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rPr>
                <w:bCs/>
                <w:color w:val="000000"/>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rPr>
                <w:bCs/>
                <w:color w:val="000000"/>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rPr>
                <w:bCs/>
                <w:color w:val="000000"/>
              </w:rPr>
              <w:t>145,0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rPr>
                <w:bCs/>
                <w:color w:val="000000"/>
              </w:rPr>
              <w:t>135,1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281,2</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7,8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highlight w:val="yellow"/>
              </w:rPr>
            </w:pPr>
            <w:r w:rsidRPr="009B1F0E">
              <w:t>7,8</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w:t>
            </w:r>
          </w:p>
        </w:tc>
      </w:tr>
      <w:tr w:rsidR="00624B88" w:rsidRPr="009B1F0E" w:rsidTr="00624B88">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rPr>
                <w:b/>
              </w:rPr>
            </w:pPr>
            <w:r w:rsidRPr="009B1F0E">
              <w:rPr>
                <w:b/>
                <w:u w:val="single"/>
              </w:rPr>
              <w:t>Основное мероприятие 5.1.</w:t>
            </w:r>
          </w:p>
          <w:p w:rsidR="00624B88" w:rsidRPr="009B1F0E" w:rsidRDefault="00624B88" w:rsidP="00624B88">
            <w:pPr>
              <w:widowControl w:val="0"/>
              <w:autoSpaceDE w:val="0"/>
              <w:autoSpaceDN w:val="0"/>
              <w:adjustRightInd w:val="0"/>
            </w:pPr>
            <w:r w:rsidRPr="009B1F0E">
              <w:t>«Обеспечение первичных мер пожарной безопасности в границах населенных пунктов поселения»</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r w:rsidRPr="009B1F0E">
              <w:t>Администрация</w:t>
            </w:r>
          </w:p>
          <w:p w:rsidR="00624B88" w:rsidRPr="009B1F0E" w:rsidRDefault="00624B88" w:rsidP="00624B88">
            <w:pPr>
              <w:widowControl w:val="0"/>
              <w:autoSpaceDE w:val="0"/>
              <w:autoSpaceDN w:val="0"/>
              <w:adjustRightInd w:val="0"/>
            </w:pPr>
            <w:r w:rsidRPr="009B1F0E">
              <w:t>Евдокимовского</w:t>
            </w:r>
          </w:p>
          <w:p w:rsidR="00624B88" w:rsidRPr="009B1F0E" w:rsidRDefault="00624B88" w:rsidP="00624B88">
            <w:pPr>
              <w:widowControl w:val="0"/>
              <w:autoSpaceDE w:val="0"/>
              <w:autoSpaceDN w:val="0"/>
              <w:adjustRightInd w:val="0"/>
            </w:pPr>
            <w:r w:rsidRPr="009B1F0E">
              <w:t>сельского</w:t>
            </w:r>
          </w:p>
          <w:p w:rsidR="00624B88" w:rsidRPr="009B1F0E" w:rsidRDefault="00624B88" w:rsidP="00624B88">
            <w:pPr>
              <w:widowControl w:val="0"/>
              <w:autoSpaceDE w:val="0"/>
              <w:autoSpaceDN w:val="0"/>
              <w:adjustRightInd w:val="0"/>
            </w:pPr>
            <w:r w:rsidRPr="009B1F0E">
              <w:t>поселения</w:t>
            </w:r>
          </w:p>
          <w:p w:rsidR="00624B88" w:rsidRPr="009B1F0E" w:rsidRDefault="00624B88" w:rsidP="00624B88">
            <w:pPr>
              <w:widowControl w:val="0"/>
              <w:autoSpaceDE w:val="0"/>
              <w:autoSpaceDN w:val="0"/>
              <w:adjustRightInd w:val="0"/>
            </w:pPr>
            <w:r w:rsidRPr="009B1F0E">
              <w:t>.</w:t>
            </w:r>
          </w:p>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rPr>
                <w:b/>
              </w:rPr>
            </w:pPr>
            <w:r w:rsidRPr="009B1F0E">
              <w:rPr>
                <w:b/>
              </w:rPr>
              <w:t>7,9</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b/>
              </w:rPr>
            </w:pPr>
            <w:r w:rsidRPr="009B1F0E">
              <w:rPr>
                <w:b/>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b/>
              </w:rPr>
            </w:pPr>
            <w:r w:rsidRPr="009B1F0E">
              <w:rPr>
                <w:b/>
                <w:bCs/>
                <w:color w:val="000000"/>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b/>
              </w:rPr>
            </w:pPr>
            <w:r w:rsidRPr="009B1F0E">
              <w:rPr>
                <w:b/>
                <w:bCs/>
                <w:color w:val="000000"/>
              </w:rPr>
              <w:t>143,0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b/>
              </w:rPr>
            </w:pPr>
            <w:r w:rsidRPr="009B1F0E">
              <w:rPr>
                <w:b/>
              </w:rPr>
              <w:t>135,1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b/>
              </w:rPr>
            </w:pPr>
            <w:r w:rsidRPr="009B1F0E">
              <w:rPr>
                <w:b/>
              </w:rPr>
              <w:t>286,0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8" w:lineRule="atLeast"/>
              <w:jc w:val="center"/>
            </w:pPr>
            <w:r w:rsidRPr="009B1F0E">
              <w:t>0,1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rPr>
                <w:bCs/>
                <w:color w:val="000000"/>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rPr>
                <w:bCs/>
                <w:color w:val="000000"/>
              </w:rPr>
              <w:t>143,0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rPr>
                <w:bCs/>
                <w:color w:val="000000"/>
              </w:rPr>
              <w:t>135,1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278,2</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7,8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7,8</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r>
      <w:tr w:rsidR="00624B88" w:rsidRPr="009B1F0E" w:rsidTr="00624B88">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r>
      <w:tr w:rsidR="00624B88" w:rsidRPr="009B1F0E" w:rsidTr="00624B88">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rPr>
                <w:b/>
              </w:rPr>
            </w:pPr>
            <w:r w:rsidRPr="009B1F0E">
              <w:rPr>
                <w:b/>
              </w:rPr>
              <w:t>Основное мероприятие 5.2</w:t>
            </w:r>
          </w:p>
          <w:p w:rsidR="00624B88" w:rsidRPr="009B1F0E" w:rsidRDefault="00624B88" w:rsidP="00624B88">
            <w:pPr>
              <w:widowControl w:val="0"/>
              <w:autoSpaceDE w:val="0"/>
              <w:autoSpaceDN w:val="0"/>
              <w:adjustRightInd w:val="0"/>
            </w:pPr>
            <w:r w:rsidRPr="009B1F0E">
              <w:t xml:space="preserve">«Профилактика безнадзорности и правонарушений на территории </w:t>
            </w:r>
            <w:r w:rsidRPr="009B1F0E">
              <w:lastRenderedPageBreak/>
              <w:t>сельского поселения»</w:t>
            </w: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r w:rsidRPr="009B1F0E">
              <w:lastRenderedPageBreak/>
              <w:t>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b/>
              </w:rPr>
            </w:pPr>
            <w:r w:rsidRPr="009B1F0E">
              <w:rPr>
                <w:b/>
              </w:rPr>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b/>
              </w:rPr>
            </w:pPr>
            <w:r w:rsidRPr="009B1F0E">
              <w:rPr>
                <w:b/>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b/>
              </w:rPr>
            </w:pPr>
            <w:r w:rsidRPr="009B1F0E">
              <w:rPr>
                <w:b/>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b/>
              </w:rPr>
            </w:pPr>
            <w:r w:rsidRPr="009B1F0E">
              <w:rPr>
                <w:b/>
              </w:rPr>
              <w:t>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b/>
              </w:rPr>
            </w:pPr>
            <w:r w:rsidRPr="009B1F0E">
              <w:rPr>
                <w:b/>
              </w:rPr>
              <w:t>0,5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b/>
              </w:rPr>
            </w:pPr>
            <w:r w:rsidRPr="009B1F0E">
              <w:rPr>
                <w:b/>
              </w:rPr>
              <w:t>1,5</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1,5</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r>
      <w:tr w:rsidR="00624B88" w:rsidRPr="009B1F0E" w:rsidTr="00624B88">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r>
      <w:tr w:rsidR="00624B88" w:rsidRPr="009B1F0E" w:rsidTr="00624B88">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rPr>
                <w:b/>
              </w:rPr>
            </w:pPr>
            <w:r w:rsidRPr="009B1F0E">
              <w:rPr>
                <w:b/>
              </w:rPr>
              <w:t>Основное мероприятие 5.3.</w:t>
            </w:r>
          </w:p>
          <w:p w:rsidR="00624B88" w:rsidRPr="009B1F0E" w:rsidRDefault="00624B88" w:rsidP="00624B88">
            <w:pPr>
              <w:widowControl w:val="0"/>
              <w:autoSpaceDE w:val="0"/>
              <w:autoSpaceDN w:val="0"/>
              <w:adjustRightInd w:val="0"/>
            </w:pPr>
            <w:r w:rsidRPr="009B1F0E">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r w:rsidRPr="009B1F0E">
              <w:t>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b/>
              </w:rPr>
            </w:pPr>
            <w:r w:rsidRPr="009B1F0E">
              <w:rPr>
                <w:b/>
              </w:rPr>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b/>
              </w:rPr>
            </w:pPr>
            <w:r w:rsidRPr="009B1F0E">
              <w:rPr>
                <w:b/>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b/>
              </w:rPr>
            </w:pPr>
            <w:r w:rsidRPr="009B1F0E">
              <w:rPr>
                <w:b/>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b/>
              </w:rPr>
            </w:pPr>
            <w:r w:rsidRPr="009B1F0E">
              <w:rPr>
                <w:b/>
              </w:rPr>
              <w:t>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b/>
              </w:rPr>
            </w:pPr>
            <w:r w:rsidRPr="009B1F0E">
              <w:rPr>
                <w:b/>
              </w:rPr>
              <w:t>0,5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rPr>
                <w:b/>
              </w:rPr>
            </w:pPr>
            <w:r w:rsidRPr="009B1F0E">
              <w:rPr>
                <w:b/>
              </w:rPr>
              <w:t>1,5</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1,5</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r>
      <w:tr w:rsidR="00624B88" w:rsidRPr="009B1F0E" w:rsidTr="00624B88">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p>
        </w:tc>
      </w:tr>
      <w:tr w:rsidR="00624B88" w:rsidRPr="009B1F0E" w:rsidTr="00624B88">
        <w:trPr>
          <w:trHeight w:val="310"/>
        </w:trPr>
        <w:tc>
          <w:tcPr>
            <w:tcW w:w="1071" w:type="pct"/>
            <w:vMerge w:val="restart"/>
            <w:tcBorders>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rPr>
                <w:b/>
                <w:u w:val="single"/>
              </w:rPr>
            </w:pPr>
            <w:r w:rsidRPr="009B1F0E">
              <w:rPr>
                <w:b/>
                <w:u w:val="single"/>
              </w:rPr>
              <w:t>Подпрограмма 6.</w:t>
            </w:r>
          </w:p>
          <w:p w:rsidR="00624B88" w:rsidRPr="009B1F0E" w:rsidRDefault="00624B88" w:rsidP="00624B88">
            <w:pPr>
              <w:widowControl w:val="0"/>
              <w:autoSpaceDE w:val="0"/>
              <w:autoSpaceDN w:val="0"/>
              <w:adjustRightInd w:val="0"/>
            </w:pPr>
            <w:r w:rsidRPr="009B1F0E">
              <w:rPr>
                <w:b/>
              </w:rPr>
              <w:t>«Развитие сферы культуры и спорта на территории  Евдокимовского  сельского поселения на 2018-2022гг»</w:t>
            </w: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r w:rsidRPr="009B1F0E">
              <w:t>МКУК «КДЦ с.Бадар»</w:t>
            </w:r>
          </w:p>
          <w:p w:rsidR="00624B88" w:rsidRPr="009B1F0E" w:rsidRDefault="00624B88" w:rsidP="00624B88">
            <w:pPr>
              <w:widowControl w:val="0"/>
              <w:autoSpaceDE w:val="0"/>
              <w:autoSpaceDN w:val="0"/>
              <w:adjustRightInd w:val="0"/>
            </w:pPr>
            <w:r w:rsidRPr="009B1F0E">
              <w:t xml:space="preserve"> МКУК«КДЦ п.Евдокимовский»</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rPr>
                <w:b/>
              </w:rPr>
            </w:pPr>
            <w:r>
              <w:rPr>
                <w:b/>
              </w:rPr>
              <w:t>5187,2</w:t>
            </w:r>
          </w:p>
        </w:tc>
        <w:tc>
          <w:tcPr>
            <w:tcW w:w="53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rPr>
                <w:b/>
              </w:rPr>
            </w:pPr>
            <w:r w:rsidRPr="009B1F0E">
              <w:rPr>
                <w:b/>
              </w:rPr>
              <w:t>1625,2</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rPr>
                <w:b/>
              </w:rPr>
            </w:pPr>
            <w:r w:rsidRPr="009B1F0E">
              <w:rPr>
                <w:b/>
              </w:rPr>
              <w:t>1446,7</w:t>
            </w:r>
          </w:p>
        </w:tc>
        <w:tc>
          <w:tcPr>
            <w:tcW w:w="44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rPr>
                <w:b/>
              </w:rPr>
            </w:pPr>
            <w:r w:rsidRPr="009B1F0E">
              <w:rPr>
                <w:b/>
              </w:rPr>
              <w:t>5357,1</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rPr>
                <w:b/>
              </w:rPr>
            </w:pPr>
            <w:r>
              <w:rPr>
                <w:b/>
              </w:rPr>
              <w:t>6730,7</w:t>
            </w:r>
          </w:p>
        </w:tc>
        <w:tc>
          <w:tcPr>
            <w:tcW w:w="357"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rPr>
                <w:b/>
              </w:rPr>
            </w:pPr>
            <w:r w:rsidRPr="009B1F0E">
              <w:rPr>
                <w:b/>
              </w:rPr>
              <w:t>20346,9</w:t>
            </w:r>
          </w:p>
        </w:tc>
      </w:tr>
      <w:tr w:rsidR="00624B88" w:rsidRPr="009B1F0E" w:rsidTr="00624B88">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rPr>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r>
              <w:t>3986,5</w:t>
            </w:r>
          </w:p>
        </w:tc>
        <w:tc>
          <w:tcPr>
            <w:tcW w:w="53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r w:rsidRPr="009B1F0E">
              <w:t>1625,2</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r w:rsidRPr="009B1F0E">
              <w:t>1446,7</w:t>
            </w:r>
          </w:p>
        </w:tc>
        <w:tc>
          <w:tcPr>
            <w:tcW w:w="44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r w:rsidRPr="009B1F0E">
              <w:t>5357,1</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r>
              <w:t>6730,7</w:t>
            </w:r>
          </w:p>
        </w:tc>
        <w:tc>
          <w:tcPr>
            <w:tcW w:w="357"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r w:rsidRPr="009B1F0E">
              <w:t>19146,2</w:t>
            </w:r>
          </w:p>
        </w:tc>
      </w:tr>
      <w:tr w:rsidR="00624B88" w:rsidRPr="009B1F0E" w:rsidTr="00624B88">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rPr>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r w:rsidRPr="009B1F0E">
              <w:t>0</w:t>
            </w:r>
          </w:p>
        </w:tc>
      </w:tr>
      <w:tr w:rsidR="00624B88" w:rsidRPr="009B1F0E" w:rsidTr="00624B88">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rPr>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r w:rsidRPr="009B1F0E">
              <w:t>552,5</w:t>
            </w:r>
          </w:p>
        </w:tc>
        <w:tc>
          <w:tcPr>
            <w:tcW w:w="53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r w:rsidRPr="009B1F0E">
              <w:t>552,5</w:t>
            </w:r>
          </w:p>
        </w:tc>
      </w:tr>
      <w:tr w:rsidR="00624B88" w:rsidRPr="009B1F0E" w:rsidTr="00624B88">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rPr>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r w:rsidRPr="009B1F0E">
              <w:t>648,2</w:t>
            </w:r>
          </w:p>
        </w:tc>
        <w:tc>
          <w:tcPr>
            <w:tcW w:w="53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p>
        </w:tc>
        <w:tc>
          <w:tcPr>
            <w:tcW w:w="44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p>
        </w:tc>
        <w:tc>
          <w:tcPr>
            <w:tcW w:w="357"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r w:rsidRPr="009B1F0E">
              <w:t>648,2</w:t>
            </w:r>
          </w:p>
        </w:tc>
      </w:tr>
      <w:tr w:rsidR="00624B88" w:rsidRPr="009B1F0E" w:rsidTr="00624B88">
        <w:trPr>
          <w:trHeight w:val="306"/>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rPr>
                <w:u w:val="single"/>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8"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vAlign w:val="center"/>
          </w:tcPr>
          <w:p w:rsidR="00624B88" w:rsidRPr="009B1F0E" w:rsidRDefault="00624B88" w:rsidP="00624B88">
            <w:pPr>
              <w:widowControl w:val="0"/>
              <w:autoSpaceDE w:val="0"/>
              <w:autoSpaceDN w:val="0"/>
              <w:adjustRightInd w:val="0"/>
              <w:spacing w:line="18" w:lineRule="atLeast"/>
              <w:jc w:val="center"/>
            </w:pPr>
            <w:r w:rsidRPr="009B1F0E">
              <w:t>0</w:t>
            </w:r>
          </w:p>
        </w:tc>
      </w:tr>
      <w:tr w:rsidR="00624B88" w:rsidRPr="009B1F0E" w:rsidTr="00624B88">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rPr>
                <w:b/>
                <w:u w:val="single"/>
              </w:rPr>
            </w:pPr>
            <w:r w:rsidRPr="009B1F0E">
              <w:rPr>
                <w:b/>
                <w:u w:val="single"/>
              </w:rPr>
              <w:t>Основное мероприятие 6.1.</w:t>
            </w:r>
          </w:p>
          <w:p w:rsidR="00624B88" w:rsidRPr="009B1F0E" w:rsidRDefault="00624B88" w:rsidP="00624B88">
            <w:pPr>
              <w:widowControl w:val="0"/>
              <w:autoSpaceDE w:val="0"/>
              <w:autoSpaceDN w:val="0"/>
              <w:adjustRightInd w:val="0"/>
            </w:pPr>
            <w:r w:rsidRPr="009B1F0E">
              <w:t xml:space="preserve">«Расходы ,направленные на организацию досуга и обеспечение жителей услугами </w:t>
            </w:r>
            <w:r w:rsidRPr="009B1F0E">
              <w:lastRenderedPageBreak/>
              <w:t>организаций культуры, организация библиотечного обслуживания»</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r w:rsidRPr="009B1F0E">
              <w:lastRenderedPageBreak/>
              <w:t xml:space="preserve">МКУК «КДЦ с.Бадар» </w:t>
            </w:r>
          </w:p>
          <w:p w:rsidR="00624B88" w:rsidRPr="009B1F0E" w:rsidRDefault="00624B88" w:rsidP="00624B88">
            <w:pPr>
              <w:widowControl w:val="0"/>
              <w:autoSpaceDE w:val="0"/>
              <w:autoSpaceDN w:val="0"/>
              <w:adjustRightInd w:val="0"/>
            </w:pPr>
            <w:r w:rsidRPr="009B1F0E">
              <w:t>МКУК «КДЦ п.Евдокимовски</w:t>
            </w:r>
            <w:r w:rsidRPr="009B1F0E">
              <w:lastRenderedPageBreak/>
              <w:t>й.</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4" w:lineRule="atLeast"/>
              <w:jc w:val="center"/>
            </w:pPr>
            <w:r w:rsidRPr="009B1F0E">
              <w:lastRenderedPageBreak/>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4" w:lineRule="atLeast"/>
              <w:jc w:val="center"/>
              <w:rPr>
                <w:b/>
              </w:rPr>
            </w:pPr>
            <w:r>
              <w:rPr>
                <w:b/>
              </w:rPr>
              <w:t>5187,2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4" w:lineRule="atLeast"/>
              <w:jc w:val="center"/>
              <w:rPr>
                <w:b/>
              </w:rPr>
            </w:pPr>
            <w:r w:rsidRPr="009B1F0E">
              <w:rPr>
                <w:b/>
              </w:rPr>
              <w:t>1625,2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4" w:lineRule="atLeast"/>
              <w:jc w:val="center"/>
              <w:rPr>
                <w:b/>
              </w:rPr>
            </w:pPr>
            <w:r w:rsidRPr="009B1F0E">
              <w:rPr>
                <w:b/>
              </w:rPr>
              <w:t>1446,7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4" w:lineRule="atLeast"/>
              <w:jc w:val="center"/>
              <w:rPr>
                <w:b/>
              </w:rPr>
            </w:pPr>
            <w:r w:rsidRPr="009B1F0E">
              <w:rPr>
                <w:b/>
              </w:rPr>
              <w:t>5169,6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4" w:lineRule="atLeast"/>
              <w:jc w:val="center"/>
              <w:rPr>
                <w:b/>
              </w:rPr>
            </w:pPr>
            <w:r>
              <w:rPr>
                <w:b/>
              </w:rPr>
              <w:t>6543,2</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4" w:lineRule="atLeast"/>
              <w:jc w:val="center"/>
              <w:rPr>
                <w:b/>
              </w:rPr>
            </w:pPr>
            <w:r w:rsidRPr="009B1F0E">
              <w:rPr>
                <w:b/>
              </w:rPr>
              <w:t>19971,9</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4"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4" w:lineRule="atLeast"/>
              <w:jc w:val="center"/>
            </w:pPr>
            <w:r>
              <w:t>3986,5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4" w:lineRule="atLeast"/>
              <w:jc w:val="center"/>
            </w:pPr>
            <w:r w:rsidRPr="009B1F0E">
              <w:t>1625,2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4" w:lineRule="atLeast"/>
              <w:jc w:val="center"/>
            </w:pPr>
            <w:r w:rsidRPr="009B1F0E">
              <w:t>1446,7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4" w:lineRule="atLeast"/>
              <w:jc w:val="center"/>
            </w:pPr>
            <w:r w:rsidRPr="009B1F0E">
              <w:t>5169,6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4" w:lineRule="atLeast"/>
              <w:jc w:val="center"/>
            </w:pPr>
            <w:r>
              <w:t>6543,2</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4" w:lineRule="atLeast"/>
              <w:jc w:val="center"/>
            </w:pPr>
            <w:r w:rsidRPr="009B1F0E">
              <w:t>18771,2</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4"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4"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4"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552,5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552,5</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4"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648,2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648,2</w:t>
            </w:r>
          </w:p>
        </w:tc>
      </w:tr>
      <w:tr w:rsidR="00624B88" w:rsidRPr="009B1F0E" w:rsidTr="00624B88">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4"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r>
      <w:tr w:rsidR="00624B88" w:rsidRPr="009B1F0E" w:rsidTr="00624B88">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rPr>
                <w:b/>
              </w:rPr>
            </w:pPr>
            <w:r w:rsidRPr="009B1F0E">
              <w:rPr>
                <w:b/>
                <w:u w:val="single"/>
              </w:rPr>
              <w:t>Основное мероприятие. 6.2.</w:t>
            </w:r>
          </w:p>
          <w:p w:rsidR="00624B88" w:rsidRPr="009B1F0E" w:rsidRDefault="00624B88" w:rsidP="00624B88">
            <w:pPr>
              <w:widowControl w:val="0"/>
              <w:autoSpaceDE w:val="0"/>
              <w:autoSpaceDN w:val="0"/>
              <w:adjustRightInd w:val="0"/>
            </w:pPr>
            <w:r w:rsidRPr="009B1F0E">
              <w:t>«Обеспечение условий для развития на территории сельского поселения физической культуры и массового спорта»</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pPr>
            <w:r w:rsidRPr="009B1F0E">
              <w:t>МКУК «КДЦ с.Бадар»</w:t>
            </w:r>
          </w:p>
          <w:p w:rsidR="00624B88" w:rsidRPr="009B1F0E" w:rsidRDefault="00624B88" w:rsidP="00624B88">
            <w:pPr>
              <w:widowControl w:val="0"/>
              <w:autoSpaceDE w:val="0"/>
              <w:autoSpaceDN w:val="0"/>
              <w:adjustRightInd w:val="0"/>
            </w:pPr>
            <w:r w:rsidRPr="009B1F0E">
              <w:t xml:space="preserve"> МКУК «КДЦ п.Евдокимовский» </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4" w:lineRule="atLeast"/>
              <w:jc w:val="center"/>
            </w:pPr>
            <w:r w:rsidRPr="009B1F0E">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4" w:lineRule="atLeast"/>
              <w:jc w:val="center"/>
              <w:rPr>
                <w:b/>
              </w:rPr>
            </w:pPr>
            <w:r w:rsidRPr="009B1F0E">
              <w:rPr>
                <w:b/>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4" w:lineRule="atLeast"/>
              <w:jc w:val="center"/>
              <w:rPr>
                <w:b/>
              </w:rPr>
            </w:pPr>
            <w:r w:rsidRPr="009B1F0E">
              <w:rPr>
                <w:b/>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4" w:lineRule="atLeast"/>
              <w:jc w:val="center"/>
              <w:rPr>
                <w:b/>
              </w:rPr>
            </w:pPr>
            <w:r w:rsidRPr="009B1F0E">
              <w:rPr>
                <w:b/>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4" w:lineRule="atLeast"/>
              <w:jc w:val="center"/>
              <w:rPr>
                <w:b/>
              </w:rPr>
            </w:pPr>
            <w:r w:rsidRPr="009B1F0E">
              <w:rPr>
                <w:b/>
              </w:rPr>
              <w:t>187,5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rPr>
                <w:b/>
              </w:rPr>
            </w:pPr>
            <w:r w:rsidRPr="009B1F0E">
              <w:rPr>
                <w:b/>
              </w:rPr>
              <w:t>187,5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rPr>
                <w:b/>
              </w:rPr>
            </w:pPr>
            <w:r w:rsidRPr="009B1F0E">
              <w:rPr>
                <w:b/>
              </w:rPr>
              <w:t>375,0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4" w:lineRule="atLeast"/>
              <w:jc w:val="center"/>
            </w:pPr>
            <w:r w:rsidRPr="009B1F0E">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4"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4"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4"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4" w:lineRule="atLeast"/>
              <w:jc w:val="center"/>
            </w:pPr>
            <w:r w:rsidRPr="009B1F0E">
              <w:t>187,5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187,5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375,0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4" w:lineRule="atLeast"/>
              <w:jc w:val="center"/>
            </w:pPr>
            <w:r w:rsidRPr="009B1F0E">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4"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4" w:lineRule="atLeast"/>
              <w:jc w:val="center"/>
            </w:pPr>
            <w:r w:rsidRPr="009B1F0E">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r>
      <w:tr w:rsidR="00624B88" w:rsidRPr="009B1F0E" w:rsidTr="00624B8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4" w:lineRule="atLeast"/>
              <w:jc w:val="center"/>
            </w:pPr>
            <w:r w:rsidRPr="009B1F0E">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r>
      <w:tr w:rsidR="00624B88" w:rsidRPr="009B1F0E" w:rsidTr="00624B88">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24B88" w:rsidRPr="009B1F0E" w:rsidRDefault="00624B88" w:rsidP="00624B88">
            <w:pPr>
              <w:widowControl w:val="0"/>
              <w:autoSpaceDE w:val="0"/>
              <w:autoSpaceDN w:val="0"/>
              <w:adjustRightInd w:val="0"/>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widowControl w:val="0"/>
              <w:autoSpaceDE w:val="0"/>
              <w:autoSpaceDN w:val="0"/>
              <w:adjustRightInd w:val="0"/>
              <w:spacing w:line="14" w:lineRule="atLeast"/>
              <w:jc w:val="center"/>
            </w:pPr>
            <w:r w:rsidRPr="009B1F0E">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B88" w:rsidRPr="009B1F0E" w:rsidRDefault="00624B88" w:rsidP="00624B88">
            <w:pPr>
              <w:spacing w:line="14" w:lineRule="atLeast"/>
              <w:jc w:val="center"/>
            </w:pPr>
            <w:r w:rsidRPr="009B1F0E">
              <w:t>0</w:t>
            </w:r>
          </w:p>
        </w:tc>
      </w:tr>
    </w:tbl>
    <w:p w:rsidR="00624B88" w:rsidRDefault="00624B88" w:rsidP="00624B88">
      <w:pPr>
        <w:widowControl w:val="0"/>
        <w:autoSpaceDE w:val="0"/>
        <w:autoSpaceDN w:val="0"/>
        <w:adjustRightInd w:val="0"/>
        <w:rPr>
          <w:sz w:val="28"/>
          <w:szCs w:val="28"/>
        </w:rPr>
      </w:pPr>
    </w:p>
    <w:p w:rsidR="00624B88" w:rsidRDefault="00624B88" w:rsidP="00624B88">
      <w:pPr>
        <w:widowControl w:val="0"/>
        <w:autoSpaceDE w:val="0"/>
        <w:autoSpaceDN w:val="0"/>
        <w:adjustRightInd w:val="0"/>
        <w:jc w:val="right"/>
      </w:pPr>
    </w:p>
    <w:p w:rsidR="00624B88" w:rsidRDefault="00624B88" w:rsidP="00624B88">
      <w:pPr>
        <w:widowControl w:val="0"/>
        <w:autoSpaceDE w:val="0"/>
        <w:autoSpaceDN w:val="0"/>
        <w:adjustRightInd w:val="0"/>
        <w:jc w:val="right"/>
      </w:pPr>
    </w:p>
    <w:p w:rsidR="00624B88" w:rsidRDefault="00624B88" w:rsidP="00624B88">
      <w:pPr>
        <w:widowControl w:val="0"/>
        <w:autoSpaceDE w:val="0"/>
        <w:autoSpaceDN w:val="0"/>
        <w:adjustRightInd w:val="0"/>
        <w:jc w:val="right"/>
      </w:pPr>
    </w:p>
    <w:p w:rsidR="00624B88" w:rsidRDefault="00624B88" w:rsidP="00624B88">
      <w:pPr>
        <w:widowControl w:val="0"/>
        <w:autoSpaceDE w:val="0"/>
        <w:autoSpaceDN w:val="0"/>
        <w:adjustRightInd w:val="0"/>
        <w:jc w:val="right"/>
      </w:pPr>
    </w:p>
    <w:p w:rsidR="00624B88" w:rsidRDefault="00624B88" w:rsidP="00624B88">
      <w:pPr>
        <w:widowControl w:val="0"/>
        <w:autoSpaceDE w:val="0"/>
        <w:autoSpaceDN w:val="0"/>
        <w:adjustRightInd w:val="0"/>
        <w:jc w:val="right"/>
      </w:pPr>
    </w:p>
    <w:p w:rsidR="00624B88" w:rsidRDefault="00624B88" w:rsidP="00624B88">
      <w:pPr>
        <w:widowControl w:val="0"/>
        <w:autoSpaceDE w:val="0"/>
        <w:autoSpaceDN w:val="0"/>
        <w:adjustRightInd w:val="0"/>
        <w:jc w:val="right"/>
      </w:pPr>
    </w:p>
    <w:p w:rsidR="00624B88" w:rsidRDefault="00624B88" w:rsidP="00624B88">
      <w:pPr>
        <w:widowControl w:val="0"/>
        <w:autoSpaceDE w:val="0"/>
        <w:autoSpaceDN w:val="0"/>
        <w:adjustRightInd w:val="0"/>
        <w:jc w:val="right"/>
      </w:pPr>
    </w:p>
    <w:p w:rsidR="00624B88" w:rsidRDefault="00624B88" w:rsidP="00624B88">
      <w:pPr>
        <w:widowControl w:val="0"/>
        <w:autoSpaceDE w:val="0"/>
        <w:autoSpaceDN w:val="0"/>
        <w:adjustRightInd w:val="0"/>
        <w:jc w:val="right"/>
      </w:pPr>
    </w:p>
    <w:p w:rsidR="00624B88" w:rsidRDefault="00624B88" w:rsidP="00624B88">
      <w:pPr>
        <w:widowControl w:val="0"/>
        <w:autoSpaceDE w:val="0"/>
        <w:autoSpaceDN w:val="0"/>
        <w:adjustRightInd w:val="0"/>
        <w:jc w:val="right"/>
      </w:pPr>
    </w:p>
    <w:p w:rsidR="00624B88" w:rsidRDefault="00624B88" w:rsidP="00624B88">
      <w:pPr>
        <w:widowControl w:val="0"/>
        <w:autoSpaceDE w:val="0"/>
        <w:autoSpaceDN w:val="0"/>
        <w:adjustRightInd w:val="0"/>
        <w:jc w:val="right"/>
      </w:pPr>
    </w:p>
    <w:p w:rsidR="00624B88" w:rsidRDefault="00624B88" w:rsidP="00624B88">
      <w:pPr>
        <w:widowControl w:val="0"/>
        <w:autoSpaceDE w:val="0"/>
        <w:autoSpaceDN w:val="0"/>
        <w:adjustRightInd w:val="0"/>
        <w:jc w:val="right"/>
      </w:pPr>
    </w:p>
    <w:p w:rsidR="00624B88" w:rsidRDefault="00624B88" w:rsidP="00624B88">
      <w:pPr>
        <w:widowControl w:val="0"/>
        <w:autoSpaceDE w:val="0"/>
        <w:autoSpaceDN w:val="0"/>
        <w:adjustRightInd w:val="0"/>
      </w:pPr>
    </w:p>
    <w:p w:rsidR="00624B88" w:rsidRDefault="00624B88" w:rsidP="00624B88">
      <w:pPr>
        <w:widowControl w:val="0"/>
        <w:autoSpaceDE w:val="0"/>
        <w:autoSpaceDN w:val="0"/>
        <w:adjustRightInd w:val="0"/>
        <w:jc w:val="right"/>
      </w:pPr>
    </w:p>
    <w:p w:rsidR="00624B88" w:rsidRDefault="00624B88" w:rsidP="00624B88">
      <w:pPr>
        <w:widowControl w:val="0"/>
        <w:autoSpaceDE w:val="0"/>
        <w:autoSpaceDN w:val="0"/>
        <w:adjustRightInd w:val="0"/>
        <w:jc w:val="right"/>
      </w:pPr>
    </w:p>
    <w:p w:rsidR="00624B88" w:rsidRDefault="00624B88" w:rsidP="00624B88">
      <w:pPr>
        <w:widowControl w:val="0"/>
        <w:autoSpaceDE w:val="0"/>
        <w:autoSpaceDN w:val="0"/>
        <w:adjustRightInd w:val="0"/>
        <w:jc w:val="right"/>
        <w:sectPr w:rsidR="00624B88" w:rsidSect="00624B88">
          <w:pgSz w:w="16838" w:h="11906" w:orient="landscape"/>
          <w:pgMar w:top="1134" w:right="284" w:bottom="1701" w:left="567" w:header="709" w:footer="709" w:gutter="0"/>
          <w:cols w:space="708"/>
          <w:docGrid w:linePitch="360"/>
        </w:sectPr>
      </w:pPr>
    </w:p>
    <w:p w:rsidR="00624B88" w:rsidRPr="00243801" w:rsidRDefault="00624B88" w:rsidP="00624B88">
      <w:pPr>
        <w:widowControl w:val="0"/>
        <w:autoSpaceDE w:val="0"/>
        <w:autoSpaceDN w:val="0"/>
        <w:adjustRightInd w:val="0"/>
        <w:ind w:firstLine="709"/>
        <w:outlineLvl w:val="3"/>
      </w:pPr>
      <w:r w:rsidRPr="00243801">
        <w:rPr>
          <w:b/>
        </w:rPr>
        <w:lastRenderedPageBreak/>
        <w:t xml:space="preserve">1.4 </w:t>
      </w:r>
      <w:r w:rsidRPr="00243801">
        <w:t>Строку «Ресурсное обеспечение подпрограммы» паспорта Подпрограммы «Обеспечение деятельности главы Евдокимовского сельского поселения и администрации Евдокимовского сельского поселения» изложить в следующей редакции</w:t>
      </w:r>
      <w:r>
        <w:t>:</w:t>
      </w:r>
    </w:p>
    <w:p w:rsidR="00624B88" w:rsidRPr="00AF254A" w:rsidRDefault="00624B88" w:rsidP="00624B88">
      <w:pPr>
        <w:widowControl w:val="0"/>
        <w:autoSpaceDE w:val="0"/>
        <w:autoSpaceDN w:val="0"/>
        <w:adjustRightInd w:val="0"/>
        <w:jc w:val="center"/>
        <w:outlineLvl w:val="2"/>
      </w:pPr>
    </w:p>
    <w:tbl>
      <w:tblPr>
        <w:tblW w:w="5472" w:type="pct"/>
        <w:tblInd w:w="-505" w:type="dxa"/>
        <w:tblCellMar>
          <w:top w:w="75" w:type="dxa"/>
          <w:left w:w="0" w:type="dxa"/>
          <w:bottom w:w="75" w:type="dxa"/>
          <w:right w:w="0" w:type="dxa"/>
        </w:tblCellMar>
        <w:tblLook w:val="0000" w:firstRow="0" w:lastRow="0" w:firstColumn="0" w:lastColumn="0" w:noHBand="0" w:noVBand="0"/>
      </w:tblPr>
      <w:tblGrid>
        <w:gridCol w:w="4253"/>
        <w:gridCol w:w="6862"/>
      </w:tblGrid>
      <w:tr w:rsidR="00624B88" w:rsidRPr="00AF254A" w:rsidTr="00624B88">
        <w:trPr>
          <w:trHeight w:val="399"/>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B88" w:rsidRPr="00AF254A" w:rsidRDefault="00624B88" w:rsidP="00624B88">
            <w:pPr>
              <w:widowControl w:val="0"/>
              <w:autoSpaceDE w:val="0"/>
              <w:autoSpaceDN w:val="0"/>
              <w:adjustRightInd w:val="0"/>
            </w:pPr>
            <w:r w:rsidRPr="00AF254A">
              <w:t>Наименование муниципальной 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B88" w:rsidRPr="00AF254A" w:rsidRDefault="00624B88" w:rsidP="00624B88">
            <w:pPr>
              <w:widowControl w:val="0"/>
              <w:autoSpaceDE w:val="0"/>
              <w:autoSpaceDN w:val="0"/>
              <w:adjustRightInd w:val="0"/>
              <w:ind w:hanging="21"/>
              <w:jc w:val="center"/>
              <w:rPr>
                <w:rFonts w:eastAsiaTheme="minorEastAsia"/>
              </w:rPr>
            </w:pPr>
            <w:r w:rsidRPr="00AF254A">
              <w:rPr>
                <w:rFonts w:eastAsiaTheme="minorEastAsia"/>
              </w:rPr>
              <w:t>«Социально-экономическое развитие территории сельского поселения» на 2018-2022 годы</w:t>
            </w:r>
          </w:p>
        </w:tc>
      </w:tr>
      <w:tr w:rsidR="00624B88" w:rsidRPr="00AF254A" w:rsidTr="00624B88">
        <w:trPr>
          <w:trHeight w:val="739"/>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B88" w:rsidRPr="00AF254A" w:rsidRDefault="00624B88" w:rsidP="00624B88">
            <w:pPr>
              <w:widowControl w:val="0"/>
              <w:autoSpaceDE w:val="0"/>
              <w:autoSpaceDN w:val="0"/>
              <w:adjustRightInd w:val="0"/>
            </w:pPr>
            <w:r w:rsidRPr="00AF254A">
              <w:t>Наименование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B88" w:rsidRPr="00AF254A" w:rsidRDefault="00624B88" w:rsidP="00624B88">
            <w:pPr>
              <w:widowControl w:val="0"/>
              <w:autoSpaceDE w:val="0"/>
              <w:autoSpaceDN w:val="0"/>
              <w:adjustRightInd w:val="0"/>
              <w:jc w:val="center"/>
              <w:outlineLvl w:val="2"/>
            </w:pPr>
            <w:r w:rsidRPr="00AF254A">
              <w:t>«Обеспечение деятельности главы Евдокмовского</w:t>
            </w:r>
          </w:p>
          <w:p w:rsidR="00624B88" w:rsidRPr="00AF254A" w:rsidRDefault="00624B88" w:rsidP="00624B88">
            <w:pPr>
              <w:widowControl w:val="0"/>
              <w:autoSpaceDE w:val="0"/>
              <w:autoSpaceDN w:val="0"/>
              <w:adjustRightInd w:val="0"/>
              <w:jc w:val="center"/>
            </w:pPr>
            <w:r w:rsidRPr="00AF254A">
              <w:t xml:space="preserve"> сельского поселения и администрации сельского поселения»</w:t>
            </w:r>
          </w:p>
        </w:tc>
      </w:tr>
      <w:tr w:rsidR="00624B88" w:rsidRPr="00AF254A" w:rsidTr="00624B88">
        <w:trPr>
          <w:trHeight w:val="365"/>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B88" w:rsidRPr="00AF254A" w:rsidRDefault="00624B88" w:rsidP="00624B88">
            <w:pPr>
              <w:widowControl w:val="0"/>
              <w:autoSpaceDE w:val="0"/>
              <w:autoSpaceDN w:val="0"/>
              <w:adjustRightInd w:val="0"/>
            </w:pPr>
            <w:r w:rsidRPr="00AF254A">
              <w:t>Ответственный исполнитель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B88" w:rsidRPr="00AF254A" w:rsidRDefault="00624B88" w:rsidP="00624B88">
            <w:pPr>
              <w:widowControl w:val="0"/>
              <w:autoSpaceDE w:val="0"/>
              <w:autoSpaceDN w:val="0"/>
              <w:adjustRightInd w:val="0"/>
              <w:jc w:val="center"/>
            </w:pPr>
            <w:r w:rsidRPr="00AF254A">
              <w:t>Администрация Евдокимовского сельского поселения</w:t>
            </w:r>
          </w:p>
        </w:tc>
      </w:tr>
      <w:tr w:rsidR="00624B88" w:rsidRPr="00AF254A" w:rsidTr="00624B88">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B88" w:rsidRPr="00AF254A" w:rsidRDefault="00624B88" w:rsidP="00624B88">
            <w:pPr>
              <w:widowControl w:val="0"/>
              <w:autoSpaceDE w:val="0"/>
              <w:autoSpaceDN w:val="0"/>
              <w:adjustRightInd w:val="0"/>
            </w:pPr>
            <w:r w:rsidRPr="00AF254A">
              <w:t>Участники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B88" w:rsidRPr="00AF254A" w:rsidRDefault="00624B88" w:rsidP="00624B88">
            <w:pPr>
              <w:widowControl w:val="0"/>
              <w:autoSpaceDE w:val="0"/>
              <w:autoSpaceDN w:val="0"/>
              <w:adjustRightInd w:val="0"/>
              <w:jc w:val="center"/>
            </w:pPr>
            <w:r w:rsidRPr="00AF254A">
              <w:t>Администрация Евдокимовского сельского поселения</w:t>
            </w:r>
          </w:p>
        </w:tc>
      </w:tr>
      <w:tr w:rsidR="00624B88" w:rsidRPr="00AF254A" w:rsidTr="00624B88">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B88" w:rsidRPr="00AF254A" w:rsidRDefault="00624B88" w:rsidP="00624B88">
            <w:pPr>
              <w:widowControl w:val="0"/>
              <w:autoSpaceDE w:val="0"/>
              <w:autoSpaceDN w:val="0"/>
              <w:adjustRightInd w:val="0"/>
            </w:pPr>
            <w:r w:rsidRPr="00AF254A">
              <w:t>Цель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B88" w:rsidRPr="00AF254A" w:rsidRDefault="00624B88" w:rsidP="00624B88">
            <w:pPr>
              <w:widowControl w:val="0"/>
              <w:autoSpaceDE w:val="0"/>
              <w:autoSpaceDN w:val="0"/>
              <w:adjustRightInd w:val="0"/>
              <w:jc w:val="center"/>
            </w:pPr>
            <w:r w:rsidRPr="00AF254A">
              <w:t>Осуществление эффективной муниципальной политики в Евдокимовском сельском поселении.</w:t>
            </w:r>
          </w:p>
        </w:tc>
      </w:tr>
      <w:tr w:rsidR="00624B88" w:rsidRPr="00AF254A" w:rsidTr="00624B88">
        <w:trPr>
          <w:trHeight w:val="1669"/>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B88" w:rsidRPr="00AF254A" w:rsidRDefault="00624B88" w:rsidP="00624B88">
            <w:pPr>
              <w:widowControl w:val="0"/>
              <w:autoSpaceDE w:val="0"/>
              <w:autoSpaceDN w:val="0"/>
              <w:adjustRightInd w:val="0"/>
            </w:pPr>
            <w:r w:rsidRPr="00AF254A">
              <w:t>Задачи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B88" w:rsidRPr="00AF254A" w:rsidRDefault="00624B88" w:rsidP="00624B88">
            <w:pPr>
              <w:widowControl w:val="0"/>
              <w:autoSpaceDE w:val="0"/>
              <w:autoSpaceDN w:val="0"/>
              <w:adjustRightInd w:val="0"/>
            </w:pPr>
            <w:r w:rsidRPr="00AF254A">
              <w:t xml:space="preserve">1.Обеспечение деятельности главы сельского поселения </w:t>
            </w:r>
            <w:proofErr w:type="gramStart"/>
            <w:r w:rsidRPr="00AF254A">
              <w:t>и  Евдокимовского</w:t>
            </w:r>
            <w:proofErr w:type="gramEnd"/>
            <w:r w:rsidRPr="00AF254A">
              <w:t xml:space="preserve"> сельского поселения;</w:t>
            </w:r>
          </w:p>
          <w:p w:rsidR="00624B88" w:rsidRPr="00AF254A" w:rsidRDefault="00624B88" w:rsidP="00624B88">
            <w:pPr>
              <w:widowControl w:val="0"/>
              <w:autoSpaceDE w:val="0"/>
              <w:autoSpaceDN w:val="0"/>
              <w:adjustRightInd w:val="0"/>
            </w:pPr>
            <w:r w:rsidRPr="00AF254A">
              <w:t>2.Создание условий для повышения эффективности и результативности деятельности администрации сельского поселения;</w:t>
            </w:r>
          </w:p>
        </w:tc>
      </w:tr>
      <w:tr w:rsidR="00624B88" w:rsidRPr="00AF254A" w:rsidTr="00624B88">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B88" w:rsidRPr="00AF254A" w:rsidRDefault="00624B88" w:rsidP="00624B88">
            <w:pPr>
              <w:widowControl w:val="0"/>
              <w:autoSpaceDE w:val="0"/>
              <w:autoSpaceDN w:val="0"/>
              <w:adjustRightInd w:val="0"/>
            </w:pPr>
            <w:r w:rsidRPr="00AF254A">
              <w:t>Сроки реализации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B88" w:rsidRPr="00AF254A" w:rsidRDefault="00624B88" w:rsidP="00624B88">
            <w:pPr>
              <w:widowControl w:val="0"/>
              <w:autoSpaceDE w:val="0"/>
              <w:autoSpaceDN w:val="0"/>
              <w:adjustRightInd w:val="0"/>
              <w:jc w:val="center"/>
            </w:pPr>
            <w:r w:rsidRPr="00AF254A">
              <w:t>2018-2022гг</w:t>
            </w:r>
          </w:p>
        </w:tc>
      </w:tr>
      <w:tr w:rsidR="00624B88" w:rsidRPr="00AF254A" w:rsidTr="00624B88">
        <w:trPr>
          <w:trHeight w:val="1479"/>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B88" w:rsidRPr="00AF254A" w:rsidRDefault="00624B88" w:rsidP="00624B88">
            <w:pPr>
              <w:widowControl w:val="0"/>
              <w:autoSpaceDE w:val="0"/>
              <w:autoSpaceDN w:val="0"/>
              <w:adjustRightInd w:val="0"/>
            </w:pPr>
            <w:r w:rsidRPr="00AF254A">
              <w:t>Целевые показатели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B88" w:rsidRPr="00AF254A" w:rsidRDefault="00624B88" w:rsidP="00624B88">
            <w:pPr>
              <w:widowControl w:val="0"/>
              <w:autoSpaceDE w:val="0"/>
              <w:autoSpaceDN w:val="0"/>
              <w:adjustRightInd w:val="0"/>
            </w:pPr>
            <w:r w:rsidRPr="00AF254A">
              <w:rPr>
                <w:rFonts w:eastAsiaTheme="minorEastAsia"/>
              </w:rPr>
              <w:t xml:space="preserve">1. </w:t>
            </w:r>
            <w:r w:rsidRPr="00AF254A">
              <w:t>Доля исполненных полномочий Администрации Евдокимовского сельского поселения без нарушений к общему количеству полномочий.</w:t>
            </w:r>
          </w:p>
          <w:p w:rsidR="00624B88" w:rsidRPr="00AF254A" w:rsidRDefault="00624B88" w:rsidP="00624B88">
            <w:pPr>
              <w:widowControl w:val="0"/>
              <w:autoSpaceDE w:val="0"/>
              <w:autoSpaceDN w:val="0"/>
              <w:adjustRightInd w:val="0"/>
            </w:pPr>
            <w:r w:rsidRPr="00AF254A">
              <w:t>2.Количество муниципальных служащих, прошедших обучение по повышению квалификации;</w:t>
            </w:r>
          </w:p>
          <w:p w:rsidR="00624B88" w:rsidRPr="00AF254A" w:rsidRDefault="00624B88" w:rsidP="00624B88">
            <w:pPr>
              <w:widowControl w:val="0"/>
              <w:autoSpaceDE w:val="0"/>
              <w:autoSpaceDN w:val="0"/>
              <w:adjustRightInd w:val="0"/>
            </w:pPr>
          </w:p>
        </w:tc>
      </w:tr>
      <w:tr w:rsidR="00624B88" w:rsidRPr="00AF254A" w:rsidTr="00624B88">
        <w:trPr>
          <w:trHeight w:val="1803"/>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B88" w:rsidRPr="00AF254A" w:rsidRDefault="00624B88" w:rsidP="00624B88">
            <w:pPr>
              <w:widowControl w:val="0"/>
              <w:autoSpaceDE w:val="0"/>
              <w:autoSpaceDN w:val="0"/>
              <w:adjustRightInd w:val="0"/>
            </w:pPr>
            <w:r w:rsidRPr="00AF254A">
              <w:t>Перечень основных мероприятий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B88" w:rsidRPr="00AF254A" w:rsidRDefault="00624B88" w:rsidP="00624B88">
            <w:pPr>
              <w:widowControl w:val="0"/>
              <w:autoSpaceDE w:val="0"/>
              <w:autoSpaceDN w:val="0"/>
              <w:adjustRightInd w:val="0"/>
            </w:pPr>
            <w:r w:rsidRPr="00AF254A">
              <w:rPr>
                <w:color w:val="000000"/>
              </w:rPr>
              <w:t xml:space="preserve"> </w:t>
            </w:r>
            <w:r w:rsidRPr="00AF254A">
              <w:t>1.Обеспечение деятельности главы сельского поселения и Администрации сельского поселения;</w:t>
            </w:r>
          </w:p>
          <w:p w:rsidR="00624B88" w:rsidRPr="00AF254A" w:rsidRDefault="00624B88" w:rsidP="00624B88">
            <w:pPr>
              <w:widowControl w:val="0"/>
              <w:autoSpaceDE w:val="0"/>
              <w:autoSpaceDN w:val="0"/>
              <w:adjustRightInd w:val="0"/>
            </w:pPr>
            <w:r w:rsidRPr="00AF254A">
              <w:t>2.Управление муниципальным долгом сельского поселения</w:t>
            </w:r>
          </w:p>
          <w:p w:rsidR="00624B88" w:rsidRPr="00AF254A" w:rsidRDefault="00624B88" w:rsidP="00624B88">
            <w:pPr>
              <w:widowControl w:val="0"/>
              <w:autoSpaceDE w:val="0"/>
              <w:autoSpaceDN w:val="0"/>
              <w:adjustRightInd w:val="0"/>
            </w:pPr>
            <w:r w:rsidRPr="00AF254A">
              <w:t xml:space="preserve">3.Пенсионное обеспечение </w:t>
            </w:r>
            <w:proofErr w:type="gramStart"/>
            <w:r w:rsidRPr="00AF254A">
              <w:t>граждан,замещавших</w:t>
            </w:r>
            <w:proofErr w:type="gramEnd"/>
            <w:r w:rsidRPr="00AF254A">
              <w:t xml:space="preserve"> должности главы сельских поселений и муниципальных служащих органов местного самоуправления сельских поселений</w:t>
            </w:r>
          </w:p>
          <w:p w:rsidR="00624B88" w:rsidRPr="00AF254A" w:rsidRDefault="00624B88" w:rsidP="00624B88">
            <w:pPr>
              <w:widowControl w:val="0"/>
              <w:autoSpaceDE w:val="0"/>
              <w:autoSpaceDN w:val="0"/>
              <w:adjustRightInd w:val="0"/>
            </w:pPr>
            <w:r w:rsidRPr="00AF254A">
              <w:t>4.Повышение квалификации муниципальных служащих</w:t>
            </w:r>
          </w:p>
          <w:p w:rsidR="00624B88" w:rsidRPr="00AF254A" w:rsidRDefault="00624B88" w:rsidP="00624B88">
            <w:pPr>
              <w:widowControl w:val="0"/>
              <w:autoSpaceDE w:val="0"/>
              <w:autoSpaceDN w:val="0"/>
              <w:adjustRightInd w:val="0"/>
              <w:rPr>
                <w:color w:val="000000"/>
              </w:rPr>
            </w:pPr>
            <w:r w:rsidRPr="00AF254A">
              <w:rPr>
                <w:color w:val="000000"/>
              </w:rPr>
              <w:t>5.Управление средствами резервного фонда администраций сельских поселений;</w:t>
            </w:r>
          </w:p>
          <w:p w:rsidR="00624B88" w:rsidRPr="00AF254A" w:rsidRDefault="00624B88" w:rsidP="00624B88">
            <w:pPr>
              <w:widowControl w:val="0"/>
              <w:autoSpaceDE w:val="0"/>
              <w:autoSpaceDN w:val="0"/>
              <w:adjustRightInd w:val="0"/>
            </w:pPr>
            <w:r w:rsidRPr="00AF254A">
              <w:rPr>
                <w:color w:val="000000"/>
              </w:rPr>
              <w:t xml:space="preserve"> 6.</w:t>
            </w:r>
            <w:r w:rsidRPr="00AF254A">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w:t>
            </w:r>
          </w:p>
          <w:p w:rsidR="00624B88" w:rsidRPr="00AF254A" w:rsidRDefault="00624B88" w:rsidP="00624B88">
            <w:pPr>
              <w:widowControl w:val="0"/>
              <w:autoSpaceDE w:val="0"/>
              <w:autoSpaceDN w:val="0"/>
              <w:adjustRightInd w:val="0"/>
              <w:rPr>
                <w:color w:val="000000"/>
              </w:rPr>
            </w:pPr>
            <w:r w:rsidRPr="00AF254A">
              <w:t>соответствии с заключенными соглашениями</w:t>
            </w:r>
          </w:p>
        </w:tc>
      </w:tr>
      <w:tr w:rsidR="00624B88" w:rsidRPr="00321B49" w:rsidTr="00624B88">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B88" w:rsidRPr="00AF254A" w:rsidRDefault="00624B88" w:rsidP="00624B88">
            <w:pPr>
              <w:widowControl w:val="0"/>
              <w:autoSpaceDE w:val="0"/>
              <w:autoSpaceDN w:val="0"/>
              <w:adjustRightInd w:val="0"/>
            </w:pPr>
            <w:r w:rsidRPr="00AF254A">
              <w:t>Ресурсное обеспечение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B88" w:rsidRPr="00321B49" w:rsidRDefault="00624B88" w:rsidP="00624B88">
            <w:pPr>
              <w:widowControl w:val="0"/>
              <w:autoSpaceDE w:val="0"/>
              <w:autoSpaceDN w:val="0"/>
              <w:adjustRightInd w:val="0"/>
            </w:pPr>
            <w:r w:rsidRPr="00AF254A">
              <w:rPr>
                <w:b/>
              </w:rPr>
              <w:t xml:space="preserve"> </w:t>
            </w:r>
            <w:r w:rsidRPr="00AF254A">
              <w:t>Предполагаемый общий объем финансирования муниципальной подпрограммы составляет</w:t>
            </w:r>
            <w:r w:rsidRPr="00321B49">
              <w:t>: 27775,4 тыс. руб., в том числе по годам:</w:t>
            </w:r>
          </w:p>
          <w:p w:rsidR="00624B88" w:rsidRPr="00321B49" w:rsidRDefault="00624B88" w:rsidP="00624B88">
            <w:pPr>
              <w:widowControl w:val="0"/>
              <w:autoSpaceDE w:val="0"/>
              <w:autoSpaceDN w:val="0"/>
              <w:adjustRightInd w:val="0"/>
            </w:pPr>
            <w:r>
              <w:t>2018г-7237,4</w:t>
            </w:r>
            <w:r w:rsidRPr="00321B49">
              <w:t>тыс. руб.;</w:t>
            </w:r>
          </w:p>
          <w:p w:rsidR="00624B88" w:rsidRPr="00321B49" w:rsidRDefault="00624B88" w:rsidP="00624B88">
            <w:pPr>
              <w:widowControl w:val="0"/>
              <w:autoSpaceDE w:val="0"/>
              <w:autoSpaceDN w:val="0"/>
              <w:adjustRightInd w:val="0"/>
            </w:pPr>
            <w:r w:rsidRPr="00321B49">
              <w:t>2019г-4797,3 тыс. руб.;</w:t>
            </w:r>
          </w:p>
          <w:p w:rsidR="00624B88" w:rsidRPr="00321B49" w:rsidRDefault="00624B88" w:rsidP="00624B88">
            <w:pPr>
              <w:widowControl w:val="0"/>
              <w:autoSpaceDE w:val="0"/>
              <w:autoSpaceDN w:val="0"/>
              <w:adjustRightInd w:val="0"/>
            </w:pPr>
            <w:r w:rsidRPr="00321B49">
              <w:t>2020г-4802,2 тыс. руб.;</w:t>
            </w:r>
          </w:p>
          <w:p w:rsidR="00624B88" w:rsidRPr="00321B49" w:rsidRDefault="00624B88" w:rsidP="00624B88">
            <w:pPr>
              <w:widowControl w:val="0"/>
              <w:autoSpaceDE w:val="0"/>
              <w:autoSpaceDN w:val="0"/>
              <w:adjustRightInd w:val="0"/>
            </w:pPr>
            <w:r w:rsidRPr="00321B49">
              <w:t>2021г-4907,8 тыс. руб.;</w:t>
            </w:r>
          </w:p>
          <w:p w:rsidR="00624B88" w:rsidRPr="00AF254A" w:rsidRDefault="00624B88" w:rsidP="00624B88">
            <w:pPr>
              <w:widowControl w:val="0"/>
              <w:autoSpaceDE w:val="0"/>
              <w:autoSpaceDN w:val="0"/>
              <w:adjustRightInd w:val="0"/>
            </w:pPr>
            <w:r w:rsidRPr="00321B49">
              <w:lastRenderedPageBreak/>
              <w:t>2022г-6</w:t>
            </w:r>
            <w:r>
              <w:t>030,7</w:t>
            </w:r>
            <w:r w:rsidRPr="00321B49">
              <w:t xml:space="preserve"> тыс. руб.</w:t>
            </w:r>
          </w:p>
          <w:p w:rsidR="00624B88" w:rsidRPr="00321B49" w:rsidRDefault="00624B88" w:rsidP="00624B88">
            <w:pPr>
              <w:widowControl w:val="0"/>
              <w:autoSpaceDE w:val="0"/>
              <w:autoSpaceDN w:val="0"/>
              <w:adjustRightInd w:val="0"/>
            </w:pPr>
            <w:r w:rsidRPr="00AF254A">
              <w:t>Объем финансирования за счет средств бюджета Евдокимовского сельского поселения составляет</w:t>
            </w:r>
            <w:r w:rsidRPr="00321B49">
              <w:t>: 27126,5 тыс. руб., в том числе:</w:t>
            </w:r>
          </w:p>
          <w:p w:rsidR="00624B88" w:rsidRPr="00321B49" w:rsidRDefault="00624B88" w:rsidP="00624B88">
            <w:pPr>
              <w:widowControl w:val="0"/>
              <w:autoSpaceDE w:val="0"/>
              <w:autoSpaceDN w:val="0"/>
              <w:adjustRightInd w:val="0"/>
            </w:pPr>
            <w:r>
              <w:t>2018г- 7111,6</w:t>
            </w:r>
            <w:r w:rsidRPr="00321B49">
              <w:t>тыс. руб.;</w:t>
            </w:r>
          </w:p>
          <w:p w:rsidR="00624B88" w:rsidRPr="00321B49" w:rsidRDefault="00624B88" w:rsidP="00624B88">
            <w:pPr>
              <w:widowControl w:val="0"/>
              <w:autoSpaceDE w:val="0"/>
              <w:autoSpaceDN w:val="0"/>
              <w:adjustRightInd w:val="0"/>
            </w:pPr>
            <w:r w:rsidRPr="00321B49">
              <w:t>2019г-</w:t>
            </w:r>
            <w:r>
              <w:t xml:space="preserve"> </w:t>
            </w:r>
            <w:r w:rsidRPr="00321B49">
              <w:t>4670,2 тыс. руб.;</w:t>
            </w:r>
          </w:p>
          <w:p w:rsidR="00624B88" w:rsidRPr="00321B49" w:rsidRDefault="00624B88" w:rsidP="00624B88">
            <w:pPr>
              <w:widowControl w:val="0"/>
              <w:autoSpaceDE w:val="0"/>
              <w:autoSpaceDN w:val="0"/>
              <w:adjustRightInd w:val="0"/>
            </w:pPr>
            <w:r w:rsidRPr="00321B49">
              <w:t>2020г-</w:t>
            </w:r>
            <w:r>
              <w:t xml:space="preserve"> </w:t>
            </w:r>
            <w:r w:rsidRPr="00321B49">
              <w:t>4670,2тыс. руб.;</w:t>
            </w:r>
          </w:p>
          <w:p w:rsidR="00624B88" w:rsidRPr="00321B49" w:rsidRDefault="00624B88" w:rsidP="00624B88">
            <w:pPr>
              <w:widowControl w:val="0"/>
              <w:autoSpaceDE w:val="0"/>
              <w:autoSpaceDN w:val="0"/>
              <w:adjustRightInd w:val="0"/>
            </w:pPr>
            <w:r w:rsidRPr="00321B49">
              <w:t>2021г-</w:t>
            </w:r>
            <w:r>
              <w:t xml:space="preserve"> </w:t>
            </w:r>
            <w:r w:rsidRPr="00321B49">
              <w:t>4775,8 тыс. руб.;</w:t>
            </w:r>
          </w:p>
          <w:p w:rsidR="00624B88" w:rsidRPr="00AF254A" w:rsidRDefault="00624B88" w:rsidP="00624B88">
            <w:pPr>
              <w:widowControl w:val="0"/>
              <w:autoSpaceDE w:val="0"/>
              <w:autoSpaceDN w:val="0"/>
              <w:adjustRightInd w:val="0"/>
            </w:pPr>
            <w:r w:rsidRPr="00321B49">
              <w:t>2022г- 5</w:t>
            </w:r>
            <w:r>
              <w:t>898,7</w:t>
            </w:r>
            <w:r w:rsidRPr="00321B49">
              <w:t xml:space="preserve"> тыс. руб.</w:t>
            </w:r>
          </w:p>
          <w:p w:rsidR="00624B88" w:rsidRPr="00321B49" w:rsidRDefault="00624B88" w:rsidP="00624B88">
            <w:pPr>
              <w:widowControl w:val="0"/>
              <w:autoSpaceDE w:val="0"/>
              <w:autoSpaceDN w:val="0"/>
              <w:adjustRightInd w:val="0"/>
            </w:pPr>
            <w:r w:rsidRPr="00AF254A">
              <w:t>Прогнозный объем финансирования за счет средств областного бюджета составляет</w:t>
            </w:r>
            <w:r w:rsidRPr="00321B49">
              <w:t>:3,5 тыс.руб., в том числе:</w:t>
            </w:r>
          </w:p>
          <w:p w:rsidR="00624B88" w:rsidRPr="00321B49" w:rsidRDefault="00624B88" w:rsidP="00624B88">
            <w:pPr>
              <w:widowControl w:val="0"/>
              <w:autoSpaceDE w:val="0"/>
              <w:autoSpaceDN w:val="0"/>
              <w:adjustRightInd w:val="0"/>
            </w:pPr>
            <w:r w:rsidRPr="00321B49">
              <w:t>2018г</w:t>
            </w:r>
            <w:r>
              <w:t xml:space="preserve"> </w:t>
            </w:r>
            <w:r w:rsidRPr="00321B49">
              <w:t>-</w:t>
            </w:r>
            <w:r>
              <w:t xml:space="preserve"> </w:t>
            </w:r>
            <w:r w:rsidRPr="00321B49">
              <w:t>0,7 тыс. руб.;</w:t>
            </w:r>
          </w:p>
          <w:p w:rsidR="00624B88" w:rsidRPr="00321B49" w:rsidRDefault="00624B88" w:rsidP="00624B88">
            <w:pPr>
              <w:widowControl w:val="0"/>
              <w:autoSpaceDE w:val="0"/>
              <w:autoSpaceDN w:val="0"/>
              <w:adjustRightInd w:val="0"/>
            </w:pPr>
            <w:r w:rsidRPr="00321B49">
              <w:t>2019г</w:t>
            </w:r>
            <w:r>
              <w:t xml:space="preserve"> </w:t>
            </w:r>
            <w:r w:rsidRPr="00321B49">
              <w:t>- 0,7 тыс. руб.;</w:t>
            </w:r>
          </w:p>
          <w:p w:rsidR="00624B88" w:rsidRPr="00321B49" w:rsidRDefault="00624B88" w:rsidP="00624B88">
            <w:pPr>
              <w:widowControl w:val="0"/>
              <w:autoSpaceDE w:val="0"/>
              <w:autoSpaceDN w:val="0"/>
              <w:adjustRightInd w:val="0"/>
            </w:pPr>
            <w:r w:rsidRPr="00321B49">
              <w:t>2020г</w:t>
            </w:r>
            <w:r>
              <w:t xml:space="preserve"> </w:t>
            </w:r>
            <w:r w:rsidRPr="00321B49">
              <w:t>- 0,7 тыс. руб.;</w:t>
            </w:r>
          </w:p>
          <w:p w:rsidR="00624B88" w:rsidRPr="00321B49" w:rsidRDefault="00624B88" w:rsidP="00624B88">
            <w:pPr>
              <w:widowControl w:val="0"/>
              <w:autoSpaceDE w:val="0"/>
              <w:autoSpaceDN w:val="0"/>
              <w:adjustRightInd w:val="0"/>
            </w:pPr>
            <w:r w:rsidRPr="00321B49">
              <w:t>2021г</w:t>
            </w:r>
            <w:r>
              <w:t xml:space="preserve"> </w:t>
            </w:r>
            <w:r w:rsidRPr="00321B49">
              <w:t>- 0,7 тыс. руб.;</w:t>
            </w:r>
          </w:p>
          <w:p w:rsidR="00624B88" w:rsidRPr="00AF254A" w:rsidRDefault="00624B88" w:rsidP="00624B88">
            <w:pPr>
              <w:widowControl w:val="0"/>
              <w:autoSpaceDE w:val="0"/>
              <w:autoSpaceDN w:val="0"/>
              <w:adjustRightInd w:val="0"/>
            </w:pPr>
            <w:r w:rsidRPr="00321B49">
              <w:t>2022г</w:t>
            </w:r>
            <w:r>
              <w:t xml:space="preserve"> </w:t>
            </w:r>
            <w:r w:rsidRPr="00321B49">
              <w:t>- 0,7 тыс. руб.</w:t>
            </w:r>
          </w:p>
          <w:p w:rsidR="00624B88" w:rsidRPr="00321B49" w:rsidRDefault="00624B88" w:rsidP="00624B88">
            <w:pPr>
              <w:widowControl w:val="0"/>
              <w:autoSpaceDE w:val="0"/>
              <w:autoSpaceDN w:val="0"/>
              <w:adjustRightInd w:val="0"/>
            </w:pPr>
            <w:r w:rsidRPr="00AF254A">
              <w:t xml:space="preserve">Прогнозный объем финансирования за счет средств федерального бюджета </w:t>
            </w:r>
            <w:r w:rsidRPr="00321B49">
              <w:t>составляет 645,4 тыс. руб., в том числе:</w:t>
            </w:r>
          </w:p>
          <w:p w:rsidR="00624B88" w:rsidRPr="00321B49" w:rsidRDefault="00624B88" w:rsidP="00624B88">
            <w:pPr>
              <w:widowControl w:val="0"/>
              <w:autoSpaceDE w:val="0"/>
              <w:autoSpaceDN w:val="0"/>
              <w:adjustRightInd w:val="0"/>
            </w:pPr>
            <w:r w:rsidRPr="00321B49">
              <w:t>2018г- 125,1 тыс. руб.;</w:t>
            </w:r>
          </w:p>
          <w:p w:rsidR="00624B88" w:rsidRPr="00321B49" w:rsidRDefault="00624B88" w:rsidP="00624B88">
            <w:pPr>
              <w:widowControl w:val="0"/>
              <w:autoSpaceDE w:val="0"/>
              <w:autoSpaceDN w:val="0"/>
              <w:adjustRightInd w:val="0"/>
            </w:pPr>
            <w:r w:rsidRPr="00321B49">
              <w:t>2019г- 126,4 тыс. руб.;</w:t>
            </w:r>
          </w:p>
          <w:p w:rsidR="00624B88" w:rsidRPr="00321B49" w:rsidRDefault="00624B88" w:rsidP="00624B88">
            <w:pPr>
              <w:widowControl w:val="0"/>
              <w:autoSpaceDE w:val="0"/>
              <w:autoSpaceDN w:val="0"/>
              <w:adjustRightInd w:val="0"/>
            </w:pPr>
            <w:r w:rsidRPr="00321B49">
              <w:t>2020г- 131,3 тыс. руб.;</w:t>
            </w:r>
          </w:p>
          <w:p w:rsidR="00624B88" w:rsidRPr="00321B49" w:rsidRDefault="00624B88" w:rsidP="00624B88">
            <w:pPr>
              <w:widowControl w:val="0"/>
              <w:autoSpaceDE w:val="0"/>
              <w:autoSpaceDN w:val="0"/>
              <w:adjustRightInd w:val="0"/>
            </w:pPr>
            <w:r w:rsidRPr="00321B49">
              <w:t>2021г- 131,3 тыс. руб.;</w:t>
            </w:r>
          </w:p>
          <w:p w:rsidR="00624B88" w:rsidRPr="00AF254A" w:rsidRDefault="00624B88" w:rsidP="00624B88">
            <w:pPr>
              <w:widowControl w:val="0"/>
              <w:autoSpaceDE w:val="0"/>
              <w:autoSpaceDN w:val="0"/>
              <w:adjustRightInd w:val="0"/>
            </w:pPr>
            <w:r w:rsidRPr="00321B49">
              <w:t>2022г- 131,3 тыс. руб.</w:t>
            </w:r>
          </w:p>
        </w:tc>
      </w:tr>
      <w:tr w:rsidR="00624B88" w:rsidRPr="00AF254A" w:rsidTr="00624B88">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B88" w:rsidRPr="00AF254A" w:rsidRDefault="00624B88" w:rsidP="00624B88">
            <w:pPr>
              <w:widowControl w:val="0"/>
              <w:autoSpaceDE w:val="0"/>
              <w:autoSpaceDN w:val="0"/>
              <w:adjustRightInd w:val="0"/>
              <w:jc w:val="both"/>
            </w:pPr>
            <w:r w:rsidRPr="00AF254A">
              <w:lastRenderedPageBreak/>
              <w:t>Ожидаемые конечные результаты реализации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B88" w:rsidRPr="00AF254A" w:rsidRDefault="00624B88" w:rsidP="00624B88">
            <w:pPr>
              <w:widowControl w:val="0"/>
              <w:autoSpaceDE w:val="0"/>
              <w:autoSpaceDN w:val="0"/>
              <w:adjustRightInd w:val="0"/>
            </w:pPr>
            <w:r w:rsidRPr="00AF254A">
              <w:rPr>
                <w:rFonts w:eastAsiaTheme="minorEastAsia"/>
              </w:rPr>
              <w:t xml:space="preserve"> -</w:t>
            </w:r>
            <w:r w:rsidRPr="00AF254A">
              <w:t>доля исполненных полномочий Администрации Евдокимовского сельского поселения без нарушений к общему количеству полномочий - 100 %.</w:t>
            </w:r>
          </w:p>
          <w:p w:rsidR="00624B88" w:rsidRPr="00AF254A" w:rsidRDefault="00624B88" w:rsidP="00624B88">
            <w:pPr>
              <w:widowControl w:val="0"/>
              <w:autoSpaceDE w:val="0"/>
              <w:autoSpaceDN w:val="0"/>
              <w:adjustRightInd w:val="0"/>
            </w:pPr>
            <w:r w:rsidRPr="00AF254A">
              <w:rPr>
                <w:rFonts w:eastAsiaTheme="minorEastAsia"/>
              </w:rPr>
              <w:t>-повышения эффективности и результативности деятельности администрации сельского поселения;</w:t>
            </w:r>
          </w:p>
        </w:tc>
      </w:tr>
    </w:tbl>
    <w:p w:rsidR="00624B88" w:rsidRPr="00AF254A" w:rsidRDefault="00624B88" w:rsidP="00624B88">
      <w:pPr>
        <w:widowControl w:val="0"/>
        <w:autoSpaceDE w:val="0"/>
        <w:autoSpaceDN w:val="0"/>
        <w:adjustRightInd w:val="0"/>
        <w:ind w:right="-2" w:firstLine="709"/>
        <w:jc w:val="center"/>
        <w:rPr>
          <w:b/>
          <w:u w:val="single"/>
        </w:rPr>
      </w:pPr>
    </w:p>
    <w:p w:rsidR="00624B88" w:rsidRPr="00AF254A" w:rsidRDefault="00624B88" w:rsidP="00624B88">
      <w:pPr>
        <w:widowControl w:val="0"/>
        <w:autoSpaceDE w:val="0"/>
        <w:autoSpaceDN w:val="0"/>
        <w:adjustRightInd w:val="0"/>
        <w:ind w:right="-2" w:firstLine="709"/>
        <w:jc w:val="center"/>
        <w:rPr>
          <w:b/>
          <w:u w:val="single"/>
        </w:rPr>
      </w:pPr>
    </w:p>
    <w:p w:rsidR="00624B88" w:rsidRPr="00AF254A" w:rsidRDefault="00624B88" w:rsidP="00624B88">
      <w:pPr>
        <w:widowControl w:val="0"/>
        <w:autoSpaceDE w:val="0"/>
        <w:autoSpaceDN w:val="0"/>
        <w:adjustRightInd w:val="0"/>
        <w:jc w:val="right"/>
      </w:pPr>
    </w:p>
    <w:p w:rsidR="00624B88" w:rsidRPr="00243801" w:rsidRDefault="00624B88" w:rsidP="00624B88">
      <w:pPr>
        <w:widowControl w:val="0"/>
        <w:autoSpaceDE w:val="0"/>
        <w:autoSpaceDN w:val="0"/>
        <w:adjustRightInd w:val="0"/>
        <w:ind w:firstLine="709"/>
        <w:outlineLvl w:val="3"/>
      </w:pPr>
      <w:r w:rsidRPr="00243801">
        <w:rPr>
          <w:b/>
        </w:rPr>
        <w:t>1.5</w:t>
      </w:r>
      <w:r>
        <w:rPr>
          <w:b/>
        </w:rPr>
        <w:t>.</w:t>
      </w:r>
      <w:r w:rsidRPr="00243801">
        <w:rPr>
          <w:b/>
        </w:rPr>
        <w:t xml:space="preserve"> </w:t>
      </w:r>
      <w:r w:rsidRPr="00243801">
        <w:t>Строку «Ресурсное обеспечение подпрограммы» паспорта Подпрограммы «Повышение эффективности бюджетных расходов Евдокимовского сельского поселения» изложить в следующей редакции</w:t>
      </w:r>
      <w:r>
        <w:t>:</w:t>
      </w:r>
    </w:p>
    <w:p w:rsidR="00624B88" w:rsidRDefault="00624B88" w:rsidP="00624B88">
      <w:pPr>
        <w:widowControl w:val="0"/>
        <w:autoSpaceDE w:val="0"/>
        <w:autoSpaceDN w:val="0"/>
        <w:adjustRightInd w:val="0"/>
        <w:jc w:val="center"/>
        <w:outlineLvl w:val="2"/>
        <w:rPr>
          <w:caps/>
        </w:rPr>
      </w:pPr>
    </w:p>
    <w:p w:rsidR="00624B88" w:rsidRPr="00AF254A" w:rsidRDefault="00624B88" w:rsidP="00624B88">
      <w:pPr>
        <w:widowControl w:val="0"/>
        <w:autoSpaceDE w:val="0"/>
        <w:autoSpaceDN w:val="0"/>
        <w:adjustRightInd w:val="0"/>
        <w:jc w:val="both"/>
      </w:pPr>
    </w:p>
    <w:tbl>
      <w:tblPr>
        <w:tblW w:w="5357" w:type="pct"/>
        <w:tblInd w:w="-647" w:type="dxa"/>
        <w:tblCellMar>
          <w:top w:w="75" w:type="dxa"/>
          <w:left w:w="0" w:type="dxa"/>
          <w:bottom w:w="75" w:type="dxa"/>
          <w:right w:w="0" w:type="dxa"/>
        </w:tblCellMar>
        <w:tblLook w:val="0000" w:firstRow="0" w:lastRow="0" w:firstColumn="0" w:lastColumn="0" w:noHBand="0" w:noVBand="0"/>
      </w:tblPr>
      <w:tblGrid>
        <w:gridCol w:w="3913"/>
        <w:gridCol w:w="6968"/>
      </w:tblGrid>
      <w:tr w:rsidR="00624B88" w:rsidRPr="00AF254A" w:rsidTr="00624B88">
        <w:trPr>
          <w:trHeight w:val="565"/>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B88" w:rsidRPr="00AF254A" w:rsidRDefault="00624B88" w:rsidP="00624B88">
            <w:pPr>
              <w:widowControl w:val="0"/>
              <w:autoSpaceDE w:val="0"/>
              <w:autoSpaceDN w:val="0"/>
              <w:adjustRightInd w:val="0"/>
            </w:pPr>
            <w:r w:rsidRPr="00AF254A">
              <w:t>Наименование муниципальной 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B88" w:rsidRPr="00AF254A" w:rsidRDefault="00624B88" w:rsidP="00624B88">
            <w:pPr>
              <w:widowControl w:val="0"/>
              <w:autoSpaceDE w:val="0"/>
              <w:autoSpaceDN w:val="0"/>
              <w:adjustRightInd w:val="0"/>
              <w:ind w:hanging="21"/>
              <w:jc w:val="center"/>
              <w:rPr>
                <w:rFonts w:eastAsiaTheme="minorEastAsia"/>
              </w:rPr>
            </w:pPr>
            <w:r w:rsidRPr="00AF254A">
              <w:rPr>
                <w:rFonts w:eastAsiaTheme="minorEastAsia"/>
              </w:rPr>
              <w:t>«Социально-экономическое развитие территории сельских поселений» на 2018-2022 годы</w:t>
            </w:r>
          </w:p>
          <w:p w:rsidR="00624B88" w:rsidRPr="00AF254A" w:rsidRDefault="00624B88" w:rsidP="00624B88">
            <w:pPr>
              <w:widowControl w:val="0"/>
              <w:autoSpaceDE w:val="0"/>
              <w:autoSpaceDN w:val="0"/>
              <w:adjustRightInd w:val="0"/>
              <w:jc w:val="center"/>
            </w:pPr>
          </w:p>
        </w:tc>
      </w:tr>
      <w:tr w:rsidR="00624B88" w:rsidRPr="00AF254A" w:rsidTr="00624B88">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B88" w:rsidRPr="00AF254A" w:rsidRDefault="00624B88" w:rsidP="00624B88">
            <w:pPr>
              <w:widowControl w:val="0"/>
              <w:autoSpaceDE w:val="0"/>
              <w:autoSpaceDN w:val="0"/>
              <w:adjustRightInd w:val="0"/>
            </w:pPr>
            <w:r w:rsidRPr="00AF254A">
              <w:t>Наименование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B88" w:rsidRPr="00AF254A" w:rsidRDefault="00624B88" w:rsidP="00624B88">
            <w:pPr>
              <w:widowControl w:val="0"/>
              <w:autoSpaceDE w:val="0"/>
              <w:autoSpaceDN w:val="0"/>
              <w:adjustRightInd w:val="0"/>
              <w:jc w:val="center"/>
            </w:pPr>
            <w:r w:rsidRPr="00AF254A">
              <w:t>«Повышение эффективности бюджетных расходов Евдокимовского сельского поселения»</w:t>
            </w:r>
          </w:p>
        </w:tc>
      </w:tr>
      <w:tr w:rsidR="00624B88" w:rsidRPr="00AF254A" w:rsidTr="00624B88">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B88" w:rsidRPr="00AF254A" w:rsidRDefault="00624B88" w:rsidP="00624B88">
            <w:pPr>
              <w:widowControl w:val="0"/>
              <w:autoSpaceDE w:val="0"/>
              <w:autoSpaceDN w:val="0"/>
              <w:adjustRightInd w:val="0"/>
            </w:pPr>
            <w:r w:rsidRPr="00AF254A">
              <w:t>Ответственный исполнитель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B88" w:rsidRPr="00AF254A" w:rsidRDefault="00624B88" w:rsidP="00624B88">
            <w:pPr>
              <w:widowControl w:val="0"/>
              <w:autoSpaceDE w:val="0"/>
              <w:autoSpaceDN w:val="0"/>
              <w:adjustRightInd w:val="0"/>
              <w:jc w:val="center"/>
            </w:pPr>
            <w:r w:rsidRPr="00AF254A">
              <w:t>Администрация Евдокимовского сельского поселения</w:t>
            </w:r>
          </w:p>
        </w:tc>
      </w:tr>
      <w:tr w:rsidR="00624B88" w:rsidRPr="00AF254A" w:rsidTr="00624B88">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B88" w:rsidRPr="00AF254A" w:rsidRDefault="00624B88" w:rsidP="00624B88">
            <w:pPr>
              <w:widowControl w:val="0"/>
              <w:autoSpaceDE w:val="0"/>
              <w:autoSpaceDN w:val="0"/>
              <w:adjustRightInd w:val="0"/>
            </w:pPr>
            <w:r w:rsidRPr="00AF254A">
              <w:t>Участники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B88" w:rsidRPr="00AF254A" w:rsidRDefault="00624B88" w:rsidP="00624B88">
            <w:pPr>
              <w:widowControl w:val="0"/>
              <w:autoSpaceDE w:val="0"/>
              <w:autoSpaceDN w:val="0"/>
              <w:adjustRightInd w:val="0"/>
              <w:jc w:val="center"/>
            </w:pPr>
            <w:r w:rsidRPr="00AF254A">
              <w:t>Администрация Евдокимовского сельского поселения</w:t>
            </w:r>
          </w:p>
        </w:tc>
      </w:tr>
      <w:tr w:rsidR="00624B88" w:rsidRPr="00AF254A" w:rsidTr="00624B88">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B88" w:rsidRPr="00AF254A" w:rsidRDefault="00624B88" w:rsidP="00624B88">
            <w:pPr>
              <w:widowControl w:val="0"/>
              <w:autoSpaceDE w:val="0"/>
              <w:autoSpaceDN w:val="0"/>
              <w:adjustRightInd w:val="0"/>
            </w:pPr>
            <w:r w:rsidRPr="00AF254A">
              <w:t>Цель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B88" w:rsidRPr="00AF254A" w:rsidRDefault="00624B88" w:rsidP="00624B88">
            <w:pPr>
              <w:widowControl w:val="0"/>
              <w:autoSpaceDE w:val="0"/>
              <w:autoSpaceDN w:val="0"/>
              <w:adjustRightInd w:val="0"/>
              <w:jc w:val="center"/>
              <w:rPr>
                <w:sz w:val="28"/>
                <w:szCs w:val="28"/>
              </w:rPr>
            </w:pPr>
            <w:r w:rsidRPr="00AF254A">
              <w:rPr>
                <w:sz w:val="28"/>
                <w:szCs w:val="28"/>
              </w:rPr>
              <w:t>Повышение эффективности бюджетных расходов в Евдокимовском сельском поселении</w:t>
            </w:r>
          </w:p>
        </w:tc>
      </w:tr>
      <w:tr w:rsidR="00624B88" w:rsidRPr="00AF254A" w:rsidTr="00624B88">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B88" w:rsidRPr="00AF254A" w:rsidRDefault="00624B88" w:rsidP="00624B88">
            <w:pPr>
              <w:widowControl w:val="0"/>
              <w:autoSpaceDE w:val="0"/>
              <w:autoSpaceDN w:val="0"/>
              <w:adjustRightInd w:val="0"/>
            </w:pPr>
            <w:r w:rsidRPr="00AF254A">
              <w:t>Задачи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B88" w:rsidRPr="00AF254A" w:rsidRDefault="00624B88" w:rsidP="00624B88">
            <w:pPr>
              <w:widowControl w:val="0"/>
              <w:autoSpaceDE w:val="0"/>
              <w:autoSpaceDN w:val="0"/>
              <w:adjustRightInd w:val="0"/>
              <w:jc w:val="both"/>
              <w:rPr>
                <w:sz w:val="28"/>
                <w:szCs w:val="28"/>
              </w:rPr>
            </w:pPr>
            <w:r w:rsidRPr="00AF254A">
              <w:rPr>
                <w:sz w:val="28"/>
                <w:szCs w:val="28"/>
              </w:rPr>
              <w:t xml:space="preserve">1.Обеспечение сбалансированности и устойчивости </w:t>
            </w:r>
            <w:r w:rsidRPr="00AF254A">
              <w:rPr>
                <w:sz w:val="28"/>
                <w:szCs w:val="28"/>
              </w:rPr>
              <w:lastRenderedPageBreak/>
              <w:t>бюджета Евдокимовского сельского поселения.</w:t>
            </w:r>
          </w:p>
          <w:p w:rsidR="00624B88" w:rsidRPr="00AF254A" w:rsidRDefault="00624B88" w:rsidP="00624B88">
            <w:pPr>
              <w:widowControl w:val="0"/>
              <w:autoSpaceDE w:val="0"/>
              <w:autoSpaceDN w:val="0"/>
              <w:adjustRightInd w:val="0"/>
              <w:rPr>
                <w:sz w:val="28"/>
                <w:szCs w:val="28"/>
              </w:rPr>
            </w:pPr>
            <w:r w:rsidRPr="00AF254A">
              <w:rPr>
                <w:sz w:val="28"/>
                <w:szCs w:val="28"/>
              </w:rPr>
              <w:t>2. Обеспечение прозрачности и открытости бюджетного процесса в Евдокимовском сельском поселении.</w:t>
            </w:r>
          </w:p>
        </w:tc>
      </w:tr>
      <w:tr w:rsidR="00624B88" w:rsidRPr="00AF254A" w:rsidTr="00624B88">
        <w:trPr>
          <w:trHeight w:val="246"/>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B88" w:rsidRPr="00AF254A" w:rsidRDefault="00624B88" w:rsidP="00624B88">
            <w:pPr>
              <w:widowControl w:val="0"/>
              <w:autoSpaceDE w:val="0"/>
              <w:autoSpaceDN w:val="0"/>
              <w:adjustRightInd w:val="0"/>
            </w:pPr>
            <w:r w:rsidRPr="00AF254A">
              <w:lastRenderedPageBreak/>
              <w:t>Сроки реализации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B88" w:rsidRPr="00AF254A" w:rsidRDefault="00624B88" w:rsidP="00624B88">
            <w:pPr>
              <w:widowControl w:val="0"/>
              <w:autoSpaceDE w:val="0"/>
              <w:autoSpaceDN w:val="0"/>
              <w:adjustRightInd w:val="0"/>
              <w:jc w:val="center"/>
            </w:pPr>
            <w:r w:rsidRPr="00AF254A">
              <w:t>2018-2022гг</w:t>
            </w:r>
          </w:p>
        </w:tc>
      </w:tr>
      <w:tr w:rsidR="00624B88" w:rsidRPr="00AF254A" w:rsidTr="00624B88">
        <w:trPr>
          <w:trHeight w:val="965"/>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B88" w:rsidRPr="00AF254A" w:rsidRDefault="00624B88" w:rsidP="00624B88">
            <w:pPr>
              <w:widowControl w:val="0"/>
              <w:autoSpaceDE w:val="0"/>
              <w:autoSpaceDN w:val="0"/>
              <w:adjustRightInd w:val="0"/>
            </w:pPr>
            <w:r w:rsidRPr="00AF254A">
              <w:t>Целевые показатели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B88" w:rsidRPr="00AF254A" w:rsidRDefault="00624B88" w:rsidP="00624B88">
            <w:pPr>
              <w:widowControl w:val="0"/>
              <w:autoSpaceDE w:val="0"/>
              <w:autoSpaceDN w:val="0"/>
              <w:adjustRightInd w:val="0"/>
            </w:pPr>
            <w:r w:rsidRPr="00AF254A">
              <w:t xml:space="preserve"> 1.Размер дефицита бюджета Евдокимовского муниципального образования</w:t>
            </w:r>
          </w:p>
          <w:p w:rsidR="00624B88" w:rsidRPr="00AF254A" w:rsidRDefault="00624B88" w:rsidP="00624B88">
            <w:pPr>
              <w:widowControl w:val="0"/>
              <w:autoSpaceDE w:val="0"/>
              <w:autoSpaceDN w:val="0"/>
              <w:adjustRightInd w:val="0"/>
            </w:pPr>
            <w:r w:rsidRPr="00AF254A">
              <w:t>2.Прирост поступлений налоговых доходов в местный бюджет к предыдущему году (в нормативах текущего года)</w:t>
            </w:r>
          </w:p>
          <w:p w:rsidR="00624B88" w:rsidRPr="00AF254A" w:rsidRDefault="00624B88" w:rsidP="00624B88">
            <w:pPr>
              <w:widowControl w:val="0"/>
              <w:autoSpaceDE w:val="0"/>
              <w:autoSpaceDN w:val="0"/>
              <w:adjustRightInd w:val="0"/>
            </w:pPr>
            <w:r w:rsidRPr="00AF254A">
              <w:t>3.Отсутствие просроченной кредиторской задолженности</w:t>
            </w:r>
          </w:p>
        </w:tc>
      </w:tr>
      <w:tr w:rsidR="00624B88" w:rsidRPr="00AF254A" w:rsidTr="00624B88">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B88" w:rsidRPr="00AF254A" w:rsidRDefault="00624B88" w:rsidP="00624B88">
            <w:pPr>
              <w:widowControl w:val="0"/>
              <w:autoSpaceDE w:val="0"/>
              <w:autoSpaceDN w:val="0"/>
              <w:adjustRightInd w:val="0"/>
            </w:pPr>
            <w:r w:rsidRPr="00AF254A">
              <w:t>Перечень основных мероприятий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B88" w:rsidRPr="00AF254A" w:rsidRDefault="00624B88" w:rsidP="00624B88">
            <w:pPr>
              <w:widowControl w:val="0"/>
              <w:autoSpaceDE w:val="0"/>
              <w:autoSpaceDN w:val="0"/>
              <w:adjustRightInd w:val="0"/>
              <w:ind w:right="-2"/>
              <w:rPr>
                <w:b/>
              </w:rPr>
            </w:pPr>
            <w:r w:rsidRPr="00AF254A">
              <w:t>Информационные технологии в управлении</w:t>
            </w:r>
          </w:p>
        </w:tc>
      </w:tr>
      <w:tr w:rsidR="00624B88" w:rsidRPr="00AF254A" w:rsidTr="00624B88">
        <w:trPr>
          <w:trHeight w:val="21"/>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B88" w:rsidRPr="00AF254A" w:rsidRDefault="00624B88" w:rsidP="00624B88">
            <w:pPr>
              <w:widowControl w:val="0"/>
              <w:autoSpaceDE w:val="0"/>
              <w:autoSpaceDN w:val="0"/>
              <w:adjustRightInd w:val="0"/>
            </w:pPr>
            <w:r w:rsidRPr="00AF254A">
              <w:t>Ресурсное обеспечение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B88" w:rsidRPr="00321B49" w:rsidRDefault="00624B88" w:rsidP="00624B88">
            <w:pPr>
              <w:widowControl w:val="0"/>
              <w:autoSpaceDE w:val="0"/>
              <w:autoSpaceDN w:val="0"/>
              <w:adjustRightInd w:val="0"/>
            </w:pPr>
            <w:r w:rsidRPr="00AF254A">
              <w:t xml:space="preserve">Предполагаемый общий объем финансирования муниципальной программы составляет </w:t>
            </w:r>
            <w:r w:rsidRPr="00321B49">
              <w:t>146,0 тыс. руб., в том числе:</w:t>
            </w:r>
          </w:p>
          <w:p w:rsidR="00624B88" w:rsidRPr="00321B49" w:rsidRDefault="00624B88" w:rsidP="00624B88">
            <w:pPr>
              <w:widowControl w:val="0"/>
              <w:autoSpaceDE w:val="0"/>
              <w:autoSpaceDN w:val="0"/>
              <w:adjustRightInd w:val="0"/>
            </w:pPr>
            <w:r>
              <w:t>2018г- 3,6</w:t>
            </w:r>
            <w:r w:rsidRPr="00321B49">
              <w:t xml:space="preserve"> тыс. руб.</w:t>
            </w:r>
          </w:p>
          <w:p w:rsidR="00624B88" w:rsidRPr="00321B49" w:rsidRDefault="00624B88" w:rsidP="00624B88">
            <w:pPr>
              <w:widowControl w:val="0"/>
              <w:autoSpaceDE w:val="0"/>
              <w:autoSpaceDN w:val="0"/>
              <w:adjustRightInd w:val="0"/>
            </w:pPr>
            <w:r w:rsidRPr="00321B49">
              <w:t>2019г- 5,0 тыс. руб.</w:t>
            </w:r>
          </w:p>
          <w:p w:rsidR="00624B88" w:rsidRPr="00321B49" w:rsidRDefault="00624B88" w:rsidP="00624B88">
            <w:pPr>
              <w:widowControl w:val="0"/>
              <w:autoSpaceDE w:val="0"/>
              <w:autoSpaceDN w:val="0"/>
              <w:adjustRightInd w:val="0"/>
            </w:pPr>
            <w:r w:rsidRPr="00321B49">
              <w:t>2020г- 5,0 тыс. руб.</w:t>
            </w:r>
          </w:p>
          <w:p w:rsidR="00624B88" w:rsidRPr="00321B49" w:rsidRDefault="00624B88" w:rsidP="00624B88">
            <w:pPr>
              <w:widowControl w:val="0"/>
              <w:autoSpaceDE w:val="0"/>
              <w:autoSpaceDN w:val="0"/>
              <w:adjustRightInd w:val="0"/>
            </w:pPr>
            <w:r w:rsidRPr="00321B49">
              <w:t>2021г- 66,5 тыс. руб.</w:t>
            </w:r>
          </w:p>
          <w:p w:rsidR="00624B88" w:rsidRPr="00321B49" w:rsidRDefault="00624B88" w:rsidP="00624B88">
            <w:pPr>
              <w:widowControl w:val="0"/>
              <w:autoSpaceDE w:val="0"/>
              <w:autoSpaceDN w:val="0"/>
              <w:adjustRightInd w:val="0"/>
            </w:pPr>
            <w:r w:rsidRPr="00321B49">
              <w:t xml:space="preserve">2022г- </w:t>
            </w:r>
            <w:r>
              <w:t>65,9</w:t>
            </w:r>
            <w:r w:rsidRPr="00321B49">
              <w:t xml:space="preserve"> тыс. руб.</w:t>
            </w:r>
          </w:p>
          <w:p w:rsidR="00624B88" w:rsidRPr="00321B49" w:rsidRDefault="00624B88" w:rsidP="00624B88">
            <w:pPr>
              <w:widowControl w:val="0"/>
              <w:autoSpaceDE w:val="0"/>
              <w:autoSpaceDN w:val="0"/>
              <w:adjustRightInd w:val="0"/>
            </w:pPr>
            <w:r w:rsidRPr="00321B49">
              <w:t xml:space="preserve">Объем финансирования за счет средств бюджета Евдокимовского сельского поселения составляет 146,0 тыс. </w:t>
            </w:r>
            <w:proofErr w:type="gramStart"/>
            <w:r w:rsidRPr="00321B49">
              <w:t>руб.,в</w:t>
            </w:r>
            <w:proofErr w:type="gramEnd"/>
            <w:r w:rsidRPr="00321B49">
              <w:t xml:space="preserve"> том числе:</w:t>
            </w:r>
          </w:p>
          <w:p w:rsidR="00624B88" w:rsidRPr="00321B49" w:rsidRDefault="00624B88" w:rsidP="00624B88">
            <w:pPr>
              <w:widowControl w:val="0"/>
              <w:autoSpaceDE w:val="0"/>
              <w:autoSpaceDN w:val="0"/>
              <w:adjustRightInd w:val="0"/>
            </w:pPr>
            <w:r>
              <w:t>2018г- 3,6</w:t>
            </w:r>
            <w:r w:rsidRPr="00321B49">
              <w:t xml:space="preserve"> тыс. руб.</w:t>
            </w:r>
          </w:p>
          <w:p w:rsidR="00624B88" w:rsidRPr="00321B49" w:rsidRDefault="00624B88" w:rsidP="00624B88">
            <w:pPr>
              <w:widowControl w:val="0"/>
              <w:autoSpaceDE w:val="0"/>
              <w:autoSpaceDN w:val="0"/>
              <w:adjustRightInd w:val="0"/>
            </w:pPr>
            <w:r w:rsidRPr="00321B49">
              <w:t>2019г- 5,0 тыс. руб.</w:t>
            </w:r>
          </w:p>
          <w:p w:rsidR="00624B88" w:rsidRPr="00321B49" w:rsidRDefault="00624B88" w:rsidP="00624B88">
            <w:pPr>
              <w:widowControl w:val="0"/>
              <w:autoSpaceDE w:val="0"/>
              <w:autoSpaceDN w:val="0"/>
              <w:adjustRightInd w:val="0"/>
            </w:pPr>
            <w:r w:rsidRPr="00321B49">
              <w:t>2020г- 5,0 тыс. руб.</w:t>
            </w:r>
          </w:p>
          <w:p w:rsidR="00624B88" w:rsidRPr="00321B49" w:rsidRDefault="00624B88" w:rsidP="00624B88">
            <w:pPr>
              <w:widowControl w:val="0"/>
              <w:autoSpaceDE w:val="0"/>
              <w:autoSpaceDN w:val="0"/>
              <w:adjustRightInd w:val="0"/>
            </w:pPr>
            <w:r w:rsidRPr="00321B49">
              <w:t>2021г- 66,5 тыс. руб.</w:t>
            </w:r>
          </w:p>
          <w:p w:rsidR="00624B88" w:rsidRPr="00AF254A" w:rsidRDefault="00624B88" w:rsidP="00624B88">
            <w:pPr>
              <w:widowControl w:val="0"/>
              <w:autoSpaceDE w:val="0"/>
              <w:autoSpaceDN w:val="0"/>
              <w:adjustRightInd w:val="0"/>
            </w:pPr>
            <w:r w:rsidRPr="00321B49">
              <w:t>2022г-</w:t>
            </w:r>
            <w:r>
              <w:t xml:space="preserve"> 65,9</w:t>
            </w:r>
            <w:r w:rsidRPr="00321B49">
              <w:t xml:space="preserve"> тыс. руб.</w:t>
            </w:r>
          </w:p>
          <w:p w:rsidR="00624B88" w:rsidRPr="00AF254A" w:rsidRDefault="00624B88" w:rsidP="00624B88">
            <w:pPr>
              <w:widowControl w:val="0"/>
              <w:autoSpaceDE w:val="0"/>
              <w:autoSpaceDN w:val="0"/>
              <w:adjustRightInd w:val="0"/>
            </w:pPr>
          </w:p>
        </w:tc>
      </w:tr>
      <w:tr w:rsidR="00624B88" w:rsidRPr="00AF254A" w:rsidTr="00624B88">
        <w:trPr>
          <w:trHeight w:val="1121"/>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B88" w:rsidRPr="00AF254A" w:rsidRDefault="00624B88" w:rsidP="00624B88">
            <w:pPr>
              <w:widowControl w:val="0"/>
              <w:autoSpaceDE w:val="0"/>
              <w:autoSpaceDN w:val="0"/>
              <w:adjustRightInd w:val="0"/>
            </w:pPr>
            <w:r w:rsidRPr="00AF254A">
              <w:t>Ожидаемые конечные результаты реализации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B88" w:rsidRPr="00AF254A" w:rsidRDefault="00624B88" w:rsidP="00624B88">
            <w:pPr>
              <w:autoSpaceDE w:val="0"/>
              <w:autoSpaceDN w:val="0"/>
              <w:adjustRightInd w:val="0"/>
              <w:jc w:val="both"/>
            </w:pPr>
            <w:r w:rsidRPr="00AF254A">
              <w:t>Свободный доступ населения Евдокимовского сельского поселения на информационном сайте к деятельности администрации сельского поселения</w:t>
            </w:r>
          </w:p>
        </w:tc>
      </w:tr>
    </w:tbl>
    <w:p w:rsidR="00624B88" w:rsidRPr="00AF254A" w:rsidRDefault="00624B88" w:rsidP="00624B88">
      <w:pPr>
        <w:widowControl w:val="0"/>
        <w:autoSpaceDE w:val="0"/>
        <w:autoSpaceDN w:val="0"/>
        <w:adjustRightInd w:val="0"/>
        <w:ind w:firstLine="709"/>
        <w:jc w:val="both"/>
        <w:rPr>
          <w:b/>
        </w:rPr>
      </w:pPr>
    </w:p>
    <w:p w:rsidR="00624B88" w:rsidRPr="00243801" w:rsidRDefault="00624B88" w:rsidP="00624B88">
      <w:pPr>
        <w:widowControl w:val="0"/>
        <w:autoSpaceDE w:val="0"/>
        <w:autoSpaceDN w:val="0"/>
        <w:adjustRightInd w:val="0"/>
        <w:ind w:firstLine="709"/>
        <w:outlineLvl w:val="3"/>
      </w:pPr>
      <w:r>
        <w:rPr>
          <w:b/>
        </w:rPr>
        <w:t>1.6.</w:t>
      </w:r>
      <w:r w:rsidRPr="00243801">
        <w:rPr>
          <w:b/>
        </w:rPr>
        <w:t xml:space="preserve"> </w:t>
      </w:r>
      <w:r w:rsidRPr="00243801">
        <w:t>Строку «Ресурсное обеспечение подпрограммы» паспорта Подпрограммы «Развитие сферы культуры и спорта на территории Евдокимовского сельского поселения» изложить в следующей редакции</w:t>
      </w:r>
      <w:r>
        <w:t>:</w:t>
      </w:r>
    </w:p>
    <w:p w:rsidR="00624B88" w:rsidRPr="00AF254A" w:rsidRDefault="00624B88" w:rsidP="00624B88">
      <w:pPr>
        <w:widowControl w:val="0"/>
        <w:autoSpaceDE w:val="0"/>
        <w:autoSpaceDN w:val="0"/>
        <w:adjustRightInd w:val="0"/>
        <w:ind w:right="-2" w:firstLine="709"/>
        <w:jc w:val="center"/>
      </w:pPr>
    </w:p>
    <w:p w:rsidR="00624B88" w:rsidRPr="00AF254A" w:rsidRDefault="00624B88" w:rsidP="00624B88">
      <w:pPr>
        <w:widowControl w:val="0"/>
        <w:autoSpaceDE w:val="0"/>
        <w:autoSpaceDN w:val="0"/>
        <w:adjustRightInd w:val="0"/>
        <w:jc w:val="both"/>
        <w:rPr>
          <w:sz w:val="28"/>
          <w:szCs w:val="28"/>
        </w:rPr>
      </w:pPr>
    </w:p>
    <w:tbl>
      <w:tblPr>
        <w:tblW w:w="5550" w:type="pct"/>
        <w:tblInd w:w="-647" w:type="dxa"/>
        <w:tblCellMar>
          <w:top w:w="75" w:type="dxa"/>
          <w:left w:w="0" w:type="dxa"/>
          <w:bottom w:w="75" w:type="dxa"/>
          <w:right w:w="0" w:type="dxa"/>
        </w:tblCellMar>
        <w:tblLook w:val="0000" w:firstRow="0" w:lastRow="0" w:firstColumn="0" w:lastColumn="0" w:noHBand="0" w:noVBand="0"/>
      </w:tblPr>
      <w:tblGrid>
        <w:gridCol w:w="4568"/>
        <w:gridCol w:w="6705"/>
      </w:tblGrid>
      <w:tr w:rsidR="00624B88" w:rsidRPr="00AF254A" w:rsidTr="00624B88">
        <w:trPr>
          <w:trHeight w:val="455"/>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B88" w:rsidRPr="00AF254A" w:rsidRDefault="00624B88" w:rsidP="00624B88">
            <w:pPr>
              <w:widowControl w:val="0"/>
              <w:autoSpaceDE w:val="0"/>
              <w:autoSpaceDN w:val="0"/>
              <w:adjustRightInd w:val="0"/>
            </w:pPr>
            <w:r w:rsidRPr="00AF254A">
              <w:t>Наименование муниципальной 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B88" w:rsidRPr="00AF254A" w:rsidRDefault="00624B88" w:rsidP="00624B88">
            <w:pPr>
              <w:widowControl w:val="0"/>
              <w:autoSpaceDE w:val="0"/>
              <w:autoSpaceDN w:val="0"/>
              <w:adjustRightInd w:val="0"/>
              <w:ind w:right="-2" w:hanging="21"/>
              <w:jc w:val="center"/>
              <w:rPr>
                <w:rFonts w:eastAsiaTheme="minorEastAsia"/>
              </w:rPr>
            </w:pPr>
            <w:r w:rsidRPr="00AF254A">
              <w:rPr>
                <w:rFonts w:eastAsiaTheme="minorEastAsia"/>
              </w:rPr>
              <w:t>«Социально-экономическое развитие территории сельского поселения» на 2018-2022годы</w:t>
            </w:r>
          </w:p>
        </w:tc>
      </w:tr>
      <w:tr w:rsidR="00624B88" w:rsidRPr="00AF254A" w:rsidTr="00624B88">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B88" w:rsidRPr="00AF254A" w:rsidRDefault="00624B88" w:rsidP="00624B88">
            <w:pPr>
              <w:widowControl w:val="0"/>
              <w:autoSpaceDE w:val="0"/>
              <w:autoSpaceDN w:val="0"/>
              <w:adjustRightInd w:val="0"/>
            </w:pPr>
            <w:r w:rsidRPr="00AF254A">
              <w:t>Наименование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B88" w:rsidRPr="00AF254A" w:rsidRDefault="00624B88" w:rsidP="00624B88">
            <w:pPr>
              <w:widowControl w:val="0"/>
              <w:autoSpaceDE w:val="0"/>
              <w:autoSpaceDN w:val="0"/>
              <w:adjustRightInd w:val="0"/>
              <w:jc w:val="center"/>
            </w:pPr>
            <w:r w:rsidRPr="00AF254A">
              <w:t>Развитие сферы культуры и спорта на территории Евдокимовского сельского поселения</w:t>
            </w:r>
          </w:p>
        </w:tc>
      </w:tr>
      <w:tr w:rsidR="00624B88" w:rsidRPr="00AF254A" w:rsidTr="00624B88">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B88" w:rsidRPr="00AF254A" w:rsidRDefault="00624B88" w:rsidP="00624B88">
            <w:pPr>
              <w:widowControl w:val="0"/>
              <w:autoSpaceDE w:val="0"/>
              <w:autoSpaceDN w:val="0"/>
              <w:adjustRightInd w:val="0"/>
            </w:pPr>
            <w:r w:rsidRPr="00AF254A">
              <w:t>Ответственный исполнитель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B88" w:rsidRPr="00AF254A" w:rsidRDefault="00624B88" w:rsidP="00624B88">
            <w:pPr>
              <w:widowControl w:val="0"/>
              <w:autoSpaceDE w:val="0"/>
              <w:autoSpaceDN w:val="0"/>
              <w:adjustRightInd w:val="0"/>
              <w:jc w:val="center"/>
            </w:pPr>
            <w:r w:rsidRPr="00AF254A">
              <w:t xml:space="preserve"> МКУК «Культурно - досуговый центр с.Бадар»  </w:t>
            </w:r>
          </w:p>
          <w:p w:rsidR="00624B88" w:rsidRPr="00AF254A" w:rsidRDefault="00624B88" w:rsidP="00624B88">
            <w:pPr>
              <w:widowControl w:val="0"/>
              <w:autoSpaceDE w:val="0"/>
              <w:autoSpaceDN w:val="0"/>
              <w:adjustRightInd w:val="0"/>
              <w:jc w:val="center"/>
            </w:pPr>
            <w:r w:rsidRPr="00AF254A">
              <w:t xml:space="preserve"> МКУК «Культурно - досуговый центр п.Евдокимовский»</w:t>
            </w:r>
          </w:p>
        </w:tc>
      </w:tr>
      <w:tr w:rsidR="00624B88" w:rsidRPr="00AF254A" w:rsidTr="00624B88">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B88" w:rsidRPr="00AF254A" w:rsidRDefault="00624B88" w:rsidP="00624B88">
            <w:pPr>
              <w:widowControl w:val="0"/>
              <w:autoSpaceDE w:val="0"/>
              <w:autoSpaceDN w:val="0"/>
              <w:adjustRightInd w:val="0"/>
            </w:pPr>
            <w:r w:rsidRPr="00AF254A">
              <w:t>Участники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B88" w:rsidRPr="00AF254A" w:rsidRDefault="00624B88" w:rsidP="00624B88">
            <w:pPr>
              <w:widowControl w:val="0"/>
              <w:autoSpaceDE w:val="0"/>
              <w:autoSpaceDN w:val="0"/>
              <w:adjustRightInd w:val="0"/>
              <w:jc w:val="center"/>
            </w:pPr>
            <w:r w:rsidRPr="00AF254A">
              <w:t xml:space="preserve"> МКУК «Культурно - досуговый центр с.Бадар»</w:t>
            </w:r>
          </w:p>
          <w:p w:rsidR="00624B88" w:rsidRPr="00AF254A" w:rsidRDefault="00624B88" w:rsidP="00624B88">
            <w:pPr>
              <w:widowControl w:val="0"/>
              <w:autoSpaceDE w:val="0"/>
              <w:autoSpaceDN w:val="0"/>
              <w:adjustRightInd w:val="0"/>
              <w:jc w:val="center"/>
            </w:pPr>
            <w:r w:rsidRPr="00AF254A">
              <w:t>МКУК «Культурно - досуговый центр п.Евдокимовский»</w:t>
            </w:r>
          </w:p>
        </w:tc>
      </w:tr>
      <w:tr w:rsidR="00624B88" w:rsidRPr="00AF254A" w:rsidTr="00624B88">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B88" w:rsidRPr="00AF254A" w:rsidRDefault="00624B88" w:rsidP="00624B88">
            <w:pPr>
              <w:widowControl w:val="0"/>
              <w:autoSpaceDE w:val="0"/>
              <w:autoSpaceDN w:val="0"/>
              <w:adjustRightInd w:val="0"/>
            </w:pPr>
            <w:r w:rsidRPr="00AF254A">
              <w:t>Цель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B88" w:rsidRPr="00AF254A" w:rsidRDefault="00624B88" w:rsidP="00624B88">
            <w:pPr>
              <w:widowControl w:val="0"/>
              <w:autoSpaceDE w:val="0"/>
              <w:autoSpaceDN w:val="0"/>
              <w:adjustRightInd w:val="0"/>
              <w:jc w:val="center"/>
            </w:pPr>
            <w:r w:rsidRPr="00AF254A">
              <w:t xml:space="preserve">Создание условий для развития культуры, физической </w:t>
            </w:r>
            <w:r w:rsidRPr="00AF254A">
              <w:lastRenderedPageBreak/>
              <w:t>культуры и массового спорта на территории Евдокимовского сельского поселения</w:t>
            </w:r>
          </w:p>
        </w:tc>
      </w:tr>
      <w:tr w:rsidR="00624B88" w:rsidRPr="00AF254A" w:rsidTr="00624B88">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B88" w:rsidRPr="00AF254A" w:rsidRDefault="00624B88" w:rsidP="00624B88">
            <w:pPr>
              <w:widowControl w:val="0"/>
              <w:autoSpaceDE w:val="0"/>
              <w:autoSpaceDN w:val="0"/>
              <w:adjustRightInd w:val="0"/>
            </w:pPr>
            <w:r w:rsidRPr="00AF254A">
              <w:lastRenderedPageBreak/>
              <w:t>Задачи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B88" w:rsidRPr="00AF254A" w:rsidRDefault="00624B88" w:rsidP="00624B88">
            <w:pPr>
              <w:widowControl w:val="0"/>
              <w:autoSpaceDE w:val="0"/>
              <w:autoSpaceDN w:val="0"/>
              <w:adjustRightInd w:val="0"/>
            </w:pPr>
            <w:r w:rsidRPr="00AF254A">
              <w:t>1.Обеспечение деятельности МКУК КДЦ с.Бадар, п. Евдокимовский.</w:t>
            </w:r>
          </w:p>
          <w:p w:rsidR="00624B88" w:rsidRPr="00AF254A" w:rsidRDefault="00624B88" w:rsidP="00624B88">
            <w:pPr>
              <w:tabs>
                <w:tab w:val="left" w:pos="993"/>
              </w:tabs>
              <w:contextualSpacing/>
            </w:pPr>
            <w:r w:rsidRPr="00AF254A">
              <w:t>2.Улучшение материальной базы МКУК КДЦ с.Бадар, п. Евдокимовский;</w:t>
            </w:r>
          </w:p>
          <w:p w:rsidR="00624B88" w:rsidRPr="00AF254A" w:rsidRDefault="00624B88" w:rsidP="00624B88">
            <w:pPr>
              <w:tabs>
                <w:tab w:val="left" w:pos="993"/>
              </w:tabs>
              <w:contextualSpacing/>
            </w:pPr>
            <w:r w:rsidRPr="00AF254A">
              <w:t xml:space="preserve">3.Привлечение и формирование устойчивого интереса к культуре и к занятиям физической культурой и спортом всего населения Евдокимовского сельского поселения. </w:t>
            </w:r>
          </w:p>
          <w:p w:rsidR="00624B88" w:rsidRPr="00AF254A" w:rsidRDefault="00624B88" w:rsidP="00624B88">
            <w:r w:rsidRPr="00AF254A">
              <w:t xml:space="preserve"> 4.Участие жителей </w:t>
            </w:r>
            <w:r w:rsidRPr="00AF254A">
              <w:rPr>
                <w:color w:val="000000"/>
              </w:rPr>
              <w:t>Евдокимовского</w:t>
            </w:r>
            <w:r w:rsidRPr="00AF254A">
              <w:t xml:space="preserve"> сельского поселения в культурных и спортивных мероприятиях районного уровня. </w:t>
            </w:r>
          </w:p>
        </w:tc>
      </w:tr>
      <w:tr w:rsidR="00624B88" w:rsidRPr="00AF254A" w:rsidTr="00624B88">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B88" w:rsidRPr="00AF254A" w:rsidRDefault="00624B88" w:rsidP="00624B88">
            <w:pPr>
              <w:widowControl w:val="0"/>
              <w:autoSpaceDE w:val="0"/>
              <w:autoSpaceDN w:val="0"/>
              <w:adjustRightInd w:val="0"/>
            </w:pPr>
            <w:r w:rsidRPr="00AF254A">
              <w:t>Сроки реализации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B88" w:rsidRPr="00AF254A" w:rsidRDefault="00624B88" w:rsidP="00624B88">
            <w:pPr>
              <w:widowControl w:val="0"/>
              <w:autoSpaceDE w:val="0"/>
              <w:autoSpaceDN w:val="0"/>
              <w:adjustRightInd w:val="0"/>
              <w:jc w:val="center"/>
            </w:pPr>
            <w:r w:rsidRPr="00AF254A">
              <w:t>2018-2022гг</w:t>
            </w:r>
          </w:p>
        </w:tc>
      </w:tr>
      <w:tr w:rsidR="00624B88" w:rsidRPr="00AF254A" w:rsidTr="00624B88">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B88" w:rsidRPr="00AF254A" w:rsidRDefault="00624B88" w:rsidP="00624B88">
            <w:pPr>
              <w:widowControl w:val="0"/>
              <w:autoSpaceDE w:val="0"/>
              <w:autoSpaceDN w:val="0"/>
              <w:adjustRightInd w:val="0"/>
            </w:pPr>
            <w:r w:rsidRPr="00AF254A">
              <w:t>Целевые показатели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B88" w:rsidRPr="00AF254A" w:rsidRDefault="00624B88" w:rsidP="00624B88">
            <w:pPr>
              <w:widowControl w:val="0"/>
              <w:autoSpaceDE w:val="0"/>
              <w:autoSpaceDN w:val="0"/>
              <w:adjustRightInd w:val="0"/>
            </w:pPr>
            <w:r w:rsidRPr="00AF254A">
              <w:t xml:space="preserve"> 1.Количество проведенных культурных, спортивных и физкультурно-массовых мероприятий; </w:t>
            </w:r>
          </w:p>
          <w:p w:rsidR="00624B88" w:rsidRPr="00AF254A" w:rsidRDefault="00624B88" w:rsidP="00624B88">
            <w:pPr>
              <w:widowControl w:val="0"/>
              <w:autoSpaceDE w:val="0"/>
              <w:autoSpaceDN w:val="0"/>
              <w:adjustRightInd w:val="0"/>
            </w:pPr>
            <w:r w:rsidRPr="00AF254A">
              <w:t>2.Доля численности лиц систематически занимающихся физической культурой и спортом от общей численности</w:t>
            </w:r>
          </w:p>
          <w:p w:rsidR="00624B88" w:rsidRPr="00AF254A" w:rsidRDefault="00624B88" w:rsidP="00624B88">
            <w:pPr>
              <w:widowControl w:val="0"/>
              <w:autoSpaceDE w:val="0"/>
              <w:autoSpaceDN w:val="0"/>
              <w:adjustRightInd w:val="0"/>
            </w:pPr>
            <w:r w:rsidRPr="00AF254A">
              <w:t xml:space="preserve">жителей сельского поселения </w:t>
            </w:r>
          </w:p>
        </w:tc>
      </w:tr>
      <w:tr w:rsidR="00624B88" w:rsidRPr="00AF254A" w:rsidTr="00624B88">
        <w:trPr>
          <w:trHeight w:val="1725"/>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B88" w:rsidRPr="00AF254A" w:rsidRDefault="00624B88" w:rsidP="00624B88">
            <w:pPr>
              <w:widowControl w:val="0"/>
              <w:autoSpaceDE w:val="0"/>
              <w:autoSpaceDN w:val="0"/>
              <w:adjustRightInd w:val="0"/>
            </w:pPr>
          </w:p>
          <w:p w:rsidR="00624B88" w:rsidRPr="00AF254A" w:rsidRDefault="00624B88" w:rsidP="00624B88">
            <w:pPr>
              <w:widowControl w:val="0"/>
              <w:autoSpaceDE w:val="0"/>
              <w:autoSpaceDN w:val="0"/>
              <w:adjustRightInd w:val="0"/>
            </w:pPr>
          </w:p>
          <w:p w:rsidR="00624B88" w:rsidRPr="00AF254A" w:rsidRDefault="00624B88" w:rsidP="00624B88">
            <w:pPr>
              <w:widowControl w:val="0"/>
              <w:autoSpaceDE w:val="0"/>
              <w:autoSpaceDN w:val="0"/>
              <w:adjustRightInd w:val="0"/>
            </w:pPr>
            <w:r w:rsidRPr="00AF254A">
              <w:t>Перечень основных мероприятий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B88" w:rsidRPr="00AF254A" w:rsidRDefault="00624B88" w:rsidP="00624B88">
            <w:pPr>
              <w:widowControl w:val="0"/>
              <w:autoSpaceDE w:val="0"/>
              <w:autoSpaceDN w:val="0"/>
              <w:adjustRightInd w:val="0"/>
            </w:pPr>
            <w:r w:rsidRPr="00AF254A">
              <w:t>1.Расходы, направленные на организацию досуга и обеспечение жителей услугами организаций культуры, организаций библиотечного обслуживания.</w:t>
            </w:r>
          </w:p>
          <w:p w:rsidR="00624B88" w:rsidRPr="00AF254A" w:rsidRDefault="00624B88" w:rsidP="00624B88">
            <w:pPr>
              <w:widowControl w:val="0"/>
              <w:autoSpaceDE w:val="0"/>
              <w:autoSpaceDN w:val="0"/>
              <w:adjustRightInd w:val="0"/>
            </w:pPr>
            <w:r w:rsidRPr="00AF254A">
              <w:t>2.Обеспечение условий для развития на территории сельского поселения физической культуры и массового спорта.</w:t>
            </w:r>
          </w:p>
        </w:tc>
      </w:tr>
      <w:tr w:rsidR="00624B88" w:rsidRPr="00AF254A" w:rsidTr="00624B88">
        <w:trPr>
          <w:trHeight w:val="172"/>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B88" w:rsidRPr="00AF254A" w:rsidRDefault="00624B88" w:rsidP="00624B88">
            <w:pPr>
              <w:widowControl w:val="0"/>
              <w:autoSpaceDE w:val="0"/>
              <w:autoSpaceDN w:val="0"/>
              <w:adjustRightInd w:val="0"/>
            </w:pPr>
          </w:p>
          <w:p w:rsidR="00624B88" w:rsidRPr="00AF254A" w:rsidRDefault="00624B88" w:rsidP="00624B88">
            <w:pPr>
              <w:widowControl w:val="0"/>
              <w:autoSpaceDE w:val="0"/>
              <w:autoSpaceDN w:val="0"/>
              <w:adjustRightInd w:val="0"/>
            </w:pPr>
          </w:p>
          <w:p w:rsidR="00624B88" w:rsidRPr="00AF254A" w:rsidRDefault="00624B88" w:rsidP="00624B88">
            <w:pPr>
              <w:widowControl w:val="0"/>
              <w:autoSpaceDE w:val="0"/>
              <w:autoSpaceDN w:val="0"/>
              <w:adjustRightInd w:val="0"/>
            </w:pPr>
          </w:p>
          <w:p w:rsidR="00624B88" w:rsidRPr="00AF254A" w:rsidRDefault="00624B88" w:rsidP="00624B88">
            <w:pPr>
              <w:widowControl w:val="0"/>
              <w:autoSpaceDE w:val="0"/>
              <w:autoSpaceDN w:val="0"/>
              <w:adjustRightInd w:val="0"/>
            </w:pPr>
            <w:r w:rsidRPr="00AF254A">
              <w:t>Ресурсное обеспечение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B88" w:rsidRPr="00AF254A" w:rsidRDefault="00624B88" w:rsidP="00624B88">
            <w:pPr>
              <w:widowControl w:val="0"/>
              <w:autoSpaceDE w:val="0"/>
              <w:autoSpaceDN w:val="0"/>
              <w:adjustRightInd w:val="0"/>
            </w:pPr>
            <w:r w:rsidRPr="00AF254A">
              <w:t>Предполагаемый общий объем финансирования муниципа</w:t>
            </w:r>
            <w:r>
              <w:t>льной программы составляет: 20346,9 тыс. руб., в том числе</w:t>
            </w:r>
            <w:r w:rsidRPr="00AF254A">
              <w:t>:</w:t>
            </w:r>
          </w:p>
          <w:p w:rsidR="00624B88" w:rsidRPr="00AF254A" w:rsidRDefault="00624B88" w:rsidP="00624B88">
            <w:pPr>
              <w:widowControl w:val="0"/>
              <w:autoSpaceDE w:val="0"/>
              <w:autoSpaceDN w:val="0"/>
              <w:adjustRightInd w:val="0"/>
            </w:pPr>
            <w:r>
              <w:t>2018г-5187,2</w:t>
            </w:r>
            <w:r w:rsidRPr="00AF254A">
              <w:t>тыс. руб.;</w:t>
            </w:r>
          </w:p>
          <w:p w:rsidR="00624B88" w:rsidRDefault="00624B88" w:rsidP="00624B88">
            <w:pPr>
              <w:widowControl w:val="0"/>
              <w:autoSpaceDE w:val="0"/>
              <w:autoSpaceDN w:val="0"/>
              <w:adjustRightInd w:val="0"/>
            </w:pPr>
            <w:r>
              <w:t>2019г-1625,2 тыс. руб.;</w:t>
            </w:r>
          </w:p>
          <w:p w:rsidR="00624B88" w:rsidRPr="00AF254A" w:rsidRDefault="00624B88" w:rsidP="00624B88">
            <w:pPr>
              <w:widowControl w:val="0"/>
              <w:autoSpaceDE w:val="0"/>
              <w:autoSpaceDN w:val="0"/>
              <w:adjustRightInd w:val="0"/>
            </w:pPr>
            <w:r w:rsidRPr="00AF254A">
              <w:t>2020г- 1446,7 тыс. руб.;</w:t>
            </w:r>
          </w:p>
          <w:p w:rsidR="00624B88" w:rsidRPr="00AF254A" w:rsidRDefault="00624B88" w:rsidP="00624B88">
            <w:pPr>
              <w:widowControl w:val="0"/>
              <w:autoSpaceDE w:val="0"/>
              <w:autoSpaceDN w:val="0"/>
              <w:adjustRightInd w:val="0"/>
            </w:pPr>
            <w:r>
              <w:t>2021г- 5357,1</w:t>
            </w:r>
            <w:r w:rsidRPr="00AF254A">
              <w:t>тыс.руб.;</w:t>
            </w:r>
          </w:p>
          <w:p w:rsidR="00624B88" w:rsidRPr="00AF254A" w:rsidRDefault="00624B88" w:rsidP="00624B88">
            <w:pPr>
              <w:widowControl w:val="0"/>
              <w:autoSpaceDE w:val="0"/>
              <w:autoSpaceDN w:val="0"/>
              <w:adjustRightInd w:val="0"/>
            </w:pPr>
            <w:r>
              <w:t>2022г- 6730,7</w:t>
            </w:r>
            <w:r w:rsidRPr="00AF254A">
              <w:t xml:space="preserve"> тыс. руб.</w:t>
            </w:r>
          </w:p>
          <w:p w:rsidR="00624B88" w:rsidRPr="00AF254A" w:rsidRDefault="00624B88" w:rsidP="00624B88">
            <w:pPr>
              <w:widowControl w:val="0"/>
              <w:autoSpaceDE w:val="0"/>
              <w:autoSpaceDN w:val="0"/>
              <w:adjustRightInd w:val="0"/>
            </w:pPr>
            <w:r w:rsidRPr="00AF254A">
              <w:t>Объем финансирования за счет средств бюджета Евдокимовского сельского поселения состав</w:t>
            </w:r>
            <w:r>
              <w:t>ляет 19146,2</w:t>
            </w:r>
            <w:r w:rsidRPr="00AF254A">
              <w:t xml:space="preserve"> тыс. руб.</w:t>
            </w:r>
            <w:r>
              <w:t>, в том числе:</w:t>
            </w:r>
          </w:p>
          <w:p w:rsidR="00624B88" w:rsidRPr="00AF254A" w:rsidRDefault="00624B88" w:rsidP="00624B88">
            <w:pPr>
              <w:widowControl w:val="0"/>
              <w:autoSpaceDE w:val="0"/>
              <w:autoSpaceDN w:val="0"/>
              <w:adjustRightInd w:val="0"/>
            </w:pPr>
            <w:r>
              <w:t xml:space="preserve">2018г- 3986,5 </w:t>
            </w:r>
            <w:r w:rsidRPr="00AF254A">
              <w:t>тыс. руб.;</w:t>
            </w:r>
          </w:p>
          <w:p w:rsidR="00624B88" w:rsidRPr="00AF254A" w:rsidRDefault="00624B88" w:rsidP="00624B88">
            <w:pPr>
              <w:widowControl w:val="0"/>
              <w:autoSpaceDE w:val="0"/>
              <w:autoSpaceDN w:val="0"/>
              <w:adjustRightInd w:val="0"/>
            </w:pPr>
            <w:r w:rsidRPr="00AF254A">
              <w:t>2019г-</w:t>
            </w:r>
            <w:r>
              <w:t xml:space="preserve"> </w:t>
            </w:r>
            <w:r w:rsidRPr="00AF254A">
              <w:t>1625,2 тыс. руб.;</w:t>
            </w:r>
          </w:p>
          <w:p w:rsidR="00624B88" w:rsidRPr="00AF254A" w:rsidRDefault="00624B88" w:rsidP="00624B88">
            <w:pPr>
              <w:widowControl w:val="0"/>
              <w:autoSpaceDE w:val="0"/>
              <w:autoSpaceDN w:val="0"/>
              <w:adjustRightInd w:val="0"/>
            </w:pPr>
            <w:r w:rsidRPr="00AF254A">
              <w:t>2020г-1446,7 тыс. руб.;</w:t>
            </w:r>
          </w:p>
          <w:p w:rsidR="00624B88" w:rsidRPr="00AF254A" w:rsidRDefault="00624B88" w:rsidP="00624B88">
            <w:pPr>
              <w:widowControl w:val="0"/>
              <w:autoSpaceDE w:val="0"/>
              <w:autoSpaceDN w:val="0"/>
              <w:adjustRightInd w:val="0"/>
            </w:pPr>
            <w:r>
              <w:t>2021г- 5357,1</w:t>
            </w:r>
            <w:r w:rsidRPr="00AF254A">
              <w:t xml:space="preserve"> тыс. руб.;</w:t>
            </w:r>
          </w:p>
          <w:p w:rsidR="00624B88" w:rsidRPr="00AF254A" w:rsidRDefault="00624B88" w:rsidP="00624B88">
            <w:pPr>
              <w:widowControl w:val="0"/>
              <w:autoSpaceDE w:val="0"/>
              <w:autoSpaceDN w:val="0"/>
              <w:adjustRightInd w:val="0"/>
            </w:pPr>
            <w:r>
              <w:t>2022г- 6730,7</w:t>
            </w:r>
            <w:r w:rsidRPr="00AF254A">
              <w:t xml:space="preserve"> тыс. руб.</w:t>
            </w:r>
          </w:p>
          <w:p w:rsidR="00624B88" w:rsidRPr="00AF254A" w:rsidRDefault="00624B88" w:rsidP="00624B88">
            <w:pPr>
              <w:widowControl w:val="0"/>
              <w:autoSpaceDE w:val="0"/>
              <w:autoSpaceDN w:val="0"/>
              <w:adjustRightInd w:val="0"/>
            </w:pPr>
            <w:r w:rsidRPr="00AF254A">
              <w:t>Прогнозируемый объем финансирования за счет средств областного бюджета составляет: 552,5тыс. руб.</w:t>
            </w:r>
            <w:r>
              <w:t>, в том числе:</w:t>
            </w:r>
          </w:p>
          <w:p w:rsidR="00624B88" w:rsidRPr="00AF254A" w:rsidRDefault="00624B88" w:rsidP="00624B88">
            <w:pPr>
              <w:widowControl w:val="0"/>
              <w:autoSpaceDE w:val="0"/>
              <w:autoSpaceDN w:val="0"/>
              <w:adjustRightInd w:val="0"/>
            </w:pPr>
            <w:r w:rsidRPr="00AF254A">
              <w:t>2018 год – 552,5 тыс. руб.;</w:t>
            </w:r>
          </w:p>
          <w:p w:rsidR="00624B88" w:rsidRPr="00AF254A" w:rsidRDefault="00624B88" w:rsidP="00624B88">
            <w:pPr>
              <w:widowControl w:val="0"/>
              <w:autoSpaceDE w:val="0"/>
              <w:autoSpaceDN w:val="0"/>
              <w:adjustRightInd w:val="0"/>
            </w:pPr>
            <w:r w:rsidRPr="00AF254A">
              <w:t>2019 год - 0,0 тыс. руб;</w:t>
            </w:r>
          </w:p>
          <w:p w:rsidR="00624B88" w:rsidRPr="00AF254A" w:rsidRDefault="00624B88" w:rsidP="00624B88">
            <w:pPr>
              <w:widowControl w:val="0"/>
              <w:autoSpaceDE w:val="0"/>
              <w:autoSpaceDN w:val="0"/>
              <w:adjustRightInd w:val="0"/>
            </w:pPr>
            <w:r>
              <w:t xml:space="preserve">2020 год - </w:t>
            </w:r>
            <w:r w:rsidRPr="00AF254A">
              <w:t>0,0 тыс. руб.;</w:t>
            </w:r>
          </w:p>
          <w:p w:rsidR="00624B88" w:rsidRPr="00AF254A" w:rsidRDefault="00624B88" w:rsidP="00624B88">
            <w:pPr>
              <w:widowControl w:val="0"/>
              <w:autoSpaceDE w:val="0"/>
              <w:autoSpaceDN w:val="0"/>
              <w:adjustRightInd w:val="0"/>
            </w:pPr>
            <w:r>
              <w:t xml:space="preserve">2021 год - </w:t>
            </w:r>
            <w:r w:rsidRPr="00AF254A">
              <w:t>0,0 тыс. руб.;</w:t>
            </w:r>
          </w:p>
          <w:p w:rsidR="00624B88" w:rsidRPr="00AF254A" w:rsidRDefault="00624B88" w:rsidP="00624B88">
            <w:pPr>
              <w:widowControl w:val="0"/>
              <w:autoSpaceDE w:val="0"/>
              <w:autoSpaceDN w:val="0"/>
              <w:adjustRightInd w:val="0"/>
            </w:pPr>
            <w:r>
              <w:t xml:space="preserve">2022 год - </w:t>
            </w:r>
            <w:r w:rsidRPr="00AF254A">
              <w:t>0,0 тыс. руб.;</w:t>
            </w:r>
          </w:p>
          <w:p w:rsidR="00624B88" w:rsidRPr="00AF254A" w:rsidRDefault="00624B88" w:rsidP="00624B88">
            <w:pPr>
              <w:widowControl w:val="0"/>
              <w:autoSpaceDE w:val="0"/>
              <w:autoSpaceDN w:val="0"/>
              <w:adjustRightInd w:val="0"/>
            </w:pPr>
            <w:r w:rsidRPr="00AF254A">
              <w:t xml:space="preserve">Прогнозируемый объем финансирования за счет средств федерального бюджета составляет: 648,2тыс. </w:t>
            </w:r>
            <w:proofErr w:type="gramStart"/>
            <w:r w:rsidRPr="00AF254A">
              <w:t>руб.</w:t>
            </w:r>
            <w:r>
              <w:t>,в</w:t>
            </w:r>
            <w:proofErr w:type="gramEnd"/>
            <w:r>
              <w:t xml:space="preserve"> том числе:</w:t>
            </w:r>
          </w:p>
          <w:p w:rsidR="00624B88" w:rsidRPr="00AF254A" w:rsidRDefault="00624B88" w:rsidP="00624B88">
            <w:pPr>
              <w:widowControl w:val="0"/>
              <w:autoSpaceDE w:val="0"/>
              <w:autoSpaceDN w:val="0"/>
              <w:adjustRightInd w:val="0"/>
            </w:pPr>
            <w:r w:rsidRPr="00AF254A">
              <w:t>2018 год – 648,2 тыс. руб.;</w:t>
            </w:r>
          </w:p>
          <w:p w:rsidR="00624B88" w:rsidRPr="00AF254A" w:rsidRDefault="00624B88" w:rsidP="00624B88">
            <w:pPr>
              <w:widowControl w:val="0"/>
              <w:autoSpaceDE w:val="0"/>
              <w:autoSpaceDN w:val="0"/>
              <w:adjustRightInd w:val="0"/>
            </w:pPr>
            <w:r w:rsidRPr="00AF254A">
              <w:lastRenderedPageBreak/>
              <w:t>2019 год - 0,0 тыс. руб;</w:t>
            </w:r>
          </w:p>
          <w:p w:rsidR="00624B88" w:rsidRPr="00AF254A" w:rsidRDefault="00624B88" w:rsidP="00624B88">
            <w:pPr>
              <w:widowControl w:val="0"/>
              <w:autoSpaceDE w:val="0"/>
              <w:autoSpaceDN w:val="0"/>
              <w:adjustRightInd w:val="0"/>
            </w:pPr>
            <w:r>
              <w:t xml:space="preserve">2020 год - </w:t>
            </w:r>
            <w:r w:rsidRPr="00AF254A">
              <w:t>0,0 тыс. руб.;</w:t>
            </w:r>
          </w:p>
          <w:p w:rsidR="00624B88" w:rsidRPr="00AF254A" w:rsidRDefault="00624B88" w:rsidP="00624B88">
            <w:pPr>
              <w:widowControl w:val="0"/>
              <w:autoSpaceDE w:val="0"/>
              <w:autoSpaceDN w:val="0"/>
              <w:adjustRightInd w:val="0"/>
            </w:pPr>
            <w:r>
              <w:t xml:space="preserve">2021 год - </w:t>
            </w:r>
            <w:r w:rsidRPr="00AF254A">
              <w:t>0,0 тыс. руб.;</w:t>
            </w:r>
          </w:p>
          <w:p w:rsidR="00624B88" w:rsidRPr="00AF254A" w:rsidRDefault="00624B88" w:rsidP="00624B88">
            <w:pPr>
              <w:widowControl w:val="0"/>
              <w:autoSpaceDE w:val="0"/>
              <w:autoSpaceDN w:val="0"/>
              <w:adjustRightInd w:val="0"/>
            </w:pPr>
            <w:r>
              <w:t>2022 год - 0,0 тыс. руб.</w:t>
            </w:r>
          </w:p>
          <w:p w:rsidR="00624B88" w:rsidRPr="00AF254A" w:rsidRDefault="00624B88" w:rsidP="00624B88">
            <w:pPr>
              <w:widowControl w:val="0"/>
              <w:autoSpaceDE w:val="0"/>
              <w:autoSpaceDN w:val="0"/>
              <w:adjustRightInd w:val="0"/>
            </w:pPr>
          </w:p>
        </w:tc>
      </w:tr>
      <w:tr w:rsidR="00624B88" w:rsidRPr="00AF254A" w:rsidTr="00624B88">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B88" w:rsidRPr="00AF254A" w:rsidRDefault="00624B88" w:rsidP="00624B88">
            <w:pPr>
              <w:widowControl w:val="0"/>
              <w:autoSpaceDE w:val="0"/>
              <w:autoSpaceDN w:val="0"/>
              <w:adjustRightInd w:val="0"/>
            </w:pPr>
            <w:r w:rsidRPr="00AF254A">
              <w:lastRenderedPageBreak/>
              <w:t>Ожидаемые конечные результаты реализации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B88" w:rsidRPr="00AF254A" w:rsidRDefault="00624B88" w:rsidP="00624B88">
            <w:pPr>
              <w:tabs>
                <w:tab w:val="left" w:pos="1168"/>
              </w:tabs>
            </w:pPr>
            <w:r w:rsidRPr="00AF254A">
              <w:t>-Создание условий для формирования и удовлетворения культурно-эстетических запросов и духовных потребностей населения в сфере искусства, культуры и досуга;</w:t>
            </w:r>
          </w:p>
          <w:p w:rsidR="00624B88" w:rsidRPr="00AF254A" w:rsidRDefault="00624B88" w:rsidP="00624B88">
            <w:pPr>
              <w:widowControl w:val="0"/>
              <w:autoSpaceDE w:val="0"/>
              <w:autoSpaceDN w:val="0"/>
              <w:adjustRightInd w:val="0"/>
              <w:rPr>
                <w:bCs/>
              </w:rPr>
            </w:pPr>
            <w:r w:rsidRPr="00AF254A">
              <w:rPr>
                <w:bCs/>
              </w:rPr>
              <w:t>-Повышение качества и уровня жизни населения, его занятости;</w:t>
            </w:r>
          </w:p>
          <w:p w:rsidR="00624B88" w:rsidRPr="00AF254A" w:rsidRDefault="00624B88" w:rsidP="00624B88">
            <w:pPr>
              <w:widowControl w:val="0"/>
              <w:autoSpaceDE w:val="0"/>
              <w:autoSpaceDN w:val="0"/>
              <w:adjustRightInd w:val="0"/>
            </w:pPr>
            <w:r w:rsidRPr="00AF254A">
              <w:t>-Увеличение охвата населения систематическими занятиями физической культуры и спортом</w:t>
            </w:r>
          </w:p>
          <w:p w:rsidR="00624B88" w:rsidRPr="00AF254A" w:rsidRDefault="00624B88" w:rsidP="00624B88">
            <w:pPr>
              <w:widowControl w:val="0"/>
              <w:autoSpaceDE w:val="0"/>
              <w:autoSpaceDN w:val="0"/>
              <w:adjustRightInd w:val="0"/>
            </w:pPr>
            <w:r w:rsidRPr="00AF254A">
              <w:t>-Повышение качества проводимых массовых физкультурно-спортивных мероприятий</w:t>
            </w:r>
          </w:p>
          <w:p w:rsidR="00624B88" w:rsidRPr="00AF254A" w:rsidRDefault="00624B88" w:rsidP="00624B88">
            <w:pPr>
              <w:widowControl w:val="0"/>
              <w:autoSpaceDE w:val="0"/>
              <w:autoSpaceDN w:val="0"/>
              <w:adjustRightInd w:val="0"/>
            </w:pPr>
            <w:r w:rsidRPr="00AF254A">
              <w:t>-Повышение интереса жителей села к занятиям физической культуры и спорта.</w:t>
            </w:r>
          </w:p>
        </w:tc>
      </w:tr>
    </w:tbl>
    <w:p w:rsidR="00624B88" w:rsidRPr="00AF254A" w:rsidRDefault="00624B88" w:rsidP="00624B88">
      <w:pPr>
        <w:widowControl w:val="0"/>
        <w:autoSpaceDE w:val="0"/>
        <w:autoSpaceDN w:val="0"/>
        <w:adjustRightInd w:val="0"/>
        <w:ind w:firstLine="709"/>
        <w:jc w:val="both"/>
      </w:pPr>
    </w:p>
    <w:p w:rsidR="00624B88" w:rsidRDefault="00624B88" w:rsidP="00624B88">
      <w:pPr>
        <w:widowControl w:val="0"/>
        <w:autoSpaceDE w:val="0"/>
        <w:autoSpaceDN w:val="0"/>
        <w:adjustRightInd w:val="0"/>
        <w:jc w:val="right"/>
      </w:pPr>
    </w:p>
    <w:p w:rsidR="00624B88" w:rsidRDefault="00624B88" w:rsidP="00624B88">
      <w:pPr>
        <w:widowControl w:val="0"/>
        <w:autoSpaceDE w:val="0"/>
        <w:autoSpaceDN w:val="0"/>
        <w:adjustRightInd w:val="0"/>
        <w:jc w:val="both"/>
      </w:pPr>
      <w:r>
        <w:t>2.Опубликовать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информационно-телекоммуникационной сети «интернет».</w:t>
      </w:r>
    </w:p>
    <w:p w:rsidR="00624B88" w:rsidRDefault="00624B88" w:rsidP="00624B88">
      <w:pPr>
        <w:widowControl w:val="0"/>
        <w:autoSpaceDE w:val="0"/>
        <w:autoSpaceDN w:val="0"/>
        <w:adjustRightInd w:val="0"/>
        <w:jc w:val="both"/>
      </w:pPr>
    </w:p>
    <w:p w:rsidR="00624B88" w:rsidRDefault="00624B88" w:rsidP="00624B88">
      <w:pPr>
        <w:widowControl w:val="0"/>
        <w:autoSpaceDE w:val="0"/>
        <w:autoSpaceDN w:val="0"/>
        <w:adjustRightInd w:val="0"/>
        <w:jc w:val="both"/>
      </w:pPr>
      <w:r>
        <w:t>3.Контроль за исполнением данного постановления оставляю за собой.</w:t>
      </w:r>
    </w:p>
    <w:p w:rsidR="00624B88" w:rsidRDefault="00624B88" w:rsidP="00624B88">
      <w:pPr>
        <w:widowControl w:val="0"/>
        <w:autoSpaceDE w:val="0"/>
        <w:autoSpaceDN w:val="0"/>
        <w:adjustRightInd w:val="0"/>
        <w:jc w:val="both"/>
      </w:pPr>
    </w:p>
    <w:p w:rsidR="00624B88" w:rsidRDefault="00624B88" w:rsidP="00624B88">
      <w:pPr>
        <w:widowControl w:val="0"/>
        <w:autoSpaceDE w:val="0"/>
        <w:autoSpaceDN w:val="0"/>
        <w:adjustRightInd w:val="0"/>
        <w:jc w:val="both"/>
      </w:pPr>
    </w:p>
    <w:p w:rsidR="00624B88" w:rsidRDefault="00624B88" w:rsidP="00624B88">
      <w:pPr>
        <w:widowControl w:val="0"/>
        <w:autoSpaceDE w:val="0"/>
        <w:autoSpaceDN w:val="0"/>
        <w:adjustRightInd w:val="0"/>
        <w:jc w:val="both"/>
      </w:pPr>
      <w:r>
        <w:t>Глава Евдокимовского сельского поселения                                          В.Н.Копанев</w:t>
      </w:r>
    </w:p>
    <w:p w:rsidR="00624B88" w:rsidRDefault="00624B88" w:rsidP="00B3422D">
      <w:pPr>
        <w:rPr>
          <w:sz w:val="28"/>
          <w:szCs w:val="28"/>
        </w:rPr>
      </w:pPr>
    </w:p>
    <w:p w:rsidR="00C33ECE" w:rsidRDefault="00C33ECE" w:rsidP="00B3422D">
      <w:pPr>
        <w:rPr>
          <w:sz w:val="28"/>
          <w:szCs w:val="28"/>
        </w:rPr>
      </w:pPr>
    </w:p>
    <w:tbl>
      <w:tblPr>
        <w:tblW w:w="5000" w:type="pct"/>
        <w:tblLook w:val="01E0" w:firstRow="1" w:lastRow="1" w:firstColumn="1" w:lastColumn="1" w:noHBand="0" w:noVBand="0"/>
      </w:tblPr>
      <w:tblGrid>
        <w:gridCol w:w="6606"/>
        <w:gridCol w:w="3560"/>
      </w:tblGrid>
      <w:tr w:rsidR="00624B88" w:rsidRPr="00E82BC6" w:rsidTr="00624B88">
        <w:tc>
          <w:tcPr>
            <w:tcW w:w="5000" w:type="pct"/>
            <w:gridSpan w:val="2"/>
          </w:tcPr>
          <w:p w:rsidR="00624B88" w:rsidRDefault="00624B88"/>
          <w:p w:rsidR="00624B88" w:rsidRDefault="00624B88"/>
          <w:p w:rsidR="00624B88" w:rsidRDefault="00624B88"/>
          <w:p w:rsidR="00624B88" w:rsidRDefault="00624B88"/>
          <w:p w:rsidR="00624B88" w:rsidRDefault="00624B88"/>
          <w:p w:rsidR="00624B88" w:rsidRDefault="00624B88"/>
          <w:p w:rsidR="00624B88" w:rsidRDefault="00624B88"/>
          <w:p w:rsidR="00624B88" w:rsidRDefault="00624B88"/>
          <w:p w:rsidR="00624B88" w:rsidRDefault="00624B88"/>
          <w:p w:rsidR="00624B88" w:rsidRDefault="00624B88"/>
          <w:p w:rsidR="00624B88" w:rsidRDefault="00624B88"/>
          <w:p w:rsidR="00624B88" w:rsidRDefault="00624B88"/>
          <w:p w:rsidR="00624B88" w:rsidRDefault="00624B88"/>
          <w:p w:rsidR="00624B88" w:rsidRDefault="00624B88"/>
          <w:p w:rsidR="00624B88" w:rsidRDefault="00624B88"/>
          <w:p w:rsidR="00624B88" w:rsidRDefault="00624B88"/>
          <w:p w:rsidR="00624B88" w:rsidRDefault="00624B88"/>
          <w:p w:rsidR="00624B88" w:rsidRDefault="00624B88"/>
          <w:p w:rsidR="00624B88" w:rsidRDefault="00624B88"/>
          <w:p w:rsidR="00624B88" w:rsidRDefault="00624B88"/>
          <w:p w:rsidR="00624B88" w:rsidRDefault="00624B88"/>
          <w:p w:rsidR="00624B88" w:rsidRDefault="00624B88"/>
          <w:p w:rsidR="00624B88" w:rsidRDefault="00624B88"/>
          <w:p w:rsidR="00624B88" w:rsidRDefault="00624B88"/>
          <w:p w:rsidR="00624B88" w:rsidRDefault="00624B88"/>
          <w:tbl>
            <w:tblPr>
              <w:tblW w:w="5000" w:type="pct"/>
              <w:tblLook w:val="01E0" w:firstRow="1" w:lastRow="1" w:firstColumn="1" w:lastColumn="1" w:noHBand="0" w:noVBand="0"/>
            </w:tblPr>
            <w:tblGrid>
              <w:gridCol w:w="9950"/>
            </w:tblGrid>
            <w:tr w:rsidR="00624B88" w:rsidRPr="00E970FD" w:rsidTr="00624B88">
              <w:tc>
                <w:tcPr>
                  <w:tcW w:w="5000" w:type="pct"/>
                </w:tcPr>
                <w:p w:rsidR="00624B88" w:rsidRPr="00E970FD" w:rsidRDefault="00624B88" w:rsidP="00624B88">
                  <w:pPr>
                    <w:pStyle w:val="a5"/>
                    <w:ind w:right="-271"/>
                    <w:jc w:val="center"/>
                    <w:rPr>
                      <w:b/>
                      <w:spacing w:val="20"/>
                      <w:sz w:val="28"/>
                    </w:rPr>
                  </w:pPr>
                  <w:r w:rsidRPr="00E970FD">
                    <w:rPr>
                      <w:b/>
                      <w:spacing w:val="20"/>
                      <w:sz w:val="28"/>
                    </w:rPr>
                    <w:t>ИРКУТСКАЯ ОБЛАСТЬ</w:t>
                  </w:r>
                </w:p>
              </w:tc>
            </w:tr>
            <w:tr w:rsidR="00624B88" w:rsidRPr="00E970FD" w:rsidTr="00624B88">
              <w:tc>
                <w:tcPr>
                  <w:tcW w:w="5000" w:type="pct"/>
                </w:tcPr>
                <w:p w:rsidR="00624B88" w:rsidRPr="00E970FD" w:rsidRDefault="00624B88" w:rsidP="00624B88">
                  <w:pPr>
                    <w:pStyle w:val="a5"/>
                    <w:ind w:right="-271"/>
                    <w:jc w:val="center"/>
                    <w:rPr>
                      <w:rFonts w:ascii="Times New Roman" w:hAnsi="Times New Roman"/>
                      <w:b/>
                      <w:spacing w:val="20"/>
                      <w:sz w:val="28"/>
                    </w:rPr>
                  </w:pPr>
                  <w:r>
                    <w:rPr>
                      <w:rFonts w:ascii="Times New Roman" w:hAnsi="Times New Roman"/>
                      <w:b/>
                      <w:spacing w:val="20"/>
                      <w:sz w:val="28"/>
                    </w:rPr>
                    <w:t xml:space="preserve">Тулунский </w:t>
                  </w:r>
                  <w:r w:rsidRPr="00E970FD">
                    <w:rPr>
                      <w:rFonts w:ascii="Times New Roman" w:hAnsi="Times New Roman"/>
                      <w:b/>
                      <w:spacing w:val="20"/>
                      <w:sz w:val="28"/>
                    </w:rPr>
                    <w:t>район</w:t>
                  </w:r>
                </w:p>
              </w:tc>
            </w:tr>
            <w:tr w:rsidR="00624B88" w:rsidRPr="00E970FD" w:rsidTr="00624B88">
              <w:tc>
                <w:tcPr>
                  <w:tcW w:w="5000" w:type="pct"/>
                </w:tcPr>
                <w:p w:rsidR="00624B88" w:rsidRPr="00E970FD" w:rsidRDefault="00624B88" w:rsidP="00624B88">
                  <w:pPr>
                    <w:pStyle w:val="a5"/>
                    <w:ind w:right="-271"/>
                    <w:jc w:val="center"/>
                    <w:rPr>
                      <w:rFonts w:ascii="Times New Roman" w:hAnsi="Times New Roman"/>
                      <w:b/>
                      <w:spacing w:val="20"/>
                      <w:sz w:val="28"/>
                    </w:rPr>
                  </w:pPr>
                  <w:r w:rsidRPr="00E970FD">
                    <w:rPr>
                      <w:rFonts w:ascii="Times New Roman" w:hAnsi="Times New Roman"/>
                      <w:b/>
                      <w:spacing w:val="20"/>
                      <w:sz w:val="28"/>
                    </w:rPr>
                    <w:t>АДМИНИСТРАЦИЯ</w:t>
                  </w:r>
                </w:p>
                <w:p w:rsidR="00624B88" w:rsidRPr="00E970FD" w:rsidRDefault="00624B88" w:rsidP="00624B88">
                  <w:pPr>
                    <w:pStyle w:val="a5"/>
                    <w:ind w:right="-271"/>
                    <w:jc w:val="center"/>
                    <w:rPr>
                      <w:spacing w:val="20"/>
                      <w:sz w:val="28"/>
                    </w:rPr>
                  </w:pPr>
                  <w:r>
                    <w:rPr>
                      <w:rFonts w:ascii="Times New Roman" w:hAnsi="Times New Roman"/>
                      <w:b/>
                      <w:spacing w:val="20"/>
                      <w:sz w:val="28"/>
                    </w:rPr>
                    <w:t>Евдокимовского сельского поселения</w:t>
                  </w:r>
                </w:p>
              </w:tc>
            </w:tr>
            <w:tr w:rsidR="00624B88" w:rsidRPr="00E970FD" w:rsidTr="00624B88">
              <w:tc>
                <w:tcPr>
                  <w:tcW w:w="5000" w:type="pct"/>
                </w:tcPr>
                <w:p w:rsidR="00624B88" w:rsidRPr="00E970FD" w:rsidRDefault="00624B88" w:rsidP="00624B88">
                  <w:pPr>
                    <w:pStyle w:val="a5"/>
                    <w:ind w:right="-271"/>
                    <w:jc w:val="center"/>
                    <w:rPr>
                      <w:spacing w:val="20"/>
                      <w:sz w:val="28"/>
                    </w:rPr>
                  </w:pPr>
                </w:p>
              </w:tc>
            </w:tr>
            <w:tr w:rsidR="00624B88" w:rsidRPr="00E970FD" w:rsidTr="00624B88">
              <w:tc>
                <w:tcPr>
                  <w:tcW w:w="5000" w:type="pct"/>
                </w:tcPr>
                <w:p w:rsidR="00624B88" w:rsidRPr="00E970FD" w:rsidRDefault="00624B88" w:rsidP="00624B88">
                  <w:pPr>
                    <w:pStyle w:val="a5"/>
                    <w:ind w:right="-271"/>
                    <w:jc w:val="center"/>
                    <w:rPr>
                      <w:b/>
                      <w:spacing w:val="20"/>
                      <w:sz w:val="36"/>
                    </w:rPr>
                  </w:pPr>
                  <w:r>
                    <w:rPr>
                      <w:b/>
                      <w:spacing w:val="20"/>
                      <w:sz w:val="36"/>
                    </w:rPr>
                    <w:t>П О С Т А Н О В Л Е Н И Е</w:t>
                  </w:r>
                </w:p>
              </w:tc>
            </w:tr>
            <w:tr w:rsidR="00624B88" w:rsidRPr="00E970FD" w:rsidTr="00624B88">
              <w:tc>
                <w:tcPr>
                  <w:tcW w:w="5000" w:type="pct"/>
                </w:tcPr>
                <w:p w:rsidR="00624B88" w:rsidRPr="00E970FD" w:rsidRDefault="00624B88" w:rsidP="00624B88">
                  <w:pPr>
                    <w:pStyle w:val="a5"/>
                    <w:ind w:right="-271"/>
                    <w:jc w:val="center"/>
                    <w:rPr>
                      <w:spacing w:val="20"/>
                      <w:sz w:val="28"/>
                    </w:rPr>
                  </w:pPr>
                </w:p>
              </w:tc>
            </w:tr>
            <w:tr w:rsidR="00624B88" w:rsidRPr="00E970FD" w:rsidTr="00624B88">
              <w:tc>
                <w:tcPr>
                  <w:tcW w:w="5000" w:type="pct"/>
                </w:tcPr>
                <w:p w:rsidR="00624B88" w:rsidRPr="00E970FD" w:rsidRDefault="00624B88" w:rsidP="00624B88">
                  <w:pPr>
                    <w:pStyle w:val="a5"/>
                    <w:ind w:right="-271"/>
                    <w:jc w:val="center"/>
                    <w:rPr>
                      <w:spacing w:val="20"/>
                      <w:sz w:val="28"/>
                    </w:rPr>
                  </w:pPr>
                </w:p>
              </w:tc>
            </w:tr>
            <w:tr w:rsidR="00624B88" w:rsidRPr="0087081C" w:rsidTr="00624B88">
              <w:tc>
                <w:tcPr>
                  <w:tcW w:w="5000" w:type="pct"/>
                </w:tcPr>
                <w:p w:rsidR="00624B88" w:rsidRPr="0087081C" w:rsidRDefault="00624B88" w:rsidP="00624B88">
                  <w:pPr>
                    <w:pStyle w:val="a5"/>
                    <w:ind w:right="-271"/>
                    <w:jc w:val="left"/>
                    <w:rPr>
                      <w:b/>
                      <w:spacing w:val="20"/>
                      <w:sz w:val="28"/>
                    </w:rPr>
                  </w:pPr>
                  <w:r w:rsidRPr="0087081C">
                    <w:rPr>
                      <w:b/>
                      <w:spacing w:val="20"/>
                      <w:sz w:val="28"/>
                    </w:rPr>
                    <w:t>«</w:t>
                  </w:r>
                  <w:r>
                    <w:rPr>
                      <w:b/>
                      <w:spacing w:val="20"/>
                      <w:sz w:val="28"/>
                    </w:rPr>
                    <w:t>24</w:t>
                  </w:r>
                  <w:r w:rsidRPr="0087081C">
                    <w:rPr>
                      <w:b/>
                      <w:spacing w:val="20"/>
                      <w:sz w:val="28"/>
                    </w:rPr>
                    <w:t>»</w:t>
                  </w:r>
                  <w:r>
                    <w:rPr>
                      <w:b/>
                      <w:spacing w:val="20"/>
                      <w:sz w:val="28"/>
                    </w:rPr>
                    <w:t xml:space="preserve"> декабря</w:t>
                  </w:r>
                  <w:r w:rsidRPr="0087081C">
                    <w:rPr>
                      <w:b/>
                      <w:spacing w:val="20"/>
                      <w:sz w:val="28"/>
                    </w:rPr>
                    <w:t xml:space="preserve"> 201</w:t>
                  </w:r>
                  <w:r>
                    <w:rPr>
                      <w:b/>
                      <w:spacing w:val="20"/>
                      <w:sz w:val="28"/>
                    </w:rPr>
                    <w:t>8</w:t>
                  </w:r>
                  <w:r w:rsidRPr="0087081C">
                    <w:rPr>
                      <w:b/>
                      <w:spacing w:val="20"/>
                      <w:sz w:val="28"/>
                    </w:rPr>
                    <w:t xml:space="preserve"> г.                                     </w:t>
                  </w:r>
                  <w:r>
                    <w:rPr>
                      <w:b/>
                      <w:spacing w:val="20"/>
                      <w:sz w:val="28"/>
                    </w:rPr>
                    <w:t xml:space="preserve">           №61</w:t>
                  </w:r>
                </w:p>
              </w:tc>
            </w:tr>
            <w:tr w:rsidR="00624B88" w:rsidRPr="00E970FD" w:rsidTr="00624B88">
              <w:tc>
                <w:tcPr>
                  <w:tcW w:w="5000" w:type="pct"/>
                </w:tcPr>
                <w:p w:rsidR="00624B88" w:rsidRPr="00E970FD" w:rsidRDefault="00624B88" w:rsidP="00624B88">
                  <w:pPr>
                    <w:pStyle w:val="a5"/>
                    <w:ind w:right="-271"/>
                    <w:jc w:val="left"/>
                    <w:rPr>
                      <w:b/>
                      <w:spacing w:val="20"/>
                      <w:sz w:val="28"/>
                    </w:rPr>
                  </w:pPr>
                </w:p>
              </w:tc>
            </w:tr>
            <w:tr w:rsidR="00624B88" w:rsidRPr="00E970FD" w:rsidTr="00624B88">
              <w:tc>
                <w:tcPr>
                  <w:tcW w:w="5000" w:type="pct"/>
                </w:tcPr>
                <w:p w:rsidR="00624B88" w:rsidRPr="00E970FD" w:rsidRDefault="00624B88" w:rsidP="00624B88">
                  <w:pPr>
                    <w:pStyle w:val="a5"/>
                    <w:ind w:right="-271"/>
                    <w:jc w:val="center"/>
                    <w:rPr>
                      <w:b/>
                      <w:spacing w:val="20"/>
                      <w:sz w:val="28"/>
                    </w:rPr>
                  </w:pPr>
                </w:p>
              </w:tc>
            </w:tr>
          </w:tbl>
          <w:p w:rsidR="00624B88" w:rsidRPr="00E82BC6" w:rsidRDefault="00624B88" w:rsidP="00624B88">
            <w:pPr>
              <w:pStyle w:val="a5"/>
              <w:jc w:val="center"/>
              <w:rPr>
                <w:rFonts w:ascii="Times New Roman" w:hAnsi="Times New Roman"/>
                <w:b/>
                <w:spacing w:val="20"/>
                <w:sz w:val="28"/>
              </w:rPr>
            </w:pPr>
          </w:p>
        </w:tc>
      </w:tr>
      <w:tr w:rsidR="00624B88" w:rsidRPr="00E82BC6" w:rsidTr="00624B88">
        <w:trPr>
          <w:gridAfter w:val="1"/>
          <w:wAfter w:w="1751" w:type="pct"/>
        </w:trPr>
        <w:tc>
          <w:tcPr>
            <w:tcW w:w="3249" w:type="pct"/>
          </w:tcPr>
          <w:p w:rsidR="00624B88" w:rsidRDefault="00624B88" w:rsidP="00624B88">
            <w:pPr>
              <w:widowControl w:val="0"/>
              <w:autoSpaceDE w:val="0"/>
              <w:autoSpaceDN w:val="0"/>
              <w:adjustRightInd w:val="0"/>
              <w:rPr>
                <w:b/>
                <w:bCs/>
                <w:sz w:val="28"/>
                <w:szCs w:val="28"/>
              </w:rPr>
            </w:pPr>
            <w:r>
              <w:rPr>
                <w:b/>
                <w:bCs/>
                <w:sz w:val="28"/>
                <w:szCs w:val="28"/>
              </w:rPr>
              <w:lastRenderedPageBreak/>
              <w:t>О снятии Жукову В.Н.</w:t>
            </w:r>
          </w:p>
          <w:p w:rsidR="00624B88" w:rsidRDefault="00624B88" w:rsidP="00624B88">
            <w:pPr>
              <w:widowControl w:val="0"/>
              <w:autoSpaceDE w:val="0"/>
              <w:autoSpaceDN w:val="0"/>
              <w:adjustRightInd w:val="0"/>
              <w:rPr>
                <w:b/>
                <w:bCs/>
                <w:sz w:val="28"/>
                <w:szCs w:val="28"/>
              </w:rPr>
            </w:pPr>
            <w:r>
              <w:rPr>
                <w:b/>
                <w:bCs/>
                <w:sz w:val="28"/>
                <w:szCs w:val="28"/>
              </w:rPr>
              <w:t>с учета в качестве нуждающейся</w:t>
            </w:r>
          </w:p>
          <w:p w:rsidR="00624B88" w:rsidRPr="00E56EE1" w:rsidRDefault="00624B88" w:rsidP="00624B88">
            <w:pPr>
              <w:widowControl w:val="0"/>
              <w:autoSpaceDE w:val="0"/>
              <w:autoSpaceDN w:val="0"/>
              <w:adjustRightInd w:val="0"/>
              <w:rPr>
                <w:b/>
                <w:color w:val="000000"/>
                <w:sz w:val="28"/>
                <w:szCs w:val="28"/>
              </w:rPr>
            </w:pPr>
            <w:r>
              <w:rPr>
                <w:b/>
                <w:bCs/>
                <w:sz w:val="28"/>
                <w:szCs w:val="28"/>
              </w:rPr>
              <w:t xml:space="preserve">в жилом помещении </w:t>
            </w:r>
          </w:p>
        </w:tc>
      </w:tr>
    </w:tbl>
    <w:p w:rsidR="00624B88" w:rsidRDefault="00624B88" w:rsidP="00624B88">
      <w:pPr>
        <w:widowControl w:val="0"/>
        <w:autoSpaceDE w:val="0"/>
        <w:autoSpaceDN w:val="0"/>
        <w:adjustRightInd w:val="0"/>
        <w:ind w:firstLine="709"/>
        <w:rPr>
          <w:sz w:val="28"/>
          <w:szCs w:val="28"/>
        </w:rPr>
      </w:pPr>
    </w:p>
    <w:p w:rsidR="00624B88" w:rsidRDefault="00624B88" w:rsidP="00624B88">
      <w:pPr>
        <w:widowControl w:val="0"/>
        <w:autoSpaceDE w:val="0"/>
        <w:autoSpaceDN w:val="0"/>
        <w:adjustRightInd w:val="0"/>
        <w:ind w:firstLine="709"/>
        <w:rPr>
          <w:sz w:val="28"/>
          <w:szCs w:val="28"/>
        </w:rPr>
      </w:pPr>
    </w:p>
    <w:p w:rsidR="00624B88" w:rsidRDefault="00624B88" w:rsidP="00624B88">
      <w:pPr>
        <w:widowControl w:val="0"/>
        <w:autoSpaceDE w:val="0"/>
        <w:autoSpaceDN w:val="0"/>
        <w:adjustRightInd w:val="0"/>
        <w:ind w:firstLine="709"/>
        <w:jc w:val="both"/>
        <w:rPr>
          <w:sz w:val="28"/>
          <w:szCs w:val="28"/>
        </w:rPr>
      </w:pPr>
      <w:r w:rsidRPr="00245EE4">
        <w:rPr>
          <w:sz w:val="28"/>
          <w:szCs w:val="28"/>
        </w:rPr>
        <w:t>На основан</w:t>
      </w:r>
      <w:r>
        <w:rPr>
          <w:sz w:val="28"/>
          <w:szCs w:val="28"/>
        </w:rPr>
        <w:t>ии статьи 56 часть 1 пункты 5</w:t>
      </w:r>
      <w:r w:rsidRPr="00245EE4">
        <w:rPr>
          <w:sz w:val="28"/>
          <w:szCs w:val="28"/>
        </w:rPr>
        <w:t xml:space="preserve"> Жилищного Кодекса Российской Федерации</w:t>
      </w:r>
    </w:p>
    <w:p w:rsidR="00624B88" w:rsidRPr="00A11761" w:rsidRDefault="00624B88" w:rsidP="00624B88">
      <w:pPr>
        <w:widowControl w:val="0"/>
        <w:autoSpaceDE w:val="0"/>
        <w:autoSpaceDN w:val="0"/>
        <w:adjustRightInd w:val="0"/>
        <w:ind w:firstLine="709"/>
        <w:jc w:val="center"/>
        <w:rPr>
          <w:sz w:val="28"/>
          <w:szCs w:val="28"/>
        </w:rPr>
      </w:pPr>
      <w:r>
        <w:rPr>
          <w:b/>
          <w:sz w:val="28"/>
          <w:szCs w:val="28"/>
        </w:rPr>
        <w:t>П О С Т А Н О В Л Я Ю:</w:t>
      </w:r>
    </w:p>
    <w:p w:rsidR="00624B88" w:rsidRPr="00A11761" w:rsidRDefault="00624B88" w:rsidP="00624B88">
      <w:pPr>
        <w:widowControl w:val="0"/>
        <w:autoSpaceDE w:val="0"/>
        <w:autoSpaceDN w:val="0"/>
        <w:adjustRightInd w:val="0"/>
        <w:ind w:firstLine="709"/>
        <w:jc w:val="both"/>
        <w:rPr>
          <w:sz w:val="28"/>
          <w:szCs w:val="28"/>
        </w:rPr>
      </w:pPr>
    </w:p>
    <w:p w:rsidR="00624B88" w:rsidRDefault="00624B88" w:rsidP="00624B88">
      <w:pPr>
        <w:pStyle w:val="a4"/>
        <w:widowControl w:val="0"/>
        <w:numPr>
          <w:ilvl w:val="0"/>
          <w:numId w:val="13"/>
        </w:numPr>
        <w:autoSpaceDE w:val="0"/>
        <w:autoSpaceDN w:val="0"/>
        <w:adjustRightInd w:val="0"/>
        <w:spacing w:after="0" w:line="240" w:lineRule="auto"/>
        <w:jc w:val="both"/>
        <w:rPr>
          <w:rFonts w:ascii="Times New Roman" w:hAnsi="Times New Roman"/>
          <w:sz w:val="28"/>
          <w:szCs w:val="28"/>
        </w:rPr>
      </w:pPr>
      <w:r w:rsidRPr="00A213F1">
        <w:rPr>
          <w:rFonts w:ascii="Times New Roman" w:hAnsi="Times New Roman"/>
          <w:sz w:val="28"/>
          <w:szCs w:val="28"/>
        </w:rPr>
        <w:t>Снять Жукову Валентину Николаевну с учета в качестве нуждающейся в жилом помещении, в связи</w:t>
      </w:r>
      <w:r>
        <w:rPr>
          <w:rFonts w:ascii="Times New Roman" w:hAnsi="Times New Roman"/>
          <w:sz w:val="28"/>
          <w:szCs w:val="28"/>
        </w:rPr>
        <w:t xml:space="preserve"> со строительством</w:t>
      </w:r>
      <w:r w:rsidRPr="00A213F1">
        <w:t xml:space="preserve"> </w:t>
      </w:r>
      <w:r>
        <w:rPr>
          <w:rFonts w:ascii="Times New Roman" w:hAnsi="Times New Roman"/>
          <w:sz w:val="28"/>
          <w:szCs w:val="28"/>
        </w:rPr>
        <w:t>жилого</w:t>
      </w:r>
      <w:r w:rsidRPr="00A213F1">
        <w:rPr>
          <w:rFonts w:ascii="Times New Roman" w:hAnsi="Times New Roman"/>
          <w:sz w:val="28"/>
          <w:szCs w:val="28"/>
        </w:rPr>
        <w:t xml:space="preserve"> дом</w:t>
      </w:r>
      <w:r>
        <w:rPr>
          <w:rFonts w:ascii="Times New Roman" w:hAnsi="Times New Roman"/>
          <w:sz w:val="28"/>
          <w:szCs w:val="28"/>
        </w:rPr>
        <w:t>а общей площадью 79.7</w:t>
      </w:r>
      <w:r w:rsidRPr="00A213F1">
        <w:rPr>
          <w:rFonts w:ascii="Times New Roman" w:hAnsi="Times New Roman"/>
          <w:sz w:val="28"/>
          <w:szCs w:val="28"/>
        </w:rPr>
        <w:t xml:space="preserve"> кв.м., расположенн</w:t>
      </w:r>
      <w:r>
        <w:rPr>
          <w:rFonts w:ascii="Times New Roman" w:hAnsi="Times New Roman"/>
          <w:sz w:val="28"/>
          <w:szCs w:val="28"/>
        </w:rPr>
        <w:t>ый по адресу: ул. Гадалейская, д. № 32, с. Бадар, Тулунского</w:t>
      </w:r>
      <w:r w:rsidRPr="00A213F1">
        <w:rPr>
          <w:rFonts w:ascii="Times New Roman" w:hAnsi="Times New Roman"/>
          <w:sz w:val="28"/>
          <w:szCs w:val="28"/>
        </w:rPr>
        <w:t xml:space="preserve"> район</w:t>
      </w:r>
      <w:r>
        <w:rPr>
          <w:rFonts w:ascii="Times New Roman" w:hAnsi="Times New Roman"/>
          <w:sz w:val="28"/>
          <w:szCs w:val="28"/>
        </w:rPr>
        <w:t>а, Иркутской области (Выписка из Единого государственного реестра недвижимости об основных характеристиках и зарегистрированных прав на объект недвижимости</w:t>
      </w:r>
      <w:r w:rsidRPr="00A213F1">
        <w:rPr>
          <w:rFonts w:ascii="Times New Roman" w:hAnsi="Times New Roman"/>
          <w:sz w:val="28"/>
          <w:szCs w:val="28"/>
        </w:rPr>
        <w:t xml:space="preserve"> </w:t>
      </w:r>
      <w:r>
        <w:rPr>
          <w:rFonts w:ascii="Times New Roman" w:hAnsi="Times New Roman"/>
          <w:sz w:val="28"/>
          <w:szCs w:val="28"/>
        </w:rPr>
        <w:t>№ 38:15:090103:240-38/002/2017-1 от 09.12.2017 г.</w:t>
      </w:r>
      <w:r w:rsidRPr="00A213F1">
        <w:rPr>
          <w:rFonts w:ascii="Times New Roman" w:hAnsi="Times New Roman"/>
          <w:sz w:val="28"/>
          <w:szCs w:val="28"/>
        </w:rPr>
        <w:t xml:space="preserve">) </w:t>
      </w:r>
    </w:p>
    <w:p w:rsidR="00624B88" w:rsidRDefault="00624B88" w:rsidP="00624B88">
      <w:pPr>
        <w:pStyle w:val="a4"/>
        <w:numPr>
          <w:ilvl w:val="0"/>
          <w:numId w:val="13"/>
        </w:numPr>
        <w:rPr>
          <w:rFonts w:ascii="Times New Roman" w:hAnsi="Times New Roman"/>
          <w:sz w:val="28"/>
          <w:szCs w:val="28"/>
        </w:rPr>
      </w:pPr>
      <w:r w:rsidRPr="00A213F1">
        <w:rPr>
          <w:rFonts w:ascii="Times New Roman" w:hAnsi="Times New Roman"/>
          <w:sz w:val="28"/>
          <w:szCs w:val="28"/>
        </w:rPr>
        <w:t>Постановление Администрации Евдок</w:t>
      </w:r>
      <w:r>
        <w:rPr>
          <w:rFonts w:ascii="Times New Roman" w:hAnsi="Times New Roman"/>
          <w:sz w:val="28"/>
          <w:szCs w:val="28"/>
        </w:rPr>
        <w:t>имовского сельского поселения №1</w:t>
      </w:r>
      <w:r w:rsidRPr="00A213F1">
        <w:rPr>
          <w:rFonts w:ascii="Times New Roman" w:hAnsi="Times New Roman"/>
          <w:sz w:val="28"/>
          <w:szCs w:val="28"/>
        </w:rPr>
        <w:t>7</w:t>
      </w:r>
      <w:r>
        <w:rPr>
          <w:rFonts w:ascii="Times New Roman" w:hAnsi="Times New Roman"/>
          <w:sz w:val="28"/>
          <w:szCs w:val="28"/>
        </w:rPr>
        <w:t>а от 16.04</w:t>
      </w:r>
      <w:r w:rsidRPr="00A213F1">
        <w:rPr>
          <w:rFonts w:ascii="Times New Roman" w:hAnsi="Times New Roman"/>
          <w:sz w:val="28"/>
          <w:szCs w:val="28"/>
        </w:rPr>
        <w:t>.2012г. «О постановке на уч</w:t>
      </w:r>
      <w:r>
        <w:rPr>
          <w:rFonts w:ascii="Times New Roman" w:hAnsi="Times New Roman"/>
          <w:sz w:val="28"/>
          <w:szCs w:val="28"/>
        </w:rPr>
        <w:t>ет Жукову Валентину Николаевну</w:t>
      </w:r>
      <w:r w:rsidRPr="00A213F1">
        <w:rPr>
          <w:rFonts w:ascii="Times New Roman" w:hAnsi="Times New Roman"/>
          <w:sz w:val="28"/>
          <w:szCs w:val="28"/>
        </w:rPr>
        <w:t>, как не имеющей закрепленной за ней жилой площади» - считать утратившим силу.</w:t>
      </w:r>
    </w:p>
    <w:p w:rsidR="00624B88" w:rsidRPr="00A213F1" w:rsidRDefault="00624B88" w:rsidP="00624B88">
      <w:pPr>
        <w:pStyle w:val="a4"/>
        <w:numPr>
          <w:ilvl w:val="0"/>
          <w:numId w:val="13"/>
        </w:numPr>
        <w:rPr>
          <w:rFonts w:ascii="Times New Roman" w:hAnsi="Times New Roman"/>
          <w:sz w:val="28"/>
          <w:szCs w:val="28"/>
        </w:rPr>
      </w:pPr>
      <w:r w:rsidRPr="00A213F1">
        <w:rPr>
          <w:rFonts w:ascii="Times New Roman" w:hAnsi="Times New Roman"/>
          <w:sz w:val="28"/>
          <w:szCs w:val="28"/>
        </w:rPr>
        <w:t xml:space="preserve"> 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информационно-телекоммуникационной сети «Интернет».</w:t>
      </w:r>
    </w:p>
    <w:p w:rsidR="00624B88" w:rsidRDefault="00624B88" w:rsidP="00624B88">
      <w:pPr>
        <w:widowControl w:val="0"/>
        <w:autoSpaceDE w:val="0"/>
        <w:autoSpaceDN w:val="0"/>
        <w:adjustRightInd w:val="0"/>
        <w:ind w:firstLine="709"/>
        <w:jc w:val="both"/>
        <w:rPr>
          <w:sz w:val="28"/>
          <w:szCs w:val="28"/>
        </w:rPr>
      </w:pPr>
      <w:r>
        <w:rPr>
          <w:sz w:val="28"/>
          <w:szCs w:val="28"/>
        </w:rPr>
        <w:t>4. Контроль за исполнением настоящего постановления оставляю за собой.</w:t>
      </w:r>
    </w:p>
    <w:p w:rsidR="00624B88" w:rsidRDefault="00624B88" w:rsidP="00624B88">
      <w:pPr>
        <w:widowControl w:val="0"/>
        <w:autoSpaceDE w:val="0"/>
        <w:autoSpaceDN w:val="0"/>
        <w:adjustRightInd w:val="0"/>
        <w:ind w:firstLine="709"/>
        <w:jc w:val="both"/>
        <w:rPr>
          <w:sz w:val="28"/>
          <w:szCs w:val="28"/>
        </w:rPr>
      </w:pPr>
    </w:p>
    <w:p w:rsidR="00624B88" w:rsidRDefault="00624B88" w:rsidP="00624B88">
      <w:pPr>
        <w:widowControl w:val="0"/>
        <w:autoSpaceDE w:val="0"/>
        <w:autoSpaceDN w:val="0"/>
        <w:adjustRightInd w:val="0"/>
        <w:ind w:firstLine="709"/>
        <w:jc w:val="both"/>
        <w:rPr>
          <w:sz w:val="28"/>
          <w:szCs w:val="28"/>
        </w:rPr>
      </w:pPr>
    </w:p>
    <w:p w:rsidR="00624B88" w:rsidRPr="006C30FB" w:rsidRDefault="00624B88" w:rsidP="00624B88">
      <w:pPr>
        <w:widowControl w:val="0"/>
        <w:autoSpaceDE w:val="0"/>
        <w:autoSpaceDN w:val="0"/>
        <w:adjustRightInd w:val="0"/>
        <w:jc w:val="both"/>
        <w:rPr>
          <w:b/>
          <w:sz w:val="28"/>
          <w:szCs w:val="28"/>
        </w:rPr>
      </w:pPr>
      <w:r>
        <w:rPr>
          <w:b/>
          <w:sz w:val="28"/>
          <w:szCs w:val="28"/>
        </w:rPr>
        <w:t>Глава Евдокимовского</w:t>
      </w:r>
    </w:p>
    <w:p w:rsidR="00C33ECE" w:rsidRDefault="00624B88" w:rsidP="00624B88">
      <w:pPr>
        <w:rPr>
          <w:sz w:val="28"/>
          <w:szCs w:val="28"/>
        </w:rPr>
      </w:pPr>
      <w:r>
        <w:rPr>
          <w:b/>
          <w:sz w:val="28"/>
          <w:szCs w:val="28"/>
        </w:rPr>
        <w:t>сельского поселения</w:t>
      </w:r>
      <w:r w:rsidRPr="006C30FB">
        <w:rPr>
          <w:b/>
          <w:sz w:val="28"/>
          <w:szCs w:val="28"/>
        </w:rPr>
        <w:t xml:space="preserve">                    </w:t>
      </w:r>
      <w:r>
        <w:rPr>
          <w:b/>
          <w:sz w:val="28"/>
          <w:szCs w:val="28"/>
        </w:rPr>
        <w:t xml:space="preserve">                                   </w:t>
      </w:r>
      <w:r w:rsidRPr="006C30FB">
        <w:rPr>
          <w:b/>
          <w:sz w:val="28"/>
          <w:szCs w:val="28"/>
        </w:rPr>
        <w:t xml:space="preserve">     </w:t>
      </w:r>
      <w:r>
        <w:rPr>
          <w:b/>
          <w:sz w:val="28"/>
          <w:szCs w:val="28"/>
        </w:rPr>
        <w:t>В.Н. Копанев</w:t>
      </w:r>
    </w:p>
    <w:p w:rsidR="00C33ECE" w:rsidRDefault="00C33ECE" w:rsidP="00B3422D">
      <w:pPr>
        <w:rPr>
          <w:sz w:val="28"/>
          <w:szCs w:val="28"/>
        </w:rPr>
      </w:pPr>
    </w:p>
    <w:p w:rsidR="00C33ECE" w:rsidRDefault="00C33ECE" w:rsidP="00B3422D">
      <w:pPr>
        <w:rPr>
          <w:sz w:val="28"/>
          <w:szCs w:val="28"/>
        </w:rPr>
      </w:pPr>
    </w:p>
    <w:p w:rsidR="00C33ECE" w:rsidRDefault="00C33ECE" w:rsidP="00B3422D">
      <w:pPr>
        <w:rPr>
          <w:sz w:val="28"/>
          <w:szCs w:val="28"/>
        </w:rPr>
      </w:pPr>
    </w:p>
    <w:p w:rsidR="00C33ECE" w:rsidRDefault="00C33ECE" w:rsidP="00B3422D">
      <w:pPr>
        <w:rPr>
          <w:sz w:val="28"/>
          <w:szCs w:val="28"/>
        </w:rPr>
      </w:pPr>
    </w:p>
    <w:p w:rsidR="00C33ECE" w:rsidRDefault="00C33ECE" w:rsidP="00B3422D">
      <w:pPr>
        <w:rPr>
          <w:sz w:val="28"/>
          <w:szCs w:val="28"/>
        </w:rPr>
      </w:pPr>
    </w:p>
    <w:p w:rsidR="00DF0F7A" w:rsidRPr="00DF0F7A" w:rsidRDefault="00DF0F7A" w:rsidP="00DF0F7A">
      <w:pPr>
        <w:overflowPunct w:val="0"/>
        <w:autoSpaceDE w:val="0"/>
        <w:autoSpaceDN w:val="0"/>
        <w:adjustRightInd w:val="0"/>
        <w:ind w:left="1416" w:right="-3970" w:firstLine="384"/>
        <w:textAlignment w:val="baseline"/>
        <w:rPr>
          <w:b/>
          <w:sz w:val="32"/>
          <w:szCs w:val="20"/>
        </w:rPr>
      </w:pPr>
      <w:r w:rsidRPr="00DF0F7A">
        <w:rPr>
          <w:b/>
          <w:sz w:val="28"/>
          <w:szCs w:val="28"/>
        </w:rPr>
        <w:t xml:space="preserve">И Р К У Т С К А </w:t>
      </w:r>
      <w:proofErr w:type="gramStart"/>
      <w:r w:rsidRPr="00DF0F7A">
        <w:rPr>
          <w:b/>
          <w:sz w:val="28"/>
          <w:szCs w:val="28"/>
        </w:rPr>
        <w:t>Я  О</w:t>
      </w:r>
      <w:proofErr w:type="gramEnd"/>
      <w:r w:rsidRPr="00DF0F7A">
        <w:rPr>
          <w:b/>
          <w:sz w:val="28"/>
          <w:szCs w:val="28"/>
        </w:rPr>
        <w:t xml:space="preserve"> Б Л А СТ Ь</w:t>
      </w:r>
    </w:p>
    <w:p w:rsidR="00DF0F7A" w:rsidRPr="00DF0F7A" w:rsidRDefault="00DF0F7A" w:rsidP="00DF0F7A">
      <w:pPr>
        <w:overflowPunct w:val="0"/>
        <w:autoSpaceDE w:val="0"/>
        <w:autoSpaceDN w:val="0"/>
        <w:adjustRightInd w:val="0"/>
        <w:ind w:right="-3970"/>
        <w:textAlignment w:val="baseline"/>
        <w:rPr>
          <w:b/>
          <w:spacing w:val="20"/>
          <w:szCs w:val="20"/>
        </w:rPr>
      </w:pPr>
      <w:r w:rsidRPr="00DF0F7A">
        <w:rPr>
          <w:b/>
          <w:spacing w:val="20"/>
          <w:szCs w:val="20"/>
        </w:rPr>
        <w:t xml:space="preserve">                                        Т УЛУНСКИЙ РАЙОН  </w:t>
      </w:r>
    </w:p>
    <w:p w:rsidR="00DF0F7A" w:rsidRPr="00DF0F7A" w:rsidRDefault="00DF0F7A" w:rsidP="00DF0F7A">
      <w:pPr>
        <w:overflowPunct w:val="0"/>
        <w:autoSpaceDE w:val="0"/>
        <w:autoSpaceDN w:val="0"/>
        <w:adjustRightInd w:val="0"/>
        <w:ind w:right="-3970"/>
        <w:textAlignment w:val="baseline"/>
        <w:rPr>
          <w:b/>
          <w:spacing w:val="20"/>
          <w:sz w:val="32"/>
          <w:szCs w:val="32"/>
        </w:rPr>
      </w:pPr>
      <w:r w:rsidRPr="00DF0F7A">
        <w:rPr>
          <w:b/>
          <w:spacing w:val="20"/>
          <w:sz w:val="32"/>
          <w:szCs w:val="32"/>
        </w:rPr>
        <w:t xml:space="preserve">      Администрация Евдокимовского сельского поселения</w:t>
      </w:r>
    </w:p>
    <w:p w:rsidR="00DF0F7A" w:rsidRPr="00DF0F7A" w:rsidRDefault="00DF0F7A" w:rsidP="00DF0F7A">
      <w:pPr>
        <w:overflowPunct w:val="0"/>
        <w:autoSpaceDE w:val="0"/>
        <w:autoSpaceDN w:val="0"/>
        <w:adjustRightInd w:val="0"/>
        <w:ind w:left="-3827" w:right="-3970"/>
        <w:jc w:val="center"/>
        <w:textAlignment w:val="baseline"/>
        <w:rPr>
          <w:rFonts w:ascii="Century Schoolbook" w:hAnsi="Century Schoolbook"/>
          <w:b/>
          <w:spacing w:val="20"/>
          <w:sz w:val="32"/>
          <w:szCs w:val="32"/>
        </w:rPr>
      </w:pPr>
    </w:p>
    <w:p w:rsidR="00DF0F7A" w:rsidRPr="00DF0F7A" w:rsidRDefault="00DF0F7A" w:rsidP="00DF0F7A">
      <w:pPr>
        <w:overflowPunct w:val="0"/>
        <w:autoSpaceDE w:val="0"/>
        <w:autoSpaceDN w:val="0"/>
        <w:adjustRightInd w:val="0"/>
        <w:ind w:right="-3970"/>
        <w:textAlignment w:val="baseline"/>
        <w:rPr>
          <w:b/>
          <w:spacing w:val="20"/>
          <w:sz w:val="32"/>
          <w:szCs w:val="32"/>
        </w:rPr>
      </w:pPr>
      <w:r w:rsidRPr="00DF0F7A">
        <w:rPr>
          <w:rFonts w:ascii="Century Schoolbook" w:hAnsi="Century Schoolbook"/>
          <w:b/>
          <w:spacing w:val="20"/>
          <w:sz w:val="36"/>
          <w:szCs w:val="20"/>
        </w:rPr>
        <w:t xml:space="preserve">                       </w:t>
      </w:r>
      <w:r w:rsidRPr="00DF0F7A">
        <w:rPr>
          <w:b/>
          <w:spacing w:val="20"/>
          <w:sz w:val="32"/>
          <w:szCs w:val="32"/>
        </w:rPr>
        <w:t>Р А С П О Р Я Ж Е Н И Е</w:t>
      </w:r>
    </w:p>
    <w:p w:rsidR="00DF0F7A" w:rsidRPr="00DF0F7A" w:rsidRDefault="00DF0F7A" w:rsidP="00DF0F7A">
      <w:pPr>
        <w:overflowPunct w:val="0"/>
        <w:autoSpaceDE w:val="0"/>
        <w:autoSpaceDN w:val="0"/>
        <w:adjustRightInd w:val="0"/>
        <w:ind w:right="-3970"/>
        <w:jc w:val="both"/>
        <w:textAlignment w:val="baseline"/>
        <w:rPr>
          <w:rFonts w:ascii="Century Schoolbook" w:hAnsi="Century Schoolbook"/>
          <w:spacing w:val="20"/>
          <w:sz w:val="28"/>
          <w:szCs w:val="20"/>
        </w:rPr>
      </w:pPr>
    </w:p>
    <w:p w:rsidR="00DF0F7A" w:rsidRPr="00DF0F7A" w:rsidRDefault="00DF0F7A" w:rsidP="00DF0F7A">
      <w:pPr>
        <w:overflowPunct w:val="0"/>
        <w:autoSpaceDE w:val="0"/>
        <w:autoSpaceDN w:val="0"/>
        <w:adjustRightInd w:val="0"/>
        <w:ind w:right="-3970"/>
        <w:jc w:val="both"/>
        <w:textAlignment w:val="baseline"/>
        <w:rPr>
          <w:spacing w:val="20"/>
          <w:sz w:val="28"/>
          <w:szCs w:val="20"/>
        </w:rPr>
      </w:pPr>
      <w:r w:rsidRPr="00DF0F7A">
        <w:rPr>
          <w:b/>
          <w:spacing w:val="20"/>
          <w:sz w:val="28"/>
          <w:szCs w:val="20"/>
        </w:rPr>
        <w:t xml:space="preserve">        </w:t>
      </w:r>
      <w:proofErr w:type="gramStart"/>
      <w:r w:rsidRPr="00DF0F7A">
        <w:rPr>
          <w:spacing w:val="20"/>
          <w:sz w:val="28"/>
          <w:szCs w:val="20"/>
        </w:rPr>
        <w:t xml:space="preserve">« </w:t>
      </w:r>
      <w:r w:rsidRPr="00DF0F7A">
        <w:rPr>
          <w:spacing w:val="20"/>
          <w:sz w:val="28"/>
          <w:szCs w:val="20"/>
          <w:u w:val="single"/>
        </w:rPr>
        <w:t>26</w:t>
      </w:r>
      <w:proofErr w:type="gramEnd"/>
      <w:r w:rsidRPr="00DF0F7A">
        <w:rPr>
          <w:spacing w:val="20"/>
          <w:sz w:val="28"/>
          <w:szCs w:val="20"/>
        </w:rPr>
        <w:t xml:space="preserve">»  </w:t>
      </w:r>
      <w:r w:rsidRPr="00DF0F7A">
        <w:rPr>
          <w:spacing w:val="20"/>
          <w:sz w:val="28"/>
          <w:szCs w:val="20"/>
          <w:u w:val="single"/>
        </w:rPr>
        <w:t>12</w:t>
      </w:r>
      <w:r w:rsidRPr="00DF0F7A">
        <w:rPr>
          <w:spacing w:val="20"/>
          <w:sz w:val="28"/>
          <w:szCs w:val="20"/>
        </w:rPr>
        <w:t xml:space="preserve">  </w:t>
      </w:r>
      <w:smartTag w:uri="urn:schemas-microsoft-com:office:smarttags" w:element="metricconverter">
        <w:smartTagPr>
          <w:attr w:name="ProductID" w:val="2018 г"/>
        </w:smartTagPr>
        <w:r w:rsidRPr="00DF0F7A">
          <w:rPr>
            <w:spacing w:val="20"/>
            <w:sz w:val="28"/>
            <w:szCs w:val="20"/>
          </w:rPr>
          <w:t>2018 г</w:t>
        </w:r>
      </w:smartTag>
      <w:r w:rsidRPr="00DF0F7A">
        <w:rPr>
          <w:spacing w:val="20"/>
          <w:sz w:val="28"/>
          <w:szCs w:val="20"/>
        </w:rPr>
        <w:t>.                                      №74-РГ</w:t>
      </w:r>
    </w:p>
    <w:p w:rsidR="00DF0F7A" w:rsidRPr="00DF0F7A" w:rsidRDefault="00DF0F7A" w:rsidP="00DF0F7A">
      <w:pPr>
        <w:overflowPunct w:val="0"/>
        <w:autoSpaceDE w:val="0"/>
        <w:autoSpaceDN w:val="0"/>
        <w:adjustRightInd w:val="0"/>
        <w:ind w:right="-3970"/>
        <w:jc w:val="both"/>
        <w:textAlignment w:val="baseline"/>
        <w:rPr>
          <w:spacing w:val="20"/>
          <w:sz w:val="28"/>
          <w:szCs w:val="20"/>
        </w:rPr>
      </w:pPr>
    </w:p>
    <w:p w:rsidR="00DF0F7A" w:rsidRPr="00DF0F7A" w:rsidRDefault="00DF0F7A" w:rsidP="00DF0F7A">
      <w:pPr>
        <w:rPr>
          <w:sz w:val="28"/>
          <w:szCs w:val="28"/>
        </w:rPr>
      </w:pPr>
      <w:r w:rsidRPr="00DF0F7A">
        <w:rPr>
          <w:sz w:val="28"/>
          <w:szCs w:val="28"/>
        </w:rPr>
        <w:t xml:space="preserve">                                                         с.Бадар</w:t>
      </w:r>
    </w:p>
    <w:p w:rsidR="00DF0F7A" w:rsidRPr="00DF0F7A" w:rsidRDefault="00DF0F7A" w:rsidP="00DF0F7A">
      <w:pPr>
        <w:rPr>
          <w:sz w:val="28"/>
          <w:szCs w:val="28"/>
        </w:rPr>
      </w:pPr>
    </w:p>
    <w:p w:rsidR="00DF0F7A" w:rsidRPr="00DF0F7A" w:rsidRDefault="00DF0F7A" w:rsidP="00DF0F7A">
      <w:pPr>
        <w:rPr>
          <w:b/>
          <w:sz w:val="28"/>
          <w:szCs w:val="28"/>
        </w:rPr>
      </w:pPr>
      <w:r w:rsidRPr="00DF0F7A">
        <w:rPr>
          <w:b/>
          <w:sz w:val="28"/>
          <w:szCs w:val="28"/>
        </w:rPr>
        <w:t xml:space="preserve">О наделении полномочиями </w:t>
      </w:r>
    </w:p>
    <w:p w:rsidR="00DF0F7A" w:rsidRPr="00DF0F7A" w:rsidRDefault="00DF0F7A" w:rsidP="00DF0F7A">
      <w:pPr>
        <w:rPr>
          <w:b/>
          <w:sz w:val="28"/>
          <w:szCs w:val="28"/>
        </w:rPr>
      </w:pPr>
      <w:r w:rsidRPr="00DF0F7A">
        <w:rPr>
          <w:b/>
          <w:sz w:val="28"/>
          <w:szCs w:val="28"/>
        </w:rPr>
        <w:t xml:space="preserve">администратора доходов </w:t>
      </w:r>
    </w:p>
    <w:p w:rsidR="00DF0F7A" w:rsidRPr="00DF0F7A" w:rsidRDefault="00DF0F7A" w:rsidP="00DF0F7A">
      <w:pPr>
        <w:rPr>
          <w:sz w:val="28"/>
          <w:szCs w:val="28"/>
        </w:rPr>
      </w:pPr>
    </w:p>
    <w:p w:rsidR="00DF0F7A" w:rsidRPr="00DF0F7A" w:rsidRDefault="00DF0F7A" w:rsidP="00DF0F7A">
      <w:pPr>
        <w:jc w:val="both"/>
        <w:rPr>
          <w:sz w:val="28"/>
          <w:szCs w:val="28"/>
        </w:rPr>
      </w:pPr>
      <w:r w:rsidRPr="00DF0F7A">
        <w:rPr>
          <w:sz w:val="28"/>
          <w:szCs w:val="28"/>
        </w:rPr>
        <w:tab/>
        <w:t>Руководствуясь статьей 160.1. Бюджетного кодекса Российской Федерации, Уставом</w:t>
      </w:r>
      <w:r w:rsidRPr="00DF0F7A">
        <w:t xml:space="preserve">  </w:t>
      </w:r>
      <w:r w:rsidRPr="00DF0F7A">
        <w:rPr>
          <w:sz w:val="28"/>
          <w:szCs w:val="28"/>
        </w:rPr>
        <w:t>Евдокимовского муниципального образования:</w:t>
      </w:r>
    </w:p>
    <w:p w:rsidR="00DF0F7A" w:rsidRPr="00DF0F7A" w:rsidRDefault="00DF0F7A" w:rsidP="00DF0F7A">
      <w:pPr>
        <w:jc w:val="both"/>
        <w:rPr>
          <w:sz w:val="28"/>
          <w:szCs w:val="28"/>
        </w:rPr>
      </w:pPr>
    </w:p>
    <w:p w:rsidR="00DF0F7A" w:rsidRPr="00DF0F7A" w:rsidRDefault="00DF0F7A" w:rsidP="00DF0F7A">
      <w:pPr>
        <w:tabs>
          <w:tab w:val="left" w:pos="720"/>
        </w:tabs>
        <w:ind w:firstLine="360"/>
        <w:jc w:val="both"/>
        <w:rPr>
          <w:sz w:val="28"/>
          <w:szCs w:val="28"/>
        </w:rPr>
      </w:pPr>
      <w:r w:rsidRPr="00DF0F7A">
        <w:rPr>
          <w:sz w:val="28"/>
          <w:szCs w:val="28"/>
        </w:rPr>
        <w:t>1. Наделить Администрацию Евдокимовского сельского поселения  полномочиями администратора доходов согласно пункта 2 статьи 160.1. Бюджетного кодекса Российской Федерации.</w:t>
      </w:r>
    </w:p>
    <w:p w:rsidR="00DF0F7A" w:rsidRPr="00DF0F7A" w:rsidRDefault="00DF0F7A" w:rsidP="004B1049">
      <w:pPr>
        <w:numPr>
          <w:ilvl w:val="0"/>
          <w:numId w:val="11"/>
        </w:numPr>
        <w:tabs>
          <w:tab w:val="clear" w:pos="720"/>
          <w:tab w:val="num" w:pos="0"/>
        </w:tabs>
        <w:ind w:left="0" w:firstLine="360"/>
        <w:jc w:val="both"/>
        <w:rPr>
          <w:sz w:val="28"/>
          <w:szCs w:val="28"/>
        </w:rPr>
      </w:pPr>
      <w:r w:rsidRPr="00DF0F7A">
        <w:rPr>
          <w:sz w:val="28"/>
          <w:szCs w:val="28"/>
        </w:rPr>
        <w:t>Закрепить перечень кодов доходов, администратором которых является Администрация Евдокимовского сельского поселения согласно приложению к настоящему Распоряжению.</w:t>
      </w:r>
    </w:p>
    <w:p w:rsidR="00DF0F7A" w:rsidRPr="00DF0F7A" w:rsidRDefault="00DF0F7A" w:rsidP="00DF0F7A">
      <w:pPr>
        <w:tabs>
          <w:tab w:val="left" w:pos="540"/>
          <w:tab w:val="left" w:pos="720"/>
        </w:tabs>
        <w:ind w:firstLine="360"/>
        <w:jc w:val="both"/>
        <w:rPr>
          <w:sz w:val="28"/>
          <w:szCs w:val="28"/>
        </w:rPr>
      </w:pPr>
      <w:r w:rsidRPr="00DF0F7A">
        <w:rPr>
          <w:sz w:val="28"/>
          <w:szCs w:val="28"/>
        </w:rPr>
        <w:t xml:space="preserve">3.  Настоящее Распоряжение вступает в силу с 01 января 2019 года. </w:t>
      </w:r>
    </w:p>
    <w:p w:rsidR="00DF0F7A" w:rsidRPr="00DF0F7A" w:rsidRDefault="00DF0F7A" w:rsidP="00DF0F7A">
      <w:pPr>
        <w:jc w:val="both"/>
        <w:rPr>
          <w:sz w:val="28"/>
          <w:szCs w:val="28"/>
        </w:rPr>
      </w:pPr>
      <w:r w:rsidRPr="00DF0F7A">
        <w:rPr>
          <w:sz w:val="28"/>
          <w:szCs w:val="28"/>
        </w:rPr>
        <w:t xml:space="preserve">     4. Признать утратившим силу Распоряжение от 27.12.2016 г. № 59-рг «О наделении полномочиями администратора доходов» (редакция: от 10.05.2017 г. № 17-рг, от 27.02.2018 г. № 13-рг).</w:t>
      </w:r>
    </w:p>
    <w:p w:rsidR="00DF0F7A" w:rsidRPr="00DF0F7A" w:rsidRDefault="00DF0F7A" w:rsidP="00DF0F7A">
      <w:pPr>
        <w:tabs>
          <w:tab w:val="left" w:pos="720"/>
        </w:tabs>
        <w:jc w:val="both"/>
      </w:pPr>
    </w:p>
    <w:p w:rsidR="00DF0F7A" w:rsidRPr="00DF0F7A" w:rsidRDefault="00DF0F7A" w:rsidP="00DF0F7A">
      <w:pPr>
        <w:ind w:firstLine="360"/>
        <w:jc w:val="both"/>
        <w:rPr>
          <w:sz w:val="28"/>
          <w:szCs w:val="28"/>
        </w:rPr>
      </w:pPr>
    </w:p>
    <w:p w:rsidR="00DF0F7A" w:rsidRPr="00DF0F7A" w:rsidRDefault="00DF0F7A" w:rsidP="00DF0F7A">
      <w:pPr>
        <w:jc w:val="both"/>
      </w:pPr>
    </w:p>
    <w:p w:rsidR="00DF0F7A" w:rsidRPr="00DF0F7A" w:rsidRDefault="00DF0F7A" w:rsidP="00DF0F7A">
      <w:pPr>
        <w:jc w:val="both"/>
      </w:pPr>
    </w:p>
    <w:p w:rsidR="00DF0F7A" w:rsidRPr="00DF0F7A" w:rsidRDefault="00DF0F7A" w:rsidP="00DF0F7A">
      <w:pPr>
        <w:jc w:val="both"/>
        <w:rPr>
          <w:sz w:val="28"/>
          <w:szCs w:val="28"/>
        </w:rPr>
      </w:pPr>
      <w:r w:rsidRPr="00DF0F7A">
        <w:rPr>
          <w:sz w:val="28"/>
          <w:szCs w:val="28"/>
        </w:rPr>
        <w:t>Глава Евдокимовского</w:t>
      </w:r>
    </w:p>
    <w:p w:rsidR="00DF0F7A" w:rsidRPr="00DF0F7A" w:rsidRDefault="00DF0F7A" w:rsidP="00DF0F7A">
      <w:pPr>
        <w:jc w:val="both"/>
        <w:rPr>
          <w:sz w:val="28"/>
          <w:szCs w:val="28"/>
        </w:rPr>
      </w:pPr>
      <w:r w:rsidRPr="00DF0F7A">
        <w:rPr>
          <w:sz w:val="28"/>
          <w:szCs w:val="28"/>
        </w:rPr>
        <w:t>сельского поселения                                                                 В.Н.Копанев</w:t>
      </w:r>
    </w:p>
    <w:p w:rsidR="00DF0F7A" w:rsidRPr="00DF0F7A" w:rsidRDefault="00DF0F7A" w:rsidP="00DF0F7A"/>
    <w:p w:rsidR="00DF0F7A" w:rsidRPr="00DF0F7A" w:rsidRDefault="00DF0F7A" w:rsidP="00DF0F7A"/>
    <w:p w:rsidR="00DF0F7A" w:rsidRPr="00DF0F7A" w:rsidRDefault="00DF0F7A" w:rsidP="00DF0F7A">
      <w:pPr>
        <w:jc w:val="both"/>
        <w:rPr>
          <w:sz w:val="28"/>
          <w:szCs w:val="28"/>
        </w:rPr>
      </w:pPr>
    </w:p>
    <w:tbl>
      <w:tblPr>
        <w:tblW w:w="9938" w:type="dxa"/>
        <w:tblInd w:w="93" w:type="dxa"/>
        <w:tblLayout w:type="fixed"/>
        <w:tblLook w:val="0000" w:firstRow="0" w:lastRow="0" w:firstColumn="0" w:lastColumn="0" w:noHBand="0" w:noVBand="0"/>
      </w:tblPr>
      <w:tblGrid>
        <w:gridCol w:w="15"/>
        <w:gridCol w:w="2977"/>
        <w:gridCol w:w="6946"/>
      </w:tblGrid>
      <w:tr w:rsidR="00DF0F7A" w:rsidRPr="00DF0F7A" w:rsidTr="00DF0F7A">
        <w:trPr>
          <w:trHeight w:val="1982"/>
        </w:trPr>
        <w:tc>
          <w:tcPr>
            <w:tcW w:w="9938" w:type="dxa"/>
            <w:gridSpan w:val="3"/>
            <w:tcBorders>
              <w:top w:val="nil"/>
              <w:left w:val="nil"/>
              <w:bottom w:val="nil"/>
              <w:right w:val="nil"/>
            </w:tcBorders>
            <w:shd w:val="clear" w:color="auto" w:fill="auto"/>
            <w:noWrap/>
            <w:vAlign w:val="bottom"/>
          </w:tcPr>
          <w:p w:rsidR="00DF0F7A" w:rsidRPr="00DF0F7A" w:rsidRDefault="00DF0F7A" w:rsidP="00DF0F7A">
            <w:r w:rsidRPr="00DF0F7A">
              <w:t xml:space="preserve">                                                                                                                 </w:t>
            </w:r>
          </w:p>
          <w:p w:rsidR="00DF0F7A" w:rsidRPr="00DF0F7A" w:rsidRDefault="00DF0F7A" w:rsidP="00DF0F7A"/>
          <w:p w:rsidR="00DF0F7A" w:rsidRPr="00DF0F7A" w:rsidRDefault="00DF0F7A" w:rsidP="00DF0F7A"/>
          <w:p w:rsidR="00DF0F7A" w:rsidRPr="00DF0F7A" w:rsidRDefault="00DF0F7A" w:rsidP="00DF0F7A"/>
          <w:p w:rsidR="00DF0F7A" w:rsidRPr="00DF0F7A" w:rsidRDefault="00DF0F7A" w:rsidP="00DF0F7A"/>
          <w:p w:rsidR="00DF0F7A" w:rsidRPr="00DF0F7A" w:rsidRDefault="00DF0F7A" w:rsidP="00DF0F7A"/>
          <w:p w:rsidR="00DF0F7A" w:rsidRPr="00DF0F7A" w:rsidRDefault="00DF0F7A" w:rsidP="00DF0F7A"/>
          <w:p w:rsidR="00DF0F7A" w:rsidRPr="00DF0F7A" w:rsidRDefault="00DF0F7A" w:rsidP="00DF0F7A"/>
          <w:p w:rsidR="00DF0F7A" w:rsidRPr="00DF0F7A" w:rsidRDefault="00DF0F7A" w:rsidP="00DF0F7A"/>
          <w:p w:rsidR="00DF0F7A" w:rsidRPr="00DF0F7A" w:rsidRDefault="00DF0F7A" w:rsidP="00DF0F7A"/>
          <w:p w:rsidR="00DF0F7A" w:rsidRPr="00DF0F7A" w:rsidRDefault="00DF0F7A" w:rsidP="00DF0F7A"/>
          <w:p w:rsidR="00DF0F7A" w:rsidRPr="00DF0F7A" w:rsidRDefault="00DF0F7A" w:rsidP="00DF0F7A"/>
          <w:p w:rsidR="00DF0F7A" w:rsidRPr="00DF0F7A" w:rsidRDefault="00DF0F7A" w:rsidP="00DF0F7A"/>
          <w:p w:rsidR="00DF0F7A" w:rsidRPr="00DF0F7A" w:rsidRDefault="00DF0F7A" w:rsidP="00DF0F7A"/>
          <w:p w:rsidR="00DF0F7A" w:rsidRPr="00DF0F7A" w:rsidRDefault="00DF0F7A" w:rsidP="00DF0F7A"/>
          <w:p w:rsidR="00DF0F7A" w:rsidRPr="00DF0F7A" w:rsidRDefault="00DF0F7A" w:rsidP="00DF0F7A">
            <w:pPr>
              <w:jc w:val="right"/>
            </w:pPr>
            <w:r w:rsidRPr="00DF0F7A">
              <w:t xml:space="preserve">Приложение                                                                                                                                          </w:t>
            </w:r>
          </w:p>
          <w:p w:rsidR="00DF0F7A" w:rsidRPr="00DF0F7A" w:rsidRDefault="00DF0F7A" w:rsidP="00DF0F7A">
            <w:pPr>
              <w:jc w:val="right"/>
            </w:pPr>
            <w:r w:rsidRPr="00DF0F7A">
              <w:t xml:space="preserve">                                                                                                           к  распоряжению</w:t>
            </w:r>
          </w:p>
          <w:p w:rsidR="00DF0F7A" w:rsidRPr="00DF0F7A" w:rsidRDefault="00DF0F7A" w:rsidP="00DF0F7A">
            <w:pPr>
              <w:jc w:val="right"/>
              <w:rPr>
                <w:b/>
              </w:rPr>
            </w:pPr>
            <w:r w:rsidRPr="00DF0F7A">
              <w:t xml:space="preserve">                                                                                                                  от «26» 12 №74-РГ                                                                                              </w:t>
            </w:r>
            <w:r w:rsidRPr="00DF0F7A">
              <w:rPr>
                <w:b/>
              </w:rPr>
              <w:t xml:space="preserve">         </w:t>
            </w:r>
          </w:p>
          <w:p w:rsidR="00DF0F7A" w:rsidRPr="00DF0F7A" w:rsidRDefault="00DF0F7A" w:rsidP="00DF0F7A">
            <w:pPr>
              <w:rPr>
                <w:b/>
              </w:rPr>
            </w:pPr>
          </w:p>
          <w:p w:rsidR="00DF0F7A" w:rsidRPr="00DF0F7A" w:rsidRDefault="00DF0F7A" w:rsidP="00DF0F7A">
            <w:pPr>
              <w:rPr>
                <w:b/>
              </w:rPr>
            </w:pPr>
          </w:p>
          <w:p w:rsidR="00DF0F7A" w:rsidRPr="00DF0F7A" w:rsidRDefault="00DF0F7A" w:rsidP="00DF0F7A">
            <w:pPr>
              <w:ind w:right="-285"/>
              <w:rPr>
                <w:b/>
              </w:rPr>
            </w:pPr>
            <w:r w:rsidRPr="00DF0F7A">
              <w:rPr>
                <w:b/>
              </w:rPr>
              <w:t xml:space="preserve">                                     Администраторы  доходов бюджета сельского поселения</w:t>
            </w:r>
          </w:p>
          <w:p w:rsidR="00DF0F7A" w:rsidRPr="00DF0F7A" w:rsidRDefault="00DF0F7A" w:rsidP="00DF0F7A">
            <w:pPr>
              <w:rPr>
                <w:rFonts w:ascii="Arial CYR" w:hAnsi="Arial CYR" w:cs="Arial CYR"/>
                <w:sz w:val="18"/>
                <w:szCs w:val="18"/>
              </w:rPr>
            </w:pPr>
          </w:p>
        </w:tc>
      </w:tr>
      <w:tr w:rsidR="00DF0F7A" w:rsidRPr="00DF0F7A" w:rsidTr="00DF0F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977" w:type="dxa"/>
            <w:tcBorders>
              <w:top w:val="single" w:sz="4" w:space="0" w:color="auto"/>
              <w:left w:val="single" w:sz="4" w:space="0" w:color="auto"/>
              <w:bottom w:val="single" w:sz="4" w:space="0" w:color="auto"/>
              <w:right w:val="single" w:sz="4" w:space="0" w:color="auto"/>
            </w:tcBorders>
          </w:tcPr>
          <w:p w:rsidR="00DF0F7A" w:rsidRPr="00DF0F7A" w:rsidRDefault="00DF0F7A" w:rsidP="00DF0F7A">
            <w:pPr>
              <w:jc w:val="center"/>
            </w:pPr>
            <w:r w:rsidRPr="00DF0F7A">
              <w:lastRenderedPageBreak/>
              <w:t>Код бюджетной классификации Российской Федерации</w:t>
            </w:r>
          </w:p>
        </w:tc>
        <w:tc>
          <w:tcPr>
            <w:tcW w:w="6946" w:type="dxa"/>
            <w:tcBorders>
              <w:top w:val="single" w:sz="4" w:space="0" w:color="auto"/>
              <w:left w:val="single" w:sz="4" w:space="0" w:color="auto"/>
              <w:bottom w:val="single" w:sz="4" w:space="0" w:color="auto"/>
              <w:right w:val="single" w:sz="4" w:space="0" w:color="auto"/>
            </w:tcBorders>
            <w:vAlign w:val="center"/>
          </w:tcPr>
          <w:p w:rsidR="00DF0F7A" w:rsidRPr="00DF0F7A" w:rsidRDefault="00DF0F7A" w:rsidP="00DF0F7A">
            <w:pPr>
              <w:jc w:val="center"/>
            </w:pPr>
            <w:r w:rsidRPr="00DF0F7A">
              <w:t>Наименование администратора доходов бюджета сельского поселения</w:t>
            </w:r>
          </w:p>
        </w:tc>
      </w:tr>
      <w:tr w:rsidR="00DF0F7A" w:rsidRPr="00DF0F7A" w:rsidTr="00DF0F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977" w:type="dxa"/>
          </w:tcPr>
          <w:p w:rsidR="00DF0F7A" w:rsidRPr="00DF0F7A" w:rsidRDefault="00DF0F7A" w:rsidP="00DF0F7A"/>
        </w:tc>
        <w:tc>
          <w:tcPr>
            <w:tcW w:w="6946" w:type="dxa"/>
          </w:tcPr>
          <w:p w:rsidR="00DF0F7A" w:rsidRPr="00DF0F7A" w:rsidRDefault="00DF0F7A" w:rsidP="00DF0F7A">
            <w:pPr>
              <w:rPr>
                <w:b/>
              </w:rPr>
            </w:pPr>
            <w:r w:rsidRPr="00DF0F7A">
              <w:rPr>
                <w:b/>
              </w:rPr>
              <w:t>Администрация</w:t>
            </w:r>
            <w:r w:rsidRPr="00DF0F7A">
              <w:rPr>
                <w:b/>
                <w:lang w:val="en-US"/>
              </w:rPr>
              <w:t xml:space="preserve"> </w:t>
            </w:r>
            <w:r w:rsidRPr="00DF0F7A">
              <w:rPr>
                <w:b/>
              </w:rPr>
              <w:t xml:space="preserve">Евдокимовского сельского поселения </w:t>
            </w:r>
          </w:p>
        </w:tc>
      </w:tr>
      <w:tr w:rsidR="00DF0F7A" w:rsidRPr="00DF0F7A" w:rsidTr="00DF0F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977" w:type="dxa"/>
            <w:vAlign w:val="center"/>
          </w:tcPr>
          <w:p w:rsidR="00DF0F7A" w:rsidRPr="00DF0F7A" w:rsidRDefault="00DF0F7A" w:rsidP="00DF0F7A">
            <w:pPr>
              <w:jc w:val="center"/>
            </w:pPr>
            <w:r w:rsidRPr="00DF0F7A">
              <w:t>921 1 08 04020 01 1000 110</w:t>
            </w:r>
          </w:p>
        </w:tc>
        <w:tc>
          <w:tcPr>
            <w:tcW w:w="6946" w:type="dxa"/>
          </w:tcPr>
          <w:p w:rsidR="00DF0F7A" w:rsidRPr="00DF0F7A" w:rsidRDefault="00DF0F7A" w:rsidP="00DF0F7A">
            <w:pPr>
              <w:keepNext/>
              <w:jc w:val="both"/>
              <w:outlineLvl w:val="1"/>
            </w:pPr>
            <w:r w:rsidRPr="00DF0F7A">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DF0F7A" w:rsidRPr="00DF0F7A" w:rsidTr="00DF0F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977" w:type="dxa"/>
            <w:vAlign w:val="center"/>
          </w:tcPr>
          <w:p w:rsidR="00DF0F7A" w:rsidRPr="00DF0F7A" w:rsidRDefault="00DF0F7A" w:rsidP="00DF0F7A">
            <w:pPr>
              <w:jc w:val="center"/>
            </w:pPr>
            <w:r w:rsidRPr="00DF0F7A">
              <w:t xml:space="preserve">921 1 08 04020 01 </w:t>
            </w:r>
            <w:r w:rsidRPr="00DF0F7A">
              <w:rPr>
                <w:lang w:val="en-US"/>
              </w:rPr>
              <w:t>4</w:t>
            </w:r>
            <w:r w:rsidRPr="00DF0F7A">
              <w:t>000 110</w:t>
            </w:r>
          </w:p>
        </w:tc>
        <w:tc>
          <w:tcPr>
            <w:tcW w:w="6946" w:type="dxa"/>
          </w:tcPr>
          <w:p w:rsidR="00DF0F7A" w:rsidRPr="00DF0F7A" w:rsidRDefault="00DF0F7A" w:rsidP="00DF0F7A">
            <w:pPr>
              <w:keepNext/>
              <w:jc w:val="both"/>
              <w:outlineLvl w:val="1"/>
            </w:pPr>
            <w:r w:rsidRPr="00DF0F7A">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DF0F7A" w:rsidRPr="00DF0F7A" w:rsidTr="00DF0F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977" w:type="dxa"/>
            <w:vAlign w:val="center"/>
          </w:tcPr>
          <w:p w:rsidR="00DF0F7A" w:rsidRPr="00DF0F7A" w:rsidRDefault="00DF0F7A" w:rsidP="00DF0F7A">
            <w:pPr>
              <w:jc w:val="center"/>
            </w:pPr>
            <w:r w:rsidRPr="00DF0F7A">
              <w:t>921 1 11 05025 10 0000 120</w:t>
            </w:r>
          </w:p>
        </w:tc>
        <w:tc>
          <w:tcPr>
            <w:tcW w:w="6946" w:type="dxa"/>
          </w:tcPr>
          <w:p w:rsidR="00DF0F7A" w:rsidRPr="00DF0F7A" w:rsidRDefault="00DF0F7A" w:rsidP="00DF0F7A">
            <w:pPr>
              <w:autoSpaceDE w:val="0"/>
              <w:autoSpaceDN w:val="0"/>
              <w:adjustRightInd w:val="0"/>
              <w:jc w:val="both"/>
            </w:pPr>
            <w:r w:rsidRPr="00DF0F7A">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DF0F7A" w:rsidRPr="00DF0F7A" w:rsidTr="00DF0F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977" w:type="dxa"/>
            <w:vAlign w:val="center"/>
          </w:tcPr>
          <w:p w:rsidR="00DF0F7A" w:rsidRPr="00DF0F7A" w:rsidRDefault="00DF0F7A" w:rsidP="00DF0F7A">
            <w:pPr>
              <w:jc w:val="center"/>
            </w:pPr>
            <w:r w:rsidRPr="00DF0F7A">
              <w:t>921 1 11 050</w:t>
            </w:r>
            <w:r w:rsidRPr="00DF0F7A">
              <w:rPr>
                <w:lang w:val="en-US"/>
              </w:rPr>
              <w:t>35</w:t>
            </w:r>
            <w:r w:rsidRPr="00DF0F7A">
              <w:t xml:space="preserve"> 10 0000 120</w:t>
            </w:r>
          </w:p>
        </w:tc>
        <w:tc>
          <w:tcPr>
            <w:tcW w:w="6946" w:type="dxa"/>
          </w:tcPr>
          <w:p w:rsidR="00DF0F7A" w:rsidRPr="00DF0F7A" w:rsidRDefault="00DF0F7A" w:rsidP="00DF0F7A">
            <w:pPr>
              <w:autoSpaceDE w:val="0"/>
              <w:autoSpaceDN w:val="0"/>
              <w:adjustRightInd w:val="0"/>
              <w:jc w:val="both"/>
            </w:pPr>
            <w:r w:rsidRPr="00DF0F7A">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DF0F7A" w:rsidRPr="00DF0F7A" w:rsidTr="00DF0F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977" w:type="dxa"/>
            <w:vAlign w:val="center"/>
          </w:tcPr>
          <w:p w:rsidR="00DF0F7A" w:rsidRPr="00DF0F7A" w:rsidRDefault="00DF0F7A" w:rsidP="00DF0F7A">
            <w:pPr>
              <w:jc w:val="center"/>
            </w:pPr>
            <w:r w:rsidRPr="00DF0F7A">
              <w:t>921 1 11 09045 10 0000 120</w:t>
            </w:r>
          </w:p>
        </w:tc>
        <w:tc>
          <w:tcPr>
            <w:tcW w:w="6946" w:type="dxa"/>
          </w:tcPr>
          <w:p w:rsidR="00DF0F7A" w:rsidRPr="00DF0F7A" w:rsidRDefault="00DF0F7A" w:rsidP="00DF0F7A">
            <w:pPr>
              <w:autoSpaceDE w:val="0"/>
              <w:autoSpaceDN w:val="0"/>
              <w:adjustRightInd w:val="0"/>
              <w:jc w:val="both"/>
            </w:pPr>
            <w:r w:rsidRPr="00DF0F7A">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F0F7A" w:rsidRPr="00DF0F7A" w:rsidTr="00DF0F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977" w:type="dxa"/>
            <w:vAlign w:val="center"/>
          </w:tcPr>
          <w:p w:rsidR="00DF0F7A" w:rsidRPr="00DF0F7A" w:rsidRDefault="00DF0F7A" w:rsidP="00DF0F7A">
            <w:pPr>
              <w:jc w:val="center"/>
            </w:pPr>
            <w:r w:rsidRPr="00DF0F7A">
              <w:t>921 1 13 0</w:t>
            </w:r>
            <w:r w:rsidRPr="00DF0F7A">
              <w:rPr>
                <w:lang w:val="en-US"/>
              </w:rPr>
              <w:t>1995</w:t>
            </w:r>
            <w:r w:rsidRPr="00DF0F7A">
              <w:t xml:space="preserve"> 10 0001 130</w:t>
            </w:r>
          </w:p>
        </w:tc>
        <w:tc>
          <w:tcPr>
            <w:tcW w:w="6946" w:type="dxa"/>
          </w:tcPr>
          <w:p w:rsidR="00DF0F7A" w:rsidRPr="00DF0F7A" w:rsidRDefault="00DF0F7A" w:rsidP="00DF0F7A">
            <w:pPr>
              <w:jc w:val="both"/>
            </w:pPr>
            <w:r w:rsidRPr="00DF0F7A">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r>
      <w:tr w:rsidR="00DF0F7A" w:rsidRPr="00DF0F7A" w:rsidTr="00DF0F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977" w:type="dxa"/>
            <w:vAlign w:val="center"/>
          </w:tcPr>
          <w:p w:rsidR="00DF0F7A" w:rsidRPr="00DF0F7A" w:rsidRDefault="00DF0F7A" w:rsidP="00DF0F7A">
            <w:pPr>
              <w:jc w:val="center"/>
            </w:pPr>
            <w:r w:rsidRPr="00DF0F7A">
              <w:t>921 1 13 0</w:t>
            </w:r>
            <w:r w:rsidRPr="00DF0F7A">
              <w:rPr>
                <w:lang w:val="en-US"/>
              </w:rPr>
              <w:t>1995</w:t>
            </w:r>
            <w:r w:rsidRPr="00DF0F7A">
              <w:t xml:space="preserve"> 10 0002 130</w:t>
            </w:r>
          </w:p>
        </w:tc>
        <w:tc>
          <w:tcPr>
            <w:tcW w:w="6946" w:type="dxa"/>
          </w:tcPr>
          <w:p w:rsidR="00DF0F7A" w:rsidRPr="00DF0F7A" w:rsidRDefault="00DF0F7A" w:rsidP="00DF0F7A">
            <w:pPr>
              <w:jc w:val="both"/>
            </w:pPr>
            <w:r w:rsidRPr="00DF0F7A">
              <w:t>Прочие доходы от оказания платных услуг (работ) получателями средств бюджетов сельских поселений (прочие поступления)</w:t>
            </w:r>
          </w:p>
        </w:tc>
      </w:tr>
      <w:tr w:rsidR="00DF0F7A" w:rsidRPr="00DF0F7A" w:rsidTr="00DF0F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977" w:type="dxa"/>
            <w:vAlign w:val="center"/>
          </w:tcPr>
          <w:p w:rsidR="00DF0F7A" w:rsidRPr="00DF0F7A" w:rsidRDefault="00DF0F7A" w:rsidP="00DF0F7A">
            <w:pPr>
              <w:jc w:val="center"/>
            </w:pPr>
            <w:r w:rsidRPr="00DF0F7A">
              <w:t>921 1 13 02995 10 000</w:t>
            </w:r>
            <w:r w:rsidRPr="00DF0F7A">
              <w:rPr>
                <w:lang w:val="en-US"/>
              </w:rPr>
              <w:t>3</w:t>
            </w:r>
            <w:r w:rsidRPr="00DF0F7A">
              <w:t xml:space="preserve"> 130</w:t>
            </w:r>
          </w:p>
        </w:tc>
        <w:tc>
          <w:tcPr>
            <w:tcW w:w="6946" w:type="dxa"/>
          </w:tcPr>
          <w:p w:rsidR="00DF0F7A" w:rsidRPr="00DF0F7A" w:rsidRDefault="00DF0F7A" w:rsidP="00DF0F7A">
            <w:pPr>
              <w:jc w:val="both"/>
            </w:pPr>
            <w:r w:rsidRPr="00DF0F7A">
              <w:t>Прочие доходы от компенсации затрат бюджетов сельских поселений (дебиторская задолженность прошлых лет)</w:t>
            </w:r>
          </w:p>
        </w:tc>
      </w:tr>
      <w:tr w:rsidR="00DF0F7A" w:rsidRPr="00DF0F7A" w:rsidTr="00DF0F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977" w:type="dxa"/>
            <w:vAlign w:val="center"/>
          </w:tcPr>
          <w:p w:rsidR="00DF0F7A" w:rsidRPr="00DF0F7A" w:rsidRDefault="00DF0F7A" w:rsidP="00DF0F7A">
            <w:r w:rsidRPr="00DF0F7A">
              <w:t>921 1 13 02995 10 0002 130</w:t>
            </w:r>
          </w:p>
        </w:tc>
        <w:tc>
          <w:tcPr>
            <w:tcW w:w="6946" w:type="dxa"/>
          </w:tcPr>
          <w:p w:rsidR="00DF0F7A" w:rsidRPr="00DF0F7A" w:rsidRDefault="00DF0F7A" w:rsidP="00DF0F7A">
            <w:pPr>
              <w:jc w:val="both"/>
            </w:pPr>
            <w:r w:rsidRPr="00DF0F7A">
              <w:t>Прочие доходы от компенсации затрат бюджетов сельских поселений (прочие поступления)</w:t>
            </w:r>
          </w:p>
        </w:tc>
      </w:tr>
      <w:tr w:rsidR="00DF0F7A" w:rsidRPr="00DF0F7A" w:rsidTr="00DF0F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977" w:type="dxa"/>
            <w:vAlign w:val="center"/>
          </w:tcPr>
          <w:p w:rsidR="00DF0F7A" w:rsidRPr="00DF0F7A" w:rsidRDefault="00DF0F7A" w:rsidP="00DF0F7A">
            <w:pPr>
              <w:jc w:val="center"/>
            </w:pPr>
            <w:r w:rsidRPr="00DF0F7A">
              <w:t>921 1 14 02052 10 0000 410</w:t>
            </w:r>
          </w:p>
        </w:tc>
        <w:tc>
          <w:tcPr>
            <w:tcW w:w="6946" w:type="dxa"/>
          </w:tcPr>
          <w:p w:rsidR="00DF0F7A" w:rsidRPr="00DF0F7A" w:rsidRDefault="00DF0F7A" w:rsidP="00DF0F7A">
            <w:pPr>
              <w:autoSpaceDE w:val="0"/>
              <w:autoSpaceDN w:val="0"/>
              <w:adjustRightInd w:val="0"/>
              <w:jc w:val="both"/>
            </w:pPr>
            <w:r w:rsidRPr="00DF0F7A">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F0F7A" w:rsidRPr="00DF0F7A" w:rsidTr="00DF0F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977" w:type="dxa"/>
            <w:vAlign w:val="center"/>
          </w:tcPr>
          <w:p w:rsidR="00DF0F7A" w:rsidRPr="00DF0F7A" w:rsidRDefault="00DF0F7A" w:rsidP="00DF0F7A">
            <w:pPr>
              <w:jc w:val="center"/>
            </w:pPr>
            <w:r w:rsidRPr="00DF0F7A">
              <w:t>921 1 14 02053 10 0000 410</w:t>
            </w:r>
          </w:p>
        </w:tc>
        <w:tc>
          <w:tcPr>
            <w:tcW w:w="6946" w:type="dxa"/>
          </w:tcPr>
          <w:p w:rsidR="00DF0F7A" w:rsidRPr="00DF0F7A" w:rsidRDefault="00DF0F7A" w:rsidP="00DF0F7A">
            <w:pPr>
              <w:autoSpaceDE w:val="0"/>
              <w:autoSpaceDN w:val="0"/>
              <w:adjustRightInd w:val="0"/>
              <w:jc w:val="both"/>
            </w:pPr>
            <w:r w:rsidRPr="00DF0F7A">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w:t>
            </w:r>
            <w:r w:rsidRPr="00DF0F7A">
              <w:lastRenderedPageBreak/>
              <w:t>казенных), в части реализации основных средств по указанному имуществу</w:t>
            </w:r>
          </w:p>
        </w:tc>
      </w:tr>
      <w:tr w:rsidR="00DF0F7A" w:rsidRPr="00DF0F7A" w:rsidTr="00DF0F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977" w:type="dxa"/>
            <w:vAlign w:val="center"/>
          </w:tcPr>
          <w:p w:rsidR="00DF0F7A" w:rsidRPr="00DF0F7A" w:rsidRDefault="00DF0F7A" w:rsidP="00DF0F7A">
            <w:pPr>
              <w:jc w:val="center"/>
            </w:pPr>
            <w:r w:rsidRPr="00DF0F7A">
              <w:lastRenderedPageBreak/>
              <w:t>921 1 14 06025 10 0000 430</w:t>
            </w:r>
          </w:p>
        </w:tc>
        <w:tc>
          <w:tcPr>
            <w:tcW w:w="6946" w:type="dxa"/>
          </w:tcPr>
          <w:p w:rsidR="00DF0F7A" w:rsidRPr="00DF0F7A" w:rsidRDefault="00DF0F7A" w:rsidP="00DF0F7A">
            <w:pPr>
              <w:jc w:val="both"/>
            </w:pPr>
            <w:r w:rsidRPr="00DF0F7A">
              <w:t xml:space="preserve">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w:t>
            </w:r>
          </w:p>
        </w:tc>
      </w:tr>
      <w:tr w:rsidR="00DF0F7A" w:rsidRPr="00DF0F7A" w:rsidTr="00DF0F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977" w:type="dxa"/>
            <w:vAlign w:val="center"/>
          </w:tcPr>
          <w:p w:rsidR="00DF0F7A" w:rsidRPr="00DF0F7A" w:rsidRDefault="00DF0F7A" w:rsidP="00DF0F7A">
            <w:pPr>
              <w:jc w:val="center"/>
            </w:pPr>
            <w:r w:rsidRPr="00DF0F7A">
              <w:t>921 1 16 23051 10 0000 140</w:t>
            </w:r>
          </w:p>
        </w:tc>
        <w:tc>
          <w:tcPr>
            <w:tcW w:w="6946" w:type="dxa"/>
          </w:tcPr>
          <w:p w:rsidR="00DF0F7A" w:rsidRPr="00DF0F7A" w:rsidRDefault="00DF0F7A" w:rsidP="00DF0F7A">
            <w:pPr>
              <w:ind w:left="34"/>
              <w:jc w:val="both"/>
            </w:pPr>
            <w:r w:rsidRPr="00DF0F7A">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DF0F7A" w:rsidRPr="00DF0F7A" w:rsidTr="00DF0F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977" w:type="dxa"/>
            <w:vAlign w:val="center"/>
          </w:tcPr>
          <w:p w:rsidR="00DF0F7A" w:rsidRPr="00DF0F7A" w:rsidRDefault="00DF0F7A" w:rsidP="00DF0F7A">
            <w:pPr>
              <w:jc w:val="center"/>
            </w:pPr>
            <w:r w:rsidRPr="00DF0F7A">
              <w:t>921 1 16 23052 10 0000 140</w:t>
            </w:r>
          </w:p>
        </w:tc>
        <w:tc>
          <w:tcPr>
            <w:tcW w:w="6946" w:type="dxa"/>
          </w:tcPr>
          <w:p w:rsidR="00DF0F7A" w:rsidRPr="00DF0F7A" w:rsidRDefault="00DF0F7A" w:rsidP="00DF0F7A">
            <w:pPr>
              <w:jc w:val="both"/>
            </w:pPr>
            <w:r w:rsidRPr="00DF0F7A">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DF0F7A" w:rsidRPr="00DF0F7A" w:rsidTr="00DF0F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977" w:type="dxa"/>
            <w:vAlign w:val="center"/>
          </w:tcPr>
          <w:p w:rsidR="00DF0F7A" w:rsidRPr="00DF0F7A" w:rsidRDefault="00DF0F7A" w:rsidP="00DF0F7A">
            <w:pPr>
              <w:jc w:val="center"/>
            </w:pPr>
            <w:r w:rsidRPr="00DF0F7A">
              <w:t xml:space="preserve">921 1 16 </w:t>
            </w:r>
            <w:r w:rsidRPr="00DF0F7A">
              <w:rPr>
                <w:lang w:val="en-US"/>
              </w:rPr>
              <w:t>3</w:t>
            </w:r>
            <w:r w:rsidRPr="00DF0F7A">
              <w:t>305</w:t>
            </w:r>
            <w:r w:rsidRPr="00DF0F7A">
              <w:rPr>
                <w:lang w:val="en-US"/>
              </w:rPr>
              <w:t>0</w:t>
            </w:r>
            <w:r w:rsidRPr="00DF0F7A">
              <w:t xml:space="preserve"> 10 0000 140</w:t>
            </w:r>
          </w:p>
        </w:tc>
        <w:tc>
          <w:tcPr>
            <w:tcW w:w="6946" w:type="dxa"/>
          </w:tcPr>
          <w:p w:rsidR="00DF0F7A" w:rsidRPr="00DF0F7A" w:rsidRDefault="00DF0F7A" w:rsidP="00DF0F7A">
            <w:pPr>
              <w:jc w:val="both"/>
            </w:pPr>
            <w:r w:rsidRPr="00DF0F7A">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DF0F7A" w:rsidRPr="00DF0F7A" w:rsidTr="00DF0F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977" w:type="dxa"/>
            <w:vAlign w:val="center"/>
          </w:tcPr>
          <w:p w:rsidR="00DF0F7A" w:rsidRPr="00DF0F7A" w:rsidRDefault="00DF0F7A" w:rsidP="00DF0F7A">
            <w:pPr>
              <w:jc w:val="center"/>
            </w:pPr>
            <w:r w:rsidRPr="00DF0F7A">
              <w:t xml:space="preserve">921 1 16 </w:t>
            </w:r>
            <w:r w:rsidRPr="00DF0F7A">
              <w:rPr>
                <w:lang w:val="en-US"/>
              </w:rPr>
              <w:t>51040</w:t>
            </w:r>
            <w:r w:rsidRPr="00DF0F7A">
              <w:t xml:space="preserve"> </w:t>
            </w:r>
            <w:r w:rsidRPr="00DF0F7A">
              <w:rPr>
                <w:lang w:val="en-US"/>
              </w:rPr>
              <w:t>02</w:t>
            </w:r>
            <w:r w:rsidRPr="00DF0F7A">
              <w:t xml:space="preserve"> 0000 140</w:t>
            </w:r>
          </w:p>
        </w:tc>
        <w:tc>
          <w:tcPr>
            <w:tcW w:w="6946" w:type="dxa"/>
          </w:tcPr>
          <w:p w:rsidR="00DF0F7A" w:rsidRPr="00DF0F7A" w:rsidRDefault="00DF0F7A" w:rsidP="00DF0F7A">
            <w:pPr>
              <w:jc w:val="both"/>
            </w:pPr>
            <w:r w:rsidRPr="00DF0F7A">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DF0F7A" w:rsidRPr="00DF0F7A" w:rsidTr="00DF0F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977" w:type="dxa"/>
            <w:vAlign w:val="center"/>
          </w:tcPr>
          <w:p w:rsidR="00DF0F7A" w:rsidRPr="00DF0F7A" w:rsidRDefault="00DF0F7A" w:rsidP="00DF0F7A">
            <w:pPr>
              <w:rPr>
                <w:color w:val="FFFFFF"/>
              </w:rPr>
            </w:pPr>
            <w:r w:rsidRPr="00DF0F7A">
              <w:t>921 1 16 90050 10 0000 140</w:t>
            </w:r>
          </w:p>
        </w:tc>
        <w:tc>
          <w:tcPr>
            <w:tcW w:w="6946" w:type="dxa"/>
          </w:tcPr>
          <w:p w:rsidR="00DF0F7A" w:rsidRPr="00DF0F7A" w:rsidRDefault="00DF0F7A" w:rsidP="00DF0F7A">
            <w:pPr>
              <w:ind w:firstLine="34"/>
              <w:jc w:val="both"/>
            </w:pPr>
            <w:r w:rsidRPr="00DF0F7A">
              <w:t>Прочие поступления от денежных взысканий (штрафов) и иных сумм в возмещение ущерба, зачисляемые в бюджеты сельских поселений</w:t>
            </w:r>
          </w:p>
        </w:tc>
      </w:tr>
      <w:tr w:rsidR="00DF0F7A" w:rsidRPr="00DF0F7A" w:rsidTr="00DF0F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977" w:type="dxa"/>
            <w:vAlign w:val="center"/>
          </w:tcPr>
          <w:p w:rsidR="00DF0F7A" w:rsidRPr="00DF0F7A" w:rsidRDefault="00DF0F7A" w:rsidP="00DF0F7A">
            <w:pPr>
              <w:jc w:val="center"/>
            </w:pPr>
            <w:r w:rsidRPr="00DF0F7A">
              <w:t>921 1 17 01050 10 0000 180</w:t>
            </w:r>
          </w:p>
        </w:tc>
        <w:tc>
          <w:tcPr>
            <w:tcW w:w="6946" w:type="dxa"/>
          </w:tcPr>
          <w:p w:rsidR="00DF0F7A" w:rsidRPr="00DF0F7A" w:rsidRDefault="00DF0F7A" w:rsidP="00DF0F7A">
            <w:pPr>
              <w:jc w:val="both"/>
            </w:pPr>
            <w:r w:rsidRPr="00DF0F7A">
              <w:t>Невыясненные поступления, зачисляемые в бюджеты сельских поселений</w:t>
            </w:r>
          </w:p>
        </w:tc>
      </w:tr>
      <w:tr w:rsidR="00DF0F7A" w:rsidRPr="00DF0F7A" w:rsidTr="00DF0F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977" w:type="dxa"/>
            <w:vAlign w:val="center"/>
          </w:tcPr>
          <w:p w:rsidR="00DF0F7A" w:rsidRPr="00DF0F7A" w:rsidRDefault="00DF0F7A" w:rsidP="00DF0F7A">
            <w:pPr>
              <w:jc w:val="center"/>
            </w:pPr>
            <w:r w:rsidRPr="00DF0F7A">
              <w:t>921 1 17 05050 10 0000 180</w:t>
            </w:r>
          </w:p>
        </w:tc>
        <w:tc>
          <w:tcPr>
            <w:tcW w:w="6946" w:type="dxa"/>
          </w:tcPr>
          <w:p w:rsidR="00DF0F7A" w:rsidRPr="00DF0F7A" w:rsidRDefault="00DF0F7A" w:rsidP="00DF0F7A">
            <w:pPr>
              <w:jc w:val="both"/>
            </w:pPr>
            <w:r w:rsidRPr="00DF0F7A">
              <w:t>Прочие неналоговые доходы бюджетов сельских поселений</w:t>
            </w:r>
          </w:p>
        </w:tc>
      </w:tr>
      <w:tr w:rsidR="00DF0F7A" w:rsidRPr="00DF0F7A" w:rsidTr="00DF0F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977" w:type="dxa"/>
            <w:vAlign w:val="center"/>
          </w:tcPr>
          <w:p w:rsidR="00DF0F7A" w:rsidRPr="00DF0F7A" w:rsidRDefault="00DF0F7A" w:rsidP="00DF0F7A">
            <w:r w:rsidRPr="00DF0F7A">
              <w:t xml:space="preserve">921 2 02 </w:t>
            </w:r>
            <w:r w:rsidRPr="00DF0F7A">
              <w:rPr>
                <w:lang w:val="en-US"/>
              </w:rPr>
              <w:t>15</w:t>
            </w:r>
            <w:r w:rsidRPr="00DF0F7A">
              <w:t>001 10 0000 150</w:t>
            </w:r>
          </w:p>
        </w:tc>
        <w:tc>
          <w:tcPr>
            <w:tcW w:w="6946" w:type="dxa"/>
          </w:tcPr>
          <w:p w:rsidR="00DF0F7A" w:rsidRPr="00DF0F7A" w:rsidRDefault="00DF0F7A" w:rsidP="00DF0F7A">
            <w:pPr>
              <w:jc w:val="both"/>
            </w:pPr>
            <w:r w:rsidRPr="00DF0F7A">
              <w:t>Дотации бюджетам сельских поселений на выравнивание бюджетной обеспеченности</w:t>
            </w:r>
          </w:p>
        </w:tc>
      </w:tr>
      <w:tr w:rsidR="00DF0F7A" w:rsidRPr="00DF0F7A" w:rsidTr="00DF0F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977" w:type="dxa"/>
            <w:vAlign w:val="center"/>
          </w:tcPr>
          <w:p w:rsidR="00DF0F7A" w:rsidRPr="00DF0F7A" w:rsidRDefault="00DF0F7A" w:rsidP="00DF0F7A">
            <w:pPr>
              <w:jc w:val="center"/>
            </w:pPr>
            <w:r w:rsidRPr="00DF0F7A">
              <w:t xml:space="preserve">921 2 02 </w:t>
            </w:r>
            <w:r w:rsidRPr="00DF0F7A">
              <w:rPr>
                <w:lang w:val="en-US"/>
              </w:rPr>
              <w:t>15</w:t>
            </w:r>
            <w:r w:rsidRPr="00DF0F7A">
              <w:t>00</w:t>
            </w:r>
            <w:r w:rsidRPr="00DF0F7A">
              <w:rPr>
                <w:lang w:val="en-US"/>
              </w:rPr>
              <w:t>2</w:t>
            </w:r>
            <w:r w:rsidRPr="00DF0F7A">
              <w:t xml:space="preserve"> 10 0000 150</w:t>
            </w:r>
          </w:p>
        </w:tc>
        <w:tc>
          <w:tcPr>
            <w:tcW w:w="6946" w:type="dxa"/>
          </w:tcPr>
          <w:p w:rsidR="00DF0F7A" w:rsidRPr="00DF0F7A" w:rsidRDefault="00DF0F7A" w:rsidP="00DF0F7A">
            <w:pPr>
              <w:jc w:val="both"/>
            </w:pPr>
            <w:r w:rsidRPr="00DF0F7A">
              <w:t>Дотации бюджетам сельских поселений на поддержку мер по обеспечению сбалансированности бюджетов</w:t>
            </w:r>
          </w:p>
        </w:tc>
      </w:tr>
      <w:tr w:rsidR="00DF0F7A" w:rsidRPr="00DF0F7A" w:rsidTr="00DF0F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977" w:type="dxa"/>
            <w:vAlign w:val="center"/>
          </w:tcPr>
          <w:p w:rsidR="00DF0F7A" w:rsidRPr="00DF0F7A" w:rsidRDefault="00DF0F7A" w:rsidP="00DF0F7A">
            <w:pPr>
              <w:jc w:val="center"/>
            </w:pPr>
            <w:r w:rsidRPr="00DF0F7A">
              <w:t>921 2 02 1999</w:t>
            </w:r>
            <w:r w:rsidRPr="00DF0F7A">
              <w:rPr>
                <w:lang w:val="en-US"/>
              </w:rPr>
              <w:t>9</w:t>
            </w:r>
            <w:r w:rsidRPr="00DF0F7A">
              <w:t xml:space="preserve"> 10 0000 150</w:t>
            </w:r>
          </w:p>
        </w:tc>
        <w:tc>
          <w:tcPr>
            <w:tcW w:w="6946" w:type="dxa"/>
          </w:tcPr>
          <w:p w:rsidR="00DF0F7A" w:rsidRPr="00DF0F7A" w:rsidRDefault="00DF0F7A" w:rsidP="00DF0F7A">
            <w:pPr>
              <w:keepNext/>
              <w:jc w:val="both"/>
              <w:outlineLvl w:val="1"/>
            </w:pPr>
            <w:r w:rsidRPr="00DF0F7A">
              <w:t>Прочие дотации бюджетам сельских поселений</w:t>
            </w:r>
          </w:p>
        </w:tc>
      </w:tr>
      <w:tr w:rsidR="00DF0F7A" w:rsidRPr="00DF0F7A" w:rsidTr="00DF0F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977" w:type="dxa"/>
            <w:vAlign w:val="center"/>
          </w:tcPr>
          <w:p w:rsidR="00DF0F7A" w:rsidRPr="00DF0F7A" w:rsidRDefault="00DF0F7A" w:rsidP="00DF0F7A">
            <w:pPr>
              <w:jc w:val="center"/>
            </w:pPr>
            <w:r w:rsidRPr="00DF0F7A">
              <w:t>9</w:t>
            </w:r>
            <w:r w:rsidRPr="00DF0F7A">
              <w:rPr>
                <w:lang w:val="en-US"/>
              </w:rPr>
              <w:t>2</w:t>
            </w:r>
            <w:r w:rsidRPr="00DF0F7A">
              <w:t>1 2 02 20077 10 0000 151</w:t>
            </w:r>
          </w:p>
        </w:tc>
        <w:tc>
          <w:tcPr>
            <w:tcW w:w="6946" w:type="dxa"/>
          </w:tcPr>
          <w:p w:rsidR="00DF0F7A" w:rsidRPr="00DF0F7A" w:rsidRDefault="00DF0F7A" w:rsidP="00DF0F7A">
            <w:pPr>
              <w:keepNext/>
              <w:jc w:val="both"/>
              <w:outlineLvl w:val="1"/>
            </w:pPr>
            <w:r w:rsidRPr="00DF0F7A">
              <w:t>Субсидии бюджетам сельских поселений на софинансирование капитальных вложений в объекты муниципальной собственности</w:t>
            </w:r>
          </w:p>
        </w:tc>
      </w:tr>
      <w:tr w:rsidR="00DF0F7A" w:rsidRPr="00DF0F7A" w:rsidTr="00DF0F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977" w:type="dxa"/>
            <w:vAlign w:val="center"/>
          </w:tcPr>
          <w:p w:rsidR="00DF0F7A" w:rsidRPr="00DF0F7A" w:rsidRDefault="00DF0F7A" w:rsidP="00DF0F7A">
            <w:pPr>
              <w:jc w:val="center"/>
            </w:pPr>
            <w:r w:rsidRPr="00DF0F7A">
              <w:t>921 2 02 2999</w:t>
            </w:r>
            <w:r w:rsidRPr="00DF0F7A">
              <w:rPr>
                <w:lang w:val="en-US"/>
              </w:rPr>
              <w:t>9</w:t>
            </w:r>
            <w:r w:rsidRPr="00DF0F7A">
              <w:t xml:space="preserve"> 10 0000 150</w:t>
            </w:r>
          </w:p>
        </w:tc>
        <w:tc>
          <w:tcPr>
            <w:tcW w:w="6946" w:type="dxa"/>
          </w:tcPr>
          <w:p w:rsidR="00DF0F7A" w:rsidRPr="00DF0F7A" w:rsidRDefault="00DF0F7A" w:rsidP="00DF0F7A">
            <w:pPr>
              <w:jc w:val="both"/>
            </w:pPr>
            <w:r w:rsidRPr="00DF0F7A">
              <w:t>Прочие субсидии бюджетам сельских поселений</w:t>
            </w:r>
          </w:p>
        </w:tc>
      </w:tr>
      <w:tr w:rsidR="00DF0F7A" w:rsidRPr="00DF0F7A" w:rsidTr="00DF0F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977" w:type="dxa"/>
            <w:vAlign w:val="center"/>
          </w:tcPr>
          <w:p w:rsidR="00DF0F7A" w:rsidRPr="00DF0F7A" w:rsidRDefault="00DF0F7A" w:rsidP="00DF0F7A">
            <w:pPr>
              <w:jc w:val="center"/>
            </w:pPr>
            <w:r w:rsidRPr="00DF0F7A">
              <w:t>921 2 02 35</w:t>
            </w:r>
            <w:r w:rsidRPr="00DF0F7A">
              <w:rPr>
                <w:lang w:val="en-US"/>
              </w:rPr>
              <w:t>118</w:t>
            </w:r>
            <w:r w:rsidRPr="00DF0F7A">
              <w:t xml:space="preserve"> 10 0000 150</w:t>
            </w:r>
          </w:p>
        </w:tc>
        <w:tc>
          <w:tcPr>
            <w:tcW w:w="6946" w:type="dxa"/>
          </w:tcPr>
          <w:p w:rsidR="00DF0F7A" w:rsidRPr="00DF0F7A" w:rsidRDefault="00DF0F7A" w:rsidP="00DF0F7A">
            <w:pPr>
              <w:jc w:val="both"/>
            </w:pPr>
            <w:r w:rsidRPr="00DF0F7A">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DF0F7A" w:rsidRPr="00DF0F7A" w:rsidTr="00DF0F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977" w:type="dxa"/>
            <w:vAlign w:val="center"/>
          </w:tcPr>
          <w:p w:rsidR="00DF0F7A" w:rsidRPr="00DF0F7A" w:rsidRDefault="00DF0F7A" w:rsidP="00DF0F7A">
            <w:pPr>
              <w:jc w:val="center"/>
            </w:pPr>
            <w:r w:rsidRPr="00DF0F7A">
              <w:t>921 2 02 3</w:t>
            </w:r>
            <w:r w:rsidRPr="00DF0F7A">
              <w:rPr>
                <w:lang w:val="en-US"/>
              </w:rPr>
              <w:t>0024</w:t>
            </w:r>
            <w:r w:rsidRPr="00DF0F7A">
              <w:t xml:space="preserve"> 10 0000 150</w:t>
            </w:r>
          </w:p>
        </w:tc>
        <w:tc>
          <w:tcPr>
            <w:tcW w:w="6946" w:type="dxa"/>
          </w:tcPr>
          <w:p w:rsidR="00DF0F7A" w:rsidRPr="00DF0F7A" w:rsidRDefault="00DF0F7A" w:rsidP="00DF0F7A">
            <w:pPr>
              <w:jc w:val="both"/>
            </w:pPr>
            <w:r w:rsidRPr="00DF0F7A">
              <w:t>Субвенции бюджетам сельских поселений на выполнение передаваемых полномочий субъектов Российской Федерации</w:t>
            </w:r>
          </w:p>
        </w:tc>
      </w:tr>
      <w:tr w:rsidR="00DF0F7A" w:rsidRPr="00DF0F7A" w:rsidTr="00DF0F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977" w:type="dxa"/>
            <w:vAlign w:val="center"/>
          </w:tcPr>
          <w:p w:rsidR="00DF0F7A" w:rsidRPr="00DF0F7A" w:rsidRDefault="00DF0F7A" w:rsidP="00DF0F7A">
            <w:pPr>
              <w:jc w:val="center"/>
            </w:pPr>
            <w:r w:rsidRPr="00DF0F7A">
              <w:t>921 2 02 3999</w:t>
            </w:r>
            <w:r w:rsidRPr="00DF0F7A">
              <w:rPr>
                <w:lang w:val="en-US"/>
              </w:rPr>
              <w:t>9</w:t>
            </w:r>
            <w:r w:rsidRPr="00DF0F7A">
              <w:t xml:space="preserve"> 10 0000 150</w:t>
            </w:r>
          </w:p>
        </w:tc>
        <w:tc>
          <w:tcPr>
            <w:tcW w:w="6946" w:type="dxa"/>
          </w:tcPr>
          <w:p w:rsidR="00DF0F7A" w:rsidRPr="00DF0F7A" w:rsidRDefault="00DF0F7A" w:rsidP="00DF0F7A">
            <w:pPr>
              <w:keepNext/>
              <w:jc w:val="both"/>
              <w:outlineLvl w:val="1"/>
            </w:pPr>
            <w:r w:rsidRPr="00DF0F7A">
              <w:t>Прочие субвенции бюджетам сельских поселений</w:t>
            </w:r>
          </w:p>
        </w:tc>
      </w:tr>
      <w:tr w:rsidR="00DF0F7A" w:rsidRPr="00DF0F7A" w:rsidTr="00DF0F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977" w:type="dxa"/>
            <w:vAlign w:val="center"/>
          </w:tcPr>
          <w:p w:rsidR="00DF0F7A" w:rsidRPr="00DF0F7A" w:rsidRDefault="00DF0F7A" w:rsidP="00DF0F7A">
            <w:pPr>
              <w:jc w:val="center"/>
            </w:pPr>
            <w:r w:rsidRPr="00DF0F7A">
              <w:t>921 2 02 4999</w:t>
            </w:r>
            <w:r w:rsidRPr="00DF0F7A">
              <w:rPr>
                <w:lang w:val="en-US"/>
              </w:rPr>
              <w:t>9</w:t>
            </w:r>
            <w:r w:rsidRPr="00DF0F7A">
              <w:t xml:space="preserve"> 10 0000 150</w:t>
            </w:r>
          </w:p>
        </w:tc>
        <w:tc>
          <w:tcPr>
            <w:tcW w:w="6946" w:type="dxa"/>
          </w:tcPr>
          <w:p w:rsidR="00DF0F7A" w:rsidRPr="00DF0F7A" w:rsidRDefault="00DF0F7A" w:rsidP="00DF0F7A">
            <w:pPr>
              <w:keepNext/>
              <w:jc w:val="both"/>
              <w:outlineLvl w:val="1"/>
            </w:pPr>
            <w:r w:rsidRPr="00DF0F7A">
              <w:t>Прочие межбюджетные трансферты, передаваемые бюджетам сельских поселений</w:t>
            </w:r>
          </w:p>
        </w:tc>
      </w:tr>
      <w:tr w:rsidR="00DF0F7A" w:rsidRPr="00DF0F7A" w:rsidTr="00DF0F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977" w:type="dxa"/>
            <w:vAlign w:val="center"/>
          </w:tcPr>
          <w:p w:rsidR="00DF0F7A" w:rsidRPr="00DF0F7A" w:rsidRDefault="00DF0F7A" w:rsidP="00DF0F7A">
            <w:pPr>
              <w:jc w:val="center"/>
            </w:pPr>
            <w:r w:rsidRPr="00DF0F7A">
              <w:t>921 2 02 90</w:t>
            </w:r>
            <w:r w:rsidRPr="00DF0F7A">
              <w:rPr>
                <w:lang w:val="en-US"/>
              </w:rPr>
              <w:t>0</w:t>
            </w:r>
            <w:r w:rsidRPr="00DF0F7A">
              <w:t>14 10 0000 150</w:t>
            </w:r>
          </w:p>
        </w:tc>
        <w:tc>
          <w:tcPr>
            <w:tcW w:w="6946" w:type="dxa"/>
          </w:tcPr>
          <w:p w:rsidR="00DF0F7A" w:rsidRPr="00DF0F7A" w:rsidRDefault="00DF0F7A" w:rsidP="00DF0F7A">
            <w:pPr>
              <w:autoSpaceDE w:val="0"/>
              <w:autoSpaceDN w:val="0"/>
              <w:adjustRightInd w:val="0"/>
              <w:jc w:val="both"/>
            </w:pPr>
            <w:r w:rsidRPr="00DF0F7A">
              <w:t>Прочие безвозмездные поступления в бюджеты сельских поселений от федерального бюджета</w:t>
            </w:r>
          </w:p>
        </w:tc>
      </w:tr>
      <w:tr w:rsidR="00DF0F7A" w:rsidRPr="00DF0F7A" w:rsidTr="00DF0F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977" w:type="dxa"/>
            <w:vAlign w:val="center"/>
          </w:tcPr>
          <w:p w:rsidR="00DF0F7A" w:rsidRPr="00DF0F7A" w:rsidRDefault="00DF0F7A" w:rsidP="00DF0F7A">
            <w:pPr>
              <w:jc w:val="center"/>
            </w:pPr>
            <w:r w:rsidRPr="00DF0F7A">
              <w:t>921 2 02 90</w:t>
            </w:r>
            <w:r w:rsidRPr="00DF0F7A">
              <w:rPr>
                <w:lang w:val="en-US"/>
              </w:rPr>
              <w:t>0</w:t>
            </w:r>
            <w:r w:rsidRPr="00DF0F7A">
              <w:t>24 10 0000 150</w:t>
            </w:r>
          </w:p>
        </w:tc>
        <w:tc>
          <w:tcPr>
            <w:tcW w:w="6946" w:type="dxa"/>
          </w:tcPr>
          <w:p w:rsidR="00DF0F7A" w:rsidRPr="00DF0F7A" w:rsidRDefault="00DF0F7A" w:rsidP="00DF0F7A">
            <w:pPr>
              <w:keepNext/>
              <w:jc w:val="both"/>
              <w:outlineLvl w:val="1"/>
            </w:pPr>
            <w:r w:rsidRPr="00DF0F7A">
              <w:t>Прочие безвозмездные поступления в бюджеты сельских поселений от бюджетов субъектов Российской Федерации</w:t>
            </w:r>
          </w:p>
        </w:tc>
      </w:tr>
      <w:tr w:rsidR="00DF0F7A" w:rsidRPr="00DF0F7A" w:rsidTr="00DF0F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977" w:type="dxa"/>
            <w:vAlign w:val="center"/>
          </w:tcPr>
          <w:p w:rsidR="00DF0F7A" w:rsidRPr="00DF0F7A" w:rsidRDefault="00DF0F7A" w:rsidP="00DF0F7A">
            <w:pPr>
              <w:jc w:val="center"/>
            </w:pPr>
            <w:r w:rsidRPr="00DF0F7A">
              <w:t>921 2 02 90</w:t>
            </w:r>
            <w:r w:rsidRPr="00DF0F7A">
              <w:rPr>
                <w:lang w:val="en-US"/>
              </w:rPr>
              <w:t>0</w:t>
            </w:r>
            <w:r w:rsidRPr="00DF0F7A">
              <w:t>54 10 0000 150</w:t>
            </w:r>
          </w:p>
        </w:tc>
        <w:tc>
          <w:tcPr>
            <w:tcW w:w="6946" w:type="dxa"/>
          </w:tcPr>
          <w:p w:rsidR="00DF0F7A" w:rsidRPr="00DF0F7A" w:rsidRDefault="00DF0F7A" w:rsidP="00DF0F7A">
            <w:pPr>
              <w:keepNext/>
              <w:jc w:val="both"/>
              <w:outlineLvl w:val="1"/>
            </w:pPr>
            <w:r w:rsidRPr="00DF0F7A">
              <w:t>Прочие безвозмездные поступления в бюджеты сельских поселений от бюджетов муниципальных районов</w:t>
            </w:r>
          </w:p>
        </w:tc>
      </w:tr>
      <w:tr w:rsidR="00DF0F7A" w:rsidRPr="00DF0F7A" w:rsidTr="00DF0F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977" w:type="dxa"/>
            <w:vAlign w:val="center"/>
          </w:tcPr>
          <w:p w:rsidR="00DF0F7A" w:rsidRPr="00DF0F7A" w:rsidRDefault="00DF0F7A" w:rsidP="00DF0F7A">
            <w:pPr>
              <w:jc w:val="center"/>
            </w:pPr>
            <w:r w:rsidRPr="00DF0F7A">
              <w:t>921 2 07 050</w:t>
            </w:r>
            <w:r w:rsidRPr="00DF0F7A">
              <w:rPr>
                <w:lang w:val="en-US"/>
              </w:rPr>
              <w:t>1</w:t>
            </w:r>
            <w:r w:rsidRPr="00DF0F7A">
              <w:t>0 10 0000 150</w:t>
            </w:r>
          </w:p>
        </w:tc>
        <w:tc>
          <w:tcPr>
            <w:tcW w:w="6946" w:type="dxa"/>
          </w:tcPr>
          <w:p w:rsidR="00DF0F7A" w:rsidRPr="00DF0F7A" w:rsidRDefault="00DF0F7A" w:rsidP="00DF0F7A">
            <w:pPr>
              <w:keepNext/>
              <w:jc w:val="both"/>
              <w:outlineLvl w:val="1"/>
            </w:pPr>
            <w:r w:rsidRPr="00DF0F7A">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DF0F7A" w:rsidRPr="00DF0F7A" w:rsidTr="00DF0F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977" w:type="dxa"/>
            <w:vAlign w:val="center"/>
          </w:tcPr>
          <w:p w:rsidR="00DF0F7A" w:rsidRPr="00DF0F7A" w:rsidRDefault="00DF0F7A" w:rsidP="00DF0F7A">
            <w:pPr>
              <w:jc w:val="center"/>
            </w:pPr>
            <w:r w:rsidRPr="00DF0F7A">
              <w:lastRenderedPageBreak/>
              <w:t>921 2 07 05020 10 0000 150</w:t>
            </w:r>
          </w:p>
        </w:tc>
        <w:tc>
          <w:tcPr>
            <w:tcW w:w="6946" w:type="dxa"/>
          </w:tcPr>
          <w:p w:rsidR="00DF0F7A" w:rsidRPr="00DF0F7A" w:rsidRDefault="00DF0F7A" w:rsidP="00DF0F7A">
            <w:pPr>
              <w:keepNext/>
              <w:jc w:val="both"/>
              <w:outlineLvl w:val="1"/>
            </w:pPr>
            <w:r w:rsidRPr="00DF0F7A">
              <w:t>Поступления от денежных пожертвований, предоставляемых физическими лицами получателям средств бюджетов сельских поселений</w:t>
            </w:r>
          </w:p>
        </w:tc>
      </w:tr>
      <w:tr w:rsidR="00DF0F7A" w:rsidRPr="00DF0F7A" w:rsidTr="00DF0F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977" w:type="dxa"/>
            <w:vAlign w:val="center"/>
          </w:tcPr>
          <w:p w:rsidR="00DF0F7A" w:rsidRPr="00DF0F7A" w:rsidRDefault="00DF0F7A" w:rsidP="00DF0F7A">
            <w:pPr>
              <w:jc w:val="center"/>
            </w:pPr>
            <w:r w:rsidRPr="00DF0F7A">
              <w:t>921 2 07 05030 10 0000 150</w:t>
            </w:r>
          </w:p>
        </w:tc>
        <w:tc>
          <w:tcPr>
            <w:tcW w:w="6946" w:type="dxa"/>
          </w:tcPr>
          <w:p w:rsidR="00DF0F7A" w:rsidRPr="00DF0F7A" w:rsidRDefault="00DF0F7A" w:rsidP="00DF0F7A">
            <w:pPr>
              <w:keepNext/>
              <w:jc w:val="both"/>
              <w:outlineLvl w:val="1"/>
            </w:pPr>
            <w:r w:rsidRPr="00DF0F7A">
              <w:t>Прочие  безвозмездные поступления в бюджеты сельских поселений</w:t>
            </w:r>
          </w:p>
        </w:tc>
      </w:tr>
      <w:tr w:rsidR="00DF0F7A" w:rsidRPr="00DF0F7A" w:rsidTr="00DF0F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2977" w:type="dxa"/>
            <w:vAlign w:val="center"/>
          </w:tcPr>
          <w:p w:rsidR="00DF0F7A" w:rsidRPr="00DF0F7A" w:rsidRDefault="00DF0F7A" w:rsidP="00DF0F7A">
            <w:pPr>
              <w:jc w:val="center"/>
            </w:pPr>
            <w:r w:rsidRPr="00DF0F7A">
              <w:t>921 2 08 05000 10 0000 150</w:t>
            </w:r>
          </w:p>
        </w:tc>
        <w:tc>
          <w:tcPr>
            <w:tcW w:w="6946" w:type="dxa"/>
          </w:tcPr>
          <w:p w:rsidR="00DF0F7A" w:rsidRPr="00DF0F7A" w:rsidRDefault="00DF0F7A" w:rsidP="00DF0F7A">
            <w:pPr>
              <w:keepNext/>
              <w:jc w:val="both"/>
              <w:outlineLvl w:val="1"/>
            </w:pPr>
            <w:r w:rsidRPr="00DF0F7A">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DF0F7A" w:rsidRPr="00DF0F7A" w:rsidRDefault="00DF0F7A" w:rsidP="00DF0F7A">
      <w:pPr>
        <w:jc w:val="both"/>
        <w:rPr>
          <w:sz w:val="20"/>
          <w:szCs w:val="20"/>
        </w:rPr>
      </w:pPr>
    </w:p>
    <w:p w:rsidR="00DF0F7A" w:rsidRPr="00DF0F7A" w:rsidRDefault="00DF0F7A" w:rsidP="00DF0F7A"/>
    <w:p w:rsidR="00DF0F7A" w:rsidRPr="00DF0F7A" w:rsidRDefault="00DF0F7A" w:rsidP="00DF0F7A"/>
    <w:p w:rsidR="00DF0F7A" w:rsidRPr="00DF0F7A" w:rsidRDefault="00DF0F7A" w:rsidP="00DF0F7A"/>
    <w:p w:rsidR="00DF0F7A" w:rsidRPr="00DF0F7A" w:rsidRDefault="00DF0F7A" w:rsidP="00DF0F7A"/>
    <w:p w:rsidR="00DF0F7A" w:rsidRPr="00DF0F7A" w:rsidRDefault="00DF0F7A" w:rsidP="00DF0F7A"/>
    <w:p w:rsidR="00DF0F7A" w:rsidRPr="00DF0F7A" w:rsidRDefault="00DF0F7A" w:rsidP="00DF0F7A"/>
    <w:p w:rsidR="00DF0F7A" w:rsidRPr="00DF0F7A" w:rsidRDefault="00DF0F7A" w:rsidP="00DF0F7A"/>
    <w:p w:rsidR="00DF0F7A" w:rsidRPr="00DF0F7A" w:rsidRDefault="00DF0F7A" w:rsidP="00DF0F7A"/>
    <w:p w:rsidR="00DF0F7A" w:rsidRPr="00DF0F7A" w:rsidRDefault="00DF0F7A" w:rsidP="00DF0F7A"/>
    <w:p w:rsidR="00DF0F7A" w:rsidRPr="00DF0F7A" w:rsidRDefault="00DF0F7A" w:rsidP="00DF0F7A"/>
    <w:p w:rsidR="00DF0F7A" w:rsidRPr="00DF0F7A" w:rsidRDefault="00DF0F7A" w:rsidP="00DF0F7A"/>
    <w:p w:rsidR="00DF0F7A" w:rsidRPr="00DF0F7A" w:rsidRDefault="00DF0F7A" w:rsidP="00DF0F7A"/>
    <w:p w:rsidR="00DF0F7A" w:rsidRPr="00DF0F7A" w:rsidRDefault="00DF0F7A" w:rsidP="00DF0F7A"/>
    <w:p w:rsidR="00DF0F7A" w:rsidRPr="00DF0F7A" w:rsidRDefault="00DF0F7A" w:rsidP="00DF0F7A"/>
    <w:p w:rsidR="00DF0F7A" w:rsidRPr="00DF0F7A" w:rsidRDefault="00DF0F7A" w:rsidP="00DF0F7A"/>
    <w:p w:rsidR="00DF0F7A" w:rsidRPr="00DF0F7A" w:rsidRDefault="00DF0F7A" w:rsidP="00DF0F7A"/>
    <w:p w:rsidR="00DF0F7A" w:rsidRPr="00DF0F7A" w:rsidRDefault="00DF0F7A" w:rsidP="00DF0F7A"/>
    <w:p w:rsidR="00C33ECE" w:rsidRDefault="00C33ECE" w:rsidP="00B3422D">
      <w:pPr>
        <w:rPr>
          <w:sz w:val="28"/>
          <w:szCs w:val="28"/>
        </w:rPr>
      </w:pPr>
    </w:p>
    <w:p w:rsidR="00DF0F7A" w:rsidRDefault="00DF0F7A" w:rsidP="00B3422D">
      <w:pPr>
        <w:rPr>
          <w:sz w:val="28"/>
          <w:szCs w:val="28"/>
        </w:rPr>
      </w:pPr>
    </w:p>
    <w:p w:rsidR="00DF0F7A" w:rsidRDefault="00DF0F7A" w:rsidP="00B3422D">
      <w:pPr>
        <w:rPr>
          <w:sz w:val="28"/>
          <w:szCs w:val="28"/>
        </w:rPr>
      </w:pPr>
    </w:p>
    <w:p w:rsidR="00DF0F7A" w:rsidRDefault="00DF0F7A" w:rsidP="00B3422D">
      <w:pPr>
        <w:rPr>
          <w:sz w:val="28"/>
          <w:szCs w:val="28"/>
        </w:rPr>
      </w:pPr>
    </w:p>
    <w:p w:rsidR="00DF0F7A" w:rsidRDefault="00DF0F7A" w:rsidP="00B3422D">
      <w:pPr>
        <w:rPr>
          <w:sz w:val="28"/>
          <w:szCs w:val="28"/>
        </w:rPr>
      </w:pPr>
    </w:p>
    <w:p w:rsidR="00DF0F7A" w:rsidRDefault="00DF0F7A" w:rsidP="00B3422D">
      <w:pPr>
        <w:rPr>
          <w:sz w:val="28"/>
          <w:szCs w:val="28"/>
        </w:rPr>
      </w:pPr>
    </w:p>
    <w:p w:rsidR="00DF0F7A" w:rsidRDefault="00DF0F7A" w:rsidP="00B3422D">
      <w:pPr>
        <w:rPr>
          <w:sz w:val="28"/>
          <w:szCs w:val="28"/>
        </w:rPr>
      </w:pPr>
    </w:p>
    <w:p w:rsidR="00DF0F7A" w:rsidRDefault="00DF0F7A" w:rsidP="00B3422D">
      <w:pPr>
        <w:rPr>
          <w:sz w:val="28"/>
          <w:szCs w:val="28"/>
        </w:rPr>
      </w:pPr>
    </w:p>
    <w:p w:rsidR="00DF0F7A" w:rsidRDefault="00DF0F7A" w:rsidP="00B3422D">
      <w:pPr>
        <w:rPr>
          <w:sz w:val="28"/>
          <w:szCs w:val="28"/>
        </w:rPr>
      </w:pPr>
    </w:p>
    <w:p w:rsidR="00DF0F7A" w:rsidRDefault="00DF0F7A" w:rsidP="00B3422D">
      <w:pPr>
        <w:rPr>
          <w:sz w:val="28"/>
          <w:szCs w:val="28"/>
        </w:rPr>
      </w:pPr>
    </w:p>
    <w:p w:rsidR="00DF0F7A" w:rsidRDefault="00DF0F7A" w:rsidP="00B3422D">
      <w:pPr>
        <w:rPr>
          <w:sz w:val="28"/>
          <w:szCs w:val="28"/>
        </w:rPr>
      </w:pPr>
    </w:p>
    <w:p w:rsidR="00DF0F7A" w:rsidRDefault="00DF0F7A" w:rsidP="00B3422D">
      <w:pPr>
        <w:rPr>
          <w:sz w:val="28"/>
          <w:szCs w:val="28"/>
        </w:rPr>
      </w:pPr>
    </w:p>
    <w:p w:rsidR="00DF0F7A" w:rsidRDefault="00DF0F7A" w:rsidP="00B3422D">
      <w:pPr>
        <w:rPr>
          <w:sz w:val="28"/>
          <w:szCs w:val="28"/>
        </w:rPr>
      </w:pPr>
    </w:p>
    <w:p w:rsidR="00DF0F7A" w:rsidRDefault="00DF0F7A" w:rsidP="00B3422D">
      <w:pPr>
        <w:rPr>
          <w:sz w:val="28"/>
          <w:szCs w:val="28"/>
        </w:rPr>
      </w:pPr>
    </w:p>
    <w:p w:rsidR="00DF0F7A" w:rsidRDefault="00DF0F7A" w:rsidP="00B3422D">
      <w:pPr>
        <w:rPr>
          <w:sz w:val="28"/>
          <w:szCs w:val="28"/>
        </w:rPr>
      </w:pPr>
    </w:p>
    <w:p w:rsidR="00DF0F7A" w:rsidRDefault="00DF0F7A" w:rsidP="00B3422D">
      <w:pPr>
        <w:rPr>
          <w:sz w:val="28"/>
          <w:szCs w:val="28"/>
        </w:rPr>
      </w:pPr>
    </w:p>
    <w:p w:rsidR="00DF0F7A" w:rsidRDefault="00DF0F7A" w:rsidP="00B3422D">
      <w:pPr>
        <w:rPr>
          <w:sz w:val="28"/>
          <w:szCs w:val="28"/>
        </w:rPr>
      </w:pPr>
    </w:p>
    <w:p w:rsidR="00DF0F7A" w:rsidRDefault="00DF0F7A" w:rsidP="00B3422D">
      <w:pPr>
        <w:rPr>
          <w:sz w:val="28"/>
          <w:szCs w:val="28"/>
        </w:rPr>
      </w:pPr>
    </w:p>
    <w:p w:rsidR="00DF0F7A" w:rsidRDefault="00DF0F7A" w:rsidP="00B3422D">
      <w:pPr>
        <w:rPr>
          <w:sz w:val="28"/>
          <w:szCs w:val="28"/>
        </w:rPr>
      </w:pPr>
    </w:p>
    <w:p w:rsidR="00DF0F7A" w:rsidRDefault="00DF0F7A" w:rsidP="00B3422D">
      <w:pPr>
        <w:rPr>
          <w:sz w:val="28"/>
          <w:szCs w:val="28"/>
        </w:rPr>
      </w:pPr>
    </w:p>
    <w:p w:rsidR="00DF0F7A" w:rsidRDefault="00DF0F7A" w:rsidP="00B3422D">
      <w:pPr>
        <w:rPr>
          <w:sz w:val="28"/>
          <w:szCs w:val="28"/>
        </w:rPr>
      </w:pPr>
    </w:p>
    <w:p w:rsidR="00814A76" w:rsidRDefault="00814A76" w:rsidP="00814A76">
      <w:pPr>
        <w:jc w:val="center"/>
        <w:rPr>
          <w:b/>
        </w:rPr>
      </w:pPr>
    </w:p>
    <w:p w:rsidR="00814A76" w:rsidRPr="00814A76" w:rsidRDefault="00814A76" w:rsidP="00814A76">
      <w:pPr>
        <w:jc w:val="center"/>
        <w:rPr>
          <w:b/>
        </w:rPr>
      </w:pPr>
      <w:r w:rsidRPr="00814A76">
        <w:rPr>
          <w:b/>
        </w:rPr>
        <w:lastRenderedPageBreak/>
        <w:t>Иркутская область</w:t>
      </w:r>
    </w:p>
    <w:p w:rsidR="00814A76" w:rsidRPr="00814A76" w:rsidRDefault="00814A76" w:rsidP="00814A76">
      <w:pPr>
        <w:jc w:val="center"/>
        <w:rPr>
          <w:b/>
        </w:rPr>
      </w:pPr>
      <w:r w:rsidRPr="00814A76">
        <w:rPr>
          <w:b/>
        </w:rPr>
        <w:t>Тулунский район</w:t>
      </w:r>
    </w:p>
    <w:p w:rsidR="00814A76" w:rsidRPr="00814A76" w:rsidRDefault="00814A76" w:rsidP="00814A76">
      <w:pPr>
        <w:jc w:val="center"/>
        <w:rPr>
          <w:b/>
        </w:rPr>
      </w:pPr>
    </w:p>
    <w:p w:rsidR="00814A76" w:rsidRPr="00814A76" w:rsidRDefault="00814A76" w:rsidP="00814A76">
      <w:pPr>
        <w:jc w:val="center"/>
        <w:rPr>
          <w:b/>
        </w:rPr>
      </w:pPr>
      <w:r w:rsidRPr="00814A76">
        <w:rPr>
          <w:b/>
        </w:rPr>
        <w:t>ДУМА ЕВДОКИМОВСКОГО СЕЛЬСКОГО ПОСЕЛЕНИЯ</w:t>
      </w:r>
    </w:p>
    <w:p w:rsidR="00814A76" w:rsidRPr="00814A76" w:rsidRDefault="00814A76" w:rsidP="00814A76">
      <w:pPr>
        <w:jc w:val="center"/>
        <w:rPr>
          <w:b/>
        </w:rPr>
      </w:pPr>
    </w:p>
    <w:p w:rsidR="00814A76" w:rsidRPr="00814A76" w:rsidRDefault="00814A76" w:rsidP="00814A76">
      <w:pPr>
        <w:jc w:val="center"/>
        <w:rPr>
          <w:b/>
        </w:rPr>
      </w:pPr>
    </w:p>
    <w:p w:rsidR="00814A76" w:rsidRPr="00814A76" w:rsidRDefault="00814A76" w:rsidP="00814A76">
      <w:pPr>
        <w:jc w:val="center"/>
        <w:rPr>
          <w:b/>
        </w:rPr>
      </w:pPr>
      <w:r w:rsidRPr="00814A76">
        <w:rPr>
          <w:b/>
        </w:rPr>
        <w:t>РЕШЕНИЕ</w:t>
      </w:r>
    </w:p>
    <w:p w:rsidR="00814A76" w:rsidRPr="00814A76" w:rsidRDefault="00814A76" w:rsidP="00814A76">
      <w:pPr>
        <w:rPr>
          <w:b/>
        </w:rPr>
      </w:pPr>
      <w:r w:rsidRPr="00814A76">
        <w:rPr>
          <w:b/>
        </w:rPr>
        <w:t>26.12.2018 г                                                                                                         № 47</w:t>
      </w:r>
    </w:p>
    <w:p w:rsidR="00814A76" w:rsidRPr="00814A76" w:rsidRDefault="00814A76" w:rsidP="00814A76">
      <w:pPr>
        <w:jc w:val="center"/>
        <w:rPr>
          <w:b/>
        </w:rPr>
      </w:pPr>
      <w:r w:rsidRPr="00814A76">
        <w:rPr>
          <w:b/>
        </w:rPr>
        <w:t>с.Бадар</w:t>
      </w:r>
    </w:p>
    <w:p w:rsidR="00814A76" w:rsidRPr="00814A76" w:rsidRDefault="00814A76" w:rsidP="00814A76">
      <w:pPr>
        <w:jc w:val="center"/>
        <w:rPr>
          <w:b/>
        </w:rPr>
      </w:pPr>
    </w:p>
    <w:p w:rsidR="00814A76" w:rsidRPr="00814A76" w:rsidRDefault="00814A76" w:rsidP="00814A76">
      <w:pPr>
        <w:jc w:val="center"/>
        <w:rPr>
          <w:b/>
        </w:rPr>
      </w:pPr>
    </w:p>
    <w:p w:rsidR="00814A76" w:rsidRPr="00814A76" w:rsidRDefault="00814A76" w:rsidP="00814A76">
      <w:pPr>
        <w:jc w:val="center"/>
        <w:rPr>
          <w:b/>
        </w:rPr>
      </w:pPr>
    </w:p>
    <w:p w:rsidR="00814A76" w:rsidRPr="00814A76" w:rsidRDefault="00814A76" w:rsidP="00814A76">
      <w:pPr>
        <w:rPr>
          <w:b/>
        </w:rPr>
      </w:pPr>
      <w:r w:rsidRPr="00814A76">
        <w:rPr>
          <w:b/>
        </w:rPr>
        <w:t>О проделанной работе за 2018г</w:t>
      </w:r>
    </w:p>
    <w:p w:rsidR="00814A76" w:rsidRPr="00814A76" w:rsidRDefault="00814A76" w:rsidP="00814A76">
      <w:pPr>
        <w:rPr>
          <w:b/>
        </w:rPr>
      </w:pPr>
      <w:r w:rsidRPr="00814A76">
        <w:rPr>
          <w:b/>
        </w:rPr>
        <w:t>МКУК «КДЦ с.Бадар»</w:t>
      </w:r>
    </w:p>
    <w:p w:rsidR="00814A76" w:rsidRPr="00814A76" w:rsidRDefault="00814A76" w:rsidP="00814A76">
      <w:pPr>
        <w:rPr>
          <w:b/>
        </w:rPr>
      </w:pPr>
    </w:p>
    <w:p w:rsidR="00814A76" w:rsidRPr="00814A76" w:rsidRDefault="00814A76" w:rsidP="00814A76">
      <w:pPr>
        <w:ind w:firstLine="709"/>
        <w:rPr>
          <w:sz w:val="28"/>
          <w:szCs w:val="28"/>
        </w:rPr>
      </w:pPr>
      <w:r w:rsidRPr="00814A76">
        <w:rPr>
          <w:sz w:val="28"/>
          <w:szCs w:val="28"/>
        </w:rPr>
        <w:t xml:space="preserve">Руководствуясь </w:t>
      </w:r>
      <w:proofErr w:type="gramStart"/>
      <w:r w:rsidRPr="00814A76">
        <w:rPr>
          <w:sz w:val="28"/>
          <w:szCs w:val="28"/>
        </w:rPr>
        <w:t>Федеральным  законом</w:t>
      </w:r>
      <w:proofErr w:type="gramEnd"/>
      <w:r w:rsidRPr="00814A76">
        <w:rPr>
          <w:sz w:val="28"/>
          <w:szCs w:val="28"/>
        </w:rPr>
        <w:t xml:space="preserve"> от 06.10.2003 года №131-ФЗ  «Об общих принципах организации местного самоуправления в Российской Федерации», статьей   6 п.12.      Устава Евдокимовского муниципального образования, Дума Евдокимовского сельского поселения:</w:t>
      </w:r>
    </w:p>
    <w:p w:rsidR="00814A76" w:rsidRPr="00814A76" w:rsidRDefault="00814A76" w:rsidP="00814A76">
      <w:pPr>
        <w:rPr>
          <w:sz w:val="28"/>
          <w:szCs w:val="28"/>
        </w:rPr>
      </w:pPr>
    </w:p>
    <w:p w:rsidR="00814A76" w:rsidRPr="00814A76" w:rsidRDefault="00814A76" w:rsidP="00814A76">
      <w:r w:rsidRPr="00814A76">
        <w:rPr>
          <w:sz w:val="28"/>
          <w:szCs w:val="28"/>
        </w:rPr>
        <w:t xml:space="preserve">       </w:t>
      </w:r>
    </w:p>
    <w:p w:rsidR="00814A76" w:rsidRPr="00814A76" w:rsidRDefault="00814A76" w:rsidP="00814A76">
      <w:pPr>
        <w:jc w:val="center"/>
      </w:pPr>
      <w:r w:rsidRPr="00814A76">
        <w:rPr>
          <w:b/>
        </w:rPr>
        <w:t>РЕШИЛА:</w:t>
      </w:r>
    </w:p>
    <w:p w:rsidR="00814A76" w:rsidRPr="00814A76" w:rsidRDefault="00814A76" w:rsidP="00814A76"/>
    <w:p w:rsidR="00814A76" w:rsidRPr="00814A76" w:rsidRDefault="00814A76" w:rsidP="00814A76">
      <w:r w:rsidRPr="00814A76">
        <w:t xml:space="preserve">                                      </w:t>
      </w:r>
    </w:p>
    <w:p w:rsidR="00814A76" w:rsidRPr="00814A76" w:rsidRDefault="00814A76" w:rsidP="00814A76">
      <w:pPr>
        <w:ind w:firstLine="709"/>
        <w:rPr>
          <w:sz w:val="28"/>
          <w:szCs w:val="28"/>
        </w:rPr>
      </w:pPr>
      <w:r w:rsidRPr="00814A76">
        <w:rPr>
          <w:sz w:val="28"/>
          <w:szCs w:val="28"/>
        </w:rPr>
        <w:t>1.       Заслушав директора МУК «КДЦ с.Бадар</w:t>
      </w:r>
      <w:proofErr w:type="gramStart"/>
      <w:r w:rsidRPr="00814A76">
        <w:rPr>
          <w:sz w:val="28"/>
          <w:szCs w:val="28"/>
        </w:rPr>
        <w:t>»  Копаневу</w:t>
      </w:r>
      <w:proofErr w:type="gramEnd"/>
      <w:r w:rsidRPr="00814A76">
        <w:rPr>
          <w:sz w:val="28"/>
          <w:szCs w:val="28"/>
        </w:rPr>
        <w:t xml:space="preserve"> М.В.и обсудив годовой отчет о проделанной работе за 2018год.,  отчет директора МУК «КДЦ с.Бадар» Копаневой Марии Владимировны  принять.</w:t>
      </w:r>
    </w:p>
    <w:p w:rsidR="00814A76" w:rsidRPr="00814A76" w:rsidRDefault="00814A76" w:rsidP="00814A76">
      <w:pPr>
        <w:rPr>
          <w:sz w:val="28"/>
          <w:szCs w:val="28"/>
        </w:rPr>
      </w:pPr>
      <w:r w:rsidRPr="00814A76">
        <w:rPr>
          <w:sz w:val="28"/>
          <w:szCs w:val="28"/>
        </w:rPr>
        <w:t xml:space="preserve">       </w:t>
      </w:r>
    </w:p>
    <w:p w:rsidR="00814A76" w:rsidRPr="00814A76" w:rsidRDefault="00814A76" w:rsidP="00814A76">
      <w:pPr>
        <w:ind w:firstLine="709"/>
        <w:rPr>
          <w:sz w:val="28"/>
          <w:szCs w:val="28"/>
        </w:rPr>
      </w:pPr>
      <w:r w:rsidRPr="00814A76">
        <w:rPr>
          <w:sz w:val="28"/>
          <w:szCs w:val="28"/>
        </w:rPr>
        <w:t>2.Настоящее решение опубликовать в газете Евдокимовский вестник и разместить на официальном сайте администрации Евдокимовского сельского поселения в информационно-телекоммуникационной сети Интернет.</w:t>
      </w:r>
    </w:p>
    <w:p w:rsidR="00814A76" w:rsidRPr="00814A76" w:rsidRDefault="00814A76" w:rsidP="00814A76">
      <w:r w:rsidRPr="00814A76">
        <w:t xml:space="preserve">     </w:t>
      </w:r>
    </w:p>
    <w:p w:rsidR="00814A76" w:rsidRPr="00814A76" w:rsidRDefault="00814A76" w:rsidP="00814A76"/>
    <w:p w:rsidR="00814A76" w:rsidRPr="00814A76" w:rsidRDefault="00814A76" w:rsidP="00814A76"/>
    <w:p w:rsidR="00814A76" w:rsidRPr="00814A76" w:rsidRDefault="00814A76" w:rsidP="00814A76">
      <w:pPr>
        <w:rPr>
          <w:sz w:val="28"/>
          <w:szCs w:val="28"/>
        </w:rPr>
      </w:pPr>
      <w:r w:rsidRPr="00814A76">
        <w:rPr>
          <w:sz w:val="28"/>
          <w:szCs w:val="28"/>
        </w:rPr>
        <w:t>Глава Евдокимовского сельского поселения                                    В.Н.Копанев</w:t>
      </w:r>
    </w:p>
    <w:p w:rsidR="00814A76" w:rsidRPr="00814A76" w:rsidRDefault="00814A76" w:rsidP="00814A76">
      <w:pPr>
        <w:rPr>
          <w:sz w:val="28"/>
          <w:szCs w:val="28"/>
        </w:rPr>
      </w:pPr>
    </w:p>
    <w:p w:rsidR="00814A76" w:rsidRPr="00814A76" w:rsidRDefault="00814A76" w:rsidP="00814A76">
      <w:pPr>
        <w:rPr>
          <w:sz w:val="28"/>
          <w:szCs w:val="28"/>
        </w:rPr>
      </w:pPr>
    </w:p>
    <w:p w:rsidR="00814A76" w:rsidRPr="00814A76" w:rsidRDefault="00814A76" w:rsidP="00814A76">
      <w:pPr>
        <w:rPr>
          <w:sz w:val="28"/>
          <w:szCs w:val="28"/>
        </w:rPr>
      </w:pPr>
    </w:p>
    <w:p w:rsidR="00814A76" w:rsidRPr="00814A76" w:rsidRDefault="00814A76" w:rsidP="00814A76">
      <w:pPr>
        <w:rPr>
          <w:sz w:val="28"/>
          <w:szCs w:val="28"/>
        </w:rPr>
      </w:pPr>
    </w:p>
    <w:p w:rsidR="00814A76" w:rsidRPr="00814A76" w:rsidRDefault="00814A76" w:rsidP="00814A76">
      <w:pPr>
        <w:rPr>
          <w:sz w:val="28"/>
          <w:szCs w:val="28"/>
        </w:rPr>
      </w:pPr>
    </w:p>
    <w:p w:rsidR="00814A76" w:rsidRPr="00814A76" w:rsidRDefault="00814A76" w:rsidP="00814A76">
      <w:pPr>
        <w:rPr>
          <w:sz w:val="28"/>
          <w:szCs w:val="28"/>
        </w:rPr>
      </w:pPr>
    </w:p>
    <w:p w:rsidR="00814A76" w:rsidRPr="00814A76" w:rsidRDefault="00814A76" w:rsidP="00814A76">
      <w:pPr>
        <w:rPr>
          <w:sz w:val="28"/>
          <w:szCs w:val="28"/>
        </w:rPr>
      </w:pPr>
    </w:p>
    <w:p w:rsidR="00814A76" w:rsidRPr="00814A76" w:rsidRDefault="00814A76" w:rsidP="00814A76">
      <w:pPr>
        <w:rPr>
          <w:sz w:val="28"/>
          <w:szCs w:val="28"/>
        </w:rPr>
      </w:pPr>
    </w:p>
    <w:p w:rsidR="00814A76" w:rsidRPr="00814A76" w:rsidRDefault="00814A76" w:rsidP="00814A76">
      <w:pPr>
        <w:rPr>
          <w:sz w:val="28"/>
          <w:szCs w:val="28"/>
        </w:rPr>
      </w:pPr>
    </w:p>
    <w:p w:rsidR="00814A76" w:rsidRPr="00814A76" w:rsidRDefault="00814A76" w:rsidP="00814A76">
      <w:pPr>
        <w:rPr>
          <w:sz w:val="28"/>
          <w:szCs w:val="28"/>
        </w:rPr>
      </w:pPr>
    </w:p>
    <w:p w:rsidR="00814A76" w:rsidRPr="00814A76" w:rsidRDefault="00814A76" w:rsidP="00814A76">
      <w:pPr>
        <w:rPr>
          <w:sz w:val="28"/>
          <w:szCs w:val="28"/>
        </w:rPr>
      </w:pPr>
    </w:p>
    <w:p w:rsidR="00814A76" w:rsidRPr="00814A76" w:rsidRDefault="00814A76" w:rsidP="00814A76">
      <w:pPr>
        <w:rPr>
          <w:sz w:val="28"/>
          <w:szCs w:val="28"/>
        </w:rPr>
      </w:pPr>
    </w:p>
    <w:p w:rsidR="00814A76" w:rsidRPr="00814A76" w:rsidRDefault="00814A76" w:rsidP="00814A76">
      <w:pPr>
        <w:rPr>
          <w:sz w:val="28"/>
          <w:szCs w:val="28"/>
        </w:rPr>
      </w:pPr>
    </w:p>
    <w:tbl>
      <w:tblPr>
        <w:tblW w:w="9923" w:type="dxa"/>
        <w:jc w:val="center"/>
        <w:tblLook w:val="01E0" w:firstRow="1" w:lastRow="1" w:firstColumn="1" w:lastColumn="1" w:noHBand="0" w:noVBand="0"/>
      </w:tblPr>
      <w:tblGrid>
        <w:gridCol w:w="5247"/>
        <w:gridCol w:w="4676"/>
      </w:tblGrid>
      <w:tr w:rsidR="00814A76" w:rsidRPr="00814A76" w:rsidTr="003E1AC7">
        <w:trPr>
          <w:trHeight w:val="2545"/>
          <w:jc w:val="center"/>
        </w:trPr>
        <w:tc>
          <w:tcPr>
            <w:tcW w:w="5247" w:type="dxa"/>
          </w:tcPr>
          <w:p w:rsidR="00814A76" w:rsidRPr="00814A76" w:rsidRDefault="00814A76" w:rsidP="00814A76">
            <w:pPr>
              <w:rPr>
                <w:rFonts w:eastAsia="Calibri"/>
                <w:b/>
                <w:sz w:val="28"/>
                <w:szCs w:val="28"/>
              </w:rPr>
            </w:pPr>
            <w:r w:rsidRPr="00814A76">
              <w:rPr>
                <w:rFonts w:eastAsia="Calibri"/>
                <w:b/>
                <w:sz w:val="28"/>
                <w:szCs w:val="28"/>
              </w:rPr>
              <w:lastRenderedPageBreak/>
              <w:t>СОГЛАСОВАНО</w:t>
            </w:r>
          </w:p>
          <w:p w:rsidR="00814A76" w:rsidRPr="00814A76" w:rsidRDefault="00814A76" w:rsidP="00814A76">
            <w:pPr>
              <w:rPr>
                <w:rFonts w:eastAsia="Calibri"/>
                <w:sz w:val="28"/>
                <w:szCs w:val="28"/>
              </w:rPr>
            </w:pPr>
            <w:r w:rsidRPr="00814A76">
              <w:rPr>
                <w:rFonts w:eastAsia="Calibri"/>
                <w:sz w:val="28"/>
                <w:szCs w:val="28"/>
              </w:rPr>
              <w:t>Глава Евдокимовского</w:t>
            </w:r>
          </w:p>
          <w:p w:rsidR="00814A76" w:rsidRPr="00814A76" w:rsidRDefault="00814A76" w:rsidP="00814A76">
            <w:pPr>
              <w:rPr>
                <w:rFonts w:eastAsia="Calibri"/>
                <w:sz w:val="28"/>
                <w:szCs w:val="28"/>
              </w:rPr>
            </w:pPr>
            <w:r w:rsidRPr="00814A76">
              <w:rPr>
                <w:rFonts w:eastAsia="Calibri"/>
                <w:sz w:val="28"/>
                <w:szCs w:val="28"/>
              </w:rPr>
              <w:t>сельского поселения</w:t>
            </w:r>
          </w:p>
          <w:p w:rsidR="00814A76" w:rsidRPr="00814A76" w:rsidRDefault="00814A76" w:rsidP="00814A76">
            <w:pPr>
              <w:rPr>
                <w:rFonts w:eastAsia="Calibri"/>
                <w:sz w:val="28"/>
                <w:szCs w:val="28"/>
              </w:rPr>
            </w:pPr>
            <w:r w:rsidRPr="00814A76">
              <w:rPr>
                <w:rFonts w:eastAsia="Calibri"/>
                <w:sz w:val="28"/>
                <w:szCs w:val="28"/>
              </w:rPr>
              <w:t>______________ Копанев В.Н.</w:t>
            </w:r>
          </w:p>
          <w:p w:rsidR="00814A76" w:rsidRPr="00814A76" w:rsidRDefault="00814A76" w:rsidP="00814A76">
            <w:pPr>
              <w:rPr>
                <w:rFonts w:eastAsia="Calibri"/>
                <w:sz w:val="22"/>
                <w:szCs w:val="28"/>
              </w:rPr>
            </w:pPr>
            <w:r w:rsidRPr="00814A76">
              <w:rPr>
                <w:rFonts w:eastAsia="Calibri"/>
                <w:szCs w:val="28"/>
              </w:rPr>
              <w:t xml:space="preserve">         </w:t>
            </w:r>
          </w:p>
          <w:p w:rsidR="00814A76" w:rsidRPr="00814A76" w:rsidRDefault="00814A76" w:rsidP="00814A76">
            <w:pPr>
              <w:rPr>
                <w:rFonts w:eastAsia="Calibri"/>
                <w:sz w:val="28"/>
                <w:szCs w:val="28"/>
              </w:rPr>
            </w:pPr>
            <w:r w:rsidRPr="00814A76">
              <w:rPr>
                <w:rFonts w:eastAsia="Calibri"/>
                <w:sz w:val="28"/>
                <w:szCs w:val="28"/>
              </w:rPr>
              <w:t>«___» _____________ 2018 г.</w:t>
            </w:r>
          </w:p>
          <w:p w:rsidR="00814A76" w:rsidRPr="00814A76" w:rsidRDefault="00814A76" w:rsidP="00814A76">
            <w:pPr>
              <w:rPr>
                <w:rFonts w:eastAsia="Calibri"/>
                <w:b/>
                <w:sz w:val="22"/>
                <w:szCs w:val="22"/>
              </w:rPr>
            </w:pPr>
          </w:p>
        </w:tc>
        <w:tc>
          <w:tcPr>
            <w:tcW w:w="4676" w:type="dxa"/>
          </w:tcPr>
          <w:p w:rsidR="00814A76" w:rsidRPr="00814A76" w:rsidRDefault="00814A76" w:rsidP="00814A76">
            <w:pPr>
              <w:ind w:left="458"/>
              <w:rPr>
                <w:rFonts w:eastAsia="Calibri"/>
                <w:b/>
                <w:sz w:val="28"/>
                <w:szCs w:val="28"/>
              </w:rPr>
            </w:pPr>
            <w:r w:rsidRPr="00814A76">
              <w:rPr>
                <w:rFonts w:eastAsia="Calibri"/>
                <w:b/>
                <w:sz w:val="28"/>
                <w:szCs w:val="28"/>
              </w:rPr>
              <w:t>УТВЕРЖДАЮ</w:t>
            </w:r>
          </w:p>
          <w:p w:rsidR="00814A76" w:rsidRPr="00814A76" w:rsidRDefault="00814A76" w:rsidP="00814A76">
            <w:pPr>
              <w:ind w:left="458"/>
              <w:rPr>
                <w:rFonts w:eastAsia="Calibri"/>
                <w:sz w:val="28"/>
                <w:szCs w:val="28"/>
              </w:rPr>
            </w:pPr>
            <w:r w:rsidRPr="00814A76">
              <w:rPr>
                <w:rFonts w:eastAsia="Calibri"/>
                <w:sz w:val="28"/>
                <w:szCs w:val="28"/>
              </w:rPr>
              <w:t xml:space="preserve">Директор </w:t>
            </w:r>
          </w:p>
          <w:p w:rsidR="00814A76" w:rsidRPr="00814A76" w:rsidRDefault="00814A76" w:rsidP="00814A76">
            <w:pPr>
              <w:ind w:left="458"/>
              <w:rPr>
                <w:rFonts w:eastAsia="Calibri"/>
                <w:sz w:val="28"/>
                <w:szCs w:val="28"/>
              </w:rPr>
            </w:pPr>
            <w:r w:rsidRPr="00814A76">
              <w:rPr>
                <w:rFonts w:eastAsia="Calibri"/>
                <w:sz w:val="28"/>
                <w:szCs w:val="28"/>
              </w:rPr>
              <w:t xml:space="preserve">МКУК "Культурно – досуговый </w:t>
            </w:r>
            <w:proofErr w:type="gramStart"/>
            <w:r w:rsidRPr="00814A76">
              <w:rPr>
                <w:rFonts w:eastAsia="Calibri"/>
                <w:sz w:val="28"/>
                <w:szCs w:val="28"/>
              </w:rPr>
              <w:t>центр  с.Бадар</w:t>
            </w:r>
            <w:proofErr w:type="gramEnd"/>
            <w:r w:rsidRPr="00814A76">
              <w:rPr>
                <w:rFonts w:eastAsia="Calibri"/>
                <w:sz w:val="28"/>
                <w:szCs w:val="28"/>
              </w:rPr>
              <w:t xml:space="preserve">" </w:t>
            </w:r>
          </w:p>
          <w:p w:rsidR="00814A76" w:rsidRPr="00814A76" w:rsidRDefault="00814A76" w:rsidP="00814A76">
            <w:pPr>
              <w:ind w:left="458"/>
              <w:rPr>
                <w:rFonts w:eastAsia="Calibri"/>
                <w:sz w:val="28"/>
                <w:szCs w:val="28"/>
              </w:rPr>
            </w:pPr>
            <w:r w:rsidRPr="00814A76">
              <w:rPr>
                <w:rFonts w:eastAsia="Calibri"/>
                <w:sz w:val="28"/>
                <w:szCs w:val="28"/>
              </w:rPr>
              <w:t>________</w:t>
            </w:r>
            <w:proofErr w:type="gramStart"/>
            <w:r w:rsidRPr="00814A76">
              <w:rPr>
                <w:rFonts w:eastAsia="Calibri"/>
                <w:sz w:val="28"/>
                <w:szCs w:val="28"/>
              </w:rPr>
              <w:t>_  Копанева</w:t>
            </w:r>
            <w:proofErr w:type="gramEnd"/>
            <w:r w:rsidRPr="00814A76">
              <w:rPr>
                <w:rFonts w:eastAsia="Calibri"/>
                <w:sz w:val="28"/>
                <w:szCs w:val="28"/>
              </w:rPr>
              <w:t xml:space="preserve"> М.В.</w:t>
            </w:r>
          </w:p>
          <w:p w:rsidR="00814A76" w:rsidRPr="00814A76" w:rsidRDefault="00814A76" w:rsidP="00814A76">
            <w:pPr>
              <w:rPr>
                <w:rFonts w:eastAsia="Calibri"/>
                <w:sz w:val="22"/>
                <w:szCs w:val="28"/>
              </w:rPr>
            </w:pPr>
            <w:r w:rsidRPr="00814A76">
              <w:rPr>
                <w:rFonts w:eastAsia="Calibri"/>
                <w:szCs w:val="28"/>
              </w:rPr>
              <w:t xml:space="preserve">       </w:t>
            </w:r>
          </w:p>
          <w:p w:rsidR="00814A76" w:rsidRPr="00814A76" w:rsidRDefault="00814A76" w:rsidP="00814A76">
            <w:pPr>
              <w:ind w:left="458"/>
              <w:rPr>
                <w:rFonts w:eastAsia="Calibri"/>
                <w:sz w:val="28"/>
                <w:szCs w:val="28"/>
              </w:rPr>
            </w:pPr>
            <w:r w:rsidRPr="00814A76">
              <w:rPr>
                <w:rFonts w:eastAsia="Calibri"/>
                <w:sz w:val="28"/>
                <w:szCs w:val="28"/>
              </w:rPr>
              <w:t xml:space="preserve"> «___» _____________ 2018г.</w:t>
            </w:r>
          </w:p>
          <w:p w:rsidR="00814A76" w:rsidRPr="00814A76" w:rsidRDefault="00814A76" w:rsidP="00814A76">
            <w:pPr>
              <w:ind w:left="432"/>
              <w:rPr>
                <w:rFonts w:eastAsia="Calibri"/>
                <w:sz w:val="28"/>
                <w:szCs w:val="28"/>
              </w:rPr>
            </w:pPr>
          </w:p>
        </w:tc>
      </w:tr>
      <w:tr w:rsidR="00814A76" w:rsidRPr="00814A76" w:rsidTr="003E1AC7">
        <w:trPr>
          <w:jc w:val="center"/>
        </w:trPr>
        <w:tc>
          <w:tcPr>
            <w:tcW w:w="5247" w:type="dxa"/>
            <w:hideMark/>
          </w:tcPr>
          <w:p w:rsidR="00814A76" w:rsidRPr="00814A76" w:rsidRDefault="00814A76" w:rsidP="00814A76">
            <w:pPr>
              <w:rPr>
                <w:rFonts w:eastAsia="Calibri"/>
                <w:b/>
                <w:sz w:val="28"/>
                <w:szCs w:val="28"/>
              </w:rPr>
            </w:pPr>
            <w:r w:rsidRPr="00814A76">
              <w:rPr>
                <w:rFonts w:eastAsia="Calibri"/>
                <w:b/>
                <w:sz w:val="28"/>
                <w:szCs w:val="28"/>
              </w:rPr>
              <w:t>СОГЛАСОВАНО</w:t>
            </w:r>
          </w:p>
          <w:p w:rsidR="00814A76" w:rsidRPr="00814A76" w:rsidRDefault="00814A76" w:rsidP="00814A76">
            <w:pPr>
              <w:rPr>
                <w:rFonts w:eastAsia="Calibri"/>
                <w:sz w:val="28"/>
                <w:szCs w:val="28"/>
              </w:rPr>
            </w:pPr>
            <w:r w:rsidRPr="00814A76">
              <w:rPr>
                <w:rFonts w:eastAsia="Calibri"/>
                <w:sz w:val="28"/>
                <w:szCs w:val="28"/>
              </w:rPr>
              <w:t xml:space="preserve">Председатель Комитета  </w:t>
            </w:r>
            <w:r w:rsidRPr="00814A76">
              <w:rPr>
                <w:rFonts w:eastAsia="Calibri"/>
                <w:sz w:val="28"/>
                <w:szCs w:val="28"/>
              </w:rPr>
              <w:br/>
              <w:t>по культуре, молодёжной политике и спорту администрации Тулунского муниципального района</w:t>
            </w:r>
          </w:p>
          <w:p w:rsidR="00814A76" w:rsidRPr="00814A76" w:rsidRDefault="00814A76" w:rsidP="00814A76">
            <w:pPr>
              <w:rPr>
                <w:rFonts w:eastAsia="Calibri"/>
                <w:sz w:val="28"/>
                <w:szCs w:val="28"/>
              </w:rPr>
            </w:pPr>
            <w:r w:rsidRPr="00814A76">
              <w:rPr>
                <w:rFonts w:eastAsia="Calibri"/>
                <w:sz w:val="28"/>
                <w:szCs w:val="28"/>
              </w:rPr>
              <w:t>___________ Л.И. Константинова</w:t>
            </w:r>
          </w:p>
          <w:p w:rsidR="00814A76" w:rsidRPr="00814A76" w:rsidRDefault="00814A76" w:rsidP="00814A76">
            <w:pPr>
              <w:rPr>
                <w:rFonts w:eastAsia="Calibri"/>
                <w:b/>
                <w:sz w:val="28"/>
                <w:szCs w:val="28"/>
              </w:rPr>
            </w:pPr>
            <w:r w:rsidRPr="00814A76">
              <w:rPr>
                <w:rFonts w:eastAsia="Calibri"/>
                <w:sz w:val="28"/>
                <w:szCs w:val="28"/>
              </w:rPr>
              <w:t>«___» _____________ 2018 г.</w:t>
            </w:r>
          </w:p>
        </w:tc>
        <w:tc>
          <w:tcPr>
            <w:tcW w:w="4676" w:type="dxa"/>
          </w:tcPr>
          <w:p w:rsidR="00814A76" w:rsidRPr="00814A76" w:rsidRDefault="00814A76" w:rsidP="00814A76">
            <w:pPr>
              <w:rPr>
                <w:rFonts w:eastAsia="Calibri"/>
                <w:b/>
                <w:sz w:val="28"/>
                <w:szCs w:val="28"/>
              </w:rPr>
            </w:pPr>
          </w:p>
        </w:tc>
      </w:tr>
    </w:tbl>
    <w:p w:rsidR="00814A76" w:rsidRPr="00814A76" w:rsidRDefault="00814A76" w:rsidP="00814A76">
      <w:pPr>
        <w:rPr>
          <w:rFonts w:ascii="Calibri" w:eastAsia="Calibri" w:hAnsi="Calibri"/>
          <w:b/>
          <w:sz w:val="22"/>
          <w:szCs w:val="22"/>
          <w:lang w:eastAsia="en-US"/>
        </w:rPr>
      </w:pPr>
    </w:p>
    <w:p w:rsidR="00814A76" w:rsidRPr="00814A76" w:rsidRDefault="00814A76" w:rsidP="00814A76">
      <w:pPr>
        <w:rPr>
          <w:rFonts w:ascii="Calibri" w:eastAsia="Calibri" w:hAnsi="Calibri"/>
          <w:b/>
        </w:rPr>
      </w:pPr>
    </w:p>
    <w:p w:rsidR="00814A76" w:rsidRPr="00814A76" w:rsidRDefault="00814A76" w:rsidP="00814A76">
      <w:pPr>
        <w:jc w:val="center"/>
        <w:rPr>
          <w:rFonts w:ascii="Calibri" w:eastAsia="Calibri" w:hAnsi="Calibri"/>
          <w:b/>
          <w:sz w:val="48"/>
          <w:szCs w:val="48"/>
        </w:rPr>
      </w:pPr>
    </w:p>
    <w:p w:rsidR="00814A76" w:rsidRPr="00814A76" w:rsidRDefault="00814A76" w:rsidP="00814A76">
      <w:pPr>
        <w:jc w:val="center"/>
        <w:rPr>
          <w:rFonts w:eastAsia="Calibri"/>
          <w:b/>
          <w:sz w:val="48"/>
          <w:szCs w:val="48"/>
        </w:rPr>
      </w:pPr>
      <w:r w:rsidRPr="00814A76">
        <w:rPr>
          <w:rFonts w:eastAsia="Calibri"/>
          <w:b/>
          <w:sz w:val="48"/>
          <w:szCs w:val="48"/>
        </w:rPr>
        <w:t>ГОДОВОЙ ОТЧЕТ</w:t>
      </w:r>
    </w:p>
    <w:p w:rsidR="00814A76" w:rsidRPr="00814A76" w:rsidRDefault="00814A76" w:rsidP="00814A76">
      <w:pPr>
        <w:spacing w:before="120"/>
        <w:jc w:val="center"/>
        <w:rPr>
          <w:rFonts w:eastAsia="Calibri"/>
          <w:b/>
          <w:sz w:val="40"/>
          <w:szCs w:val="40"/>
        </w:rPr>
      </w:pPr>
      <w:r w:rsidRPr="00814A76">
        <w:rPr>
          <w:rFonts w:eastAsia="Calibri"/>
          <w:b/>
          <w:sz w:val="40"/>
          <w:szCs w:val="40"/>
        </w:rPr>
        <w:t>Муниципального казенного учреждения культуры</w:t>
      </w:r>
    </w:p>
    <w:p w:rsidR="00814A76" w:rsidRPr="00814A76" w:rsidRDefault="00814A76" w:rsidP="00814A76">
      <w:pPr>
        <w:spacing w:before="120"/>
        <w:jc w:val="center"/>
        <w:rPr>
          <w:rFonts w:eastAsia="Calibri"/>
          <w:b/>
          <w:sz w:val="40"/>
          <w:szCs w:val="40"/>
        </w:rPr>
      </w:pPr>
      <w:r w:rsidRPr="00814A76">
        <w:rPr>
          <w:rFonts w:eastAsia="Calibri"/>
          <w:b/>
          <w:sz w:val="40"/>
          <w:szCs w:val="40"/>
        </w:rPr>
        <w:t xml:space="preserve">«Культурно досуговый центр с. Бадар» </w:t>
      </w:r>
    </w:p>
    <w:p w:rsidR="00814A76" w:rsidRPr="00814A76" w:rsidRDefault="00814A76" w:rsidP="00814A76">
      <w:pPr>
        <w:spacing w:before="120"/>
        <w:jc w:val="center"/>
        <w:rPr>
          <w:rFonts w:eastAsia="Calibri"/>
          <w:b/>
          <w:sz w:val="40"/>
          <w:szCs w:val="40"/>
        </w:rPr>
      </w:pPr>
      <w:r w:rsidRPr="00814A76">
        <w:rPr>
          <w:rFonts w:eastAsia="Calibri"/>
          <w:b/>
          <w:sz w:val="40"/>
          <w:szCs w:val="40"/>
        </w:rPr>
        <w:t>за 2018 год</w:t>
      </w:r>
    </w:p>
    <w:p w:rsidR="00814A76" w:rsidRPr="00814A76" w:rsidRDefault="00814A76" w:rsidP="00814A76">
      <w:pPr>
        <w:jc w:val="center"/>
        <w:rPr>
          <w:rFonts w:ascii="Calibri" w:eastAsia="Calibri" w:hAnsi="Calibri"/>
          <w:b/>
          <w:sz w:val="48"/>
          <w:szCs w:val="48"/>
        </w:rPr>
      </w:pPr>
    </w:p>
    <w:p w:rsidR="00814A76" w:rsidRPr="00814A76" w:rsidRDefault="00814A76" w:rsidP="00814A76">
      <w:pPr>
        <w:rPr>
          <w:rFonts w:ascii="Calibri" w:eastAsia="Calibri" w:hAnsi="Calibri"/>
          <w:sz w:val="22"/>
          <w:szCs w:val="22"/>
        </w:rPr>
      </w:pPr>
    </w:p>
    <w:p w:rsidR="00814A76" w:rsidRPr="00814A76" w:rsidRDefault="00814A76" w:rsidP="00814A76">
      <w:pPr>
        <w:spacing w:before="120"/>
        <w:jc w:val="right"/>
        <w:rPr>
          <w:sz w:val="28"/>
          <w:szCs w:val="28"/>
        </w:rPr>
      </w:pPr>
      <w:r w:rsidRPr="00814A76">
        <w:tab/>
      </w:r>
      <w:r w:rsidRPr="00814A76">
        <w:rPr>
          <w:sz w:val="28"/>
          <w:szCs w:val="28"/>
        </w:rPr>
        <w:t>Тулунский район</w:t>
      </w:r>
    </w:p>
    <w:p w:rsidR="00814A76" w:rsidRPr="00814A76" w:rsidRDefault="00814A76" w:rsidP="00814A76">
      <w:pPr>
        <w:spacing w:before="120"/>
        <w:jc w:val="right"/>
        <w:rPr>
          <w:sz w:val="28"/>
          <w:szCs w:val="28"/>
        </w:rPr>
      </w:pPr>
      <w:r w:rsidRPr="00814A76">
        <w:rPr>
          <w:sz w:val="28"/>
          <w:szCs w:val="28"/>
        </w:rPr>
        <w:t>Евдокимовское сельское поселение</w:t>
      </w:r>
    </w:p>
    <w:p w:rsidR="00814A76" w:rsidRPr="00814A76" w:rsidRDefault="00814A76" w:rsidP="00814A76">
      <w:pPr>
        <w:spacing w:before="120"/>
        <w:jc w:val="right"/>
        <w:rPr>
          <w:sz w:val="28"/>
          <w:szCs w:val="28"/>
        </w:rPr>
      </w:pPr>
      <w:r w:rsidRPr="00814A76">
        <w:rPr>
          <w:sz w:val="28"/>
          <w:szCs w:val="28"/>
        </w:rPr>
        <w:t>Муниципальное казённое учреждение культуры</w:t>
      </w:r>
    </w:p>
    <w:p w:rsidR="00814A76" w:rsidRPr="00814A76" w:rsidRDefault="00814A76" w:rsidP="00814A76">
      <w:pPr>
        <w:spacing w:before="120"/>
        <w:jc w:val="right"/>
        <w:rPr>
          <w:sz w:val="28"/>
          <w:szCs w:val="28"/>
        </w:rPr>
      </w:pPr>
      <w:r w:rsidRPr="00814A76">
        <w:rPr>
          <w:sz w:val="28"/>
          <w:szCs w:val="28"/>
        </w:rPr>
        <w:t>«Культурно-досуговый центр с. Бадар»</w:t>
      </w:r>
    </w:p>
    <w:p w:rsidR="00814A76" w:rsidRPr="00814A76" w:rsidRDefault="00814A76" w:rsidP="00814A76">
      <w:pPr>
        <w:spacing w:before="120"/>
        <w:jc w:val="right"/>
        <w:rPr>
          <w:sz w:val="28"/>
          <w:szCs w:val="28"/>
        </w:rPr>
      </w:pPr>
      <w:proofErr w:type="gramStart"/>
      <w:r w:rsidRPr="00814A76">
        <w:rPr>
          <w:sz w:val="28"/>
          <w:szCs w:val="28"/>
        </w:rPr>
        <w:t>665216  Иркутская</w:t>
      </w:r>
      <w:proofErr w:type="gramEnd"/>
      <w:r w:rsidRPr="00814A76">
        <w:rPr>
          <w:sz w:val="28"/>
          <w:szCs w:val="28"/>
        </w:rPr>
        <w:t xml:space="preserve"> область, Тулунский район, </w:t>
      </w:r>
    </w:p>
    <w:p w:rsidR="00814A76" w:rsidRPr="00814A76" w:rsidRDefault="00814A76" w:rsidP="00814A76">
      <w:pPr>
        <w:spacing w:before="120"/>
        <w:jc w:val="right"/>
        <w:rPr>
          <w:sz w:val="28"/>
          <w:szCs w:val="28"/>
        </w:rPr>
      </w:pPr>
      <w:r w:rsidRPr="00814A76">
        <w:rPr>
          <w:sz w:val="28"/>
          <w:szCs w:val="28"/>
        </w:rPr>
        <w:t>с. Бадар, ул. Перфиловская д. 2</w:t>
      </w:r>
    </w:p>
    <w:p w:rsidR="00814A76" w:rsidRPr="00814A76" w:rsidRDefault="00814A76" w:rsidP="00814A76">
      <w:pPr>
        <w:spacing w:before="120"/>
        <w:jc w:val="right"/>
        <w:rPr>
          <w:sz w:val="28"/>
          <w:szCs w:val="28"/>
        </w:rPr>
      </w:pPr>
      <w:r w:rsidRPr="00814A76">
        <w:rPr>
          <w:sz w:val="28"/>
          <w:szCs w:val="28"/>
        </w:rPr>
        <w:t xml:space="preserve">e-mail: </w:t>
      </w:r>
      <w:r w:rsidRPr="00814A76">
        <w:rPr>
          <w:sz w:val="28"/>
          <w:szCs w:val="28"/>
          <w:lang w:val="en-US"/>
        </w:rPr>
        <w:t>badar</w:t>
      </w:r>
      <w:r w:rsidRPr="00814A76">
        <w:rPr>
          <w:sz w:val="28"/>
          <w:szCs w:val="28"/>
        </w:rPr>
        <w:t>66@</w:t>
      </w:r>
      <w:r w:rsidRPr="00814A76">
        <w:rPr>
          <w:sz w:val="28"/>
          <w:szCs w:val="28"/>
          <w:lang w:val="en-US"/>
        </w:rPr>
        <w:t>mail</w:t>
      </w:r>
      <w:r w:rsidRPr="00814A76">
        <w:rPr>
          <w:sz w:val="28"/>
          <w:szCs w:val="28"/>
        </w:rPr>
        <w:t>.</w:t>
      </w:r>
      <w:r w:rsidRPr="00814A76">
        <w:rPr>
          <w:sz w:val="28"/>
          <w:szCs w:val="28"/>
          <w:lang w:val="en-US"/>
        </w:rPr>
        <w:t>ru</w:t>
      </w:r>
    </w:p>
    <w:p w:rsidR="00814A76" w:rsidRPr="00814A76" w:rsidRDefault="00814A76" w:rsidP="00814A76">
      <w:pPr>
        <w:spacing w:before="120"/>
        <w:jc w:val="right"/>
        <w:rPr>
          <w:sz w:val="28"/>
          <w:szCs w:val="28"/>
        </w:rPr>
      </w:pPr>
      <w:r w:rsidRPr="00814A76">
        <w:rPr>
          <w:sz w:val="28"/>
          <w:szCs w:val="28"/>
        </w:rPr>
        <w:t>учредитель: администрация</w:t>
      </w:r>
    </w:p>
    <w:p w:rsidR="00814A76" w:rsidRPr="00814A76" w:rsidRDefault="00814A76" w:rsidP="00814A76">
      <w:pPr>
        <w:spacing w:before="120"/>
        <w:jc w:val="right"/>
        <w:rPr>
          <w:sz w:val="28"/>
          <w:szCs w:val="28"/>
        </w:rPr>
      </w:pPr>
      <w:r w:rsidRPr="00814A76">
        <w:rPr>
          <w:sz w:val="28"/>
          <w:szCs w:val="28"/>
        </w:rPr>
        <w:t>Евдокимовского сельского поселения</w:t>
      </w:r>
    </w:p>
    <w:p w:rsidR="00814A76" w:rsidRPr="00814A76" w:rsidRDefault="00814A76" w:rsidP="00814A76">
      <w:pPr>
        <w:spacing w:before="120"/>
        <w:jc w:val="right"/>
        <w:rPr>
          <w:sz w:val="28"/>
          <w:szCs w:val="28"/>
        </w:rPr>
      </w:pPr>
      <w:r w:rsidRPr="00814A76">
        <w:rPr>
          <w:sz w:val="28"/>
          <w:szCs w:val="28"/>
        </w:rPr>
        <w:t>Руководитель учреждения: Копанева М.В.</w:t>
      </w:r>
    </w:p>
    <w:p w:rsidR="00814A76" w:rsidRPr="00814A76" w:rsidRDefault="00814A76" w:rsidP="00814A76">
      <w:pPr>
        <w:rPr>
          <w:rFonts w:ascii="Calibri" w:eastAsia="Calibri" w:hAnsi="Calibri"/>
          <w:sz w:val="22"/>
          <w:szCs w:val="22"/>
          <w:lang w:eastAsia="en-US"/>
        </w:rPr>
      </w:pPr>
    </w:p>
    <w:p w:rsidR="00814A76" w:rsidRPr="00814A76" w:rsidRDefault="00814A76" w:rsidP="00814A76">
      <w:pPr>
        <w:numPr>
          <w:ilvl w:val="0"/>
          <w:numId w:val="26"/>
        </w:numPr>
        <w:spacing w:after="200" w:line="276" w:lineRule="auto"/>
        <w:ind w:left="0" w:firstLine="284"/>
        <w:contextualSpacing/>
        <w:jc w:val="both"/>
        <w:rPr>
          <w:rFonts w:eastAsia="Calibri"/>
          <w:sz w:val="28"/>
          <w:szCs w:val="28"/>
          <w:lang w:eastAsia="en-US"/>
        </w:rPr>
      </w:pPr>
      <w:r w:rsidRPr="00814A76">
        <w:rPr>
          <w:rFonts w:eastAsia="Calibri"/>
          <w:b/>
          <w:sz w:val="28"/>
          <w:szCs w:val="28"/>
          <w:lang w:eastAsia="en-US"/>
        </w:rPr>
        <w:t>Общие сведения об учреждении</w:t>
      </w:r>
      <w:r w:rsidRPr="00814A76">
        <w:rPr>
          <w:rFonts w:eastAsia="Calibri"/>
          <w:sz w:val="28"/>
          <w:szCs w:val="28"/>
          <w:lang w:eastAsia="en-US"/>
        </w:rPr>
        <w:t xml:space="preserve">: </w:t>
      </w:r>
    </w:p>
    <w:p w:rsidR="00814A76" w:rsidRPr="00814A76" w:rsidRDefault="00814A76" w:rsidP="00814A76">
      <w:pPr>
        <w:jc w:val="both"/>
        <w:rPr>
          <w:sz w:val="28"/>
          <w:szCs w:val="32"/>
        </w:rPr>
      </w:pPr>
      <w:r w:rsidRPr="00814A76">
        <w:rPr>
          <w:sz w:val="28"/>
          <w:szCs w:val="28"/>
        </w:rPr>
        <w:t>Муниципальное казённое учреждение культуры «Культурно-досуговый центр с. Бадар», находится на территории Евдокимовского сельского поселения, численность населения составляет 571 человек из них 42,2</w:t>
      </w:r>
      <w:proofErr w:type="gramStart"/>
      <w:r w:rsidRPr="00814A76">
        <w:rPr>
          <w:sz w:val="28"/>
          <w:szCs w:val="28"/>
        </w:rPr>
        <w:t>%  работающих</w:t>
      </w:r>
      <w:proofErr w:type="gramEnd"/>
      <w:r w:rsidRPr="00814A76">
        <w:rPr>
          <w:sz w:val="28"/>
          <w:szCs w:val="28"/>
        </w:rPr>
        <w:t>,</w:t>
      </w:r>
      <w:r w:rsidRPr="00814A76">
        <w:rPr>
          <w:sz w:val="28"/>
          <w:szCs w:val="32"/>
        </w:rPr>
        <w:t xml:space="preserve"> 19,61% дети до 14 лет.</w:t>
      </w:r>
      <w:r w:rsidRPr="00814A76">
        <w:rPr>
          <w:sz w:val="28"/>
          <w:szCs w:val="28"/>
        </w:rPr>
        <w:t xml:space="preserve"> </w:t>
      </w:r>
      <w:r w:rsidRPr="00814A76">
        <w:rPr>
          <w:sz w:val="28"/>
          <w:szCs w:val="28"/>
        </w:rPr>
        <w:lastRenderedPageBreak/>
        <w:t xml:space="preserve">На территории села Бадар находятся несколько бюджетных организаций: Бадарская средняя </w:t>
      </w:r>
      <w:proofErr w:type="gramStart"/>
      <w:r w:rsidRPr="00814A76">
        <w:rPr>
          <w:sz w:val="28"/>
          <w:szCs w:val="28"/>
        </w:rPr>
        <w:t>общеобразовательная  школа</w:t>
      </w:r>
      <w:proofErr w:type="gramEnd"/>
      <w:r w:rsidRPr="00814A76">
        <w:rPr>
          <w:sz w:val="28"/>
          <w:szCs w:val="28"/>
        </w:rPr>
        <w:t>, детский сад, сельская администрация, учреждение культуры, почтовое отделение, филиал сбербанка. Функционируют магазины, хлебопекарня, фельдшерско-акушерский пункт, работает фермерское хозяйство.</w:t>
      </w:r>
    </w:p>
    <w:p w:rsidR="00814A76" w:rsidRPr="00814A76" w:rsidRDefault="00814A76" w:rsidP="00814A76">
      <w:pPr>
        <w:tabs>
          <w:tab w:val="left" w:pos="0"/>
        </w:tabs>
        <w:spacing w:before="360" w:after="120"/>
        <w:jc w:val="both"/>
        <w:rPr>
          <w:sz w:val="28"/>
          <w:szCs w:val="28"/>
        </w:rPr>
      </w:pPr>
      <w:r w:rsidRPr="00814A76">
        <w:rPr>
          <w:sz w:val="28"/>
          <w:szCs w:val="28"/>
        </w:rPr>
        <w:t xml:space="preserve">Культурно-досуговым центром для жителей села Бадар является МКУК «КДЦ с. Бадар», учреждение находится в центре села. В здании имеется: зрительный зал на 160 мест, актовый зал, тренажёрный зал, кабинет ДПИ, фойе, где стоит стол для настольного тенниса, на втором этаже располагается библиотека, методический кабинет, кабинет директора, помещения для техперсонала, кабинеты для занятий кружковых объединений. </w:t>
      </w:r>
    </w:p>
    <w:p w:rsidR="00814A76" w:rsidRPr="00814A76" w:rsidRDefault="00814A76" w:rsidP="00814A76">
      <w:pPr>
        <w:tabs>
          <w:tab w:val="left" w:pos="0"/>
        </w:tabs>
        <w:spacing w:before="360" w:after="120"/>
        <w:jc w:val="both"/>
        <w:rPr>
          <w:sz w:val="28"/>
          <w:szCs w:val="28"/>
        </w:rPr>
      </w:pPr>
      <w:r w:rsidRPr="00814A76">
        <w:rPr>
          <w:sz w:val="28"/>
          <w:szCs w:val="28"/>
        </w:rPr>
        <w:t>Учреждение культуры находится в оперативном управлении, право собственности зарегистрировано №38:15:090101:298-38/011/2017–от16.10.2017г., в настоящее время идет процесс оформления документов на право собственности земельного участка, прилегающего к зданию учреждения. Имеется технический паспорт здания.</w:t>
      </w:r>
    </w:p>
    <w:p w:rsidR="00814A76" w:rsidRPr="00814A76" w:rsidRDefault="00814A76" w:rsidP="00814A76">
      <w:pPr>
        <w:tabs>
          <w:tab w:val="left" w:pos="0"/>
        </w:tabs>
        <w:contextualSpacing/>
        <w:jc w:val="both"/>
        <w:rPr>
          <w:sz w:val="28"/>
          <w:szCs w:val="28"/>
        </w:rPr>
      </w:pPr>
      <w:r w:rsidRPr="00814A76">
        <w:rPr>
          <w:sz w:val="28"/>
          <w:szCs w:val="28"/>
        </w:rPr>
        <w:t>Численность работников учреждения составляет 8 человек.</w:t>
      </w:r>
    </w:p>
    <w:p w:rsidR="00814A76" w:rsidRPr="00814A76" w:rsidRDefault="00814A76" w:rsidP="00814A76">
      <w:pPr>
        <w:tabs>
          <w:tab w:val="left" w:pos="0"/>
        </w:tabs>
        <w:contextualSpacing/>
        <w:jc w:val="both"/>
        <w:rPr>
          <w:sz w:val="28"/>
          <w:szCs w:val="28"/>
        </w:rPr>
      </w:pPr>
    </w:p>
    <w:p w:rsidR="00814A76" w:rsidRPr="00814A76" w:rsidRDefault="00814A76" w:rsidP="00814A76">
      <w:pPr>
        <w:tabs>
          <w:tab w:val="left" w:pos="0"/>
        </w:tabs>
        <w:contextualSpacing/>
        <w:jc w:val="both"/>
        <w:rPr>
          <w:sz w:val="28"/>
          <w:szCs w:val="28"/>
        </w:rPr>
      </w:pPr>
      <w:r w:rsidRPr="00814A76">
        <w:rPr>
          <w:sz w:val="28"/>
          <w:szCs w:val="28"/>
        </w:rPr>
        <w:t>1.</w:t>
      </w:r>
      <w:r w:rsidRPr="00814A76">
        <w:rPr>
          <w:b/>
          <w:i/>
          <w:sz w:val="28"/>
          <w:szCs w:val="28"/>
        </w:rPr>
        <w:t>Копанева М.В.</w:t>
      </w:r>
      <w:r w:rsidRPr="00814A76">
        <w:rPr>
          <w:sz w:val="28"/>
          <w:szCs w:val="28"/>
        </w:rPr>
        <w:t xml:space="preserve"> – директор МКУК «КДЦ с. Бадар» образование: средне- специальное (по профилю)</w:t>
      </w:r>
    </w:p>
    <w:p w:rsidR="00814A76" w:rsidRPr="00814A76" w:rsidRDefault="00814A76" w:rsidP="00814A76">
      <w:pPr>
        <w:tabs>
          <w:tab w:val="left" w:pos="0"/>
        </w:tabs>
        <w:contextualSpacing/>
        <w:jc w:val="both"/>
        <w:rPr>
          <w:sz w:val="28"/>
          <w:szCs w:val="28"/>
        </w:rPr>
      </w:pPr>
    </w:p>
    <w:p w:rsidR="00814A76" w:rsidRPr="00814A76" w:rsidRDefault="00814A76" w:rsidP="00814A76">
      <w:pPr>
        <w:tabs>
          <w:tab w:val="left" w:pos="0"/>
        </w:tabs>
        <w:contextualSpacing/>
        <w:jc w:val="both"/>
        <w:rPr>
          <w:sz w:val="28"/>
          <w:szCs w:val="28"/>
        </w:rPr>
      </w:pPr>
      <w:r w:rsidRPr="00814A76">
        <w:rPr>
          <w:sz w:val="28"/>
          <w:szCs w:val="28"/>
        </w:rPr>
        <w:t xml:space="preserve"> 2.</w:t>
      </w:r>
      <w:r w:rsidRPr="00814A76">
        <w:rPr>
          <w:b/>
          <w:i/>
          <w:sz w:val="28"/>
          <w:szCs w:val="28"/>
        </w:rPr>
        <w:t>Попова Н.В.</w:t>
      </w:r>
      <w:r w:rsidRPr="00814A76">
        <w:rPr>
          <w:sz w:val="28"/>
          <w:szCs w:val="28"/>
        </w:rPr>
        <w:t xml:space="preserve"> – режиссёр массовых представлений образование: высшее     </w:t>
      </w:r>
      <w:proofErr w:type="gramStart"/>
      <w:r w:rsidRPr="00814A76">
        <w:rPr>
          <w:sz w:val="28"/>
          <w:szCs w:val="28"/>
        </w:rPr>
        <w:t xml:space="preserve">   (</w:t>
      </w:r>
      <w:proofErr w:type="gramEnd"/>
      <w:r w:rsidRPr="00814A76">
        <w:rPr>
          <w:sz w:val="28"/>
          <w:szCs w:val="28"/>
        </w:rPr>
        <w:t xml:space="preserve">по профилю) </w:t>
      </w:r>
    </w:p>
    <w:p w:rsidR="00814A76" w:rsidRPr="00814A76" w:rsidRDefault="00814A76" w:rsidP="00814A76">
      <w:pPr>
        <w:tabs>
          <w:tab w:val="left" w:pos="0"/>
        </w:tabs>
        <w:spacing w:before="360" w:after="120"/>
        <w:jc w:val="both"/>
        <w:rPr>
          <w:sz w:val="28"/>
          <w:szCs w:val="28"/>
        </w:rPr>
      </w:pPr>
      <w:r w:rsidRPr="00814A76">
        <w:rPr>
          <w:sz w:val="28"/>
          <w:szCs w:val="28"/>
        </w:rPr>
        <w:t>3.</w:t>
      </w:r>
      <w:r w:rsidRPr="00814A76">
        <w:rPr>
          <w:b/>
          <w:i/>
          <w:sz w:val="28"/>
          <w:szCs w:val="28"/>
        </w:rPr>
        <w:t>Невина С.И</w:t>
      </w:r>
      <w:r w:rsidRPr="00814A76">
        <w:rPr>
          <w:b/>
          <w:sz w:val="28"/>
          <w:szCs w:val="28"/>
        </w:rPr>
        <w:t xml:space="preserve">. - </w:t>
      </w:r>
      <w:r w:rsidRPr="00814A76">
        <w:rPr>
          <w:sz w:val="28"/>
          <w:szCs w:val="28"/>
        </w:rPr>
        <w:t>Культорганизатор, образование: средне-специальное (педагогическое).</w:t>
      </w:r>
    </w:p>
    <w:p w:rsidR="00814A76" w:rsidRPr="00814A76" w:rsidRDefault="00814A76" w:rsidP="00814A76">
      <w:pPr>
        <w:tabs>
          <w:tab w:val="left" w:pos="0"/>
        </w:tabs>
        <w:spacing w:before="360" w:after="120"/>
        <w:jc w:val="both"/>
        <w:rPr>
          <w:sz w:val="28"/>
          <w:szCs w:val="28"/>
        </w:rPr>
      </w:pPr>
      <w:r w:rsidRPr="00814A76">
        <w:rPr>
          <w:sz w:val="28"/>
          <w:szCs w:val="28"/>
        </w:rPr>
        <w:t xml:space="preserve">4. </w:t>
      </w:r>
      <w:r w:rsidRPr="00814A76">
        <w:rPr>
          <w:b/>
          <w:i/>
          <w:sz w:val="28"/>
          <w:szCs w:val="28"/>
        </w:rPr>
        <w:t>Жавнерова О.В</w:t>
      </w:r>
      <w:r w:rsidRPr="00814A76">
        <w:rPr>
          <w:sz w:val="28"/>
          <w:szCs w:val="28"/>
        </w:rPr>
        <w:t>. – Руководитель кружка декоративно-прикладного искусства, образование средне-специальное (по профилю)</w:t>
      </w:r>
    </w:p>
    <w:p w:rsidR="00814A76" w:rsidRPr="00814A76" w:rsidRDefault="00814A76" w:rsidP="00814A76">
      <w:pPr>
        <w:tabs>
          <w:tab w:val="left" w:pos="0"/>
        </w:tabs>
        <w:spacing w:before="360" w:after="120"/>
        <w:jc w:val="both"/>
        <w:rPr>
          <w:sz w:val="28"/>
          <w:szCs w:val="28"/>
        </w:rPr>
      </w:pPr>
      <w:r w:rsidRPr="00814A76">
        <w:rPr>
          <w:i/>
          <w:sz w:val="28"/>
          <w:szCs w:val="28"/>
        </w:rPr>
        <w:t xml:space="preserve">5. </w:t>
      </w:r>
      <w:r w:rsidRPr="00814A76">
        <w:rPr>
          <w:b/>
          <w:i/>
          <w:sz w:val="28"/>
          <w:szCs w:val="28"/>
        </w:rPr>
        <w:t>Балуткина О.В</w:t>
      </w:r>
      <w:r w:rsidRPr="00814A76">
        <w:rPr>
          <w:sz w:val="28"/>
          <w:szCs w:val="28"/>
        </w:rPr>
        <w:t>. –  Библиотекарь, образование: средне – специальное (по профилю).</w:t>
      </w:r>
    </w:p>
    <w:p w:rsidR="00814A76" w:rsidRPr="00814A76" w:rsidRDefault="00814A76" w:rsidP="00814A76">
      <w:pPr>
        <w:tabs>
          <w:tab w:val="left" w:pos="0"/>
        </w:tabs>
        <w:spacing w:before="360" w:after="120"/>
        <w:jc w:val="both"/>
      </w:pPr>
      <w:r w:rsidRPr="00814A76">
        <w:rPr>
          <w:sz w:val="28"/>
          <w:szCs w:val="28"/>
        </w:rPr>
        <w:t>6. Технический персонал: 3 человека (Уборщик служебных помещений - 1, оператор электрокательной - 2)</w:t>
      </w:r>
    </w:p>
    <w:p w:rsidR="00814A76" w:rsidRPr="00814A76" w:rsidRDefault="00814A76" w:rsidP="00814A76">
      <w:pPr>
        <w:contextualSpacing/>
        <w:jc w:val="both"/>
        <w:rPr>
          <w:sz w:val="28"/>
          <w:szCs w:val="28"/>
        </w:rPr>
      </w:pPr>
    </w:p>
    <w:p w:rsidR="00814A76" w:rsidRPr="00814A76" w:rsidRDefault="00814A76" w:rsidP="00814A76">
      <w:pPr>
        <w:contextualSpacing/>
        <w:jc w:val="both"/>
        <w:rPr>
          <w:sz w:val="28"/>
          <w:szCs w:val="28"/>
        </w:rPr>
      </w:pPr>
      <w:r w:rsidRPr="00814A76">
        <w:rPr>
          <w:sz w:val="28"/>
          <w:szCs w:val="28"/>
        </w:rPr>
        <w:t xml:space="preserve">В учреждении культуры организована работа таким образом, чтобы охватить </w:t>
      </w:r>
    </w:p>
    <w:p w:rsidR="00814A76" w:rsidRPr="00814A76" w:rsidRDefault="00814A76" w:rsidP="00814A76">
      <w:pPr>
        <w:contextualSpacing/>
        <w:jc w:val="both"/>
        <w:rPr>
          <w:sz w:val="28"/>
          <w:szCs w:val="28"/>
        </w:rPr>
      </w:pPr>
      <w:r w:rsidRPr="00814A76">
        <w:rPr>
          <w:sz w:val="28"/>
          <w:szCs w:val="28"/>
        </w:rPr>
        <w:t xml:space="preserve">все категории населения: молодёжь подростки, дети, люди среднего и старшего </w:t>
      </w:r>
    </w:p>
    <w:p w:rsidR="00814A76" w:rsidRPr="00814A76" w:rsidRDefault="00814A76" w:rsidP="00814A76">
      <w:pPr>
        <w:contextualSpacing/>
        <w:jc w:val="both"/>
        <w:rPr>
          <w:spacing w:val="-4"/>
          <w:sz w:val="28"/>
          <w:szCs w:val="28"/>
          <w:shd w:val="clear" w:color="auto" w:fill="FFFFFF"/>
        </w:rPr>
      </w:pPr>
      <w:r w:rsidRPr="00814A76">
        <w:rPr>
          <w:sz w:val="28"/>
          <w:szCs w:val="28"/>
        </w:rPr>
        <w:t xml:space="preserve">возраста, социально-незащищенные слои населения.  </w:t>
      </w:r>
      <w:r w:rsidRPr="00814A76">
        <w:rPr>
          <w:spacing w:val="-4"/>
          <w:sz w:val="28"/>
          <w:szCs w:val="28"/>
          <w:shd w:val="clear" w:color="auto" w:fill="FFFFFF"/>
        </w:rPr>
        <w:t xml:space="preserve">Для них проводятся различные по форме и тематике мероприятия, имеющие нравственную, эстетическую, патриотическую, экологическую направленность, а также пропагандирующие здоровый образ жизни.  </w:t>
      </w:r>
    </w:p>
    <w:p w:rsidR="00814A76" w:rsidRPr="00814A76" w:rsidRDefault="00814A76" w:rsidP="00814A76">
      <w:pPr>
        <w:contextualSpacing/>
        <w:jc w:val="both"/>
        <w:rPr>
          <w:spacing w:val="-4"/>
          <w:sz w:val="28"/>
          <w:szCs w:val="28"/>
          <w:shd w:val="clear" w:color="auto" w:fill="FFFFFF"/>
        </w:rPr>
      </w:pPr>
    </w:p>
    <w:p w:rsidR="00814A76" w:rsidRPr="00814A76" w:rsidRDefault="00814A76" w:rsidP="00814A76">
      <w:pPr>
        <w:spacing w:line="360" w:lineRule="auto"/>
        <w:jc w:val="both"/>
        <w:rPr>
          <w:b/>
          <w:i/>
          <w:sz w:val="32"/>
          <w:szCs w:val="32"/>
        </w:rPr>
      </w:pPr>
      <w:r w:rsidRPr="00814A76">
        <w:rPr>
          <w:b/>
          <w:i/>
          <w:sz w:val="32"/>
          <w:szCs w:val="32"/>
        </w:rPr>
        <w:t>Основная цель на 2019 год</w:t>
      </w:r>
    </w:p>
    <w:p w:rsidR="00814A76" w:rsidRPr="00814A76" w:rsidRDefault="00814A76" w:rsidP="00814A76">
      <w:pPr>
        <w:spacing w:line="360" w:lineRule="auto"/>
        <w:jc w:val="both"/>
        <w:rPr>
          <w:sz w:val="28"/>
          <w:szCs w:val="28"/>
        </w:rPr>
      </w:pPr>
      <w:r w:rsidRPr="00814A76">
        <w:rPr>
          <w:sz w:val="28"/>
          <w:szCs w:val="28"/>
        </w:rPr>
        <w:lastRenderedPageBreak/>
        <w:t>Сохранение и развитие народной традиционной культуры, поддержка любительского народного творчества.</w:t>
      </w:r>
    </w:p>
    <w:p w:rsidR="00814A76" w:rsidRPr="00814A76" w:rsidRDefault="00814A76" w:rsidP="00814A76">
      <w:pPr>
        <w:spacing w:line="360" w:lineRule="auto"/>
        <w:jc w:val="both"/>
        <w:rPr>
          <w:b/>
          <w:i/>
          <w:sz w:val="32"/>
          <w:szCs w:val="32"/>
        </w:rPr>
      </w:pPr>
      <w:r w:rsidRPr="00814A76">
        <w:rPr>
          <w:b/>
          <w:i/>
          <w:sz w:val="32"/>
          <w:szCs w:val="32"/>
        </w:rPr>
        <w:t>Задачи:</w:t>
      </w:r>
    </w:p>
    <w:p w:rsidR="00814A76" w:rsidRPr="00814A76" w:rsidRDefault="00814A76" w:rsidP="00814A76">
      <w:pPr>
        <w:spacing w:line="360" w:lineRule="auto"/>
        <w:jc w:val="both"/>
        <w:rPr>
          <w:sz w:val="28"/>
          <w:szCs w:val="28"/>
        </w:rPr>
      </w:pPr>
      <w:r w:rsidRPr="00814A76">
        <w:rPr>
          <w:sz w:val="28"/>
          <w:szCs w:val="28"/>
        </w:rPr>
        <w:t>- пропаганда здорового образа жизни среди детей и молодёжи;</w:t>
      </w:r>
    </w:p>
    <w:p w:rsidR="00814A76" w:rsidRPr="00814A76" w:rsidRDefault="00814A76" w:rsidP="00814A76">
      <w:pPr>
        <w:spacing w:line="360" w:lineRule="auto"/>
        <w:jc w:val="both"/>
        <w:rPr>
          <w:sz w:val="28"/>
          <w:szCs w:val="28"/>
        </w:rPr>
      </w:pPr>
      <w:r w:rsidRPr="00814A76">
        <w:rPr>
          <w:sz w:val="28"/>
          <w:szCs w:val="28"/>
        </w:rPr>
        <w:t>-создание условий для развития самодеятельного народного творчества;</w:t>
      </w:r>
    </w:p>
    <w:p w:rsidR="00814A76" w:rsidRPr="00814A76" w:rsidRDefault="00814A76" w:rsidP="00814A76">
      <w:pPr>
        <w:spacing w:line="360" w:lineRule="auto"/>
        <w:jc w:val="both"/>
        <w:rPr>
          <w:sz w:val="28"/>
          <w:szCs w:val="28"/>
        </w:rPr>
      </w:pPr>
      <w:r w:rsidRPr="00814A76">
        <w:rPr>
          <w:sz w:val="28"/>
          <w:szCs w:val="28"/>
        </w:rPr>
        <w:t>- создание условий для организации и проведения мероприятий различной формы и тематики;</w:t>
      </w:r>
    </w:p>
    <w:p w:rsidR="00814A76" w:rsidRPr="00814A76" w:rsidRDefault="00814A76" w:rsidP="00814A76">
      <w:pPr>
        <w:spacing w:line="360" w:lineRule="auto"/>
        <w:contextualSpacing/>
        <w:jc w:val="both"/>
        <w:rPr>
          <w:spacing w:val="-4"/>
          <w:sz w:val="28"/>
          <w:szCs w:val="28"/>
          <w:shd w:val="clear" w:color="auto" w:fill="FFFFFF"/>
        </w:rPr>
      </w:pPr>
      <w:r w:rsidRPr="00814A76">
        <w:rPr>
          <w:sz w:val="28"/>
          <w:szCs w:val="28"/>
        </w:rPr>
        <w:t>-</w:t>
      </w:r>
      <w:r w:rsidRPr="00814A76">
        <w:rPr>
          <w:spacing w:val="-4"/>
          <w:sz w:val="28"/>
          <w:szCs w:val="28"/>
          <w:shd w:val="clear" w:color="auto" w:fill="FFFFFF"/>
        </w:rPr>
        <w:t xml:space="preserve"> </w:t>
      </w:r>
      <w:proofErr w:type="gramStart"/>
      <w:r w:rsidRPr="00814A76">
        <w:rPr>
          <w:spacing w:val="-4"/>
          <w:sz w:val="28"/>
          <w:szCs w:val="28"/>
          <w:shd w:val="clear" w:color="auto" w:fill="FFFFFF"/>
        </w:rPr>
        <w:t>повышение  качества</w:t>
      </w:r>
      <w:proofErr w:type="gramEnd"/>
      <w:r w:rsidRPr="00814A76">
        <w:rPr>
          <w:spacing w:val="-4"/>
          <w:sz w:val="28"/>
          <w:szCs w:val="28"/>
          <w:shd w:val="clear" w:color="auto" w:fill="FFFFFF"/>
        </w:rPr>
        <w:t xml:space="preserve"> культурно-досуговых услуг населению;</w:t>
      </w:r>
    </w:p>
    <w:p w:rsidR="00814A76" w:rsidRPr="00814A76" w:rsidRDefault="00814A76" w:rsidP="00814A76">
      <w:pPr>
        <w:spacing w:line="360" w:lineRule="auto"/>
        <w:jc w:val="both"/>
        <w:rPr>
          <w:sz w:val="28"/>
          <w:szCs w:val="28"/>
        </w:rPr>
      </w:pPr>
      <w:r w:rsidRPr="00814A76">
        <w:rPr>
          <w:sz w:val="28"/>
          <w:szCs w:val="28"/>
        </w:rPr>
        <w:t>- укрепление материально-технической базы учреждения.</w:t>
      </w:r>
    </w:p>
    <w:p w:rsidR="00814A76" w:rsidRPr="00814A76" w:rsidRDefault="00814A76" w:rsidP="00814A76">
      <w:pPr>
        <w:spacing w:line="360" w:lineRule="auto"/>
        <w:jc w:val="both"/>
        <w:rPr>
          <w:sz w:val="28"/>
          <w:szCs w:val="28"/>
        </w:rPr>
      </w:pPr>
    </w:p>
    <w:p w:rsidR="00814A76" w:rsidRPr="00814A76" w:rsidRDefault="00814A76" w:rsidP="00814A76">
      <w:pPr>
        <w:spacing w:line="360" w:lineRule="auto"/>
        <w:jc w:val="both"/>
        <w:rPr>
          <w:b/>
          <w:i/>
          <w:sz w:val="32"/>
          <w:szCs w:val="32"/>
        </w:rPr>
      </w:pPr>
      <w:r w:rsidRPr="00814A76">
        <w:rPr>
          <w:b/>
          <w:i/>
          <w:sz w:val="32"/>
          <w:szCs w:val="32"/>
        </w:rPr>
        <w:t>Основные направления деятельности учреждения:</w:t>
      </w:r>
    </w:p>
    <w:p w:rsidR="00814A76" w:rsidRPr="00814A76" w:rsidRDefault="00814A76" w:rsidP="00814A76">
      <w:pPr>
        <w:spacing w:line="360" w:lineRule="auto"/>
        <w:jc w:val="both"/>
        <w:rPr>
          <w:sz w:val="28"/>
          <w:szCs w:val="28"/>
        </w:rPr>
      </w:pPr>
      <w:r w:rsidRPr="00814A76">
        <w:rPr>
          <w:sz w:val="32"/>
          <w:szCs w:val="32"/>
        </w:rPr>
        <w:t>-</w:t>
      </w:r>
      <w:r w:rsidRPr="00814A76">
        <w:rPr>
          <w:sz w:val="28"/>
          <w:szCs w:val="28"/>
        </w:rPr>
        <w:t>Работа клубных формирований - содействие в развитии творческих способностей, в приобретении знаний, умений, навыков в различных видах художественного творчества;</w:t>
      </w:r>
    </w:p>
    <w:p w:rsidR="00814A76" w:rsidRPr="00814A76" w:rsidRDefault="00814A76" w:rsidP="00814A76">
      <w:pPr>
        <w:spacing w:line="360" w:lineRule="auto"/>
        <w:jc w:val="both"/>
        <w:rPr>
          <w:sz w:val="28"/>
          <w:szCs w:val="28"/>
        </w:rPr>
      </w:pPr>
      <w:r w:rsidRPr="00814A76">
        <w:rPr>
          <w:sz w:val="28"/>
          <w:szCs w:val="28"/>
        </w:rPr>
        <w:t>-Проведение культурно-спортивных мероприятий (укрепление спортивных традиций на селе, пропаганда здорового образа жизни);</w:t>
      </w:r>
    </w:p>
    <w:p w:rsidR="00814A76" w:rsidRPr="00814A76" w:rsidRDefault="00814A76" w:rsidP="00814A76">
      <w:pPr>
        <w:spacing w:line="360" w:lineRule="auto"/>
        <w:jc w:val="both"/>
        <w:rPr>
          <w:sz w:val="28"/>
          <w:szCs w:val="28"/>
        </w:rPr>
      </w:pPr>
      <w:r w:rsidRPr="00814A76">
        <w:rPr>
          <w:sz w:val="28"/>
          <w:szCs w:val="28"/>
        </w:rPr>
        <w:t>-Традиционная культура (проведение фольклорных праздников в соответствии с местными традициями и обычаями);</w:t>
      </w:r>
    </w:p>
    <w:p w:rsidR="00814A76" w:rsidRPr="00814A76" w:rsidRDefault="00814A76" w:rsidP="00814A76">
      <w:pPr>
        <w:spacing w:line="360" w:lineRule="auto"/>
        <w:jc w:val="both"/>
        <w:rPr>
          <w:sz w:val="28"/>
          <w:szCs w:val="28"/>
        </w:rPr>
      </w:pPr>
      <w:r w:rsidRPr="00814A76">
        <w:rPr>
          <w:sz w:val="28"/>
          <w:szCs w:val="28"/>
        </w:rPr>
        <w:t xml:space="preserve">-Работа с населением всех возрастов (патриотическое, толерантное) </w:t>
      </w:r>
    </w:p>
    <w:p w:rsidR="00814A76" w:rsidRPr="00814A76" w:rsidRDefault="00814A76" w:rsidP="00814A76">
      <w:pPr>
        <w:spacing w:line="360" w:lineRule="auto"/>
        <w:jc w:val="both"/>
        <w:rPr>
          <w:sz w:val="28"/>
          <w:szCs w:val="28"/>
        </w:rPr>
      </w:pPr>
      <w:r w:rsidRPr="00814A76">
        <w:rPr>
          <w:sz w:val="28"/>
          <w:szCs w:val="28"/>
        </w:rPr>
        <w:t xml:space="preserve">-Работа </w:t>
      </w:r>
      <w:proofErr w:type="gramStart"/>
      <w:r w:rsidRPr="00814A76">
        <w:rPr>
          <w:sz w:val="28"/>
          <w:szCs w:val="28"/>
        </w:rPr>
        <w:t>с  социально</w:t>
      </w:r>
      <w:proofErr w:type="gramEnd"/>
      <w:r w:rsidRPr="00814A76">
        <w:rPr>
          <w:sz w:val="28"/>
          <w:szCs w:val="28"/>
        </w:rPr>
        <w:t>-незащищёнными слоями населения  (инвалиды, ветераны труда, малоимущие граждане).</w:t>
      </w:r>
    </w:p>
    <w:p w:rsidR="00814A76" w:rsidRPr="00814A76" w:rsidRDefault="00814A76" w:rsidP="00814A76">
      <w:pPr>
        <w:rPr>
          <w:b/>
        </w:rPr>
      </w:pPr>
    </w:p>
    <w:p w:rsidR="00814A76" w:rsidRPr="00814A76" w:rsidRDefault="00814A76" w:rsidP="00814A76">
      <w:pPr>
        <w:rPr>
          <w:b/>
        </w:rPr>
      </w:pPr>
    </w:p>
    <w:p w:rsidR="00814A76" w:rsidRPr="00814A76" w:rsidRDefault="00814A76" w:rsidP="00814A76">
      <w:pPr>
        <w:rPr>
          <w:b/>
        </w:rPr>
      </w:pPr>
    </w:p>
    <w:p w:rsidR="00814A76" w:rsidRPr="00814A76" w:rsidRDefault="00814A76" w:rsidP="00814A76">
      <w:pPr>
        <w:spacing w:after="200" w:line="276" w:lineRule="auto"/>
        <w:ind w:left="284"/>
        <w:contextualSpacing/>
        <w:jc w:val="both"/>
        <w:rPr>
          <w:rFonts w:eastAsia="Calibri"/>
          <w:sz w:val="28"/>
          <w:szCs w:val="28"/>
          <w:lang w:eastAsia="en-US"/>
        </w:rPr>
      </w:pPr>
    </w:p>
    <w:p w:rsidR="00814A76" w:rsidRPr="00814A76" w:rsidRDefault="00814A76" w:rsidP="00814A76">
      <w:pPr>
        <w:numPr>
          <w:ilvl w:val="0"/>
          <w:numId w:val="26"/>
        </w:numPr>
        <w:spacing w:after="200" w:line="276" w:lineRule="auto"/>
        <w:ind w:left="0" w:firstLine="284"/>
        <w:contextualSpacing/>
        <w:jc w:val="both"/>
        <w:rPr>
          <w:rFonts w:eastAsia="Calibri"/>
          <w:sz w:val="28"/>
          <w:szCs w:val="28"/>
          <w:lang w:eastAsia="en-US"/>
        </w:rPr>
      </w:pPr>
      <w:r w:rsidRPr="00814A76">
        <w:rPr>
          <w:rFonts w:eastAsia="Calibri"/>
          <w:b/>
          <w:sz w:val="28"/>
          <w:szCs w:val="28"/>
          <w:lang w:eastAsia="en-US"/>
        </w:rPr>
        <w:t>Контрольные показатели</w:t>
      </w:r>
      <w:r w:rsidRPr="00814A76">
        <w:rPr>
          <w:rFonts w:eastAsia="Calibri"/>
          <w:sz w:val="28"/>
          <w:szCs w:val="28"/>
          <w:lang w:eastAsia="en-US"/>
        </w:rPr>
        <w:t xml:space="preserve"> деятельности учреждения за 3 последних года, включая отчетный.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
        <w:gridCol w:w="2264"/>
        <w:gridCol w:w="565"/>
        <w:gridCol w:w="566"/>
        <w:gridCol w:w="565"/>
        <w:gridCol w:w="566"/>
        <w:gridCol w:w="565"/>
        <w:gridCol w:w="565"/>
        <w:gridCol w:w="565"/>
        <w:gridCol w:w="566"/>
        <w:gridCol w:w="544"/>
        <w:gridCol w:w="544"/>
        <w:gridCol w:w="544"/>
        <w:gridCol w:w="544"/>
      </w:tblGrid>
      <w:tr w:rsidR="00814A76" w:rsidRPr="00814A76" w:rsidTr="003E1AC7">
        <w:tc>
          <w:tcPr>
            <w:tcW w:w="608" w:type="dxa"/>
            <w:tcBorders>
              <w:top w:val="single" w:sz="4" w:space="0" w:color="auto"/>
              <w:left w:val="single" w:sz="4" w:space="0" w:color="auto"/>
              <w:bottom w:val="single" w:sz="4" w:space="0" w:color="auto"/>
              <w:right w:val="single" w:sz="4" w:space="0" w:color="auto"/>
            </w:tcBorders>
            <w:shd w:val="clear" w:color="auto" w:fill="auto"/>
            <w:hideMark/>
          </w:tcPr>
          <w:p w:rsidR="00814A76" w:rsidRPr="00814A76" w:rsidRDefault="00814A76" w:rsidP="00814A76">
            <w:pPr>
              <w:rPr>
                <w:b/>
                <w:i/>
                <w:sz w:val="28"/>
                <w:szCs w:val="28"/>
              </w:rPr>
            </w:pPr>
            <w:r w:rsidRPr="00814A76">
              <w:rPr>
                <w:b/>
                <w:i/>
                <w:sz w:val="28"/>
                <w:szCs w:val="28"/>
              </w:rPr>
              <w:t>№ п/п</w:t>
            </w:r>
          </w:p>
        </w:tc>
        <w:tc>
          <w:tcPr>
            <w:tcW w:w="2264" w:type="dxa"/>
            <w:tcBorders>
              <w:top w:val="single" w:sz="4" w:space="0" w:color="auto"/>
              <w:left w:val="single" w:sz="4" w:space="0" w:color="auto"/>
              <w:bottom w:val="single" w:sz="4" w:space="0" w:color="auto"/>
              <w:right w:val="single" w:sz="4" w:space="0" w:color="auto"/>
            </w:tcBorders>
            <w:shd w:val="clear" w:color="auto" w:fill="auto"/>
          </w:tcPr>
          <w:p w:rsidR="00814A76" w:rsidRPr="00814A76" w:rsidRDefault="00814A76" w:rsidP="00814A76">
            <w:pPr>
              <w:rPr>
                <w:b/>
                <w:i/>
                <w:sz w:val="28"/>
                <w:szCs w:val="28"/>
              </w:rPr>
            </w:pPr>
          </w:p>
        </w:tc>
        <w:tc>
          <w:tcPr>
            <w:tcW w:w="2262" w:type="dxa"/>
            <w:gridSpan w:val="4"/>
            <w:tcBorders>
              <w:top w:val="single" w:sz="4" w:space="0" w:color="auto"/>
              <w:left w:val="single" w:sz="4" w:space="0" w:color="auto"/>
              <w:bottom w:val="single" w:sz="4" w:space="0" w:color="auto"/>
              <w:right w:val="single" w:sz="4" w:space="0" w:color="auto"/>
            </w:tcBorders>
            <w:shd w:val="clear" w:color="auto" w:fill="auto"/>
            <w:hideMark/>
          </w:tcPr>
          <w:p w:rsidR="00814A76" w:rsidRPr="00814A76" w:rsidRDefault="00814A76" w:rsidP="00814A76">
            <w:pPr>
              <w:rPr>
                <w:b/>
                <w:i/>
                <w:color w:val="FF0000"/>
                <w:sz w:val="28"/>
                <w:szCs w:val="28"/>
              </w:rPr>
            </w:pPr>
            <w:r w:rsidRPr="00814A76">
              <w:rPr>
                <w:b/>
                <w:i/>
                <w:sz w:val="28"/>
                <w:szCs w:val="28"/>
              </w:rPr>
              <w:t>2016г.</w:t>
            </w:r>
          </w:p>
        </w:tc>
        <w:tc>
          <w:tcPr>
            <w:tcW w:w="2261" w:type="dxa"/>
            <w:gridSpan w:val="4"/>
            <w:tcBorders>
              <w:top w:val="single" w:sz="4" w:space="0" w:color="auto"/>
              <w:left w:val="single" w:sz="4" w:space="0" w:color="auto"/>
              <w:bottom w:val="single" w:sz="4" w:space="0" w:color="auto"/>
              <w:right w:val="single" w:sz="4" w:space="0" w:color="auto"/>
            </w:tcBorders>
            <w:shd w:val="clear" w:color="auto" w:fill="auto"/>
            <w:hideMark/>
          </w:tcPr>
          <w:p w:rsidR="00814A76" w:rsidRPr="00814A76" w:rsidRDefault="00814A76" w:rsidP="00814A76">
            <w:pPr>
              <w:rPr>
                <w:b/>
                <w:i/>
                <w:color w:val="FF0000"/>
                <w:sz w:val="28"/>
                <w:szCs w:val="28"/>
              </w:rPr>
            </w:pPr>
            <w:r w:rsidRPr="00814A76">
              <w:rPr>
                <w:b/>
                <w:i/>
                <w:sz w:val="28"/>
                <w:szCs w:val="28"/>
              </w:rPr>
              <w:t>2017г.</w:t>
            </w:r>
          </w:p>
        </w:tc>
        <w:tc>
          <w:tcPr>
            <w:tcW w:w="2176" w:type="dxa"/>
            <w:gridSpan w:val="4"/>
            <w:tcBorders>
              <w:top w:val="single" w:sz="4" w:space="0" w:color="auto"/>
              <w:left w:val="single" w:sz="4" w:space="0" w:color="auto"/>
              <w:bottom w:val="single" w:sz="4" w:space="0" w:color="auto"/>
              <w:right w:val="single" w:sz="4" w:space="0" w:color="auto"/>
            </w:tcBorders>
            <w:shd w:val="clear" w:color="auto" w:fill="auto"/>
            <w:hideMark/>
          </w:tcPr>
          <w:p w:rsidR="00814A76" w:rsidRPr="00814A76" w:rsidRDefault="00814A76" w:rsidP="00814A76">
            <w:pPr>
              <w:rPr>
                <w:b/>
                <w:i/>
                <w:sz w:val="28"/>
                <w:szCs w:val="28"/>
              </w:rPr>
            </w:pPr>
            <w:r w:rsidRPr="00814A76">
              <w:rPr>
                <w:b/>
                <w:i/>
                <w:sz w:val="28"/>
                <w:szCs w:val="28"/>
              </w:rPr>
              <w:t>2018г.</w:t>
            </w:r>
          </w:p>
        </w:tc>
      </w:tr>
      <w:tr w:rsidR="00814A76" w:rsidRPr="00814A76" w:rsidTr="003E1AC7">
        <w:tc>
          <w:tcPr>
            <w:tcW w:w="608" w:type="dxa"/>
            <w:tcBorders>
              <w:top w:val="single" w:sz="4" w:space="0" w:color="auto"/>
              <w:left w:val="single" w:sz="4" w:space="0" w:color="auto"/>
              <w:bottom w:val="single" w:sz="4" w:space="0" w:color="auto"/>
              <w:right w:val="single" w:sz="4" w:space="0" w:color="auto"/>
            </w:tcBorders>
            <w:shd w:val="clear" w:color="auto" w:fill="auto"/>
            <w:hideMark/>
          </w:tcPr>
          <w:p w:rsidR="00814A76" w:rsidRPr="00814A76" w:rsidRDefault="00814A76" w:rsidP="00814A76">
            <w:r w:rsidRPr="00814A76">
              <w:t>1</w:t>
            </w:r>
          </w:p>
        </w:tc>
        <w:tc>
          <w:tcPr>
            <w:tcW w:w="2264" w:type="dxa"/>
            <w:tcBorders>
              <w:top w:val="single" w:sz="4" w:space="0" w:color="auto"/>
              <w:left w:val="single" w:sz="4" w:space="0" w:color="auto"/>
              <w:bottom w:val="single" w:sz="4" w:space="0" w:color="auto"/>
              <w:right w:val="single" w:sz="4" w:space="0" w:color="auto"/>
            </w:tcBorders>
            <w:shd w:val="clear" w:color="auto" w:fill="auto"/>
            <w:hideMark/>
          </w:tcPr>
          <w:p w:rsidR="00814A76" w:rsidRPr="00814A76" w:rsidRDefault="00814A76" w:rsidP="00814A76">
            <w:r w:rsidRPr="00814A76">
              <w:t>Число клубных формирований</w:t>
            </w:r>
          </w:p>
        </w:tc>
        <w:tc>
          <w:tcPr>
            <w:tcW w:w="2262" w:type="dxa"/>
            <w:gridSpan w:val="4"/>
            <w:tcBorders>
              <w:top w:val="single" w:sz="4" w:space="0" w:color="auto"/>
              <w:left w:val="single" w:sz="4" w:space="0" w:color="auto"/>
              <w:bottom w:val="single" w:sz="4" w:space="0" w:color="auto"/>
              <w:right w:val="single" w:sz="4" w:space="0" w:color="auto"/>
            </w:tcBorders>
            <w:shd w:val="clear" w:color="auto" w:fill="auto"/>
            <w:hideMark/>
          </w:tcPr>
          <w:p w:rsidR="00814A76" w:rsidRPr="00814A76" w:rsidRDefault="00814A76" w:rsidP="00814A76">
            <w:r w:rsidRPr="00814A76">
              <w:t>13</w:t>
            </w:r>
          </w:p>
        </w:tc>
        <w:tc>
          <w:tcPr>
            <w:tcW w:w="2261" w:type="dxa"/>
            <w:gridSpan w:val="4"/>
            <w:tcBorders>
              <w:top w:val="single" w:sz="4" w:space="0" w:color="auto"/>
              <w:left w:val="single" w:sz="4" w:space="0" w:color="auto"/>
              <w:bottom w:val="single" w:sz="4" w:space="0" w:color="auto"/>
              <w:right w:val="single" w:sz="4" w:space="0" w:color="auto"/>
            </w:tcBorders>
            <w:shd w:val="clear" w:color="auto" w:fill="auto"/>
            <w:hideMark/>
          </w:tcPr>
          <w:p w:rsidR="00814A76" w:rsidRPr="00814A76" w:rsidRDefault="00814A76" w:rsidP="00814A76">
            <w:r w:rsidRPr="00814A76">
              <w:t>14</w:t>
            </w:r>
          </w:p>
        </w:tc>
        <w:tc>
          <w:tcPr>
            <w:tcW w:w="2176" w:type="dxa"/>
            <w:gridSpan w:val="4"/>
            <w:tcBorders>
              <w:top w:val="single" w:sz="4" w:space="0" w:color="auto"/>
              <w:left w:val="single" w:sz="4" w:space="0" w:color="auto"/>
              <w:bottom w:val="single" w:sz="4" w:space="0" w:color="auto"/>
              <w:right w:val="single" w:sz="4" w:space="0" w:color="auto"/>
            </w:tcBorders>
            <w:shd w:val="clear" w:color="auto" w:fill="auto"/>
            <w:hideMark/>
          </w:tcPr>
          <w:p w:rsidR="00814A76" w:rsidRPr="00814A76" w:rsidRDefault="00814A76" w:rsidP="00814A76">
            <w:r w:rsidRPr="00814A76">
              <w:t>15</w:t>
            </w:r>
          </w:p>
        </w:tc>
      </w:tr>
      <w:tr w:rsidR="00814A76" w:rsidRPr="00814A76" w:rsidTr="003E1AC7">
        <w:tc>
          <w:tcPr>
            <w:tcW w:w="608" w:type="dxa"/>
            <w:tcBorders>
              <w:top w:val="single" w:sz="4" w:space="0" w:color="auto"/>
              <w:left w:val="single" w:sz="4" w:space="0" w:color="auto"/>
              <w:bottom w:val="single" w:sz="4" w:space="0" w:color="auto"/>
              <w:right w:val="single" w:sz="4" w:space="0" w:color="auto"/>
            </w:tcBorders>
            <w:shd w:val="clear" w:color="auto" w:fill="auto"/>
            <w:hideMark/>
          </w:tcPr>
          <w:p w:rsidR="00814A76" w:rsidRPr="00814A76" w:rsidRDefault="00814A76" w:rsidP="00814A76">
            <w:r w:rsidRPr="00814A76">
              <w:t>2</w:t>
            </w:r>
          </w:p>
        </w:tc>
        <w:tc>
          <w:tcPr>
            <w:tcW w:w="2264" w:type="dxa"/>
            <w:tcBorders>
              <w:top w:val="single" w:sz="4" w:space="0" w:color="auto"/>
              <w:left w:val="single" w:sz="4" w:space="0" w:color="auto"/>
              <w:bottom w:val="single" w:sz="4" w:space="0" w:color="auto"/>
              <w:right w:val="single" w:sz="4" w:space="0" w:color="auto"/>
            </w:tcBorders>
            <w:shd w:val="clear" w:color="auto" w:fill="auto"/>
            <w:hideMark/>
          </w:tcPr>
          <w:p w:rsidR="00814A76" w:rsidRPr="00814A76" w:rsidRDefault="00814A76" w:rsidP="00814A76">
            <w:r w:rsidRPr="00814A76">
              <w:t>Участников в них</w:t>
            </w:r>
          </w:p>
        </w:tc>
        <w:tc>
          <w:tcPr>
            <w:tcW w:w="2262" w:type="dxa"/>
            <w:gridSpan w:val="4"/>
            <w:tcBorders>
              <w:top w:val="single" w:sz="4" w:space="0" w:color="auto"/>
              <w:left w:val="single" w:sz="4" w:space="0" w:color="auto"/>
              <w:bottom w:val="single" w:sz="4" w:space="0" w:color="auto"/>
              <w:right w:val="single" w:sz="4" w:space="0" w:color="auto"/>
            </w:tcBorders>
            <w:shd w:val="clear" w:color="auto" w:fill="auto"/>
            <w:hideMark/>
          </w:tcPr>
          <w:p w:rsidR="00814A76" w:rsidRPr="00814A76" w:rsidRDefault="00814A76" w:rsidP="00814A76">
            <w:r w:rsidRPr="00814A76">
              <w:t>162</w:t>
            </w:r>
          </w:p>
        </w:tc>
        <w:tc>
          <w:tcPr>
            <w:tcW w:w="2261" w:type="dxa"/>
            <w:gridSpan w:val="4"/>
            <w:tcBorders>
              <w:top w:val="single" w:sz="4" w:space="0" w:color="auto"/>
              <w:left w:val="single" w:sz="4" w:space="0" w:color="auto"/>
              <w:bottom w:val="single" w:sz="4" w:space="0" w:color="auto"/>
              <w:right w:val="single" w:sz="4" w:space="0" w:color="auto"/>
            </w:tcBorders>
            <w:shd w:val="clear" w:color="auto" w:fill="auto"/>
            <w:hideMark/>
          </w:tcPr>
          <w:p w:rsidR="00814A76" w:rsidRPr="00814A76" w:rsidRDefault="00814A76" w:rsidP="00814A76">
            <w:r w:rsidRPr="00814A76">
              <w:t>173</w:t>
            </w:r>
          </w:p>
        </w:tc>
        <w:tc>
          <w:tcPr>
            <w:tcW w:w="2176" w:type="dxa"/>
            <w:gridSpan w:val="4"/>
            <w:tcBorders>
              <w:top w:val="single" w:sz="4" w:space="0" w:color="auto"/>
              <w:left w:val="single" w:sz="4" w:space="0" w:color="auto"/>
              <w:bottom w:val="single" w:sz="4" w:space="0" w:color="auto"/>
              <w:right w:val="single" w:sz="4" w:space="0" w:color="auto"/>
            </w:tcBorders>
            <w:shd w:val="clear" w:color="auto" w:fill="auto"/>
            <w:hideMark/>
          </w:tcPr>
          <w:p w:rsidR="00814A76" w:rsidRPr="00814A76" w:rsidRDefault="00814A76" w:rsidP="00814A76">
            <w:r w:rsidRPr="00814A76">
              <w:t>177</w:t>
            </w:r>
          </w:p>
        </w:tc>
      </w:tr>
      <w:tr w:rsidR="00814A76" w:rsidRPr="00814A76" w:rsidTr="003E1AC7">
        <w:tc>
          <w:tcPr>
            <w:tcW w:w="608" w:type="dxa"/>
            <w:tcBorders>
              <w:top w:val="single" w:sz="4" w:space="0" w:color="auto"/>
              <w:left w:val="single" w:sz="4" w:space="0" w:color="auto"/>
              <w:bottom w:val="single" w:sz="4" w:space="0" w:color="auto"/>
              <w:right w:val="single" w:sz="4" w:space="0" w:color="auto"/>
            </w:tcBorders>
            <w:shd w:val="clear" w:color="auto" w:fill="auto"/>
            <w:hideMark/>
          </w:tcPr>
          <w:p w:rsidR="00814A76" w:rsidRPr="00814A76" w:rsidRDefault="00814A76" w:rsidP="00814A76">
            <w:r w:rsidRPr="00814A76">
              <w:t>3</w:t>
            </w:r>
          </w:p>
        </w:tc>
        <w:tc>
          <w:tcPr>
            <w:tcW w:w="2264" w:type="dxa"/>
            <w:tcBorders>
              <w:top w:val="single" w:sz="4" w:space="0" w:color="auto"/>
              <w:left w:val="single" w:sz="4" w:space="0" w:color="auto"/>
              <w:bottom w:val="single" w:sz="4" w:space="0" w:color="auto"/>
              <w:right w:val="single" w:sz="4" w:space="0" w:color="auto"/>
            </w:tcBorders>
            <w:shd w:val="clear" w:color="auto" w:fill="auto"/>
            <w:hideMark/>
          </w:tcPr>
          <w:p w:rsidR="00814A76" w:rsidRPr="00814A76" w:rsidRDefault="00814A76" w:rsidP="00814A76">
            <w:r w:rsidRPr="00814A76">
              <w:t>Число клубных формирований для детей до 14 лет включительно</w:t>
            </w:r>
          </w:p>
        </w:tc>
        <w:tc>
          <w:tcPr>
            <w:tcW w:w="2262" w:type="dxa"/>
            <w:gridSpan w:val="4"/>
            <w:tcBorders>
              <w:top w:val="single" w:sz="4" w:space="0" w:color="auto"/>
              <w:left w:val="single" w:sz="4" w:space="0" w:color="auto"/>
              <w:bottom w:val="single" w:sz="4" w:space="0" w:color="auto"/>
              <w:right w:val="single" w:sz="4" w:space="0" w:color="auto"/>
            </w:tcBorders>
            <w:shd w:val="clear" w:color="auto" w:fill="auto"/>
            <w:hideMark/>
          </w:tcPr>
          <w:p w:rsidR="00814A76" w:rsidRPr="00814A76" w:rsidRDefault="00814A76" w:rsidP="00814A76">
            <w:r w:rsidRPr="00814A76">
              <w:t>9</w:t>
            </w:r>
          </w:p>
        </w:tc>
        <w:tc>
          <w:tcPr>
            <w:tcW w:w="2261" w:type="dxa"/>
            <w:gridSpan w:val="4"/>
            <w:tcBorders>
              <w:top w:val="single" w:sz="4" w:space="0" w:color="auto"/>
              <w:left w:val="single" w:sz="4" w:space="0" w:color="auto"/>
              <w:bottom w:val="single" w:sz="4" w:space="0" w:color="auto"/>
              <w:right w:val="single" w:sz="4" w:space="0" w:color="auto"/>
            </w:tcBorders>
            <w:shd w:val="clear" w:color="auto" w:fill="auto"/>
            <w:hideMark/>
          </w:tcPr>
          <w:p w:rsidR="00814A76" w:rsidRPr="00814A76" w:rsidRDefault="00814A76" w:rsidP="00814A76">
            <w:r w:rsidRPr="00814A76">
              <w:t>8</w:t>
            </w:r>
          </w:p>
        </w:tc>
        <w:tc>
          <w:tcPr>
            <w:tcW w:w="2176" w:type="dxa"/>
            <w:gridSpan w:val="4"/>
            <w:tcBorders>
              <w:top w:val="single" w:sz="4" w:space="0" w:color="auto"/>
              <w:left w:val="single" w:sz="4" w:space="0" w:color="auto"/>
              <w:bottom w:val="single" w:sz="4" w:space="0" w:color="auto"/>
              <w:right w:val="single" w:sz="4" w:space="0" w:color="auto"/>
            </w:tcBorders>
            <w:shd w:val="clear" w:color="auto" w:fill="auto"/>
            <w:hideMark/>
          </w:tcPr>
          <w:p w:rsidR="00814A76" w:rsidRPr="00814A76" w:rsidRDefault="00814A76" w:rsidP="00814A76">
            <w:r w:rsidRPr="00814A76">
              <w:t>8</w:t>
            </w:r>
          </w:p>
        </w:tc>
      </w:tr>
      <w:tr w:rsidR="00814A76" w:rsidRPr="00814A76" w:rsidTr="003E1AC7">
        <w:tc>
          <w:tcPr>
            <w:tcW w:w="608" w:type="dxa"/>
            <w:tcBorders>
              <w:top w:val="single" w:sz="4" w:space="0" w:color="auto"/>
              <w:left w:val="single" w:sz="4" w:space="0" w:color="auto"/>
              <w:bottom w:val="single" w:sz="4" w:space="0" w:color="auto"/>
              <w:right w:val="single" w:sz="4" w:space="0" w:color="auto"/>
            </w:tcBorders>
            <w:shd w:val="clear" w:color="auto" w:fill="auto"/>
            <w:hideMark/>
          </w:tcPr>
          <w:p w:rsidR="00814A76" w:rsidRPr="00814A76" w:rsidRDefault="00814A76" w:rsidP="00814A76">
            <w:r w:rsidRPr="00814A76">
              <w:lastRenderedPageBreak/>
              <w:t>4</w:t>
            </w:r>
          </w:p>
        </w:tc>
        <w:tc>
          <w:tcPr>
            <w:tcW w:w="2264" w:type="dxa"/>
            <w:tcBorders>
              <w:top w:val="single" w:sz="4" w:space="0" w:color="auto"/>
              <w:left w:val="single" w:sz="4" w:space="0" w:color="auto"/>
              <w:bottom w:val="single" w:sz="4" w:space="0" w:color="auto"/>
              <w:right w:val="single" w:sz="4" w:space="0" w:color="auto"/>
            </w:tcBorders>
            <w:shd w:val="clear" w:color="auto" w:fill="auto"/>
            <w:hideMark/>
          </w:tcPr>
          <w:p w:rsidR="00814A76" w:rsidRPr="00814A76" w:rsidRDefault="00814A76" w:rsidP="00814A76">
            <w:r w:rsidRPr="00814A76">
              <w:t>Число участников в них</w:t>
            </w:r>
          </w:p>
        </w:tc>
        <w:tc>
          <w:tcPr>
            <w:tcW w:w="2262" w:type="dxa"/>
            <w:gridSpan w:val="4"/>
            <w:tcBorders>
              <w:top w:val="single" w:sz="4" w:space="0" w:color="auto"/>
              <w:left w:val="single" w:sz="4" w:space="0" w:color="auto"/>
              <w:bottom w:val="single" w:sz="4" w:space="0" w:color="auto"/>
              <w:right w:val="single" w:sz="4" w:space="0" w:color="auto"/>
            </w:tcBorders>
            <w:shd w:val="clear" w:color="auto" w:fill="auto"/>
            <w:hideMark/>
          </w:tcPr>
          <w:p w:rsidR="00814A76" w:rsidRPr="00814A76" w:rsidRDefault="00814A76" w:rsidP="00814A76">
            <w:r w:rsidRPr="00814A76">
              <w:t>118</w:t>
            </w:r>
          </w:p>
        </w:tc>
        <w:tc>
          <w:tcPr>
            <w:tcW w:w="2261" w:type="dxa"/>
            <w:gridSpan w:val="4"/>
            <w:tcBorders>
              <w:top w:val="single" w:sz="4" w:space="0" w:color="auto"/>
              <w:left w:val="single" w:sz="4" w:space="0" w:color="auto"/>
              <w:bottom w:val="single" w:sz="4" w:space="0" w:color="auto"/>
              <w:right w:val="single" w:sz="4" w:space="0" w:color="auto"/>
            </w:tcBorders>
            <w:shd w:val="clear" w:color="auto" w:fill="auto"/>
            <w:hideMark/>
          </w:tcPr>
          <w:p w:rsidR="00814A76" w:rsidRPr="00814A76" w:rsidRDefault="00814A76" w:rsidP="00814A76">
            <w:r w:rsidRPr="00814A76">
              <w:t>123</w:t>
            </w:r>
          </w:p>
        </w:tc>
        <w:tc>
          <w:tcPr>
            <w:tcW w:w="2176" w:type="dxa"/>
            <w:gridSpan w:val="4"/>
            <w:tcBorders>
              <w:top w:val="single" w:sz="4" w:space="0" w:color="auto"/>
              <w:left w:val="single" w:sz="4" w:space="0" w:color="auto"/>
              <w:bottom w:val="single" w:sz="4" w:space="0" w:color="auto"/>
              <w:right w:val="single" w:sz="4" w:space="0" w:color="auto"/>
            </w:tcBorders>
            <w:shd w:val="clear" w:color="auto" w:fill="auto"/>
            <w:hideMark/>
          </w:tcPr>
          <w:p w:rsidR="00814A76" w:rsidRPr="00814A76" w:rsidRDefault="00814A76" w:rsidP="00814A76">
            <w:r w:rsidRPr="00814A76">
              <w:t>97</w:t>
            </w:r>
          </w:p>
        </w:tc>
      </w:tr>
      <w:tr w:rsidR="00814A76" w:rsidRPr="00814A76" w:rsidTr="003E1AC7">
        <w:tc>
          <w:tcPr>
            <w:tcW w:w="608" w:type="dxa"/>
            <w:tcBorders>
              <w:top w:val="single" w:sz="4" w:space="0" w:color="auto"/>
              <w:left w:val="single" w:sz="4" w:space="0" w:color="auto"/>
              <w:bottom w:val="single" w:sz="4" w:space="0" w:color="auto"/>
              <w:right w:val="single" w:sz="4" w:space="0" w:color="auto"/>
            </w:tcBorders>
            <w:shd w:val="clear" w:color="auto" w:fill="auto"/>
            <w:hideMark/>
          </w:tcPr>
          <w:p w:rsidR="00814A76" w:rsidRPr="00814A76" w:rsidRDefault="00814A76" w:rsidP="00814A76">
            <w:r w:rsidRPr="00814A76">
              <w:t>5</w:t>
            </w:r>
          </w:p>
        </w:tc>
        <w:tc>
          <w:tcPr>
            <w:tcW w:w="2264" w:type="dxa"/>
            <w:tcBorders>
              <w:top w:val="single" w:sz="4" w:space="0" w:color="auto"/>
              <w:left w:val="single" w:sz="4" w:space="0" w:color="auto"/>
              <w:bottom w:val="single" w:sz="4" w:space="0" w:color="auto"/>
              <w:right w:val="single" w:sz="4" w:space="0" w:color="auto"/>
            </w:tcBorders>
            <w:shd w:val="clear" w:color="auto" w:fill="auto"/>
            <w:hideMark/>
          </w:tcPr>
          <w:p w:rsidR="00814A76" w:rsidRPr="00814A76" w:rsidRDefault="00814A76" w:rsidP="00814A76">
            <w:r w:rsidRPr="00814A76">
              <w:t>Количество культурно-досуговых мероприятий</w:t>
            </w:r>
          </w:p>
        </w:tc>
        <w:tc>
          <w:tcPr>
            <w:tcW w:w="2262" w:type="dxa"/>
            <w:gridSpan w:val="4"/>
            <w:tcBorders>
              <w:top w:val="single" w:sz="4" w:space="0" w:color="auto"/>
              <w:left w:val="single" w:sz="4" w:space="0" w:color="auto"/>
              <w:bottom w:val="single" w:sz="4" w:space="0" w:color="auto"/>
              <w:right w:val="single" w:sz="4" w:space="0" w:color="auto"/>
            </w:tcBorders>
            <w:shd w:val="clear" w:color="auto" w:fill="auto"/>
            <w:hideMark/>
          </w:tcPr>
          <w:p w:rsidR="00814A76" w:rsidRPr="00814A76" w:rsidRDefault="00814A76" w:rsidP="00814A76">
            <w:r w:rsidRPr="00814A76">
              <w:t>175</w:t>
            </w:r>
          </w:p>
        </w:tc>
        <w:tc>
          <w:tcPr>
            <w:tcW w:w="2261" w:type="dxa"/>
            <w:gridSpan w:val="4"/>
            <w:tcBorders>
              <w:top w:val="single" w:sz="4" w:space="0" w:color="auto"/>
              <w:left w:val="single" w:sz="4" w:space="0" w:color="auto"/>
              <w:bottom w:val="single" w:sz="4" w:space="0" w:color="auto"/>
              <w:right w:val="single" w:sz="4" w:space="0" w:color="auto"/>
            </w:tcBorders>
            <w:shd w:val="clear" w:color="auto" w:fill="auto"/>
            <w:hideMark/>
          </w:tcPr>
          <w:p w:rsidR="00814A76" w:rsidRPr="00814A76" w:rsidRDefault="00814A76" w:rsidP="00814A76">
            <w:r w:rsidRPr="00814A76">
              <w:t>176</w:t>
            </w:r>
          </w:p>
        </w:tc>
        <w:tc>
          <w:tcPr>
            <w:tcW w:w="2176" w:type="dxa"/>
            <w:gridSpan w:val="4"/>
            <w:tcBorders>
              <w:top w:val="single" w:sz="4" w:space="0" w:color="auto"/>
              <w:left w:val="single" w:sz="4" w:space="0" w:color="auto"/>
              <w:bottom w:val="single" w:sz="4" w:space="0" w:color="auto"/>
              <w:right w:val="single" w:sz="4" w:space="0" w:color="auto"/>
            </w:tcBorders>
            <w:shd w:val="clear" w:color="auto" w:fill="auto"/>
            <w:hideMark/>
          </w:tcPr>
          <w:p w:rsidR="00814A76" w:rsidRPr="00814A76" w:rsidRDefault="00814A76" w:rsidP="00814A76">
            <w:r w:rsidRPr="00814A76">
              <w:t>176</w:t>
            </w:r>
          </w:p>
        </w:tc>
      </w:tr>
      <w:tr w:rsidR="00814A76" w:rsidRPr="00814A76" w:rsidTr="003E1AC7">
        <w:tc>
          <w:tcPr>
            <w:tcW w:w="608" w:type="dxa"/>
            <w:tcBorders>
              <w:top w:val="single" w:sz="4" w:space="0" w:color="auto"/>
              <w:left w:val="single" w:sz="4" w:space="0" w:color="auto"/>
              <w:bottom w:val="single" w:sz="4" w:space="0" w:color="auto"/>
              <w:right w:val="single" w:sz="4" w:space="0" w:color="auto"/>
            </w:tcBorders>
            <w:shd w:val="clear" w:color="auto" w:fill="auto"/>
            <w:hideMark/>
          </w:tcPr>
          <w:p w:rsidR="00814A76" w:rsidRPr="00814A76" w:rsidRDefault="00814A76" w:rsidP="00814A76">
            <w:r w:rsidRPr="00814A76">
              <w:t>6</w:t>
            </w:r>
          </w:p>
        </w:tc>
        <w:tc>
          <w:tcPr>
            <w:tcW w:w="2264" w:type="dxa"/>
            <w:tcBorders>
              <w:top w:val="single" w:sz="4" w:space="0" w:color="auto"/>
              <w:left w:val="single" w:sz="4" w:space="0" w:color="auto"/>
              <w:bottom w:val="single" w:sz="4" w:space="0" w:color="auto"/>
              <w:right w:val="single" w:sz="4" w:space="0" w:color="auto"/>
            </w:tcBorders>
            <w:shd w:val="clear" w:color="auto" w:fill="auto"/>
            <w:hideMark/>
          </w:tcPr>
          <w:p w:rsidR="00814A76" w:rsidRPr="00814A76" w:rsidRDefault="00814A76" w:rsidP="00814A76">
            <w:r w:rsidRPr="00814A76">
              <w:t xml:space="preserve">Из них для детей до 14 лет включительно </w:t>
            </w:r>
          </w:p>
        </w:tc>
        <w:tc>
          <w:tcPr>
            <w:tcW w:w="2262" w:type="dxa"/>
            <w:gridSpan w:val="4"/>
            <w:tcBorders>
              <w:top w:val="single" w:sz="4" w:space="0" w:color="auto"/>
              <w:left w:val="single" w:sz="4" w:space="0" w:color="auto"/>
              <w:bottom w:val="single" w:sz="4" w:space="0" w:color="auto"/>
              <w:right w:val="single" w:sz="4" w:space="0" w:color="auto"/>
            </w:tcBorders>
            <w:shd w:val="clear" w:color="auto" w:fill="auto"/>
            <w:hideMark/>
          </w:tcPr>
          <w:p w:rsidR="00814A76" w:rsidRPr="00814A76" w:rsidRDefault="00814A76" w:rsidP="00814A76">
            <w:r w:rsidRPr="00814A76">
              <w:t>51</w:t>
            </w:r>
          </w:p>
        </w:tc>
        <w:tc>
          <w:tcPr>
            <w:tcW w:w="2261" w:type="dxa"/>
            <w:gridSpan w:val="4"/>
            <w:tcBorders>
              <w:top w:val="single" w:sz="4" w:space="0" w:color="auto"/>
              <w:left w:val="single" w:sz="4" w:space="0" w:color="auto"/>
              <w:bottom w:val="single" w:sz="4" w:space="0" w:color="auto"/>
              <w:right w:val="single" w:sz="4" w:space="0" w:color="auto"/>
            </w:tcBorders>
            <w:shd w:val="clear" w:color="auto" w:fill="auto"/>
            <w:hideMark/>
          </w:tcPr>
          <w:p w:rsidR="00814A76" w:rsidRPr="00814A76" w:rsidRDefault="00814A76" w:rsidP="00814A76">
            <w:r w:rsidRPr="00814A76">
              <w:t>51</w:t>
            </w:r>
          </w:p>
        </w:tc>
        <w:tc>
          <w:tcPr>
            <w:tcW w:w="2176" w:type="dxa"/>
            <w:gridSpan w:val="4"/>
            <w:tcBorders>
              <w:top w:val="single" w:sz="4" w:space="0" w:color="auto"/>
              <w:left w:val="single" w:sz="4" w:space="0" w:color="auto"/>
              <w:bottom w:val="single" w:sz="4" w:space="0" w:color="auto"/>
              <w:right w:val="single" w:sz="4" w:space="0" w:color="auto"/>
            </w:tcBorders>
            <w:shd w:val="clear" w:color="auto" w:fill="auto"/>
            <w:hideMark/>
          </w:tcPr>
          <w:p w:rsidR="00814A76" w:rsidRPr="00814A76" w:rsidRDefault="00814A76" w:rsidP="00814A76">
            <w:r w:rsidRPr="00814A76">
              <w:t>52</w:t>
            </w:r>
          </w:p>
        </w:tc>
      </w:tr>
      <w:tr w:rsidR="00814A76" w:rsidRPr="00814A76" w:rsidTr="003E1AC7">
        <w:tc>
          <w:tcPr>
            <w:tcW w:w="608" w:type="dxa"/>
            <w:tcBorders>
              <w:top w:val="single" w:sz="4" w:space="0" w:color="auto"/>
              <w:left w:val="single" w:sz="4" w:space="0" w:color="auto"/>
              <w:bottom w:val="single" w:sz="4" w:space="0" w:color="auto"/>
              <w:right w:val="single" w:sz="4" w:space="0" w:color="auto"/>
            </w:tcBorders>
            <w:shd w:val="clear" w:color="auto" w:fill="auto"/>
            <w:hideMark/>
          </w:tcPr>
          <w:p w:rsidR="00814A76" w:rsidRPr="00814A76" w:rsidRDefault="00814A76" w:rsidP="00814A76">
            <w:r w:rsidRPr="00814A76">
              <w:t>7</w:t>
            </w:r>
          </w:p>
        </w:tc>
        <w:tc>
          <w:tcPr>
            <w:tcW w:w="2264" w:type="dxa"/>
            <w:tcBorders>
              <w:top w:val="single" w:sz="4" w:space="0" w:color="auto"/>
              <w:left w:val="single" w:sz="4" w:space="0" w:color="auto"/>
              <w:bottom w:val="single" w:sz="4" w:space="0" w:color="auto"/>
              <w:right w:val="single" w:sz="4" w:space="0" w:color="auto"/>
            </w:tcBorders>
            <w:shd w:val="clear" w:color="auto" w:fill="auto"/>
            <w:hideMark/>
          </w:tcPr>
          <w:p w:rsidR="00814A76" w:rsidRPr="00814A76" w:rsidRDefault="00814A76" w:rsidP="00814A76">
            <w:r w:rsidRPr="00814A76">
              <w:t>Количество мероприятий на платной основе</w:t>
            </w:r>
          </w:p>
        </w:tc>
        <w:tc>
          <w:tcPr>
            <w:tcW w:w="2262" w:type="dxa"/>
            <w:gridSpan w:val="4"/>
            <w:tcBorders>
              <w:top w:val="single" w:sz="4" w:space="0" w:color="auto"/>
              <w:left w:val="single" w:sz="4" w:space="0" w:color="auto"/>
              <w:bottom w:val="single" w:sz="4" w:space="0" w:color="auto"/>
              <w:right w:val="single" w:sz="4" w:space="0" w:color="auto"/>
            </w:tcBorders>
            <w:shd w:val="clear" w:color="auto" w:fill="auto"/>
            <w:hideMark/>
          </w:tcPr>
          <w:p w:rsidR="00814A76" w:rsidRPr="00814A76" w:rsidRDefault="00814A76" w:rsidP="00814A76">
            <w:r w:rsidRPr="00814A76">
              <w:t>157</w:t>
            </w:r>
          </w:p>
        </w:tc>
        <w:tc>
          <w:tcPr>
            <w:tcW w:w="2261" w:type="dxa"/>
            <w:gridSpan w:val="4"/>
            <w:tcBorders>
              <w:top w:val="single" w:sz="4" w:space="0" w:color="auto"/>
              <w:left w:val="single" w:sz="4" w:space="0" w:color="auto"/>
              <w:bottom w:val="single" w:sz="4" w:space="0" w:color="auto"/>
              <w:right w:val="single" w:sz="4" w:space="0" w:color="auto"/>
            </w:tcBorders>
            <w:shd w:val="clear" w:color="auto" w:fill="auto"/>
            <w:hideMark/>
          </w:tcPr>
          <w:p w:rsidR="00814A76" w:rsidRPr="00814A76" w:rsidRDefault="00814A76" w:rsidP="00814A76">
            <w:r w:rsidRPr="00814A76">
              <w:t>157</w:t>
            </w:r>
          </w:p>
        </w:tc>
        <w:tc>
          <w:tcPr>
            <w:tcW w:w="2176" w:type="dxa"/>
            <w:gridSpan w:val="4"/>
            <w:tcBorders>
              <w:top w:val="single" w:sz="4" w:space="0" w:color="auto"/>
              <w:left w:val="single" w:sz="4" w:space="0" w:color="auto"/>
              <w:bottom w:val="single" w:sz="4" w:space="0" w:color="auto"/>
              <w:right w:val="single" w:sz="4" w:space="0" w:color="auto"/>
            </w:tcBorders>
            <w:shd w:val="clear" w:color="auto" w:fill="auto"/>
            <w:hideMark/>
          </w:tcPr>
          <w:p w:rsidR="00814A76" w:rsidRPr="00814A76" w:rsidRDefault="00814A76" w:rsidP="00814A76">
            <w:r w:rsidRPr="00814A76">
              <w:t>120</w:t>
            </w:r>
          </w:p>
        </w:tc>
      </w:tr>
      <w:tr w:rsidR="00814A76" w:rsidRPr="00814A76" w:rsidTr="003E1AC7">
        <w:tc>
          <w:tcPr>
            <w:tcW w:w="608" w:type="dxa"/>
            <w:tcBorders>
              <w:top w:val="single" w:sz="4" w:space="0" w:color="auto"/>
              <w:left w:val="single" w:sz="4" w:space="0" w:color="auto"/>
              <w:bottom w:val="single" w:sz="4" w:space="0" w:color="auto"/>
              <w:right w:val="single" w:sz="4" w:space="0" w:color="auto"/>
            </w:tcBorders>
            <w:shd w:val="clear" w:color="auto" w:fill="auto"/>
          </w:tcPr>
          <w:p w:rsidR="00814A76" w:rsidRPr="00814A76" w:rsidRDefault="00814A76" w:rsidP="00814A76"/>
        </w:tc>
        <w:tc>
          <w:tcPr>
            <w:tcW w:w="2264" w:type="dxa"/>
            <w:tcBorders>
              <w:top w:val="single" w:sz="4" w:space="0" w:color="auto"/>
              <w:left w:val="single" w:sz="4" w:space="0" w:color="auto"/>
              <w:bottom w:val="single" w:sz="4" w:space="0" w:color="auto"/>
              <w:right w:val="single" w:sz="4" w:space="0" w:color="auto"/>
            </w:tcBorders>
            <w:shd w:val="clear" w:color="auto" w:fill="auto"/>
            <w:hideMark/>
          </w:tcPr>
          <w:p w:rsidR="00814A76" w:rsidRPr="00814A76" w:rsidRDefault="00814A76" w:rsidP="00814A76">
            <w:r w:rsidRPr="00814A76">
              <w:t>Из них для детей до 14 лет включительно</w:t>
            </w:r>
          </w:p>
        </w:tc>
        <w:tc>
          <w:tcPr>
            <w:tcW w:w="2262" w:type="dxa"/>
            <w:gridSpan w:val="4"/>
            <w:tcBorders>
              <w:top w:val="single" w:sz="4" w:space="0" w:color="auto"/>
              <w:left w:val="single" w:sz="4" w:space="0" w:color="auto"/>
              <w:bottom w:val="single" w:sz="4" w:space="0" w:color="auto"/>
              <w:right w:val="single" w:sz="4" w:space="0" w:color="auto"/>
            </w:tcBorders>
            <w:shd w:val="clear" w:color="auto" w:fill="auto"/>
            <w:hideMark/>
          </w:tcPr>
          <w:p w:rsidR="00814A76" w:rsidRPr="00814A76" w:rsidRDefault="00814A76" w:rsidP="00814A76">
            <w:r w:rsidRPr="00814A76">
              <w:t>43</w:t>
            </w:r>
          </w:p>
        </w:tc>
        <w:tc>
          <w:tcPr>
            <w:tcW w:w="2261" w:type="dxa"/>
            <w:gridSpan w:val="4"/>
            <w:tcBorders>
              <w:top w:val="single" w:sz="4" w:space="0" w:color="auto"/>
              <w:left w:val="single" w:sz="4" w:space="0" w:color="auto"/>
              <w:bottom w:val="single" w:sz="4" w:space="0" w:color="auto"/>
              <w:right w:val="single" w:sz="4" w:space="0" w:color="auto"/>
            </w:tcBorders>
            <w:shd w:val="clear" w:color="auto" w:fill="auto"/>
            <w:hideMark/>
          </w:tcPr>
          <w:p w:rsidR="00814A76" w:rsidRPr="00814A76" w:rsidRDefault="00814A76" w:rsidP="00814A76">
            <w:r w:rsidRPr="00814A76">
              <w:t>43</w:t>
            </w:r>
          </w:p>
        </w:tc>
        <w:tc>
          <w:tcPr>
            <w:tcW w:w="2176" w:type="dxa"/>
            <w:gridSpan w:val="4"/>
            <w:tcBorders>
              <w:top w:val="single" w:sz="4" w:space="0" w:color="auto"/>
              <w:left w:val="single" w:sz="4" w:space="0" w:color="auto"/>
              <w:bottom w:val="single" w:sz="4" w:space="0" w:color="auto"/>
              <w:right w:val="single" w:sz="4" w:space="0" w:color="auto"/>
            </w:tcBorders>
            <w:shd w:val="clear" w:color="auto" w:fill="auto"/>
            <w:hideMark/>
          </w:tcPr>
          <w:p w:rsidR="00814A76" w:rsidRPr="00814A76" w:rsidRDefault="00814A76" w:rsidP="00814A76">
            <w:r w:rsidRPr="00814A76">
              <w:t>43</w:t>
            </w:r>
          </w:p>
        </w:tc>
      </w:tr>
      <w:tr w:rsidR="00814A76" w:rsidRPr="00814A76" w:rsidTr="003E1AC7">
        <w:trPr>
          <w:trHeight w:val="524"/>
        </w:trPr>
        <w:tc>
          <w:tcPr>
            <w:tcW w:w="6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14A76" w:rsidRPr="00814A76" w:rsidRDefault="00814A76" w:rsidP="00814A76">
            <w:r w:rsidRPr="00814A76">
              <w:t>9</w:t>
            </w: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14A76" w:rsidRPr="00814A76" w:rsidRDefault="00814A76" w:rsidP="00814A76">
            <w:r w:rsidRPr="00814A76">
              <w:t>Общее число посетителей (чел.) в том числе по кварталам</w:t>
            </w:r>
          </w:p>
        </w:tc>
        <w:tc>
          <w:tcPr>
            <w:tcW w:w="2262" w:type="dxa"/>
            <w:gridSpan w:val="4"/>
            <w:tcBorders>
              <w:top w:val="single" w:sz="4" w:space="0" w:color="auto"/>
              <w:left w:val="single" w:sz="4" w:space="0" w:color="auto"/>
              <w:bottom w:val="single" w:sz="4" w:space="0" w:color="auto"/>
              <w:right w:val="single" w:sz="4" w:space="0" w:color="auto"/>
            </w:tcBorders>
            <w:shd w:val="clear" w:color="auto" w:fill="auto"/>
            <w:hideMark/>
          </w:tcPr>
          <w:p w:rsidR="00814A76" w:rsidRPr="00814A76" w:rsidRDefault="00814A76" w:rsidP="00814A76">
            <w:r w:rsidRPr="00814A76">
              <w:t>2800</w:t>
            </w:r>
          </w:p>
        </w:tc>
        <w:tc>
          <w:tcPr>
            <w:tcW w:w="2261" w:type="dxa"/>
            <w:gridSpan w:val="4"/>
            <w:tcBorders>
              <w:top w:val="single" w:sz="4" w:space="0" w:color="auto"/>
              <w:left w:val="single" w:sz="4" w:space="0" w:color="auto"/>
              <w:bottom w:val="single" w:sz="4" w:space="0" w:color="auto"/>
              <w:right w:val="single" w:sz="4" w:space="0" w:color="auto"/>
            </w:tcBorders>
            <w:shd w:val="clear" w:color="auto" w:fill="auto"/>
            <w:hideMark/>
          </w:tcPr>
          <w:p w:rsidR="00814A76" w:rsidRPr="00814A76" w:rsidRDefault="00814A76" w:rsidP="00814A76">
            <w:r w:rsidRPr="00814A76">
              <w:t>2805</w:t>
            </w:r>
          </w:p>
        </w:tc>
        <w:tc>
          <w:tcPr>
            <w:tcW w:w="2176" w:type="dxa"/>
            <w:gridSpan w:val="4"/>
            <w:tcBorders>
              <w:top w:val="single" w:sz="4" w:space="0" w:color="auto"/>
              <w:left w:val="single" w:sz="4" w:space="0" w:color="auto"/>
              <w:bottom w:val="single" w:sz="4" w:space="0" w:color="auto"/>
              <w:right w:val="single" w:sz="4" w:space="0" w:color="auto"/>
            </w:tcBorders>
            <w:shd w:val="clear" w:color="auto" w:fill="auto"/>
            <w:hideMark/>
          </w:tcPr>
          <w:p w:rsidR="00814A76" w:rsidRPr="00814A76" w:rsidRDefault="00814A76" w:rsidP="00814A76">
            <w:r w:rsidRPr="00814A76">
              <w:t>3520</w:t>
            </w:r>
          </w:p>
        </w:tc>
      </w:tr>
      <w:tr w:rsidR="00814A76" w:rsidRPr="00814A76" w:rsidTr="003E1AC7">
        <w:trPr>
          <w:trHeight w:val="31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4A76" w:rsidRPr="00814A76" w:rsidRDefault="00814A76" w:rsidP="00814A76"/>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4A76" w:rsidRPr="00814A76" w:rsidRDefault="00814A76" w:rsidP="00814A76"/>
        </w:tc>
        <w:tc>
          <w:tcPr>
            <w:tcW w:w="565" w:type="dxa"/>
            <w:tcBorders>
              <w:top w:val="single" w:sz="4" w:space="0" w:color="auto"/>
              <w:left w:val="single" w:sz="4" w:space="0" w:color="auto"/>
              <w:bottom w:val="single" w:sz="4" w:space="0" w:color="auto"/>
              <w:right w:val="single" w:sz="4" w:space="0" w:color="auto"/>
            </w:tcBorders>
            <w:shd w:val="clear" w:color="auto" w:fill="auto"/>
            <w:hideMark/>
          </w:tcPr>
          <w:p w:rsidR="00814A76" w:rsidRPr="00814A76" w:rsidRDefault="00814A76" w:rsidP="00814A76">
            <w:r w:rsidRPr="00814A76">
              <w:t>1</w:t>
            </w:r>
          </w:p>
        </w:tc>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814A76" w:rsidRPr="00814A76" w:rsidRDefault="00814A76" w:rsidP="00814A76">
            <w:r w:rsidRPr="00814A76">
              <w:t>2</w:t>
            </w:r>
          </w:p>
        </w:tc>
        <w:tc>
          <w:tcPr>
            <w:tcW w:w="565" w:type="dxa"/>
            <w:tcBorders>
              <w:top w:val="single" w:sz="4" w:space="0" w:color="auto"/>
              <w:left w:val="single" w:sz="4" w:space="0" w:color="auto"/>
              <w:bottom w:val="single" w:sz="4" w:space="0" w:color="auto"/>
              <w:right w:val="single" w:sz="4" w:space="0" w:color="auto"/>
            </w:tcBorders>
            <w:shd w:val="clear" w:color="auto" w:fill="auto"/>
            <w:hideMark/>
          </w:tcPr>
          <w:p w:rsidR="00814A76" w:rsidRPr="00814A76" w:rsidRDefault="00814A76" w:rsidP="00814A76">
            <w:r w:rsidRPr="00814A76">
              <w:t>3</w:t>
            </w:r>
          </w:p>
        </w:tc>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814A76" w:rsidRPr="00814A76" w:rsidRDefault="00814A76" w:rsidP="00814A76">
            <w:r w:rsidRPr="00814A76">
              <w:t>4</w:t>
            </w:r>
          </w:p>
        </w:tc>
        <w:tc>
          <w:tcPr>
            <w:tcW w:w="565" w:type="dxa"/>
            <w:tcBorders>
              <w:top w:val="single" w:sz="4" w:space="0" w:color="auto"/>
              <w:left w:val="single" w:sz="4" w:space="0" w:color="auto"/>
              <w:bottom w:val="single" w:sz="4" w:space="0" w:color="auto"/>
              <w:right w:val="single" w:sz="4" w:space="0" w:color="auto"/>
            </w:tcBorders>
            <w:shd w:val="clear" w:color="auto" w:fill="auto"/>
            <w:hideMark/>
          </w:tcPr>
          <w:p w:rsidR="00814A76" w:rsidRPr="00814A76" w:rsidRDefault="00814A76" w:rsidP="00814A76">
            <w:r w:rsidRPr="00814A76">
              <w:t>1</w:t>
            </w:r>
          </w:p>
        </w:tc>
        <w:tc>
          <w:tcPr>
            <w:tcW w:w="565" w:type="dxa"/>
            <w:tcBorders>
              <w:top w:val="single" w:sz="4" w:space="0" w:color="auto"/>
              <w:left w:val="single" w:sz="4" w:space="0" w:color="auto"/>
              <w:bottom w:val="single" w:sz="4" w:space="0" w:color="auto"/>
              <w:right w:val="single" w:sz="4" w:space="0" w:color="auto"/>
            </w:tcBorders>
            <w:shd w:val="clear" w:color="auto" w:fill="auto"/>
            <w:hideMark/>
          </w:tcPr>
          <w:p w:rsidR="00814A76" w:rsidRPr="00814A76" w:rsidRDefault="00814A76" w:rsidP="00814A76">
            <w:r w:rsidRPr="00814A76">
              <w:t>2</w:t>
            </w:r>
          </w:p>
        </w:tc>
        <w:tc>
          <w:tcPr>
            <w:tcW w:w="565" w:type="dxa"/>
            <w:tcBorders>
              <w:top w:val="single" w:sz="4" w:space="0" w:color="auto"/>
              <w:left w:val="single" w:sz="4" w:space="0" w:color="auto"/>
              <w:bottom w:val="single" w:sz="4" w:space="0" w:color="auto"/>
              <w:right w:val="single" w:sz="4" w:space="0" w:color="auto"/>
            </w:tcBorders>
            <w:shd w:val="clear" w:color="auto" w:fill="auto"/>
            <w:hideMark/>
          </w:tcPr>
          <w:p w:rsidR="00814A76" w:rsidRPr="00814A76" w:rsidRDefault="00814A76" w:rsidP="00814A76">
            <w:r w:rsidRPr="00814A76">
              <w:t>3</w:t>
            </w:r>
          </w:p>
        </w:tc>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814A76" w:rsidRPr="00814A76" w:rsidRDefault="00814A76" w:rsidP="00814A76">
            <w:r w:rsidRPr="00814A76">
              <w:t>4</w:t>
            </w:r>
          </w:p>
        </w:tc>
        <w:tc>
          <w:tcPr>
            <w:tcW w:w="544" w:type="dxa"/>
            <w:tcBorders>
              <w:top w:val="single" w:sz="4" w:space="0" w:color="auto"/>
              <w:left w:val="single" w:sz="4" w:space="0" w:color="auto"/>
              <w:bottom w:val="single" w:sz="4" w:space="0" w:color="auto"/>
              <w:right w:val="single" w:sz="4" w:space="0" w:color="auto"/>
            </w:tcBorders>
            <w:shd w:val="clear" w:color="auto" w:fill="auto"/>
            <w:hideMark/>
          </w:tcPr>
          <w:p w:rsidR="00814A76" w:rsidRPr="00814A76" w:rsidRDefault="00814A76" w:rsidP="00814A76">
            <w:r w:rsidRPr="00814A76">
              <w:t>1</w:t>
            </w:r>
          </w:p>
        </w:tc>
        <w:tc>
          <w:tcPr>
            <w:tcW w:w="544" w:type="dxa"/>
            <w:tcBorders>
              <w:top w:val="single" w:sz="4" w:space="0" w:color="auto"/>
              <w:left w:val="single" w:sz="4" w:space="0" w:color="auto"/>
              <w:bottom w:val="single" w:sz="4" w:space="0" w:color="auto"/>
              <w:right w:val="single" w:sz="4" w:space="0" w:color="auto"/>
            </w:tcBorders>
            <w:shd w:val="clear" w:color="auto" w:fill="auto"/>
            <w:hideMark/>
          </w:tcPr>
          <w:p w:rsidR="00814A76" w:rsidRPr="00814A76" w:rsidRDefault="00814A76" w:rsidP="00814A76">
            <w:r w:rsidRPr="00814A76">
              <w:t>2</w:t>
            </w:r>
          </w:p>
        </w:tc>
        <w:tc>
          <w:tcPr>
            <w:tcW w:w="544" w:type="dxa"/>
            <w:tcBorders>
              <w:top w:val="single" w:sz="4" w:space="0" w:color="auto"/>
              <w:left w:val="single" w:sz="4" w:space="0" w:color="auto"/>
              <w:bottom w:val="single" w:sz="4" w:space="0" w:color="auto"/>
              <w:right w:val="single" w:sz="4" w:space="0" w:color="auto"/>
            </w:tcBorders>
            <w:shd w:val="clear" w:color="auto" w:fill="auto"/>
            <w:hideMark/>
          </w:tcPr>
          <w:p w:rsidR="00814A76" w:rsidRPr="00814A76" w:rsidRDefault="00814A76" w:rsidP="00814A76">
            <w:r w:rsidRPr="00814A76">
              <w:t>3</w:t>
            </w:r>
          </w:p>
        </w:tc>
        <w:tc>
          <w:tcPr>
            <w:tcW w:w="544" w:type="dxa"/>
            <w:tcBorders>
              <w:top w:val="single" w:sz="4" w:space="0" w:color="auto"/>
              <w:left w:val="single" w:sz="4" w:space="0" w:color="auto"/>
              <w:bottom w:val="single" w:sz="4" w:space="0" w:color="auto"/>
              <w:right w:val="single" w:sz="4" w:space="0" w:color="auto"/>
            </w:tcBorders>
            <w:shd w:val="clear" w:color="auto" w:fill="auto"/>
            <w:hideMark/>
          </w:tcPr>
          <w:p w:rsidR="00814A76" w:rsidRPr="00814A76" w:rsidRDefault="00814A76" w:rsidP="00814A76">
            <w:r w:rsidRPr="00814A76">
              <w:t>4</w:t>
            </w:r>
          </w:p>
        </w:tc>
      </w:tr>
      <w:tr w:rsidR="00814A76" w:rsidRPr="00814A76" w:rsidTr="003E1AC7">
        <w:trPr>
          <w:cantSplit/>
          <w:trHeight w:val="126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4A76" w:rsidRPr="00814A76" w:rsidRDefault="00814A76" w:rsidP="00814A76"/>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4A76" w:rsidRPr="00814A76" w:rsidRDefault="00814A76" w:rsidP="00814A76"/>
        </w:tc>
        <w:tc>
          <w:tcPr>
            <w:tcW w:w="565"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814A76" w:rsidRPr="00814A76" w:rsidRDefault="00814A76" w:rsidP="00814A76">
            <w:pPr>
              <w:ind w:left="113" w:right="113"/>
            </w:pPr>
            <w:r w:rsidRPr="00814A76">
              <w:t>700</w:t>
            </w:r>
          </w:p>
        </w:tc>
        <w:tc>
          <w:tcPr>
            <w:tcW w:w="566"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814A76" w:rsidRPr="00814A76" w:rsidRDefault="00814A76" w:rsidP="00814A76">
            <w:pPr>
              <w:ind w:left="113" w:right="113"/>
            </w:pPr>
            <w:r w:rsidRPr="00814A76">
              <w:t>1000</w:t>
            </w:r>
          </w:p>
        </w:tc>
        <w:tc>
          <w:tcPr>
            <w:tcW w:w="565"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814A76" w:rsidRPr="00814A76" w:rsidRDefault="00814A76" w:rsidP="00814A76">
            <w:pPr>
              <w:ind w:left="113" w:right="113"/>
            </w:pPr>
            <w:r w:rsidRPr="00814A76">
              <w:t>500</w:t>
            </w:r>
          </w:p>
        </w:tc>
        <w:tc>
          <w:tcPr>
            <w:tcW w:w="566"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814A76" w:rsidRPr="00814A76" w:rsidRDefault="00814A76" w:rsidP="00814A76">
            <w:pPr>
              <w:ind w:left="113" w:right="113"/>
            </w:pPr>
            <w:r w:rsidRPr="00814A76">
              <w:t>600</w:t>
            </w:r>
          </w:p>
        </w:tc>
        <w:tc>
          <w:tcPr>
            <w:tcW w:w="565"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814A76" w:rsidRPr="00814A76" w:rsidRDefault="00814A76" w:rsidP="00814A76">
            <w:pPr>
              <w:ind w:left="113" w:right="113"/>
            </w:pPr>
            <w:r w:rsidRPr="00814A76">
              <w:t>700</w:t>
            </w:r>
          </w:p>
        </w:tc>
        <w:tc>
          <w:tcPr>
            <w:tcW w:w="565"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814A76" w:rsidRPr="00814A76" w:rsidRDefault="00814A76" w:rsidP="00814A76">
            <w:pPr>
              <w:ind w:left="113" w:right="113"/>
            </w:pPr>
            <w:r w:rsidRPr="00814A76">
              <w:t>800</w:t>
            </w:r>
          </w:p>
        </w:tc>
        <w:tc>
          <w:tcPr>
            <w:tcW w:w="565"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814A76" w:rsidRPr="00814A76" w:rsidRDefault="00814A76" w:rsidP="00814A76">
            <w:pPr>
              <w:ind w:left="113" w:right="113"/>
            </w:pPr>
            <w:r w:rsidRPr="00814A76">
              <w:t>500</w:t>
            </w:r>
          </w:p>
        </w:tc>
        <w:tc>
          <w:tcPr>
            <w:tcW w:w="566"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814A76" w:rsidRPr="00814A76" w:rsidRDefault="00814A76" w:rsidP="00814A76">
            <w:pPr>
              <w:ind w:left="113" w:right="113"/>
            </w:pPr>
            <w:r w:rsidRPr="00814A76">
              <w:t>805</w:t>
            </w:r>
          </w:p>
        </w:tc>
        <w:tc>
          <w:tcPr>
            <w:tcW w:w="544"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814A76" w:rsidRPr="00814A76" w:rsidRDefault="00814A76" w:rsidP="00814A76">
            <w:pPr>
              <w:ind w:left="113" w:right="113"/>
            </w:pPr>
            <w:r w:rsidRPr="00814A76">
              <w:t>900</w:t>
            </w:r>
          </w:p>
        </w:tc>
        <w:tc>
          <w:tcPr>
            <w:tcW w:w="544"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814A76" w:rsidRPr="00814A76" w:rsidRDefault="00814A76" w:rsidP="00814A76">
            <w:pPr>
              <w:ind w:left="113" w:right="113"/>
            </w:pPr>
            <w:r w:rsidRPr="00814A76">
              <w:t>800</w:t>
            </w:r>
          </w:p>
        </w:tc>
        <w:tc>
          <w:tcPr>
            <w:tcW w:w="544"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814A76" w:rsidRPr="00814A76" w:rsidRDefault="00814A76" w:rsidP="00814A76">
            <w:pPr>
              <w:ind w:left="113" w:right="113"/>
            </w:pPr>
            <w:r w:rsidRPr="00814A76">
              <w:t>800</w:t>
            </w:r>
          </w:p>
        </w:tc>
        <w:tc>
          <w:tcPr>
            <w:tcW w:w="544"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814A76" w:rsidRPr="00814A76" w:rsidRDefault="00814A76" w:rsidP="00814A76">
            <w:pPr>
              <w:ind w:left="113" w:right="113"/>
            </w:pPr>
            <w:r w:rsidRPr="00814A76">
              <w:t>1080</w:t>
            </w:r>
          </w:p>
        </w:tc>
      </w:tr>
      <w:tr w:rsidR="00814A76" w:rsidRPr="00814A76" w:rsidTr="003E1AC7">
        <w:trPr>
          <w:trHeight w:val="688"/>
        </w:trPr>
        <w:tc>
          <w:tcPr>
            <w:tcW w:w="6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14A76" w:rsidRPr="00814A76" w:rsidRDefault="00814A76" w:rsidP="00814A76">
            <w:r w:rsidRPr="00814A76">
              <w:t>10</w:t>
            </w: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14A76" w:rsidRPr="00814A76" w:rsidRDefault="00814A76" w:rsidP="00814A76">
            <w:r w:rsidRPr="00814A76">
              <w:t>Доход от основных видов деятельности</w:t>
            </w:r>
          </w:p>
        </w:tc>
        <w:tc>
          <w:tcPr>
            <w:tcW w:w="2262" w:type="dxa"/>
            <w:gridSpan w:val="4"/>
            <w:tcBorders>
              <w:top w:val="single" w:sz="4" w:space="0" w:color="auto"/>
              <w:left w:val="single" w:sz="4" w:space="0" w:color="auto"/>
              <w:bottom w:val="single" w:sz="4" w:space="0" w:color="auto"/>
              <w:right w:val="single" w:sz="4" w:space="0" w:color="auto"/>
            </w:tcBorders>
            <w:shd w:val="clear" w:color="auto" w:fill="auto"/>
            <w:hideMark/>
          </w:tcPr>
          <w:p w:rsidR="00814A76" w:rsidRPr="00814A76" w:rsidRDefault="00814A76" w:rsidP="00814A76">
            <w:r w:rsidRPr="00814A76">
              <w:t>36000</w:t>
            </w:r>
          </w:p>
        </w:tc>
        <w:tc>
          <w:tcPr>
            <w:tcW w:w="2261" w:type="dxa"/>
            <w:gridSpan w:val="4"/>
            <w:tcBorders>
              <w:top w:val="single" w:sz="4" w:space="0" w:color="auto"/>
              <w:left w:val="single" w:sz="4" w:space="0" w:color="auto"/>
              <w:bottom w:val="single" w:sz="4" w:space="0" w:color="auto"/>
              <w:right w:val="single" w:sz="4" w:space="0" w:color="auto"/>
            </w:tcBorders>
            <w:shd w:val="clear" w:color="auto" w:fill="auto"/>
            <w:hideMark/>
          </w:tcPr>
          <w:p w:rsidR="00814A76" w:rsidRPr="00814A76" w:rsidRDefault="00814A76" w:rsidP="00814A76">
            <w:r w:rsidRPr="00814A76">
              <w:t>36000</w:t>
            </w:r>
          </w:p>
        </w:tc>
        <w:tc>
          <w:tcPr>
            <w:tcW w:w="2176" w:type="dxa"/>
            <w:gridSpan w:val="4"/>
            <w:tcBorders>
              <w:top w:val="single" w:sz="4" w:space="0" w:color="auto"/>
              <w:left w:val="single" w:sz="4" w:space="0" w:color="auto"/>
              <w:bottom w:val="single" w:sz="4" w:space="0" w:color="auto"/>
              <w:right w:val="single" w:sz="4" w:space="0" w:color="auto"/>
            </w:tcBorders>
            <w:shd w:val="clear" w:color="auto" w:fill="auto"/>
            <w:hideMark/>
          </w:tcPr>
          <w:p w:rsidR="00814A76" w:rsidRPr="00814A76" w:rsidRDefault="00814A76" w:rsidP="00814A76">
            <w:r w:rsidRPr="00814A76">
              <w:t>37000</w:t>
            </w:r>
          </w:p>
        </w:tc>
      </w:tr>
      <w:tr w:rsidR="00814A76" w:rsidRPr="00814A76" w:rsidTr="003E1AC7">
        <w:trPr>
          <w:trHeight w:val="43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4A76" w:rsidRPr="00814A76" w:rsidRDefault="00814A76" w:rsidP="00814A76"/>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4A76" w:rsidRPr="00814A76" w:rsidRDefault="00814A76" w:rsidP="00814A76"/>
        </w:tc>
        <w:tc>
          <w:tcPr>
            <w:tcW w:w="565" w:type="dxa"/>
            <w:tcBorders>
              <w:top w:val="single" w:sz="4" w:space="0" w:color="auto"/>
              <w:left w:val="single" w:sz="4" w:space="0" w:color="auto"/>
              <w:bottom w:val="single" w:sz="4" w:space="0" w:color="auto"/>
              <w:right w:val="single" w:sz="4" w:space="0" w:color="auto"/>
            </w:tcBorders>
            <w:shd w:val="clear" w:color="auto" w:fill="auto"/>
            <w:hideMark/>
          </w:tcPr>
          <w:p w:rsidR="00814A76" w:rsidRPr="00814A76" w:rsidRDefault="00814A76" w:rsidP="00814A76">
            <w:r w:rsidRPr="00814A76">
              <w:t>1</w:t>
            </w:r>
          </w:p>
        </w:tc>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814A76" w:rsidRPr="00814A76" w:rsidRDefault="00814A76" w:rsidP="00814A76">
            <w:r w:rsidRPr="00814A76">
              <w:t>2</w:t>
            </w:r>
          </w:p>
        </w:tc>
        <w:tc>
          <w:tcPr>
            <w:tcW w:w="565" w:type="dxa"/>
            <w:tcBorders>
              <w:top w:val="single" w:sz="4" w:space="0" w:color="auto"/>
              <w:left w:val="single" w:sz="4" w:space="0" w:color="auto"/>
              <w:bottom w:val="single" w:sz="4" w:space="0" w:color="auto"/>
              <w:right w:val="single" w:sz="4" w:space="0" w:color="auto"/>
            </w:tcBorders>
            <w:shd w:val="clear" w:color="auto" w:fill="auto"/>
            <w:hideMark/>
          </w:tcPr>
          <w:p w:rsidR="00814A76" w:rsidRPr="00814A76" w:rsidRDefault="00814A76" w:rsidP="00814A76">
            <w:r w:rsidRPr="00814A76">
              <w:t>3</w:t>
            </w:r>
          </w:p>
        </w:tc>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814A76" w:rsidRPr="00814A76" w:rsidRDefault="00814A76" w:rsidP="00814A76">
            <w:r w:rsidRPr="00814A76">
              <w:t>4</w:t>
            </w:r>
          </w:p>
        </w:tc>
        <w:tc>
          <w:tcPr>
            <w:tcW w:w="565" w:type="dxa"/>
            <w:tcBorders>
              <w:top w:val="single" w:sz="4" w:space="0" w:color="auto"/>
              <w:left w:val="single" w:sz="4" w:space="0" w:color="auto"/>
              <w:bottom w:val="single" w:sz="4" w:space="0" w:color="auto"/>
              <w:right w:val="single" w:sz="4" w:space="0" w:color="auto"/>
            </w:tcBorders>
            <w:shd w:val="clear" w:color="auto" w:fill="auto"/>
            <w:hideMark/>
          </w:tcPr>
          <w:p w:rsidR="00814A76" w:rsidRPr="00814A76" w:rsidRDefault="00814A76" w:rsidP="00814A76">
            <w:r w:rsidRPr="00814A76">
              <w:t>1</w:t>
            </w:r>
          </w:p>
        </w:tc>
        <w:tc>
          <w:tcPr>
            <w:tcW w:w="565" w:type="dxa"/>
            <w:tcBorders>
              <w:top w:val="single" w:sz="4" w:space="0" w:color="auto"/>
              <w:left w:val="single" w:sz="4" w:space="0" w:color="auto"/>
              <w:bottom w:val="single" w:sz="4" w:space="0" w:color="auto"/>
              <w:right w:val="single" w:sz="4" w:space="0" w:color="auto"/>
            </w:tcBorders>
            <w:shd w:val="clear" w:color="auto" w:fill="auto"/>
            <w:hideMark/>
          </w:tcPr>
          <w:p w:rsidR="00814A76" w:rsidRPr="00814A76" w:rsidRDefault="00814A76" w:rsidP="00814A76">
            <w:r w:rsidRPr="00814A76">
              <w:t>2</w:t>
            </w:r>
          </w:p>
        </w:tc>
        <w:tc>
          <w:tcPr>
            <w:tcW w:w="565" w:type="dxa"/>
            <w:tcBorders>
              <w:top w:val="single" w:sz="4" w:space="0" w:color="auto"/>
              <w:left w:val="single" w:sz="4" w:space="0" w:color="auto"/>
              <w:bottom w:val="single" w:sz="4" w:space="0" w:color="auto"/>
              <w:right w:val="single" w:sz="4" w:space="0" w:color="auto"/>
            </w:tcBorders>
            <w:shd w:val="clear" w:color="auto" w:fill="auto"/>
            <w:hideMark/>
          </w:tcPr>
          <w:p w:rsidR="00814A76" w:rsidRPr="00814A76" w:rsidRDefault="00814A76" w:rsidP="00814A76">
            <w:r w:rsidRPr="00814A76">
              <w:t>3</w:t>
            </w:r>
          </w:p>
        </w:tc>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814A76" w:rsidRPr="00814A76" w:rsidRDefault="00814A76" w:rsidP="00814A76">
            <w:r w:rsidRPr="00814A76">
              <w:t>4</w:t>
            </w:r>
          </w:p>
        </w:tc>
        <w:tc>
          <w:tcPr>
            <w:tcW w:w="544" w:type="dxa"/>
            <w:tcBorders>
              <w:top w:val="single" w:sz="4" w:space="0" w:color="auto"/>
              <w:left w:val="single" w:sz="4" w:space="0" w:color="auto"/>
              <w:bottom w:val="single" w:sz="4" w:space="0" w:color="auto"/>
              <w:right w:val="single" w:sz="4" w:space="0" w:color="auto"/>
            </w:tcBorders>
            <w:shd w:val="clear" w:color="auto" w:fill="auto"/>
            <w:hideMark/>
          </w:tcPr>
          <w:p w:rsidR="00814A76" w:rsidRPr="00814A76" w:rsidRDefault="00814A76" w:rsidP="00814A76">
            <w:r w:rsidRPr="00814A76">
              <w:t>1</w:t>
            </w:r>
          </w:p>
        </w:tc>
        <w:tc>
          <w:tcPr>
            <w:tcW w:w="544" w:type="dxa"/>
            <w:tcBorders>
              <w:top w:val="single" w:sz="4" w:space="0" w:color="auto"/>
              <w:left w:val="single" w:sz="4" w:space="0" w:color="auto"/>
              <w:bottom w:val="single" w:sz="4" w:space="0" w:color="auto"/>
              <w:right w:val="single" w:sz="4" w:space="0" w:color="auto"/>
            </w:tcBorders>
            <w:shd w:val="clear" w:color="auto" w:fill="auto"/>
            <w:hideMark/>
          </w:tcPr>
          <w:p w:rsidR="00814A76" w:rsidRPr="00814A76" w:rsidRDefault="00814A76" w:rsidP="00814A76">
            <w:r w:rsidRPr="00814A76">
              <w:t>2</w:t>
            </w:r>
          </w:p>
        </w:tc>
        <w:tc>
          <w:tcPr>
            <w:tcW w:w="544" w:type="dxa"/>
            <w:tcBorders>
              <w:top w:val="single" w:sz="4" w:space="0" w:color="auto"/>
              <w:left w:val="single" w:sz="4" w:space="0" w:color="auto"/>
              <w:bottom w:val="single" w:sz="4" w:space="0" w:color="auto"/>
              <w:right w:val="single" w:sz="4" w:space="0" w:color="auto"/>
            </w:tcBorders>
            <w:shd w:val="clear" w:color="auto" w:fill="auto"/>
            <w:hideMark/>
          </w:tcPr>
          <w:p w:rsidR="00814A76" w:rsidRPr="00814A76" w:rsidRDefault="00814A76" w:rsidP="00814A76">
            <w:r w:rsidRPr="00814A76">
              <w:t>3</w:t>
            </w:r>
          </w:p>
        </w:tc>
        <w:tc>
          <w:tcPr>
            <w:tcW w:w="544" w:type="dxa"/>
            <w:tcBorders>
              <w:top w:val="single" w:sz="4" w:space="0" w:color="auto"/>
              <w:left w:val="single" w:sz="4" w:space="0" w:color="auto"/>
              <w:bottom w:val="single" w:sz="4" w:space="0" w:color="auto"/>
              <w:right w:val="single" w:sz="4" w:space="0" w:color="auto"/>
            </w:tcBorders>
            <w:shd w:val="clear" w:color="auto" w:fill="auto"/>
            <w:hideMark/>
          </w:tcPr>
          <w:p w:rsidR="00814A76" w:rsidRPr="00814A76" w:rsidRDefault="00814A76" w:rsidP="00814A76">
            <w:r w:rsidRPr="00814A76">
              <w:t>4</w:t>
            </w:r>
          </w:p>
        </w:tc>
      </w:tr>
      <w:tr w:rsidR="00814A76" w:rsidRPr="00814A76" w:rsidTr="003E1AC7">
        <w:trPr>
          <w:cantSplit/>
          <w:trHeight w:val="125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4A76" w:rsidRPr="00814A76" w:rsidRDefault="00814A76" w:rsidP="00814A76"/>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4A76" w:rsidRPr="00814A76" w:rsidRDefault="00814A76" w:rsidP="00814A76"/>
        </w:tc>
        <w:tc>
          <w:tcPr>
            <w:tcW w:w="565"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814A76" w:rsidRPr="00814A76" w:rsidRDefault="00814A76" w:rsidP="00814A76">
            <w:pPr>
              <w:ind w:left="113" w:right="113"/>
            </w:pPr>
            <w:r w:rsidRPr="00814A76">
              <w:t>8000</w:t>
            </w:r>
          </w:p>
        </w:tc>
        <w:tc>
          <w:tcPr>
            <w:tcW w:w="566"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814A76" w:rsidRPr="00814A76" w:rsidRDefault="00814A76" w:rsidP="00814A76">
            <w:pPr>
              <w:ind w:left="113" w:right="113"/>
            </w:pPr>
            <w:r w:rsidRPr="00814A76">
              <w:t>10000</w:t>
            </w:r>
          </w:p>
        </w:tc>
        <w:tc>
          <w:tcPr>
            <w:tcW w:w="565"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814A76" w:rsidRPr="00814A76" w:rsidRDefault="00814A76" w:rsidP="00814A76">
            <w:pPr>
              <w:ind w:left="113" w:right="113"/>
            </w:pPr>
            <w:r w:rsidRPr="00814A76">
              <w:t>9000</w:t>
            </w:r>
          </w:p>
        </w:tc>
        <w:tc>
          <w:tcPr>
            <w:tcW w:w="566"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814A76" w:rsidRPr="00814A76" w:rsidRDefault="00814A76" w:rsidP="00814A76">
            <w:pPr>
              <w:ind w:left="113" w:right="113"/>
            </w:pPr>
            <w:r w:rsidRPr="00814A76">
              <w:t>9000</w:t>
            </w:r>
          </w:p>
        </w:tc>
        <w:tc>
          <w:tcPr>
            <w:tcW w:w="565"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814A76" w:rsidRPr="00814A76" w:rsidRDefault="00814A76" w:rsidP="00814A76">
            <w:pPr>
              <w:ind w:left="113" w:right="113"/>
            </w:pPr>
            <w:r w:rsidRPr="00814A76">
              <w:t>9000</w:t>
            </w:r>
          </w:p>
        </w:tc>
        <w:tc>
          <w:tcPr>
            <w:tcW w:w="565"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814A76" w:rsidRPr="00814A76" w:rsidRDefault="00814A76" w:rsidP="00814A76">
            <w:pPr>
              <w:ind w:left="113" w:right="113"/>
            </w:pPr>
            <w:r w:rsidRPr="00814A76">
              <w:t>9000</w:t>
            </w:r>
          </w:p>
        </w:tc>
        <w:tc>
          <w:tcPr>
            <w:tcW w:w="565"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814A76" w:rsidRPr="00814A76" w:rsidRDefault="00814A76" w:rsidP="00814A76">
            <w:pPr>
              <w:ind w:left="113" w:right="113"/>
            </w:pPr>
            <w:r w:rsidRPr="00814A76">
              <w:t>9000</w:t>
            </w:r>
          </w:p>
        </w:tc>
        <w:tc>
          <w:tcPr>
            <w:tcW w:w="566"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814A76" w:rsidRPr="00814A76" w:rsidRDefault="00814A76" w:rsidP="00814A76">
            <w:pPr>
              <w:ind w:left="113" w:right="113"/>
            </w:pPr>
            <w:r w:rsidRPr="00814A76">
              <w:t>9000</w:t>
            </w:r>
          </w:p>
        </w:tc>
        <w:tc>
          <w:tcPr>
            <w:tcW w:w="544"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814A76" w:rsidRPr="00814A76" w:rsidRDefault="00814A76" w:rsidP="00814A76">
            <w:pPr>
              <w:ind w:left="113" w:right="113"/>
            </w:pPr>
            <w:r w:rsidRPr="00814A76">
              <w:t>9000</w:t>
            </w:r>
          </w:p>
        </w:tc>
        <w:tc>
          <w:tcPr>
            <w:tcW w:w="544"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814A76" w:rsidRPr="00814A76" w:rsidRDefault="00814A76" w:rsidP="00814A76">
            <w:pPr>
              <w:ind w:left="113" w:right="113"/>
            </w:pPr>
            <w:r w:rsidRPr="00814A76">
              <w:t>9000</w:t>
            </w:r>
          </w:p>
        </w:tc>
        <w:tc>
          <w:tcPr>
            <w:tcW w:w="544"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814A76" w:rsidRPr="00814A76" w:rsidRDefault="00814A76" w:rsidP="00814A76">
            <w:pPr>
              <w:ind w:left="113" w:right="113"/>
            </w:pPr>
            <w:r w:rsidRPr="00814A76">
              <w:t>9000</w:t>
            </w:r>
          </w:p>
        </w:tc>
        <w:tc>
          <w:tcPr>
            <w:tcW w:w="544"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814A76" w:rsidRPr="00814A76" w:rsidRDefault="00814A76" w:rsidP="00814A76">
            <w:pPr>
              <w:ind w:left="113" w:right="113"/>
            </w:pPr>
            <w:r w:rsidRPr="00814A76">
              <w:t>10000</w:t>
            </w:r>
          </w:p>
        </w:tc>
      </w:tr>
    </w:tbl>
    <w:p w:rsidR="00814A76" w:rsidRPr="00814A76" w:rsidRDefault="00814A76" w:rsidP="00814A76">
      <w:pPr>
        <w:spacing w:after="200" w:line="276" w:lineRule="auto"/>
        <w:ind w:left="284"/>
        <w:contextualSpacing/>
        <w:jc w:val="both"/>
        <w:rPr>
          <w:rFonts w:eastAsia="Calibri"/>
          <w:b/>
          <w:sz w:val="28"/>
          <w:szCs w:val="28"/>
          <w:lang w:eastAsia="en-US"/>
        </w:rPr>
      </w:pPr>
    </w:p>
    <w:p w:rsidR="00814A76" w:rsidRPr="00814A76" w:rsidRDefault="00814A76" w:rsidP="00814A76">
      <w:pPr>
        <w:spacing w:after="200" w:line="276" w:lineRule="auto"/>
        <w:ind w:left="284"/>
        <w:contextualSpacing/>
        <w:jc w:val="both"/>
        <w:rPr>
          <w:rFonts w:eastAsia="Calibri"/>
          <w:b/>
          <w:sz w:val="28"/>
          <w:szCs w:val="28"/>
          <w:lang w:eastAsia="en-US"/>
        </w:rPr>
      </w:pPr>
    </w:p>
    <w:p w:rsidR="00814A76" w:rsidRPr="00814A76" w:rsidRDefault="00814A76" w:rsidP="00814A76">
      <w:pPr>
        <w:spacing w:after="200" w:line="276" w:lineRule="auto"/>
        <w:ind w:left="284"/>
        <w:contextualSpacing/>
        <w:jc w:val="both"/>
        <w:rPr>
          <w:rFonts w:eastAsia="Calibri"/>
          <w:b/>
          <w:sz w:val="28"/>
          <w:szCs w:val="28"/>
          <w:lang w:eastAsia="en-US"/>
        </w:rPr>
      </w:pPr>
    </w:p>
    <w:p w:rsidR="00814A76" w:rsidRPr="00814A76" w:rsidRDefault="00814A76" w:rsidP="00814A76">
      <w:pPr>
        <w:spacing w:after="200" w:line="276" w:lineRule="auto"/>
        <w:ind w:left="284"/>
        <w:contextualSpacing/>
        <w:jc w:val="both"/>
        <w:rPr>
          <w:rFonts w:eastAsia="Calibri"/>
          <w:sz w:val="28"/>
          <w:szCs w:val="28"/>
          <w:lang w:eastAsia="en-US"/>
        </w:rPr>
      </w:pPr>
    </w:p>
    <w:p w:rsidR="00814A76" w:rsidRPr="00814A76" w:rsidRDefault="00814A76" w:rsidP="00814A76">
      <w:pPr>
        <w:numPr>
          <w:ilvl w:val="0"/>
          <w:numId w:val="26"/>
        </w:numPr>
        <w:spacing w:after="200" w:line="276" w:lineRule="auto"/>
        <w:ind w:left="0" w:firstLine="284"/>
        <w:contextualSpacing/>
        <w:jc w:val="both"/>
        <w:rPr>
          <w:rFonts w:eastAsia="Calibri"/>
          <w:b/>
          <w:sz w:val="28"/>
          <w:szCs w:val="28"/>
          <w:lang w:eastAsia="en-US"/>
        </w:rPr>
      </w:pPr>
      <w:r w:rsidRPr="00814A76">
        <w:rPr>
          <w:rFonts w:eastAsia="Calibri"/>
          <w:b/>
          <w:sz w:val="28"/>
          <w:szCs w:val="28"/>
          <w:lang w:eastAsia="en-US"/>
        </w:rPr>
        <w:t>Культурные события, акции, мероприятия в отчетном году:</w:t>
      </w:r>
    </w:p>
    <w:p w:rsidR="00814A76" w:rsidRPr="00814A76" w:rsidRDefault="00814A76" w:rsidP="00814A76">
      <w:pPr>
        <w:numPr>
          <w:ilvl w:val="1"/>
          <w:numId w:val="26"/>
        </w:numPr>
        <w:spacing w:after="200" w:line="276" w:lineRule="auto"/>
        <w:ind w:left="0" w:firstLine="284"/>
        <w:contextualSpacing/>
        <w:jc w:val="both"/>
        <w:rPr>
          <w:rFonts w:eastAsia="Calibri"/>
          <w:sz w:val="28"/>
          <w:szCs w:val="28"/>
          <w:lang w:eastAsia="en-US"/>
        </w:rPr>
      </w:pPr>
      <w:r w:rsidRPr="00814A76">
        <w:rPr>
          <w:rFonts w:eastAsia="Calibri"/>
          <w:sz w:val="28"/>
          <w:szCs w:val="28"/>
          <w:lang w:eastAsia="en-US"/>
        </w:rPr>
        <w:t>Главные культурные события и акции года</w:t>
      </w:r>
    </w:p>
    <w:p w:rsidR="00814A76" w:rsidRPr="00814A76" w:rsidRDefault="00814A76" w:rsidP="00814A76">
      <w:pPr>
        <w:ind w:firstLine="708"/>
        <w:contextualSpacing/>
        <w:jc w:val="both"/>
        <w:rPr>
          <w:spacing w:val="-4"/>
          <w:sz w:val="28"/>
          <w:szCs w:val="28"/>
          <w:shd w:val="clear" w:color="auto" w:fill="FFFFFF"/>
        </w:rPr>
      </w:pPr>
      <w:r w:rsidRPr="00814A76">
        <w:rPr>
          <w:sz w:val="28"/>
          <w:szCs w:val="28"/>
        </w:rPr>
        <w:t>В России 2018 год объявлен годом добровольца (волонтёра)</w:t>
      </w:r>
      <w:r w:rsidRPr="00814A76">
        <w:rPr>
          <w:spacing w:val="-4"/>
          <w:sz w:val="28"/>
          <w:szCs w:val="28"/>
          <w:shd w:val="clear" w:color="auto" w:fill="FFFFFF"/>
        </w:rPr>
        <w:t xml:space="preserve">. </w:t>
      </w:r>
      <w:r w:rsidRPr="00814A76">
        <w:rPr>
          <w:sz w:val="28"/>
          <w:szCs w:val="28"/>
        </w:rPr>
        <w:t xml:space="preserve"> В МКУК «КДЦ с.Бадар» уже несколько лет создана и активно функционирует детская общественна организация «</w:t>
      </w:r>
      <w:proofErr w:type="gramStart"/>
      <w:r w:rsidRPr="00814A76">
        <w:rPr>
          <w:sz w:val="28"/>
          <w:szCs w:val="28"/>
        </w:rPr>
        <w:t>Импульс»  10</w:t>
      </w:r>
      <w:proofErr w:type="gramEnd"/>
      <w:r w:rsidRPr="00814A76">
        <w:rPr>
          <w:sz w:val="28"/>
          <w:szCs w:val="28"/>
        </w:rPr>
        <w:t xml:space="preserve"> человек из которой являются волонтерами. </w:t>
      </w:r>
      <w:r w:rsidRPr="00814A76">
        <w:rPr>
          <w:spacing w:val="-4"/>
          <w:sz w:val="28"/>
          <w:szCs w:val="28"/>
          <w:shd w:val="clear" w:color="auto" w:fill="FFFFFF"/>
        </w:rPr>
        <w:t xml:space="preserve">Кроме традиционных акций волонтёры охотно и продуктивно помогают в подготовке и проведении клубных мероприятий. Трое волонтеров из нашей организации приняли участие в областном фестивале «Фестиваль лучших добровольцев» в г. Иркутск. </w:t>
      </w:r>
    </w:p>
    <w:p w:rsidR="00814A76" w:rsidRPr="00814A76" w:rsidRDefault="00814A76" w:rsidP="00814A76">
      <w:pPr>
        <w:ind w:firstLine="708"/>
        <w:contextualSpacing/>
        <w:jc w:val="both"/>
        <w:rPr>
          <w:spacing w:val="-4"/>
          <w:sz w:val="28"/>
          <w:szCs w:val="28"/>
          <w:shd w:val="clear" w:color="auto" w:fill="FFFFFF"/>
        </w:rPr>
      </w:pPr>
      <w:r w:rsidRPr="00814A76">
        <w:rPr>
          <w:spacing w:val="-4"/>
          <w:sz w:val="28"/>
          <w:szCs w:val="28"/>
          <w:shd w:val="clear" w:color="auto" w:fill="FFFFFF"/>
        </w:rPr>
        <w:t xml:space="preserve">Стала доброй традицией проводить ежегодную патриотическую акцию «Свеча памяти» 21 июня.  В рамках акции дети и </w:t>
      </w:r>
      <w:proofErr w:type="gramStart"/>
      <w:r w:rsidRPr="00814A76">
        <w:rPr>
          <w:spacing w:val="-4"/>
          <w:sz w:val="28"/>
          <w:szCs w:val="28"/>
          <w:shd w:val="clear" w:color="auto" w:fill="FFFFFF"/>
        </w:rPr>
        <w:t>подростки  возложили</w:t>
      </w:r>
      <w:proofErr w:type="gramEnd"/>
      <w:r w:rsidRPr="00814A76">
        <w:rPr>
          <w:spacing w:val="-4"/>
          <w:sz w:val="28"/>
          <w:szCs w:val="28"/>
          <w:shd w:val="clear" w:color="auto" w:fill="FFFFFF"/>
        </w:rPr>
        <w:t xml:space="preserve"> цветы к памятнику погибшим воинам нашего села. После чего зажгли </w:t>
      </w:r>
      <w:proofErr w:type="gramStart"/>
      <w:r w:rsidRPr="00814A76">
        <w:rPr>
          <w:spacing w:val="-4"/>
          <w:sz w:val="28"/>
          <w:szCs w:val="28"/>
          <w:shd w:val="clear" w:color="auto" w:fill="FFFFFF"/>
        </w:rPr>
        <w:t>свечи  и</w:t>
      </w:r>
      <w:proofErr w:type="gramEnd"/>
      <w:r w:rsidRPr="00814A76">
        <w:rPr>
          <w:spacing w:val="-4"/>
          <w:sz w:val="28"/>
          <w:szCs w:val="28"/>
          <w:shd w:val="clear" w:color="auto" w:fill="FFFFFF"/>
        </w:rPr>
        <w:t xml:space="preserve"> почтили память  минутой молчания.</w:t>
      </w:r>
    </w:p>
    <w:p w:rsidR="00814A76" w:rsidRPr="00814A76" w:rsidRDefault="00814A76" w:rsidP="00814A76">
      <w:pPr>
        <w:ind w:firstLine="708"/>
        <w:contextualSpacing/>
        <w:jc w:val="both"/>
        <w:rPr>
          <w:spacing w:val="-4"/>
          <w:sz w:val="28"/>
          <w:szCs w:val="28"/>
          <w:shd w:val="clear" w:color="auto" w:fill="FFFFFF"/>
        </w:rPr>
      </w:pPr>
      <w:r w:rsidRPr="00814A76">
        <w:rPr>
          <w:spacing w:val="-4"/>
          <w:sz w:val="28"/>
          <w:szCs w:val="28"/>
          <w:shd w:val="clear" w:color="auto" w:fill="FFFFFF"/>
        </w:rPr>
        <w:t xml:space="preserve">В рамках проведения </w:t>
      </w:r>
      <w:proofErr w:type="gramStart"/>
      <w:r w:rsidRPr="00814A76">
        <w:rPr>
          <w:spacing w:val="-4"/>
          <w:sz w:val="28"/>
          <w:szCs w:val="28"/>
          <w:shd w:val="clear" w:color="auto" w:fill="FFFFFF"/>
        </w:rPr>
        <w:t>праздничных мероприятий</w:t>
      </w:r>
      <w:proofErr w:type="gramEnd"/>
      <w:r w:rsidRPr="00814A76">
        <w:rPr>
          <w:spacing w:val="-4"/>
          <w:sz w:val="28"/>
          <w:szCs w:val="28"/>
          <w:shd w:val="clear" w:color="auto" w:fill="FFFFFF"/>
        </w:rPr>
        <w:t xml:space="preserve"> посвященных Дню Победы в ВОВ, одним из ярких и важных моментов стало проведение ежегодной акции </w:t>
      </w:r>
      <w:r w:rsidRPr="00814A76">
        <w:rPr>
          <w:spacing w:val="-4"/>
          <w:sz w:val="28"/>
          <w:szCs w:val="28"/>
          <w:shd w:val="clear" w:color="auto" w:fill="FFFFFF"/>
        </w:rPr>
        <w:lastRenderedPageBreak/>
        <w:t>«Бессмертный полк». В акции приняли участие: учащиеся школы, педагоги, молодежь, работники учреждения культуры, жители села.</w:t>
      </w:r>
    </w:p>
    <w:p w:rsidR="00814A76" w:rsidRPr="00814A76" w:rsidRDefault="00814A76" w:rsidP="00814A76">
      <w:pPr>
        <w:ind w:firstLine="708"/>
        <w:contextualSpacing/>
        <w:jc w:val="both"/>
        <w:rPr>
          <w:spacing w:val="-4"/>
          <w:sz w:val="28"/>
          <w:szCs w:val="28"/>
          <w:shd w:val="clear" w:color="auto" w:fill="FFFFFF"/>
        </w:rPr>
      </w:pPr>
      <w:r w:rsidRPr="00814A76">
        <w:rPr>
          <w:spacing w:val="-4"/>
          <w:sz w:val="28"/>
          <w:szCs w:val="28"/>
          <w:shd w:val="clear" w:color="auto" w:fill="FFFFFF"/>
        </w:rPr>
        <w:t xml:space="preserve">Радует то, что количество желающих почтить память своих родственников с каждым </w:t>
      </w:r>
      <w:proofErr w:type="gramStart"/>
      <w:r w:rsidRPr="00814A76">
        <w:rPr>
          <w:spacing w:val="-4"/>
          <w:sz w:val="28"/>
          <w:szCs w:val="28"/>
          <w:shd w:val="clear" w:color="auto" w:fill="FFFFFF"/>
        </w:rPr>
        <w:t>годом  увеличивается</w:t>
      </w:r>
      <w:proofErr w:type="gramEnd"/>
      <w:r w:rsidRPr="00814A76">
        <w:rPr>
          <w:spacing w:val="-4"/>
          <w:sz w:val="28"/>
          <w:szCs w:val="28"/>
          <w:shd w:val="clear" w:color="auto" w:fill="FFFFFF"/>
        </w:rPr>
        <w:t xml:space="preserve">. </w:t>
      </w:r>
    </w:p>
    <w:p w:rsidR="00814A76" w:rsidRPr="00814A76" w:rsidRDefault="00814A76" w:rsidP="00814A76">
      <w:pPr>
        <w:ind w:firstLine="708"/>
        <w:contextualSpacing/>
        <w:jc w:val="both"/>
        <w:rPr>
          <w:spacing w:val="-4"/>
          <w:sz w:val="28"/>
          <w:szCs w:val="28"/>
          <w:shd w:val="clear" w:color="auto" w:fill="FFFFFF"/>
        </w:rPr>
      </w:pPr>
    </w:p>
    <w:p w:rsidR="00814A76" w:rsidRPr="00814A76" w:rsidRDefault="00814A76" w:rsidP="00814A76">
      <w:pPr>
        <w:numPr>
          <w:ilvl w:val="1"/>
          <w:numId w:val="26"/>
        </w:numPr>
        <w:spacing w:after="200" w:line="276" w:lineRule="auto"/>
        <w:ind w:left="0" w:firstLine="284"/>
        <w:contextualSpacing/>
        <w:jc w:val="both"/>
        <w:rPr>
          <w:rFonts w:eastAsia="Calibri"/>
          <w:sz w:val="28"/>
          <w:szCs w:val="28"/>
          <w:lang w:eastAsia="en-US"/>
        </w:rPr>
      </w:pPr>
      <w:r w:rsidRPr="00814A76">
        <w:rPr>
          <w:rFonts w:eastAsia="Calibri"/>
          <w:sz w:val="28"/>
          <w:szCs w:val="28"/>
          <w:lang w:eastAsia="en-US"/>
        </w:rPr>
        <w:t>Реализация инновационных проектов в сфере культуры в отчетном году</w:t>
      </w:r>
    </w:p>
    <w:p w:rsidR="00814A76" w:rsidRPr="00814A76" w:rsidRDefault="00814A76" w:rsidP="00814A76">
      <w:pPr>
        <w:ind w:firstLine="709"/>
        <w:contextualSpacing/>
        <w:jc w:val="both"/>
        <w:rPr>
          <w:rFonts w:eastAsia="Calibri"/>
          <w:sz w:val="28"/>
          <w:szCs w:val="28"/>
          <w:lang w:eastAsia="en-US"/>
        </w:rPr>
      </w:pPr>
      <w:r w:rsidRPr="00814A76">
        <w:rPr>
          <w:rFonts w:eastAsia="Calibri"/>
          <w:sz w:val="28"/>
          <w:szCs w:val="28"/>
          <w:lang w:eastAsia="en-US"/>
        </w:rPr>
        <w:t xml:space="preserve">В 2018 году реализовали работу по проекту «Театральная глубинка». Цель, которого создание театра на сельской сцене. В результате успешно состоялся театральный коллектив для взрослых «Серпантин», работа которого продолжится по плану на 2019 год.                                                      </w:t>
      </w:r>
      <w:r w:rsidRPr="00814A76">
        <w:rPr>
          <w:spacing w:val="-4"/>
          <w:sz w:val="28"/>
          <w:szCs w:val="28"/>
          <w:shd w:val="clear" w:color="auto" w:fill="FFFFFF"/>
        </w:rPr>
        <w:t>За год на сцене КДЦ прошли 4 спектакля («Маленький принц», «Предложение» А.П. Чехова, «Медведь» А.П. Чехова, «Вечные вдовы» по произведению О. Богаева «Марьино поле»</w:t>
      </w:r>
      <w:proofErr w:type="gramStart"/>
      <w:r w:rsidRPr="00814A76">
        <w:rPr>
          <w:spacing w:val="-4"/>
          <w:sz w:val="28"/>
          <w:szCs w:val="28"/>
          <w:shd w:val="clear" w:color="auto" w:fill="FFFFFF"/>
        </w:rPr>
        <w:t>),  три</w:t>
      </w:r>
      <w:proofErr w:type="gramEnd"/>
      <w:r w:rsidRPr="00814A76">
        <w:rPr>
          <w:spacing w:val="-4"/>
          <w:sz w:val="28"/>
          <w:szCs w:val="28"/>
          <w:shd w:val="clear" w:color="auto" w:fill="FFFFFF"/>
        </w:rPr>
        <w:t xml:space="preserve"> театральные миниатюры на праздничных концертах, два театрализованных представления на детских праздниках, два спектакля предоставили на районный театральный конкурс «Венок талантов». Театральная деятельность на сельской сцене в прошедшем году принесла большие плюсы: повысилась зрительская посещаемость, вырос на порядок имидж учреждения, появился активный интерес родителей к детскому творчеству.</w:t>
      </w:r>
    </w:p>
    <w:p w:rsidR="00814A76" w:rsidRPr="00814A76" w:rsidRDefault="00814A76" w:rsidP="00814A76">
      <w:pPr>
        <w:spacing w:after="200" w:line="276" w:lineRule="auto"/>
        <w:ind w:left="284"/>
        <w:contextualSpacing/>
        <w:jc w:val="both"/>
        <w:rPr>
          <w:rFonts w:eastAsia="Calibri"/>
          <w:sz w:val="28"/>
          <w:szCs w:val="28"/>
          <w:lang w:eastAsia="en-US"/>
        </w:rPr>
      </w:pPr>
    </w:p>
    <w:p w:rsidR="00814A76" w:rsidRPr="00814A76" w:rsidRDefault="00814A76" w:rsidP="00814A76">
      <w:pPr>
        <w:spacing w:after="200" w:line="276" w:lineRule="auto"/>
        <w:ind w:left="284"/>
        <w:contextualSpacing/>
        <w:jc w:val="both"/>
        <w:rPr>
          <w:rFonts w:eastAsia="Calibri"/>
          <w:sz w:val="28"/>
          <w:szCs w:val="28"/>
          <w:lang w:eastAsia="en-US"/>
        </w:rPr>
      </w:pPr>
    </w:p>
    <w:p w:rsidR="00814A76" w:rsidRPr="00814A76" w:rsidRDefault="00814A76" w:rsidP="00814A76">
      <w:pPr>
        <w:numPr>
          <w:ilvl w:val="1"/>
          <w:numId w:val="26"/>
        </w:numPr>
        <w:tabs>
          <w:tab w:val="left" w:pos="0"/>
          <w:tab w:val="left" w:pos="567"/>
        </w:tabs>
        <w:spacing w:after="200" w:line="276" w:lineRule="auto"/>
        <w:ind w:left="0" w:firstLine="284"/>
        <w:contextualSpacing/>
        <w:jc w:val="both"/>
        <w:rPr>
          <w:rFonts w:eastAsia="Calibri"/>
          <w:sz w:val="28"/>
          <w:szCs w:val="28"/>
          <w:lang w:eastAsia="en-US"/>
        </w:rPr>
      </w:pPr>
      <w:r w:rsidRPr="00814A76">
        <w:rPr>
          <w:rFonts w:eastAsia="Calibri"/>
          <w:sz w:val="28"/>
          <w:szCs w:val="28"/>
          <w:lang w:eastAsia="en-US"/>
        </w:rPr>
        <w:t>Краткий анализ деятельности учреждения культуры по работе с детьми и подростками</w:t>
      </w:r>
    </w:p>
    <w:p w:rsidR="00814A76" w:rsidRPr="00814A76" w:rsidRDefault="00814A76" w:rsidP="00814A76">
      <w:pPr>
        <w:tabs>
          <w:tab w:val="left" w:pos="0"/>
          <w:tab w:val="left" w:pos="567"/>
        </w:tabs>
        <w:spacing w:after="200" w:line="276" w:lineRule="auto"/>
        <w:ind w:left="284"/>
        <w:contextualSpacing/>
        <w:jc w:val="both"/>
        <w:rPr>
          <w:rFonts w:eastAsia="Calibri"/>
          <w:sz w:val="28"/>
          <w:szCs w:val="28"/>
          <w:lang w:eastAsia="en-US"/>
        </w:rPr>
      </w:pPr>
      <w:r w:rsidRPr="00814A76">
        <w:rPr>
          <w:rFonts w:eastAsia="Calibri"/>
          <w:sz w:val="28"/>
          <w:szCs w:val="28"/>
          <w:lang w:eastAsia="en-US"/>
        </w:rPr>
        <w:t xml:space="preserve">       В 2018 году в «Культурно-досуговом центре с. Бадар» прошли все плановые и традиционные мероприятия, направленные на патриотическое, духовное, нравственное воспитание детей и подростков.</w:t>
      </w:r>
      <w:r w:rsidRPr="00814A76">
        <w:rPr>
          <w:rFonts w:ascii="Palatino Linotype" w:eastAsia="Calibri" w:hAnsi="Palatino Linotype"/>
          <w:color w:val="000000"/>
          <w:sz w:val="20"/>
          <w:szCs w:val="20"/>
          <w:shd w:val="clear" w:color="auto" w:fill="FFFFFF"/>
          <w:lang w:eastAsia="en-US"/>
        </w:rPr>
        <w:t xml:space="preserve"> </w:t>
      </w:r>
      <w:r w:rsidRPr="00814A76">
        <w:rPr>
          <w:rFonts w:eastAsia="Calibri"/>
          <w:color w:val="000000"/>
          <w:sz w:val="28"/>
          <w:szCs w:val="28"/>
          <w:shd w:val="clear" w:color="auto" w:fill="FFFFFF"/>
          <w:lang w:eastAsia="en-US"/>
        </w:rPr>
        <w:t>Формы мероприятий, проведённых с детьми  разнообразны:  игровые программы с элементами театрализации, театрализованные и познавательные конкурсные программы, игры-путешествия,  культурно-развлекательные программы, викторины, видеофильмы:</w:t>
      </w:r>
      <w:r w:rsidRPr="00814A76">
        <w:rPr>
          <w:rFonts w:eastAsia="Calibri"/>
          <w:sz w:val="28"/>
          <w:szCs w:val="28"/>
          <w:lang w:eastAsia="en-US"/>
        </w:rPr>
        <w:t xml:space="preserve"> Реально полезными мероприятиями с детьми и подростками являются мероприятия, проведённые совместно со школой: это дни здоровья «Курить - здоровью вредить», «Всемирный день без табака»; патриотические праздники «День Российского Флага», «День славянской письменности у культуры»; информационно-познавательные часы «День конституции», «День народного единства».</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1984"/>
        <w:gridCol w:w="1559"/>
        <w:gridCol w:w="1985"/>
      </w:tblGrid>
      <w:tr w:rsidR="00814A76" w:rsidRPr="00814A76" w:rsidTr="003E1AC7">
        <w:trPr>
          <w:trHeight w:val="396"/>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814A76" w:rsidRPr="00814A76" w:rsidRDefault="00814A76" w:rsidP="00814A76">
            <w:pPr>
              <w:tabs>
                <w:tab w:val="left" w:pos="0"/>
                <w:tab w:val="left" w:pos="567"/>
              </w:tabs>
              <w:contextualSpacing/>
              <w:jc w:val="both"/>
              <w:rPr>
                <w:rFonts w:eastAsia="Calibri"/>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center"/>
              <w:rPr>
                <w:rFonts w:eastAsia="Calibri"/>
              </w:rPr>
            </w:pPr>
            <w:r w:rsidRPr="00814A76">
              <w:rPr>
                <w:rFonts w:eastAsia="Calibri"/>
              </w:rPr>
              <w:t>всего</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center"/>
              <w:rPr>
                <w:rFonts w:eastAsia="Calibri"/>
              </w:rPr>
            </w:pPr>
            <w:r w:rsidRPr="00814A76">
              <w:rPr>
                <w:rFonts w:eastAsia="Calibri"/>
              </w:rPr>
              <w:t>КДУ</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center"/>
              <w:rPr>
                <w:rFonts w:eastAsia="Calibri"/>
              </w:rPr>
            </w:pPr>
            <w:r w:rsidRPr="00814A76">
              <w:rPr>
                <w:rFonts w:eastAsia="Calibri"/>
              </w:rPr>
              <w:t>библиотека</w:t>
            </w:r>
          </w:p>
        </w:tc>
      </w:tr>
      <w:tr w:rsidR="00814A76" w:rsidRPr="00814A76" w:rsidTr="003E1AC7">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both"/>
              <w:rPr>
                <w:rFonts w:eastAsia="Calibri"/>
              </w:rPr>
            </w:pPr>
            <w:r w:rsidRPr="00814A76">
              <w:rPr>
                <w:rFonts w:eastAsia="Calibri"/>
              </w:rPr>
              <w:t>число мероприятий</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center"/>
              <w:rPr>
                <w:rFonts w:eastAsia="Calibri"/>
              </w:rPr>
            </w:pPr>
            <w:r w:rsidRPr="00814A76">
              <w:rPr>
                <w:rFonts w:eastAsia="Calibri"/>
              </w:rPr>
              <w:t>66</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center"/>
              <w:rPr>
                <w:rFonts w:eastAsia="Calibri"/>
              </w:rPr>
            </w:pPr>
            <w:r w:rsidRPr="00814A76">
              <w:rPr>
                <w:rFonts w:eastAsia="Calibri"/>
              </w:rPr>
              <w:t>52</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center"/>
              <w:rPr>
                <w:rFonts w:eastAsia="Calibri"/>
              </w:rPr>
            </w:pPr>
            <w:r w:rsidRPr="00814A76">
              <w:rPr>
                <w:rFonts w:eastAsia="Calibri"/>
              </w:rPr>
              <w:t>14</w:t>
            </w:r>
          </w:p>
        </w:tc>
      </w:tr>
      <w:tr w:rsidR="00814A76" w:rsidRPr="00814A76" w:rsidTr="003E1AC7">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both"/>
              <w:rPr>
                <w:rFonts w:eastAsia="Calibri"/>
              </w:rPr>
            </w:pPr>
            <w:r w:rsidRPr="00814A76">
              <w:rPr>
                <w:rFonts w:eastAsia="Calibri"/>
              </w:rPr>
              <w:t>число участников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center"/>
              <w:rPr>
                <w:rFonts w:eastAsia="Calibri"/>
              </w:rPr>
            </w:pPr>
            <w:r w:rsidRPr="00814A76">
              <w:rPr>
                <w:rFonts w:eastAsia="Calibri"/>
              </w:rPr>
              <w:t>1398</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center"/>
              <w:rPr>
                <w:rFonts w:eastAsia="Calibri"/>
              </w:rPr>
            </w:pPr>
            <w:r w:rsidRPr="00814A76">
              <w:rPr>
                <w:rFonts w:eastAsia="Calibri"/>
              </w:rPr>
              <w:t>1040</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center"/>
              <w:rPr>
                <w:rFonts w:eastAsia="Calibri"/>
              </w:rPr>
            </w:pPr>
            <w:r w:rsidRPr="00814A76">
              <w:rPr>
                <w:rFonts w:eastAsia="Calibri"/>
              </w:rPr>
              <w:t>358</w:t>
            </w:r>
          </w:p>
        </w:tc>
      </w:tr>
    </w:tbl>
    <w:p w:rsidR="00814A76" w:rsidRPr="00814A76" w:rsidRDefault="00814A76" w:rsidP="00814A76">
      <w:pPr>
        <w:numPr>
          <w:ilvl w:val="1"/>
          <w:numId w:val="26"/>
        </w:numPr>
        <w:tabs>
          <w:tab w:val="left" w:pos="0"/>
          <w:tab w:val="left" w:pos="567"/>
        </w:tabs>
        <w:spacing w:after="200" w:line="276" w:lineRule="auto"/>
        <w:ind w:left="0" w:firstLine="284"/>
        <w:contextualSpacing/>
        <w:jc w:val="both"/>
        <w:rPr>
          <w:rFonts w:eastAsia="Calibri"/>
          <w:sz w:val="28"/>
          <w:szCs w:val="28"/>
          <w:lang w:eastAsia="en-US"/>
        </w:rPr>
      </w:pPr>
      <w:r w:rsidRPr="00814A76">
        <w:rPr>
          <w:rFonts w:eastAsia="Calibri"/>
          <w:sz w:val="28"/>
          <w:szCs w:val="28"/>
          <w:lang w:eastAsia="en-US"/>
        </w:rPr>
        <w:t>Краткий анализ деятельности учреждений культуры по работе с молодежью</w:t>
      </w:r>
    </w:p>
    <w:p w:rsidR="00814A76" w:rsidRPr="00814A76" w:rsidRDefault="00814A76" w:rsidP="00814A76">
      <w:pPr>
        <w:tabs>
          <w:tab w:val="left" w:pos="0"/>
          <w:tab w:val="left" w:pos="567"/>
        </w:tabs>
        <w:spacing w:after="200" w:line="276" w:lineRule="auto"/>
        <w:ind w:left="284"/>
        <w:contextualSpacing/>
        <w:jc w:val="both"/>
        <w:rPr>
          <w:rFonts w:eastAsia="Calibri"/>
          <w:sz w:val="28"/>
          <w:szCs w:val="28"/>
          <w:lang w:eastAsia="en-US"/>
        </w:rPr>
      </w:pPr>
      <w:r w:rsidRPr="00814A76">
        <w:rPr>
          <w:rFonts w:eastAsia="Calibri"/>
          <w:sz w:val="28"/>
          <w:szCs w:val="28"/>
          <w:lang w:eastAsia="en-US"/>
        </w:rPr>
        <w:t>Отрицательным действием на работу «КДЦ с.Бадар» с молодежью оказывает уменьшение численности населения, в том числе молодежи.</w:t>
      </w:r>
    </w:p>
    <w:p w:rsidR="00814A76" w:rsidRPr="00814A76" w:rsidRDefault="00814A76" w:rsidP="00814A76">
      <w:pPr>
        <w:tabs>
          <w:tab w:val="left" w:pos="0"/>
          <w:tab w:val="left" w:pos="567"/>
        </w:tabs>
        <w:spacing w:after="200" w:line="276" w:lineRule="auto"/>
        <w:ind w:left="284"/>
        <w:contextualSpacing/>
        <w:jc w:val="both"/>
        <w:rPr>
          <w:rFonts w:eastAsia="Calibri"/>
          <w:sz w:val="28"/>
          <w:szCs w:val="28"/>
          <w:lang w:eastAsia="en-US"/>
        </w:rPr>
      </w:pPr>
      <w:r w:rsidRPr="00814A76">
        <w:rPr>
          <w:rFonts w:eastAsia="Calibri"/>
          <w:sz w:val="28"/>
          <w:szCs w:val="28"/>
          <w:lang w:eastAsia="en-US"/>
        </w:rPr>
        <w:t>В с.Бадар молодежь от 15 до 18 лет составляет 3,5%, до 30 лет 5% от общего числа жителей. Поэтому особенно внимательно продумывались формы и методы работы, для привлечения большего количества молодежи к проведению досуга в «КДЦ с.Бадар»:</w:t>
      </w:r>
      <w:r w:rsidRPr="00814A76">
        <w:rPr>
          <w:rFonts w:ascii="Palatino Linotype" w:eastAsia="Calibri" w:hAnsi="Palatino Linotype"/>
          <w:color w:val="000000"/>
          <w:sz w:val="20"/>
          <w:szCs w:val="20"/>
          <w:shd w:val="clear" w:color="auto" w:fill="FFFFFF"/>
          <w:lang w:eastAsia="en-US"/>
        </w:rPr>
        <w:t xml:space="preserve"> </w:t>
      </w:r>
      <w:r w:rsidRPr="00814A76">
        <w:rPr>
          <w:rFonts w:eastAsia="Calibri"/>
          <w:color w:val="000000"/>
          <w:sz w:val="28"/>
          <w:szCs w:val="28"/>
          <w:shd w:val="clear" w:color="auto" w:fill="FFFFFF"/>
          <w:lang w:eastAsia="en-US"/>
        </w:rPr>
        <w:t xml:space="preserve">различные игровые программы с элементами театрализации, театрализованные и </w:t>
      </w:r>
      <w:proofErr w:type="gramStart"/>
      <w:r w:rsidRPr="00814A76">
        <w:rPr>
          <w:rFonts w:eastAsia="Calibri"/>
          <w:color w:val="000000"/>
          <w:sz w:val="28"/>
          <w:szCs w:val="28"/>
          <w:shd w:val="clear" w:color="auto" w:fill="FFFFFF"/>
          <w:lang w:eastAsia="en-US"/>
        </w:rPr>
        <w:t>познавательные  программы</w:t>
      </w:r>
      <w:proofErr w:type="gramEnd"/>
      <w:r w:rsidRPr="00814A76">
        <w:rPr>
          <w:rFonts w:eastAsia="Calibri"/>
          <w:color w:val="000000"/>
          <w:sz w:val="28"/>
          <w:szCs w:val="28"/>
          <w:shd w:val="clear" w:color="auto" w:fill="FFFFFF"/>
          <w:lang w:eastAsia="en-US"/>
        </w:rPr>
        <w:t>, спортивные и культурно-</w:t>
      </w:r>
      <w:r w:rsidRPr="00814A76">
        <w:rPr>
          <w:rFonts w:eastAsia="Calibri"/>
          <w:color w:val="000000"/>
          <w:sz w:val="28"/>
          <w:szCs w:val="28"/>
          <w:shd w:val="clear" w:color="auto" w:fill="FFFFFF"/>
          <w:lang w:eastAsia="en-US"/>
        </w:rPr>
        <w:lastRenderedPageBreak/>
        <w:t>развлекательные программы, викторины, тематические дискотеки: «Студенчества веселая пора», День физкультурника, «Я-гражданин России», «Лучший танцор вечера», спектакли по А.П.Чехову «Предложение», «Медведь».</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1984"/>
        <w:gridCol w:w="1559"/>
        <w:gridCol w:w="1985"/>
      </w:tblGrid>
      <w:tr w:rsidR="00814A76" w:rsidRPr="00814A76" w:rsidTr="003E1AC7">
        <w:trPr>
          <w:trHeight w:val="396"/>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814A76" w:rsidRPr="00814A76" w:rsidRDefault="00814A76" w:rsidP="00814A76">
            <w:pPr>
              <w:tabs>
                <w:tab w:val="left" w:pos="0"/>
                <w:tab w:val="left" w:pos="567"/>
              </w:tabs>
              <w:contextualSpacing/>
              <w:jc w:val="both"/>
              <w:rPr>
                <w:rFonts w:eastAsia="Calibri"/>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center"/>
              <w:rPr>
                <w:rFonts w:eastAsia="Calibri"/>
              </w:rPr>
            </w:pPr>
            <w:r w:rsidRPr="00814A76">
              <w:rPr>
                <w:rFonts w:eastAsia="Calibri"/>
              </w:rPr>
              <w:t>всего</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center"/>
              <w:rPr>
                <w:rFonts w:eastAsia="Calibri"/>
              </w:rPr>
            </w:pPr>
            <w:r w:rsidRPr="00814A76">
              <w:rPr>
                <w:rFonts w:eastAsia="Calibri"/>
              </w:rPr>
              <w:t>КДУ</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center"/>
              <w:rPr>
                <w:rFonts w:eastAsia="Calibri"/>
              </w:rPr>
            </w:pPr>
            <w:r w:rsidRPr="00814A76">
              <w:rPr>
                <w:rFonts w:eastAsia="Calibri"/>
              </w:rPr>
              <w:t>библиотека</w:t>
            </w:r>
          </w:p>
        </w:tc>
      </w:tr>
      <w:tr w:rsidR="00814A76" w:rsidRPr="00814A76" w:rsidTr="003E1AC7">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both"/>
              <w:rPr>
                <w:rFonts w:eastAsia="Calibri"/>
              </w:rPr>
            </w:pPr>
            <w:r w:rsidRPr="00814A76">
              <w:rPr>
                <w:rFonts w:eastAsia="Calibri"/>
              </w:rPr>
              <w:t>число мероприятий</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center"/>
              <w:rPr>
                <w:rFonts w:eastAsia="Calibri"/>
              </w:rPr>
            </w:pPr>
            <w:r w:rsidRPr="00814A76">
              <w:rPr>
                <w:rFonts w:eastAsia="Calibri"/>
              </w:rPr>
              <w:t>93</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center"/>
              <w:rPr>
                <w:rFonts w:eastAsia="Calibri"/>
              </w:rPr>
            </w:pPr>
            <w:r w:rsidRPr="00814A76">
              <w:rPr>
                <w:rFonts w:eastAsia="Calibri"/>
              </w:rPr>
              <w:t>88</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center"/>
              <w:rPr>
                <w:rFonts w:eastAsia="Calibri"/>
              </w:rPr>
            </w:pPr>
            <w:r w:rsidRPr="00814A76">
              <w:rPr>
                <w:rFonts w:eastAsia="Calibri"/>
              </w:rPr>
              <w:t>5</w:t>
            </w:r>
          </w:p>
        </w:tc>
      </w:tr>
      <w:tr w:rsidR="00814A76" w:rsidRPr="00814A76" w:rsidTr="003E1AC7">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both"/>
              <w:rPr>
                <w:rFonts w:eastAsia="Calibri"/>
              </w:rPr>
            </w:pPr>
            <w:r w:rsidRPr="00814A76">
              <w:rPr>
                <w:rFonts w:eastAsia="Calibri"/>
              </w:rPr>
              <w:t>число участников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center"/>
              <w:rPr>
                <w:rFonts w:eastAsia="Calibri"/>
              </w:rPr>
            </w:pPr>
            <w:r w:rsidRPr="00814A76">
              <w:rPr>
                <w:rFonts w:eastAsia="Calibri"/>
              </w:rPr>
              <w:t>1868</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center"/>
              <w:rPr>
                <w:rFonts w:eastAsia="Calibri"/>
              </w:rPr>
            </w:pPr>
            <w:r w:rsidRPr="00814A76">
              <w:rPr>
                <w:rFonts w:eastAsia="Calibri"/>
              </w:rPr>
              <w:t>1760</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center"/>
              <w:rPr>
                <w:rFonts w:eastAsia="Calibri"/>
              </w:rPr>
            </w:pPr>
            <w:r w:rsidRPr="00814A76">
              <w:rPr>
                <w:rFonts w:eastAsia="Calibri"/>
              </w:rPr>
              <w:t>108</w:t>
            </w:r>
          </w:p>
        </w:tc>
      </w:tr>
    </w:tbl>
    <w:p w:rsidR="00814A76" w:rsidRPr="00814A76" w:rsidRDefault="00814A76" w:rsidP="00814A76">
      <w:pPr>
        <w:numPr>
          <w:ilvl w:val="1"/>
          <w:numId w:val="26"/>
        </w:numPr>
        <w:tabs>
          <w:tab w:val="left" w:pos="0"/>
          <w:tab w:val="left" w:pos="567"/>
        </w:tabs>
        <w:ind w:left="0" w:firstLine="284"/>
        <w:contextualSpacing/>
        <w:jc w:val="both"/>
        <w:rPr>
          <w:rFonts w:eastAsia="Calibri"/>
          <w:sz w:val="28"/>
          <w:szCs w:val="28"/>
          <w:lang w:eastAsia="en-US"/>
        </w:rPr>
      </w:pPr>
      <w:r w:rsidRPr="00814A76">
        <w:rPr>
          <w:rFonts w:eastAsia="Calibri"/>
          <w:sz w:val="28"/>
          <w:szCs w:val="28"/>
          <w:lang w:eastAsia="en-US"/>
        </w:rPr>
        <w:t>Патриотическое воспитание</w:t>
      </w:r>
    </w:p>
    <w:p w:rsidR="00814A76" w:rsidRPr="00814A76" w:rsidRDefault="00814A76" w:rsidP="00814A76">
      <w:pPr>
        <w:tabs>
          <w:tab w:val="left" w:pos="0"/>
          <w:tab w:val="left" w:pos="567"/>
        </w:tabs>
        <w:ind w:left="284"/>
        <w:contextualSpacing/>
        <w:jc w:val="both"/>
        <w:rPr>
          <w:rFonts w:eastAsia="Calibri"/>
          <w:sz w:val="28"/>
          <w:szCs w:val="28"/>
          <w:lang w:eastAsia="en-US"/>
        </w:rPr>
      </w:pPr>
      <w:r w:rsidRPr="00814A76">
        <w:rPr>
          <w:rFonts w:eastAsia="Calibri"/>
          <w:sz w:val="28"/>
          <w:szCs w:val="28"/>
          <w:lang w:eastAsia="en-US"/>
        </w:rPr>
        <w:t xml:space="preserve">Особое внимание уделялось патриотическому воспитанию. </w:t>
      </w:r>
      <w:r w:rsidRPr="00814A76">
        <w:rPr>
          <w:rFonts w:eastAsia="Calibri"/>
          <w:color w:val="000000"/>
          <w:sz w:val="28"/>
          <w:szCs w:val="28"/>
          <w:shd w:val="clear" w:color="auto" w:fill="FFFFFF"/>
          <w:lang w:eastAsia="en-US"/>
        </w:rPr>
        <w:t xml:space="preserve">В своей деятельности по патриотическому воспитанию   </w:t>
      </w:r>
      <w:proofErr w:type="gramStart"/>
      <w:r w:rsidRPr="00814A76">
        <w:rPr>
          <w:rFonts w:eastAsia="Calibri"/>
          <w:color w:val="000000"/>
          <w:sz w:val="28"/>
          <w:szCs w:val="28"/>
          <w:shd w:val="clear" w:color="auto" w:fill="FFFFFF"/>
          <w:lang w:eastAsia="en-US"/>
        </w:rPr>
        <w:t>работники  «</w:t>
      </w:r>
      <w:proofErr w:type="gramEnd"/>
      <w:r w:rsidRPr="00814A76">
        <w:rPr>
          <w:rFonts w:eastAsia="Calibri"/>
          <w:color w:val="000000"/>
          <w:sz w:val="28"/>
          <w:szCs w:val="28"/>
          <w:shd w:val="clear" w:color="auto" w:fill="FFFFFF"/>
          <w:lang w:eastAsia="en-US"/>
        </w:rPr>
        <w:t xml:space="preserve">КДЦ с.Бадар» использовали различные формы и методы работы: тематические циклы мероприятий, беседы, встречи, различные выставки оформленные в библиотеке. Проведено много интересных, тематических мероприятий: «Ленинградская блокада», «Сталинградская битва», «Ледовое побоище», «Ледовое побоище». </w:t>
      </w:r>
      <w:r w:rsidRPr="00814A76">
        <w:rPr>
          <w:rFonts w:eastAsia="Calibri"/>
          <w:sz w:val="28"/>
          <w:szCs w:val="28"/>
          <w:lang w:eastAsia="en-US"/>
        </w:rPr>
        <w:t xml:space="preserve">На мероприятиях с детьми обязательно используется практическая часть, где дети выполняют действия, думают, отвечают, решают. </w:t>
      </w:r>
      <w:r w:rsidRPr="00814A76">
        <w:rPr>
          <w:rFonts w:eastAsia="Calibri"/>
          <w:color w:val="000000"/>
          <w:sz w:val="28"/>
          <w:szCs w:val="28"/>
          <w:lang w:eastAsia="en-US"/>
        </w:rPr>
        <w:t xml:space="preserve">Важным звеном в формировании патриотических чувств у подрастающего поколения является действующий музей «СССР». </w:t>
      </w:r>
      <w:r w:rsidRPr="00814A76">
        <w:rPr>
          <w:rFonts w:eastAsia="Calibri"/>
          <w:color w:val="000000"/>
          <w:sz w:val="18"/>
          <w:szCs w:val="18"/>
          <w:lang w:eastAsia="en-US"/>
        </w:rPr>
        <w:t xml:space="preserve"> </w:t>
      </w:r>
      <w:r w:rsidRPr="00814A76">
        <w:rPr>
          <w:rFonts w:eastAsia="Calibri"/>
          <w:color w:val="000000"/>
          <w:sz w:val="28"/>
          <w:szCs w:val="28"/>
          <w:lang w:eastAsia="en-US"/>
        </w:rPr>
        <w:t>В музее оформлены стенды: «Помним, гордимся», «История колхоза Россия».</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1984"/>
        <w:gridCol w:w="1559"/>
        <w:gridCol w:w="1985"/>
      </w:tblGrid>
      <w:tr w:rsidR="00814A76" w:rsidRPr="00814A76" w:rsidTr="003E1AC7">
        <w:trPr>
          <w:trHeight w:val="396"/>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814A76" w:rsidRPr="00814A76" w:rsidRDefault="00814A76" w:rsidP="00814A76">
            <w:pPr>
              <w:tabs>
                <w:tab w:val="left" w:pos="0"/>
                <w:tab w:val="left" w:pos="567"/>
              </w:tabs>
              <w:contextualSpacing/>
              <w:jc w:val="both"/>
              <w:rPr>
                <w:rFonts w:eastAsia="Calibri"/>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center"/>
              <w:rPr>
                <w:rFonts w:eastAsia="Calibri"/>
              </w:rPr>
            </w:pPr>
            <w:r w:rsidRPr="00814A76">
              <w:rPr>
                <w:rFonts w:eastAsia="Calibri"/>
              </w:rPr>
              <w:t>всего</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center"/>
              <w:rPr>
                <w:rFonts w:eastAsia="Calibri"/>
              </w:rPr>
            </w:pPr>
            <w:r w:rsidRPr="00814A76">
              <w:rPr>
                <w:rFonts w:eastAsia="Calibri"/>
              </w:rPr>
              <w:t>КДУ</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center"/>
              <w:rPr>
                <w:rFonts w:eastAsia="Calibri"/>
              </w:rPr>
            </w:pPr>
            <w:r w:rsidRPr="00814A76">
              <w:rPr>
                <w:rFonts w:eastAsia="Calibri"/>
              </w:rPr>
              <w:t>библиотека</w:t>
            </w:r>
          </w:p>
        </w:tc>
      </w:tr>
      <w:tr w:rsidR="00814A76" w:rsidRPr="00814A76" w:rsidTr="003E1AC7">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both"/>
              <w:rPr>
                <w:rFonts w:eastAsia="Calibri"/>
              </w:rPr>
            </w:pPr>
            <w:r w:rsidRPr="00814A76">
              <w:rPr>
                <w:rFonts w:eastAsia="Calibri"/>
              </w:rPr>
              <w:t>число мероприятий</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center"/>
              <w:rPr>
                <w:rFonts w:eastAsia="Calibri"/>
              </w:rPr>
            </w:pPr>
            <w:r w:rsidRPr="00814A76">
              <w:rPr>
                <w:rFonts w:eastAsia="Calibri"/>
              </w:rPr>
              <w:t>32</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center"/>
              <w:rPr>
                <w:rFonts w:eastAsia="Calibri"/>
              </w:rPr>
            </w:pPr>
            <w:r w:rsidRPr="00814A76">
              <w:rPr>
                <w:rFonts w:eastAsia="Calibri"/>
              </w:rPr>
              <w:t>26</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center"/>
              <w:rPr>
                <w:rFonts w:eastAsia="Calibri"/>
              </w:rPr>
            </w:pPr>
            <w:r w:rsidRPr="00814A76">
              <w:rPr>
                <w:rFonts w:eastAsia="Calibri"/>
              </w:rPr>
              <w:t>6</w:t>
            </w:r>
          </w:p>
        </w:tc>
      </w:tr>
      <w:tr w:rsidR="00814A76" w:rsidRPr="00814A76" w:rsidTr="003E1AC7">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both"/>
              <w:rPr>
                <w:rFonts w:eastAsia="Calibri"/>
              </w:rPr>
            </w:pPr>
            <w:r w:rsidRPr="00814A76">
              <w:rPr>
                <w:rFonts w:eastAsia="Calibri"/>
              </w:rPr>
              <w:t>число участников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center"/>
              <w:rPr>
                <w:rFonts w:eastAsia="Calibri"/>
              </w:rPr>
            </w:pPr>
            <w:r w:rsidRPr="00814A76">
              <w:rPr>
                <w:rFonts w:eastAsia="Calibri"/>
              </w:rPr>
              <w:t>982</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center"/>
              <w:rPr>
                <w:rFonts w:eastAsia="Calibri"/>
              </w:rPr>
            </w:pPr>
            <w:r w:rsidRPr="00814A76">
              <w:rPr>
                <w:rFonts w:eastAsia="Calibri"/>
              </w:rPr>
              <w:t>819</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center"/>
              <w:rPr>
                <w:rFonts w:eastAsia="Calibri"/>
              </w:rPr>
            </w:pPr>
            <w:r w:rsidRPr="00814A76">
              <w:rPr>
                <w:rFonts w:eastAsia="Calibri"/>
              </w:rPr>
              <w:t>163</w:t>
            </w:r>
          </w:p>
        </w:tc>
      </w:tr>
    </w:tbl>
    <w:p w:rsidR="00814A76" w:rsidRPr="00814A76" w:rsidRDefault="00814A76" w:rsidP="00814A76">
      <w:pPr>
        <w:numPr>
          <w:ilvl w:val="1"/>
          <w:numId w:val="26"/>
        </w:numPr>
        <w:tabs>
          <w:tab w:val="left" w:pos="0"/>
          <w:tab w:val="left" w:pos="567"/>
        </w:tabs>
        <w:ind w:left="0" w:firstLine="284"/>
        <w:contextualSpacing/>
        <w:jc w:val="both"/>
        <w:rPr>
          <w:rFonts w:eastAsia="Calibri"/>
          <w:sz w:val="28"/>
          <w:szCs w:val="28"/>
          <w:lang w:eastAsia="en-US"/>
        </w:rPr>
      </w:pPr>
      <w:r w:rsidRPr="00814A76">
        <w:rPr>
          <w:rFonts w:eastAsia="Calibri"/>
          <w:sz w:val="28"/>
          <w:szCs w:val="28"/>
          <w:lang w:eastAsia="en-US"/>
        </w:rPr>
        <w:t>Профориентационная работа</w:t>
      </w:r>
    </w:p>
    <w:p w:rsidR="00814A76" w:rsidRPr="00814A76" w:rsidRDefault="00814A76" w:rsidP="00814A76">
      <w:pPr>
        <w:tabs>
          <w:tab w:val="left" w:pos="0"/>
          <w:tab w:val="left" w:pos="567"/>
        </w:tabs>
        <w:ind w:left="284"/>
        <w:contextualSpacing/>
        <w:jc w:val="both"/>
        <w:rPr>
          <w:rFonts w:eastAsia="Calibri"/>
          <w:sz w:val="28"/>
          <w:szCs w:val="28"/>
          <w:lang w:eastAsia="en-US"/>
        </w:rPr>
      </w:pPr>
      <w:r w:rsidRPr="00814A76">
        <w:rPr>
          <w:rFonts w:eastAsia="Calibri"/>
          <w:sz w:val="28"/>
          <w:szCs w:val="28"/>
          <w:lang w:eastAsia="en-US"/>
        </w:rPr>
        <w:t xml:space="preserve">Работа по профориентации в основном проходит на базе библиотеки. Кроме бесед о профессиях, широко используется информация из интернета, тематическая выставка «Выпускнику и абитуриенту». Осуществили распространение буклетов с информацией об учебных заведениях г.Тулуна: аграрном техникуме, педагогическом колледже, медучилище. Был просмотр видеоролика об училище № 4. Одно мероприятие проведено на базе школы для старшеклассников. В </w:t>
      </w:r>
      <w:proofErr w:type="gramStart"/>
      <w:r w:rsidRPr="00814A76">
        <w:rPr>
          <w:rFonts w:eastAsia="Calibri"/>
          <w:sz w:val="28"/>
          <w:szCs w:val="28"/>
          <w:lang w:eastAsia="en-US"/>
        </w:rPr>
        <w:t>апреле  в</w:t>
      </w:r>
      <w:proofErr w:type="gramEnd"/>
      <w:r w:rsidRPr="00814A76">
        <w:rPr>
          <w:rFonts w:eastAsia="Calibri"/>
          <w:sz w:val="28"/>
          <w:szCs w:val="28"/>
          <w:lang w:eastAsia="en-US"/>
        </w:rPr>
        <w:t xml:space="preserve"> «КДЦ с. Бадар» прошло мероприятие в рамках Губернской программы «Деятели культуры и искусства - жителям Иркутской области» с участием студентов 3-го курса Иркутского театрального училища. Кроме интересных спектаклей был проведен мастер-класс и розданы рекламные буклеты училища для старшеклассников. </w:t>
      </w:r>
    </w:p>
    <w:p w:rsidR="00814A76" w:rsidRPr="00814A76" w:rsidRDefault="00814A76" w:rsidP="00814A76">
      <w:pPr>
        <w:tabs>
          <w:tab w:val="left" w:pos="0"/>
          <w:tab w:val="left" w:pos="567"/>
        </w:tabs>
        <w:ind w:left="284"/>
        <w:contextualSpacing/>
        <w:jc w:val="both"/>
        <w:rPr>
          <w:rFonts w:eastAsia="Calibri"/>
          <w:sz w:val="28"/>
          <w:szCs w:val="28"/>
          <w:lang w:eastAsia="en-US"/>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1984"/>
        <w:gridCol w:w="1559"/>
        <w:gridCol w:w="1985"/>
      </w:tblGrid>
      <w:tr w:rsidR="00814A76" w:rsidRPr="00814A76" w:rsidTr="003E1AC7">
        <w:trPr>
          <w:trHeight w:val="396"/>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814A76" w:rsidRPr="00814A76" w:rsidRDefault="00814A76" w:rsidP="00814A76">
            <w:pPr>
              <w:tabs>
                <w:tab w:val="left" w:pos="0"/>
                <w:tab w:val="left" w:pos="567"/>
              </w:tabs>
              <w:contextualSpacing/>
              <w:jc w:val="both"/>
              <w:rPr>
                <w:rFonts w:eastAsia="Calibri"/>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center"/>
              <w:rPr>
                <w:rFonts w:eastAsia="Calibri"/>
              </w:rPr>
            </w:pPr>
            <w:r w:rsidRPr="00814A76">
              <w:rPr>
                <w:rFonts w:eastAsia="Calibri"/>
              </w:rPr>
              <w:t>всего</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center"/>
              <w:rPr>
                <w:rFonts w:eastAsia="Calibri"/>
              </w:rPr>
            </w:pPr>
            <w:r w:rsidRPr="00814A76">
              <w:rPr>
                <w:rFonts w:eastAsia="Calibri"/>
              </w:rPr>
              <w:t>КДУ</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center"/>
              <w:rPr>
                <w:rFonts w:eastAsia="Calibri"/>
              </w:rPr>
            </w:pPr>
            <w:r w:rsidRPr="00814A76">
              <w:rPr>
                <w:rFonts w:eastAsia="Calibri"/>
              </w:rPr>
              <w:t>библиотека</w:t>
            </w:r>
          </w:p>
        </w:tc>
      </w:tr>
      <w:tr w:rsidR="00814A76" w:rsidRPr="00814A76" w:rsidTr="003E1AC7">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both"/>
              <w:rPr>
                <w:rFonts w:eastAsia="Calibri"/>
              </w:rPr>
            </w:pPr>
            <w:r w:rsidRPr="00814A76">
              <w:rPr>
                <w:rFonts w:eastAsia="Calibri"/>
              </w:rPr>
              <w:t>число мероприятий</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center"/>
              <w:rPr>
                <w:rFonts w:eastAsia="Calibri"/>
              </w:rPr>
            </w:pPr>
            <w:r w:rsidRPr="00814A76">
              <w:rPr>
                <w:rFonts w:eastAsia="Calibri"/>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center"/>
              <w:rPr>
                <w:rFonts w:eastAsia="Calibri"/>
              </w:rPr>
            </w:pPr>
            <w:r w:rsidRPr="00814A76">
              <w:rPr>
                <w:rFonts w:eastAsia="Calibri"/>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center"/>
              <w:rPr>
                <w:rFonts w:eastAsia="Calibri"/>
              </w:rPr>
            </w:pPr>
            <w:r w:rsidRPr="00814A76">
              <w:rPr>
                <w:rFonts w:eastAsia="Calibri"/>
              </w:rPr>
              <w:t>1</w:t>
            </w:r>
          </w:p>
        </w:tc>
      </w:tr>
      <w:tr w:rsidR="00814A76" w:rsidRPr="00814A76" w:rsidTr="003E1AC7">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both"/>
              <w:rPr>
                <w:rFonts w:eastAsia="Calibri"/>
              </w:rPr>
            </w:pPr>
            <w:r w:rsidRPr="00814A76">
              <w:rPr>
                <w:rFonts w:eastAsia="Calibri"/>
              </w:rPr>
              <w:t>число участников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center"/>
              <w:rPr>
                <w:rFonts w:eastAsia="Calibri"/>
              </w:rPr>
            </w:pPr>
            <w:r w:rsidRPr="00814A76">
              <w:rPr>
                <w:rFonts w:eastAsia="Calibri"/>
              </w:rPr>
              <w:t>38</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center"/>
              <w:rPr>
                <w:rFonts w:eastAsia="Calibri"/>
              </w:rPr>
            </w:pPr>
            <w:r w:rsidRPr="00814A76">
              <w:rPr>
                <w:rFonts w:eastAsia="Calibri"/>
              </w:rPr>
              <w:t>30</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center"/>
              <w:rPr>
                <w:rFonts w:eastAsia="Calibri"/>
              </w:rPr>
            </w:pPr>
            <w:r w:rsidRPr="00814A76">
              <w:rPr>
                <w:rFonts w:eastAsia="Calibri"/>
              </w:rPr>
              <w:t>8</w:t>
            </w:r>
          </w:p>
        </w:tc>
      </w:tr>
    </w:tbl>
    <w:p w:rsidR="00814A76" w:rsidRPr="00814A76" w:rsidRDefault="00814A76" w:rsidP="00814A76">
      <w:pPr>
        <w:numPr>
          <w:ilvl w:val="1"/>
          <w:numId w:val="26"/>
        </w:numPr>
        <w:tabs>
          <w:tab w:val="left" w:pos="0"/>
          <w:tab w:val="left" w:pos="567"/>
        </w:tabs>
        <w:spacing w:after="200" w:line="276" w:lineRule="auto"/>
        <w:ind w:left="0" w:firstLine="284"/>
        <w:contextualSpacing/>
        <w:jc w:val="both"/>
        <w:rPr>
          <w:rFonts w:eastAsia="Calibri"/>
          <w:sz w:val="28"/>
          <w:szCs w:val="28"/>
          <w:lang w:eastAsia="en-US"/>
        </w:rPr>
      </w:pPr>
      <w:r w:rsidRPr="00814A76">
        <w:rPr>
          <w:rFonts w:eastAsia="Calibri"/>
          <w:sz w:val="28"/>
          <w:szCs w:val="28"/>
          <w:lang w:eastAsia="en-US"/>
        </w:rPr>
        <w:t>Краткий анализ деятельности учреждения культуры по работе с семьей</w:t>
      </w:r>
    </w:p>
    <w:p w:rsidR="00814A76" w:rsidRPr="00814A76" w:rsidRDefault="00814A76" w:rsidP="00814A76">
      <w:pPr>
        <w:tabs>
          <w:tab w:val="left" w:pos="0"/>
          <w:tab w:val="left" w:pos="567"/>
        </w:tabs>
        <w:spacing w:after="200" w:line="276" w:lineRule="auto"/>
        <w:ind w:left="284"/>
        <w:contextualSpacing/>
        <w:jc w:val="both"/>
        <w:rPr>
          <w:rFonts w:eastAsia="Calibri"/>
          <w:sz w:val="28"/>
          <w:szCs w:val="28"/>
          <w:lang w:eastAsia="en-US"/>
        </w:rPr>
      </w:pPr>
      <w:r w:rsidRPr="00814A76">
        <w:rPr>
          <w:rFonts w:eastAsia="Calibri"/>
          <w:color w:val="000000"/>
          <w:sz w:val="28"/>
          <w:szCs w:val="28"/>
          <w:lang w:eastAsia="en-US"/>
        </w:rPr>
        <w:t xml:space="preserve">Немаловажную роль в деле организации семейного </w:t>
      </w:r>
      <w:proofErr w:type="gramStart"/>
      <w:r w:rsidRPr="00814A76">
        <w:rPr>
          <w:rFonts w:eastAsia="Calibri"/>
          <w:color w:val="000000"/>
          <w:sz w:val="28"/>
          <w:szCs w:val="28"/>
          <w:lang w:eastAsia="en-US"/>
        </w:rPr>
        <w:t>досуга  отведена</w:t>
      </w:r>
      <w:proofErr w:type="gramEnd"/>
      <w:r w:rsidRPr="00814A76">
        <w:rPr>
          <w:rFonts w:eastAsia="Calibri"/>
          <w:color w:val="000000"/>
          <w:sz w:val="28"/>
          <w:szCs w:val="28"/>
          <w:lang w:eastAsia="en-US"/>
        </w:rPr>
        <w:t xml:space="preserve"> работе «КДЦ с.Бадар».   Отдыхая и общаясь, участвуя в совместных конкурсах и программах, родители и дети учатся быть ближе друг к другу. Совместные мероприятия: «Бабушкин сундук» развлекательная </w:t>
      </w:r>
      <w:proofErr w:type="gramStart"/>
      <w:r w:rsidRPr="00814A76">
        <w:rPr>
          <w:rFonts w:eastAsia="Calibri"/>
          <w:color w:val="000000"/>
          <w:sz w:val="28"/>
          <w:szCs w:val="28"/>
          <w:lang w:eastAsia="en-US"/>
        </w:rPr>
        <w:t>программа,  «</w:t>
      </w:r>
      <w:proofErr w:type="gramEnd"/>
      <w:r w:rsidRPr="00814A76">
        <w:rPr>
          <w:rFonts w:eastAsia="Calibri"/>
          <w:color w:val="000000"/>
          <w:sz w:val="28"/>
          <w:szCs w:val="28"/>
          <w:lang w:eastAsia="en-US"/>
        </w:rPr>
        <w:t>Широкая масленица» народное гуляние с играми, «Ты одна такая любимая, родная» концертная программа, спортивные семейные старты, помогают поколениям в семье находить общий язык, учиться коллективизму и вниманию по отношению друг к другу.</w:t>
      </w:r>
    </w:p>
    <w:p w:rsidR="00814A76" w:rsidRPr="00814A76" w:rsidRDefault="00814A76" w:rsidP="00814A76">
      <w:pPr>
        <w:tabs>
          <w:tab w:val="left" w:pos="0"/>
          <w:tab w:val="left" w:pos="567"/>
        </w:tabs>
        <w:spacing w:after="200" w:line="276" w:lineRule="auto"/>
        <w:ind w:left="284"/>
        <w:contextualSpacing/>
        <w:jc w:val="both"/>
        <w:rPr>
          <w:rFonts w:eastAsia="Calibri"/>
          <w:sz w:val="28"/>
          <w:szCs w:val="28"/>
          <w:lang w:eastAsia="en-US"/>
        </w:rPr>
      </w:pPr>
      <w:r w:rsidRPr="00814A76">
        <w:rPr>
          <w:rFonts w:eastAsia="Calibri"/>
          <w:sz w:val="28"/>
          <w:szCs w:val="28"/>
          <w:lang w:eastAsia="en-US"/>
        </w:rPr>
        <w:lastRenderedPageBreak/>
        <w:t xml:space="preserve"> Молодые семьи села охотно помогают в приготовлении вечеринок </w:t>
      </w:r>
      <w:proofErr w:type="gramStart"/>
      <w:r w:rsidRPr="00814A76">
        <w:rPr>
          <w:rFonts w:eastAsia="Calibri"/>
          <w:sz w:val="28"/>
          <w:szCs w:val="28"/>
          <w:lang w:eastAsia="en-US"/>
        </w:rPr>
        <w:t>для  взрослых</w:t>
      </w:r>
      <w:proofErr w:type="gramEnd"/>
      <w:r w:rsidRPr="00814A76">
        <w:rPr>
          <w:rFonts w:eastAsia="Calibri"/>
          <w:sz w:val="28"/>
          <w:szCs w:val="28"/>
          <w:lang w:eastAsia="en-US"/>
        </w:rPr>
        <w:t xml:space="preserve">. Поддерживают работу детских клубных формирований, помогают с пошивом костюмов, серьёзно относятся к участию детей </w:t>
      </w:r>
      <w:proofErr w:type="gramStart"/>
      <w:r w:rsidRPr="00814A76">
        <w:rPr>
          <w:rFonts w:eastAsia="Calibri"/>
          <w:sz w:val="28"/>
          <w:szCs w:val="28"/>
          <w:lang w:eastAsia="en-US"/>
        </w:rPr>
        <w:t>в творческих мероприятиях</w:t>
      </w:r>
      <w:proofErr w:type="gramEnd"/>
      <w:r w:rsidRPr="00814A76">
        <w:rPr>
          <w:rFonts w:eastAsia="Calibri"/>
          <w:sz w:val="28"/>
          <w:szCs w:val="28"/>
          <w:lang w:eastAsia="en-US"/>
        </w:rPr>
        <w:t xml:space="preserve"> проводимых </w:t>
      </w:r>
      <w:r w:rsidRPr="00814A76">
        <w:rPr>
          <w:rFonts w:eastAsia="Calibri"/>
          <w:color w:val="000000"/>
          <w:sz w:val="28"/>
          <w:szCs w:val="28"/>
          <w:lang w:eastAsia="en-US"/>
        </w:rPr>
        <w:t xml:space="preserve">«КДЦ с.Бадар» </w:t>
      </w:r>
      <w:r w:rsidRPr="00814A76">
        <w:rPr>
          <w:rFonts w:eastAsia="Calibri"/>
          <w:sz w:val="28"/>
          <w:szCs w:val="28"/>
          <w:lang w:eastAsia="en-US"/>
        </w:rPr>
        <w:t>и районных конкурсах.</w:t>
      </w:r>
    </w:p>
    <w:p w:rsidR="00814A76" w:rsidRPr="00814A76" w:rsidRDefault="00814A76" w:rsidP="00814A76">
      <w:pPr>
        <w:tabs>
          <w:tab w:val="left" w:pos="0"/>
          <w:tab w:val="left" w:pos="567"/>
        </w:tabs>
        <w:spacing w:after="200" w:line="276" w:lineRule="auto"/>
        <w:ind w:left="284"/>
        <w:contextualSpacing/>
        <w:jc w:val="both"/>
        <w:rPr>
          <w:rFonts w:eastAsia="Calibri"/>
          <w:sz w:val="28"/>
          <w:szCs w:val="28"/>
          <w:lang w:eastAsia="en-US"/>
        </w:rPr>
      </w:pPr>
      <w:r w:rsidRPr="00814A76">
        <w:rPr>
          <w:rFonts w:eastAsia="Calibri"/>
          <w:sz w:val="28"/>
          <w:szCs w:val="28"/>
          <w:lang w:eastAsia="en-US"/>
        </w:rPr>
        <w:t>Так же совместно с библиотекой проводятся обзоры книжных выставок на тему «Советы молодой семье», «История семейной жизни</w:t>
      </w:r>
      <w:proofErr w:type="gramStart"/>
      <w:r w:rsidRPr="00814A76">
        <w:rPr>
          <w:rFonts w:eastAsia="Calibri"/>
          <w:sz w:val="28"/>
          <w:szCs w:val="28"/>
          <w:lang w:eastAsia="en-US"/>
        </w:rPr>
        <w:t>»,  конкурсы</w:t>
      </w:r>
      <w:proofErr w:type="gramEnd"/>
      <w:r w:rsidRPr="00814A76">
        <w:rPr>
          <w:rFonts w:eastAsia="Calibri"/>
          <w:sz w:val="28"/>
          <w:szCs w:val="28"/>
          <w:lang w:eastAsia="en-US"/>
        </w:rPr>
        <w:t xml:space="preserve"> рисунков на тему «Папа, мама, я – дружная семья», «Моя любимая бабушка».</w:t>
      </w:r>
    </w:p>
    <w:p w:rsidR="00814A76" w:rsidRPr="00814A76" w:rsidRDefault="00814A76" w:rsidP="00814A76">
      <w:pPr>
        <w:tabs>
          <w:tab w:val="left" w:pos="0"/>
          <w:tab w:val="left" w:pos="567"/>
        </w:tabs>
        <w:spacing w:after="200" w:line="276" w:lineRule="auto"/>
        <w:ind w:left="284"/>
        <w:contextualSpacing/>
        <w:jc w:val="both"/>
        <w:rPr>
          <w:rFonts w:eastAsia="Calibri"/>
          <w:sz w:val="28"/>
          <w:szCs w:val="28"/>
          <w:lang w:eastAsia="en-US"/>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1984"/>
        <w:gridCol w:w="1559"/>
        <w:gridCol w:w="1985"/>
      </w:tblGrid>
      <w:tr w:rsidR="00814A76" w:rsidRPr="00814A76" w:rsidTr="003E1AC7">
        <w:trPr>
          <w:trHeight w:val="396"/>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814A76" w:rsidRPr="00814A76" w:rsidRDefault="00814A76" w:rsidP="00814A76">
            <w:pPr>
              <w:tabs>
                <w:tab w:val="left" w:pos="0"/>
                <w:tab w:val="left" w:pos="567"/>
              </w:tabs>
              <w:contextualSpacing/>
              <w:jc w:val="both"/>
              <w:rPr>
                <w:rFonts w:eastAsia="Calibri"/>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center"/>
              <w:rPr>
                <w:rFonts w:eastAsia="Calibri"/>
              </w:rPr>
            </w:pPr>
            <w:r w:rsidRPr="00814A76">
              <w:rPr>
                <w:rFonts w:eastAsia="Calibri"/>
              </w:rPr>
              <w:t>всего</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center"/>
              <w:rPr>
                <w:rFonts w:eastAsia="Calibri"/>
              </w:rPr>
            </w:pPr>
            <w:r w:rsidRPr="00814A76">
              <w:rPr>
                <w:rFonts w:eastAsia="Calibri"/>
              </w:rPr>
              <w:t>КДУ</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center"/>
              <w:rPr>
                <w:rFonts w:eastAsia="Calibri"/>
              </w:rPr>
            </w:pPr>
            <w:r w:rsidRPr="00814A76">
              <w:rPr>
                <w:rFonts w:eastAsia="Calibri"/>
              </w:rPr>
              <w:t>библиотека</w:t>
            </w:r>
          </w:p>
        </w:tc>
      </w:tr>
      <w:tr w:rsidR="00814A76" w:rsidRPr="00814A76" w:rsidTr="003E1AC7">
        <w:trPr>
          <w:trHeight w:val="313"/>
        </w:trPr>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both"/>
              <w:rPr>
                <w:rFonts w:eastAsia="Calibri"/>
              </w:rPr>
            </w:pPr>
            <w:r w:rsidRPr="00814A76">
              <w:rPr>
                <w:rFonts w:eastAsia="Calibri"/>
              </w:rPr>
              <w:t>число мероприятий</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center"/>
              <w:rPr>
                <w:rFonts w:eastAsia="Calibri"/>
              </w:rPr>
            </w:pPr>
            <w:r w:rsidRPr="00814A76">
              <w:rPr>
                <w:rFonts w:eastAsia="Calibri"/>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center"/>
              <w:rPr>
                <w:rFonts w:eastAsia="Calibri"/>
              </w:rPr>
            </w:pPr>
            <w:r w:rsidRPr="00814A76">
              <w:rPr>
                <w:rFonts w:eastAsia="Calibri"/>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center"/>
              <w:rPr>
                <w:rFonts w:eastAsia="Calibri"/>
              </w:rPr>
            </w:pPr>
            <w:r w:rsidRPr="00814A76">
              <w:rPr>
                <w:rFonts w:eastAsia="Calibri"/>
              </w:rPr>
              <w:t>2</w:t>
            </w:r>
          </w:p>
        </w:tc>
      </w:tr>
      <w:tr w:rsidR="00814A76" w:rsidRPr="00814A76" w:rsidTr="003E1AC7">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both"/>
              <w:rPr>
                <w:rFonts w:eastAsia="Calibri"/>
              </w:rPr>
            </w:pPr>
            <w:r w:rsidRPr="00814A76">
              <w:rPr>
                <w:rFonts w:eastAsia="Calibri"/>
              </w:rPr>
              <w:t>число участников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center"/>
              <w:rPr>
                <w:rFonts w:eastAsia="Calibri"/>
              </w:rPr>
            </w:pPr>
            <w:r w:rsidRPr="00814A76">
              <w:rPr>
                <w:rFonts w:eastAsia="Calibri"/>
              </w:rPr>
              <w:t>178</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center"/>
              <w:rPr>
                <w:rFonts w:eastAsia="Calibri"/>
              </w:rPr>
            </w:pPr>
            <w:r w:rsidRPr="00814A76">
              <w:rPr>
                <w:rFonts w:eastAsia="Calibri"/>
              </w:rPr>
              <w:t>158</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center"/>
              <w:rPr>
                <w:rFonts w:eastAsia="Calibri"/>
              </w:rPr>
            </w:pPr>
            <w:r w:rsidRPr="00814A76">
              <w:rPr>
                <w:rFonts w:eastAsia="Calibri"/>
              </w:rPr>
              <w:t>20</w:t>
            </w:r>
          </w:p>
        </w:tc>
      </w:tr>
    </w:tbl>
    <w:p w:rsidR="00814A76" w:rsidRPr="00814A76" w:rsidRDefault="00814A76" w:rsidP="00814A76">
      <w:pPr>
        <w:numPr>
          <w:ilvl w:val="1"/>
          <w:numId w:val="26"/>
        </w:numPr>
        <w:tabs>
          <w:tab w:val="left" w:pos="0"/>
          <w:tab w:val="left" w:pos="567"/>
        </w:tabs>
        <w:ind w:left="0" w:firstLine="284"/>
        <w:contextualSpacing/>
        <w:jc w:val="both"/>
        <w:rPr>
          <w:rFonts w:eastAsia="Calibri"/>
          <w:sz w:val="28"/>
          <w:szCs w:val="28"/>
          <w:lang w:eastAsia="en-US"/>
        </w:rPr>
      </w:pPr>
      <w:r w:rsidRPr="00814A76">
        <w:rPr>
          <w:rFonts w:eastAsia="Calibri"/>
          <w:sz w:val="28"/>
          <w:szCs w:val="28"/>
          <w:lang w:eastAsia="en-US"/>
        </w:rPr>
        <w:t>Краткий анализ деятельности учреждения культуры по работе с лицами старшего возраста</w:t>
      </w:r>
    </w:p>
    <w:p w:rsidR="00814A76" w:rsidRPr="00814A76" w:rsidRDefault="00814A76" w:rsidP="00814A76">
      <w:pPr>
        <w:tabs>
          <w:tab w:val="left" w:pos="0"/>
          <w:tab w:val="left" w:pos="567"/>
        </w:tabs>
        <w:ind w:left="284"/>
        <w:contextualSpacing/>
        <w:jc w:val="both"/>
        <w:rPr>
          <w:rFonts w:eastAsia="Calibri"/>
          <w:sz w:val="28"/>
          <w:szCs w:val="28"/>
          <w:lang w:eastAsia="en-US"/>
        </w:rPr>
      </w:pPr>
      <w:r w:rsidRPr="00814A76">
        <w:rPr>
          <w:rFonts w:eastAsia="Calibri"/>
          <w:sz w:val="28"/>
          <w:szCs w:val="28"/>
          <w:lang w:eastAsia="en-US"/>
        </w:rPr>
        <w:t xml:space="preserve">Вся работа социально-культурной деятельности с людьми старшего возраста направлена </w:t>
      </w:r>
      <w:proofErr w:type="gramStart"/>
      <w:r w:rsidRPr="00814A76">
        <w:rPr>
          <w:rFonts w:eastAsia="Calibri"/>
          <w:sz w:val="28"/>
          <w:szCs w:val="28"/>
          <w:lang w:eastAsia="en-US"/>
        </w:rPr>
        <w:t>на то, что бы</w:t>
      </w:r>
      <w:proofErr w:type="gramEnd"/>
      <w:r w:rsidRPr="00814A76">
        <w:rPr>
          <w:rFonts w:eastAsia="Calibri"/>
          <w:sz w:val="28"/>
          <w:szCs w:val="28"/>
          <w:lang w:eastAsia="en-US"/>
        </w:rPr>
        <w:t xml:space="preserve"> повысить интерес к совместному времяпровождению, раскрыть их творческие способности, создать условия для интересной и полноценной жизни.</w:t>
      </w:r>
    </w:p>
    <w:p w:rsidR="00814A76" w:rsidRPr="00814A76" w:rsidRDefault="00814A76" w:rsidP="00814A76">
      <w:pPr>
        <w:tabs>
          <w:tab w:val="left" w:pos="0"/>
          <w:tab w:val="left" w:pos="567"/>
        </w:tabs>
        <w:ind w:left="284"/>
        <w:contextualSpacing/>
        <w:jc w:val="both"/>
        <w:rPr>
          <w:rFonts w:eastAsia="Calibri"/>
          <w:sz w:val="28"/>
          <w:szCs w:val="28"/>
          <w:lang w:eastAsia="en-US"/>
        </w:rPr>
      </w:pPr>
      <w:r w:rsidRPr="00814A76">
        <w:rPr>
          <w:rFonts w:eastAsia="Calibri"/>
          <w:sz w:val="28"/>
          <w:szCs w:val="28"/>
          <w:lang w:eastAsia="en-US"/>
        </w:rPr>
        <w:t xml:space="preserve">Основная работа с лицами старшего возраста заключается в функционировании клубных формирований для взрослых. В этом </w:t>
      </w:r>
      <w:proofErr w:type="gramStart"/>
      <w:r w:rsidRPr="00814A76">
        <w:rPr>
          <w:rFonts w:eastAsia="Calibri"/>
          <w:sz w:val="28"/>
          <w:szCs w:val="28"/>
          <w:lang w:eastAsia="en-US"/>
        </w:rPr>
        <w:t>году  повысилась</w:t>
      </w:r>
      <w:proofErr w:type="gramEnd"/>
      <w:r w:rsidRPr="00814A76">
        <w:rPr>
          <w:rFonts w:eastAsia="Calibri"/>
          <w:sz w:val="28"/>
          <w:szCs w:val="28"/>
          <w:lang w:eastAsia="en-US"/>
        </w:rPr>
        <w:t xml:space="preserve"> зрительская посещаемость взрослого населения за счёт спектаклей для взрослых, праздничных концертов с участием взрослых, фольклорных  и праздничных посиделок, вечеринок, на которых активно задействованы в ходе мероприятий члены взрослого вокального коллектива «Ивушки» и театрального коллективов «Серпантин». Появились желающие вступить в клубные формирования. Из группы здоровья, для взрослых, четверо активно принимают участие в районных спортивных соревнованиях по лыжам, настольному теннису и шашкам. Надо отметить, что старшее поколение является одним из самых активных участников на всех культурно-досуговых мероприятиях, которые проводятся в «КДЦ с.Бадар»</w:t>
      </w:r>
    </w:p>
    <w:p w:rsidR="00814A76" w:rsidRPr="00814A76" w:rsidRDefault="00814A76" w:rsidP="00814A76">
      <w:pPr>
        <w:tabs>
          <w:tab w:val="left" w:pos="0"/>
          <w:tab w:val="left" w:pos="567"/>
        </w:tabs>
        <w:ind w:left="284"/>
        <w:contextualSpacing/>
        <w:jc w:val="both"/>
        <w:rPr>
          <w:rFonts w:eastAsia="Calibri"/>
          <w:sz w:val="28"/>
          <w:szCs w:val="28"/>
          <w:lang w:eastAsia="en-US"/>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1984"/>
        <w:gridCol w:w="1559"/>
        <w:gridCol w:w="1985"/>
      </w:tblGrid>
      <w:tr w:rsidR="00814A76" w:rsidRPr="00814A76" w:rsidTr="003E1AC7">
        <w:trPr>
          <w:trHeight w:val="396"/>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814A76" w:rsidRPr="00814A76" w:rsidRDefault="00814A76" w:rsidP="00814A76">
            <w:pPr>
              <w:tabs>
                <w:tab w:val="left" w:pos="0"/>
                <w:tab w:val="left" w:pos="567"/>
              </w:tabs>
              <w:contextualSpacing/>
              <w:jc w:val="both"/>
              <w:rPr>
                <w:rFonts w:eastAsia="Calibri"/>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center"/>
              <w:rPr>
                <w:rFonts w:eastAsia="Calibri"/>
              </w:rPr>
            </w:pPr>
            <w:r w:rsidRPr="00814A76">
              <w:rPr>
                <w:rFonts w:eastAsia="Calibri"/>
              </w:rPr>
              <w:t>всего</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center"/>
              <w:rPr>
                <w:rFonts w:eastAsia="Calibri"/>
              </w:rPr>
            </w:pPr>
            <w:r w:rsidRPr="00814A76">
              <w:rPr>
                <w:rFonts w:eastAsia="Calibri"/>
              </w:rPr>
              <w:t>КДУ</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center"/>
              <w:rPr>
                <w:rFonts w:eastAsia="Calibri"/>
              </w:rPr>
            </w:pPr>
            <w:r w:rsidRPr="00814A76">
              <w:rPr>
                <w:rFonts w:eastAsia="Calibri"/>
              </w:rPr>
              <w:t>библиотека</w:t>
            </w:r>
          </w:p>
        </w:tc>
      </w:tr>
      <w:tr w:rsidR="00814A76" w:rsidRPr="00814A76" w:rsidTr="003E1AC7">
        <w:trPr>
          <w:trHeight w:val="313"/>
        </w:trPr>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both"/>
              <w:rPr>
                <w:rFonts w:eastAsia="Calibri"/>
              </w:rPr>
            </w:pPr>
            <w:r w:rsidRPr="00814A76">
              <w:rPr>
                <w:rFonts w:eastAsia="Calibri"/>
              </w:rPr>
              <w:t>число мероприятий</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center"/>
              <w:rPr>
                <w:rFonts w:eastAsia="Calibri"/>
              </w:rPr>
            </w:pPr>
            <w:r w:rsidRPr="00814A76">
              <w:rPr>
                <w:rFonts w:eastAsia="Calibri"/>
              </w:rPr>
              <w:t>23</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center"/>
              <w:rPr>
                <w:rFonts w:eastAsia="Calibri"/>
              </w:rPr>
            </w:pPr>
            <w:r w:rsidRPr="00814A76">
              <w:rPr>
                <w:rFonts w:eastAsia="Calibri"/>
              </w:rPr>
              <w:t>20</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center"/>
              <w:rPr>
                <w:rFonts w:eastAsia="Calibri"/>
              </w:rPr>
            </w:pPr>
            <w:r w:rsidRPr="00814A76">
              <w:rPr>
                <w:rFonts w:eastAsia="Calibri"/>
              </w:rPr>
              <w:t>3</w:t>
            </w:r>
          </w:p>
        </w:tc>
      </w:tr>
      <w:tr w:rsidR="00814A76" w:rsidRPr="00814A76" w:rsidTr="003E1AC7">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both"/>
              <w:rPr>
                <w:rFonts w:eastAsia="Calibri"/>
              </w:rPr>
            </w:pPr>
            <w:r w:rsidRPr="00814A76">
              <w:rPr>
                <w:rFonts w:eastAsia="Calibri"/>
              </w:rPr>
              <w:t>число участников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center"/>
              <w:rPr>
                <w:rFonts w:eastAsia="Calibri"/>
              </w:rPr>
            </w:pPr>
            <w:r w:rsidRPr="00814A76">
              <w:rPr>
                <w:rFonts w:eastAsia="Calibri"/>
              </w:rPr>
              <w:t>985</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center"/>
              <w:rPr>
                <w:rFonts w:eastAsia="Calibri"/>
              </w:rPr>
            </w:pPr>
            <w:r w:rsidRPr="00814A76">
              <w:rPr>
                <w:rFonts w:eastAsia="Calibri"/>
              </w:rPr>
              <w:t>925</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center"/>
              <w:rPr>
                <w:rFonts w:eastAsia="Calibri"/>
              </w:rPr>
            </w:pPr>
            <w:r w:rsidRPr="00814A76">
              <w:rPr>
                <w:rFonts w:eastAsia="Calibri"/>
              </w:rPr>
              <w:t>60</w:t>
            </w:r>
          </w:p>
        </w:tc>
      </w:tr>
    </w:tbl>
    <w:p w:rsidR="00814A76" w:rsidRPr="00814A76" w:rsidRDefault="00814A76" w:rsidP="00814A76">
      <w:pPr>
        <w:numPr>
          <w:ilvl w:val="1"/>
          <w:numId w:val="26"/>
        </w:numPr>
        <w:tabs>
          <w:tab w:val="left" w:pos="0"/>
          <w:tab w:val="left" w:pos="567"/>
        </w:tabs>
        <w:ind w:left="0" w:firstLine="284"/>
        <w:contextualSpacing/>
        <w:jc w:val="both"/>
        <w:rPr>
          <w:rFonts w:eastAsia="Calibri"/>
          <w:sz w:val="28"/>
          <w:szCs w:val="28"/>
          <w:lang w:eastAsia="en-US"/>
        </w:rPr>
      </w:pPr>
      <w:r w:rsidRPr="00814A76">
        <w:rPr>
          <w:rFonts w:eastAsia="Calibri"/>
          <w:sz w:val="28"/>
          <w:szCs w:val="28"/>
          <w:lang w:eastAsia="en-US"/>
        </w:rPr>
        <w:t>Краткий анализ деятельности учреждений культуры по работе с лицами с ограниченными возможностями здоровья</w:t>
      </w:r>
    </w:p>
    <w:p w:rsidR="00814A76" w:rsidRPr="00814A76" w:rsidRDefault="00814A76" w:rsidP="00814A76">
      <w:pPr>
        <w:tabs>
          <w:tab w:val="left" w:pos="0"/>
          <w:tab w:val="left" w:pos="567"/>
        </w:tabs>
        <w:ind w:left="284"/>
        <w:contextualSpacing/>
        <w:jc w:val="both"/>
        <w:rPr>
          <w:rFonts w:eastAsia="Calibri"/>
          <w:sz w:val="28"/>
          <w:szCs w:val="28"/>
          <w:lang w:eastAsia="en-US"/>
        </w:rPr>
      </w:pPr>
      <w:r w:rsidRPr="00814A76">
        <w:rPr>
          <w:rFonts w:eastAsia="Calibri"/>
          <w:sz w:val="28"/>
          <w:szCs w:val="28"/>
          <w:lang w:eastAsia="en-US"/>
        </w:rPr>
        <w:t xml:space="preserve">Особая роль уделяется работе с лицами с ограниченными возможностями здоровья - это </w:t>
      </w:r>
      <w:proofErr w:type="gramStart"/>
      <w:r w:rsidRPr="00814A76">
        <w:rPr>
          <w:rFonts w:eastAsia="Calibri"/>
          <w:sz w:val="28"/>
          <w:szCs w:val="28"/>
          <w:lang w:eastAsia="en-US"/>
        </w:rPr>
        <w:t>мероприятия</w:t>
      </w:r>
      <w:proofErr w:type="gramEnd"/>
      <w:r w:rsidRPr="00814A76">
        <w:rPr>
          <w:rFonts w:eastAsia="Calibri"/>
          <w:sz w:val="28"/>
          <w:szCs w:val="28"/>
          <w:lang w:eastAsia="en-US"/>
        </w:rPr>
        <w:t xml:space="preserve"> имеющие цель помочь этим группам населения достигнуть и поддержать, необходимый уровень участия в культурной жизни и творческом процессе.</w:t>
      </w:r>
    </w:p>
    <w:p w:rsidR="00814A76" w:rsidRPr="00814A76" w:rsidRDefault="00814A76" w:rsidP="00814A76">
      <w:pPr>
        <w:tabs>
          <w:tab w:val="left" w:pos="0"/>
          <w:tab w:val="left" w:pos="567"/>
        </w:tabs>
        <w:ind w:left="284"/>
        <w:contextualSpacing/>
        <w:jc w:val="both"/>
        <w:rPr>
          <w:rFonts w:eastAsia="Calibri"/>
          <w:sz w:val="28"/>
          <w:szCs w:val="28"/>
        </w:rPr>
      </w:pPr>
      <w:r w:rsidRPr="00814A76">
        <w:rPr>
          <w:rFonts w:eastAsia="Calibri"/>
          <w:sz w:val="28"/>
          <w:szCs w:val="28"/>
        </w:rPr>
        <w:t xml:space="preserve">В этом году в феврале на мероприятии посвящённом дню воина интернационалиста была оформлена выставка творческих работ воина интернационалиста инвалида, а в ноябре месяце библиотекарь подготовила его к участию в </w:t>
      </w:r>
      <w:r w:rsidRPr="00814A76">
        <w:rPr>
          <w:rFonts w:eastAsia="Calibri"/>
          <w:sz w:val="28"/>
          <w:szCs w:val="28"/>
          <w:lang w:val="en-US"/>
        </w:rPr>
        <w:t>VII</w:t>
      </w:r>
      <w:r w:rsidRPr="00814A76">
        <w:rPr>
          <w:rFonts w:eastAsia="Calibri"/>
          <w:sz w:val="28"/>
          <w:szCs w:val="28"/>
        </w:rPr>
        <w:t xml:space="preserve"> областном фестивале ограниченных возможностей «БлагоДать», в г. </w:t>
      </w:r>
      <w:proofErr w:type="gramStart"/>
      <w:r w:rsidRPr="00814A76">
        <w:rPr>
          <w:rFonts w:eastAsia="Calibri"/>
          <w:sz w:val="28"/>
          <w:szCs w:val="28"/>
        </w:rPr>
        <w:t>Нижнеудинск,  где</w:t>
      </w:r>
      <w:proofErr w:type="gramEnd"/>
      <w:r w:rsidRPr="00814A76">
        <w:rPr>
          <w:rFonts w:eastAsia="Calibri"/>
          <w:sz w:val="28"/>
          <w:szCs w:val="28"/>
        </w:rPr>
        <w:t xml:space="preserve"> он получил первое место. Среди старшего поколения несколько человек занимаются в </w:t>
      </w:r>
      <w:proofErr w:type="gramStart"/>
      <w:r w:rsidRPr="00814A76">
        <w:rPr>
          <w:rFonts w:eastAsia="Calibri"/>
          <w:sz w:val="28"/>
          <w:szCs w:val="28"/>
        </w:rPr>
        <w:t>клубных  формированиях</w:t>
      </w:r>
      <w:proofErr w:type="gramEnd"/>
      <w:r w:rsidRPr="00814A76">
        <w:rPr>
          <w:rFonts w:eastAsia="Calibri"/>
          <w:sz w:val="28"/>
          <w:szCs w:val="28"/>
        </w:rPr>
        <w:t xml:space="preserve"> для взрослых «Ивушки» и </w:t>
      </w:r>
      <w:r w:rsidRPr="00814A76">
        <w:rPr>
          <w:rFonts w:eastAsia="Calibri"/>
          <w:sz w:val="28"/>
          <w:szCs w:val="28"/>
        </w:rPr>
        <w:lastRenderedPageBreak/>
        <w:t>«Серпантин»,  среди молодежи двое постоянные посетители тренажерного зала, лыжной секции и секции по настольному теннису.</w:t>
      </w:r>
    </w:p>
    <w:p w:rsidR="00814A76" w:rsidRPr="00814A76" w:rsidRDefault="00814A76" w:rsidP="00814A76">
      <w:pPr>
        <w:tabs>
          <w:tab w:val="left" w:pos="0"/>
          <w:tab w:val="left" w:pos="567"/>
        </w:tabs>
        <w:ind w:left="284"/>
        <w:contextualSpacing/>
        <w:jc w:val="both"/>
        <w:rPr>
          <w:rFonts w:eastAsia="Calibri"/>
          <w:sz w:val="28"/>
          <w:szCs w:val="28"/>
          <w:lang w:eastAsia="en-US"/>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1984"/>
        <w:gridCol w:w="1559"/>
        <w:gridCol w:w="1985"/>
      </w:tblGrid>
      <w:tr w:rsidR="00814A76" w:rsidRPr="00814A76" w:rsidTr="003E1AC7">
        <w:trPr>
          <w:trHeight w:val="396"/>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814A76" w:rsidRPr="00814A76" w:rsidRDefault="00814A76" w:rsidP="00814A76">
            <w:pPr>
              <w:tabs>
                <w:tab w:val="left" w:pos="0"/>
                <w:tab w:val="left" w:pos="567"/>
              </w:tabs>
              <w:contextualSpacing/>
              <w:jc w:val="both"/>
              <w:rPr>
                <w:rFonts w:eastAsia="Calibri"/>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center"/>
              <w:rPr>
                <w:rFonts w:eastAsia="Calibri"/>
              </w:rPr>
            </w:pPr>
            <w:r w:rsidRPr="00814A76">
              <w:rPr>
                <w:rFonts w:eastAsia="Calibri"/>
              </w:rPr>
              <w:t>всего</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center"/>
              <w:rPr>
                <w:rFonts w:eastAsia="Calibri"/>
              </w:rPr>
            </w:pPr>
            <w:r w:rsidRPr="00814A76">
              <w:rPr>
                <w:rFonts w:eastAsia="Calibri"/>
              </w:rPr>
              <w:t>КДУ</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center"/>
              <w:rPr>
                <w:rFonts w:eastAsia="Calibri"/>
              </w:rPr>
            </w:pPr>
            <w:r w:rsidRPr="00814A76">
              <w:rPr>
                <w:rFonts w:eastAsia="Calibri"/>
              </w:rPr>
              <w:t>библиотека</w:t>
            </w:r>
          </w:p>
        </w:tc>
      </w:tr>
      <w:tr w:rsidR="00814A76" w:rsidRPr="00814A76" w:rsidTr="003E1AC7">
        <w:trPr>
          <w:trHeight w:val="313"/>
        </w:trPr>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both"/>
              <w:rPr>
                <w:rFonts w:eastAsia="Calibri"/>
              </w:rPr>
            </w:pPr>
            <w:r w:rsidRPr="00814A76">
              <w:rPr>
                <w:rFonts w:eastAsia="Calibri"/>
              </w:rPr>
              <w:t>число мероприятий</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center"/>
              <w:rPr>
                <w:rFonts w:eastAsia="Calibri"/>
              </w:rPr>
            </w:pPr>
            <w:r w:rsidRPr="00814A76">
              <w:rPr>
                <w:rFonts w:eastAsia="Calibri"/>
              </w:rPr>
              <w:t>51</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center"/>
              <w:rPr>
                <w:rFonts w:eastAsia="Calibri"/>
              </w:rPr>
            </w:pPr>
            <w:r w:rsidRPr="00814A76">
              <w:rPr>
                <w:rFonts w:eastAsia="Calibri"/>
              </w:rPr>
              <w:t>50</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center"/>
              <w:rPr>
                <w:rFonts w:eastAsia="Calibri"/>
              </w:rPr>
            </w:pPr>
            <w:r w:rsidRPr="00814A76">
              <w:rPr>
                <w:rFonts w:eastAsia="Calibri"/>
              </w:rPr>
              <w:t>1</w:t>
            </w:r>
          </w:p>
        </w:tc>
      </w:tr>
      <w:tr w:rsidR="00814A76" w:rsidRPr="00814A76" w:rsidTr="003E1AC7">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both"/>
              <w:rPr>
                <w:rFonts w:eastAsia="Calibri"/>
              </w:rPr>
            </w:pPr>
            <w:r w:rsidRPr="00814A76">
              <w:rPr>
                <w:rFonts w:eastAsia="Calibri"/>
              </w:rPr>
              <w:t>число участников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center"/>
              <w:rPr>
                <w:rFonts w:eastAsia="Calibri"/>
              </w:rPr>
            </w:pPr>
            <w:r w:rsidRPr="00814A76">
              <w:rPr>
                <w:rFonts w:eastAsia="Calibri"/>
              </w:rPr>
              <w:t>1005</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center"/>
              <w:rPr>
                <w:rFonts w:eastAsia="Calibri"/>
              </w:rPr>
            </w:pPr>
            <w:r w:rsidRPr="00814A76">
              <w:rPr>
                <w:rFonts w:eastAsia="Calibri"/>
              </w:rPr>
              <w:t>1004</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center"/>
              <w:rPr>
                <w:rFonts w:eastAsia="Calibri"/>
              </w:rPr>
            </w:pPr>
            <w:r w:rsidRPr="00814A76">
              <w:rPr>
                <w:rFonts w:eastAsia="Calibri"/>
              </w:rPr>
              <w:t>1</w:t>
            </w:r>
          </w:p>
        </w:tc>
      </w:tr>
    </w:tbl>
    <w:p w:rsidR="00814A76" w:rsidRPr="00814A76" w:rsidRDefault="00814A76" w:rsidP="00814A76">
      <w:pPr>
        <w:numPr>
          <w:ilvl w:val="1"/>
          <w:numId w:val="26"/>
        </w:numPr>
        <w:tabs>
          <w:tab w:val="left" w:pos="0"/>
        </w:tabs>
        <w:ind w:left="0" w:firstLine="284"/>
        <w:contextualSpacing/>
        <w:jc w:val="both"/>
        <w:rPr>
          <w:rFonts w:eastAsia="Calibri"/>
          <w:sz w:val="28"/>
          <w:szCs w:val="28"/>
          <w:lang w:eastAsia="en-US"/>
        </w:rPr>
      </w:pPr>
      <w:r w:rsidRPr="00814A76">
        <w:rPr>
          <w:rFonts w:eastAsia="Calibri"/>
          <w:sz w:val="28"/>
          <w:szCs w:val="28"/>
          <w:lang w:eastAsia="en-US"/>
        </w:rPr>
        <w:t>Деятельность по сохранению и возрождению традиционной народной культуры, в том числе ДПИ</w:t>
      </w:r>
    </w:p>
    <w:p w:rsidR="00814A76" w:rsidRPr="00814A76" w:rsidRDefault="00814A76" w:rsidP="00814A76">
      <w:pPr>
        <w:tabs>
          <w:tab w:val="left" w:pos="0"/>
        </w:tabs>
        <w:ind w:left="284"/>
        <w:contextualSpacing/>
        <w:jc w:val="both"/>
        <w:rPr>
          <w:rFonts w:eastAsia="Calibri"/>
          <w:sz w:val="28"/>
          <w:szCs w:val="28"/>
          <w:lang w:eastAsia="en-US"/>
        </w:rPr>
      </w:pPr>
      <w:r w:rsidRPr="00814A76">
        <w:rPr>
          <w:rFonts w:eastAsia="Calibri"/>
          <w:color w:val="000000"/>
          <w:sz w:val="28"/>
          <w:szCs w:val="28"/>
          <w:shd w:val="clear" w:color="auto" w:fill="FFFFFF"/>
          <w:lang w:eastAsia="en-US"/>
        </w:rPr>
        <w:t xml:space="preserve">Неотъемлемой частью национальной культуры является народное декоративно-прикладное творчество. </w:t>
      </w:r>
      <w:r w:rsidRPr="00814A76">
        <w:rPr>
          <w:rFonts w:eastAsia="Calibri"/>
          <w:sz w:val="28"/>
          <w:szCs w:val="28"/>
          <w:lang w:eastAsia="en-US"/>
        </w:rPr>
        <w:t>В этом году стабильно   функционировали два кружка декоративно-прикладного искусства «Всякие штучки» и «Чудесная мастерская». Устраивали выставки и выставки-продажи на народном гулянии масленицы, приурочивали выставки к концертам, а выставки-продажи к взрослым вечеринкам. Большой интерес вызвали у взрослого населения куклы-обереги, новогодние обереги. Ярким мероприятием в этом году были посиделки «Бабушкин сундук», в котором были использованы куклы-обереги, сделанные руками членов ДПИ, фольклорные песни и народная мудрость в исполнении вокального ансамбля «Ивушки» и кружка художественного слова «Конферанс».</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1984"/>
        <w:gridCol w:w="1559"/>
        <w:gridCol w:w="1985"/>
      </w:tblGrid>
      <w:tr w:rsidR="00814A76" w:rsidRPr="00814A76" w:rsidTr="003E1AC7">
        <w:trPr>
          <w:trHeight w:val="396"/>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814A76" w:rsidRPr="00814A76" w:rsidRDefault="00814A76" w:rsidP="00814A76">
            <w:pPr>
              <w:tabs>
                <w:tab w:val="left" w:pos="0"/>
                <w:tab w:val="left" w:pos="567"/>
              </w:tabs>
              <w:contextualSpacing/>
              <w:jc w:val="both"/>
              <w:rPr>
                <w:rFonts w:eastAsia="Calibri"/>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center"/>
              <w:rPr>
                <w:rFonts w:eastAsia="Calibri"/>
              </w:rPr>
            </w:pPr>
            <w:r w:rsidRPr="00814A76">
              <w:rPr>
                <w:rFonts w:eastAsia="Calibri"/>
              </w:rPr>
              <w:t>всего</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center"/>
              <w:rPr>
                <w:rFonts w:eastAsia="Calibri"/>
              </w:rPr>
            </w:pPr>
            <w:r w:rsidRPr="00814A76">
              <w:rPr>
                <w:rFonts w:eastAsia="Calibri"/>
              </w:rPr>
              <w:t>КДУ</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center"/>
              <w:rPr>
                <w:rFonts w:eastAsia="Calibri"/>
              </w:rPr>
            </w:pPr>
            <w:r w:rsidRPr="00814A76">
              <w:rPr>
                <w:rFonts w:eastAsia="Calibri"/>
              </w:rPr>
              <w:t>библиотека</w:t>
            </w:r>
          </w:p>
        </w:tc>
      </w:tr>
      <w:tr w:rsidR="00814A76" w:rsidRPr="00814A76" w:rsidTr="003E1AC7">
        <w:trPr>
          <w:trHeight w:val="313"/>
        </w:trPr>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both"/>
              <w:rPr>
                <w:rFonts w:eastAsia="Calibri"/>
              </w:rPr>
            </w:pPr>
            <w:r w:rsidRPr="00814A76">
              <w:rPr>
                <w:rFonts w:eastAsia="Calibri"/>
              </w:rPr>
              <w:t>число мероприятий</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center"/>
              <w:rPr>
                <w:rFonts w:eastAsia="Calibri"/>
              </w:rPr>
            </w:pPr>
            <w:r w:rsidRPr="00814A76">
              <w:rPr>
                <w:rFonts w:eastAsia="Calibri"/>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center"/>
              <w:rPr>
                <w:rFonts w:eastAsia="Calibri"/>
              </w:rPr>
            </w:pPr>
            <w:r w:rsidRPr="00814A76">
              <w:rPr>
                <w:rFonts w:eastAsia="Calibri"/>
              </w:rPr>
              <w:t>7</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center"/>
              <w:rPr>
                <w:rFonts w:eastAsia="Calibri"/>
              </w:rPr>
            </w:pPr>
            <w:r w:rsidRPr="00814A76">
              <w:rPr>
                <w:rFonts w:eastAsia="Calibri"/>
              </w:rPr>
              <w:t>1</w:t>
            </w:r>
          </w:p>
        </w:tc>
      </w:tr>
      <w:tr w:rsidR="00814A76" w:rsidRPr="00814A76" w:rsidTr="003E1AC7">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both"/>
              <w:rPr>
                <w:rFonts w:eastAsia="Calibri"/>
              </w:rPr>
            </w:pPr>
            <w:r w:rsidRPr="00814A76">
              <w:rPr>
                <w:rFonts w:eastAsia="Calibri"/>
              </w:rPr>
              <w:t>число участников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center"/>
              <w:rPr>
                <w:rFonts w:eastAsia="Calibri"/>
              </w:rPr>
            </w:pPr>
            <w:r w:rsidRPr="00814A76">
              <w:rPr>
                <w:rFonts w:eastAsia="Calibri"/>
              </w:rPr>
              <w:t>357</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center"/>
              <w:rPr>
                <w:rFonts w:eastAsia="Calibri"/>
              </w:rPr>
            </w:pPr>
            <w:r w:rsidRPr="00814A76">
              <w:rPr>
                <w:rFonts w:eastAsia="Calibri"/>
              </w:rPr>
              <w:t>337</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center"/>
              <w:rPr>
                <w:rFonts w:eastAsia="Calibri"/>
              </w:rPr>
            </w:pPr>
            <w:r w:rsidRPr="00814A76">
              <w:rPr>
                <w:rFonts w:eastAsia="Calibri"/>
              </w:rPr>
              <w:t>20</w:t>
            </w:r>
          </w:p>
        </w:tc>
      </w:tr>
    </w:tbl>
    <w:p w:rsidR="00814A76" w:rsidRPr="00814A76" w:rsidRDefault="00814A76" w:rsidP="00814A76">
      <w:pPr>
        <w:numPr>
          <w:ilvl w:val="1"/>
          <w:numId w:val="26"/>
        </w:numPr>
        <w:tabs>
          <w:tab w:val="left" w:pos="0"/>
        </w:tabs>
        <w:ind w:left="0" w:firstLine="284"/>
        <w:contextualSpacing/>
        <w:rPr>
          <w:rFonts w:eastAsia="Calibri"/>
          <w:sz w:val="28"/>
          <w:szCs w:val="28"/>
          <w:lang w:eastAsia="en-US"/>
        </w:rPr>
      </w:pPr>
      <w:r w:rsidRPr="00814A76">
        <w:rPr>
          <w:rFonts w:eastAsia="Calibri"/>
          <w:sz w:val="28"/>
          <w:szCs w:val="28"/>
          <w:lang w:eastAsia="en-US"/>
        </w:rPr>
        <w:t>Организация работы по привлечению волонтеров</w:t>
      </w:r>
    </w:p>
    <w:p w:rsidR="00814A76" w:rsidRPr="00814A76" w:rsidRDefault="00814A76" w:rsidP="00814A76">
      <w:pPr>
        <w:ind w:firstLine="708"/>
        <w:contextualSpacing/>
        <w:jc w:val="both"/>
        <w:rPr>
          <w:spacing w:val="-4"/>
          <w:sz w:val="28"/>
          <w:szCs w:val="28"/>
          <w:shd w:val="clear" w:color="auto" w:fill="FFFFFF"/>
        </w:rPr>
      </w:pPr>
      <w:r w:rsidRPr="00814A76">
        <w:rPr>
          <w:sz w:val="28"/>
          <w:szCs w:val="28"/>
        </w:rPr>
        <w:t xml:space="preserve">Уже много лет в «КДЦ с. Бадар» </w:t>
      </w:r>
      <w:proofErr w:type="gramStart"/>
      <w:r w:rsidRPr="00814A76">
        <w:rPr>
          <w:sz w:val="28"/>
          <w:szCs w:val="28"/>
        </w:rPr>
        <w:t>функционирует  ДОО</w:t>
      </w:r>
      <w:proofErr w:type="gramEnd"/>
      <w:r w:rsidRPr="00814A76">
        <w:rPr>
          <w:sz w:val="28"/>
          <w:szCs w:val="28"/>
        </w:rPr>
        <w:t xml:space="preserve"> «Импульс». Последние годы все четырнадцатилетние члены детской организации вступают в Российское движение волонтёров. </w:t>
      </w:r>
      <w:r w:rsidRPr="00814A76">
        <w:rPr>
          <w:spacing w:val="-4"/>
          <w:sz w:val="28"/>
          <w:szCs w:val="28"/>
          <w:shd w:val="clear" w:color="auto" w:fill="FFFFFF"/>
        </w:rPr>
        <w:t xml:space="preserve">В связи с годом волонтёра велась активная работа по волонтёрскому движению. Кроме традиционных акций: «Георгиевская ленточка», «Мы за здоровый образ жизни!», волонтёры активно помогали в подготовке и проведении клубных мероприятий, провели значимые мероприятия совместно со школой на тему по охране здоровья «Неразлучные друзья – спорт, мой друг и я», и осенний бал для старшеклассников. К акции «Трудовой десант» и «Чистый Бадар» волонтёры успешно привлекли всех подростков школы. Волонтёры также внесли небольшой вклад по повышению процента зрительской наполняемости и посещаемости КДЦ – к каждому мероприятию они разносили по селу пригласительные и поздравительные открытки. С 23-25 </w:t>
      </w:r>
      <w:proofErr w:type="gramStart"/>
      <w:r w:rsidRPr="00814A76">
        <w:rPr>
          <w:spacing w:val="-4"/>
          <w:sz w:val="28"/>
          <w:szCs w:val="28"/>
          <w:shd w:val="clear" w:color="auto" w:fill="FFFFFF"/>
        </w:rPr>
        <w:t>ноября  трое</w:t>
      </w:r>
      <w:proofErr w:type="gramEnd"/>
      <w:r w:rsidRPr="00814A76">
        <w:rPr>
          <w:spacing w:val="-4"/>
          <w:sz w:val="28"/>
          <w:szCs w:val="28"/>
          <w:shd w:val="clear" w:color="auto" w:fill="FFFFFF"/>
        </w:rPr>
        <w:t xml:space="preserve"> из волонтёров из ДОО «Импульс» КДЦ приняли участие в областном фестивале «Фестиваль лучших добровольцев» в г. Иркутск. </w:t>
      </w:r>
    </w:p>
    <w:p w:rsidR="00814A76" w:rsidRPr="00814A76" w:rsidRDefault="00814A76" w:rsidP="00814A76">
      <w:pPr>
        <w:tabs>
          <w:tab w:val="left" w:pos="0"/>
        </w:tabs>
        <w:ind w:left="284"/>
        <w:contextualSpacing/>
        <w:rPr>
          <w:rFonts w:eastAsia="Calibri"/>
          <w:sz w:val="28"/>
          <w:szCs w:val="28"/>
          <w:lang w:eastAsia="en-US"/>
        </w:rPr>
      </w:pPr>
    </w:p>
    <w:p w:rsidR="00814A76" w:rsidRPr="00814A76" w:rsidRDefault="00814A76" w:rsidP="00814A76">
      <w:pPr>
        <w:tabs>
          <w:tab w:val="left" w:pos="0"/>
        </w:tabs>
        <w:ind w:left="284"/>
        <w:contextualSpacing/>
        <w:rPr>
          <w:rFonts w:eastAsia="Calibri"/>
          <w:sz w:val="28"/>
          <w:szCs w:val="28"/>
          <w:lang w:eastAsia="en-US"/>
        </w:rPr>
      </w:pPr>
    </w:p>
    <w:tbl>
      <w:tblPr>
        <w:tblW w:w="921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9"/>
        <w:gridCol w:w="2880"/>
        <w:gridCol w:w="2223"/>
        <w:gridCol w:w="2172"/>
      </w:tblGrid>
      <w:tr w:rsidR="00814A76" w:rsidRPr="00814A76" w:rsidTr="003E1AC7">
        <w:tc>
          <w:tcPr>
            <w:tcW w:w="19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4A76" w:rsidRPr="00814A76" w:rsidRDefault="00814A76" w:rsidP="00814A76">
            <w:pPr>
              <w:tabs>
                <w:tab w:val="left" w:pos="0"/>
              </w:tabs>
              <w:contextualSpacing/>
              <w:jc w:val="center"/>
              <w:rPr>
                <w:rFonts w:eastAsia="Calibri"/>
              </w:rPr>
            </w:pPr>
            <w:r w:rsidRPr="00814A76">
              <w:rPr>
                <w:rFonts w:eastAsia="Calibri"/>
              </w:rPr>
              <w:t>волонтеров всего, чел.</w:t>
            </w:r>
          </w:p>
        </w:tc>
        <w:tc>
          <w:tcPr>
            <w:tcW w:w="5103" w:type="dxa"/>
            <w:gridSpan w:val="2"/>
            <w:tcBorders>
              <w:top w:val="single" w:sz="4" w:space="0" w:color="000000"/>
              <w:left w:val="single" w:sz="4" w:space="0" w:color="000000"/>
              <w:bottom w:val="single" w:sz="4" w:space="0" w:color="000000"/>
              <w:right w:val="single" w:sz="4" w:space="0" w:color="auto"/>
            </w:tcBorders>
            <w:shd w:val="clear" w:color="auto" w:fill="auto"/>
            <w:vAlign w:val="center"/>
            <w:hideMark/>
          </w:tcPr>
          <w:p w:rsidR="00814A76" w:rsidRPr="00814A76" w:rsidRDefault="00814A76" w:rsidP="00814A76">
            <w:pPr>
              <w:tabs>
                <w:tab w:val="left" w:pos="0"/>
              </w:tabs>
              <w:contextualSpacing/>
              <w:jc w:val="center"/>
              <w:rPr>
                <w:rFonts w:eastAsia="Calibri"/>
              </w:rPr>
            </w:pPr>
            <w:r w:rsidRPr="00814A76">
              <w:rPr>
                <w:rFonts w:eastAsia="Calibri"/>
              </w:rPr>
              <w:t>из них</w:t>
            </w:r>
          </w:p>
        </w:tc>
        <w:tc>
          <w:tcPr>
            <w:tcW w:w="21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4A76" w:rsidRPr="00814A76" w:rsidRDefault="00814A76" w:rsidP="00814A76">
            <w:pPr>
              <w:tabs>
                <w:tab w:val="left" w:pos="0"/>
              </w:tabs>
              <w:contextualSpacing/>
              <w:jc w:val="center"/>
              <w:rPr>
                <w:rFonts w:eastAsia="Calibri"/>
              </w:rPr>
            </w:pPr>
            <w:r w:rsidRPr="00814A76">
              <w:rPr>
                <w:rFonts w:eastAsia="Calibri"/>
              </w:rPr>
              <w:t>из общего числа волонтеров инвалиды, всего, чел.</w:t>
            </w:r>
          </w:p>
        </w:tc>
      </w:tr>
      <w:tr w:rsidR="00814A76" w:rsidRPr="00814A76" w:rsidTr="003E1AC7">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4A76" w:rsidRPr="00814A76" w:rsidRDefault="00814A76" w:rsidP="00814A76">
            <w:pPr>
              <w:rPr>
                <w:rFonts w:eastAsia="Calibri"/>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4A76" w:rsidRPr="00814A76" w:rsidRDefault="00814A76" w:rsidP="00814A76">
            <w:pPr>
              <w:tabs>
                <w:tab w:val="left" w:pos="0"/>
              </w:tabs>
              <w:contextualSpacing/>
              <w:jc w:val="center"/>
              <w:rPr>
                <w:rFonts w:eastAsia="Calibri"/>
              </w:rPr>
            </w:pPr>
            <w:r w:rsidRPr="00814A76">
              <w:rPr>
                <w:rFonts w:eastAsia="Calibri"/>
              </w:rPr>
              <w:t>в КДУ</w:t>
            </w:r>
          </w:p>
        </w:tc>
        <w:tc>
          <w:tcPr>
            <w:tcW w:w="2223"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814A76" w:rsidRPr="00814A76" w:rsidRDefault="00814A76" w:rsidP="00814A76">
            <w:pPr>
              <w:tabs>
                <w:tab w:val="left" w:pos="0"/>
              </w:tabs>
              <w:contextualSpacing/>
              <w:jc w:val="center"/>
              <w:rPr>
                <w:rFonts w:eastAsia="Calibri"/>
              </w:rPr>
            </w:pPr>
            <w:r w:rsidRPr="00814A76">
              <w:rPr>
                <w:rFonts w:eastAsia="Calibri"/>
              </w:rPr>
              <w:t>в б-ках</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4A76" w:rsidRPr="00814A76" w:rsidRDefault="00814A76" w:rsidP="00814A76">
            <w:pPr>
              <w:rPr>
                <w:rFonts w:eastAsia="Calibri"/>
              </w:rPr>
            </w:pPr>
          </w:p>
        </w:tc>
      </w:tr>
      <w:tr w:rsidR="00814A76" w:rsidRPr="00814A76" w:rsidTr="003E1AC7">
        <w:tc>
          <w:tcPr>
            <w:tcW w:w="1939"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s>
              <w:contextualSpacing/>
              <w:jc w:val="center"/>
              <w:rPr>
                <w:rFonts w:eastAsia="Calibri"/>
                <w:b/>
              </w:rPr>
            </w:pPr>
            <w:r w:rsidRPr="00814A76">
              <w:rPr>
                <w:rFonts w:eastAsia="Calibri"/>
                <w:b/>
              </w:rPr>
              <w:t>10</w:t>
            </w:r>
          </w:p>
        </w:tc>
        <w:tc>
          <w:tcPr>
            <w:tcW w:w="2880"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s>
              <w:contextualSpacing/>
              <w:jc w:val="center"/>
              <w:rPr>
                <w:rFonts w:eastAsia="Calibri"/>
                <w:b/>
              </w:rPr>
            </w:pPr>
            <w:r w:rsidRPr="00814A76">
              <w:rPr>
                <w:rFonts w:eastAsia="Calibri"/>
                <w:b/>
              </w:rPr>
              <w:t>10</w:t>
            </w:r>
          </w:p>
        </w:tc>
        <w:tc>
          <w:tcPr>
            <w:tcW w:w="2223"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s>
              <w:contextualSpacing/>
              <w:jc w:val="center"/>
              <w:rPr>
                <w:rFonts w:eastAsia="Calibri"/>
                <w:b/>
              </w:rPr>
            </w:pPr>
            <w:r w:rsidRPr="00814A76">
              <w:rPr>
                <w:rFonts w:eastAsia="Calibri"/>
                <w:b/>
              </w:rPr>
              <w:t>5</w:t>
            </w:r>
          </w:p>
        </w:tc>
        <w:tc>
          <w:tcPr>
            <w:tcW w:w="2172"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s>
              <w:contextualSpacing/>
              <w:jc w:val="center"/>
              <w:rPr>
                <w:rFonts w:eastAsia="Calibri"/>
                <w:b/>
              </w:rPr>
            </w:pPr>
            <w:r w:rsidRPr="00814A76">
              <w:rPr>
                <w:rFonts w:eastAsia="Calibri"/>
                <w:b/>
              </w:rPr>
              <w:t>-</w:t>
            </w:r>
          </w:p>
        </w:tc>
      </w:tr>
    </w:tbl>
    <w:p w:rsidR="00814A76" w:rsidRPr="00814A76" w:rsidRDefault="00814A76" w:rsidP="00814A76">
      <w:pPr>
        <w:numPr>
          <w:ilvl w:val="1"/>
          <w:numId w:val="26"/>
        </w:numPr>
        <w:tabs>
          <w:tab w:val="left" w:pos="0"/>
        </w:tabs>
        <w:ind w:left="0" w:firstLine="284"/>
        <w:contextualSpacing/>
        <w:jc w:val="both"/>
        <w:rPr>
          <w:rFonts w:eastAsia="Calibri"/>
          <w:sz w:val="28"/>
          <w:szCs w:val="28"/>
          <w:lang w:eastAsia="en-US"/>
        </w:rPr>
      </w:pPr>
      <w:r w:rsidRPr="00814A76">
        <w:rPr>
          <w:rFonts w:eastAsia="Calibri"/>
          <w:sz w:val="28"/>
          <w:szCs w:val="28"/>
          <w:lang w:eastAsia="en-US"/>
        </w:rPr>
        <w:t>Взаимодействие учреждения культуры с комиссией по делам несовершеннолетних</w:t>
      </w:r>
    </w:p>
    <w:tbl>
      <w:tblPr>
        <w:tblW w:w="921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1984"/>
        <w:gridCol w:w="1842"/>
        <w:gridCol w:w="1983"/>
        <w:gridCol w:w="1984"/>
      </w:tblGrid>
      <w:tr w:rsidR="00814A76" w:rsidRPr="00814A76" w:rsidTr="003E1AC7">
        <w:tc>
          <w:tcPr>
            <w:tcW w:w="1417" w:type="dxa"/>
            <w:vMerge w:val="restart"/>
            <w:tcBorders>
              <w:top w:val="single" w:sz="4" w:space="0" w:color="000000"/>
              <w:left w:val="single" w:sz="4" w:space="0" w:color="000000"/>
              <w:bottom w:val="single" w:sz="4" w:space="0" w:color="000000"/>
              <w:right w:val="single" w:sz="4" w:space="0" w:color="000000"/>
            </w:tcBorders>
            <w:vAlign w:val="center"/>
            <w:hideMark/>
          </w:tcPr>
          <w:p w:rsidR="00814A76" w:rsidRPr="00814A76" w:rsidRDefault="00814A76" w:rsidP="00814A76">
            <w:pPr>
              <w:spacing w:after="200" w:line="276" w:lineRule="auto"/>
              <w:contextualSpacing/>
              <w:jc w:val="center"/>
              <w:rPr>
                <w:rFonts w:eastAsia="Calibri"/>
                <w:sz w:val="22"/>
                <w:szCs w:val="22"/>
                <w:lang w:eastAsia="en-US"/>
              </w:rPr>
            </w:pPr>
            <w:r w:rsidRPr="00814A76">
              <w:rPr>
                <w:rFonts w:eastAsia="Calibri"/>
                <w:sz w:val="22"/>
                <w:szCs w:val="22"/>
                <w:lang w:eastAsia="en-US"/>
              </w:rPr>
              <w:t xml:space="preserve">Общее </w:t>
            </w:r>
            <w:r w:rsidRPr="00814A76">
              <w:rPr>
                <w:rFonts w:eastAsia="Calibri"/>
                <w:spacing w:val="-14"/>
                <w:sz w:val="22"/>
                <w:szCs w:val="22"/>
                <w:lang w:eastAsia="en-US"/>
              </w:rPr>
              <w:t xml:space="preserve">количество </w:t>
            </w:r>
            <w:r w:rsidRPr="00814A76">
              <w:rPr>
                <w:rFonts w:eastAsia="Calibri"/>
                <w:sz w:val="22"/>
                <w:szCs w:val="22"/>
                <w:lang w:eastAsia="en-US"/>
              </w:rPr>
              <w:t xml:space="preserve">подростков, </w:t>
            </w:r>
            <w:r w:rsidRPr="00814A76">
              <w:rPr>
                <w:rFonts w:eastAsia="Calibri"/>
                <w:sz w:val="22"/>
                <w:szCs w:val="22"/>
                <w:lang w:eastAsia="en-US"/>
              </w:rPr>
              <w:lastRenderedPageBreak/>
              <w:t>стоящих на учете</w:t>
            </w:r>
          </w:p>
          <w:p w:rsidR="00814A76" w:rsidRPr="00814A76" w:rsidRDefault="00814A76" w:rsidP="00814A76">
            <w:pPr>
              <w:spacing w:after="200" w:line="276" w:lineRule="auto"/>
              <w:contextualSpacing/>
              <w:jc w:val="center"/>
              <w:rPr>
                <w:rFonts w:eastAsia="Calibri"/>
                <w:sz w:val="22"/>
                <w:szCs w:val="22"/>
                <w:lang w:eastAsia="en-US"/>
              </w:rPr>
            </w:pPr>
            <w:r w:rsidRPr="00814A76">
              <w:rPr>
                <w:rFonts w:eastAsia="Calibri"/>
                <w:sz w:val="22"/>
                <w:szCs w:val="22"/>
                <w:lang w:eastAsia="en-US"/>
              </w:rPr>
              <w:t>(чел.)</w:t>
            </w:r>
          </w:p>
        </w:tc>
        <w:tc>
          <w:tcPr>
            <w:tcW w:w="7797" w:type="dxa"/>
            <w:gridSpan w:val="4"/>
            <w:tcBorders>
              <w:top w:val="single" w:sz="4" w:space="0" w:color="000000"/>
              <w:left w:val="single" w:sz="4" w:space="0" w:color="000000"/>
              <w:bottom w:val="single" w:sz="4" w:space="0" w:color="000000"/>
              <w:right w:val="single" w:sz="4" w:space="0" w:color="000000"/>
            </w:tcBorders>
            <w:vAlign w:val="center"/>
            <w:hideMark/>
          </w:tcPr>
          <w:p w:rsidR="00814A76" w:rsidRPr="00814A76" w:rsidRDefault="00814A76" w:rsidP="00814A76">
            <w:pPr>
              <w:spacing w:after="200" w:line="276" w:lineRule="auto"/>
              <w:ind w:left="31"/>
              <w:contextualSpacing/>
              <w:jc w:val="center"/>
              <w:outlineLvl w:val="0"/>
              <w:rPr>
                <w:rFonts w:eastAsia="Calibri"/>
                <w:sz w:val="22"/>
                <w:szCs w:val="22"/>
                <w:lang w:eastAsia="en-US"/>
              </w:rPr>
            </w:pPr>
            <w:r w:rsidRPr="00814A76">
              <w:rPr>
                <w:rFonts w:eastAsia="Calibri"/>
                <w:sz w:val="22"/>
                <w:szCs w:val="22"/>
                <w:lang w:eastAsia="en-US"/>
              </w:rPr>
              <w:lastRenderedPageBreak/>
              <w:t>Их них привлечены к участию в культурной жизни в 2018 г.</w:t>
            </w:r>
          </w:p>
        </w:tc>
      </w:tr>
      <w:tr w:rsidR="00814A76" w:rsidRPr="00814A76" w:rsidTr="003E1AC7">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814A76" w:rsidRPr="00814A76" w:rsidRDefault="00814A76" w:rsidP="00814A76">
            <w:pPr>
              <w:rPr>
                <w:sz w:val="22"/>
                <w:szCs w:val="22"/>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814A76" w:rsidRPr="00814A76" w:rsidRDefault="00814A76" w:rsidP="00814A76">
            <w:pPr>
              <w:spacing w:after="200" w:line="276" w:lineRule="auto"/>
              <w:ind w:left="34"/>
              <w:contextualSpacing/>
              <w:jc w:val="center"/>
              <w:outlineLvl w:val="0"/>
              <w:rPr>
                <w:rFonts w:eastAsia="Calibri"/>
                <w:sz w:val="22"/>
                <w:szCs w:val="22"/>
                <w:lang w:eastAsia="en-US"/>
              </w:rPr>
            </w:pPr>
            <w:r w:rsidRPr="00814A76">
              <w:rPr>
                <w:rFonts w:eastAsia="Calibri"/>
                <w:sz w:val="22"/>
                <w:szCs w:val="22"/>
                <w:lang w:eastAsia="en-US"/>
              </w:rPr>
              <w:t>в мероприятиях КДУ (чел.)</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A76" w:rsidRPr="00814A76" w:rsidRDefault="00814A76" w:rsidP="00814A76">
            <w:pPr>
              <w:spacing w:after="200" w:line="276" w:lineRule="auto"/>
              <w:ind w:left="34"/>
              <w:contextualSpacing/>
              <w:jc w:val="center"/>
              <w:outlineLvl w:val="0"/>
              <w:rPr>
                <w:rFonts w:eastAsia="Calibri"/>
                <w:sz w:val="22"/>
                <w:szCs w:val="22"/>
                <w:lang w:eastAsia="en-US"/>
              </w:rPr>
            </w:pPr>
            <w:r w:rsidRPr="00814A76">
              <w:rPr>
                <w:rFonts w:eastAsia="Calibri"/>
                <w:sz w:val="22"/>
                <w:szCs w:val="22"/>
                <w:lang w:eastAsia="en-US"/>
              </w:rPr>
              <w:t xml:space="preserve">участвуют в работе </w:t>
            </w:r>
            <w:r w:rsidRPr="00814A76">
              <w:rPr>
                <w:rFonts w:eastAsia="Calibri"/>
                <w:sz w:val="22"/>
                <w:szCs w:val="22"/>
                <w:lang w:eastAsia="en-US"/>
              </w:rPr>
              <w:lastRenderedPageBreak/>
              <w:t>любительских формирований (чел.)</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814A76" w:rsidRPr="00814A76" w:rsidRDefault="00814A76" w:rsidP="00814A76">
            <w:pPr>
              <w:spacing w:after="200" w:line="276" w:lineRule="auto"/>
              <w:ind w:left="34"/>
              <w:contextualSpacing/>
              <w:jc w:val="center"/>
              <w:outlineLvl w:val="0"/>
              <w:rPr>
                <w:rFonts w:eastAsia="Calibri"/>
                <w:sz w:val="22"/>
                <w:szCs w:val="22"/>
                <w:lang w:eastAsia="en-US"/>
              </w:rPr>
            </w:pPr>
            <w:r w:rsidRPr="00814A76">
              <w:rPr>
                <w:rFonts w:eastAsia="Calibri"/>
                <w:sz w:val="22"/>
                <w:szCs w:val="22"/>
                <w:lang w:eastAsia="en-US"/>
              </w:rPr>
              <w:lastRenderedPageBreak/>
              <w:t xml:space="preserve">охвачены формами </w:t>
            </w:r>
            <w:r w:rsidRPr="00814A76">
              <w:rPr>
                <w:rFonts w:eastAsia="Calibri"/>
                <w:sz w:val="22"/>
                <w:szCs w:val="22"/>
                <w:lang w:eastAsia="en-US"/>
              </w:rPr>
              <w:lastRenderedPageBreak/>
              <w:t>библиотечного обслуживания (чел.)</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814A76" w:rsidRPr="00814A76" w:rsidRDefault="00814A76" w:rsidP="00814A76">
            <w:pPr>
              <w:spacing w:after="200" w:line="276" w:lineRule="auto"/>
              <w:contextualSpacing/>
              <w:jc w:val="center"/>
              <w:outlineLvl w:val="0"/>
              <w:rPr>
                <w:rFonts w:eastAsia="Calibri"/>
                <w:sz w:val="22"/>
                <w:szCs w:val="22"/>
                <w:lang w:eastAsia="en-US"/>
              </w:rPr>
            </w:pPr>
            <w:r w:rsidRPr="00814A76">
              <w:rPr>
                <w:rFonts w:eastAsia="Calibri"/>
                <w:sz w:val="22"/>
                <w:szCs w:val="22"/>
                <w:lang w:eastAsia="en-US"/>
              </w:rPr>
              <w:lastRenderedPageBreak/>
              <w:t xml:space="preserve">охвачены другими формами </w:t>
            </w:r>
            <w:r w:rsidRPr="00814A76">
              <w:rPr>
                <w:rFonts w:eastAsia="Calibri"/>
                <w:spacing w:val="-4"/>
                <w:sz w:val="22"/>
                <w:szCs w:val="22"/>
                <w:lang w:eastAsia="en-US"/>
              </w:rPr>
              <w:lastRenderedPageBreak/>
              <w:t xml:space="preserve">культурной </w:t>
            </w:r>
            <w:r w:rsidRPr="00814A76">
              <w:rPr>
                <w:rFonts w:eastAsia="Calibri"/>
                <w:sz w:val="22"/>
                <w:szCs w:val="22"/>
                <w:lang w:eastAsia="en-US"/>
              </w:rPr>
              <w:t xml:space="preserve">жизни, указать </w:t>
            </w:r>
            <w:r w:rsidRPr="00814A76">
              <w:rPr>
                <w:rFonts w:eastAsia="Calibri"/>
                <w:spacing w:val="-12"/>
                <w:sz w:val="22"/>
                <w:szCs w:val="22"/>
                <w:lang w:eastAsia="en-US"/>
              </w:rPr>
              <w:t>какими (чел.)</w:t>
            </w:r>
          </w:p>
        </w:tc>
      </w:tr>
      <w:tr w:rsidR="00814A76" w:rsidRPr="00814A76" w:rsidTr="003E1AC7">
        <w:trPr>
          <w:trHeight w:val="299"/>
        </w:trPr>
        <w:tc>
          <w:tcPr>
            <w:tcW w:w="1417" w:type="dxa"/>
            <w:tcBorders>
              <w:top w:val="single" w:sz="4" w:space="0" w:color="000000"/>
              <w:left w:val="single" w:sz="4" w:space="0" w:color="000000"/>
              <w:bottom w:val="single" w:sz="4" w:space="0" w:color="000000"/>
              <w:right w:val="single" w:sz="4" w:space="0" w:color="000000"/>
            </w:tcBorders>
            <w:vAlign w:val="center"/>
            <w:hideMark/>
          </w:tcPr>
          <w:p w:rsidR="00814A76" w:rsidRPr="00814A76" w:rsidRDefault="00814A76" w:rsidP="00814A76">
            <w:pPr>
              <w:spacing w:after="200" w:line="276" w:lineRule="auto"/>
              <w:contextualSpacing/>
              <w:jc w:val="center"/>
              <w:outlineLvl w:val="0"/>
              <w:rPr>
                <w:rFonts w:eastAsia="Calibri"/>
                <w:lang w:eastAsia="en-US"/>
              </w:rPr>
            </w:pPr>
            <w:r w:rsidRPr="00814A76">
              <w:rPr>
                <w:rFonts w:eastAsia="Calibri"/>
                <w:lang w:eastAsia="en-US"/>
              </w:rPr>
              <w:lastRenderedPageBreak/>
              <w:t>-</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814A76" w:rsidRPr="00814A76" w:rsidRDefault="00814A76" w:rsidP="00814A76">
            <w:pPr>
              <w:spacing w:after="200" w:line="276" w:lineRule="auto"/>
              <w:contextualSpacing/>
              <w:jc w:val="center"/>
              <w:outlineLvl w:val="0"/>
              <w:rPr>
                <w:rFonts w:eastAsia="Calibri"/>
                <w:lang w:eastAsia="en-US"/>
              </w:rPr>
            </w:pPr>
            <w:r w:rsidRPr="00814A76">
              <w:rPr>
                <w:rFonts w:eastAsia="Calibri"/>
                <w:lang w:eastAsia="en-US"/>
              </w:rPr>
              <w: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A76" w:rsidRPr="00814A76" w:rsidRDefault="00814A76" w:rsidP="00814A76">
            <w:pPr>
              <w:contextualSpacing/>
              <w:jc w:val="center"/>
              <w:outlineLvl w:val="0"/>
              <w:rPr>
                <w:rFonts w:eastAsia="Calibri"/>
                <w:lang w:eastAsia="en-US"/>
              </w:rPr>
            </w:pPr>
            <w:r w:rsidRPr="00814A76">
              <w:rPr>
                <w:rFonts w:eastAsia="Calibri"/>
                <w:lang w:eastAsia="en-US"/>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814A76" w:rsidRPr="00814A76" w:rsidRDefault="00814A76" w:rsidP="00814A76">
            <w:pPr>
              <w:spacing w:after="200" w:line="276" w:lineRule="auto"/>
              <w:contextualSpacing/>
              <w:jc w:val="center"/>
              <w:outlineLvl w:val="0"/>
              <w:rPr>
                <w:rFonts w:eastAsia="Calibri"/>
                <w:lang w:eastAsia="en-US"/>
              </w:rPr>
            </w:pPr>
            <w:r w:rsidRPr="00814A76">
              <w:rPr>
                <w:rFonts w:eastAsia="Calibri"/>
                <w:lang w:eastAsia="en-US"/>
              </w:rPr>
              <w:t>-</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814A76" w:rsidRPr="00814A76" w:rsidRDefault="00814A76" w:rsidP="00814A76">
            <w:pPr>
              <w:spacing w:after="200" w:line="276" w:lineRule="auto"/>
              <w:contextualSpacing/>
              <w:jc w:val="center"/>
              <w:outlineLvl w:val="0"/>
              <w:rPr>
                <w:rFonts w:eastAsia="Calibri"/>
                <w:lang w:eastAsia="en-US"/>
              </w:rPr>
            </w:pPr>
            <w:r w:rsidRPr="00814A76">
              <w:rPr>
                <w:rFonts w:eastAsia="Calibri"/>
                <w:lang w:eastAsia="en-US"/>
              </w:rPr>
              <w:t>-</w:t>
            </w:r>
          </w:p>
        </w:tc>
      </w:tr>
    </w:tbl>
    <w:p w:rsidR="00814A76" w:rsidRPr="00814A76" w:rsidRDefault="00814A76" w:rsidP="00814A76">
      <w:pPr>
        <w:numPr>
          <w:ilvl w:val="1"/>
          <w:numId w:val="26"/>
        </w:numPr>
        <w:tabs>
          <w:tab w:val="left" w:pos="0"/>
        </w:tabs>
        <w:ind w:left="0" w:firstLine="284"/>
        <w:contextualSpacing/>
        <w:rPr>
          <w:rFonts w:eastAsia="Calibri"/>
          <w:sz w:val="28"/>
          <w:szCs w:val="28"/>
          <w:lang w:eastAsia="en-US"/>
        </w:rPr>
      </w:pPr>
      <w:r w:rsidRPr="00814A76">
        <w:rPr>
          <w:rFonts w:eastAsia="Calibri"/>
          <w:sz w:val="28"/>
          <w:szCs w:val="28"/>
          <w:lang w:eastAsia="en-US"/>
        </w:rPr>
        <w:t>Деятельность клубных формирований</w:t>
      </w:r>
    </w:p>
    <w:p w:rsidR="00814A76" w:rsidRPr="00814A76" w:rsidRDefault="00814A76" w:rsidP="00814A76">
      <w:pPr>
        <w:tabs>
          <w:tab w:val="left" w:pos="0"/>
        </w:tabs>
        <w:ind w:left="284"/>
        <w:contextualSpacing/>
        <w:jc w:val="both"/>
        <w:rPr>
          <w:rFonts w:eastAsia="Calibri"/>
          <w:sz w:val="28"/>
          <w:szCs w:val="28"/>
          <w:lang w:eastAsia="en-US"/>
        </w:rPr>
      </w:pPr>
      <w:r w:rsidRPr="00814A76">
        <w:rPr>
          <w:rFonts w:eastAsia="Calibri"/>
          <w:sz w:val="28"/>
          <w:szCs w:val="28"/>
          <w:lang w:eastAsia="en-US"/>
        </w:rPr>
        <w:t>В «КДЦ с. Бадар» действует 15 клубных формирований, из них пять любительских объединений и клубов по интересам и десять клубных формирований самодеятельного народного творчества (вокального, хореографического, театрального жанров, ДПИ).</w:t>
      </w:r>
    </w:p>
    <w:p w:rsidR="00814A76" w:rsidRPr="00814A76" w:rsidRDefault="00814A76" w:rsidP="00814A76">
      <w:pPr>
        <w:tabs>
          <w:tab w:val="left" w:pos="0"/>
        </w:tabs>
        <w:ind w:left="284"/>
        <w:contextualSpacing/>
        <w:jc w:val="both"/>
        <w:rPr>
          <w:rFonts w:eastAsia="Calibri"/>
          <w:sz w:val="28"/>
          <w:szCs w:val="28"/>
          <w:lang w:eastAsia="en-US"/>
        </w:rPr>
      </w:pPr>
      <w:r w:rsidRPr="00814A76">
        <w:rPr>
          <w:rFonts w:eastAsia="Calibri"/>
          <w:sz w:val="28"/>
          <w:szCs w:val="28"/>
          <w:lang w:eastAsia="en-US"/>
        </w:rPr>
        <w:t xml:space="preserve">Клубные формирования работали стабильно, принимая активное участие во всех мероприятиях КДЦ, в районных конкурсах и фестивалях. Запланированный репертуар почти не менялся, за год разучили достаточное </w:t>
      </w:r>
      <w:proofErr w:type="gramStart"/>
      <w:r w:rsidRPr="00814A76">
        <w:rPr>
          <w:rFonts w:eastAsia="Calibri"/>
          <w:sz w:val="28"/>
          <w:szCs w:val="28"/>
          <w:lang w:eastAsia="en-US"/>
        </w:rPr>
        <w:t>количество  песенного</w:t>
      </w:r>
      <w:proofErr w:type="gramEnd"/>
      <w:r w:rsidRPr="00814A76">
        <w:rPr>
          <w:rFonts w:eastAsia="Calibri"/>
          <w:sz w:val="28"/>
          <w:szCs w:val="28"/>
          <w:lang w:eastAsia="en-US"/>
        </w:rPr>
        <w:t xml:space="preserve"> материала и танцев. На кружках ДПИ активно с интересом занимались все дети по списку, сделали много поделок, некоторые дарили родителям, какую-то часть продали на приобретение материалов для изготовления новых поделок. </w:t>
      </w:r>
      <w:proofErr w:type="gramStart"/>
      <w:r w:rsidRPr="00814A76">
        <w:rPr>
          <w:rFonts w:eastAsia="Calibri"/>
          <w:sz w:val="28"/>
          <w:szCs w:val="28"/>
          <w:lang w:eastAsia="en-US"/>
        </w:rPr>
        <w:t>Из за</w:t>
      </w:r>
      <w:proofErr w:type="gramEnd"/>
      <w:r w:rsidRPr="00814A76">
        <w:rPr>
          <w:rFonts w:eastAsia="Calibri"/>
          <w:sz w:val="28"/>
          <w:szCs w:val="28"/>
          <w:lang w:eastAsia="en-US"/>
        </w:rPr>
        <w:t xml:space="preserve"> отсутствия инструктора по спорту не в полном объёме велась спортивная работа, в результате чего число участников детских формирований уменьшилось на 26 человек.</w:t>
      </w:r>
    </w:p>
    <w:tbl>
      <w:tblPr>
        <w:tblW w:w="921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1984"/>
        <w:gridCol w:w="1559"/>
        <w:gridCol w:w="2127"/>
      </w:tblGrid>
      <w:tr w:rsidR="00814A76" w:rsidRPr="00814A76" w:rsidTr="003E1AC7">
        <w:trPr>
          <w:trHeight w:val="396"/>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814A76" w:rsidRPr="00814A76" w:rsidRDefault="00814A76" w:rsidP="00814A76">
            <w:pPr>
              <w:tabs>
                <w:tab w:val="left" w:pos="0"/>
                <w:tab w:val="left" w:pos="567"/>
              </w:tabs>
              <w:contextualSpacing/>
              <w:jc w:val="both"/>
              <w:rPr>
                <w:rFonts w:eastAsia="Calibri"/>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center"/>
              <w:rPr>
                <w:rFonts w:eastAsia="Calibri"/>
              </w:rPr>
            </w:pPr>
            <w:r w:rsidRPr="00814A76">
              <w:rPr>
                <w:rFonts w:eastAsia="Calibri"/>
              </w:rPr>
              <w:t>всего</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center"/>
              <w:rPr>
                <w:rFonts w:eastAsia="Calibri"/>
              </w:rPr>
            </w:pPr>
            <w:r w:rsidRPr="00814A76">
              <w:rPr>
                <w:rFonts w:eastAsia="Calibri"/>
              </w:rPr>
              <w:t>КДУ</w:t>
            </w:r>
          </w:p>
        </w:t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center"/>
              <w:rPr>
                <w:rFonts w:eastAsia="Calibri"/>
              </w:rPr>
            </w:pPr>
            <w:r w:rsidRPr="00814A76">
              <w:rPr>
                <w:rFonts w:eastAsia="Calibri"/>
              </w:rPr>
              <w:t>библиотека</w:t>
            </w:r>
          </w:p>
        </w:tc>
      </w:tr>
      <w:tr w:rsidR="00814A76" w:rsidRPr="00814A76" w:rsidTr="003E1AC7">
        <w:trPr>
          <w:trHeight w:val="313"/>
        </w:trPr>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both"/>
              <w:rPr>
                <w:rFonts w:eastAsia="Calibri"/>
              </w:rPr>
            </w:pPr>
            <w:r w:rsidRPr="00814A76">
              <w:rPr>
                <w:rFonts w:eastAsia="Calibri"/>
              </w:rPr>
              <w:t>число формирований</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center"/>
              <w:rPr>
                <w:rFonts w:eastAsia="Calibri"/>
              </w:rPr>
            </w:pPr>
            <w:r w:rsidRPr="00814A76">
              <w:rPr>
                <w:rFonts w:eastAsia="Calibri"/>
              </w:rPr>
              <w:t>15</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center"/>
              <w:rPr>
                <w:rFonts w:eastAsia="Calibri"/>
              </w:rPr>
            </w:pPr>
            <w:r w:rsidRPr="00814A76">
              <w:rPr>
                <w:rFonts w:eastAsia="Calibri"/>
              </w:rPr>
              <w:t>15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814A76" w:rsidRPr="00814A76" w:rsidRDefault="00814A76" w:rsidP="00814A76">
            <w:pPr>
              <w:tabs>
                <w:tab w:val="left" w:pos="0"/>
                <w:tab w:val="left" w:pos="567"/>
              </w:tabs>
              <w:contextualSpacing/>
              <w:jc w:val="center"/>
              <w:rPr>
                <w:rFonts w:eastAsia="Calibri"/>
              </w:rPr>
            </w:pPr>
          </w:p>
        </w:tc>
      </w:tr>
      <w:tr w:rsidR="00814A76" w:rsidRPr="00814A76" w:rsidTr="003E1AC7">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both"/>
              <w:rPr>
                <w:rFonts w:eastAsia="Calibri"/>
              </w:rPr>
            </w:pPr>
            <w:r w:rsidRPr="00814A76">
              <w:rPr>
                <w:rFonts w:eastAsia="Calibri"/>
              </w:rPr>
              <w:t>число участников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center"/>
              <w:rPr>
                <w:rFonts w:eastAsia="Calibri"/>
              </w:rPr>
            </w:pPr>
            <w:r w:rsidRPr="00814A76">
              <w:rPr>
                <w:rFonts w:eastAsia="Calibri"/>
              </w:rPr>
              <w:t>177</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0"/>
                <w:tab w:val="left" w:pos="567"/>
              </w:tabs>
              <w:contextualSpacing/>
              <w:jc w:val="center"/>
              <w:rPr>
                <w:rFonts w:eastAsia="Calibri"/>
              </w:rPr>
            </w:pPr>
            <w:r w:rsidRPr="00814A76">
              <w:rPr>
                <w:rFonts w:eastAsia="Calibri"/>
              </w:rPr>
              <w:t>177</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814A76" w:rsidRPr="00814A76" w:rsidRDefault="00814A76" w:rsidP="00814A76">
            <w:pPr>
              <w:tabs>
                <w:tab w:val="left" w:pos="0"/>
                <w:tab w:val="left" w:pos="567"/>
              </w:tabs>
              <w:contextualSpacing/>
              <w:jc w:val="center"/>
              <w:rPr>
                <w:rFonts w:eastAsia="Calibri"/>
              </w:rPr>
            </w:pPr>
          </w:p>
        </w:tc>
      </w:tr>
    </w:tbl>
    <w:p w:rsidR="00814A76" w:rsidRPr="00814A76" w:rsidRDefault="00814A76" w:rsidP="00814A76">
      <w:pPr>
        <w:tabs>
          <w:tab w:val="left" w:pos="0"/>
        </w:tabs>
        <w:ind w:firstLine="284"/>
        <w:contextualSpacing/>
        <w:jc w:val="both"/>
        <w:rPr>
          <w:rFonts w:eastAsia="Calibri"/>
          <w:sz w:val="28"/>
          <w:szCs w:val="28"/>
          <w:lang w:eastAsia="en-US"/>
        </w:rPr>
      </w:pPr>
      <w:r w:rsidRPr="00814A76">
        <w:rPr>
          <w:rFonts w:eastAsia="Calibri"/>
          <w:sz w:val="28"/>
          <w:szCs w:val="28"/>
          <w:lang w:eastAsia="en-US"/>
        </w:rPr>
        <w:t xml:space="preserve"> Новые формирования, начавшие функционировать в 2018 </w:t>
      </w:r>
      <w:proofErr w:type="gramStart"/>
      <w:r w:rsidRPr="00814A76">
        <w:rPr>
          <w:rFonts w:eastAsia="Calibri"/>
          <w:sz w:val="28"/>
          <w:szCs w:val="28"/>
          <w:lang w:eastAsia="en-US"/>
        </w:rPr>
        <w:t xml:space="preserve">году:   </w:t>
      </w:r>
      <w:proofErr w:type="gramEnd"/>
      <w:r w:rsidRPr="00814A76">
        <w:rPr>
          <w:rFonts w:eastAsia="Calibri"/>
          <w:sz w:val="28"/>
          <w:szCs w:val="28"/>
          <w:lang w:eastAsia="en-US"/>
        </w:rPr>
        <w:t xml:space="preserve">                       1. Кружок декоративно-прикладного искусства «Всякие штучки».                                   2.  Кружок декоративно-прикладного </w:t>
      </w:r>
      <w:proofErr w:type="gramStart"/>
      <w:r w:rsidRPr="00814A76">
        <w:rPr>
          <w:rFonts w:eastAsia="Calibri"/>
          <w:sz w:val="28"/>
          <w:szCs w:val="28"/>
          <w:lang w:eastAsia="en-US"/>
        </w:rPr>
        <w:t>искусства  «</w:t>
      </w:r>
      <w:proofErr w:type="gramEnd"/>
      <w:r w:rsidRPr="00814A76">
        <w:rPr>
          <w:rFonts w:eastAsia="Calibri"/>
          <w:sz w:val="28"/>
          <w:szCs w:val="28"/>
          <w:lang w:eastAsia="en-US"/>
        </w:rPr>
        <w:t>Чудесная мастерская».                                                                                                    Формирования, прекратившие свою деятельность:</w:t>
      </w:r>
    </w:p>
    <w:p w:rsidR="00814A76" w:rsidRPr="00814A76" w:rsidRDefault="00814A76" w:rsidP="00814A76">
      <w:pPr>
        <w:numPr>
          <w:ilvl w:val="0"/>
          <w:numId w:val="27"/>
        </w:numPr>
        <w:tabs>
          <w:tab w:val="left" w:pos="0"/>
        </w:tabs>
        <w:contextualSpacing/>
        <w:jc w:val="both"/>
        <w:rPr>
          <w:rFonts w:eastAsia="Calibri"/>
          <w:sz w:val="28"/>
          <w:szCs w:val="28"/>
          <w:lang w:eastAsia="en-US"/>
        </w:rPr>
      </w:pPr>
      <w:r w:rsidRPr="00814A76">
        <w:rPr>
          <w:rFonts w:eastAsia="Calibri"/>
          <w:sz w:val="28"/>
          <w:szCs w:val="28"/>
          <w:lang w:eastAsia="en-US"/>
        </w:rPr>
        <w:t>Клуб веселых и находчивых «Косо»</w:t>
      </w:r>
    </w:p>
    <w:p w:rsidR="00814A76" w:rsidRPr="00814A76" w:rsidRDefault="00814A76" w:rsidP="00814A76">
      <w:pPr>
        <w:tabs>
          <w:tab w:val="left" w:pos="0"/>
        </w:tabs>
        <w:ind w:firstLine="284"/>
        <w:contextualSpacing/>
        <w:jc w:val="both"/>
        <w:rPr>
          <w:rFonts w:eastAsia="Calibri"/>
          <w:sz w:val="28"/>
          <w:szCs w:val="28"/>
          <w:lang w:eastAsia="en-US"/>
        </w:rPr>
      </w:pPr>
    </w:p>
    <w:p w:rsidR="00814A76" w:rsidRPr="00814A76" w:rsidRDefault="00814A76" w:rsidP="00814A76">
      <w:pPr>
        <w:numPr>
          <w:ilvl w:val="1"/>
          <w:numId w:val="27"/>
        </w:numPr>
        <w:tabs>
          <w:tab w:val="left" w:pos="0"/>
        </w:tabs>
        <w:ind w:left="0" w:firstLine="284"/>
        <w:contextualSpacing/>
        <w:jc w:val="both"/>
        <w:rPr>
          <w:rFonts w:eastAsia="Calibri"/>
          <w:sz w:val="28"/>
          <w:szCs w:val="28"/>
          <w:lang w:eastAsia="en-US"/>
        </w:rPr>
      </w:pPr>
      <w:r w:rsidRPr="00814A76">
        <w:rPr>
          <w:rFonts w:eastAsia="Calibri"/>
          <w:sz w:val="28"/>
          <w:szCs w:val="28"/>
          <w:lang w:eastAsia="en-US"/>
        </w:rPr>
        <w:t>Сведения об участии учреждения в районных, областных, всероссийских мероприятиях</w:t>
      </w:r>
    </w:p>
    <w:tbl>
      <w:tblPr>
        <w:tblW w:w="95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4"/>
        <w:gridCol w:w="2267"/>
        <w:gridCol w:w="2267"/>
        <w:gridCol w:w="1417"/>
        <w:gridCol w:w="1605"/>
      </w:tblGrid>
      <w:tr w:rsidR="00814A76" w:rsidRPr="00814A76" w:rsidTr="003E1AC7">
        <w:trPr>
          <w:jc w:val="center"/>
        </w:trPr>
        <w:tc>
          <w:tcPr>
            <w:tcW w:w="1984" w:type="dxa"/>
            <w:tcBorders>
              <w:top w:val="single" w:sz="4" w:space="0" w:color="000000"/>
              <w:left w:val="single" w:sz="4" w:space="0" w:color="000000"/>
              <w:bottom w:val="single" w:sz="4" w:space="0" w:color="000000"/>
              <w:right w:val="single" w:sz="4" w:space="0" w:color="000000"/>
            </w:tcBorders>
            <w:vAlign w:val="center"/>
            <w:hideMark/>
          </w:tcPr>
          <w:p w:rsidR="00814A76" w:rsidRPr="00814A76" w:rsidRDefault="00814A76" w:rsidP="00814A76">
            <w:pPr>
              <w:tabs>
                <w:tab w:val="left" w:pos="851"/>
              </w:tabs>
              <w:spacing w:after="200" w:line="276" w:lineRule="auto"/>
              <w:contextualSpacing/>
              <w:jc w:val="center"/>
              <w:rPr>
                <w:rFonts w:eastAsia="Calibri"/>
                <w:sz w:val="22"/>
                <w:szCs w:val="22"/>
                <w:lang w:eastAsia="en-US"/>
              </w:rPr>
            </w:pPr>
            <w:r w:rsidRPr="00814A76">
              <w:rPr>
                <w:rFonts w:eastAsia="Calibri"/>
                <w:sz w:val="22"/>
                <w:szCs w:val="22"/>
                <w:lang w:eastAsia="en-US"/>
              </w:rPr>
              <w:t>Название мероприятия (фестиваль, конкурс и т. п.)</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814A76" w:rsidRPr="00814A76" w:rsidRDefault="00814A76" w:rsidP="00814A76">
            <w:pPr>
              <w:tabs>
                <w:tab w:val="left" w:pos="851"/>
              </w:tabs>
              <w:spacing w:after="200" w:line="276" w:lineRule="auto"/>
              <w:contextualSpacing/>
              <w:jc w:val="center"/>
              <w:rPr>
                <w:rFonts w:eastAsia="Calibri"/>
                <w:sz w:val="22"/>
                <w:szCs w:val="22"/>
                <w:lang w:eastAsia="en-US"/>
              </w:rPr>
            </w:pPr>
            <w:r w:rsidRPr="00814A76">
              <w:rPr>
                <w:rFonts w:eastAsia="Calibri"/>
                <w:sz w:val="22"/>
                <w:szCs w:val="22"/>
                <w:lang w:eastAsia="en-US"/>
              </w:rPr>
              <w:t>Место проведения мероприятия</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814A76" w:rsidRPr="00814A76" w:rsidRDefault="00814A76" w:rsidP="00814A76">
            <w:pPr>
              <w:tabs>
                <w:tab w:val="left" w:pos="851"/>
              </w:tabs>
              <w:spacing w:after="200" w:line="276" w:lineRule="auto"/>
              <w:contextualSpacing/>
              <w:jc w:val="center"/>
              <w:rPr>
                <w:rFonts w:eastAsia="Calibri"/>
                <w:sz w:val="22"/>
                <w:szCs w:val="22"/>
                <w:lang w:eastAsia="en-US"/>
              </w:rPr>
            </w:pPr>
            <w:r w:rsidRPr="00814A76">
              <w:rPr>
                <w:rFonts w:eastAsia="Calibri"/>
                <w:sz w:val="22"/>
                <w:szCs w:val="22"/>
                <w:lang w:eastAsia="en-US"/>
              </w:rPr>
              <w:t>Название коллектива, ФИО участника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14A76" w:rsidRPr="00814A76" w:rsidRDefault="00814A76" w:rsidP="00814A76">
            <w:pPr>
              <w:tabs>
                <w:tab w:val="left" w:pos="851"/>
              </w:tabs>
              <w:spacing w:after="200" w:line="276" w:lineRule="auto"/>
              <w:contextualSpacing/>
              <w:jc w:val="center"/>
              <w:rPr>
                <w:rFonts w:eastAsia="Calibri"/>
                <w:sz w:val="22"/>
                <w:szCs w:val="22"/>
                <w:lang w:eastAsia="en-US"/>
              </w:rPr>
            </w:pPr>
            <w:r w:rsidRPr="00814A76">
              <w:rPr>
                <w:rFonts w:eastAsia="Calibri"/>
                <w:sz w:val="22"/>
                <w:szCs w:val="22"/>
                <w:lang w:eastAsia="en-US"/>
              </w:rPr>
              <w:t>Кол-во</w:t>
            </w:r>
          </w:p>
          <w:p w:rsidR="00814A76" w:rsidRPr="00814A76" w:rsidRDefault="00814A76" w:rsidP="00814A76">
            <w:pPr>
              <w:tabs>
                <w:tab w:val="left" w:pos="851"/>
              </w:tabs>
              <w:spacing w:after="200" w:line="276" w:lineRule="auto"/>
              <w:contextualSpacing/>
              <w:jc w:val="center"/>
              <w:rPr>
                <w:rFonts w:eastAsia="Calibri"/>
                <w:sz w:val="22"/>
                <w:szCs w:val="22"/>
                <w:lang w:eastAsia="en-US"/>
              </w:rPr>
            </w:pPr>
            <w:r w:rsidRPr="00814A76">
              <w:rPr>
                <w:rFonts w:eastAsia="Calibri"/>
                <w:sz w:val="22"/>
                <w:szCs w:val="22"/>
                <w:lang w:eastAsia="en-US"/>
              </w:rPr>
              <w:t>участников</w:t>
            </w:r>
          </w:p>
          <w:p w:rsidR="00814A76" w:rsidRPr="00814A76" w:rsidRDefault="00814A76" w:rsidP="00814A76">
            <w:pPr>
              <w:tabs>
                <w:tab w:val="left" w:pos="851"/>
              </w:tabs>
              <w:spacing w:after="200" w:line="276" w:lineRule="auto"/>
              <w:contextualSpacing/>
              <w:jc w:val="center"/>
              <w:rPr>
                <w:rFonts w:eastAsia="Calibri"/>
                <w:sz w:val="22"/>
                <w:szCs w:val="22"/>
                <w:lang w:eastAsia="en-US"/>
              </w:rPr>
            </w:pPr>
            <w:r w:rsidRPr="00814A76">
              <w:rPr>
                <w:rFonts w:eastAsia="Calibri"/>
                <w:sz w:val="22"/>
                <w:szCs w:val="22"/>
                <w:lang w:eastAsia="en-US"/>
              </w:rPr>
              <w:t>(чел.)</w:t>
            </w:r>
          </w:p>
        </w:tc>
        <w:tc>
          <w:tcPr>
            <w:tcW w:w="1606" w:type="dxa"/>
            <w:tcBorders>
              <w:top w:val="single" w:sz="4" w:space="0" w:color="000000"/>
              <w:left w:val="single" w:sz="4" w:space="0" w:color="000000"/>
              <w:bottom w:val="single" w:sz="4" w:space="0" w:color="000000"/>
              <w:right w:val="single" w:sz="4" w:space="0" w:color="000000"/>
            </w:tcBorders>
            <w:vAlign w:val="center"/>
            <w:hideMark/>
          </w:tcPr>
          <w:p w:rsidR="00814A76" w:rsidRPr="00814A76" w:rsidRDefault="00814A76" w:rsidP="00814A76">
            <w:pPr>
              <w:tabs>
                <w:tab w:val="left" w:pos="851"/>
              </w:tabs>
              <w:spacing w:after="200" w:line="276" w:lineRule="auto"/>
              <w:contextualSpacing/>
              <w:jc w:val="center"/>
              <w:rPr>
                <w:rFonts w:eastAsia="Calibri"/>
                <w:sz w:val="22"/>
                <w:szCs w:val="22"/>
                <w:lang w:eastAsia="en-US"/>
              </w:rPr>
            </w:pPr>
            <w:r w:rsidRPr="00814A76">
              <w:rPr>
                <w:rFonts w:eastAsia="Calibri"/>
                <w:sz w:val="22"/>
                <w:szCs w:val="22"/>
                <w:lang w:eastAsia="en-US"/>
              </w:rPr>
              <w:t>Результат участия</w:t>
            </w:r>
          </w:p>
        </w:tc>
      </w:tr>
      <w:tr w:rsidR="00814A76" w:rsidRPr="00814A76" w:rsidTr="003E1AC7">
        <w:trPr>
          <w:jc w:val="center"/>
        </w:trPr>
        <w:tc>
          <w:tcPr>
            <w:tcW w:w="1984" w:type="dxa"/>
            <w:tcBorders>
              <w:top w:val="single" w:sz="4" w:space="0" w:color="000000"/>
              <w:left w:val="single" w:sz="4" w:space="0" w:color="000000"/>
              <w:bottom w:val="single" w:sz="4" w:space="0" w:color="000000"/>
              <w:right w:val="single" w:sz="4" w:space="0" w:color="000000"/>
            </w:tcBorders>
            <w:vAlign w:val="center"/>
            <w:hideMark/>
          </w:tcPr>
          <w:p w:rsidR="00814A76" w:rsidRPr="00814A76" w:rsidRDefault="00814A76" w:rsidP="00814A76">
            <w:pPr>
              <w:tabs>
                <w:tab w:val="left" w:pos="851"/>
              </w:tabs>
              <w:spacing w:after="200" w:line="276" w:lineRule="auto"/>
              <w:contextualSpacing/>
              <w:jc w:val="center"/>
              <w:rPr>
                <w:rFonts w:eastAsia="Calibri"/>
                <w:sz w:val="22"/>
                <w:szCs w:val="22"/>
                <w:lang w:eastAsia="en-US"/>
              </w:rPr>
            </w:pPr>
            <w:r w:rsidRPr="00814A76">
              <w:rPr>
                <w:rFonts w:eastAsia="Calibri"/>
                <w:sz w:val="22"/>
                <w:szCs w:val="22"/>
                <w:lang w:eastAsia="en-US"/>
              </w:rPr>
              <w:t>Областной конкурс «Лучший сельский дом культуры Иркутской области»</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814A76" w:rsidRPr="00814A76" w:rsidRDefault="00814A76" w:rsidP="00814A76">
            <w:pPr>
              <w:tabs>
                <w:tab w:val="left" w:pos="851"/>
              </w:tabs>
              <w:spacing w:after="200" w:line="276" w:lineRule="auto"/>
              <w:contextualSpacing/>
              <w:jc w:val="center"/>
              <w:rPr>
                <w:rFonts w:eastAsia="Calibri"/>
                <w:sz w:val="22"/>
                <w:szCs w:val="22"/>
                <w:lang w:eastAsia="en-US"/>
              </w:rPr>
            </w:pPr>
            <w:r w:rsidRPr="00814A76">
              <w:rPr>
                <w:rFonts w:eastAsia="Calibri"/>
                <w:sz w:val="22"/>
                <w:szCs w:val="22"/>
                <w:lang w:eastAsia="en-US"/>
              </w:rPr>
              <w:t>г.Черемхово</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814A76" w:rsidRPr="00814A76" w:rsidRDefault="00814A76" w:rsidP="00814A76">
            <w:pPr>
              <w:tabs>
                <w:tab w:val="left" w:pos="851"/>
              </w:tabs>
              <w:spacing w:after="200" w:line="276" w:lineRule="auto"/>
              <w:contextualSpacing/>
              <w:jc w:val="center"/>
              <w:rPr>
                <w:rFonts w:eastAsia="Calibri"/>
                <w:sz w:val="22"/>
                <w:szCs w:val="22"/>
                <w:lang w:eastAsia="en-US"/>
              </w:rPr>
            </w:pPr>
            <w:r w:rsidRPr="00814A76">
              <w:rPr>
                <w:rFonts w:eastAsia="Calibri"/>
                <w:sz w:val="22"/>
                <w:szCs w:val="22"/>
                <w:lang w:eastAsia="en-US"/>
              </w:rPr>
              <w:t>КУК «КДЦ с.Бадар»</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14A76" w:rsidRPr="00814A76" w:rsidRDefault="00814A76" w:rsidP="00814A76">
            <w:pPr>
              <w:tabs>
                <w:tab w:val="left" w:pos="851"/>
              </w:tabs>
              <w:spacing w:after="200" w:line="276" w:lineRule="auto"/>
              <w:contextualSpacing/>
              <w:jc w:val="center"/>
              <w:rPr>
                <w:rFonts w:eastAsia="Calibri"/>
                <w:sz w:val="22"/>
                <w:szCs w:val="22"/>
                <w:lang w:eastAsia="en-US"/>
              </w:rPr>
            </w:pPr>
            <w:r w:rsidRPr="00814A76">
              <w:rPr>
                <w:rFonts w:eastAsia="Calibri"/>
                <w:sz w:val="22"/>
                <w:szCs w:val="22"/>
                <w:lang w:eastAsia="en-US"/>
              </w:rPr>
              <w:t>2</w:t>
            </w:r>
          </w:p>
        </w:tc>
        <w:tc>
          <w:tcPr>
            <w:tcW w:w="1606" w:type="dxa"/>
            <w:tcBorders>
              <w:top w:val="single" w:sz="4" w:space="0" w:color="000000"/>
              <w:left w:val="single" w:sz="4" w:space="0" w:color="000000"/>
              <w:bottom w:val="single" w:sz="4" w:space="0" w:color="000000"/>
              <w:right w:val="single" w:sz="4" w:space="0" w:color="000000"/>
            </w:tcBorders>
            <w:vAlign w:val="center"/>
            <w:hideMark/>
          </w:tcPr>
          <w:p w:rsidR="00814A76" w:rsidRPr="00814A76" w:rsidRDefault="00814A76" w:rsidP="00814A76">
            <w:pPr>
              <w:tabs>
                <w:tab w:val="left" w:pos="851"/>
              </w:tabs>
              <w:spacing w:after="200" w:line="276" w:lineRule="auto"/>
              <w:contextualSpacing/>
              <w:jc w:val="center"/>
              <w:rPr>
                <w:rFonts w:eastAsia="Calibri"/>
                <w:sz w:val="22"/>
                <w:szCs w:val="22"/>
                <w:lang w:eastAsia="en-US"/>
              </w:rPr>
            </w:pPr>
            <w:r w:rsidRPr="00814A76">
              <w:rPr>
                <w:rFonts w:eastAsia="Calibri"/>
                <w:sz w:val="22"/>
                <w:szCs w:val="22"/>
                <w:lang w:eastAsia="en-US"/>
              </w:rPr>
              <w:t>Диплом за участие</w:t>
            </w:r>
          </w:p>
        </w:tc>
      </w:tr>
      <w:tr w:rsidR="00814A76" w:rsidRPr="00814A76" w:rsidTr="003E1AC7">
        <w:trPr>
          <w:jc w:val="center"/>
        </w:trPr>
        <w:tc>
          <w:tcPr>
            <w:tcW w:w="1984" w:type="dxa"/>
            <w:tcBorders>
              <w:top w:val="single" w:sz="4" w:space="0" w:color="000000"/>
              <w:left w:val="single" w:sz="4" w:space="0" w:color="000000"/>
              <w:bottom w:val="single" w:sz="4" w:space="0" w:color="000000"/>
              <w:right w:val="single" w:sz="4" w:space="0" w:color="000000"/>
            </w:tcBorders>
            <w:vAlign w:val="center"/>
            <w:hideMark/>
          </w:tcPr>
          <w:p w:rsidR="00814A76" w:rsidRPr="00814A76" w:rsidRDefault="00814A76" w:rsidP="00814A76">
            <w:pPr>
              <w:tabs>
                <w:tab w:val="left" w:pos="851"/>
              </w:tabs>
              <w:spacing w:after="200" w:line="276" w:lineRule="auto"/>
              <w:contextualSpacing/>
              <w:jc w:val="center"/>
              <w:rPr>
                <w:rFonts w:eastAsia="Calibri"/>
                <w:sz w:val="22"/>
                <w:szCs w:val="22"/>
                <w:lang w:eastAsia="en-US"/>
              </w:rPr>
            </w:pPr>
            <w:r w:rsidRPr="00814A76">
              <w:rPr>
                <w:rFonts w:eastAsia="Calibri"/>
                <w:sz w:val="22"/>
                <w:szCs w:val="22"/>
                <w:lang w:eastAsia="en-US"/>
              </w:rPr>
              <w:t xml:space="preserve">Областной конкурс «Лучший модельный дом культуры Иркутской области» «Защита программы деятельности </w:t>
            </w:r>
            <w:r w:rsidRPr="00814A76">
              <w:rPr>
                <w:rFonts w:eastAsia="Calibri"/>
                <w:sz w:val="22"/>
                <w:szCs w:val="22"/>
                <w:lang w:eastAsia="en-US"/>
              </w:rPr>
              <w:lastRenderedPageBreak/>
              <w:t>модельного дома культуры»</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814A76" w:rsidRPr="00814A76" w:rsidRDefault="00814A76" w:rsidP="00814A76">
            <w:pPr>
              <w:tabs>
                <w:tab w:val="left" w:pos="851"/>
              </w:tabs>
              <w:spacing w:after="200" w:line="276" w:lineRule="auto"/>
              <w:contextualSpacing/>
              <w:jc w:val="center"/>
              <w:rPr>
                <w:rFonts w:eastAsia="Calibri"/>
                <w:sz w:val="22"/>
                <w:szCs w:val="22"/>
                <w:lang w:eastAsia="en-US"/>
              </w:rPr>
            </w:pPr>
            <w:r w:rsidRPr="00814A76">
              <w:rPr>
                <w:rFonts w:eastAsia="Calibri"/>
                <w:sz w:val="22"/>
                <w:szCs w:val="22"/>
                <w:lang w:eastAsia="en-US"/>
              </w:rPr>
              <w:lastRenderedPageBreak/>
              <w:t xml:space="preserve"> г.Черемхово</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814A76" w:rsidRPr="00814A76" w:rsidRDefault="00814A76" w:rsidP="00814A76">
            <w:pPr>
              <w:tabs>
                <w:tab w:val="left" w:pos="851"/>
              </w:tabs>
              <w:spacing w:after="200" w:line="276" w:lineRule="auto"/>
              <w:contextualSpacing/>
              <w:jc w:val="center"/>
              <w:rPr>
                <w:rFonts w:eastAsia="Calibri"/>
                <w:sz w:val="22"/>
                <w:szCs w:val="22"/>
                <w:lang w:eastAsia="en-US"/>
              </w:rPr>
            </w:pPr>
            <w:r w:rsidRPr="00814A76">
              <w:rPr>
                <w:rFonts w:eastAsia="Calibri"/>
                <w:sz w:val="22"/>
                <w:szCs w:val="22"/>
                <w:lang w:eastAsia="en-US"/>
              </w:rPr>
              <w:t>Копанева Мария Владимировна,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14A76" w:rsidRPr="00814A76" w:rsidRDefault="00814A76" w:rsidP="00814A76">
            <w:pPr>
              <w:tabs>
                <w:tab w:val="left" w:pos="851"/>
              </w:tabs>
              <w:spacing w:after="200" w:line="276" w:lineRule="auto"/>
              <w:contextualSpacing/>
              <w:jc w:val="center"/>
              <w:rPr>
                <w:rFonts w:eastAsia="Calibri"/>
                <w:sz w:val="22"/>
                <w:szCs w:val="22"/>
                <w:lang w:eastAsia="en-US"/>
              </w:rPr>
            </w:pPr>
            <w:r w:rsidRPr="00814A76">
              <w:rPr>
                <w:rFonts w:eastAsia="Calibri"/>
                <w:sz w:val="22"/>
                <w:szCs w:val="22"/>
                <w:lang w:eastAsia="en-US"/>
              </w:rPr>
              <w:t>1</w:t>
            </w:r>
          </w:p>
        </w:tc>
        <w:tc>
          <w:tcPr>
            <w:tcW w:w="1606" w:type="dxa"/>
            <w:tcBorders>
              <w:top w:val="single" w:sz="4" w:space="0" w:color="000000"/>
              <w:left w:val="single" w:sz="4" w:space="0" w:color="000000"/>
              <w:bottom w:val="single" w:sz="4" w:space="0" w:color="000000"/>
              <w:right w:val="single" w:sz="4" w:space="0" w:color="000000"/>
            </w:tcBorders>
            <w:vAlign w:val="center"/>
            <w:hideMark/>
          </w:tcPr>
          <w:p w:rsidR="00814A76" w:rsidRPr="00814A76" w:rsidRDefault="00814A76" w:rsidP="00814A76">
            <w:pPr>
              <w:tabs>
                <w:tab w:val="left" w:pos="851"/>
              </w:tabs>
              <w:spacing w:after="200" w:line="276" w:lineRule="auto"/>
              <w:contextualSpacing/>
              <w:jc w:val="center"/>
              <w:rPr>
                <w:rFonts w:eastAsia="Calibri"/>
                <w:sz w:val="22"/>
                <w:szCs w:val="22"/>
                <w:lang w:eastAsia="en-US"/>
              </w:rPr>
            </w:pPr>
            <w:r w:rsidRPr="00814A76">
              <w:rPr>
                <w:rFonts w:eastAsia="Calibri"/>
                <w:sz w:val="22"/>
                <w:szCs w:val="22"/>
                <w:lang w:eastAsia="en-US"/>
              </w:rPr>
              <w:t>Диплом за участие</w:t>
            </w:r>
          </w:p>
        </w:tc>
      </w:tr>
      <w:tr w:rsidR="00814A76" w:rsidRPr="00814A76" w:rsidTr="003E1AC7">
        <w:trPr>
          <w:jc w:val="center"/>
        </w:trPr>
        <w:tc>
          <w:tcPr>
            <w:tcW w:w="1984" w:type="dxa"/>
            <w:tcBorders>
              <w:top w:val="single" w:sz="4" w:space="0" w:color="000000"/>
              <w:left w:val="single" w:sz="4" w:space="0" w:color="000000"/>
              <w:bottom w:val="single" w:sz="4" w:space="0" w:color="000000"/>
              <w:right w:val="single" w:sz="4" w:space="0" w:color="000000"/>
            </w:tcBorders>
            <w:vAlign w:val="center"/>
            <w:hideMark/>
          </w:tcPr>
          <w:p w:rsidR="00814A76" w:rsidRPr="00814A76" w:rsidRDefault="00814A76" w:rsidP="00814A76">
            <w:pPr>
              <w:tabs>
                <w:tab w:val="left" w:pos="851"/>
              </w:tabs>
              <w:spacing w:after="200" w:line="276" w:lineRule="auto"/>
              <w:contextualSpacing/>
              <w:jc w:val="center"/>
              <w:rPr>
                <w:rFonts w:eastAsia="Calibri"/>
                <w:sz w:val="22"/>
                <w:szCs w:val="22"/>
                <w:lang w:eastAsia="en-US"/>
              </w:rPr>
            </w:pPr>
            <w:r w:rsidRPr="00814A76">
              <w:rPr>
                <w:rFonts w:eastAsia="Calibri"/>
                <w:sz w:val="22"/>
                <w:szCs w:val="22"/>
                <w:lang w:eastAsia="en-US"/>
              </w:rPr>
              <w:lastRenderedPageBreak/>
              <w:t>Областной конкурс «Лучший модельный дом культуры Иркутской области» «Лучший клубный работник модельного дома культуры»</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814A76" w:rsidRPr="00814A76" w:rsidRDefault="00814A76" w:rsidP="00814A76">
            <w:pPr>
              <w:tabs>
                <w:tab w:val="left" w:pos="851"/>
              </w:tabs>
              <w:spacing w:after="200" w:line="276" w:lineRule="auto"/>
              <w:contextualSpacing/>
              <w:jc w:val="center"/>
              <w:rPr>
                <w:rFonts w:eastAsia="Calibri"/>
                <w:sz w:val="22"/>
                <w:szCs w:val="22"/>
                <w:lang w:eastAsia="en-US"/>
              </w:rPr>
            </w:pPr>
            <w:r w:rsidRPr="00814A76">
              <w:rPr>
                <w:rFonts w:eastAsia="Calibri"/>
                <w:sz w:val="22"/>
                <w:szCs w:val="22"/>
                <w:lang w:eastAsia="en-US"/>
              </w:rPr>
              <w:t>г.Черемхово</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814A76" w:rsidRPr="00814A76" w:rsidRDefault="00814A76" w:rsidP="00814A76">
            <w:pPr>
              <w:tabs>
                <w:tab w:val="left" w:pos="851"/>
              </w:tabs>
              <w:spacing w:after="200" w:line="276" w:lineRule="auto"/>
              <w:contextualSpacing/>
              <w:jc w:val="center"/>
              <w:rPr>
                <w:rFonts w:eastAsia="Calibri"/>
                <w:sz w:val="22"/>
                <w:szCs w:val="22"/>
                <w:lang w:eastAsia="en-US"/>
              </w:rPr>
            </w:pPr>
            <w:r w:rsidRPr="00814A76">
              <w:rPr>
                <w:rFonts w:eastAsia="Calibri"/>
                <w:sz w:val="22"/>
                <w:szCs w:val="22"/>
                <w:lang w:eastAsia="en-US"/>
              </w:rPr>
              <w:t>Невина Светлана Иннокентьевна,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14A76" w:rsidRPr="00814A76" w:rsidRDefault="00814A76" w:rsidP="00814A76">
            <w:pPr>
              <w:tabs>
                <w:tab w:val="left" w:pos="851"/>
              </w:tabs>
              <w:spacing w:after="200" w:line="276" w:lineRule="auto"/>
              <w:contextualSpacing/>
              <w:jc w:val="center"/>
              <w:rPr>
                <w:rFonts w:eastAsia="Calibri"/>
                <w:sz w:val="22"/>
                <w:szCs w:val="22"/>
                <w:lang w:eastAsia="en-US"/>
              </w:rPr>
            </w:pPr>
            <w:r w:rsidRPr="00814A76">
              <w:rPr>
                <w:rFonts w:eastAsia="Calibri"/>
                <w:sz w:val="22"/>
                <w:szCs w:val="22"/>
                <w:lang w:eastAsia="en-US"/>
              </w:rPr>
              <w:t>1</w:t>
            </w:r>
          </w:p>
        </w:tc>
        <w:tc>
          <w:tcPr>
            <w:tcW w:w="1606" w:type="dxa"/>
            <w:tcBorders>
              <w:top w:val="single" w:sz="4" w:space="0" w:color="000000"/>
              <w:left w:val="single" w:sz="4" w:space="0" w:color="000000"/>
              <w:bottom w:val="single" w:sz="4" w:space="0" w:color="000000"/>
              <w:right w:val="single" w:sz="4" w:space="0" w:color="000000"/>
            </w:tcBorders>
            <w:vAlign w:val="center"/>
            <w:hideMark/>
          </w:tcPr>
          <w:p w:rsidR="00814A76" w:rsidRPr="00814A76" w:rsidRDefault="00814A76" w:rsidP="00814A76">
            <w:pPr>
              <w:tabs>
                <w:tab w:val="left" w:pos="851"/>
              </w:tabs>
              <w:spacing w:after="200" w:line="276" w:lineRule="auto"/>
              <w:contextualSpacing/>
              <w:jc w:val="center"/>
              <w:rPr>
                <w:rFonts w:eastAsia="Calibri"/>
                <w:sz w:val="22"/>
                <w:szCs w:val="22"/>
                <w:lang w:eastAsia="en-US"/>
              </w:rPr>
            </w:pPr>
            <w:r w:rsidRPr="00814A76">
              <w:rPr>
                <w:rFonts w:eastAsia="Calibri"/>
                <w:sz w:val="22"/>
                <w:szCs w:val="22"/>
                <w:lang w:eastAsia="en-US"/>
              </w:rPr>
              <w:t>Диплом за участие</w:t>
            </w:r>
          </w:p>
        </w:tc>
      </w:tr>
      <w:tr w:rsidR="00814A76" w:rsidRPr="00814A76" w:rsidTr="003E1AC7">
        <w:trPr>
          <w:jc w:val="center"/>
        </w:trPr>
        <w:tc>
          <w:tcPr>
            <w:tcW w:w="1984" w:type="dxa"/>
            <w:tcBorders>
              <w:top w:val="single" w:sz="4" w:space="0" w:color="000000"/>
              <w:left w:val="single" w:sz="4" w:space="0" w:color="000000"/>
              <w:bottom w:val="single" w:sz="4" w:space="0" w:color="000000"/>
              <w:right w:val="single" w:sz="4" w:space="0" w:color="000000"/>
            </w:tcBorders>
            <w:vAlign w:val="center"/>
            <w:hideMark/>
          </w:tcPr>
          <w:p w:rsidR="00814A76" w:rsidRPr="00814A76" w:rsidRDefault="00814A76" w:rsidP="00814A76">
            <w:pPr>
              <w:tabs>
                <w:tab w:val="left" w:pos="851"/>
              </w:tabs>
              <w:spacing w:after="200" w:line="276" w:lineRule="auto"/>
              <w:contextualSpacing/>
              <w:jc w:val="center"/>
              <w:rPr>
                <w:rFonts w:eastAsia="Calibri"/>
                <w:sz w:val="22"/>
                <w:szCs w:val="22"/>
                <w:lang w:eastAsia="en-US"/>
              </w:rPr>
            </w:pPr>
            <w:r w:rsidRPr="00814A76">
              <w:rPr>
                <w:rFonts w:eastAsia="Calibri"/>
                <w:sz w:val="22"/>
                <w:szCs w:val="22"/>
                <w:lang w:eastAsia="en-US"/>
              </w:rPr>
              <w:t>Районный конкурс на лучшее массовое мероприятие в рамках творческих отчетов учреждений культуры перед населением</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814A76" w:rsidRPr="00814A76" w:rsidRDefault="00814A76" w:rsidP="00814A76">
            <w:pPr>
              <w:tabs>
                <w:tab w:val="left" w:pos="851"/>
              </w:tabs>
              <w:spacing w:after="200" w:line="276" w:lineRule="auto"/>
              <w:contextualSpacing/>
              <w:jc w:val="center"/>
              <w:rPr>
                <w:rFonts w:eastAsia="Calibri"/>
                <w:sz w:val="22"/>
                <w:szCs w:val="22"/>
                <w:lang w:eastAsia="en-US"/>
              </w:rPr>
            </w:pPr>
            <w:r w:rsidRPr="00814A76">
              <w:rPr>
                <w:rFonts w:eastAsia="Calibri"/>
                <w:sz w:val="22"/>
                <w:szCs w:val="22"/>
                <w:lang w:eastAsia="en-US"/>
              </w:rPr>
              <w:t>МКУК «КДЦ с.Бадар»</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814A76" w:rsidRPr="00814A76" w:rsidRDefault="00814A76" w:rsidP="00814A76">
            <w:pPr>
              <w:tabs>
                <w:tab w:val="left" w:pos="851"/>
              </w:tabs>
              <w:spacing w:after="200" w:line="276" w:lineRule="auto"/>
              <w:contextualSpacing/>
              <w:rPr>
                <w:rFonts w:eastAsia="Calibri"/>
                <w:sz w:val="22"/>
                <w:szCs w:val="22"/>
                <w:lang w:eastAsia="en-US"/>
              </w:rPr>
            </w:pPr>
            <w:r w:rsidRPr="00814A76">
              <w:rPr>
                <w:rFonts w:eastAsia="Calibri"/>
                <w:sz w:val="22"/>
                <w:szCs w:val="22"/>
                <w:lang w:eastAsia="en-US"/>
              </w:rPr>
              <w:t>Женский вокальный ансамбль «Ивушки», Театральный коллектив «Серпантин», Театральный коллектив «Зеркало», Вокальный детский ансамбль «Непоседы», Хореографический ансамбль «Шаги», Хореографический ансамбль «Калинка»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14A76" w:rsidRPr="00814A76" w:rsidRDefault="00814A76" w:rsidP="00814A76">
            <w:pPr>
              <w:tabs>
                <w:tab w:val="left" w:pos="851"/>
              </w:tabs>
              <w:spacing w:after="200" w:line="276" w:lineRule="auto"/>
              <w:contextualSpacing/>
              <w:jc w:val="center"/>
              <w:rPr>
                <w:rFonts w:eastAsia="Calibri"/>
                <w:sz w:val="22"/>
                <w:szCs w:val="22"/>
                <w:lang w:eastAsia="en-US"/>
              </w:rPr>
            </w:pPr>
            <w:r w:rsidRPr="00814A76">
              <w:rPr>
                <w:rFonts w:eastAsia="Calibri"/>
                <w:sz w:val="22"/>
                <w:szCs w:val="22"/>
                <w:lang w:eastAsia="en-US"/>
              </w:rPr>
              <w:t>42</w:t>
            </w:r>
          </w:p>
        </w:tc>
        <w:tc>
          <w:tcPr>
            <w:tcW w:w="1606" w:type="dxa"/>
            <w:tcBorders>
              <w:top w:val="single" w:sz="4" w:space="0" w:color="000000"/>
              <w:left w:val="single" w:sz="4" w:space="0" w:color="000000"/>
              <w:bottom w:val="single" w:sz="4" w:space="0" w:color="000000"/>
              <w:right w:val="single" w:sz="4" w:space="0" w:color="000000"/>
            </w:tcBorders>
            <w:vAlign w:val="center"/>
            <w:hideMark/>
          </w:tcPr>
          <w:p w:rsidR="00814A76" w:rsidRPr="00814A76" w:rsidRDefault="00814A76" w:rsidP="00814A76">
            <w:pPr>
              <w:tabs>
                <w:tab w:val="left" w:pos="851"/>
              </w:tabs>
              <w:spacing w:after="200" w:line="276" w:lineRule="auto"/>
              <w:contextualSpacing/>
              <w:jc w:val="center"/>
              <w:rPr>
                <w:rFonts w:eastAsia="Calibri"/>
                <w:sz w:val="22"/>
                <w:szCs w:val="22"/>
                <w:lang w:eastAsia="en-US"/>
              </w:rPr>
            </w:pPr>
            <w:r w:rsidRPr="00814A76">
              <w:rPr>
                <w:rFonts w:eastAsia="Calibri"/>
                <w:sz w:val="22"/>
                <w:szCs w:val="22"/>
                <w:lang w:eastAsia="en-US"/>
              </w:rPr>
              <w:t xml:space="preserve">Диплом </w:t>
            </w:r>
            <w:r w:rsidRPr="00814A76">
              <w:rPr>
                <w:rFonts w:eastAsia="Calibri"/>
                <w:sz w:val="22"/>
                <w:szCs w:val="22"/>
                <w:lang w:val="en-US" w:eastAsia="en-US"/>
              </w:rPr>
              <w:t>II</w:t>
            </w:r>
            <w:r w:rsidRPr="00814A76">
              <w:rPr>
                <w:rFonts w:eastAsia="Calibri"/>
                <w:sz w:val="22"/>
                <w:szCs w:val="22"/>
                <w:lang w:eastAsia="en-US"/>
              </w:rPr>
              <w:t>степени</w:t>
            </w:r>
          </w:p>
        </w:tc>
      </w:tr>
      <w:tr w:rsidR="00814A76" w:rsidRPr="00814A76" w:rsidTr="003E1AC7">
        <w:trPr>
          <w:jc w:val="center"/>
        </w:trPr>
        <w:tc>
          <w:tcPr>
            <w:tcW w:w="1984" w:type="dxa"/>
            <w:tcBorders>
              <w:top w:val="single" w:sz="4" w:space="0" w:color="000000"/>
              <w:left w:val="single" w:sz="4" w:space="0" w:color="000000"/>
              <w:bottom w:val="single" w:sz="4" w:space="0" w:color="000000"/>
              <w:right w:val="single" w:sz="4" w:space="0" w:color="000000"/>
            </w:tcBorders>
            <w:hideMark/>
          </w:tcPr>
          <w:p w:rsidR="00814A76" w:rsidRPr="00814A76" w:rsidRDefault="00814A76" w:rsidP="00814A76">
            <w:pPr>
              <w:tabs>
                <w:tab w:val="left" w:pos="851"/>
              </w:tabs>
              <w:spacing w:after="200" w:line="276" w:lineRule="auto"/>
              <w:contextualSpacing/>
              <w:jc w:val="both"/>
              <w:rPr>
                <w:rFonts w:eastAsia="Calibri"/>
                <w:sz w:val="22"/>
                <w:szCs w:val="22"/>
                <w:lang w:eastAsia="en-US"/>
              </w:rPr>
            </w:pPr>
            <w:r w:rsidRPr="00814A76">
              <w:rPr>
                <w:rFonts w:eastAsia="Calibri"/>
                <w:sz w:val="22"/>
                <w:szCs w:val="22"/>
                <w:lang w:eastAsia="en-US"/>
              </w:rPr>
              <w:t>Районный вокальный конкурс «Мечта»</w:t>
            </w:r>
          </w:p>
        </w:tc>
        <w:tc>
          <w:tcPr>
            <w:tcW w:w="2268" w:type="dxa"/>
            <w:tcBorders>
              <w:top w:val="single" w:sz="4" w:space="0" w:color="000000"/>
              <w:left w:val="single" w:sz="4" w:space="0" w:color="000000"/>
              <w:bottom w:val="single" w:sz="4" w:space="0" w:color="000000"/>
              <w:right w:val="single" w:sz="4" w:space="0" w:color="000000"/>
            </w:tcBorders>
            <w:hideMark/>
          </w:tcPr>
          <w:p w:rsidR="00814A76" w:rsidRPr="00814A76" w:rsidRDefault="00814A76" w:rsidP="00814A76">
            <w:pPr>
              <w:tabs>
                <w:tab w:val="left" w:pos="851"/>
              </w:tabs>
              <w:spacing w:after="200" w:line="276" w:lineRule="auto"/>
              <w:contextualSpacing/>
              <w:jc w:val="both"/>
              <w:rPr>
                <w:rFonts w:eastAsia="Calibri"/>
                <w:sz w:val="22"/>
                <w:szCs w:val="22"/>
                <w:lang w:eastAsia="en-US"/>
              </w:rPr>
            </w:pPr>
            <w:r w:rsidRPr="00814A76">
              <w:rPr>
                <w:rFonts w:eastAsia="Calibri"/>
                <w:sz w:val="22"/>
                <w:szCs w:val="22"/>
                <w:lang w:eastAsia="en-US"/>
              </w:rPr>
              <w:t xml:space="preserve"> МДК Прометей</w:t>
            </w:r>
          </w:p>
        </w:tc>
        <w:tc>
          <w:tcPr>
            <w:tcW w:w="2268" w:type="dxa"/>
            <w:tcBorders>
              <w:top w:val="single" w:sz="4" w:space="0" w:color="000000"/>
              <w:left w:val="single" w:sz="4" w:space="0" w:color="000000"/>
              <w:bottom w:val="single" w:sz="4" w:space="0" w:color="000000"/>
              <w:right w:val="single" w:sz="4" w:space="0" w:color="000000"/>
            </w:tcBorders>
            <w:hideMark/>
          </w:tcPr>
          <w:p w:rsidR="00814A76" w:rsidRPr="00814A76" w:rsidRDefault="00814A76" w:rsidP="00814A76">
            <w:pPr>
              <w:tabs>
                <w:tab w:val="left" w:pos="851"/>
              </w:tabs>
              <w:spacing w:after="200" w:line="276" w:lineRule="auto"/>
              <w:contextualSpacing/>
              <w:jc w:val="both"/>
              <w:rPr>
                <w:rFonts w:eastAsia="Calibri"/>
                <w:sz w:val="22"/>
                <w:szCs w:val="22"/>
                <w:lang w:eastAsia="en-US"/>
              </w:rPr>
            </w:pPr>
            <w:r w:rsidRPr="00814A76">
              <w:rPr>
                <w:rFonts w:eastAsia="Calibri"/>
                <w:sz w:val="22"/>
                <w:szCs w:val="22"/>
                <w:lang w:eastAsia="en-US"/>
              </w:rPr>
              <w:t>Вокальный детский ансамбль «Непоседы»</w:t>
            </w:r>
          </w:p>
        </w:tc>
        <w:tc>
          <w:tcPr>
            <w:tcW w:w="1418" w:type="dxa"/>
            <w:tcBorders>
              <w:top w:val="single" w:sz="4" w:space="0" w:color="000000"/>
              <w:left w:val="single" w:sz="4" w:space="0" w:color="000000"/>
              <w:bottom w:val="single" w:sz="4" w:space="0" w:color="000000"/>
              <w:right w:val="single" w:sz="4" w:space="0" w:color="000000"/>
            </w:tcBorders>
            <w:hideMark/>
          </w:tcPr>
          <w:p w:rsidR="00814A76" w:rsidRPr="00814A76" w:rsidRDefault="00814A76" w:rsidP="00814A76">
            <w:pPr>
              <w:tabs>
                <w:tab w:val="left" w:pos="851"/>
              </w:tabs>
              <w:spacing w:after="200" w:line="276" w:lineRule="auto"/>
              <w:contextualSpacing/>
              <w:jc w:val="center"/>
              <w:rPr>
                <w:rFonts w:eastAsia="Calibri"/>
                <w:sz w:val="22"/>
                <w:szCs w:val="22"/>
                <w:lang w:eastAsia="en-US"/>
              </w:rPr>
            </w:pPr>
            <w:r w:rsidRPr="00814A76">
              <w:rPr>
                <w:rFonts w:eastAsia="Calibri"/>
                <w:sz w:val="22"/>
                <w:szCs w:val="22"/>
                <w:lang w:eastAsia="en-US"/>
              </w:rPr>
              <w:t>2</w:t>
            </w:r>
          </w:p>
        </w:tc>
        <w:tc>
          <w:tcPr>
            <w:tcW w:w="1606" w:type="dxa"/>
            <w:tcBorders>
              <w:top w:val="single" w:sz="4" w:space="0" w:color="000000"/>
              <w:left w:val="single" w:sz="4" w:space="0" w:color="000000"/>
              <w:bottom w:val="single" w:sz="4" w:space="0" w:color="000000"/>
              <w:right w:val="single" w:sz="4" w:space="0" w:color="000000"/>
            </w:tcBorders>
            <w:hideMark/>
          </w:tcPr>
          <w:p w:rsidR="00814A76" w:rsidRPr="00814A76" w:rsidRDefault="00814A76" w:rsidP="00814A76">
            <w:pPr>
              <w:tabs>
                <w:tab w:val="left" w:pos="851"/>
              </w:tabs>
              <w:spacing w:after="200" w:line="276" w:lineRule="auto"/>
              <w:contextualSpacing/>
              <w:jc w:val="both"/>
              <w:rPr>
                <w:rFonts w:eastAsia="Calibri"/>
                <w:sz w:val="22"/>
                <w:szCs w:val="22"/>
                <w:lang w:eastAsia="en-US"/>
              </w:rPr>
            </w:pPr>
            <w:r w:rsidRPr="00814A76">
              <w:rPr>
                <w:rFonts w:eastAsia="Calibri"/>
                <w:sz w:val="22"/>
                <w:szCs w:val="22"/>
                <w:lang w:eastAsia="en-US"/>
              </w:rPr>
              <w:t xml:space="preserve">Диплом </w:t>
            </w:r>
            <w:r w:rsidRPr="00814A76">
              <w:rPr>
                <w:rFonts w:eastAsia="Calibri"/>
                <w:sz w:val="22"/>
                <w:szCs w:val="22"/>
                <w:lang w:val="en-US" w:eastAsia="en-US"/>
              </w:rPr>
              <w:t>II</w:t>
            </w:r>
            <w:r w:rsidRPr="00814A76">
              <w:rPr>
                <w:rFonts w:eastAsia="Calibri"/>
                <w:sz w:val="22"/>
                <w:szCs w:val="22"/>
                <w:lang w:eastAsia="en-US"/>
              </w:rPr>
              <w:t xml:space="preserve"> степени (соло)</w:t>
            </w:r>
          </w:p>
        </w:tc>
      </w:tr>
      <w:tr w:rsidR="00814A76" w:rsidRPr="00814A76" w:rsidTr="003E1AC7">
        <w:trPr>
          <w:jc w:val="center"/>
        </w:trPr>
        <w:tc>
          <w:tcPr>
            <w:tcW w:w="1984" w:type="dxa"/>
            <w:tcBorders>
              <w:top w:val="single" w:sz="4" w:space="0" w:color="000000"/>
              <w:left w:val="single" w:sz="4" w:space="0" w:color="000000"/>
              <w:bottom w:val="single" w:sz="4" w:space="0" w:color="000000"/>
              <w:right w:val="single" w:sz="4" w:space="0" w:color="000000"/>
            </w:tcBorders>
            <w:hideMark/>
          </w:tcPr>
          <w:p w:rsidR="00814A76" w:rsidRPr="00814A76" w:rsidRDefault="00814A76" w:rsidP="00814A76">
            <w:pPr>
              <w:tabs>
                <w:tab w:val="left" w:pos="851"/>
              </w:tabs>
              <w:spacing w:after="200" w:line="276" w:lineRule="auto"/>
              <w:contextualSpacing/>
              <w:jc w:val="both"/>
              <w:rPr>
                <w:rFonts w:eastAsia="Calibri"/>
                <w:sz w:val="22"/>
                <w:szCs w:val="22"/>
                <w:lang w:eastAsia="en-US"/>
              </w:rPr>
            </w:pPr>
            <w:r w:rsidRPr="00814A76">
              <w:rPr>
                <w:rFonts w:eastAsia="Calibri"/>
                <w:sz w:val="22"/>
                <w:szCs w:val="22"/>
                <w:lang w:eastAsia="en-US"/>
              </w:rPr>
              <w:t>Районный открытый фестиваль народной культуры «Присаянский карагод»</w:t>
            </w:r>
          </w:p>
        </w:tc>
        <w:tc>
          <w:tcPr>
            <w:tcW w:w="2268" w:type="dxa"/>
            <w:tcBorders>
              <w:top w:val="single" w:sz="4" w:space="0" w:color="000000"/>
              <w:left w:val="single" w:sz="4" w:space="0" w:color="000000"/>
              <w:bottom w:val="single" w:sz="4" w:space="0" w:color="000000"/>
              <w:right w:val="single" w:sz="4" w:space="0" w:color="000000"/>
            </w:tcBorders>
            <w:hideMark/>
          </w:tcPr>
          <w:p w:rsidR="00814A76" w:rsidRPr="00814A76" w:rsidRDefault="00814A76" w:rsidP="00814A76">
            <w:pPr>
              <w:tabs>
                <w:tab w:val="left" w:pos="851"/>
              </w:tabs>
              <w:spacing w:after="200" w:line="276" w:lineRule="auto"/>
              <w:contextualSpacing/>
              <w:jc w:val="both"/>
              <w:rPr>
                <w:rFonts w:eastAsia="Calibri"/>
                <w:sz w:val="22"/>
                <w:szCs w:val="22"/>
                <w:lang w:eastAsia="en-US"/>
              </w:rPr>
            </w:pPr>
            <w:r w:rsidRPr="00814A76">
              <w:rPr>
                <w:rFonts w:eastAsia="Calibri"/>
                <w:sz w:val="22"/>
                <w:szCs w:val="22"/>
                <w:lang w:eastAsia="en-US"/>
              </w:rPr>
              <w:t>МДК Прометей</w:t>
            </w:r>
          </w:p>
        </w:tc>
        <w:tc>
          <w:tcPr>
            <w:tcW w:w="2268" w:type="dxa"/>
            <w:tcBorders>
              <w:top w:val="single" w:sz="4" w:space="0" w:color="000000"/>
              <w:left w:val="single" w:sz="4" w:space="0" w:color="000000"/>
              <w:bottom w:val="single" w:sz="4" w:space="0" w:color="000000"/>
              <w:right w:val="single" w:sz="4" w:space="0" w:color="000000"/>
            </w:tcBorders>
            <w:hideMark/>
          </w:tcPr>
          <w:p w:rsidR="00814A76" w:rsidRPr="00814A76" w:rsidRDefault="00814A76" w:rsidP="00814A76">
            <w:pPr>
              <w:tabs>
                <w:tab w:val="left" w:pos="851"/>
              </w:tabs>
              <w:spacing w:after="200" w:line="276" w:lineRule="auto"/>
              <w:contextualSpacing/>
              <w:jc w:val="both"/>
              <w:rPr>
                <w:rFonts w:eastAsia="Calibri"/>
                <w:sz w:val="22"/>
                <w:szCs w:val="22"/>
                <w:lang w:eastAsia="en-US"/>
              </w:rPr>
            </w:pPr>
            <w:r w:rsidRPr="00814A76">
              <w:rPr>
                <w:rFonts w:eastAsia="Calibri"/>
                <w:sz w:val="22"/>
                <w:szCs w:val="22"/>
                <w:lang w:eastAsia="en-US"/>
              </w:rPr>
              <w:t>Женский вокальный ансамбль «Ивушки»</w:t>
            </w:r>
          </w:p>
        </w:tc>
        <w:tc>
          <w:tcPr>
            <w:tcW w:w="1418" w:type="dxa"/>
            <w:tcBorders>
              <w:top w:val="single" w:sz="4" w:space="0" w:color="000000"/>
              <w:left w:val="single" w:sz="4" w:space="0" w:color="000000"/>
              <w:bottom w:val="single" w:sz="4" w:space="0" w:color="000000"/>
              <w:right w:val="single" w:sz="4" w:space="0" w:color="000000"/>
            </w:tcBorders>
            <w:hideMark/>
          </w:tcPr>
          <w:p w:rsidR="00814A76" w:rsidRPr="00814A76" w:rsidRDefault="00814A76" w:rsidP="00814A76">
            <w:pPr>
              <w:tabs>
                <w:tab w:val="left" w:pos="851"/>
              </w:tabs>
              <w:spacing w:after="200" w:line="276" w:lineRule="auto"/>
              <w:contextualSpacing/>
              <w:jc w:val="center"/>
              <w:rPr>
                <w:rFonts w:eastAsia="Calibri"/>
                <w:sz w:val="22"/>
                <w:szCs w:val="22"/>
                <w:lang w:eastAsia="en-US"/>
              </w:rPr>
            </w:pPr>
            <w:r w:rsidRPr="00814A76">
              <w:rPr>
                <w:rFonts w:eastAsia="Calibri"/>
                <w:sz w:val="22"/>
                <w:szCs w:val="22"/>
                <w:lang w:eastAsia="en-US"/>
              </w:rPr>
              <w:t>6</w:t>
            </w:r>
          </w:p>
        </w:tc>
        <w:tc>
          <w:tcPr>
            <w:tcW w:w="1606" w:type="dxa"/>
            <w:tcBorders>
              <w:top w:val="single" w:sz="4" w:space="0" w:color="000000"/>
              <w:left w:val="single" w:sz="4" w:space="0" w:color="000000"/>
              <w:bottom w:val="single" w:sz="4" w:space="0" w:color="000000"/>
              <w:right w:val="single" w:sz="4" w:space="0" w:color="000000"/>
            </w:tcBorders>
            <w:hideMark/>
          </w:tcPr>
          <w:p w:rsidR="00814A76" w:rsidRPr="00814A76" w:rsidRDefault="00814A76" w:rsidP="00814A76">
            <w:pPr>
              <w:tabs>
                <w:tab w:val="left" w:pos="851"/>
              </w:tabs>
              <w:spacing w:after="200" w:line="276" w:lineRule="auto"/>
              <w:contextualSpacing/>
              <w:jc w:val="both"/>
              <w:rPr>
                <w:rFonts w:eastAsia="Calibri"/>
                <w:sz w:val="22"/>
                <w:szCs w:val="22"/>
                <w:lang w:eastAsia="en-US"/>
              </w:rPr>
            </w:pPr>
            <w:r w:rsidRPr="00814A76">
              <w:rPr>
                <w:rFonts w:eastAsia="Calibri"/>
                <w:sz w:val="22"/>
                <w:szCs w:val="22"/>
                <w:lang w:eastAsia="en-US"/>
              </w:rPr>
              <w:t xml:space="preserve">Диплом </w:t>
            </w:r>
            <w:r w:rsidRPr="00814A76">
              <w:rPr>
                <w:rFonts w:eastAsia="Calibri"/>
                <w:sz w:val="22"/>
                <w:szCs w:val="22"/>
                <w:lang w:val="en-US" w:eastAsia="en-US"/>
              </w:rPr>
              <w:t xml:space="preserve">III </w:t>
            </w:r>
            <w:r w:rsidRPr="00814A76">
              <w:rPr>
                <w:rFonts w:eastAsia="Calibri"/>
                <w:sz w:val="22"/>
                <w:szCs w:val="22"/>
                <w:lang w:eastAsia="en-US"/>
              </w:rPr>
              <w:t>степени</w:t>
            </w:r>
          </w:p>
        </w:tc>
      </w:tr>
      <w:tr w:rsidR="00814A76" w:rsidRPr="00814A76" w:rsidTr="003E1AC7">
        <w:trPr>
          <w:jc w:val="center"/>
        </w:trPr>
        <w:tc>
          <w:tcPr>
            <w:tcW w:w="1984" w:type="dxa"/>
            <w:tcBorders>
              <w:top w:val="single" w:sz="4" w:space="0" w:color="000000"/>
              <w:left w:val="single" w:sz="4" w:space="0" w:color="000000"/>
              <w:bottom w:val="single" w:sz="4" w:space="0" w:color="000000"/>
              <w:right w:val="single" w:sz="4" w:space="0" w:color="000000"/>
            </w:tcBorders>
            <w:hideMark/>
          </w:tcPr>
          <w:p w:rsidR="00814A76" w:rsidRPr="00814A76" w:rsidRDefault="00814A76" w:rsidP="00814A76">
            <w:pPr>
              <w:tabs>
                <w:tab w:val="left" w:pos="851"/>
              </w:tabs>
              <w:spacing w:after="200" w:line="276" w:lineRule="auto"/>
              <w:contextualSpacing/>
              <w:jc w:val="both"/>
              <w:rPr>
                <w:rFonts w:eastAsia="Calibri"/>
                <w:sz w:val="22"/>
                <w:szCs w:val="22"/>
                <w:lang w:eastAsia="en-US"/>
              </w:rPr>
            </w:pPr>
            <w:r w:rsidRPr="00814A76">
              <w:rPr>
                <w:rFonts w:eastAsia="Calibri"/>
                <w:sz w:val="22"/>
                <w:szCs w:val="22"/>
                <w:lang w:eastAsia="en-US"/>
              </w:rPr>
              <w:t>Районный театральный конкурс «Венок талантов»</w:t>
            </w:r>
          </w:p>
        </w:tc>
        <w:tc>
          <w:tcPr>
            <w:tcW w:w="2268" w:type="dxa"/>
            <w:tcBorders>
              <w:top w:val="single" w:sz="4" w:space="0" w:color="000000"/>
              <w:left w:val="single" w:sz="4" w:space="0" w:color="000000"/>
              <w:bottom w:val="single" w:sz="4" w:space="0" w:color="000000"/>
              <w:right w:val="single" w:sz="4" w:space="0" w:color="000000"/>
            </w:tcBorders>
            <w:hideMark/>
          </w:tcPr>
          <w:p w:rsidR="00814A76" w:rsidRPr="00814A76" w:rsidRDefault="00814A76" w:rsidP="00814A76">
            <w:pPr>
              <w:tabs>
                <w:tab w:val="left" w:pos="851"/>
              </w:tabs>
              <w:spacing w:after="200" w:line="276" w:lineRule="auto"/>
              <w:contextualSpacing/>
              <w:jc w:val="both"/>
              <w:rPr>
                <w:rFonts w:eastAsia="Calibri"/>
                <w:sz w:val="22"/>
                <w:szCs w:val="22"/>
                <w:lang w:eastAsia="en-US"/>
              </w:rPr>
            </w:pPr>
            <w:r w:rsidRPr="00814A76">
              <w:rPr>
                <w:rFonts w:eastAsia="Calibri"/>
                <w:sz w:val="22"/>
                <w:szCs w:val="22"/>
                <w:lang w:eastAsia="en-US"/>
              </w:rPr>
              <w:t>МДК Прометей</w:t>
            </w:r>
          </w:p>
        </w:tc>
        <w:tc>
          <w:tcPr>
            <w:tcW w:w="2268" w:type="dxa"/>
            <w:tcBorders>
              <w:top w:val="single" w:sz="4" w:space="0" w:color="000000"/>
              <w:left w:val="single" w:sz="4" w:space="0" w:color="000000"/>
              <w:bottom w:val="single" w:sz="4" w:space="0" w:color="000000"/>
              <w:right w:val="single" w:sz="4" w:space="0" w:color="000000"/>
            </w:tcBorders>
            <w:hideMark/>
          </w:tcPr>
          <w:p w:rsidR="00814A76" w:rsidRPr="00814A76" w:rsidRDefault="00814A76" w:rsidP="00814A76">
            <w:pPr>
              <w:tabs>
                <w:tab w:val="left" w:pos="851"/>
              </w:tabs>
              <w:spacing w:after="200" w:line="276" w:lineRule="auto"/>
              <w:contextualSpacing/>
              <w:jc w:val="both"/>
              <w:rPr>
                <w:rFonts w:eastAsia="Calibri"/>
                <w:sz w:val="22"/>
                <w:szCs w:val="22"/>
                <w:lang w:eastAsia="en-US"/>
              </w:rPr>
            </w:pPr>
            <w:r w:rsidRPr="00814A76">
              <w:rPr>
                <w:rFonts w:eastAsia="Calibri"/>
                <w:sz w:val="22"/>
                <w:szCs w:val="22"/>
                <w:lang w:eastAsia="en-US"/>
              </w:rPr>
              <w:t>Театральный коллектив «Серпантин»</w:t>
            </w:r>
          </w:p>
        </w:tc>
        <w:tc>
          <w:tcPr>
            <w:tcW w:w="1418" w:type="dxa"/>
            <w:tcBorders>
              <w:top w:val="single" w:sz="4" w:space="0" w:color="000000"/>
              <w:left w:val="single" w:sz="4" w:space="0" w:color="000000"/>
              <w:bottom w:val="single" w:sz="4" w:space="0" w:color="000000"/>
              <w:right w:val="single" w:sz="4" w:space="0" w:color="000000"/>
            </w:tcBorders>
            <w:hideMark/>
          </w:tcPr>
          <w:p w:rsidR="00814A76" w:rsidRPr="00814A76" w:rsidRDefault="00814A76" w:rsidP="00814A76">
            <w:pPr>
              <w:tabs>
                <w:tab w:val="left" w:pos="851"/>
              </w:tabs>
              <w:spacing w:after="200" w:line="276" w:lineRule="auto"/>
              <w:contextualSpacing/>
              <w:jc w:val="center"/>
              <w:rPr>
                <w:rFonts w:eastAsia="Calibri"/>
                <w:sz w:val="22"/>
                <w:szCs w:val="22"/>
                <w:lang w:eastAsia="en-US"/>
              </w:rPr>
            </w:pPr>
            <w:r w:rsidRPr="00814A76">
              <w:rPr>
                <w:rFonts w:eastAsia="Calibri"/>
                <w:sz w:val="22"/>
                <w:szCs w:val="22"/>
                <w:lang w:eastAsia="en-US"/>
              </w:rPr>
              <w:t>4</w:t>
            </w:r>
          </w:p>
        </w:tc>
        <w:tc>
          <w:tcPr>
            <w:tcW w:w="1606" w:type="dxa"/>
            <w:tcBorders>
              <w:top w:val="single" w:sz="4" w:space="0" w:color="000000"/>
              <w:left w:val="single" w:sz="4" w:space="0" w:color="000000"/>
              <w:bottom w:val="single" w:sz="4" w:space="0" w:color="000000"/>
              <w:right w:val="single" w:sz="4" w:space="0" w:color="000000"/>
            </w:tcBorders>
            <w:hideMark/>
          </w:tcPr>
          <w:p w:rsidR="00814A76" w:rsidRPr="00814A76" w:rsidRDefault="00814A76" w:rsidP="00814A76">
            <w:pPr>
              <w:tabs>
                <w:tab w:val="left" w:pos="851"/>
              </w:tabs>
              <w:spacing w:after="200" w:line="276" w:lineRule="auto"/>
              <w:contextualSpacing/>
              <w:jc w:val="both"/>
              <w:rPr>
                <w:rFonts w:eastAsia="Calibri"/>
                <w:sz w:val="22"/>
                <w:szCs w:val="22"/>
                <w:lang w:eastAsia="en-US"/>
              </w:rPr>
            </w:pPr>
            <w:r w:rsidRPr="00814A76">
              <w:rPr>
                <w:rFonts w:eastAsia="Calibri"/>
                <w:sz w:val="22"/>
                <w:szCs w:val="22"/>
                <w:lang w:eastAsia="en-US"/>
              </w:rPr>
              <w:t xml:space="preserve">Диплом </w:t>
            </w:r>
            <w:r w:rsidRPr="00814A76">
              <w:rPr>
                <w:rFonts w:eastAsia="Calibri"/>
                <w:sz w:val="22"/>
                <w:szCs w:val="22"/>
                <w:lang w:val="en-US" w:eastAsia="en-US"/>
              </w:rPr>
              <w:t xml:space="preserve">I </w:t>
            </w:r>
            <w:r w:rsidRPr="00814A76">
              <w:rPr>
                <w:rFonts w:eastAsia="Calibri"/>
                <w:sz w:val="22"/>
                <w:szCs w:val="22"/>
                <w:lang w:eastAsia="en-US"/>
              </w:rPr>
              <w:t>степени</w:t>
            </w:r>
          </w:p>
        </w:tc>
      </w:tr>
      <w:tr w:rsidR="00814A76" w:rsidRPr="00814A76" w:rsidTr="003E1AC7">
        <w:trPr>
          <w:jc w:val="center"/>
        </w:trPr>
        <w:tc>
          <w:tcPr>
            <w:tcW w:w="1984" w:type="dxa"/>
            <w:tcBorders>
              <w:top w:val="single" w:sz="4" w:space="0" w:color="000000"/>
              <w:left w:val="single" w:sz="4" w:space="0" w:color="000000"/>
              <w:bottom w:val="single" w:sz="4" w:space="0" w:color="000000"/>
              <w:right w:val="single" w:sz="4" w:space="0" w:color="000000"/>
            </w:tcBorders>
            <w:hideMark/>
          </w:tcPr>
          <w:p w:rsidR="00814A76" w:rsidRPr="00814A76" w:rsidRDefault="00814A76" w:rsidP="00814A76">
            <w:pPr>
              <w:tabs>
                <w:tab w:val="left" w:pos="851"/>
              </w:tabs>
              <w:spacing w:after="200" w:line="276" w:lineRule="auto"/>
              <w:contextualSpacing/>
              <w:jc w:val="both"/>
              <w:rPr>
                <w:rFonts w:eastAsia="Calibri"/>
                <w:sz w:val="22"/>
                <w:szCs w:val="22"/>
                <w:lang w:eastAsia="en-US"/>
              </w:rPr>
            </w:pPr>
            <w:r w:rsidRPr="00814A76">
              <w:rPr>
                <w:rFonts w:eastAsia="Calibri"/>
                <w:sz w:val="22"/>
                <w:szCs w:val="22"/>
                <w:lang w:eastAsia="en-US"/>
              </w:rPr>
              <w:t>Районный театральный конкурс «Венок талантов»</w:t>
            </w:r>
          </w:p>
        </w:tc>
        <w:tc>
          <w:tcPr>
            <w:tcW w:w="2268" w:type="dxa"/>
            <w:tcBorders>
              <w:top w:val="single" w:sz="4" w:space="0" w:color="000000"/>
              <w:left w:val="single" w:sz="4" w:space="0" w:color="000000"/>
              <w:bottom w:val="single" w:sz="4" w:space="0" w:color="000000"/>
              <w:right w:val="single" w:sz="4" w:space="0" w:color="000000"/>
            </w:tcBorders>
            <w:hideMark/>
          </w:tcPr>
          <w:p w:rsidR="00814A76" w:rsidRPr="00814A76" w:rsidRDefault="00814A76" w:rsidP="00814A76">
            <w:pPr>
              <w:tabs>
                <w:tab w:val="left" w:pos="851"/>
              </w:tabs>
              <w:spacing w:after="200" w:line="276" w:lineRule="auto"/>
              <w:contextualSpacing/>
              <w:jc w:val="both"/>
              <w:rPr>
                <w:rFonts w:eastAsia="Calibri"/>
                <w:sz w:val="22"/>
                <w:szCs w:val="22"/>
                <w:lang w:eastAsia="en-US"/>
              </w:rPr>
            </w:pPr>
            <w:r w:rsidRPr="00814A76">
              <w:rPr>
                <w:rFonts w:eastAsia="Calibri"/>
                <w:sz w:val="22"/>
                <w:szCs w:val="22"/>
                <w:lang w:eastAsia="en-US"/>
              </w:rPr>
              <w:t>МДК Прометей</w:t>
            </w:r>
          </w:p>
        </w:tc>
        <w:tc>
          <w:tcPr>
            <w:tcW w:w="2268" w:type="dxa"/>
            <w:tcBorders>
              <w:top w:val="single" w:sz="4" w:space="0" w:color="000000"/>
              <w:left w:val="single" w:sz="4" w:space="0" w:color="000000"/>
              <w:bottom w:val="single" w:sz="4" w:space="0" w:color="000000"/>
              <w:right w:val="single" w:sz="4" w:space="0" w:color="000000"/>
            </w:tcBorders>
            <w:hideMark/>
          </w:tcPr>
          <w:p w:rsidR="00814A76" w:rsidRPr="00814A76" w:rsidRDefault="00814A76" w:rsidP="00814A76">
            <w:pPr>
              <w:tabs>
                <w:tab w:val="left" w:pos="851"/>
              </w:tabs>
              <w:spacing w:after="200" w:line="276" w:lineRule="auto"/>
              <w:contextualSpacing/>
              <w:jc w:val="both"/>
              <w:rPr>
                <w:rFonts w:eastAsia="Calibri"/>
                <w:sz w:val="22"/>
                <w:szCs w:val="22"/>
                <w:lang w:eastAsia="en-US"/>
              </w:rPr>
            </w:pPr>
            <w:r w:rsidRPr="00814A76">
              <w:rPr>
                <w:rFonts w:eastAsia="Calibri"/>
                <w:sz w:val="22"/>
                <w:szCs w:val="22"/>
                <w:lang w:eastAsia="en-US"/>
              </w:rPr>
              <w:t>Театральный коллектив «Зеркало»</w:t>
            </w:r>
          </w:p>
        </w:tc>
        <w:tc>
          <w:tcPr>
            <w:tcW w:w="1418" w:type="dxa"/>
            <w:tcBorders>
              <w:top w:val="single" w:sz="4" w:space="0" w:color="000000"/>
              <w:left w:val="single" w:sz="4" w:space="0" w:color="000000"/>
              <w:bottom w:val="single" w:sz="4" w:space="0" w:color="000000"/>
              <w:right w:val="single" w:sz="4" w:space="0" w:color="000000"/>
            </w:tcBorders>
            <w:hideMark/>
          </w:tcPr>
          <w:p w:rsidR="00814A76" w:rsidRPr="00814A76" w:rsidRDefault="00814A76" w:rsidP="00814A76">
            <w:pPr>
              <w:tabs>
                <w:tab w:val="left" w:pos="851"/>
              </w:tabs>
              <w:spacing w:after="200" w:line="276" w:lineRule="auto"/>
              <w:contextualSpacing/>
              <w:jc w:val="center"/>
              <w:rPr>
                <w:rFonts w:eastAsia="Calibri"/>
                <w:sz w:val="22"/>
                <w:szCs w:val="22"/>
                <w:lang w:eastAsia="en-US"/>
              </w:rPr>
            </w:pPr>
            <w:r w:rsidRPr="00814A76">
              <w:rPr>
                <w:rFonts w:eastAsia="Calibri"/>
                <w:sz w:val="22"/>
                <w:szCs w:val="22"/>
                <w:lang w:eastAsia="en-US"/>
              </w:rPr>
              <w:t>4</w:t>
            </w:r>
          </w:p>
        </w:tc>
        <w:tc>
          <w:tcPr>
            <w:tcW w:w="1606" w:type="dxa"/>
            <w:tcBorders>
              <w:top w:val="single" w:sz="4" w:space="0" w:color="000000"/>
              <w:left w:val="single" w:sz="4" w:space="0" w:color="000000"/>
              <w:bottom w:val="single" w:sz="4" w:space="0" w:color="000000"/>
              <w:right w:val="single" w:sz="4" w:space="0" w:color="000000"/>
            </w:tcBorders>
            <w:hideMark/>
          </w:tcPr>
          <w:p w:rsidR="00814A76" w:rsidRPr="00814A76" w:rsidRDefault="00814A76" w:rsidP="00814A76">
            <w:pPr>
              <w:tabs>
                <w:tab w:val="left" w:pos="851"/>
              </w:tabs>
              <w:spacing w:after="200" w:line="276" w:lineRule="auto"/>
              <w:contextualSpacing/>
              <w:jc w:val="both"/>
              <w:rPr>
                <w:rFonts w:eastAsia="Calibri"/>
                <w:sz w:val="22"/>
                <w:szCs w:val="22"/>
                <w:lang w:eastAsia="en-US"/>
              </w:rPr>
            </w:pPr>
            <w:r w:rsidRPr="00814A76">
              <w:rPr>
                <w:rFonts w:eastAsia="Calibri"/>
                <w:sz w:val="22"/>
                <w:szCs w:val="22"/>
                <w:lang w:eastAsia="en-US"/>
              </w:rPr>
              <w:t>Диплом за участие</w:t>
            </w:r>
          </w:p>
        </w:tc>
      </w:tr>
      <w:tr w:rsidR="00814A76" w:rsidRPr="00814A76" w:rsidTr="003E1AC7">
        <w:trPr>
          <w:jc w:val="center"/>
        </w:trPr>
        <w:tc>
          <w:tcPr>
            <w:tcW w:w="1984" w:type="dxa"/>
            <w:tcBorders>
              <w:top w:val="single" w:sz="4" w:space="0" w:color="000000"/>
              <w:left w:val="single" w:sz="4" w:space="0" w:color="000000"/>
              <w:bottom w:val="single" w:sz="4" w:space="0" w:color="000000"/>
              <w:right w:val="single" w:sz="4" w:space="0" w:color="000000"/>
            </w:tcBorders>
            <w:hideMark/>
          </w:tcPr>
          <w:p w:rsidR="00814A76" w:rsidRPr="00814A76" w:rsidRDefault="00814A76" w:rsidP="00814A76">
            <w:pPr>
              <w:tabs>
                <w:tab w:val="left" w:pos="851"/>
              </w:tabs>
              <w:spacing w:after="200" w:line="276" w:lineRule="auto"/>
              <w:contextualSpacing/>
              <w:jc w:val="both"/>
              <w:rPr>
                <w:rFonts w:eastAsia="Calibri"/>
                <w:sz w:val="22"/>
                <w:szCs w:val="22"/>
                <w:lang w:eastAsia="en-US"/>
              </w:rPr>
            </w:pPr>
            <w:r w:rsidRPr="00814A76">
              <w:rPr>
                <w:rFonts w:eastAsia="Calibri"/>
                <w:sz w:val="22"/>
                <w:szCs w:val="22"/>
                <w:lang w:eastAsia="en-US"/>
              </w:rPr>
              <w:t>Районный фестиваль хореографических коллективов «В гостях у Терпсихоры»</w:t>
            </w:r>
          </w:p>
        </w:tc>
        <w:tc>
          <w:tcPr>
            <w:tcW w:w="2268" w:type="dxa"/>
            <w:tcBorders>
              <w:top w:val="single" w:sz="4" w:space="0" w:color="000000"/>
              <w:left w:val="single" w:sz="4" w:space="0" w:color="000000"/>
              <w:bottom w:val="single" w:sz="4" w:space="0" w:color="000000"/>
              <w:right w:val="single" w:sz="4" w:space="0" w:color="000000"/>
            </w:tcBorders>
            <w:hideMark/>
          </w:tcPr>
          <w:p w:rsidR="00814A76" w:rsidRPr="00814A76" w:rsidRDefault="00814A76" w:rsidP="00814A76">
            <w:pPr>
              <w:tabs>
                <w:tab w:val="left" w:pos="851"/>
              </w:tabs>
              <w:spacing w:after="200" w:line="276" w:lineRule="auto"/>
              <w:contextualSpacing/>
              <w:jc w:val="both"/>
              <w:rPr>
                <w:rFonts w:eastAsia="Calibri"/>
                <w:sz w:val="22"/>
                <w:szCs w:val="22"/>
                <w:lang w:eastAsia="en-US"/>
              </w:rPr>
            </w:pPr>
            <w:r w:rsidRPr="00814A76">
              <w:rPr>
                <w:rFonts w:eastAsia="Calibri"/>
                <w:sz w:val="22"/>
                <w:szCs w:val="22"/>
                <w:lang w:eastAsia="en-US"/>
              </w:rPr>
              <w:t>МДК Прометей</w:t>
            </w:r>
          </w:p>
        </w:tc>
        <w:tc>
          <w:tcPr>
            <w:tcW w:w="2268" w:type="dxa"/>
            <w:tcBorders>
              <w:top w:val="single" w:sz="4" w:space="0" w:color="000000"/>
              <w:left w:val="single" w:sz="4" w:space="0" w:color="000000"/>
              <w:bottom w:val="single" w:sz="4" w:space="0" w:color="000000"/>
              <w:right w:val="single" w:sz="4" w:space="0" w:color="000000"/>
            </w:tcBorders>
            <w:hideMark/>
          </w:tcPr>
          <w:p w:rsidR="00814A76" w:rsidRPr="00814A76" w:rsidRDefault="00814A76" w:rsidP="00814A76">
            <w:pPr>
              <w:tabs>
                <w:tab w:val="left" w:pos="851"/>
              </w:tabs>
              <w:spacing w:after="200" w:line="276" w:lineRule="auto"/>
              <w:contextualSpacing/>
              <w:jc w:val="both"/>
              <w:rPr>
                <w:rFonts w:eastAsia="Calibri"/>
                <w:sz w:val="22"/>
                <w:szCs w:val="22"/>
                <w:lang w:eastAsia="en-US"/>
              </w:rPr>
            </w:pPr>
            <w:r w:rsidRPr="00814A76">
              <w:rPr>
                <w:rFonts w:eastAsia="Calibri"/>
                <w:sz w:val="22"/>
                <w:szCs w:val="22"/>
                <w:lang w:eastAsia="en-US"/>
              </w:rPr>
              <w:t>Хореографический ансамбль «Шаги»</w:t>
            </w:r>
          </w:p>
        </w:tc>
        <w:tc>
          <w:tcPr>
            <w:tcW w:w="1418" w:type="dxa"/>
            <w:tcBorders>
              <w:top w:val="single" w:sz="4" w:space="0" w:color="000000"/>
              <w:left w:val="single" w:sz="4" w:space="0" w:color="000000"/>
              <w:bottom w:val="single" w:sz="4" w:space="0" w:color="000000"/>
              <w:right w:val="single" w:sz="4" w:space="0" w:color="000000"/>
            </w:tcBorders>
            <w:hideMark/>
          </w:tcPr>
          <w:p w:rsidR="00814A76" w:rsidRPr="00814A76" w:rsidRDefault="00814A76" w:rsidP="00814A76">
            <w:pPr>
              <w:tabs>
                <w:tab w:val="left" w:pos="851"/>
              </w:tabs>
              <w:spacing w:after="200" w:line="276" w:lineRule="auto"/>
              <w:contextualSpacing/>
              <w:jc w:val="center"/>
              <w:rPr>
                <w:rFonts w:eastAsia="Calibri"/>
                <w:sz w:val="22"/>
                <w:szCs w:val="22"/>
                <w:lang w:eastAsia="en-US"/>
              </w:rPr>
            </w:pPr>
            <w:r w:rsidRPr="00814A76">
              <w:rPr>
                <w:rFonts w:eastAsia="Calibri"/>
                <w:sz w:val="22"/>
                <w:szCs w:val="22"/>
                <w:lang w:eastAsia="en-US"/>
              </w:rPr>
              <w:t>8</w:t>
            </w:r>
          </w:p>
        </w:tc>
        <w:tc>
          <w:tcPr>
            <w:tcW w:w="1606" w:type="dxa"/>
            <w:tcBorders>
              <w:top w:val="single" w:sz="4" w:space="0" w:color="000000"/>
              <w:left w:val="single" w:sz="4" w:space="0" w:color="000000"/>
              <w:bottom w:val="single" w:sz="4" w:space="0" w:color="000000"/>
              <w:right w:val="single" w:sz="4" w:space="0" w:color="000000"/>
            </w:tcBorders>
            <w:hideMark/>
          </w:tcPr>
          <w:p w:rsidR="00814A76" w:rsidRPr="00814A76" w:rsidRDefault="00814A76" w:rsidP="00814A76">
            <w:pPr>
              <w:tabs>
                <w:tab w:val="left" w:pos="851"/>
              </w:tabs>
              <w:spacing w:after="200" w:line="276" w:lineRule="auto"/>
              <w:contextualSpacing/>
              <w:jc w:val="both"/>
              <w:rPr>
                <w:rFonts w:eastAsia="Calibri"/>
                <w:sz w:val="22"/>
                <w:szCs w:val="22"/>
                <w:lang w:eastAsia="en-US"/>
              </w:rPr>
            </w:pPr>
            <w:r w:rsidRPr="00814A76">
              <w:rPr>
                <w:rFonts w:eastAsia="Calibri"/>
                <w:sz w:val="22"/>
                <w:szCs w:val="22"/>
                <w:lang w:eastAsia="en-US"/>
              </w:rPr>
              <w:t>Диплом «Лучший народный танец»</w:t>
            </w:r>
          </w:p>
        </w:tc>
      </w:tr>
      <w:tr w:rsidR="00814A76" w:rsidRPr="00814A76" w:rsidTr="003E1AC7">
        <w:trPr>
          <w:jc w:val="center"/>
        </w:trPr>
        <w:tc>
          <w:tcPr>
            <w:tcW w:w="1984" w:type="dxa"/>
            <w:tcBorders>
              <w:top w:val="single" w:sz="4" w:space="0" w:color="000000"/>
              <w:left w:val="single" w:sz="4" w:space="0" w:color="000000"/>
              <w:bottom w:val="single" w:sz="4" w:space="0" w:color="000000"/>
              <w:right w:val="single" w:sz="4" w:space="0" w:color="000000"/>
            </w:tcBorders>
            <w:hideMark/>
          </w:tcPr>
          <w:p w:rsidR="00814A76" w:rsidRPr="00814A76" w:rsidRDefault="00814A76" w:rsidP="00814A76">
            <w:pPr>
              <w:tabs>
                <w:tab w:val="left" w:pos="851"/>
              </w:tabs>
              <w:spacing w:after="200" w:line="276" w:lineRule="auto"/>
              <w:contextualSpacing/>
              <w:jc w:val="both"/>
              <w:rPr>
                <w:rFonts w:eastAsia="Calibri"/>
                <w:sz w:val="22"/>
                <w:szCs w:val="22"/>
                <w:lang w:eastAsia="en-US"/>
              </w:rPr>
            </w:pPr>
            <w:r w:rsidRPr="00814A76">
              <w:rPr>
                <w:rFonts w:eastAsia="Calibri"/>
                <w:sz w:val="22"/>
                <w:szCs w:val="22"/>
                <w:lang w:eastAsia="en-US"/>
              </w:rPr>
              <w:lastRenderedPageBreak/>
              <w:t>Районный фестиваль хореографических коллективов «В гостях у Терпсихоры»</w:t>
            </w:r>
          </w:p>
        </w:tc>
        <w:tc>
          <w:tcPr>
            <w:tcW w:w="2268" w:type="dxa"/>
            <w:tcBorders>
              <w:top w:val="single" w:sz="4" w:space="0" w:color="000000"/>
              <w:left w:val="single" w:sz="4" w:space="0" w:color="000000"/>
              <w:bottom w:val="single" w:sz="4" w:space="0" w:color="000000"/>
              <w:right w:val="single" w:sz="4" w:space="0" w:color="000000"/>
            </w:tcBorders>
            <w:hideMark/>
          </w:tcPr>
          <w:p w:rsidR="00814A76" w:rsidRPr="00814A76" w:rsidRDefault="00814A76" w:rsidP="00814A76">
            <w:pPr>
              <w:tabs>
                <w:tab w:val="left" w:pos="851"/>
              </w:tabs>
              <w:spacing w:after="200" w:line="276" w:lineRule="auto"/>
              <w:contextualSpacing/>
              <w:jc w:val="both"/>
              <w:rPr>
                <w:rFonts w:eastAsia="Calibri"/>
                <w:sz w:val="22"/>
                <w:szCs w:val="22"/>
                <w:lang w:eastAsia="en-US"/>
              </w:rPr>
            </w:pPr>
            <w:r w:rsidRPr="00814A76">
              <w:rPr>
                <w:rFonts w:eastAsia="Calibri"/>
                <w:sz w:val="22"/>
                <w:szCs w:val="22"/>
                <w:lang w:eastAsia="en-US"/>
              </w:rPr>
              <w:t>МДК Прометей</w:t>
            </w:r>
          </w:p>
        </w:tc>
        <w:tc>
          <w:tcPr>
            <w:tcW w:w="2268" w:type="dxa"/>
            <w:tcBorders>
              <w:top w:val="single" w:sz="4" w:space="0" w:color="000000"/>
              <w:left w:val="single" w:sz="4" w:space="0" w:color="000000"/>
              <w:bottom w:val="single" w:sz="4" w:space="0" w:color="000000"/>
              <w:right w:val="single" w:sz="4" w:space="0" w:color="000000"/>
            </w:tcBorders>
            <w:hideMark/>
          </w:tcPr>
          <w:p w:rsidR="00814A76" w:rsidRPr="00814A76" w:rsidRDefault="00814A76" w:rsidP="00814A76">
            <w:pPr>
              <w:tabs>
                <w:tab w:val="left" w:pos="851"/>
              </w:tabs>
              <w:spacing w:after="200" w:line="276" w:lineRule="auto"/>
              <w:contextualSpacing/>
              <w:jc w:val="both"/>
              <w:rPr>
                <w:rFonts w:eastAsia="Calibri"/>
                <w:sz w:val="22"/>
                <w:szCs w:val="22"/>
                <w:lang w:eastAsia="en-US"/>
              </w:rPr>
            </w:pPr>
            <w:r w:rsidRPr="00814A76">
              <w:rPr>
                <w:rFonts w:eastAsia="Calibri"/>
                <w:sz w:val="22"/>
                <w:szCs w:val="22"/>
                <w:lang w:eastAsia="en-US"/>
              </w:rPr>
              <w:t>Хореографический ансамбль «Калинка»</w:t>
            </w:r>
          </w:p>
        </w:tc>
        <w:tc>
          <w:tcPr>
            <w:tcW w:w="1418" w:type="dxa"/>
            <w:tcBorders>
              <w:top w:val="single" w:sz="4" w:space="0" w:color="000000"/>
              <w:left w:val="single" w:sz="4" w:space="0" w:color="000000"/>
              <w:bottom w:val="single" w:sz="4" w:space="0" w:color="000000"/>
              <w:right w:val="single" w:sz="4" w:space="0" w:color="000000"/>
            </w:tcBorders>
            <w:hideMark/>
          </w:tcPr>
          <w:p w:rsidR="00814A76" w:rsidRPr="00814A76" w:rsidRDefault="00814A76" w:rsidP="00814A76">
            <w:pPr>
              <w:tabs>
                <w:tab w:val="left" w:pos="851"/>
              </w:tabs>
              <w:spacing w:after="200" w:line="276" w:lineRule="auto"/>
              <w:contextualSpacing/>
              <w:jc w:val="center"/>
              <w:rPr>
                <w:rFonts w:eastAsia="Calibri"/>
                <w:sz w:val="22"/>
                <w:szCs w:val="22"/>
                <w:lang w:eastAsia="en-US"/>
              </w:rPr>
            </w:pPr>
            <w:r w:rsidRPr="00814A76">
              <w:rPr>
                <w:rFonts w:eastAsia="Calibri"/>
                <w:sz w:val="22"/>
                <w:szCs w:val="22"/>
                <w:lang w:eastAsia="en-US"/>
              </w:rPr>
              <w:t>6</w:t>
            </w:r>
          </w:p>
        </w:tc>
        <w:tc>
          <w:tcPr>
            <w:tcW w:w="1606" w:type="dxa"/>
            <w:tcBorders>
              <w:top w:val="single" w:sz="4" w:space="0" w:color="000000"/>
              <w:left w:val="single" w:sz="4" w:space="0" w:color="000000"/>
              <w:bottom w:val="single" w:sz="4" w:space="0" w:color="000000"/>
              <w:right w:val="single" w:sz="4" w:space="0" w:color="000000"/>
            </w:tcBorders>
            <w:hideMark/>
          </w:tcPr>
          <w:p w:rsidR="00814A76" w:rsidRPr="00814A76" w:rsidRDefault="00814A76" w:rsidP="00814A76">
            <w:pPr>
              <w:tabs>
                <w:tab w:val="left" w:pos="851"/>
              </w:tabs>
              <w:spacing w:after="200" w:line="276" w:lineRule="auto"/>
              <w:contextualSpacing/>
              <w:jc w:val="both"/>
              <w:rPr>
                <w:rFonts w:eastAsia="Calibri"/>
                <w:sz w:val="22"/>
                <w:szCs w:val="22"/>
                <w:lang w:eastAsia="en-US"/>
              </w:rPr>
            </w:pPr>
            <w:r w:rsidRPr="00814A76">
              <w:rPr>
                <w:rFonts w:eastAsia="Calibri"/>
                <w:sz w:val="22"/>
                <w:szCs w:val="22"/>
                <w:lang w:eastAsia="en-US"/>
              </w:rPr>
              <w:t>Диплом за участие</w:t>
            </w:r>
          </w:p>
        </w:tc>
      </w:tr>
      <w:tr w:rsidR="00814A76" w:rsidRPr="00814A76" w:rsidTr="003E1AC7">
        <w:trPr>
          <w:jc w:val="center"/>
        </w:trPr>
        <w:tc>
          <w:tcPr>
            <w:tcW w:w="1984" w:type="dxa"/>
            <w:tcBorders>
              <w:top w:val="single" w:sz="4" w:space="0" w:color="000000"/>
              <w:left w:val="single" w:sz="4" w:space="0" w:color="000000"/>
              <w:bottom w:val="single" w:sz="4" w:space="0" w:color="000000"/>
              <w:right w:val="single" w:sz="4" w:space="0" w:color="000000"/>
            </w:tcBorders>
            <w:hideMark/>
          </w:tcPr>
          <w:p w:rsidR="00814A76" w:rsidRPr="00814A76" w:rsidRDefault="00814A76" w:rsidP="00814A76">
            <w:pPr>
              <w:tabs>
                <w:tab w:val="left" w:pos="851"/>
              </w:tabs>
              <w:spacing w:after="200" w:line="276" w:lineRule="auto"/>
              <w:contextualSpacing/>
              <w:jc w:val="both"/>
              <w:rPr>
                <w:rFonts w:eastAsia="Calibri"/>
                <w:sz w:val="22"/>
                <w:szCs w:val="22"/>
                <w:lang w:eastAsia="en-US"/>
              </w:rPr>
            </w:pPr>
            <w:r w:rsidRPr="00814A76">
              <w:rPr>
                <w:rFonts w:eastAsia="Calibri"/>
                <w:sz w:val="22"/>
                <w:szCs w:val="22"/>
                <w:lang w:eastAsia="en-US"/>
              </w:rPr>
              <w:t>Районный конкурс «Эрудит» «День твоих возможностей»</w:t>
            </w:r>
          </w:p>
        </w:tc>
        <w:tc>
          <w:tcPr>
            <w:tcW w:w="2268" w:type="dxa"/>
            <w:tcBorders>
              <w:top w:val="single" w:sz="4" w:space="0" w:color="000000"/>
              <w:left w:val="single" w:sz="4" w:space="0" w:color="000000"/>
              <w:bottom w:val="single" w:sz="4" w:space="0" w:color="000000"/>
              <w:right w:val="single" w:sz="4" w:space="0" w:color="000000"/>
            </w:tcBorders>
            <w:hideMark/>
          </w:tcPr>
          <w:p w:rsidR="00814A76" w:rsidRPr="00814A76" w:rsidRDefault="00814A76" w:rsidP="00814A76">
            <w:pPr>
              <w:tabs>
                <w:tab w:val="left" w:pos="851"/>
              </w:tabs>
              <w:spacing w:after="200" w:line="276" w:lineRule="auto"/>
              <w:contextualSpacing/>
              <w:jc w:val="both"/>
              <w:rPr>
                <w:rFonts w:eastAsia="Calibri"/>
                <w:sz w:val="22"/>
                <w:szCs w:val="22"/>
                <w:lang w:eastAsia="en-US"/>
              </w:rPr>
            </w:pPr>
            <w:r w:rsidRPr="00814A76">
              <w:rPr>
                <w:rFonts w:eastAsia="Calibri"/>
                <w:sz w:val="22"/>
                <w:szCs w:val="22"/>
                <w:lang w:eastAsia="en-US"/>
              </w:rPr>
              <w:t>МКУК «МЦБ им Г.С.Виноградова»</w:t>
            </w:r>
          </w:p>
        </w:tc>
        <w:tc>
          <w:tcPr>
            <w:tcW w:w="2268" w:type="dxa"/>
            <w:tcBorders>
              <w:top w:val="single" w:sz="4" w:space="0" w:color="000000"/>
              <w:left w:val="single" w:sz="4" w:space="0" w:color="000000"/>
              <w:bottom w:val="single" w:sz="4" w:space="0" w:color="000000"/>
              <w:right w:val="single" w:sz="4" w:space="0" w:color="000000"/>
            </w:tcBorders>
            <w:hideMark/>
          </w:tcPr>
          <w:p w:rsidR="00814A76" w:rsidRPr="00814A76" w:rsidRDefault="00814A76" w:rsidP="00814A76">
            <w:pPr>
              <w:tabs>
                <w:tab w:val="left" w:pos="851"/>
              </w:tabs>
              <w:spacing w:after="200" w:line="276" w:lineRule="auto"/>
              <w:contextualSpacing/>
              <w:jc w:val="both"/>
              <w:rPr>
                <w:rFonts w:eastAsia="Calibri"/>
                <w:sz w:val="22"/>
                <w:szCs w:val="22"/>
                <w:lang w:eastAsia="en-US"/>
              </w:rPr>
            </w:pPr>
            <w:r w:rsidRPr="00814A76">
              <w:rPr>
                <w:rFonts w:eastAsia="Calibri"/>
                <w:sz w:val="22"/>
                <w:szCs w:val="22"/>
                <w:lang w:eastAsia="en-US"/>
              </w:rPr>
              <w:t>Библиотека МКУК «КДЦ с.Бадар»</w:t>
            </w:r>
          </w:p>
        </w:tc>
        <w:tc>
          <w:tcPr>
            <w:tcW w:w="1418" w:type="dxa"/>
            <w:tcBorders>
              <w:top w:val="single" w:sz="4" w:space="0" w:color="000000"/>
              <w:left w:val="single" w:sz="4" w:space="0" w:color="000000"/>
              <w:bottom w:val="single" w:sz="4" w:space="0" w:color="000000"/>
              <w:right w:val="single" w:sz="4" w:space="0" w:color="000000"/>
            </w:tcBorders>
            <w:hideMark/>
          </w:tcPr>
          <w:p w:rsidR="00814A76" w:rsidRPr="00814A76" w:rsidRDefault="00814A76" w:rsidP="00814A76">
            <w:pPr>
              <w:tabs>
                <w:tab w:val="left" w:pos="851"/>
              </w:tabs>
              <w:spacing w:after="200" w:line="276" w:lineRule="auto"/>
              <w:contextualSpacing/>
              <w:jc w:val="center"/>
              <w:rPr>
                <w:rFonts w:eastAsia="Calibri"/>
                <w:sz w:val="22"/>
                <w:szCs w:val="22"/>
                <w:lang w:eastAsia="en-US"/>
              </w:rPr>
            </w:pPr>
            <w:r w:rsidRPr="00814A76">
              <w:rPr>
                <w:rFonts w:eastAsia="Calibri"/>
                <w:sz w:val="22"/>
                <w:szCs w:val="22"/>
                <w:lang w:eastAsia="en-US"/>
              </w:rPr>
              <w:t>1</w:t>
            </w:r>
          </w:p>
        </w:tc>
        <w:tc>
          <w:tcPr>
            <w:tcW w:w="1606" w:type="dxa"/>
            <w:tcBorders>
              <w:top w:val="single" w:sz="4" w:space="0" w:color="000000"/>
              <w:left w:val="single" w:sz="4" w:space="0" w:color="000000"/>
              <w:bottom w:val="single" w:sz="4" w:space="0" w:color="000000"/>
              <w:right w:val="single" w:sz="4" w:space="0" w:color="000000"/>
            </w:tcBorders>
            <w:hideMark/>
          </w:tcPr>
          <w:p w:rsidR="00814A76" w:rsidRPr="00814A76" w:rsidRDefault="00814A76" w:rsidP="00814A76">
            <w:pPr>
              <w:tabs>
                <w:tab w:val="left" w:pos="851"/>
              </w:tabs>
              <w:spacing w:after="200" w:line="276" w:lineRule="auto"/>
              <w:contextualSpacing/>
              <w:jc w:val="both"/>
              <w:rPr>
                <w:rFonts w:eastAsia="Calibri"/>
                <w:sz w:val="22"/>
                <w:szCs w:val="22"/>
                <w:lang w:eastAsia="en-US"/>
              </w:rPr>
            </w:pPr>
            <w:r w:rsidRPr="00814A76">
              <w:rPr>
                <w:rFonts w:eastAsia="Calibri"/>
                <w:sz w:val="22"/>
                <w:szCs w:val="22"/>
                <w:lang w:eastAsia="en-US"/>
              </w:rPr>
              <w:t>Диплом за участие</w:t>
            </w:r>
          </w:p>
        </w:tc>
      </w:tr>
      <w:tr w:rsidR="00814A76" w:rsidRPr="00814A76" w:rsidTr="003E1AC7">
        <w:trPr>
          <w:jc w:val="center"/>
        </w:trPr>
        <w:tc>
          <w:tcPr>
            <w:tcW w:w="1984" w:type="dxa"/>
            <w:tcBorders>
              <w:top w:val="single" w:sz="4" w:space="0" w:color="000000"/>
              <w:left w:val="single" w:sz="4" w:space="0" w:color="000000"/>
              <w:bottom w:val="single" w:sz="4" w:space="0" w:color="000000"/>
              <w:right w:val="single" w:sz="4" w:space="0" w:color="000000"/>
            </w:tcBorders>
            <w:hideMark/>
          </w:tcPr>
          <w:p w:rsidR="00814A76" w:rsidRPr="00814A76" w:rsidRDefault="00814A76" w:rsidP="00814A76">
            <w:pPr>
              <w:tabs>
                <w:tab w:val="left" w:pos="851"/>
              </w:tabs>
              <w:spacing w:after="200" w:line="276" w:lineRule="auto"/>
              <w:contextualSpacing/>
              <w:jc w:val="both"/>
              <w:rPr>
                <w:rFonts w:eastAsia="Calibri"/>
                <w:sz w:val="22"/>
                <w:szCs w:val="22"/>
                <w:lang w:eastAsia="en-US"/>
              </w:rPr>
            </w:pPr>
            <w:r w:rsidRPr="00814A76">
              <w:rPr>
                <w:rFonts w:eastAsia="Calibri"/>
                <w:sz w:val="22"/>
                <w:szCs w:val="22"/>
                <w:lang w:eastAsia="en-US"/>
              </w:rPr>
              <w:t>Районный конкурс «Чтецов»</w:t>
            </w:r>
          </w:p>
        </w:tc>
        <w:tc>
          <w:tcPr>
            <w:tcW w:w="2268" w:type="dxa"/>
            <w:tcBorders>
              <w:top w:val="single" w:sz="4" w:space="0" w:color="000000"/>
              <w:left w:val="single" w:sz="4" w:space="0" w:color="000000"/>
              <w:bottom w:val="single" w:sz="4" w:space="0" w:color="000000"/>
              <w:right w:val="single" w:sz="4" w:space="0" w:color="000000"/>
            </w:tcBorders>
            <w:hideMark/>
          </w:tcPr>
          <w:p w:rsidR="00814A76" w:rsidRPr="00814A76" w:rsidRDefault="00814A76" w:rsidP="00814A76">
            <w:pPr>
              <w:tabs>
                <w:tab w:val="left" w:pos="851"/>
              </w:tabs>
              <w:spacing w:after="200" w:line="276" w:lineRule="auto"/>
              <w:contextualSpacing/>
              <w:jc w:val="both"/>
              <w:rPr>
                <w:rFonts w:eastAsia="Calibri"/>
                <w:sz w:val="22"/>
                <w:szCs w:val="22"/>
                <w:lang w:eastAsia="en-US"/>
              </w:rPr>
            </w:pPr>
            <w:r w:rsidRPr="00814A76">
              <w:rPr>
                <w:rFonts w:eastAsia="Calibri"/>
                <w:sz w:val="22"/>
                <w:szCs w:val="22"/>
                <w:lang w:eastAsia="en-US"/>
              </w:rPr>
              <w:t>МКУК «МЦБ им Г.С.Виноградова»</w:t>
            </w:r>
          </w:p>
        </w:tc>
        <w:tc>
          <w:tcPr>
            <w:tcW w:w="2268" w:type="dxa"/>
            <w:tcBorders>
              <w:top w:val="single" w:sz="4" w:space="0" w:color="000000"/>
              <w:left w:val="single" w:sz="4" w:space="0" w:color="000000"/>
              <w:bottom w:val="single" w:sz="4" w:space="0" w:color="000000"/>
              <w:right w:val="single" w:sz="4" w:space="0" w:color="000000"/>
            </w:tcBorders>
            <w:hideMark/>
          </w:tcPr>
          <w:p w:rsidR="00814A76" w:rsidRPr="00814A76" w:rsidRDefault="00814A76" w:rsidP="00814A76">
            <w:pPr>
              <w:tabs>
                <w:tab w:val="left" w:pos="851"/>
              </w:tabs>
              <w:spacing w:after="200" w:line="276" w:lineRule="auto"/>
              <w:contextualSpacing/>
              <w:jc w:val="both"/>
              <w:rPr>
                <w:rFonts w:eastAsia="Calibri"/>
                <w:sz w:val="22"/>
                <w:szCs w:val="22"/>
                <w:lang w:eastAsia="en-US"/>
              </w:rPr>
            </w:pPr>
            <w:r w:rsidRPr="00814A76">
              <w:rPr>
                <w:rFonts w:eastAsia="Calibri"/>
                <w:sz w:val="22"/>
                <w:szCs w:val="22"/>
                <w:lang w:eastAsia="en-US"/>
              </w:rPr>
              <w:t>Библиотека МКУК «КДЦ с.Бадар»</w:t>
            </w:r>
          </w:p>
        </w:tc>
        <w:tc>
          <w:tcPr>
            <w:tcW w:w="1418" w:type="dxa"/>
            <w:tcBorders>
              <w:top w:val="single" w:sz="4" w:space="0" w:color="000000"/>
              <w:left w:val="single" w:sz="4" w:space="0" w:color="000000"/>
              <w:bottom w:val="single" w:sz="4" w:space="0" w:color="000000"/>
              <w:right w:val="single" w:sz="4" w:space="0" w:color="000000"/>
            </w:tcBorders>
            <w:hideMark/>
          </w:tcPr>
          <w:p w:rsidR="00814A76" w:rsidRPr="00814A76" w:rsidRDefault="00814A76" w:rsidP="00814A76">
            <w:pPr>
              <w:tabs>
                <w:tab w:val="left" w:pos="851"/>
              </w:tabs>
              <w:spacing w:after="200" w:line="276" w:lineRule="auto"/>
              <w:contextualSpacing/>
              <w:jc w:val="center"/>
              <w:rPr>
                <w:rFonts w:eastAsia="Calibri"/>
                <w:sz w:val="22"/>
                <w:szCs w:val="22"/>
                <w:lang w:eastAsia="en-US"/>
              </w:rPr>
            </w:pPr>
            <w:r w:rsidRPr="00814A76">
              <w:rPr>
                <w:rFonts w:eastAsia="Calibri"/>
                <w:sz w:val="22"/>
                <w:szCs w:val="22"/>
                <w:lang w:eastAsia="en-US"/>
              </w:rPr>
              <w:t>1</w:t>
            </w:r>
          </w:p>
        </w:tc>
        <w:tc>
          <w:tcPr>
            <w:tcW w:w="1606" w:type="dxa"/>
            <w:tcBorders>
              <w:top w:val="single" w:sz="4" w:space="0" w:color="000000"/>
              <w:left w:val="single" w:sz="4" w:space="0" w:color="000000"/>
              <w:bottom w:val="single" w:sz="4" w:space="0" w:color="000000"/>
              <w:right w:val="single" w:sz="4" w:space="0" w:color="000000"/>
            </w:tcBorders>
            <w:hideMark/>
          </w:tcPr>
          <w:p w:rsidR="00814A76" w:rsidRPr="00814A76" w:rsidRDefault="00814A76" w:rsidP="00814A76">
            <w:pPr>
              <w:tabs>
                <w:tab w:val="left" w:pos="851"/>
              </w:tabs>
              <w:spacing w:after="200" w:line="276" w:lineRule="auto"/>
              <w:contextualSpacing/>
              <w:jc w:val="both"/>
              <w:rPr>
                <w:rFonts w:eastAsia="Calibri"/>
                <w:sz w:val="22"/>
                <w:szCs w:val="22"/>
                <w:lang w:eastAsia="en-US"/>
              </w:rPr>
            </w:pPr>
            <w:r w:rsidRPr="00814A76">
              <w:rPr>
                <w:rFonts w:eastAsia="Calibri"/>
                <w:sz w:val="22"/>
                <w:szCs w:val="22"/>
                <w:lang w:eastAsia="en-US"/>
              </w:rPr>
              <w:t xml:space="preserve">Диплом </w:t>
            </w:r>
            <w:r w:rsidRPr="00814A76">
              <w:rPr>
                <w:rFonts w:eastAsia="Calibri"/>
                <w:sz w:val="22"/>
                <w:szCs w:val="22"/>
                <w:lang w:val="en-US" w:eastAsia="en-US"/>
              </w:rPr>
              <w:t>I</w:t>
            </w:r>
            <w:r w:rsidRPr="00814A76">
              <w:rPr>
                <w:rFonts w:eastAsia="Calibri"/>
                <w:sz w:val="22"/>
                <w:szCs w:val="22"/>
                <w:lang w:eastAsia="en-US"/>
              </w:rPr>
              <w:t xml:space="preserve"> степени</w:t>
            </w:r>
          </w:p>
        </w:tc>
      </w:tr>
      <w:tr w:rsidR="00814A76" w:rsidRPr="00814A76" w:rsidTr="003E1AC7">
        <w:trPr>
          <w:jc w:val="center"/>
        </w:trPr>
        <w:tc>
          <w:tcPr>
            <w:tcW w:w="1984" w:type="dxa"/>
            <w:tcBorders>
              <w:top w:val="single" w:sz="4" w:space="0" w:color="000000"/>
              <w:left w:val="single" w:sz="4" w:space="0" w:color="000000"/>
              <w:bottom w:val="single" w:sz="4" w:space="0" w:color="000000"/>
              <w:right w:val="single" w:sz="4" w:space="0" w:color="000000"/>
            </w:tcBorders>
            <w:hideMark/>
          </w:tcPr>
          <w:p w:rsidR="00814A76" w:rsidRPr="00814A76" w:rsidRDefault="00814A76" w:rsidP="00814A76">
            <w:pPr>
              <w:tabs>
                <w:tab w:val="left" w:pos="851"/>
              </w:tabs>
              <w:spacing w:after="200" w:line="276" w:lineRule="auto"/>
              <w:contextualSpacing/>
              <w:jc w:val="both"/>
              <w:rPr>
                <w:rFonts w:eastAsia="Calibri"/>
                <w:sz w:val="22"/>
                <w:szCs w:val="22"/>
                <w:lang w:eastAsia="en-US"/>
              </w:rPr>
            </w:pPr>
            <w:r w:rsidRPr="00814A76">
              <w:rPr>
                <w:rFonts w:eastAsia="Calibri"/>
                <w:sz w:val="22"/>
                <w:szCs w:val="22"/>
                <w:lang w:eastAsia="en-US"/>
              </w:rPr>
              <w:t>Районный конкурс «Книжная радуга» «На площади серебряных часов»</w:t>
            </w:r>
          </w:p>
        </w:tc>
        <w:tc>
          <w:tcPr>
            <w:tcW w:w="2268" w:type="dxa"/>
            <w:tcBorders>
              <w:top w:val="single" w:sz="4" w:space="0" w:color="000000"/>
              <w:left w:val="single" w:sz="4" w:space="0" w:color="000000"/>
              <w:bottom w:val="single" w:sz="4" w:space="0" w:color="000000"/>
              <w:right w:val="single" w:sz="4" w:space="0" w:color="000000"/>
            </w:tcBorders>
            <w:hideMark/>
          </w:tcPr>
          <w:p w:rsidR="00814A76" w:rsidRPr="00814A76" w:rsidRDefault="00814A76" w:rsidP="00814A76">
            <w:pPr>
              <w:tabs>
                <w:tab w:val="left" w:pos="851"/>
              </w:tabs>
              <w:spacing w:after="200" w:line="276" w:lineRule="auto"/>
              <w:contextualSpacing/>
              <w:jc w:val="both"/>
              <w:rPr>
                <w:rFonts w:eastAsia="Calibri"/>
                <w:sz w:val="22"/>
                <w:szCs w:val="22"/>
                <w:lang w:eastAsia="en-US"/>
              </w:rPr>
            </w:pPr>
            <w:r w:rsidRPr="00814A76">
              <w:rPr>
                <w:rFonts w:eastAsia="Calibri"/>
                <w:sz w:val="22"/>
                <w:szCs w:val="22"/>
                <w:lang w:eastAsia="en-US"/>
              </w:rPr>
              <w:t>МКУК «МЦБ им Г.С.Виноградова»</w:t>
            </w:r>
          </w:p>
        </w:tc>
        <w:tc>
          <w:tcPr>
            <w:tcW w:w="2268" w:type="dxa"/>
            <w:tcBorders>
              <w:top w:val="single" w:sz="4" w:space="0" w:color="000000"/>
              <w:left w:val="single" w:sz="4" w:space="0" w:color="000000"/>
              <w:bottom w:val="single" w:sz="4" w:space="0" w:color="000000"/>
              <w:right w:val="single" w:sz="4" w:space="0" w:color="000000"/>
            </w:tcBorders>
            <w:hideMark/>
          </w:tcPr>
          <w:p w:rsidR="00814A76" w:rsidRPr="00814A76" w:rsidRDefault="00814A76" w:rsidP="00814A76">
            <w:pPr>
              <w:tabs>
                <w:tab w:val="left" w:pos="851"/>
              </w:tabs>
              <w:spacing w:after="200" w:line="276" w:lineRule="auto"/>
              <w:contextualSpacing/>
              <w:jc w:val="both"/>
              <w:rPr>
                <w:rFonts w:eastAsia="Calibri"/>
                <w:sz w:val="22"/>
                <w:szCs w:val="22"/>
                <w:lang w:eastAsia="en-US"/>
              </w:rPr>
            </w:pPr>
            <w:r w:rsidRPr="00814A76">
              <w:rPr>
                <w:rFonts w:eastAsia="Calibri"/>
                <w:sz w:val="22"/>
                <w:szCs w:val="22"/>
                <w:lang w:eastAsia="en-US"/>
              </w:rPr>
              <w:t>Библиотека МКУК «КДЦ с.Бадар»</w:t>
            </w:r>
          </w:p>
        </w:tc>
        <w:tc>
          <w:tcPr>
            <w:tcW w:w="1418" w:type="dxa"/>
            <w:tcBorders>
              <w:top w:val="single" w:sz="4" w:space="0" w:color="000000"/>
              <w:left w:val="single" w:sz="4" w:space="0" w:color="000000"/>
              <w:bottom w:val="single" w:sz="4" w:space="0" w:color="000000"/>
              <w:right w:val="single" w:sz="4" w:space="0" w:color="000000"/>
            </w:tcBorders>
            <w:hideMark/>
          </w:tcPr>
          <w:p w:rsidR="00814A76" w:rsidRPr="00814A76" w:rsidRDefault="00814A76" w:rsidP="00814A76">
            <w:pPr>
              <w:tabs>
                <w:tab w:val="left" w:pos="851"/>
              </w:tabs>
              <w:spacing w:after="200" w:line="276" w:lineRule="auto"/>
              <w:contextualSpacing/>
              <w:jc w:val="center"/>
              <w:rPr>
                <w:rFonts w:eastAsia="Calibri"/>
                <w:sz w:val="22"/>
                <w:szCs w:val="22"/>
                <w:lang w:eastAsia="en-US"/>
              </w:rPr>
            </w:pPr>
            <w:r w:rsidRPr="00814A76">
              <w:rPr>
                <w:rFonts w:eastAsia="Calibri"/>
                <w:sz w:val="22"/>
                <w:szCs w:val="22"/>
                <w:lang w:eastAsia="en-US"/>
              </w:rPr>
              <w:t>1</w:t>
            </w:r>
          </w:p>
        </w:tc>
        <w:tc>
          <w:tcPr>
            <w:tcW w:w="1606" w:type="dxa"/>
            <w:tcBorders>
              <w:top w:val="single" w:sz="4" w:space="0" w:color="000000"/>
              <w:left w:val="single" w:sz="4" w:space="0" w:color="000000"/>
              <w:bottom w:val="single" w:sz="4" w:space="0" w:color="000000"/>
              <w:right w:val="single" w:sz="4" w:space="0" w:color="000000"/>
            </w:tcBorders>
            <w:hideMark/>
          </w:tcPr>
          <w:p w:rsidR="00814A76" w:rsidRPr="00814A76" w:rsidRDefault="00814A76" w:rsidP="00814A76">
            <w:pPr>
              <w:tabs>
                <w:tab w:val="left" w:pos="851"/>
              </w:tabs>
              <w:spacing w:after="200" w:line="276" w:lineRule="auto"/>
              <w:contextualSpacing/>
              <w:jc w:val="both"/>
              <w:rPr>
                <w:rFonts w:eastAsia="Calibri"/>
                <w:sz w:val="22"/>
                <w:szCs w:val="22"/>
                <w:lang w:eastAsia="en-US"/>
              </w:rPr>
            </w:pPr>
            <w:r w:rsidRPr="00814A76">
              <w:rPr>
                <w:rFonts w:eastAsia="Calibri"/>
                <w:sz w:val="22"/>
                <w:szCs w:val="22"/>
                <w:lang w:eastAsia="en-US"/>
              </w:rPr>
              <w:t>Диплом за участие</w:t>
            </w:r>
          </w:p>
        </w:tc>
      </w:tr>
    </w:tbl>
    <w:p w:rsidR="00814A76" w:rsidRPr="00814A76" w:rsidRDefault="00814A76" w:rsidP="00814A76">
      <w:pPr>
        <w:tabs>
          <w:tab w:val="left" w:pos="0"/>
        </w:tabs>
        <w:rPr>
          <w:rFonts w:eastAsia="Calibri"/>
          <w:sz w:val="28"/>
          <w:szCs w:val="28"/>
          <w:lang w:eastAsia="en-US"/>
        </w:rPr>
      </w:pPr>
    </w:p>
    <w:p w:rsidR="00814A76" w:rsidRPr="00814A76" w:rsidRDefault="00814A76" w:rsidP="00814A76">
      <w:pPr>
        <w:numPr>
          <w:ilvl w:val="0"/>
          <w:numId w:val="27"/>
        </w:numPr>
        <w:spacing w:after="200" w:line="276" w:lineRule="auto"/>
        <w:ind w:left="0" w:firstLine="284"/>
        <w:contextualSpacing/>
        <w:jc w:val="both"/>
        <w:rPr>
          <w:rFonts w:eastAsia="Calibri"/>
          <w:b/>
          <w:sz w:val="28"/>
          <w:szCs w:val="28"/>
          <w:lang w:eastAsia="en-US"/>
        </w:rPr>
      </w:pPr>
      <w:r w:rsidRPr="00814A76">
        <w:rPr>
          <w:rFonts w:eastAsia="Calibri"/>
          <w:b/>
          <w:sz w:val="28"/>
          <w:szCs w:val="28"/>
          <w:lang w:eastAsia="en-US"/>
        </w:rPr>
        <w:t>Материально-техническая база учреждения, финансово-экономическое обеспечение деятельности</w:t>
      </w:r>
    </w:p>
    <w:p w:rsidR="00814A76" w:rsidRPr="00814A76" w:rsidRDefault="00814A76" w:rsidP="00814A76">
      <w:pPr>
        <w:numPr>
          <w:ilvl w:val="1"/>
          <w:numId w:val="27"/>
        </w:numPr>
        <w:tabs>
          <w:tab w:val="left" w:pos="851"/>
        </w:tabs>
        <w:spacing w:line="276" w:lineRule="auto"/>
        <w:ind w:left="0" w:firstLine="284"/>
        <w:contextualSpacing/>
        <w:jc w:val="both"/>
        <w:rPr>
          <w:rFonts w:eastAsia="Calibri"/>
          <w:sz w:val="28"/>
          <w:szCs w:val="28"/>
          <w:lang w:eastAsia="en-US"/>
        </w:rPr>
      </w:pPr>
      <w:r w:rsidRPr="00814A76">
        <w:rPr>
          <w:rFonts w:eastAsia="Calibri"/>
          <w:sz w:val="28"/>
          <w:szCs w:val="28"/>
          <w:lang w:eastAsia="en-US"/>
        </w:rPr>
        <w:t>Объем доходов от приносящей доход деятельности.</w:t>
      </w:r>
    </w:p>
    <w:tbl>
      <w:tblPr>
        <w:tblW w:w="90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6"/>
        <w:gridCol w:w="1418"/>
        <w:gridCol w:w="1560"/>
        <w:gridCol w:w="2269"/>
        <w:gridCol w:w="1702"/>
      </w:tblGrid>
      <w:tr w:rsidR="00814A76" w:rsidRPr="00814A76" w:rsidTr="003E1AC7">
        <w:tc>
          <w:tcPr>
            <w:tcW w:w="2126" w:type="dxa"/>
            <w:vMerge w:val="restart"/>
            <w:tcBorders>
              <w:top w:val="single" w:sz="4" w:space="0" w:color="000000"/>
              <w:left w:val="single" w:sz="4" w:space="0" w:color="000000"/>
              <w:bottom w:val="single" w:sz="4" w:space="0" w:color="000000"/>
              <w:right w:val="single" w:sz="4" w:space="0" w:color="000000"/>
            </w:tcBorders>
            <w:hideMark/>
          </w:tcPr>
          <w:p w:rsidR="00814A76" w:rsidRPr="00814A76" w:rsidRDefault="00814A76" w:rsidP="00814A76">
            <w:pPr>
              <w:tabs>
                <w:tab w:val="left" w:pos="851"/>
              </w:tabs>
              <w:jc w:val="center"/>
              <w:rPr>
                <w:rFonts w:eastAsia="Calibri"/>
                <w:sz w:val="22"/>
                <w:szCs w:val="22"/>
                <w:lang w:bidi="en-US"/>
              </w:rPr>
            </w:pPr>
            <w:r w:rsidRPr="00814A76">
              <w:rPr>
                <w:rFonts w:eastAsia="Calibri"/>
                <w:lang w:bidi="en-US"/>
              </w:rPr>
              <w:t xml:space="preserve">объем доходов, запланированных </w:t>
            </w:r>
          </w:p>
          <w:p w:rsidR="00814A76" w:rsidRPr="00814A76" w:rsidRDefault="00814A76" w:rsidP="00814A76">
            <w:pPr>
              <w:tabs>
                <w:tab w:val="left" w:pos="851"/>
              </w:tabs>
              <w:jc w:val="center"/>
              <w:rPr>
                <w:rFonts w:eastAsia="Calibri"/>
                <w:lang w:bidi="en-US"/>
              </w:rPr>
            </w:pPr>
            <w:r w:rsidRPr="00814A76">
              <w:rPr>
                <w:rFonts w:eastAsia="Calibri"/>
                <w:lang w:bidi="en-US"/>
              </w:rPr>
              <w:t xml:space="preserve">на 2018 г. </w:t>
            </w:r>
          </w:p>
          <w:p w:rsidR="00814A76" w:rsidRPr="00814A76" w:rsidRDefault="00814A76" w:rsidP="00814A76">
            <w:pPr>
              <w:tabs>
                <w:tab w:val="left" w:pos="851"/>
              </w:tabs>
              <w:jc w:val="center"/>
              <w:rPr>
                <w:rFonts w:eastAsia="Calibri"/>
                <w:lang w:bidi="en-US"/>
              </w:rPr>
            </w:pPr>
            <w:r w:rsidRPr="00814A76">
              <w:rPr>
                <w:rFonts w:eastAsia="Calibri"/>
                <w:lang w:bidi="en-US"/>
              </w:rPr>
              <w:t>(тыс. руб.)</w:t>
            </w:r>
          </w:p>
        </w:tc>
        <w:tc>
          <w:tcPr>
            <w:tcW w:w="5245" w:type="dxa"/>
            <w:gridSpan w:val="3"/>
            <w:tcBorders>
              <w:top w:val="single" w:sz="4" w:space="0" w:color="auto"/>
              <w:left w:val="single" w:sz="4" w:space="0" w:color="000000"/>
              <w:bottom w:val="single" w:sz="4" w:space="0" w:color="000000"/>
              <w:right w:val="single" w:sz="4" w:space="0" w:color="auto"/>
            </w:tcBorders>
            <w:hideMark/>
          </w:tcPr>
          <w:p w:rsidR="00814A76" w:rsidRPr="00814A76" w:rsidRDefault="00814A76" w:rsidP="00814A76">
            <w:pPr>
              <w:tabs>
                <w:tab w:val="left" w:pos="851"/>
              </w:tabs>
              <w:jc w:val="center"/>
              <w:rPr>
                <w:rFonts w:eastAsia="Calibri"/>
                <w:lang w:bidi="en-US"/>
              </w:rPr>
            </w:pPr>
            <w:r w:rsidRPr="00814A76">
              <w:rPr>
                <w:rFonts w:eastAsia="Calibri"/>
                <w:lang w:bidi="en-US"/>
              </w:rPr>
              <w:t>выполнено за 2018 год</w:t>
            </w:r>
          </w:p>
        </w:tc>
        <w:tc>
          <w:tcPr>
            <w:tcW w:w="1701" w:type="dxa"/>
            <w:vMerge w:val="restart"/>
            <w:tcBorders>
              <w:top w:val="single" w:sz="4" w:space="0" w:color="auto"/>
              <w:left w:val="single" w:sz="4" w:space="0" w:color="000000"/>
              <w:bottom w:val="single" w:sz="4" w:space="0" w:color="000000"/>
              <w:right w:val="single" w:sz="4" w:space="0" w:color="auto"/>
            </w:tcBorders>
            <w:hideMark/>
          </w:tcPr>
          <w:p w:rsidR="00814A76" w:rsidRPr="00814A76" w:rsidRDefault="00814A76" w:rsidP="00814A76">
            <w:pPr>
              <w:tabs>
                <w:tab w:val="left" w:pos="851"/>
              </w:tabs>
              <w:jc w:val="center"/>
              <w:rPr>
                <w:rFonts w:eastAsia="Calibri"/>
                <w:lang w:bidi="en-US"/>
              </w:rPr>
            </w:pPr>
            <w:r w:rsidRPr="00814A76">
              <w:rPr>
                <w:rFonts w:eastAsia="Calibri"/>
                <w:lang w:bidi="en-US"/>
              </w:rPr>
              <w:t>запланировано</w:t>
            </w:r>
          </w:p>
          <w:p w:rsidR="00814A76" w:rsidRPr="00814A76" w:rsidRDefault="00814A76" w:rsidP="00814A76">
            <w:pPr>
              <w:tabs>
                <w:tab w:val="left" w:pos="851"/>
              </w:tabs>
              <w:jc w:val="center"/>
              <w:rPr>
                <w:rFonts w:eastAsia="Calibri"/>
                <w:lang w:bidi="en-US"/>
              </w:rPr>
            </w:pPr>
            <w:r w:rsidRPr="00814A76">
              <w:rPr>
                <w:rFonts w:eastAsia="Calibri"/>
                <w:lang w:bidi="en-US"/>
              </w:rPr>
              <w:t xml:space="preserve"> на 2019 г.</w:t>
            </w:r>
          </w:p>
          <w:p w:rsidR="00814A76" w:rsidRPr="00814A76" w:rsidRDefault="00814A76" w:rsidP="00814A76">
            <w:pPr>
              <w:tabs>
                <w:tab w:val="left" w:pos="851"/>
              </w:tabs>
              <w:jc w:val="center"/>
              <w:rPr>
                <w:rFonts w:eastAsia="Calibri"/>
                <w:lang w:bidi="en-US"/>
              </w:rPr>
            </w:pPr>
            <w:r w:rsidRPr="00814A76">
              <w:rPr>
                <w:rFonts w:eastAsia="Calibri"/>
                <w:lang w:bidi="en-US"/>
              </w:rPr>
              <w:t>(тыс. руб.)</w:t>
            </w:r>
          </w:p>
        </w:tc>
      </w:tr>
      <w:tr w:rsidR="00814A76" w:rsidRPr="00814A76" w:rsidTr="003E1AC7">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814A76" w:rsidRPr="00814A76" w:rsidRDefault="00814A76" w:rsidP="00814A76">
            <w:pPr>
              <w:rPr>
                <w:rFonts w:eastAsia="Calibri"/>
                <w:sz w:val="22"/>
                <w:szCs w:val="22"/>
                <w:lang w:eastAsia="en-US" w:bidi="en-US"/>
              </w:rPr>
            </w:pP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814A76" w:rsidRPr="00814A76" w:rsidRDefault="00814A76" w:rsidP="00814A76">
            <w:pPr>
              <w:tabs>
                <w:tab w:val="left" w:pos="851"/>
              </w:tabs>
              <w:jc w:val="center"/>
              <w:rPr>
                <w:rFonts w:eastAsia="Calibri"/>
                <w:lang w:bidi="en-US"/>
              </w:rPr>
            </w:pPr>
            <w:r w:rsidRPr="00814A76">
              <w:rPr>
                <w:rFonts w:eastAsia="Calibri"/>
                <w:lang w:bidi="en-US"/>
              </w:rPr>
              <w:t xml:space="preserve">сумма </w:t>
            </w:r>
          </w:p>
          <w:p w:rsidR="00814A76" w:rsidRPr="00814A76" w:rsidRDefault="00814A76" w:rsidP="00814A76">
            <w:pPr>
              <w:tabs>
                <w:tab w:val="left" w:pos="851"/>
              </w:tabs>
              <w:jc w:val="center"/>
              <w:rPr>
                <w:rFonts w:eastAsia="Calibri"/>
                <w:lang w:bidi="en-US"/>
              </w:rPr>
            </w:pPr>
            <w:r w:rsidRPr="00814A76">
              <w:rPr>
                <w:rFonts w:eastAsia="Calibri"/>
                <w:lang w:bidi="en-US"/>
              </w:rPr>
              <w:t>(тыс. руб.)</w:t>
            </w:r>
          </w:p>
        </w:tc>
        <w:tc>
          <w:tcPr>
            <w:tcW w:w="1559" w:type="dxa"/>
            <w:tcBorders>
              <w:top w:val="single" w:sz="4" w:space="0" w:color="000000"/>
              <w:left w:val="single" w:sz="4" w:space="0" w:color="auto"/>
              <w:bottom w:val="single" w:sz="4" w:space="0" w:color="000000"/>
              <w:right w:val="single" w:sz="4" w:space="0" w:color="auto"/>
            </w:tcBorders>
            <w:vAlign w:val="center"/>
            <w:hideMark/>
          </w:tcPr>
          <w:p w:rsidR="00814A76" w:rsidRPr="00814A76" w:rsidRDefault="00814A76" w:rsidP="00814A76">
            <w:pPr>
              <w:tabs>
                <w:tab w:val="left" w:pos="851"/>
              </w:tabs>
              <w:jc w:val="center"/>
              <w:rPr>
                <w:rFonts w:eastAsia="Calibri"/>
                <w:lang w:bidi="en-US"/>
              </w:rPr>
            </w:pPr>
            <w:r w:rsidRPr="00814A76">
              <w:rPr>
                <w:rFonts w:eastAsia="Calibri"/>
                <w:lang w:bidi="en-US"/>
              </w:rPr>
              <w:t>%</w:t>
            </w:r>
          </w:p>
          <w:p w:rsidR="00814A76" w:rsidRPr="00814A76" w:rsidRDefault="00814A76" w:rsidP="00814A76">
            <w:pPr>
              <w:tabs>
                <w:tab w:val="left" w:pos="851"/>
              </w:tabs>
              <w:jc w:val="center"/>
              <w:rPr>
                <w:rFonts w:eastAsia="Calibri"/>
                <w:lang w:bidi="en-US"/>
              </w:rPr>
            </w:pPr>
            <w:r w:rsidRPr="00814A76">
              <w:rPr>
                <w:rFonts w:eastAsia="Calibri"/>
                <w:lang w:bidi="en-US"/>
              </w:rPr>
              <w:t>выполнения</w:t>
            </w:r>
          </w:p>
        </w:tc>
        <w:tc>
          <w:tcPr>
            <w:tcW w:w="2268" w:type="dxa"/>
            <w:tcBorders>
              <w:top w:val="single" w:sz="4" w:space="0" w:color="000000"/>
              <w:left w:val="single" w:sz="4" w:space="0" w:color="auto"/>
              <w:bottom w:val="single" w:sz="4" w:space="0" w:color="000000"/>
              <w:right w:val="single" w:sz="4" w:space="0" w:color="000000"/>
            </w:tcBorders>
            <w:vAlign w:val="center"/>
            <w:hideMark/>
          </w:tcPr>
          <w:p w:rsidR="00814A76" w:rsidRPr="00814A76" w:rsidRDefault="00814A76" w:rsidP="00814A76">
            <w:pPr>
              <w:tabs>
                <w:tab w:val="left" w:pos="851"/>
              </w:tabs>
              <w:jc w:val="center"/>
              <w:rPr>
                <w:rFonts w:eastAsia="Calibri"/>
                <w:lang w:bidi="en-US"/>
              </w:rPr>
            </w:pPr>
            <w:r w:rsidRPr="00814A76">
              <w:rPr>
                <w:rFonts w:eastAsia="Calibri"/>
                <w:lang w:bidi="en-US"/>
              </w:rPr>
              <w:t>% от консолидированного бюджета учреждения</w:t>
            </w:r>
          </w:p>
        </w:tc>
        <w:tc>
          <w:tcPr>
            <w:tcW w:w="1701" w:type="dxa"/>
            <w:vMerge/>
            <w:tcBorders>
              <w:top w:val="single" w:sz="4" w:space="0" w:color="auto"/>
              <w:left w:val="single" w:sz="4" w:space="0" w:color="000000"/>
              <w:bottom w:val="single" w:sz="4" w:space="0" w:color="000000"/>
              <w:right w:val="single" w:sz="4" w:space="0" w:color="auto"/>
            </w:tcBorders>
            <w:vAlign w:val="center"/>
            <w:hideMark/>
          </w:tcPr>
          <w:p w:rsidR="00814A76" w:rsidRPr="00814A76" w:rsidRDefault="00814A76" w:rsidP="00814A76">
            <w:pPr>
              <w:rPr>
                <w:rFonts w:eastAsia="Calibri"/>
                <w:sz w:val="22"/>
                <w:szCs w:val="22"/>
                <w:lang w:eastAsia="en-US" w:bidi="en-US"/>
              </w:rPr>
            </w:pPr>
          </w:p>
        </w:tc>
      </w:tr>
      <w:tr w:rsidR="00814A76" w:rsidRPr="00814A76" w:rsidTr="003E1AC7">
        <w:tc>
          <w:tcPr>
            <w:tcW w:w="2126" w:type="dxa"/>
            <w:tcBorders>
              <w:top w:val="single" w:sz="4" w:space="0" w:color="000000"/>
              <w:left w:val="single" w:sz="4" w:space="0" w:color="000000"/>
              <w:bottom w:val="single" w:sz="4" w:space="0" w:color="000000"/>
              <w:right w:val="single" w:sz="4" w:space="0" w:color="000000"/>
            </w:tcBorders>
            <w:hideMark/>
          </w:tcPr>
          <w:p w:rsidR="00814A76" w:rsidRPr="00814A76" w:rsidRDefault="00814A76" w:rsidP="00814A76">
            <w:pPr>
              <w:tabs>
                <w:tab w:val="left" w:pos="851"/>
              </w:tabs>
              <w:jc w:val="center"/>
              <w:rPr>
                <w:rFonts w:eastAsia="Calibri"/>
                <w:lang w:bidi="en-US"/>
              </w:rPr>
            </w:pPr>
            <w:r w:rsidRPr="00814A76">
              <w:rPr>
                <w:rFonts w:eastAsia="Calibri"/>
                <w:lang w:bidi="en-US"/>
              </w:rPr>
              <w:t>36000,00</w:t>
            </w:r>
          </w:p>
        </w:tc>
        <w:tc>
          <w:tcPr>
            <w:tcW w:w="1418" w:type="dxa"/>
            <w:tcBorders>
              <w:top w:val="single" w:sz="4" w:space="0" w:color="000000"/>
              <w:left w:val="single" w:sz="4" w:space="0" w:color="000000"/>
              <w:bottom w:val="single" w:sz="4" w:space="0" w:color="000000"/>
              <w:right w:val="single" w:sz="4" w:space="0" w:color="auto"/>
            </w:tcBorders>
            <w:hideMark/>
          </w:tcPr>
          <w:p w:rsidR="00814A76" w:rsidRPr="00814A76" w:rsidRDefault="00814A76" w:rsidP="00814A76">
            <w:pPr>
              <w:tabs>
                <w:tab w:val="left" w:pos="-108"/>
              </w:tabs>
              <w:ind w:right="-91" w:hanging="108"/>
              <w:contextualSpacing/>
              <w:jc w:val="center"/>
              <w:rPr>
                <w:rFonts w:eastAsia="Calibri"/>
                <w:lang w:bidi="en-US"/>
              </w:rPr>
            </w:pPr>
            <w:r w:rsidRPr="00814A76">
              <w:rPr>
                <w:rFonts w:eastAsia="Calibri"/>
                <w:lang w:bidi="en-US"/>
              </w:rPr>
              <w:t>37000,00</w:t>
            </w:r>
          </w:p>
        </w:tc>
        <w:tc>
          <w:tcPr>
            <w:tcW w:w="1559" w:type="dxa"/>
            <w:tcBorders>
              <w:top w:val="single" w:sz="4" w:space="0" w:color="000000"/>
              <w:left w:val="single" w:sz="4" w:space="0" w:color="auto"/>
              <w:bottom w:val="single" w:sz="4" w:space="0" w:color="000000"/>
              <w:right w:val="single" w:sz="4" w:space="0" w:color="auto"/>
            </w:tcBorders>
            <w:hideMark/>
          </w:tcPr>
          <w:p w:rsidR="00814A76" w:rsidRPr="00814A76" w:rsidRDefault="00814A76" w:rsidP="00814A76">
            <w:pPr>
              <w:tabs>
                <w:tab w:val="left" w:pos="-108"/>
              </w:tabs>
              <w:ind w:right="-91" w:hanging="108"/>
              <w:contextualSpacing/>
              <w:jc w:val="center"/>
              <w:rPr>
                <w:rFonts w:eastAsia="Calibri"/>
                <w:lang w:bidi="en-US"/>
              </w:rPr>
            </w:pPr>
            <w:r w:rsidRPr="00814A76">
              <w:rPr>
                <w:rFonts w:eastAsia="Calibri"/>
                <w:lang w:bidi="en-US"/>
              </w:rPr>
              <w:t>102,7</w:t>
            </w:r>
          </w:p>
        </w:tc>
        <w:tc>
          <w:tcPr>
            <w:tcW w:w="2268" w:type="dxa"/>
            <w:tcBorders>
              <w:top w:val="single" w:sz="4" w:space="0" w:color="000000"/>
              <w:left w:val="single" w:sz="4" w:space="0" w:color="auto"/>
              <w:bottom w:val="single" w:sz="4" w:space="0" w:color="000000"/>
              <w:right w:val="single" w:sz="4" w:space="0" w:color="000000"/>
            </w:tcBorders>
          </w:tcPr>
          <w:p w:rsidR="00814A76" w:rsidRPr="00814A76" w:rsidRDefault="00814A76" w:rsidP="00814A76">
            <w:pPr>
              <w:tabs>
                <w:tab w:val="left" w:pos="-108"/>
              </w:tabs>
              <w:ind w:right="-91" w:hanging="108"/>
              <w:contextualSpacing/>
              <w:jc w:val="center"/>
              <w:rPr>
                <w:rFonts w:eastAsia="Calibri"/>
                <w:lang w:bidi="en-US"/>
              </w:rPr>
            </w:pPr>
          </w:p>
        </w:tc>
        <w:tc>
          <w:tcPr>
            <w:tcW w:w="1701" w:type="dxa"/>
            <w:tcBorders>
              <w:top w:val="single" w:sz="4" w:space="0" w:color="000000"/>
              <w:left w:val="single" w:sz="4" w:space="0" w:color="auto"/>
              <w:bottom w:val="single" w:sz="4" w:space="0" w:color="000000"/>
              <w:right w:val="single" w:sz="4" w:space="0" w:color="000000"/>
            </w:tcBorders>
            <w:hideMark/>
          </w:tcPr>
          <w:p w:rsidR="00814A76" w:rsidRPr="00814A76" w:rsidRDefault="00814A76" w:rsidP="00814A76">
            <w:pPr>
              <w:tabs>
                <w:tab w:val="left" w:pos="-108"/>
              </w:tabs>
              <w:ind w:right="-91" w:hanging="108"/>
              <w:contextualSpacing/>
              <w:jc w:val="center"/>
              <w:rPr>
                <w:rFonts w:eastAsia="Calibri"/>
                <w:lang w:bidi="en-US"/>
              </w:rPr>
            </w:pPr>
            <w:r w:rsidRPr="00814A76">
              <w:rPr>
                <w:rFonts w:eastAsia="Calibri"/>
                <w:lang w:bidi="en-US"/>
              </w:rPr>
              <w:t>37000,00</w:t>
            </w:r>
          </w:p>
        </w:tc>
      </w:tr>
    </w:tbl>
    <w:p w:rsidR="00814A76" w:rsidRPr="00814A76" w:rsidRDefault="00814A76" w:rsidP="00814A76">
      <w:pPr>
        <w:numPr>
          <w:ilvl w:val="1"/>
          <w:numId w:val="27"/>
        </w:numPr>
        <w:tabs>
          <w:tab w:val="left" w:pos="0"/>
        </w:tabs>
        <w:spacing w:after="200" w:line="276" w:lineRule="auto"/>
        <w:ind w:left="0" w:firstLine="284"/>
        <w:contextualSpacing/>
        <w:jc w:val="both"/>
        <w:rPr>
          <w:rFonts w:eastAsia="Calibri"/>
          <w:sz w:val="28"/>
          <w:szCs w:val="28"/>
          <w:lang w:eastAsia="en-US"/>
        </w:rPr>
      </w:pPr>
      <w:r w:rsidRPr="00814A76">
        <w:rPr>
          <w:rFonts w:eastAsia="Calibri"/>
          <w:sz w:val="28"/>
          <w:szCs w:val="28"/>
          <w:lang w:eastAsia="en-US"/>
        </w:rPr>
        <w:t>Объем средств, полученных от участия в конкурсах, грантах, от спонсоров и т. п. в 2018 г.</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5"/>
        <w:gridCol w:w="5764"/>
        <w:gridCol w:w="2693"/>
      </w:tblGrid>
      <w:tr w:rsidR="00814A76" w:rsidRPr="00814A76" w:rsidTr="003E1AC7">
        <w:tc>
          <w:tcPr>
            <w:tcW w:w="615" w:type="dxa"/>
            <w:tcBorders>
              <w:top w:val="single" w:sz="4" w:space="0" w:color="000000"/>
              <w:left w:val="single" w:sz="4" w:space="0" w:color="000000"/>
              <w:bottom w:val="single" w:sz="4" w:space="0" w:color="000000"/>
              <w:right w:val="single" w:sz="4" w:space="0" w:color="000000"/>
            </w:tcBorders>
            <w:hideMark/>
          </w:tcPr>
          <w:p w:rsidR="00814A76" w:rsidRPr="00814A76" w:rsidRDefault="00814A76" w:rsidP="00814A76">
            <w:pPr>
              <w:tabs>
                <w:tab w:val="left" w:pos="851"/>
              </w:tabs>
              <w:spacing w:after="200" w:line="276" w:lineRule="auto"/>
              <w:contextualSpacing/>
              <w:jc w:val="center"/>
              <w:rPr>
                <w:rFonts w:eastAsia="Calibri"/>
                <w:sz w:val="22"/>
                <w:szCs w:val="22"/>
                <w:lang w:eastAsia="en-US"/>
              </w:rPr>
            </w:pPr>
            <w:r w:rsidRPr="00814A76">
              <w:rPr>
                <w:rFonts w:eastAsia="Calibri"/>
                <w:sz w:val="22"/>
                <w:szCs w:val="22"/>
                <w:lang w:eastAsia="en-US"/>
              </w:rPr>
              <w:t>№</w:t>
            </w:r>
          </w:p>
        </w:tc>
        <w:tc>
          <w:tcPr>
            <w:tcW w:w="5764" w:type="dxa"/>
            <w:tcBorders>
              <w:top w:val="single" w:sz="4" w:space="0" w:color="000000"/>
              <w:left w:val="single" w:sz="4" w:space="0" w:color="000000"/>
              <w:bottom w:val="single" w:sz="4" w:space="0" w:color="000000"/>
              <w:right w:val="single" w:sz="4" w:space="0" w:color="000000"/>
            </w:tcBorders>
            <w:hideMark/>
          </w:tcPr>
          <w:p w:rsidR="00814A76" w:rsidRPr="00814A76" w:rsidRDefault="00814A76" w:rsidP="00814A76">
            <w:pPr>
              <w:tabs>
                <w:tab w:val="left" w:pos="851"/>
              </w:tabs>
              <w:spacing w:after="200" w:line="276" w:lineRule="auto"/>
              <w:contextualSpacing/>
              <w:jc w:val="center"/>
              <w:rPr>
                <w:rFonts w:eastAsia="Calibri"/>
                <w:sz w:val="22"/>
                <w:szCs w:val="22"/>
                <w:lang w:eastAsia="en-US"/>
              </w:rPr>
            </w:pPr>
            <w:r w:rsidRPr="00814A76">
              <w:rPr>
                <w:rFonts w:eastAsia="Calibri"/>
                <w:sz w:val="22"/>
                <w:szCs w:val="22"/>
                <w:lang w:eastAsia="en-US"/>
              </w:rPr>
              <w:t>Название (конкурса, гранта и т. д.)</w:t>
            </w:r>
          </w:p>
        </w:tc>
        <w:tc>
          <w:tcPr>
            <w:tcW w:w="2693" w:type="dxa"/>
            <w:tcBorders>
              <w:top w:val="single" w:sz="4" w:space="0" w:color="000000"/>
              <w:left w:val="single" w:sz="4" w:space="0" w:color="000000"/>
              <w:bottom w:val="single" w:sz="4" w:space="0" w:color="000000"/>
              <w:right w:val="single" w:sz="4" w:space="0" w:color="000000"/>
            </w:tcBorders>
            <w:hideMark/>
          </w:tcPr>
          <w:p w:rsidR="00814A76" w:rsidRPr="00814A76" w:rsidRDefault="00814A76" w:rsidP="00814A76">
            <w:pPr>
              <w:tabs>
                <w:tab w:val="left" w:pos="851"/>
              </w:tabs>
              <w:spacing w:after="200" w:line="276" w:lineRule="auto"/>
              <w:contextualSpacing/>
              <w:jc w:val="center"/>
              <w:rPr>
                <w:rFonts w:eastAsia="Calibri"/>
                <w:sz w:val="22"/>
                <w:szCs w:val="22"/>
                <w:lang w:eastAsia="en-US"/>
              </w:rPr>
            </w:pPr>
            <w:r w:rsidRPr="00814A76">
              <w:rPr>
                <w:rFonts w:eastAsia="Calibri"/>
                <w:sz w:val="22"/>
                <w:szCs w:val="22"/>
                <w:lang w:eastAsia="en-US"/>
              </w:rPr>
              <w:t>Сумма (тыс. руб.)</w:t>
            </w:r>
          </w:p>
        </w:tc>
      </w:tr>
      <w:tr w:rsidR="00814A76" w:rsidRPr="00814A76" w:rsidTr="003E1AC7">
        <w:trPr>
          <w:trHeight w:val="265"/>
        </w:trPr>
        <w:tc>
          <w:tcPr>
            <w:tcW w:w="615" w:type="dxa"/>
            <w:tcBorders>
              <w:top w:val="single" w:sz="4" w:space="0" w:color="000000"/>
              <w:left w:val="single" w:sz="4" w:space="0" w:color="000000"/>
              <w:bottom w:val="single" w:sz="4" w:space="0" w:color="000000"/>
              <w:right w:val="single" w:sz="4" w:space="0" w:color="000000"/>
            </w:tcBorders>
            <w:hideMark/>
          </w:tcPr>
          <w:p w:rsidR="00814A76" w:rsidRPr="00814A76" w:rsidRDefault="00814A76" w:rsidP="00814A76">
            <w:pPr>
              <w:tabs>
                <w:tab w:val="left" w:pos="851"/>
              </w:tabs>
              <w:spacing w:after="200" w:line="276" w:lineRule="auto"/>
              <w:contextualSpacing/>
              <w:jc w:val="both"/>
              <w:rPr>
                <w:rFonts w:eastAsia="Calibri"/>
                <w:sz w:val="22"/>
                <w:szCs w:val="22"/>
                <w:lang w:eastAsia="en-US"/>
              </w:rPr>
            </w:pPr>
            <w:r w:rsidRPr="00814A76">
              <w:rPr>
                <w:rFonts w:eastAsia="Calibri"/>
                <w:sz w:val="22"/>
                <w:szCs w:val="22"/>
                <w:lang w:eastAsia="en-US"/>
              </w:rPr>
              <w:t>1</w:t>
            </w:r>
          </w:p>
        </w:tc>
        <w:tc>
          <w:tcPr>
            <w:tcW w:w="5764" w:type="dxa"/>
            <w:tcBorders>
              <w:top w:val="single" w:sz="4" w:space="0" w:color="000000"/>
              <w:left w:val="single" w:sz="4" w:space="0" w:color="000000"/>
              <w:bottom w:val="single" w:sz="4" w:space="0" w:color="000000"/>
              <w:right w:val="single" w:sz="4" w:space="0" w:color="000000"/>
            </w:tcBorders>
            <w:hideMark/>
          </w:tcPr>
          <w:p w:rsidR="00814A76" w:rsidRPr="00814A76" w:rsidRDefault="00814A76" w:rsidP="00814A76">
            <w:pPr>
              <w:jc w:val="both"/>
            </w:pPr>
            <w:r w:rsidRPr="00814A76">
              <w:t>Спонсорская помощь</w:t>
            </w:r>
          </w:p>
        </w:tc>
        <w:tc>
          <w:tcPr>
            <w:tcW w:w="2693" w:type="dxa"/>
            <w:tcBorders>
              <w:top w:val="single" w:sz="4" w:space="0" w:color="000000"/>
              <w:left w:val="single" w:sz="4" w:space="0" w:color="000000"/>
              <w:bottom w:val="single" w:sz="4" w:space="0" w:color="000000"/>
              <w:right w:val="single" w:sz="4" w:space="0" w:color="000000"/>
            </w:tcBorders>
            <w:hideMark/>
          </w:tcPr>
          <w:p w:rsidR="00814A76" w:rsidRPr="00814A76" w:rsidRDefault="00814A76" w:rsidP="00814A76">
            <w:pPr>
              <w:tabs>
                <w:tab w:val="left" w:pos="851"/>
              </w:tabs>
              <w:spacing w:after="200" w:line="276" w:lineRule="auto"/>
              <w:contextualSpacing/>
              <w:jc w:val="center"/>
              <w:rPr>
                <w:rFonts w:eastAsia="Calibri"/>
                <w:sz w:val="22"/>
                <w:szCs w:val="22"/>
                <w:lang w:eastAsia="en-US"/>
              </w:rPr>
            </w:pPr>
            <w:r w:rsidRPr="00814A76">
              <w:rPr>
                <w:rFonts w:eastAsia="Calibri"/>
                <w:sz w:val="22"/>
                <w:szCs w:val="22"/>
                <w:lang w:eastAsia="en-US"/>
              </w:rPr>
              <w:t>15000,00</w:t>
            </w:r>
          </w:p>
        </w:tc>
      </w:tr>
      <w:tr w:rsidR="00814A76" w:rsidRPr="00814A76" w:rsidTr="003E1AC7">
        <w:trPr>
          <w:trHeight w:val="265"/>
        </w:trPr>
        <w:tc>
          <w:tcPr>
            <w:tcW w:w="615" w:type="dxa"/>
            <w:tcBorders>
              <w:top w:val="single" w:sz="4" w:space="0" w:color="000000"/>
              <w:left w:val="single" w:sz="4" w:space="0" w:color="000000"/>
              <w:bottom w:val="single" w:sz="4" w:space="0" w:color="000000"/>
              <w:right w:val="single" w:sz="4" w:space="0" w:color="000000"/>
            </w:tcBorders>
            <w:hideMark/>
          </w:tcPr>
          <w:p w:rsidR="00814A76" w:rsidRPr="00814A76" w:rsidRDefault="00814A76" w:rsidP="00814A76">
            <w:pPr>
              <w:tabs>
                <w:tab w:val="left" w:pos="851"/>
              </w:tabs>
              <w:spacing w:after="200" w:line="276" w:lineRule="auto"/>
              <w:contextualSpacing/>
              <w:jc w:val="both"/>
              <w:rPr>
                <w:rFonts w:eastAsia="Calibri"/>
                <w:sz w:val="22"/>
                <w:szCs w:val="22"/>
                <w:lang w:eastAsia="en-US"/>
              </w:rPr>
            </w:pPr>
            <w:r w:rsidRPr="00814A76">
              <w:rPr>
                <w:rFonts w:eastAsia="Calibri"/>
                <w:sz w:val="22"/>
                <w:szCs w:val="22"/>
                <w:lang w:eastAsia="en-US"/>
              </w:rPr>
              <w:t>2</w:t>
            </w:r>
          </w:p>
        </w:tc>
        <w:tc>
          <w:tcPr>
            <w:tcW w:w="5764" w:type="dxa"/>
            <w:tcBorders>
              <w:top w:val="single" w:sz="4" w:space="0" w:color="000000"/>
              <w:left w:val="single" w:sz="4" w:space="0" w:color="000000"/>
              <w:bottom w:val="single" w:sz="4" w:space="0" w:color="000000"/>
              <w:right w:val="single" w:sz="4" w:space="0" w:color="000000"/>
            </w:tcBorders>
            <w:hideMark/>
          </w:tcPr>
          <w:p w:rsidR="00814A76" w:rsidRPr="00814A76" w:rsidRDefault="00814A76" w:rsidP="00814A76">
            <w:pPr>
              <w:jc w:val="both"/>
            </w:pPr>
            <w:r w:rsidRPr="00814A76">
              <w:t>«Местный дом культуры»</w:t>
            </w:r>
          </w:p>
        </w:tc>
        <w:tc>
          <w:tcPr>
            <w:tcW w:w="2693" w:type="dxa"/>
            <w:tcBorders>
              <w:top w:val="single" w:sz="4" w:space="0" w:color="000000"/>
              <w:left w:val="single" w:sz="4" w:space="0" w:color="000000"/>
              <w:bottom w:val="single" w:sz="4" w:space="0" w:color="000000"/>
              <w:right w:val="single" w:sz="4" w:space="0" w:color="000000"/>
            </w:tcBorders>
            <w:hideMark/>
          </w:tcPr>
          <w:p w:rsidR="00814A76" w:rsidRPr="00814A76" w:rsidRDefault="00814A76" w:rsidP="00814A76">
            <w:pPr>
              <w:tabs>
                <w:tab w:val="left" w:pos="851"/>
              </w:tabs>
              <w:spacing w:after="200" w:line="276" w:lineRule="auto"/>
              <w:contextualSpacing/>
              <w:jc w:val="center"/>
              <w:rPr>
                <w:rFonts w:eastAsia="Calibri"/>
                <w:sz w:val="22"/>
                <w:szCs w:val="22"/>
                <w:lang w:eastAsia="en-US"/>
              </w:rPr>
            </w:pPr>
            <w:r w:rsidRPr="00814A76">
              <w:rPr>
                <w:rFonts w:eastAsia="Calibri"/>
                <w:sz w:val="22"/>
                <w:szCs w:val="22"/>
                <w:lang w:eastAsia="en-US"/>
              </w:rPr>
              <w:t>925460,00</w:t>
            </w:r>
          </w:p>
        </w:tc>
      </w:tr>
    </w:tbl>
    <w:p w:rsidR="00814A76" w:rsidRPr="00814A76" w:rsidRDefault="00814A76" w:rsidP="00814A76">
      <w:pPr>
        <w:numPr>
          <w:ilvl w:val="1"/>
          <w:numId w:val="27"/>
        </w:numPr>
        <w:tabs>
          <w:tab w:val="left" w:pos="851"/>
        </w:tabs>
        <w:spacing w:after="200" w:line="276" w:lineRule="auto"/>
        <w:ind w:left="0" w:firstLine="284"/>
        <w:contextualSpacing/>
        <w:jc w:val="both"/>
        <w:rPr>
          <w:rFonts w:eastAsia="Calibri"/>
          <w:sz w:val="28"/>
          <w:szCs w:val="28"/>
          <w:lang w:eastAsia="en-US"/>
        </w:rPr>
      </w:pPr>
      <w:r w:rsidRPr="00814A76">
        <w:rPr>
          <w:rFonts w:eastAsia="Calibri"/>
          <w:sz w:val="28"/>
          <w:szCs w:val="28"/>
          <w:lang w:eastAsia="en-US"/>
        </w:rPr>
        <w:t>Объем средств, полученных от участия в проекте «Народные инициативы» в 2018 г.</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2835"/>
        <w:gridCol w:w="5670"/>
      </w:tblGrid>
      <w:tr w:rsidR="00814A76" w:rsidRPr="00814A76" w:rsidTr="003E1AC7">
        <w:tc>
          <w:tcPr>
            <w:tcW w:w="567" w:type="dxa"/>
            <w:tcBorders>
              <w:top w:val="single" w:sz="4" w:space="0" w:color="000000"/>
              <w:left w:val="single" w:sz="4" w:space="0" w:color="000000"/>
              <w:bottom w:val="single" w:sz="4" w:space="0" w:color="000000"/>
              <w:right w:val="single" w:sz="4" w:space="0" w:color="000000"/>
            </w:tcBorders>
            <w:vAlign w:val="center"/>
            <w:hideMark/>
          </w:tcPr>
          <w:p w:rsidR="00814A76" w:rsidRPr="00814A76" w:rsidRDefault="00814A76" w:rsidP="00814A76">
            <w:pPr>
              <w:tabs>
                <w:tab w:val="left" w:pos="851"/>
              </w:tabs>
              <w:spacing w:after="200" w:line="276" w:lineRule="auto"/>
              <w:contextualSpacing/>
              <w:jc w:val="center"/>
              <w:rPr>
                <w:rFonts w:eastAsia="Calibri"/>
                <w:sz w:val="22"/>
                <w:szCs w:val="22"/>
                <w:lang w:eastAsia="en-US"/>
              </w:rPr>
            </w:pPr>
            <w:r w:rsidRPr="00814A76">
              <w:rPr>
                <w:rFonts w:eastAsia="Calibri"/>
                <w:sz w:val="22"/>
                <w:szCs w:val="22"/>
                <w:lang w:eastAsia="en-US"/>
              </w:rPr>
              <w:t>№</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14A76" w:rsidRPr="00814A76" w:rsidRDefault="00814A76" w:rsidP="00814A76">
            <w:pPr>
              <w:tabs>
                <w:tab w:val="left" w:pos="851"/>
              </w:tabs>
              <w:spacing w:after="200" w:line="276" w:lineRule="auto"/>
              <w:contextualSpacing/>
              <w:jc w:val="center"/>
              <w:rPr>
                <w:rFonts w:eastAsia="Calibri"/>
                <w:sz w:val="22"/>
                <w:szCs w:val="22"/>
                <w:lang w:eastAsia="en-US"/>
              </w:rPr>
            </w:pPr>
            <w:r w:rsidRPr="00814A76">
              <w:rPr>
                <w:rFonts w:eastAsia="Calibri"/>
                <w:sz w:val="22"/>
                <w:szCs w:val="22"/>
                <w:lang w:eastAsia="en-US"/>
              </w:rPr>
              <w:t>Сумма</w:t>
            </w:r>
          </w:p>
          <w:p w:rsidR="00814A76" w:rsidRPr="00814A76" w:rsidRDefault="00814A76" w:rsidP="00814A76">
            <w:pPr>
              <w:tabs>
                <w:tab w:val="left" w:pos="851"/>
              </w:tabs>
              <w:spacing w:after="200" w:line="276" w:lineRule="auto"/>
              <w:contextualSpacing/>
              <w:jc w:val="center"/>
              <w:rPr>
                <w:rFonts w:eastAsia="Calibri"/>
                <w:sz w:val="22"/>
                <w:szCs w:val="22"/>
                <w:lang w:eastAsia="en-US"/>
              </w:rPr>
            </w:pPr>
            <w:r w:rsidRPr="00814A76">
              <w:rPr>
                <w:rFonts w:eastAsia="Calibri"/>
                <w:sz w:val="22"/>
                <w:szCs w:val="22"/>
                <w:lang w:eastAsia="en-US"/>
              </w:rPr>
              <w:t>(тыс. руб.)</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814A76" w:rsidRPr="00814A76" w:rsidRDefault="00814A76" w:rsidP="00814A76">
            <w:pPr>
              <w:tabs>
                <w:tab w:val="left" w:pos="851"/>
              </w:tabs>
              <w:spacing w:after="200" w:line="276" w:lineRule="auto"/>
              <w:contextualSpacing/>
              <w:jc w:val="center"/>
              <w:rPr>
                <w:rFonts w:eastAsia="Calibri"/>
                <w:sz w:val="22"/>
                <w:szCs w:val="22"/>
                <w:lang w:eastAsia="en-US"/>
              </w:rPr>
            </w:pPr>
            <w:r w:rsidRPr="00814A76">
              <w:rPr>
                <w:rFonts w:eastAsia="Calibri"/>
                <w:sz w:val="22"/>
                <w:szCs w:val="22"/>
                <w:lang w:eastAsia="en-US"/>
              </w:rPr>
              <w:t>На что потрачены полученные средства</w:t>
            </w:r>
          </w:p>
        </w:tc>
      </w:tr>
      <w:tr w:rsidR="00814A76" w:rsidRPr="00814A76" w:rsidTr="003E1AC7">
        <w:tc>
          <w:tcPr>
            <w:tcW w:w="567" w:type="dxa"/>
            <w:tcBorders>
              <w:top w:val="single" w:sz="4" w:space="0" w:color="000000"/>
              <w:left w:val="single" w:sz="4" w:space="0" w:color="000000"/>
              <w:bottom w:val="single" w:sz="4" w:space="0" w:color="000000"/>
              <w:right w:val="single" w:sz="4" w:space="0" w:color="000000"/>
            </w:tcBorders>
            <w:hideMark/>
          </w:tcPr>
          <w:p w:rsidR="00814A76" w:rsidRPr="00814A76" w:rsidRDefault="00814A76" w:rsidP="00814A76">
            <w:pPr>
              <w:tabs>
                <w:tab w:val="left" w:pos="851"/>
              </w:tabs>
              <w:spacing w:after="200" w:line="276" w:lineRule="auto"/>
              <w:contextualSpacing/>
              <w:jc w:val="both"/>
              <w:rPr>
                <w:rFonts w:eastAsia="Calibri"/>
                <w:sz w:val="22"/>
                <w:szCs w:val="22"/>
                <w:lang w:eastAsia="en-US"/>
              </w:rPr>
            </w:pPr>
            <w:r w:rsidRPr="00814A76">
              <w:rPr>
                <w:rFonts w:eastAsia="Calibri"/>
                <w:sz w:val="22"/>
                <w:szCs w:val="22"/>
                <w:lang w:eastAsia="en-US"/>
              </w:rPr>
              <w:t>1</w:t>
            </w:r>
          </w:p>
        </w:tc>
        <w:tc>
          <w:tcPr>
            <w:tcW w:w="2835" w:type="dxa"/>
            <w:tcBorders>
              <w:top w:val="single" w:sz="4" w:space="0" w:color="000000"/>
              <w:left w:val="single" w:sz="4" w:space="0" w:color="000000"/>
              <w:bottom w:val="single" w:sz="4" w:space="0" w:color="000000"/>
              <w:right w:val="single" w:sz="4" w:space="0" w:color="000000"/>
            </w:tcBorders>
            <w:hideMark/>
          </w:tcPr>
          <w:p w:rsidR="00814A76" w:rsidRPr="00814A76" w:rsidRDefault="00814A76" w:rsidP="00814A76">
            <w:pPr>
              <w:tabs>
                <w:tab w:val="left" w:pos="851"/>
              </w:tabs>
              <w:spacing w:after="200" w:line="276" w:lineRule="auto"/>
              <w:contextualSpacing/>
              <w:jc w:val="center"/>
              <w:rPr>
                <w:rFonts w:eastAsia="Calibri"/>
                <w:sz w:val="22"/>
                <w:szCs w:val="22"/>
                <w:lang w:eastAsia="en-US"/>
              </w:rPr>
            </w:pPr>
            <w:r w:rsidRPr="00814A76">
              <w:rPr>
                <w:rFonts w:eastAsia="Calibri"/>
                <w:sz w:val="22"/>
                <w:szCs w:val="22"/>
                <w:lang w:eastAsia="en-US"/>
              </w:rPr>
              <w:t>181818.00</w:t>
            </w:r>
          </w:p>
        </w:tc>
        <w:tc>
          <w:tcPr>
            <w:tcW w:w="5670" w:type="dxa"/>
            <w:tcBorders>
              <w:top w:val="single" w:sz="4" w:space="0" w:color="000000"/>
              <w:left w:val="single" w:sz="4" w:space="0" w:color="000000"/>
              <w:bottom w:val="single" w:sz="4" w:space="0" w:color="000000"/>
              <w:right w:val="single" w:sz="4" w:space="0" w:color="000000"/>
            </w:tcBorders>
            <w:hideMark/>
          </w:tcPr>
          <w:p w:rsidR="00814A76" w:rsidRPr="00814A76" w:rsidRDefault="00814A76" w:rsidP="00814A76">
            <w:pPr>
              <w:tabs>
                <w:tab w:val="left" w:pos="851"/>
              </w:tabs>
              <w:spacing w:after="200" w:line="276" w:lineRule="auto"/>
              <w:contextualSpacing/>
              <w:jc w:val="both"/>
              <w:rPr>
                <w:rFonts w:eastAsia="Calibri"/>
                <w:sz w:val="22"/>
                <w:szCs w:val="22"/>
                <w:lang w:eastAsia="en-US"/>
              </w:rPr>
            </w:pPr>
            <w:r w:rsidRPr="00814A76">
              <w:rPr>
                <w:rFonts w:eastAsia="Calibri"/>
                <w:sz w:val="22"/>
                <w:szCs w:val="22"/>
                <w:lang w:eastAsia="en-US"/>
              </w:rPr>
              <w:t>Приобретение и установка окон.</w:t>
            </w:r>
          </w:p>
          <w:p w:rsidR="00814A76" w:rsidRPr="00814A76" w:rsidRDefault="00814A76" w:rsidP="00814A76">
            <w:pPr>
              <w:tabs>
                <w:tab w:val="left" w:pos="851"/>
              </w:tabs>
              <w:spacing w:after="200" w:line="276" w:lineRule="auto"/>
              <w:contextualSpacing/>
              <w:jc w:val="both"/>
              <w:rPr>
                <w:rFonts w:eastAsia="Calibri"/>
                <w:sz w:val="22"/>
                <w:szCs w:val="22"/>
                <w:lang w:eastAsia="en-US"/>
              </w:rPr>
            </w:pPr>
            <w:r w:rsidRPr="00814A76">
              <w:rPr>
                <w:rFonts w:eastAsia="Calibri"/>
                <w:sz w:val="22"/>
                <w:szCs w:val="22"/>
                <w:lang w:eastAsia="en-US"/>
              </w:rPr>
              <w:t>Приобретение резервного котла для системы отопления.</w:t>
            </w:r>
          </w:p>
        </w:tc>
      </w:tr>
    </w:tbl>
    <w:p w:rsidR="00814A76" w:rsidRPr="00814A76" w:rsidRDefault="00814A76" w:rsidP="00814A76">
      <w:pPr>
        <w:numPr>
          <w:ilvl w:val="1"/>
          <w:numId w:val="27"/>
        </w:numPr>
        <w:tabs>
          <w:tab w:val="left" w:pos="0"/>
        </w:tabs>
        <w:spacing w:after="200" w:line="276" w:lineRule="auto"/>
        <w:ind w:left="0" w:firstLine="284"/>
        <w:contextualSpacing/>
        <w:jc w:val="both"/>
        <w:rPr>
          <w:rFonts w:eastAsia="Calibri"/>
          <w:sz w:val="28"/>
          <w:szCs w:val="28"/>
          <w:lang w:eastAsia="en-US"/>
        </w:rPr>
      </w:pPr>
      <w:r w:rsidRPr="00814A76">
        <w:rPr>
          <w:rFonts w:eastAsia="Calibri"/>
          <w:sz w:val="28"/>
          <w:szCs w:val="28"/>
          <w:lang w:eastAsia="en-US"/>
        </w:rPr>
        <w:t>Оснащенность компьютерной техникой и телефонной связью составляет:</w:t>
      </w:r>
    </w:p>
    <w:tbl>
      <w:tblPr>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6"/>
        <w:gridCol w:w="2702"/>
        <w:gridCol w:w="2393"/>
        <w:gridCol w:w="2104"/>
      </w:tblGrid>
      <w:tr w:rsidR="00814A76" w:rsidRPr="00814A76" w:rsidTr="003E1AC7">
        <w:tc>
          <w:tcPr>
            <w:tcW w:w="2406" w:type="dxa"/>
            <w:vMerge w:val="restart"/>
            <w:tcBorders>
              <w:top w:val="single" w:sz="4" w:space="0" w:color="000000"/>
              <w:left w:val="single" w:sz="4" w:space="0" w:color="000000"/>
              <w:bottom w:val="single" w:sz="4" w:space="0" w:color="000000"/>
              <w:right w:val="single" w:sz="4" w:space="0" w:color="000000"/>
            </w:tcBorders>
            <w:vAlign w:val="center"/>
            <w:hideMark/>
          </w:tcPr>
          <w:p w:rsidR="00814A76" w:rsidRPr="00814A76" w:rsidRDefault="00814A76" w:rsidP="00814A76">
            <w:pPr>
              <w:tabs>
                <w:tab w:val="left" w:pos="851"/>
              </w:tabs>
              <w:spacing w:after="200" w:line="276" w:lineRule="auto"/>
              <w:contextualSpacing/>
              <w:jc w:val="center"/>
              <w:rPr>
                <w:rFonts w:eastAsia="Calibri"/>
                <w:lang w:eastAsia="en-US"/>
              </w:rPr>
            </w:pPr>
            <w:r w:rsidRPr="00814A76">
              <w:rPr>
                <w:rFonts w:eastAsia="Calibri"/>
                <w:lang w:eastAsia="en-US"/>
              </w:rPr>
              <w:t>Виды учреждений культуры</w:t>
            </w:r>
          </w:p>
        </w:tc>
        <w:tc>
          <w:tcPr>
            <w:tcW w:w="7199" w:type="dxa"/>
            <w:gridSpan w:val="3"/>
            <w:tcBorders>
              <w:top w:val="single" w:sz="4" w:space="0" w:color="000000"/>
              <w:left w:val="single" w:sz="4" w:space="0" w:color="000000"/>
              <w:bottom w:val="single" w:sz="4" w:space="0" w:color="000000"/>
              <w:right w:val="single" w:sz="4" w:space="0" w:color="000000"/>
            </w:tcBorders>
            <w:vAlign w:val="center"/>
            <w:hideMark/>
          </w:tcPr>
          <w:p w:rsidR="00814A76" w:rsidRPr="00814A76" w:rsidRDefault="00814A76" w:rsidP="00814A76">
            <w:pPr>
              <w:tabs>
                <w:tab w:val="left" w:pos="851"/>
              </w:tabs>
              <w:spacing w:after="200" w:line="276" w:lineRule="auto"/>
              <w:contextualSpacing/>
              <w:jc w:val="center"/>
              <w:rPr>
                <w:rFonts w:eastAsia="Calibri"/>
                <w:lang w:eastAsia="en-US"/>
              </w:rPr>
            </w:pPr>
            <w:r w:rsidRPr="00814A76">
              <w:rPr>
                <w:rFonts w:eastAsia="Calibri"/>
                <w:lang w:eastAsia="en-US"/>
              </w:rPr>
              <w:t>Оснащенность</w:t>
            </w:r>
          </w:p>
        </w:tc>
      </w:tr>
      <w:tr w:rsidR="00814A76" w:rsidRPr="00814A76" w:rsidTr="003E1AC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4A76" w:rsidRPr="00814A76" w:rsidRDefault="00814A76" w:rsidP="00814A76">
            <w:pPr>
              <w:rPr>
                <w:lang w:eastAsia="en-US"/>
              </w:rPr>
            </w:pPr>
          </w:p>
        </w:tc>
        <w:tc>
          <w:tcPr>
            <w:tcW w:w="2702" w:type="dxa"/>
            <w:tcBorders>
              <w:top w:val="single" w:sz="4" w:space="0" w:color="000000"/>
              <w:left w:val="single" w:sz="4" w:space="0" w:color="000000"/>
              <w:bottom w:val="single" w:sz="4" w:space="0" w:color="000000"/>
              <w:right w:val="single" w:sz="4" w:space="0" w:color="000000"/>
            </w:tcBorders>
            <w:vAlign w:val="center"/>
            <w:hideMark/>
          </w:tcPr>
          <w:p w:rsidR="00814A76" w:rsidRPr="00814A76" w:rsidRDefault="00814A76" w:rsidP="00814A76">
            <w:pPr>
              <w:tabs>
                <w:tab w:val="left" w:pos="851"/>
              </w:tabs>
              <w:spacing w:line="252" w:lineRule="auto"/>
              <w:jc w:val="center"/>
            </w:pPr>
            <w:r w:rsidRPr="00814A76">
              <w:t>компьютерной техникой (ед.)</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814A76" w:rsidRPr="00814A76" w:rsidRDefault="00814A76" w:rsidP="00814A76">
            <w:pPr>
              <w:tabs>
                <w:tab w:val="left" w:pos="851"/>
              </w:tabs>
              <w:spacing w:line="252" w:lineRule="auto"/>
              <w:jc w:val="center"/>
            </w:pPr>
            <w:r w:rsidRPr="00814A76">
              <w:t>телефонной связью</w:t>
            </w:r>
          </w:p>
        </w:tc>
        <w:tc>
          <w:tcPr>
            <w:tcW w:w="2104" w:type="dxa"/>
            <w:tcBorders>
              <w:top w:val="single" w:sz="4" w:space="0" w:color="000000"/>
              <w:left w:val="single" w:sz="4" w:space="0" w:color="000000"/>
              <w:bottom w:val="single" w:sz="4" w:space="0" w:color="000000"/>
              <w:right w:val="single" w:sz="4" w:space="0" w:color="000000"/>
            </w:tcBorders>
            <w:hideMark/>
          </w:tcPr>
          <w:p w:rsidR="00814A76" w:rsidRPr="00814A76" w:rsidRDefault="00814A76" w:rsidP="00814A76">
            <w:pPr>
              <w:tabs>
                <w:tab w:val="left" w:pos="851"/>
              </w:tabs>
              <w:spacing w:line="252" w:lineRule="auto"/>
              <w:jc w:val="center"/>
            </w:pPr>
            <w:r w:rsidRPr="00814A76">
              <w:t>доступом к сети Интернет</w:t>
            </w:r>
          </w:p>
        </w:tc>
      </w:tr>
      <w:tr w:rsidR="00814A76" w:rsidRPr="00814A76" w:rsidTr="003E1AC7">
        <w:tc>
          <w:tcPr>
            <w:tcW w:w="2406" w:type="dxa"/>
            <w:tcBorders>
              <w:top w:val="single" w:sz="4" w:space="0" w:color="000000"/>
              <w:left w:val="single" w:sz="4" w:space="0" w:color="000000"/>
              <w:bottom w:val="single" w:sz="4" w:space="0" w:color="000000"/>
              <w:right w:val="single" w:sz="4" w:space="0" w:color="000000"/>
            </w:tcBorders>
            <w:hideMark/>
          </w:tcPr>
          <w:p w:rsidR="00814A76" w:rsidRPr="00814A76" w:rsidRDefault="00814A76" w:rsidP="00814A76">
            <w:pPr>
              <w:tabs>
                <w:tab w:val="left" w:pos="851"/>
              </w:tabs>
              <w:spacing w:after="200" w:line="276" w:lineRule="auto"/>
              <w:contextualSpacing/>
              <w:rPr>
                <w:rFonts w:eastAsia="Calibri"/>
                <w:lang w:eastAsia="en-US"/>
              </w:rPr>
            </w:pPr>
            <w:r w:rsidRPr="00814A76">
              <w:rPr>
                <w:rFonts w:eastAsia="Calibri"/>
                <w:lang w:eastAsia="en-US"/>
              </w:rPr>
              <w:t xml:space="preserve">Культурно-досуговые </w:t>
            </w:r>
          </w:p>
        </w:tc>
        <w:tc>
          <w:tcPr>
            <w:tcW w:w="2702" w:type="dxa"/>
            <w:tcBorders>
              <w:top w:val="single" w:sz="4" w:space="0" w:color="000000"/>
              <w:left w:val="single" w:sz="4" w:space="0" w:color="000000"/>
              <w:bottom w:val="single" w:sz="4" w:space="0" w:color="000000"/>
              <w:right w:val="single" w:sz="4" w:space="0" w:color="000000"/>
            </w:tcBorders>
            <w:hideMark/>
          </w:tcPr>
          <w:p w:rsidR="00814A76" w:rsidRPr="00814A76" w:rsidRDefault="00814A76" w:rsidP="00814A76">
            <w:pPr>
              <w:tabs>
                <w:tab w:val="left" w:pos="851"/>
              </w:tabs>
              <w:spacing w:after="200" w:line="276" w:lineRule="auto"/>
              <w:contextualSpacing/>
              <w:jc w:val="center"/>
              <w:rPr>
                <w:rFonts w:eastAsia="Calibri"/>
                <w:lang w:eastAsia="en-US"/>
              </w:rPr>
            </w:pPr>
            <w:r w:rsidRPr="00814A76">
              <w:rPr>
                <w:rFonts w:eastAsia="Calibri"/>
                <w:lang w:eastAsia="en-US"/>
              </w:rPr>
              <w:t>5</w:t>
            </w:r>
          </w:p>
        </w:tc>
        <w:tc>
          <w:tcPr>
            <w:tcW w:w="2393" w:type="dxa"/>
            <w:tcBorders>
              <w:top w:val="single" w:sz="4" w:space="0" w:color="000000"/>
              <w:left w:val="single" w:sz="4" w:space="0" w:color="000000"/>
              <w:bottom w:val="single" w:sz="4" w:space="0" w:color="000000"/>
              <w:right w:val="single" w:sz="4" w:space="0" w:color="000000"/>
            </w:tcBorders>
            <w:hideMark/>
          </w:tcPr>
          <w:p w:rsidR="00814A76" w:rsidRPr="00814A76" w:rsidRDefault="00814A76" w:rsidP="00814A76">
            <w:pPr>
              <w:tabs>
                <w:tab w:val="left" w:pos="851"/>
              </w:tabs>
              <w:spacing w:after="200" w:line="276" w:lineRule="auto"/>
              <w:contextualSpacing/>
              <w:jc w:val="center"/>
              <w:rPr>
                <w:rFonts w:eastAsia="Calibri"/>
                <w:lang w:eastAsia="en-US"/>
              </w:rPr>
            </w:pPr>
            <w:r w:rsidRPr="00814A76">
              <w:rPr>
                <w:rFonts w:eastAsia="Calibri"/>
                <w:lang w:eastAsia="en-US"/>
              </w:rPr>
              <w:t>Сотовая</w:t>
            </w:r>
          </w:p>
        </w:tc>
        <w:tc>
          <w:tcPr>
            <w:tcW w:w="2104" w:type="dxa"/>
            <w:tcBorders>
              <w:top w:val="single" w:sz="4" w:space="0" w:color="000000"/>
              <w:left w:val="single" w:sz="4" w:space="0" w:color="000000"/>
              <w:bottom w:val="single" w:sz="4" w:space="0" w:color="000000"/>
              <w:right w:val="single" w:sz="4" w:space="0" w:color="000000"/>
            </w:tcBorders>
            <w:hideMark/>
          </w:tcPr>
          <w:p w:rsidR="00814A76" w:rsidRPr="00814A76" w:rsidRDefault="00814A76" w:rsidP="00814A76">
            <w:pPr>
              <w:tabs>
                <w:tab w:val="left" w:pos="851"/>
              </w:tabs>
              <w:spacing w:after="200" w:line="276" w:lineRule="auto"/>
              <w:contextualSpacing/>
              <w:jc w:val="center"/>
              <w:rPr>
                <w:rFonts w:eastAsia="Calibri"/>
                <w:lang w:eastAsia="en-US"/>
              </w:rPr>
            </w:pPr>
            <w:r w:rsidRPr="00814A76">
              <w:rPr>
                <w:rFonts w:eastAsia="Calibri"/>
                <w:lang w:eastAsia="en-US"/>
              </w:rPr>
              <w:t>Имеется</w:t>
            </w:r>
          </w:p>
        </w:tc>
      </w:tr>
      <w:tr w:rsidR="00814A76" w:rsidRPr="00814A76" w:rsidTr="003E1AC7">
        <w:tc>
          <w:tcPr>
            <w:tcW w:w="2406" w:type="dxa"/>
            <w:tcBorders>
              <w:top w:val="single" w:sz="4" w:space="0" w:color="000000"/>
              <w:left w:val="single" w:sz="4" w:space="0" w:color="000000"/>
              <w:bottom w:val="single" w:sz="4" w:space="0" w:color="000000"/>
              <w:right w:val="single" w:sz="4" w:space="0" w:color="000000"/>
            </w:tcBorders>
            <w:hideMark/>
          </w:tcPr>
          <w:p w:rsidR="00814A76" w:rsidRPr="00814A76" w:rsidRDefault="00814A76" w:rsidP="00814A76">
            <w:pPr>
              <w:tabs>
                <w:tab w:val="left" w:pos="851"/>
              </w:tabs>
              <w:contextualSpacing/>
              <w:jc w:val="both"/>
              <w:rPr>
                <w:rFonts w:eastAsia="Calibri"/>
                <w:lang w:eastAsia="en-US"/>
              </w:rPr>
            </w:pPr>
            <w:r w:rsidRPr="00814A76">
              <w:rPr>
                <w:rFonts w:eastAsia="Calibri"/>
                <w:lang w:eastAsia="en-US"/>
              </w:rPr>
              <w:t>Библиотеки</w:t>
            </w:r>
          </w:p>
        </w:tc>
        <w:tc>
          <w:tcPr>
            <w:tcW w:w="2702" w:type="dxa"/>
            <w:tcBorders>
              <w:top w:val="single" w:sz="4" w:space="0" w:color="000000"/>
              <w:left w:val="single" w:sz="4" w:space="0" w:color="000000"/>
              <w:bottom w:val="single" w:sz="4" w:space="0" w:color="000000"/>
              <w:right w:val="single" w:sz="4" w:space="0" w:color="000000"/>
            </w:tcBorders>
            <w:hideMark/>
          </w:tcPr>
          <w:p w:rsidR="00814A76" w:rsidRPr="00814A76" w:rsidRDefault="00814A76" w:rsidP="00814A76">
            <w:pPr>
              <w:tabs>
                <w:tab w:val="left" w:pos="851"/>
              </w:tabs>
              <w:spacing w:after="200" w:line="276" w:lineRule="auto"/>
              <w:contextualSpacing/>
              <w:jc w:val="center"/>
              <w:rPr>
                <w:rFonts w:eastAsia="Calibri"/>
                <w:lang w:eastAsia="en-US"/>
              </w:rPr>
            </w:pPr>
            <w:r w:rsidRPr="00814A76">
              <w:rPr>
                <w:rFonts w:eastAsia="Calibri"/>
                <w:lang w:eastAsia="en-US"/>
              </w:rPr>
              <w:t>2</w:t>
            </w:r>
          </w:p>
        </w:tc>
        <w:tc>
          <w:tcPr>
            <w:tcW w:w="2393" w:type="dxa"/>
            <w:tcBorders>
              <w:top w:val="single" w:sz="4" w:space="0" w:color="000000"/>
              <w:left w:val="single" w:sz="4" w:space="0" w:color="000000"/>
              <w:bottom w:val="single" w:sz="4" w:space="0" w:color="000000"/>
              <w:right w:val="single" w:sz="4" w:space="0" w:color="000000"/>
            </w:tcBorders>
            <w:hideMark/>
          </w:tcPr>
          <w:p w:rsidR="00814A76" w:rsidRPr="00814A76" w:rsidRDefault="00814A76" w:rsidP="00814A76">
            <w:pPr>
              <w:tabs>
                <w:tab w:val="left" w:pos="851"/>
              </w:tabs>
              <w:spacing w:after="200" w:line="276" w:lineRule="auto"/>
              <w:contextualSpacing/>
              <w:jc w:val="center"/>
              <w:rPr>
                <w:rFonts w:eastAsia="Calibri"/>
                <w:lang w:eastAsia="en-US"/>
              </w:rPr>
            </w:pPr>
            <w:r w:rsidRPr="00814A76">
              <w:rPr>
                <w:rFonts w:eastAsia="Calibri"/>
                <w:lang w:eastAsia="en-US"/>
              </w:rPr>
              <w:t>Сотовая</w:t>
            </w:r>
          </w:p>
        </w:tc>
        <w:tc>
          <w:tcPr>
            <w:tcW w:w="2104" w:type="dxa"/>
            <w:tcBorders>
              <w:top w:val="single" w:sz="4" w:space="0" w:color="000000"/>
              <w:left w:val="single" w:sz="4" w:space="0" w:color="000000"/>
              <w:bottom w:val="single" w:sz="4" w:space="0" w:color="000000"/>
              <w:right w:val="single" w:sz="4" w:space="0" w:color="000000"/>
            </w:tcBorders>
            <w:hideMark/>
          </w:tcPr>
          <w:p w:rsidR="00814A76" w:rsidRPr="00814A76" w:rsidRDefault="00814A76" w:rsidP="00814A76">
            <w:pPr>
              <w:tabs>
                <w:tab w:val="left" w:pos="851"/>
              </w:tabs>
              <w:spacing w:after="200" w:line="276" w:lineRule="auto"/>
              <w:contextualSpacing/>
              <w:jc w:val="center"/>
              <w:rPr>
                <w:rFonts w:eastAsia="Calibri"/>
                <w:lang w:eastAsia="en-US"/>
              </w:rPr>
            </w:pPr>
            <w:r w:rsidRPr="00814A76">
              <w:rPr>
                <w:rFonts w:eastAsia="Calibri"/>
                <w:lang w:eastAsia="en-US"/>
              </w:rPr>
              <w:t>Имеется</w:t>
            </w:r>
          </w:p>
        </w:tc>
      </w:tr>
      <w:tr w:rsidR="00814A76" w:rsidRPr="00814A76" w:rsidTr="003E1AC7">
        <w:tc>
          <w:tcPr>
            <w:tcW w:w="2406" w:type="dxa"/>
            <w:tcBorders>
              <w:top w:val="single" w:sz="4" w:space="0" w:color="000000"/>
              <w:left w:val="single" w:sz="4" w:space="0" w:color="000000"/>
              <w:bottom w:val="single" w:sz="4" w:space="0" w:color="000000"/>
              <w:right w:val="single" w:sz="4" w:space="0" w:color="000000"/>
            </w:tcBorders>
            <w:hideMark/>
          </w:tcPr>
          <w:p w:rsidR="00814A76" w:rsidRPr="00814A76" w:rsidRDefault="00814A76" w:rsidP="00814A76">
            <w:pPr>
              <w:tabs>
                <w:tab w:val="left" w:pos="851"/>
              </w:tabs>
              <w:contextualSpacing/>
              <w:rPr>
                <w:rFonts w:eastAsia="Calibri"/>
                <w:lang w:eastAsia="en-US"/>
              </w:rPr>
            </w:pPr>
            <w:r w:rsidRPr="00814A76">
              <w:rPr>
                <w:rFonts w:eastAsia="Calibri"/>
                <w:lang w:eastAsia="en-US"/>
              </w:rPr>
              <w:t>Итого:</w:t>
            </w:r>
          </w:p>
        </w:tc>
        <w:tc>
          <w:tcPr>
            <w:tcW w:w="2702" w:type="dxa"/>
            <w:tcBorders>
              <w:top w:val="single" w:sz="4" w:space="0" w:color="000000"/>
              <w:left w:val="single" w:sz="4" w:space="0" w:color="000000"/>
              <w:bottom w:val="single" w:sz="4" w:space="0" w:color="000000"/>
              <w:right w:val="single" w:sz="4" w:space="0" w:color="000000"/>
            </w:tcBorders>
            <w:hideMark/>
          </w:tcPr>
          <w:p w:rsidR="00814A76" w:rsidRPr="00814A76" w:rsidRDefault="00814A76" w:rsidP="00814A76">
            <w:pPr>
              <w:tabs>
                <w:tab w:val="left" w:pos="851"/>
              </w:tabs>
              <w:spacing w:after="200" w:line="276" w:lineRule="auto"/>
              <w:contextualSpacing/>
              <w:jc w:val="center"/>
              <w:rPr>
                <w:rFonts w:eastAsia="Calibri"/>
                <w:b/>
                <w:lang w:eastAsia="en-US"/>
              </w:rPr>
            </w:pPr>
            <w:r w:rsidRPr="00814A76">
              <w:rPr>
                <w:rFonts w:eastAsia="Calibri"/>
                <w:b/>
                <w:lang w:eastAsia="en-US"/>
              </w:rPr>
              <w:t>7</w:t>
            </w:r>
          </w:p>
        </w:tc>
        <w:tc>
          <w:tcPr>
            <w:tcW w:w="2393" w:type="dxa"/>
            <w:tcBorders>
              <w:top w:val="single" w:sz="4" w:space="0" w:color="000000"/>
              <w:left w:val="single" w:sz="4" w:space="0" w:color="000000"/>
              <w:bottom w:val="single" w:sz="4" w:space="0" w:color="000000"/>
              <w:right w:val="single" w:sz="4" w:space="0" w:color="000000"/>
            </w:tcBorders>
            <w:hideMark/>
          </w:tcPr>
          <w:p w:rsidR="00814A76" w:rsidRPr="00814A76" w:rsidRDefault="00814A76" w:rsidP="00814A76">
            <w:pPr>
              <w:tabs>
                <w:tab w:val="left" w:pos="851"/>
              </w:tabs>
              <w:spacing w:after="200" w:line="276" w:lineRule="auto"/>
              <w:contextualSpacing/>
              <w:jc w:val="center"/>
              <w:rPr>
                <w:rFonts w:eastAsia="Calibri"/>
                <w:b/>
                <w:lang w:eastAsia="en-US"/>
              </w:rPr>
            </w:pPr>
            <w:r w:rsidRPr="00814A76">
              <w:rPr>
                <w:rFonts w:eastAsia="Calibri"/>
                <w:b/>
                <w:lang w:eastAsia="en-US"/>
              </w:rPr>
              <w:t>Сотовая</w:t>
            </w:r>
          </w:p>
        </w:tc>
        <w:tc>
          <w:tcPr>
            <w:tcW w:w="2104" w:type="dxa"/>
            <w:tcBorders>
              <w:top w:val="single" w:sz="4" w:space="0" w:color="000000"/>
              <w:left w:val="single" w:sz="4" w:space="0" w:color="000000"/>
              <w:bottom w:val="single" w:sz="4" w:space="0" w:color="000000"/>
              <w:right w:val="single" w:sz="4" w:space="0" w:color="000000"/>
            </w:tcBorders>
            <w:hideMark/>
          </w:tcPr>
          <w:p w:rsidR="00814A76" w:rsidRPr="00814A76" w:rsidRDefault="00814A76" w:rsidP="00814A76">
            <w:pPr>
              <w:tabs>
                <w:tab w:val="left" w:pos="851"/>
              </w:tabs>
              <w:spacing w:after="200" w:line="276" w:lineRule="auto"/>
              <w:contextualSpacing/>
              <w:jc w:val="center"/>
              <w:rPr>
                <w:rFonts w:eastAsia="Calibri"/>
                <w:b/>
                <w:lang w:eastAsia="en-US"/>
              </w:rPr>
            </w:pPr>
            <w:r w:rsidRPr="00814A76">
              <w:rPr>
                <w:rFonts w:eastAsia="Calibri"/>
                <w:b/>
                <w:lang w:eastAsia="en-US"/>
              </w:rPr>
              <w:t>Имеется</w:t>
            </w:r>
          </w:p>
        </w:tc>
      </w:tr>
    </w:tbl>
    <w:p w:rsidR="00814A76" w:rsidRPr="00814A76" w:rsidRDefault="00814A76" w:rsidP="00814A76">
      <w:pPr>
        <w:spacing w:after="200" w:line="276" w:lineRule="auto"/>
        <w:ind w:firstLine="357"/>
        <w:contextualSpacing/>
        <w:jc w:val="both"/>
        <w:outlineLvl w:val="0"/>
        <w:rPr>
          <w:rFonts w:ascii="Calibri" w:eastAsia="Calibri" w:hAnsi="Calibri"/>
          <w:i/>
          <w:sz w:val="20"/>
          <w:szCs w:val="20"/>
          <w:lang w:eastAsia="en-US"/>
        </w:rPr>
      </w:pPr>
    </w:p>
    <w:p w:rsidR="00814A76" w:rsidRPr="00814A76" w:rsidRDefault="00814A76" w:rsidP="00814A76">
      <w:pPr>
        <w:numPr>
          <w:ilvl w:val="1"/>
          <w:numId w:val="27"/>
        </w:numPr>
        <w:tabs>
          <w:tab w:val="left" w:pos="851"/>
        </w:tabs>
        <w:spacing w:after="200" w:line="276" w:lineRule="auto"/>
        <w:ind w:left="0" w:firstLine="284"/>
        <w:contextualSpacing/>
        <w:jc w:val="both"/>
        <w:outlineLvl w:val="0"/>
        <w:rPr>
          <w:rFonts w:ascii="Calibri" w:eastAsia="Calibri" w:hAnsi="Calibri"/>
          <w:sz w:val="28"/>
          <w:szCs w:val="28"/>
          <w:lang w:eastAsia="en-US"/>
        </w:rPr>
      </w:pPr>
      <w:r w:rsidRPr="00814A76">
        <w:rPr>
          <w:rFonts w:eastAsia="Calibri"/>
          <w:sz w:val="28"/>
          <w:szCs w:val="28"/>
          <w:lang w:eastAsia="en-US"/>
        </w:rPr>
        <w:t xml:space="preserve"> Сведения о состоянии пожарной безопасности учреждения культуры</w:t>
      </w:r>
    </w:p>
    <w:tbl>
      <w:tblPr>
        <w:tblW w:w="964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701"/>
        <w:gridCol w:w="993"/>
        <w:gridCol w:w="1277"/>
        <w:gridCol w:w="1419"/>
        <w:gridCol w:w="1135"/>
        <w:gridCol w:w="708"/>
        <w:gridCol w:w="994"/>
      </w:tblGrid>
      <w:tr w:rsidR="00814A76" w:rsidRPr="00814A76" w:rsidTr="003E1AC7">
        <w:trPr>
          <w:trHeight w:val="1550"/>
        </w:trPr>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rsidR="00814A76" w:rsidRPr="00814A76" w:rsidRDefault="00814A76" w:rsidP="00814A76">
            <w:pPr>
              <w:tabs>
                <w:tab w:val="left" w:pos="851"/>
              </w:tabs>
              <w:spacing w:after="200" w:line="276" w:lineRule="auto"/>
              <w:contextualSpacing/>
              <w:jc w:val="center"/>
              <w:rPr>
                <w:rFonts w:eastAsia="Calibri"/>
                <w:sz w:val="22"/>
                <w:szCs w:val="22"/>
                <w:lang w:eastAsia="en-US"/>
              </w:rPr>
            </w:pPr>
            <w:r w:rsidRPr="00814A76">
              <w:rPr>
                <w:rFonts w:eastAsia="Calibri"/>
                <w:sz w:val="22"/>
                <w:szCs w:val="22"/>
                <w:lang w:eastAsia="en-US"/>
              </w:rPr>
              <w:lastRenderedPageBreak/>
              <w:t xml:space="preserve">Общее количество </w:t>
            </w:r>
            <w:proofErr w:type="gramStart"/>
            <w:r w:rsidRPr="00814A76">
              <w:rPr>
                <w:rFonts w:eastAsia="Calibri"/>
                <w:sz w:val="22"/>
                <w:szCs w:val="22"/>
                <w:lang w:eastAsia="en-US"/>
              </w:rPr>
              <w:t>зданий</w:t>
            </w:r>
            <w:proofErr w:type="gramEnd"/>
            <w:r w:rsidRPr="00814A76">
              <w:rPr>
                <w:rFonts w:eastAsia="Calibri"/>
                <w:sz w:val="22"/>
                <w:szCs w:val="22"/>
                <w:lang w:eastAsia="en-US"/>
              </w:rPr>
              <w:t xml:space="preserve"> занимаемых учреждением культуры</w:t>
            </w:r>
          </w:p>
          <w:p w:rsidR="00814A76" w:rsidRPr="00814A76" w:rsidRDefault="00814A76" w:rsidP="00814A76">
            <w:pPr>
              <w:tabs>
                <w:tab w:val="left" w:pos="851"/>
              </w:tabs>
              <w:spacing w:after="200" w:line="276" w:lineRule="auto"/>
              <w:contextualSpacing/>
              <w:jc w:val="center"/>
              <w:rPr>
                <w:rFonts w:eastAsia="Calibri"/>
                <w:sz w:val="22"/>
                <w:szCs w:val="22"/>
                <w:lang w:eastAsia="en-US"/>
              </w:rPr>
            </w:pPr>
            <w:r w:rsidRPr="00814A76">
              <w:rPr>
                <w:rFonts w:eastAsia="Calibri"/>
                <w:sz w:val="22"/>
                <w:szCs w:val="22"/>
                <w:lang w:eastAsia="en-US"/>
              </w:rPr>
              <w:t>(ед.)</w:t>
            </w:r>
          </w:p>
        </w:tc>
        <w:tc>
          <w:tcPr>
            <w:tcW w:w="6521" w:type="dxa"/>
            <w:gridSpan w:val="5"/>
            <w:tcBorders>
              <w:top w:val="single" w:sz="4" w:space="0" w:color="000000"/>
              <w:left w:val="single" w:sz="4" w:space="0" w:color="000000"/>
              <w:bottom w:val="single" w:sz="4" w:space="0" w:color="000000"/>
              <w:right w:val="single" w:sz="4" w:space="0" w:color="000000"/>
            </w:tcBorders>
            <w:vAlign w:val="center"/>
            <w:hideMark/>
          </w:tcPr>
          <w:p w:rsidR="00814A76" w:rsidRPr="00814A76" w:rsidRDefault="00814A76" w:rsidP="00814A76">
            <w:pPr>
              <w:tabs>
                <w:tab w:val="left" w:pos="851"/>
              </w:tabs>
              <w:spacing w:after="200" w:line="276" w:lineRule="auto"/>
              <w:contextualSpacing/>
              <w:jc w:val="center"/>
              <w:rPr>
                <w:rFonts w:eastAsia="Calibri"/>
                <w:sz w:val="22"/>
                <w:szCs w:val="22"/>
                <w:lang w:eastAsia="en-US"/>
              </w:rPr>
            </w:pPr>
            <w:r w:rsidRPr="00814A76">
              <w:rPr>
                <w:rFonts w:eastAsia="Calibri"/>
                <w:sz w:val="22"/>
                <w:szCs w:val="22"/>
                <w:lang w:eastAsia="en-US"/>
              </w:rPr>
              <w:t>из них количество зданий</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814A76" w:rsidRPr="00814A76" w:rsidRDefault="00814A76" w:rsidP="00814A76">
            <w:pPr>
              <w:tabs>
                <w:tab w:val="left" w:pos="851"/>
              </w:tabs>
              <w:spacing w:after="200" w:line="276" w:lineRule="auto"/>
              <w:contextualSpacing/>
              <w:jc w:val="center"/>
              <w:rPr>
                <w:rFonts w:eastAsia="Calibri"/>
                <w:sz w:val="22"/>
                <w:szCs w:val="22"/>
                <w:lang w:eastAsia="en-US"/>
              </w:rPr>
            </w:pPr>
            <w:r w:rsidRPr="00814A76">
              <w:rPr>
                <w:rFonts w:eastAsia="Calibri"/>
                <w:sz w:val="22"/>
                <w:szCs w:val="22"/>
                <w:lang w:eastAsia="en-US"/>
              </w:rPr>
              <w:t>кол-во мероприятий, предложенных в предписаниях органов ГПН</w:t>
            </w:r>
          </w:p>
        </w:tc>
      </w:tr>
      <w:tr w:rsidR="00814A76" w:rsidRPr="00814A76" w:rsidTr="003E1AC7">
        <w:trPr>
          <w:cantSplit/>
          <w:trHeight w:val="2656"/>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814A76" w:rsidRPr="00814A76" w:rsidRDefault="00814A76" w:rsidP="00814A76">
            <w:pPr>
              <w:rPr>
                <w:sz w:val="22"/>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extDirection w:val="btLr"/>
            <w:vAlign w:val="center"/>
            <w:hideMark/>
          </w:tcPr>
          <w:p w:rsidR="00814A76" w:rsidRPr="00814A76" w:rsidRDefault="00814A76" w:rsidP="00814A76">
            <w:pPr>
              <w:tabs>
                <w:tab w:val="left" w:pos="851"/>
              </w:tabs>
              <w:spacing w:after="200" w:line="276" w:lineRule="auto"/>
              <w:ind w:left="113" w:right="113"/>
              <w:contextualSpacing/>
              <w:jc w:val="center"/>
              <w:rPr>
                <w:rFonts w:eastAsia="Calibri"/>
                <w:sz w:val="22"/>
                <w:szCs w:val="22"/>
                <w:lang w:eastAsia="en-US"/>
              </w:rPr>
            </w:pPr>
            <w:r w:rsidRPr="00814A76">
              <w:rPr>
                <w:rFonts w:eastAsia="Calibri"/>
                <w:sz w:val="22"/>
                <w:szCs w:val="22"/>
                <w:lang w:eastAsia="en-US"/>
              </w:rPr>
              <w:t>Не оборудованные системами автоматической пожарной сигнализации</w:t>
            </w:r>
          </w:p>
          <w:p w:rsidR="00814A76" w:rsidRPr="00814A76" w:rsidRDefault="00814A76" w:rsidP="00814A76">
            <w:pPr>
              <w:tabs>
                <w:tab w:val="left" w:pos="851"/>
              </w:tabs>
              <w:spacing w:after="200" w:line="276" w:lineRule="auto"/>
              <w:ind w:left="113" w:right="113"/>
              <w:contextualSpacing/>
              <w:jc w:val="center"/>
              <w:rPr>
                <w:rFonts w:eastAsia="Calibri"/>
                <w:sz w:val="22"/>
                <w:szCs w:val="22"/>
                <w:lang w:eastAsia="en-US"/>
              </w:rPr>
            </w:pPr>
            <w:r w:rsidRPr="00814A76">
              <w:rPr>
                <w:rFonts w:eastAsia="Calibri"/>
                <w:sz w:val="22"/>
                <w:szCs w:val="22"/>
                <w:lang w:eastAsia="en-US"/>
              </w:rPr>
              <w:t>(ед.)</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hideMark/>
          </w:tcPr>
          <w:p w:rsidR="00814A76" w:rsidRPr="00814A76" w:rsidRDefault="00814A76" w:rsidP="00814A76">
            <w:pPr>
              <w:tabs>
                <w:tab w:val="left" w:pos="851"/>
              </w:tabs>
              <w:spacing w:after="200" w:line="276" w:lineRule="auto"/>
              <w:ind w:left="113" w:right="113"/>
              <w:contextualSpacing/>
              <w:jc w:val="center"/>
              <w:rPr>
                <w:rFonts w:eastAsia="Calibri"/>
                <w:sz w:val="22"/>
                <w:szCs w:val="22"/>
                <w:lang w:eastAsia="en-US"/>
              </w:rPr>
            </w:pPr>
            <w:r w:rsidRPr="00814A76">
              <w:rPr>
                <w:rFonts w:eastAsia="Calibri"/>
                <w:sz w:val="22"/>
                <w:szCs w:val="22"/>
                <w:lang w:eastAsia="en-US"/>
              </w:rPr>
              <w:t>С АПС в неисправном состоянии</w:t>
            </w:r>
          </w:p>
          <w:p w:rsidR="00814A76" w:rsidRPr="00814A76" w:rsidRDefault="00814A76" w:rsidP="00814A76">
            <w:pPr>
              <w:tabs>
                <w:tab w:val="left" w:pos="851"/>
              </w:tabs>
              <w:spacing w:after="200" w:line="276" w:lineRule="auto"/>
              <w:ind w:left="113" w:right="113"/>
              <w:contextualSpacing/>
              <w:jc w:val="center"/>
              <w:rPr>
                <w:rFonts w:eastAsia="Calibri"/>
                <w:sz w:val="22"/>
                <w:szCs w:val="22"/>
                <w:lang w:eastAsia="en-US"/>
              </w:rPr>
            </w:pPr>
            <w:r w:rsidRPr="00814A76">
              <w:rPr>
                <w:rFonts w:eastAsia="Calibri"/>
                <w:sz w:val="22"/>
                <w:szCs w:val="22"/>
                <w:lang w:eastAsia="en-US"/>
              </w:rPr>
              <w:t>(ед.)</w:t>
            </w: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hideMark/>
          </w:tcPr>
          <w:p w:rsidR="00814A76" w:rsidRPr="00814A76" w:rsidRDefault="00814A76" w:rsidP="00814A76">
            <w:pPr>
              <w:tabs>
                <w:tab w:val="left" w:pos="851"/>
              </w:tabs>
              <w:spacing w:after="200" w:line="276" w:lineRule="auto"/>
              <w:ind w:left="113" w:right="113"/>
              <w:contextualSpacing/>
              <w:jc w:val="center"/>
              <w:rPr>
                <w:rFonts w:eastAsia="Calibri"/>
                <w:sz w:val="22"/>
                <w:szCs w:val="22"/>
                <w:lang w:eastAsia="en-US"/>
              </w:rPr>
            </w:pPr>
            <w:r w:rsidRPr="00814A76">
              <w:rPr>
                <w:rFonts w:eastAsia="Calibri"/>
                <w:sz w:val="22"/>
                <w:szCs w:val="22"/>
                <w:lang w:eastAsia="en-US"/>
              </w:rPr>
              <w:t>Требующих ремонта электропроводки</w:t>
            </w:r>
          </w:p>
          <w:p w:rsidR="00814A76" w:rsidRPr="00814A76" w:rsidRDefault="00814A76" w:rsidP="00814A76">
            <w:pPr>
              <w:tabs>
                <w:tab w:val="left" w:pos="851"/>
              </w:tabs>
              <w:spacing w:after="200" w:line="276" w:lineRule="auto"/>
              <w:ind w:left="113" w:right="113"/>
              <w:contextualSpacing/>
              <w:jc w:val="center"/>
              <w:rPr>
                <w:rFonts w:eastAsia="Calibri"/>
                <w:sz w:val="22"/>
                <w:szCs w:val="22"/>
                <w:lang w:eastAsia="en-US"/>
              </w:rPr>
            </w:pPr>
            <w:r w:rsidRPr="00814A76">
              <w:rPr>
                <w:rFonts w:eastAsia="Calibri"/>
                <w:sz w:val="22"/>
                <w:szCs w:val="22"/>
                <w:lang w:eastAsia="en-US"/>
              </w:rPr>
              <w:t>(ед.)</w:t>
            </w:r>
          </w:p>
        </w:tc>
        <w:tc>
          <w:tcPr>
            <w:tcW w:w="1418" w:type="dxa"/>
            <w:tcBorders>
              <w:top w:val="single" w:sz="4" w:space="0" w:color="000000"/>
              <w:left w:val="single" w:sz="4" w:space="0" w:color="000000"/>
              <w:bottom w:val="single" w:sz="4" w:space="0" w:color="000000"/>
              <w:right w:val="single" w:sz="4" w:space="0" w:color="000000"/>
            </w:tcBorders>
            <w:textDirection w:val="btLr"/>
            <w:vAlign w:val="center"/>
            <w:hideMark/>
          </w:tcPr>
          <w:p w:rsidR="00814A76" w:rsidRPr="00814A76" w:rsidRDefault="00814A76" w:rsidP="00814A76">
            <w:pPr>
              <w:tabs>
                <w:tab w:val="left" w:pos="851"/>
              </w:tabs>
              <w:spacing w:after="200" w:line="276" w:lineRule="auto"/>
              <w:ind w:left="113" w:right="113"/>
              <w:contextualSpacing/>
              <w:jc w:val="center"/>
              <w:rPr>
                <w:rFonts w:eastAsia="Calibri"/>
                <w:sz w:val="22"/>
                <w:szCs w:val="22"/>
                <w:lang w:eastAsia="en-US"/>
              </w:rPr>
            </w:pPr>
            <w:r w:rsidRPr="00814A76">
              <w:rPr>
                <w:rFonts w:eastAsia="Calibri"/>
                <w:sz w:val="22"/>
                <w:szCs w:val="22"/>
                <w:lang w:eastAsia="en-US"/>
              </w:rPr>
              <w:t>Не обеспечены нормативным количеством первичных средств пожаротушения</w:t>
            </w:r>
          </w:p>
          <w:p w:rsidR="00814A76" w:rsidRPr="00814A76" w:rsidRDefault="00814A76" w:rsidP="00814A76">
            <w:pPr>
              <w:tabs>
                <w:tab w:val="left" w:pos="851"/>
              </w:tabs>
              <w:spacing w:after="200" w:line="276" w:lineRule="auto"/>
              <w:ind w:left="113" w:right="113"/>
              <w:contextualSpacing/>
              <w:jc w:val="center"/>
              <w:rPr>
                <w:rFonts w:eastAsia="Calibri"/>
                <w:sz w:val="22"/>
                <w:szCs w:val="22"/>
                <w:lang w:eastAsia="en-US"/>
              </w:rPr>
            </w:pPr>
            <w:r w:rsidRPr="00814A76">
              <w:rPr>
                <w:rFonts w:eastAsia="Calibri"/>
                <w:sz w:val="22"/>
                <w:szCs w:val="22"/>
                <w:lang w:eastAsia="en-US"/>
              </w:rPr>
              <w:t>(ед.)</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hideMark/>
          </w:tcPr>
          <w:p w:rsidR="00814A76" w:rsidRPr="00814A76" w:rsidRDefault="00814A76" w:rsidP="00814A76">
            <w:pPr>
              <w:tabs>
                <w:tab w:val="left" w:pos="851"/>
              </w:tabs>
              <w:spacing w:after="200" w:line="276" w:lineRule="auto"/>
              <w:ind w:left="113" w:right="113"/>
              <w:contextualSpacing/>
              <w:jc w:val="center"/>
              <w:rPr>
                <w:rFonts w:eastAsia="Calibri"/>
                <w:sz w:val="22"/>
                <w:szCs w:val="22"/>
                <w:lang w:eastAsia="en-US"/>
              </w:rPr>
            </w:pPr>
            <w:r w:rsidRPr="00814A76">
              <w:rPr>
                <w:rFonts w:eastAsia="Calibri"/>
                <w:sz w:val="22"/>
                <w:szCs w:val="22"/>
                <w:lang w:eastAsia="en-US"/>
              </w:rPr>
              <w:t>Не имеющих круглосуточной охраны</w:t>
            </w:r>
          </w:p>
          <w:p w:rsidR="00814A76" w:rsidRPr="00814A76" w:rsidRDefault="00814A76" w:rsidP="00814A76">
            <w:pPr>
              <w:tabs>
                <w:tab w:val="left" w:pos="851"/>
              </w:tabs>
              <w:spacing w:after="200" w:line="276" w:lineRule="auto"/>
              <w:ind w:left="113" w:right="113"/>
              <w:contextualSpacing/>
              <w:jc w:val="center"/>
              <w:rPr>
                <w:rFonts w:eastAsia="Calibri"/>
                <w:sz w:val="22"/>
                <w:szCs w:val="22"/>
                <w:lang w:eastAsia="en-US"/>
              </w:rPr>
            </w:pPr>
            <w:r w:rsidRPr="00814A76">
              <w:rPr>
                <w:rFonts w:eastAsia="Calibri"/>
                <w:sz w:val="22"/>
                <w:szCs w:val="22"/>
                <w:lang w:eastAsia="en-US"/>
              </w:rPr>
              <w:t>(ед.)</w:t>
            </w:r>
          </w:p>
        </w:tc>
        <w:tc>
          <w:tcPr>
            <w:tcW w:w="708" w:type="dxa"/>
            <w:tcBorders>
              <w:top w:val="single" w:sz="4" w:space="0" w:color="000000"/>
              <w:left w:val="single" w:sz="4" w:space="0" w:color="000000"/>
              <w:bottom w:val="single" w:sz="4" w:space="0" w:color="000000"/>
              <w:right w:val="single" w:sz="4" w:space="0" w:color="000000"/>
            </w:tcBorders>
            <w:textDirection w:val="btLr"/>
            <w:vAlign w:val="center"/>
            <w:hideMark/>
          </w:tcPr>
          <w:p w:rsidR="00814A76" w:rsidRPr="00814A76" w:rsidRDefault="00814A76" w:rsidP="00814A76">
            <w:pPr>
              <w:tabs>
                <w:tab w:val="left" w:pos="851"/>
              </w:tabs>
              <w:spacing w:after="200" w:line="276" w:lineRule="auto"/>
              <w:ind w:left="113" w:right="113"/>
              <w:contextualSpacing/>
              <w:jc w:val="center"/>
              <w:rPr>
                <w:rFonts w:eastAsia="Calibri"/>
                <w:sz w:val="22"/>
                <w:szCs w:val="22"/>
                <w:lang w:eastAsia="en-US"/>
              </w:rPr>
            </w:pPr>
            <w:r w:rsidRPr="00814A76">
              <w:rPr>
                <w:rFonts w:eastAsia="Calibri"/>
                <w:sz w:val="22"/>
                <w:szCs w:val="22"/>
                <w:lang w:eastAsia="en-US"/>
              </w:rPr>
              <w:t>Всего</w:t>
            </w:r>
          </w:p>
          <w:p w:rsidR="00814A76" w:rsidRPr="00814A76" w:rsidRDefault="00814A76" w:rsidP="00814A76">
            <w:pPr>
              <w:tabs>
                <w:tab w:val="left" w:pos="851"/>
              </w:tabs>
              <w:spacing w:after="200" w:line="276" w:lineRule="auto"/>
              <w:ind w:left="113" w:right="113"/>
              <w:contextualSpacing/>
              <w:jc w:val="center"/>
              <w:rPr>
                <w:rFonts w:eastAsia="Calibri"/>
                <w:sz w:val="22"/>
                <w:szCs w:val="22"/>
                <w:lang w:eastAsia="en-US"/>
              </w:rPr>
            </w:pPr>
            <w:r w:rsidRPr="00814A76">
              <w:rPr>
                <w:rFonts w:eastAsia="Calibri"/>
                <w:sz w:val="22"/>
                <w:szCs w:val="22"/>
                <w:lang w:eastAsia="en-US"/>
              </w:rPr>
              <w:t>(ед.)</w:t>
            </w:r>
          </w:p>
        </w:tc>
        <w:tc>
          <w:tcPr>
            <w:tcW w:w="993" w:type="dxa"/>
            <w:tcBorders>
              <w:top w:val="single" w:sz="4" w:space="0" w:color="000000"/>
              <w:left w:val="single" w:sz="4" w:space="0" w:color="000000"/>
              <w:bottom w:val="single" w:sz="4" w:space="0" w:color="000000"/>
              <w:right w:val="single" w:sz="4" w:space="0" w:color="000000"/>
            </w:tcBorders>
            <w:textDirection w:val="btLr"/>
            <w:vAlign w:val="center"/>
            <w:hideMark/>
          </w:tcPr>
          <w:p w:rsidR="00814A76" w:rsidRPr="00814A76" w:rsidRDefault="00814A76" w:rsidP="00814A76">
            <w:pPr>
              <w:tabs>
                <w:tab w:val="left" w:pos="851"/>
              </w:tabs>
              <w:spacing w:after="200" w:line="276" w:lineRule="auto"/>
              <w:ind w:left="113" w:right="113"/>
              <w:contextualSpacing/>
              <w:jc w:val="center"/>
              <w:rPr>
                <w:rFonts w:eastAsia="Calibri"/>
                <w:sz w:val="22"/>
                <w:szCs w:val="22"/>
                <w:lang w:eastAsia="en-US"/>
              </w:rPr>
            </w:pPr>
            <w:r w:rsidRPr="00814A76">
              <w:rPr>
                <w:rFonts w:eastAsia="Calibri"/>
                <w:sz w:val="22"/>
                <w:szCs w:val="22"/>
                <w:lang w:eastAsia="en-US"/>
              </w:rPr>
              <w:t>Из них</w:t>
            </w:r>
          </w:p>
          <w:p w:rsidR="00814A76" w:rsidRPr="00814A76" w:rsidRDefault="00814A76" w:rsidP="00814A76">
            <w:pPr>
              <w:tabs>
                <w:tab w:val="left" w:pos="851"/>
              </w:tabs>
              <w:spacing w:after="200" w:line="276" w:lineRule="auto"/>
              <w:ind w:left="113" w:right="113"/>
              <w:contextualSpacing/>
              <w:jc w:val="center"/>
              <w:rPr>
                <w:rFonts w:eastAsia="Calibri"/>
                <w:sz w:val="22"/>
                <w:szCs w:val="22"/>
                <w:lang w:eastAsia="en-US"/>
              </w:rPr>
            </w:pPr>
            <w:r w:rsidRPr="00814A76">
              <w:rPr>
                <w:rFonts w:eastAsia="Calibri"/>
                <w:sz w:val="22"/>
                <w:szCs w:val="22"/>
                <w:lang w:eastAsia="en-US"/>
              </w:rPr>
              <w:t>выполнены</w:t>
            </w:r>
          </w:p>
          <w:p w:rsidR="00814A76" w:rsidRPr="00814A76" w:rsidRDefault="00814A76" w:rsidP="00814A76">
            <w:pPr>
              <w:tabs>
                <w:tab w:val="left" w:pos="851"/>
              </w:tabs>
              <w:spacing w:after="200" w:line="276" w:lineRule="auto"/>
              <w:ind w:left="113" w:right="113"/>
              <w:contextualSpacing/>
              <w:jc w:val="center"/>
              <w:rPr>
                <w:rFonts w:eastAsia="Calibri"/>
                <w:sz w:val="22"/>
                <w:szCs w:val="22"/>
                <w:lang w:eastAsia="en-US"/>
              </w:rPr>
            </w:pPr>
            <w:r w:rsidRPr="00814A76">
              <w:rPr>
                <w:rFonts w:eastAsia="Calibri"/>
                <w:sz w:val="22"/>
                <w:szCs w:val="22"/>
                <w:lang w:eastAsia="en-US"/>
              </w:rPr>
              <w:t>(ед.)</w:t>
            </w:r>
          </w:p>
        </w:tc>
      </w:tr>
      <w:tr w:rsidR="00814A76" w:rsidRPr="00814A76" w:rsidTr="003E1AC7">
        <w:trPr>
          <w:trHeight w:val="193"/>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814A76" w:rsidRPr="00814A76" w:rsidRDefault="00814A76" w:rsidP="00814A76">
            <w:pPr>
              <w:tabs>
                <w:tab w:val="left" w:pos="851"/>
              </w:tabs>
              <w:spacing w:after="200" w:line="276" w:lineRule="auto"/>
              <w:contextualSpacing/>
              <w:jc w:val="center"/>
              <w:rPr>
                <w:rFonts w:eastAsia="Calibri"/>
                <w:sz w:val="22"/>
                <w:szCs w:val="22"/>
                <w:lang w:eastAsia="en-US"/>
              </w:rPr>
            </w:pPr>
            <w:r w:rsidRPr="00814A76">
              <w:rPr>
                <w:rFonts w:eastAsia="Calibri"/>
                <w:sz w:val="22"/>
                <w:szCs w:val="22"/>
                <w:lang w:eastAsia="en-US"/>
              </w:rPr>
              <w:t>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14A76" w:rsidRPr="00814A76" w:rsidRDefault="00814A76" w:rsidP="00814A76">
            <w:pPr>
              <w:tabs>
                <w:tab w:val="left" w:pos="851"/>
              </w:tabs>
              <w:spacing w:after="200" w:line="276" w:lineRule="auto"/>
              <w:contextualSpacing/>
              <w:jc w:val="center"/>
              <w:rPr>
                <w:rFonts w:eastAsia="Calibri"/>
                <w:sz w:val="22"/>
                <w:szCs w:val="22"/>
                <w:lang w:eastAsia="en-US"/>
              </w:rPr>
            </w:pPr>
            <w:r w:rsidRPr="00814A76">
              <w:rPr>
                <w:rFonts w:eastAsia="Calibri"/>
                <w:sz w:val="22"/>
                <w:szCs w:val="22"/>
                <w:lang w:eastAsia="en-US"/>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A76" w:rsidRPr="00814A76" w:rsidRDefault="00814A76" w:rsidP="00814A76">
            <w:pPr>
              <w:tabs>
                <w:tab w:val="left" w:pos="851"/>
              </w:tabs>
              <w:spacing w:after="200" w:line="276" w:lineRule="auto"/>
              <w:contextualSpacing/>
              <w:jc w:val="center"/>
              <w:rPr>
                <w:rFonts w:eastAsia="Calibri"/>
                <w:sz w:val="22"/>
                <w:szCs w:val="22"/>
                <w:lang w:eastAsia="en-US"/>
              </w:rPr>
            </w:pPr>
            <w:r w:rsidRPr="00814A76">
              <w:rPr>
                <w:rFonts w:eastAsia="Calibri"/>
                <w:sz w:val="22"/>
                <w:szCs w:val="22"/>
                <w:lang w:eastAsia="en-US"/>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14A76" w:rsidRPr="00814A76" w:rsidRDefault="00814A76" w:rsidP="00814A76">
            <w:pPr>
              <w:tabs>
                <w:tab w:val="left" w:pos="851"/>
              </w:tabs>
              <w:spacing w:after="200" w:line="276" w:lineRule="auto"/>
              <w:contextualSpacing/>
              <w:jc w:val="center"/>
              <w:rPr>
                <w:rFonts w:eastAsia="Calibri"/>
                <w:sz w:val="22"/>
                <w:szCs w:val="22"/>
                <w:lang w:eastAsia="en-US"/>
              </w:rPr>
            </w:pPr>
            <w:r w:rsidRPr="00814A76">
              <w:rPr>
                <w:rFonts w:eastAsia="Calibri"/>
                <w:sz w:val="22"/>
                <w:szCs w:val="22"/>
                <w:lang w:eastAsia="en-US"/>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14A76" w:rsidRPr="00814A76" w:rsidRDefault="00814A76" w:rsidP="00814A76">
            <w:pPr>
              <w:tabs>
                <w:tab w:val="left" w:pos="851"/>
              </w:tabs>
              <w:spacing w:after="200" w:line="276" w:lineRule="auto"/>
              <w:contextualSpacing/>
              <w:jc w:val="center"/>
              <w:rPr>
                <w:rFonts w:eastAsia="Calibri"/>
                <w:sz w:val="22"/>
                <w:szCs w:val="22"/>
                <w:lang w:eastAsia="en-US"/>
              </w:rPr>
            </w:pPr>
            <w:r w:rsidRPr="00814A76">
              <w:rPr>
                <w:rFonts w:eastAsia="Calibri"/>
                <w:sz w:val="22"/>
                <w:szCs w:val="22"/>
                <w:lang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14A76" w:rsidRPr="00814A76" w:rsidRDefault="00814A76" w:rsidP="00814A76">
            <w:pPr>
              <w:tabs>
                <w:tab w:val="left" w:pos="851"/>
              </w:tabs>
              <w:spacing w:after="200" w:line="276" w:lineRule="auto"/>
              <w:contextualSpacing/>
              <w:jc w:val="center"/>
              <w:rPr>
                <w:rFonts w:eastAsia="Calibri"/>
                <w:sz w:val="22"/>
                <w:szCs w:val="22"/>
                <w:lang w:eastAsia="en-US"/>
              </w:rPr>
            </w:pPr>
            <w:r w:rsidRPr="00814A76">
              <w:rPr>
                <w:rFonts w:eastAsia="Calibri"/>
                <w:sz w:val="22"/>
                <w:szCs w:val="22"/>
                <w:lang w:eastAsia="en-US"/>
              </w:rPr>
              <w:t>-</w:t>
            </w:r>
          </w:p>
        </w:tc>
        <w:tc>
          <w:tcPr>
            <w:tcW w:w="708" w:type="dxa"/>
            <w:tcBorders>
              <w:top w:val="single" w:sz="4" w:space="0" w:color="000000"/>
              <w:left w:val="single" w:sz="4" w:space="0" w:color="000000"/>
              <w:bottom w:val="single" w:sz="4" w:space="0" w:color="000000"/>
              <w:right w:val="single" w:sz="4" w:space="0" w:color="000000"/>
            </w:tcBorders>
            <w:hideMark/>
          </w:tcPr>
          <w:p w:rsidR="00814A76" w:rsidRPr="00814A76" w:rsidRDefault="00814A76" w:rsidP="00814A76">
            <w:pPr>
              <w:jc w:val="center"/>
            </w:pPr>
            <w:r w:rsidRPr="00814A76">
              <w:t>1</w:t>
            </w:r>
          </w:p>
        </w:tc>
        <w:tc>
          <w:tcPr>
            <w:tcW w:w="993" w:type="dxa"/>
            <w:tcBorders>
              <w:top w:val="single" w:sz="4" w:space="0" w:color="000000"/>
              <w:left w:val="single" w:sz="4" w:space="0" w:color="000000"/>
              <w:bottom w:val="single" w:sz="4" w:space="0" w:color="000000"/>
              <w:right w:val="single" w:sz="4" w:space="0" w:color="000000"/>
            </w:tcBorders>
            <w:hideMark/>
          </w:tcPr>
          <w:p w:rsidR="00814A76" w:rsidRPr="00814A76" w:rsidRDefault="00814A76" w:rsidP="00814A76">
            <w:pPr>
              <w:jc w:val="center"/>
            </w:pPr>
            <w:r w:rsidRPr="00814A76">
              <w:t>1</w:t>
            </w:r>
          </w:p>
        </w:tc>
      </w:tr>
    </w:tbl>
    <w:p w:rsidR="00814A76" w:rsidRPr="00814A76" w:rsidRDefault="00814A76" w:rsidP="00814A76">
      <w:pPr>
        <w:numPr>
          <w:ilvl w:val="1"/>
          <w:numId w:val="27"/>
        </w:numPr>
        <w:tabs>
          <w:tab w:val="left" w:pos="284"/>
        </w:tabs>
        <w:spacing w:after="200" w:line="276" w:lineRule="auto"/>
        <w:ind w:left="0" w:firstLine="284"/>
        <w:contextualSpacing/>
        <w:jc w:val="both"/>
        <w:rPr>
          <w:rFonts w:eastAsia="Calibri"/>
          <w:sz w:val="28"/>
          <w:szCs w:val="28"/>
          <w:lang w:eastAsia="en-US"/>
        </w:rPr>
      </w:pPr>
      <w:r w:rsidRPr="00814A76">
        <w:rPr>
          <w:rFonts w:eastAsia="Calibri"/>
          <w:sz w:val="28"/>
          <w:szCs w:val="28"/>
          <w:lang w:eastAsia="en-US"/>
        </w:rPr>
        <w:t xml:space="preserve"> Краткая пояснительная записка о произошедших за отчетный год изменениях в материально-технической базе учреждения.</w:t>
      </w:r>
    </w:p>
    <w:p w:rsidR="00814A76" w:rsidRPr="00814A76" w:rsidRDefault="00814A76" w:rsidP="00814A76">
      <w:pPr>
        <w:jc w:val="both"/>
        <w:rPr>
          <w:bCs/>
          <w:sz w:val="28"/>
          <w:szCs w:val="28"/>
        </w:rPr>
      </w:pPr>
      <w:r w:rsidRPr="00814A76">
        <w:rPr>
          <w:sz w:val="28"/>
          <w:szCs w:val="28"/>
        </w:rPr>
        <w:t xml:space="preserve">В 2018 году МКУК «Культурно-досуговый центр с.Бадар» стал участником федерального проекта партии «Единая Россия» - «Местный дом культуры». В результате реализации этого проекта в МКУК «Культурно-досуговый центр с.Бадар» были выполнены следующие </w:t>
      </w:r>
      <w:proofErr w:type="gramStart"/>
      <w:r w:rsidRPr="00814A76">
        <w:rPr>
          <w:sz w:val="28"/>
          <w:szCs w:val="28"/>
        </w:rPr>
        <w:t>ремонтные  работы</w:t>
      </w:r>
      <w:proofErr w:type="gramEnd"/>
      <w:r w:rsidRPr="00814A76">
        <w:rPr>
          <w:sz w:val="28"/>
          <w:szCs w:val="28"/>
        </w:rPr>
        <w:t>:</w:t>
      </w:r>
      <w:r w:rsidRPr="00814A76">
        <w:rPr>
          <w:b/>
          <w:sz w:val="28"/>
          <w:szCs w:val="28"/>
        </w:rPr>
        <w:t xml:space="preserve"> </w:t>
      </w:r>
      <w:r w:rsidRPr="00814A76">
        <w:rPr>
          <w:sz w:val="28"/>
          <w:szCs w:val="28"/>
        </w:rPr>
        <w:t>покрытие полов линолеумом, выравнивание и покраска стен и потолка в тренажерном зале и отдельных помещениях; ремонт лестничных площадок первого и второго этажей (потолок, стены, полы);</w:t>
      </w:r>
      <w:r w:rsidRPr="00814A76">
        <w:rPr>
          <w:b/>
          <w:i/>
          <w:sz w:val="28"/>
          <w:szCs w:val="28"/>
        </w:rPr>
        <w:t xml:space="preserve"> </w:t>
      </w:r>
      <w:r w:rsidRPr="00814A76">
        <w:rPr>
          <w:sz w:val="28"/>
          <w:szCs w:val="28"/>
        </w:rPr>
        <w:t>покрытие полов линолеумом и замена обоев в библиотеке, в методических кабинетах, коридорах; замена дверных полотен в кабинетах; частичный ремонт кровли и отмостки.</w:t>
      </w:r>
    </w:p>
    <w:p w:rsidR="00814A76" w:rsidRPr="00814A76" w:rsidRDefault="00814A76" w:rsidP="00814A76">
      <w:pPr>
        <w:tabs>
          <w:tab w:val="left" w:pos="284"/>
        </w:tabs>
        <w:spacing w:after="200" w:line="276" w:lineRule="auto"/>
        <w:ind w:left="284"/>
        <w:contextualSpacing/>
        <w:jc w:val="both"/>
        <w:rPr>
          <w:rFonts w:eastAsia="Calibri"/>
          <w:sz w:val="28"/>
          <w:szCs w:val="28"/>
          <w:lang w:eastAsia="en-US"/>
        </w:rPr>
      </w:pPr>
    </w:p>
    <w:p w:rsidR="00814A76" w:rsidRPr="00814A76" w:rsidRDefault="00814A76" w:rsidP="00814A76">
      <w:pPr>
        <w:numPr>
          <w:ilvl w:val="0"/>
          <w:numId w:val="27"/>
        </w:numPr>
        <w:tabs>
          <w:tab w:val="left" w:pos="426"/>
        </w:tabs>
        <w:ind w:left="0" w:firstLine="284"/>
        <w:contextualSpacing/>
        <w:jc w:val="both"/>
        <w:outlineLvl w:val="0"/>
        <w:rPr>
          <w:rFonts w:eastAsia="Calibri"/>
          <w:b/>
          <w:sz w:val="28"/>
          <w:szCs w:val="28"/>
          <w:lang w:eastAsia="en-US"/>
        </w:rPr>
      </w:pPr>
      <w:r w:rsidRPr="00814A76">
        <w:rPr>
          <w:rFonts w:eastAsia="Calibri"/>
          <w:b/>
          <w:sz w:val="28"/>
          <w:szCs w:val="28"/>
          <w:lang w:eastAsia="en-US"/>
        </w:rPr>
        <w:t>Рекламно-информационная деятельность</w:t>
      </w:r>
    </w:p>
    <w:p w:rsidR="00814A76" w:rsidRPr="00814A76" w:rsidRDefault="00814A76" w:rsidP="00814A76">
      <w:pPr>
        <w:tabs>
          <w:tab w:val="left" w:pos="851"/>
        </w:tabs>
        <w:spacing w:after="200" w:line="276" w:lineRule="auto"/>
        <w:ind w:firstLine="567"/>
        <w:contextualSpacing/>
        <w:jc w:val="both"/>
        <w:rPr>
          <w:rFonts w:eastAsia="Calibri"/>
          <w:sz w:val="28"/>
          <w:szCs w:val="28"/>
          <w:lang w:eastAsia="en-US"/>
        </w:rPr>
      </w:pPr>
      <w:r w:rsidRPr="00814A76">
        <w:rPr>
          <w:rFonts w:eastAsia="Calibri"/>
          <w:sz w:val="28"/>
          <w:szCs w:val="28"/>
          <w:lang w:eastAsia="en-US"/>
        </w:rPr>
        <w:t xml:space="preserve"> Число публикаций в СМИ о деятельности учреждений культуры</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2"/>
        <w:gridCol w:w="2393"/>
        <w:gridCol w:w="2393"/>
        <w:gridCol w:w="2144"/>
      </w:tblGrid>
      <w:tr w:rsidR="00814A76" w:rsidRPr="00814A76" w:rsidTr="003E1AC7">
        <w:tc>
          <w:tcPr>
            <w:tcW w:w="214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851"/>
              </w:tabs>
              <w:contextualSpacing/>
              <w:jc w:val="center"/>
              <w:rPr>
                <w:rFonts w:eastAsia="Calibri"/>
                <w:sz w:val="20"/>
                <w:szCs w:val="20"/>
              </w:rPr>
            </w:pPr>
            <w:r w:rsidRPr="00814A76">
              <w:rPr>
                <w:rFonts w:eastAsia="Calibri"/>
                <w:sz w:val="20"/>
                <w:szCs w:val="20"/>
              </w:rPr>
              <w:t>всего</w:t>
            </w:r>
          </w:p>
        </w:tc>
        <w:tc>
          <w:tcPr>
            <w:tcW w:w="693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851"/>
              </w:tabs>
              <w:contextualSpacing/>
              <w:jc w:val="center"/>
              <w:rPr>
                <w:rFonts w:eastAsia="Calibri"/>
                <w:sz w:val="20"/>
                <w:szCs w:val="20"/>
              </w:rPr>
            </w:pPr>
            <w:r w:rsidRPr="00814A76">
              <w:rPr>
                <w:rFonts w:eastAsia="Calibri"/>
                <w:sz w:val="20"/>
                <w:szCs w:val="20"/>
              </w:rPr>
              <w:t>в том числе</w:t>
            </w:r>
          </w:p>
        </w:tc>
      </w:tr>
      <w:tr w:rsidR="00814A76" w:rsidRPr="00814A76" w:rsidTr="003E1AC7">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4A76" w:rsidRPr="00814A76" w:rsidRDefault="00814A76" w:rsidP="00814A76">
            <w:pPr>
              <w:rPr>
                <w:rFonts w:eastAsia="Calibri"/>
                <w:sz w:val="20"/>
                <w:szCs w:val="20"/>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851"/>
              </w:tabs>
              <w:contextualSpacing/>
              <w:jc w:val="center"/>
              <w:rPr>
                <w:rFonts w:eastAsia="Calibri"/>
                <w:sz w:val="20"/>
                <w:szCs w:val="20"/>
              </w:rPr>
            </w:pPr>
            <w:r w:rsidRPr="00814A76">
              <w:rPr>
                <w:rFonts w:eastAsia="Calibri"/>
                <w:sz w:val="20"/>
                <w:szCs w:val="20"/>
              </w:rPr>
              <w:t>газеты</w:t>
            </w:r>
          </w:p>
        </w:tc>
        <w:tc>
          <w:tcPr>
            <w:tcW w:w="2393"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851"/>
              </w:tabs>
              <w:contextualSpacing/>
              <w:jc w:val="center"/>
              <w:rPr>
                <w:rFonts w:eastAsia="Calibri"/>
                <w:sz w:val="20"/>
                <w:szCs w:val="20"/>
              </w:rPr>
            </w:pPr>
            <w:r w:rsidRPr="00814A76">
              <w:rPr>
                <w:rFonts w:eastAsia="Calibri"/>
                <w:sz w:val="20"/>
                <w:szCs w:val="20"/>
              </w:rPr>
              <w:t>журналы</w:t>
            </w:r>
          </w:p>
        </w:tc>
        <w:tc>
          <w:tcPr>
            <w:tcW w:w="2144"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851"/>
              </w:tabs>
              <w:contextualSpacing/>
              <w:jc w:val="center"/>
              <w:rPr>
                <w:rFonts w:eastAsia="Calibri"/>
                <w:sz w:val="20"/>
                <w:szCs w:val="20"/>
              </w:rPr>
            </w:pPr>
            <w:r w:rsidRPr="00814A76">
              <w:rPr>
                <w:rFonts w:eastAsia="Calibri"/>
                <w:sz w:val="20"/>
                <w:szCs w:val="20"/>
              </w:rPr>
              <w:t>Сайт учреждения</w:t>
            </w:r>
          </w:p>
        </w:tc>
      </w:tr>
      <w:tr w:rsidR="00814A76" w:rsidRPr="00814A76" w:rsidTr="003E1AC7">
        <w:tc>
          <w:tcPr>
            <w:tcW w:w="2142"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851"/>
              </w:tabs>
              <w:contextualSpacing/>
              <w:jc w:val="center"/>
              <w:rPr>
                <w:rFonts w:eastAsia="Calibri"/>
                <w:sz w:val="20"/>
                <w:szCs w:val="20"/>
              </w:rPr>
            </w:pPr>
            <w:r w:rsidRPr="00814A76">
              <w:rPr>
                <w:rFonts w:eastAsia="Calibri"/>
                <w:sz w:val="20"/>
                <w:szCs w:val="20"/>
              </w:rPr>
              <w:t>23</w:t>
            </w:r>
          </w:p>
        </w:tc>
        <w:tc>
          <w:tcPr>
            <w:tcW w:w="2393"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851"/>
              </w:tabs>
              <w:contextualSpacing/>
              <w:jc w:val="center"/>
              <w:rPr>
                <w:rFonts w:eastAsia="Calibri"/>
                <w:sz w:val="20"/>
                <w:szCs w:val="20"/>
              </w:rPr>
            </w:pPr>
            <w:r w:rsidRPr="00814A76">
              <w:rPr>
                <w:rFonts w:eastAsia="Calibri"/>
                <w:sz w:val="20"/>
                <w:szCs w:val="20"/>
              </w:rPr>
              <w:t>4</w:t>
            </w:r>
          </w:p>
        </w:tc>
        <w:tc>
          <w:tcPr>
            <w:tcW w:w="2393"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851"/>
              </w:tabs>
              <w:contextualSpacing/>
              <w:jc w:val="center"/>
              <w:rPr>
                <w:rFonts w:eastAsia="Calibri"/>
                <w:sz w:val="20"/>
                <w:szCs w:val="20"/>
              </w:rPr>
            </w:pPr>
            <w:r w:rsidRPr="00814A76">
              <w:rPr>
                <w:rFonts w:eastAsia="Calibri"/>
                <w:sz w:val="20"/>
                <w:szCs w:val="20"/>
              </w:rPr>
              <w:t>=</w:t>
            </w:r>
          </w:p>
        </w:tc>
        <w:tc>
          <w:tcPr>
            <w:tcW w:w="2144" w:type="dxa"/>
            <w:tcBorders>
              <w:top w:val="single" w:sz="4" w:space="0" w:color="000000"/>
              <w:left w:val="single" w:sz="4" w:space="0" w:color="000000"/>
              <w:bottom w:val="single" w:sz="4" w:space="0" w:color="000000"/>
              <w:right w:val="single" w:sz="4" w:space="0" w:color="000000"/>
            </w:tcBorders>
            <w:shd w:val="clear" w:color="auto" w:fill="auto"/>
            <w:hideMark/>
          </w:tcPr>
          <w:p w:rsidR="00814A76" w:rsidRPr="00814A76" w:rsidRDefault="00814A76" w:rsidP="00814A76">
            <w:pPr>
              <w:tabs>
                <w:tab w:val="left" w:pos="851"/>
              </w:tabs>
              <w:contextualSpacing/>
              <w:jc w:val="center"/>
              <w:rPr>
                <w:rFonts w:eastAsia="Calibri"/>
                <w:sz w:val="20"/>
                <w:szCs w:val="20"/>
              </w:rPr>
            </w:pPr>
            <w:r w:rsidRPr="00814A76">
              <w:rPr>
                <w:rFonts w:eastAsia="Calibri"/>
                <w:sz w:val="20"/>
                <w:szCs w:val="20"/>
              </w:rPr>
              <w:t>19</w:t>
            </w:r>
          </w:p>
        </w:tc>
      </w:tr>
    </w:tbl>
    <w:p w:rsidR="00814A76" w:rsidRPr="00814A76" w:rsidRDefault="00814A76" w:rsidP="00814A76">
      <w:pPr>
        <w:numPr>
          <w:ilvl w:val="0"/>
          <w:numId w:val="27"/>
        </w:numPr>
        <w:spacing w:after="200" w:line="276" w:lineRule="auto"/>
        <w:ind w:left="0" w:firstLine="284"/>
        <w:contextualSpacing/>
        <w:jc w:val="both"/>
        <w:rPr>
          <w:rFonts w:eastAsia="Calibri"/>
          <w:b/>
          <w:sz w:val="28"/>
          <w:szCs w:val="28"/>
          <w:lang w:eastAsia="en-US"/>
        </w:rPr>
      </w:pPr>
      <w:r w:rsidRPr="00814A76">
        <w:rPr>
          <w:rFonts w:eastAsia="Calibri"/>
          <w:b/>
          <w:sz w:val="28"/>
          <w:szCs w:val="28"/>
          <w:lang w:eastAsia="en-US"/>
        </w:rPr>
        <w:t>Выводы о проделанной за год работе, проблемы и перспективы развития учреждения.</w:t>
      </w:r>
    </w:p>
    <w:p w:rsidR="00814A76" w:rsidRPr="00814A76" w:rsidRDefault="00814A76" w:rsidP="00814A76">
      <w:pPr>
        <w:jc w:val="both"/>
        <w:rPr>
          <w:sz w:val="28"/>
          <w:szCs w:val="28"/>
          <w:shd w:val="clear" w:color="auto" w:fill="FFFFFF"/>
        </w:rPr>
      </w:pPr>
      <w:r w:rsidRPr="00814A76">
        <w:rPr>
          <w:rFonts w:ascii="Tahoma" w:hAnsi="Tahoma" w:cs="Tahoma"/>
          <w:color w:val="333333"/>
          <w:sz w:val="30"/>
          <w:szCs w:val="30"/>
          <w:shd w:val="clear" w:color="auto" w:fill="FFFFFF"/>
        </w:rPr>
        <w:t> </w:t>
      </w:r>
      <w:proofErr w:type="gramStart"/>
      <w:r w:rsidRPr="00814A76">
        <w:rPr>
          <w:sz w:val="28"/>
          <w:szCs w:val="28"/>
          <w:shd w:val="clear" w:color="auto" w:fill="FFFFFF"/>
        </w:rPr>
        <w:t>Достигнутые  успехи</w:t>
      </w:r>
      <w:proofErr w:type="gramEnd"/>
      <w:r w:rsidRPr="00814A76">
        <w:rPr>
          <w:sz w:val="28"/>
          <w:szCs w:val="28"/>
          <w:shd w:val="clear" w:color="auto" w:fill="FFFFFF"/>
        </w:rPr>
        <w:t xml:space="preserve"> в деятельности  учреждения культуры – результат дружной, комплексной  работы всего  коллектива и   совместное сотрудничество со  всеми  ветвями власти на территории Евдокимовского сельского поселения, с  учреждениями, организациями,  общественными объединениями, и с посетителями. </w:t>
      </w:r>
    </w:p>
    <w:p w:rsidR="00814A76" w:rsidRPr="00814A76" w:rsidRDefault="00814A76" w:rsidP="00814A76">
      <w:pPr>
        <w:jc w:val="both"/>
        <w:rPr>
          <w:sz w:val="28"/>
          <w:szCs w:val="28"/>
          <w:shd w:val="clear" w:color="auto" w:fill="FFFFFF"/>
        </w:rPr>
      </w:pPr>
      <w:r w:rsidRPr="00814A76">
        <w:rPr>
          <w:sz w:val="28"/>
          <w:szCs w:val="28"/>
          <w:shd w:val="clear" w:color="auto" w:fill="FFFFFF"/>
        </w:rPr>
        <w:t>Проблемы:</w:t>
      </w:r>
    </w:p>
    <w:p w:rsidR="00814A76" w:rsidRPr="00814A76" w:rsidRDefault="00814A76" w:rsidP="00814A76">
      <w:pPr>
        <w:jc w:val="both"/>
        <w:rPr>
          <w:rFonts w:eastAsia="Calibri"/>
          <w:sz w:val="28"/>
          <w:szCs w:val="28"/>
        </w:rPr>
      </w:pPr>
      <w:r w:rsidRPr="00814A76">
        <w:rPr>
          <w:rFonts w:eastAsia="Calibri"/>
          <w:sz w:val="28"/>
          <w:szCs w:val="28"/>
        </w:rPr>
        <w:t xml:space="preserve">Слабая социальная инфраструктура и отсутствие </w:t>
      </w:r>
      <w:proofErr w:type="gramStart"/>
      <w:r w:rsidRPr="00814A76">
        <w:rPr>
          <w:rFonts w:eastAsia="Calibri"/>
          <w:sz w:val="28"/>
          <w:szCs w:val="28"/>
        </w:rPr>
        <w:t>жилья  делает</w:t>
      </w:r>
      <w:proofErr w:type="gramEnd"/>
      <w:r w:rsidRPr="00814A76">
        <w:rPr>
          <w:rFonts w:eastAsia="Calibri"/>
          <w:sz w:val="28"/>
          <w:szCs w:val="28"/>
        </w:rPr>
        <w:t xml:space="preserve"> для молодых специалистов работу в сельской местности не привлекательной. В «КДЦ с. Бадар» не хватает ряда специалистов, обладающих современными профессиональными знаниями и навыками - концертмейстера, хореографа, оператора по свету и звуку, инструктора по физической культуре, что не позволяет организовывать новые клубные формирования и организовывать работу учреждения на более высоком профессиональном уровне.</w:t>
      </w:r>
    </w:p>
    <w:p w:rsidR="00814A76" w:rsidRPr="00814A76" w:rsidRDefault="00814A76" w:rsidP="00814A76">
      <w:pPr>
        <w:ind w:firstLine="567"/>
        <w:jc w:val="both"/>
        <w:rPr>
          <w:rFonts w:eastAsia="Calibri"/>
          <w:sz w:val="28"/>
          <w:szCs w:val="28"/>
        </w:rPr>
      </w:pPr>
      <w:r w:rsidRPr="00814A76">
        <w:rPr>
          <w:rFonts w:eastAsia="Calibri"/>
          <w:spacing w:val="-4"/>
          <w:sz w:val="28"/>
          <w:szCs w:val="28"/>
        </w:rPr>
        <w:lastRenderedPageBreak/>
        <w:t xml:space="preserve">Для проведения уличных массовых мероприятий, имеющих более высокий потенциал по </w:t>
      </w:r>
      <w:r w:rsidRPr="00814A76">
        <w:rPr>
          <w:rFonts w:eastAsia="Calibri"/>
          <w:sz w:val="28"/>
          <w:szCs w:val="28"/>
        </w:rPr>
        <w:t xml:space="preserve">обеспечению доступности жителей к культурным – досуговым услугам, необходимо </w:t>
      </w:r>
      <w:r w:rsidRPr="00814A76">
        <w:rPr>
          <w:rFonts w:eastAsia="Calibri"/>
          <w:spacing w:val="-4"/>
          <w:sz w:val="28"/>
          <w:szCs w:val="28"/>
        </w:rPr>
        <w:t>благоустройство прилегающей территории, чтобы она стала</w:t>
      </w:r>
      <w:r w:rsidRPr="00814A76">
        <w:rPr>
          <w:rFonts w:eastAsia="Calibri"/>
          <w:sz w:val="28"/>
          <w:szCs w:val="28"/>
        </w:rPr>
        <w:t xml:space="preserve"> привлекательным, благоустроенным местом отдыха для всех возрастных групп и </w:t>
      </w:r>
      <w:proofErr w:type="gramStart"/>
      <w:r w:rsidRPr="00814A76">
        <w:rPr>
          <w:rFonts w:eastAsia="Calibri"/>
          <w:sz w:val="28"/>
          <w:szCs w:val="28"/>
        </w:rPr>
        <w:t>уютным  местом</w:t>
      </w:r>
      <w:proofErr w:type="gramEnd"/>
      <w:r w:rsidRPr="00814A76">
        <w:rPr>
          <w:rFonts w:eastAsia="Calibri"/>
          <w:sz w:val="28"/>
          <w:szCs w:val="28"/>
        </w:rPr>
        <w:t xml:space="preserve"> для общения, проведения своего досуга  всех жителей села Бадар.</w:t>
      </w:r>
      <w:r w:rsidRPr="00814A76">
        <w:rPr>
          <w:rFonts w:eastAsia="Calibri"/>
          <w:spacing w:val="-4"/>
          <w:sz w:val="28"/>
          <w:szCs w:val="28"/>
        </w:rPr>
        <w:t xml:space="preserve">  Так же необходимо п</w:t>
      </w:r>
      <w:r w:rsidRPr="00814A76">
        <w:rPr>
          <w:rFonts w:eastAsia="Calibri"/>
          <w:sz w:val="28"/>
          <w:szCs w:val="28"/>
        </w:rPr>
        <w:t>ривлечение внебюджетных материальных средств, для пошива сценических костюмов, изготовление декораций и реквизита.</w:t>
      </w:r>
    </w:p>
    <w:p w:rsidR="00814A76" w:rsidRPr="00814A76" w:rsidRDefault="00814A76" w:rsidP="00814A76">
      <w:pPr>
        <w:ind w:firstLine="567"/>
        <w:jc w:val="both"/>
        <w:rPr>
          <w:rFonts w:eastAsia="Calibri"/>
          <w:spacing w:val="-4"/>
          <w:sz w:val="28"/>
          <w:szCs w:val="28"/>
        </w:rPr>
      </w:pPr>
      <w:r w:rsidRPr="00814A76">
        <w:rPr>
          <w:rFonts w:eastAsia="Calibri"/>
          <w:sz w:val="28"/>
          <w:szCs w:val="28"/>
        </w:rPr>
        <w:t>Низкая покупательная способность населения не дает возможность увеличить мероприятия на платной основе</w:t>
      </w:r>
    </w:p>
    <w:p w:rsidR="00814A76" w:rsidRPr="00814A76" w:rsidRDefault="00814A76" w:rsidP="00814A76">
      <w:pPr>
        <w:jc w:val="both"/>
        <w:rPr>
          <w:rFonts w:eastAsia="Calibri"/>
          <w:sz w:val="28"/>
          <w:szCs w:val="28"/>
        </w:rPr>
      </w:pPr>
    </w:p>
    <w:p w:rsidR="00814A76" w:rsidRPr="00814A76" w:rsidRDefault="00814A76" w:rsidP="00814A76">
      <w:pPr>
        <w:shd w:val="clear" w:color="auto" w:fill="FFFFFF"/>
        <w:spacing w:before="100" w:beforeAutospacing="1" w:after="100" w:afterAutospacing="1"/>
        <w:jc w:val="both"/>
        <w:rPr>
          <w:sz w:val="28"/>
          <w:szCs w:val="28"/>
        </w:rPr>
      </w:pPr>
      <w:r w:rsidRPr="00814A76">
        <w:rPr>
          <w:sz w:val="28"/>
          <w:szCs w:val="28"/>
        </w:rPr>
        <w:t xml:space="preserve"> Перспективы </w:t>
      </w:r>
      <w:proofErr w:type="gramStart"/>
      <w:r w:rsidRPr="00814A76">
        <w:rPr>
          <w:sz w:val="28"/>
          <w:szCs w:val="28"/>
        </w:rPr>
        <w:t>развития  на</w:t>
      </w:r>
      <w:proofErr w:type="gramEnd"/>
      <w:r w:rsidRPr="00814A76">
        <w:rPr>
          <w:sz w:val="28"/>
          <w:szCs w:val="28"/>
        </w:rPr>
        <w:t xml:space="preserve"> 2019 год заключаются в следующем:</w:t>
      </w:r>
    </w:p>
    <w:p w:rsidR="00814A76" w:rsidRPr="00814A76" w:rsidRDefault="00814A76" w:rsidP="00814A76">
      <w:pPr>
        <w:shd w:val="clear" w:color="auto" w:fill="FFFFFF"/>
        <w:spacing w:before="100" w:beforeAutospacing="1" w:after="100" w:afterAutospacing="1"/>
        <w:jc w:val="both"/>
        <w:rPr>
          <w:sz w:val="28"/>
          <w:szCs w:val="28"/>
        </w:rPr>
      </w:pPr>
      <w:r w:rsidRPr="00814A76">
        <w:rPr>
          <w:sz w:val="28"/>
          <w:szCs w:val="28"/>
        </w:rPr>
        <w:t xml:space="preserve">1. </w:t>
      </w:r>
      <w:r w:rsidRPr="00814A76">
        <w:rPr>
          <w:rFonts w:eastAsia="Calibri"/>
          <w:sz w:val="28"/>
          <w:szCs w:val="28"/>
          <w:lang w:eastAsia="en-US"/>
        </w:rPr>
        <w:t xml:space="preserve">Получение современных знаний действующими специалистами на курсах профессионального мастерства. </w:t>
      </w:r>
    </w:p>
    <w:p w:rsidR="00814A76" w:rsidRPr="00814A76" w:rsidRDefault="00814A76" w:rsidP="00814A76">
      <w:pPr>
        <w:shd w:val="clear" w:color="auto" w:fill="FFFFFF"/>
        <w:spacing w:before="100" w:beforeAutospacing="1" w:after="100" w:afterAutospacing="1"/>
        <w:jc w:val="both"/>
        <w:rPr>
          <w:sz w:val="28"/>
          <w:szCs w:val="28"/>
        </w:rPr>
      </w:pPr>
      <w:r w:rsidRPr="00814A76">
        <w:rPr>
          <w:sz w:val="28"/>
          <w:szCs w:val="28"/>
        </w:rPr>
        <w:t xml:space="preserve">2. Привлечение внебюджетных средств, </w:t>
      </w:r>
      <w:proofErr w:type="gramStart"/>
      <w:r w:rsidRPr="00814A76">
        <w:rPr>
          <w:sz w:val="28"/>
          <w:szCs w:val="28"/>
        </w:rPr>
        <w:t xml:space="preserve">для  </w:t>
      </w:r>
      <w:r w:rsidRPr="00814A76">
        <w:rPr>
          <w:rFonts w:eastAsia="Calibri"/>
          <w:spacing w:val="-4"/>
          <w:sz w:val="28"/>
          <w:szCs w:val="28"/>
          <w:lang w:eastAsia="en-US"/>
        </w:rPr>
        <w:t>благоустройства</w:t>
      </w:r>
      <w:proofErr w:type="gramEnd"/>
      <w:r w:rsidRPr="00814A76">
        <w:rPr>
          <w:rFonts w:eastAsia="Calibri"/>
          <w:spacing w:val="-4"/>
          <w:sz w:val="28"/>
          <w:szCs w:val="28"/>
          <w:lang w:eastAsia="en-US"/>
        </w:rPr>
        <w:t xml:space="preserve"> прилегающей территории к КДЦ.</w:t>
      </w:r>
    </w:p>
    <w:p w:rsidR="00814A76" w:rsidRPr="00814A76" w:rsidRDefault="00814A76" w:rsidP="00814A76">
      <w:pPr>
        <w:shd w:val="clear" w:color="auto" w:fill="FFFFFF"/>
        <w:spacing w:before="100" w:beforeAutospacing="1" w:after="100" w:afterAutospacing="1"/>
        <w:jc w:val="both"/>
        <w:rPr>
          <w:sz w:val="28"/>
          <w:szCs w:val="28"/>
        </w:rPr>
      </w:pPr>
      <w:r w:rsidRPr="00814A76">
        <w:rPr>
          <w:sz w:val="28"/>
          <w:szCs w:val="28"/>
        </w:rPr>
        <w:t xml:space="preserve">3. Активизировать проектную деятельность. </w:t>
      </w:r>
    </w:p>
    <w:p w:rsidR="00814A76" w:rsidRPr="00814A76" w:rsidRDefault="00814A76" w:rsidP="00814A76">
      <w:pPr>
        <w:shd w:val="clear" w:color="auto" w:fill="FFFFFF"/>
        <w:spacing w:before="100" w:beforeAutospacing="1" w:after="100" w:afterAutospacing="1"/>
        <w:jc w:val="both"/>
        <w:rPr>
          <w:sz w:val="28"/>
          <w:szCs w:val="28"/>
        </w:rPr>
      </w:pPr>
      <w:r w:rsidRPr="00814A76">
        <w:rPr>
          <w:sz w:val="28"/>
          <w:szCs w:val="28"/>
        </w:rPr>
        <w:t xml:space="preserve">4.  Вступление в Федеральную </w:t>
      </w:r>
      <w:proofErr w:type="gramStart"/>
      <w:r w:rsidRPr="00814A76">
        <w:rPr>
          <w:sz w:val="28"/>
          <w:szCs w:val="28"/>
        </w:rPr>
        <w:t>программу  капитальный</w:t>
      </w:r>
      <w:proofErr w:type="gramEnd"/>
      <w:r w:rsidRPr="00814A76">
        <w:rPr>
          <w:sz w:val="28"/>
          <w:szCs w:val="28"/>
        </w:rPr>
        <w:t xml:space="preserve"> ремонт. </w:t>
      </w:r>
    </w:p>
    <w:p w:rsidR="00814A76" w:rsidRPr="00814A76" w:rsidRDefault="00814A76" w:rsidP="00814A76">
      <w:pPr>
        <w:shd w:val="clear" w:color="auto" w:fill="FFFFFF"/>
        <w:spacing w:before="100" w:beforeAutospacing="1" w:after="100" w:afterAutospacing="1"/>
        <w:jc w:val="both"/>
        <w:rPr>
          <w:sz w:val="28"/>
          <w:szCs w:val="28"/>
        </w:rPr>
      </w:pPr>
      <w:r w:rsidRPr="00814A76">
        <w:rPr>
          <w:sz w:val="28"/>
          <w:szCs w:val="28"/>
        </w:rPr>
        <w:t>5. Развитие творческих направлений учреждения путем сохранения и развития студий и клубных формирований.</w:t>
      </w:r>
    </w:p>
    <w:p w:rsidR="00814A76" w:rsidRPr="00814A76" w:rsidRDefault="00814A76" w:rsidP="00814A76">
      <w:pPr>
        <w:rPr>
          <w:sz w:val="22"/>
          <w:szCs w:val="22"/>
        </w:rPr>
      </w:pPr>
    </w:p>
    <w:p w:rsidR="00814A76" w:rsidRPr="00814A76" w:rsidRDefault="00814A76" w:rsidP="00814A76">
      <w:pPr>
        <w:tabs>
          <w:tab w:val="left" w:pos="5341"/>
        </w:tabs>
      </w:pPr>
    </w:p>
    <w:p w:rsidR="00814A76" w:rsidRPr="00814A76" w:rsidRDefault="00814A76" w:rsidP="00814A76">
      <w:pPr>
        <w:rPr>
          <w:sz w:val="28"/>
          <w:szCs w:val="28"/>
        </w:rPr>
      </w:pPr>
    </w:p>
    <w:p w:rsidR="00814A76" w:rsidRPr="00814A76" w:rsidRDefault="00814A76" w:rsidP="00814A76">
      <w:pPr>
        <w:rPr>
          <w:sz w:val="28"/>
          <w:szCs w:val="28"/>
        </w:rPr>
      </w:pPr>
    </w:p>
    <w:p w:rsidR="00DF0F7A" w:rsidRDefault="00DF0F7A" w:rsidP="00B3422D">
      <w:pPr>
        <w:rPr>
          <w:sz w:val="28"/>
          <w:szCs w:val="28"/>
        </w:rPr>
      </w:pPr>
    </w:p>
    <w:p w:rsidR="00DF0F7A" w:rsidRDefault="00DF0F7A" w:rsidP="00B3422D">
      <w:pPr>
        <w:rPr>
          <w:sz w:val="28"/>
          <w:szCs w:val="28"/>
        </w:rPr>
      </w:pPr>
    </w:p>
    <w:p w:rsidR="00DF0F7A" w:rsidRDefault="00DF0F7A" w:rsidP="00B3422D">
      <w:pPr>
        <w:rPr>
          <w:sz w:val="28"/>
          <w:szCs w:val="28"/>
        </w:rPr>
      </w:pPr>
    </w:p>
    <w:p w:rsidR="00DF0F7A" w:rsidRDefault="00DF0F7A" w:rsidP="00B3422D">
      <w:pPr>
        <w:rPr>
          <w:sz w:val="28"/>
          <w:szCs w:val="28"/>
        </w:rPr>
      </w:pPr>
    </w:p>
    <w:p w:rsidR="00DF0F7A" w:rsidRDefault="00DF0F7A" w:rsidP="00B3422D">
      <w:pPr>
        <w:rPr>
          <w:sz w:val="28"/>
          <w:szCs w:val="28"/>
        </w:rPr>
      </w:pPr>
    </w:p>
    <w:p w:rsidR="00DF0F7A" w:rsidRDefault="00DF0F7A" w:rsidP="00B3422D">
      <w:pPr>
        <w:rPr>
          <w:sz w:val="28"/>
          <w:szCs w:val="28"/>
        </w:rPr>
      </w:pPr>
    </w:p>
    <w:p w:rsidR="00DF0F7A" w:rsidRDefault="00DF0F7A" w:rsidP="00B3422D">
      <w:pPr>
        <w:rPr>
          <w:sz w:val="28"/>
          <w:szCs w:val="28"/>
        </w:rPr>
      </w:pPr>
    </w:p>
    <w:p w:rsidR="00DF0F7A" w:rsidRDefault="00DF0F7A" w:rsidP="00B3422D">
      <w:pPr>
        <w:rPr>
          <w:sz w:val="28"/>
          <w:szCs w:val="28"/>
        </w:rPr>
      </w:pPr>
    </w:p>
    <w:p w:rsidR="00DF0F7A" w:rsidRDefault="00DF0F7A" w:rsidP="00B3422D">
      <w:pPr>
        <w:rPr>
          <w:sz w:val="28"/>
          <w:szCs w:val="28"/>
        </w:rPr>
      </w:pPr>
    </w:p>
    <w:p w:rsidR="00DF0F7A" w:rsidRDefault="00DF0F7A" w:rsidP="00B3422D">
      <w:pPr>
        <w:rPr>
          <w:sz w:val="28"/>
          <w:szCs w:val="28"/>
        </w:rPr>
      </w:pPr>
    </w:p>
    <w:p w:rsidR="00DF0F7A" w:rsidRDefault="00DF0F7A" w:rsidP="00B3422D">
      <w:pPr>
        <w:rPr>
          <w:sz w:val="28"/>
          <w:szCs w:val="28"/>
        </w:rPr>
      </w:pPr>
    </w:p>
    <w:p w:rsidR="00DF0F7A" w:rsidRDefault="00DF0F7A" w:rsidP="00B3422D">
      <w:pPr>
        <w:rPr>
          <w:sz w:val="28"/>
          <w:szCs w:val="28"/>
        </w:rPr>
      </w:pPr>
    </w:p>
    <w:p w:rsidR="00DF0F7A" w:rsidRDefault="00DF0F7A" w:rsidP="00B3422D">
      <w:pPr>
        <w:rPr>
          <w:sz w:val="28"/>
          <w:szCs w:val="28"/>
        </w:rPr>
      </w:pPr>
    </w:p>
    <w:p w:rsidR="00DF0F7A" w:rsidRDefault="00DF0F7A" w:rsidP="00B3422D">
      <w:pPr>
        <w:rPr>
          <w:sz w:val="28"/>
          <w:szCs w:val="28"/>
        </w:rPr>
      </w:pPr>
    </w:p>
    <w:p w:rsidR="00DF0F7A" w:rsidRDefault="00DF0F7A" w:rsidP="00B3422D">
      <w:pPr>
        <w:rPr>
          <w:sz w:val="28"/>
          <w:szCs w:val="28"/>
        </w:rPr>
      </w:pPr>
    </w:p>
    <w:p w:rsidR="00DF0F7A" w:rsidRDefault="00DF0F7A" w:rsidP="00B3422D">
      <w:pPr>
        <w:rPr>
          <w:sz w:val="28"/>
          <w:szCs w:val="28"/>
        </w:rPr>
      </w:pPr>
    </w:p>
    <w:p w:rsidR="00814A76" w:rsidRDefault="00814A76" w:rsidP="00DF0F7A">
      <w:pPr>
        <w:pStyle w:val="211"/>
        <w:rPr>
          <w:rFonts w:ascii="Book Antiqua" w:hAnsi="Book Antiqua"/>
          <w:caps w:val="0"/>
          <w:sz w:val="24"/>
          <w:szCs w:val="24"/>
        </w:rPr>
      </w:pPr>
    </w:p>
    <w:p w:rsidR="00814A76" w:rsidRDefault="00814A76" w:rsidP="00DF0F7A">
      <w:pPr>
        <w:pStyle w:val="211"/>
        <w:rPr>
          <w:rFonts w:ascii="Book Antiqua" w:hAnsi="Book Antiqua"/>
          <w:caps w:val="0"/>
          <w:sz w:val="24"/>
          <w:szCs w:val="24"/>
        </w:rPr>
      </w:pPr>
    </w:p>
    <w:p w:rsidR="00DF0F7A" w:rsidRPr="0076344B" w:rsidRDefault="00DF0F7A" w:rsidP="00DF0F7A">
      <w:pPr>
        <w:pStyle w:val="211"/>
        <w:rPr>
          <w:rFonts w:ascii="Book Antiqua" w:hAnsi="Book Antiqua"/>
          <w:caps w:val="0"/>
          <w:sz w:val="24"/>
          <w:szCs w:val="24"/>
        </w:rPr>
      </w:pPr>
      <w:r w:rsidRPr="0076344B">
        <w:rPr>
          <w:rFonts w:ascii="Book Antiqua" w:hAnsi="Book Antiqua"/>
          <w:caps w:val="0"/>
          <w:sz w:val="24"/>
          <w:szCs w:val="24"/>
        </w:rPr>
        <w:lastRenderedPageBreak/>
        <w:t>ИРКУТСКАЯ ОБЛАСТЬ</w:t>
      </w:r>
    </w:p>
    <w:p w:rsidR="00DF0F7A" w:rsidRPr="0076344B" w:rsidRDefault="00DF0F7A" w:rsidP="00DF0F7A">
      <w:pPr>
        <w:pStyle w:val="211"/>
        <w:rPr>
          <w:rFonts w:ascii="Book Antiqua" w:hAnsi="Book Antiqua"/>
          <w:caps w:val="0"/>
          <w:sz w:val="24"/>
          <w:szCs w:val="24"/>
        </w:rPr>
      </w:pPr>
      <w:r w:rsidRPr="0076344B">
        <w:rPr>
          <w:rFonts w:ascii="Book Antiqua" w:hAnsi="Book Antiqua"/>
          <w:caps w:val="0"/>
          <w:sz w:val="24"/>
          <w:szCs w:val="24"/>
        </w:rPr>
        <w:t>ТУЛУНСКИЙ РАЙОН</w:t>
      </w:r>
    </w:p>
    <w:p w:rsidR="00DF0F7A" w:rsidRPr="0076344B" w:rsidRDefault="00DF0F7A" w:rsidP="00DF0F7A">
      <w:pPr>
        <w:pStyle w:val="211"/>
        <w:rPr>
          <w:rFonts w:ascii="Book Antiqua" w:hAnsi="Book Antiqua"/>
          <w:caps w:val="0"/>
          <w:sz w:val="24"/>
          <w:szCs w:val="24"/>
        </w:rPr>
      </w:pPr>
      <w:r w:rsidRPr="0076344B">
        <w:rPr>
          <w:rFonts w:ascii="Book Antiqua" w:hAnsi="Book Antiqua"/>
          <w:caps w:val="0"/>
          <w:sz w:val="24"/>
          <w:szCs w:val="24"/>
        </w:rPr>
        <w:t>ДУМА</w:t>
      </w:r>
    </w:p>
    <w:p w:rsidR="00DF0F7A" w:rsidRPr="0076344B" w:rsidRDefault="00DF0F7A" w:rsidP="00DF0F7A">
      <w:pPr>
        <w:pStyle w:val="211"/>
        <w:rPr>
          <w:rFonts w:ascii="Book Antiqua" w:hAnsi="Book Antiqua"/>
          <w:caps w:val="0"/>
          <w:sz w:val="24"/>
          <w:szCs w:val="24"/>
        </w:rPr>
      </w:pPr>
      <w:r w:rsidRPr="0076344B">
        <w:rPr>
          <w:rFonts w:ascii="Book Antiqua" w:hAnsi="Book Antiqua"/>
          <w:caps w:val="0"/>
          <w:sz w:val="24"/>
          <w:szCs w:val="24"/>
        </w:rPr>
        <w:t>ЕВДОКИМОВСКОГО СЕЛЬСКОГО ПОСЕЛЕНИЯ</w:t>
      </w:r>
    </w:p>
    <w:p w:rsidR="00DF0F7A" w:rsidRDefault="00DF0F7A" w:rsidP="00DF0F7A">
      <w:pPr>
        <w:pStyle w:val="211"/>
        <w:rPr>
          <w:rFonts w:ascii="Book Antiqua" w:hAnsi="Book Antiqua"/>
          <w:caps w:val="0"/>
          <w:sz w:val="24"/>
          <w:szCs w:val="24"/>
        </w:rPr>
      </w:pPr>
      <w:r w:rsidRPr="0076344B">
        <w:rPr>
          <w:rFonts w:ascii="Book Antiqua" w:hAnsi="Book Antiqua"/>
          <w:caps w:val="0"/>
          <w:sz w:val="24"/>
          <w:szCs w:val="24"/>
        </w:rPr>
        <w:t>РЕШЕНИЕ</w:t>
      </w:r>
    </w:p>
    <w:p w:rsidR="00DF0F7A" w:rsidRDefault="00DF0F7A" w:rsidP="00DF0F7A">
      <w:pPr>
        <w:pStyle w:val="211"/>
        <w:jc w:val="left"/>
        <w:rPr>
          <w:rFonts w:ascii="Book Antiqua" w:hAnsi="Book Antiqua"/>
          <w:caps w:val="0"/>
          <w:sz w:val="24"/>
          <w:szCs w:val="24"/>
        </w:rPr>
      </w:pPr>
      <w:r>
        <w:rPr>
          <w:rFonts w:ascii="Book Antiqua" w:hAnsi="Book Antiqua"/>
          <w:caps w:val="0"/>
          <w:sz w:val="24"/>
          <w:szCs w:val="24"/>
        </w:rPr>
        <w:t xml:space="preserve">  «26 » декабря 2018г                                                                                 № 48</w:t>
      </w:r>
    </w:p>
    <w:p w:rsidR="00DF0F7A" w:rsidRPr="00C279DE" w:rsidRDefault="00DF0F7A" w:rsidP="00DF0F7A">
      <w:pPr>
        <w:pStyle w:val="211"/>
        <w:jc w:val="left"/>
        <w:rPr>
          <w:caps w:val="0"/>
          <w:sz w:val="24"/>
          <w:szCs w:val="24"/>
        </w:rPr>
      </w:pPr>
      <w:r>
        <w:rPr>
          <w:rFonts w:ascii="Book Antiqua" w:hAnsi="Book Antiqua"/>
          <w:caps w:val="0"/>
          <w:sz w:val="24"/>
          <w:szCs w:val="24"/>
        </w:rPr>
        <w:t xml:space="preserve">                                                                              </w:t>
      </w:r>
      <w:r w:rsidRPr="00C279DE">
        <w:rPr>
          <w:caps w:val="0"/>
          <w:sz w:val="24"/>
          <w:szCs w:val="24"/>
        </w:rPr>
        <w:t>с.Бадар</w:t>
      </w:r>
    </w:p>
    <w:p w:rsidR="00DF0F7A" w:rsidRDefault="00DF0F7A" w:rsidP="00DF0F7A">
      <w:pPr>
        <w:pStyle w:val="211"/>
        <w:jc w:val="left"/>
        <w:rPr>
          <w:rFonts w:ascii="Book Antiqua" w:hAnsi="Book Antiqua"/>
          <w:caps w:val="0"/>
          <w:sz w:val="24"/>
          <w:szCs w:val="24"/>
        </w:rPr>
      </w:pPr>
    </w:p>
    <w:p w:rsidR="00DF0F7A" w:rsidRPr="00C279DE" w:rsidRDefault="00DF0F7A" w:rsidP="00DF0F7A">
      <w:pPr>
        <w:pStyle w:val="211"/>
        <w:jc w:val="left"/>
        <w:rPr>
          <w:caps w:val="0"/>
        </w:rPr>
      </w:pPr>
      <w:r w:rsidRPr="00C279DE">
        <w:rPr>
          <w:caps w:val="0"/>
        </w:rPr>
        <w:t xml:space="preserve">Об утверждении </w:t>
      </w:r>
      <w:r>
        <w:rPr>
          <w:caps w:val="0"/>
        </w:rPr>
        <w:t>стратегии</w:t>
      </w:r>
    </w:p>
    <w:p w:rsidR="00DF0F7A" w:rsidRPr="00C279DE" w:rsidRDefault="00DF0F7A" w:rsidP="00DF0F7A">
      <w:pPr>
        <w:pStyle w:val="211"/>
        <w:jc w:val="left"/>
        <w:rPr>
          <w:caps w:val="0"/>
        </w:rPr>
      </w:pPr>
      <w:r w:rsidRPr="00C279DE">
        <w:rPr>
          <w:caps w:val="0"/>
        </w:rPr>
        <w:t xml:space="preserve">социально-экономического развития </w:t>
      </w:r>
    </w:p>
    <w:p w:rsidR="00DF0F7A" w:rsidRPr="00C279DE" w:rsidRDefault="00DF0F7A" w:rsidP="00DF0F7A">
      <w:pPr>
        <w:pStyle w:val="211"/>
        <w:jc w:val="left"/>
        <w:rPr>
          <w:caps w:val="0"/>
        </w:rPr>
      </w:pPr>
      <w:r w:rsidRPr="00C279DE">
        <w:rPr>
          <w:caps w:val="0"/>
        </w:rPr>
        <w:t xml:space="preserve">Евдокимовского </w:t>
      </w:r>
      <w:r>
        <w:rPr>
          <w:caps w:val="0"/>
        </w:rPr>
        <w:t>сельского поселения на 2019-2030</w:t>
      </w:r>
      <w:r w:rsidRPr="00C279DE">
        <w:rPr>
          <w:caps w:val="0"/>
        </w:rPr>
        <w:t>гг.</w:t>
      </w:r>
    </w:p>
    <w:p w:rsidR="00DF0F7A" w:rsidRDefault="00DF0F7A" w:rsidP="00DF0F7A">
      <w:pPr>
        <w:pStyle w:val="211"/>
        <w:jc w:val="left"/>
        <w:rPr>
          <w:caps w:val="0"/>
          <w:sz w:val="24"/>
          <w:szCs w:val="24"/>
        </w:rPr>
      </w:pPr>
    </w:p>
    <w:p w:rsidR="00DF0F7A" w:rsidRDefault="00DF0F7A" w:rsidP="00DF0F7A">
      <w:pPr>
        <w:ind w:firstLine="709"/>
        <w:jc w:val="both"/>
        <w:rPr>
          <w:sz w:val="28"/>
          <w:szCs w:val="28"/>
        </w:rPr>
      </w:pPr>
      <w:r>
        <w:rPr>
          <w:sz w:val="28"/>
          <w:szCs w:val="28"/>
        </w:rPr>
        <w:t>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28.06.2014 г. № 172-ФЗ «О стратегическом планировании в Российской Федерации», Уставом Евдокимовского муниципального образования,</w:t>
      </w:r>
    </w:p>
    <w:p w:rsidR="00DF0F7A" w:rsidRPr="00A12250" w:rsidRDefault="00DF0F7A" w:rsidP="00DF0F7A">
      <w:pPr>
        <w:pStyle w:val="211"/>
        <w:jc w:val="left"/>
        <w:rPr>
          <w:b w:val="0"/>
          <w:caps w:val="0"/>
          <w:sz w:val="24"/>
          <w:szCs w:val="24"/>
        </w:rPr>
      </w:pPr>
    </w:p>
    <w:p w:rsidR="00DF0F7A" w:rsidRDefault="00DF0F7A" w:rsidP="00DF0F7A">
      <w:pPr>
        <w:pStyle w:val="211"/>
        <w:jc w:val="left"/>
        <w:rPr>
          <w:b w:val="0"/>
          <w:caps w:val="0"/>
          <w:sz w:val="24"/>
          <w:szCs w:val="24"/>
        </w:rPr>
      </w:pPr>
      <w:r>
        <w:rPr>
          <w:b w:val="0"/>
          <w:caps w:val="0"/>
          <w:sz w:val="24"/>
          <w:szCs w:val="24"/>
        </w:rPr>
        <w:t xml:space="preserve">                                                                  </w:t>
      </w:r>
      <w:r w:rsidRPr="00A12250">
        <w:rPr>
          <w:b w:val="0"/>
          <w:caps w:val="0"/>
          <w:sz w:val="24"/>
          <w:szCs w:val="24"/>
        </w:rPr>
        <w:t>РЕШИЛА:</w:t>
      </w:r>
    </w:p>
    <w:p w:rsidR="00DF0F7A" w:rsidRPr="00A12250" w:rsidRDefault="00DF0F7A" w:rsidP="00DF0F7A">
      <w:pPr>
        <w:pStyle w:val="211"/>
        <w:jc w:val="left"/>
        <w:rPr>
          <w:b w:val="0"/>
          <w:caps w:val="0"/>
          <w:sz w:val="24"/>
          <w:szCs w:val="24"/>
        </w:rPr>
      </w:pPr>
    </w:p>
    <w:p w:rsidR="00DF0F7A" w:rsidRPr="0083376E" w:rsidRDefault="00DF0F7A" w:rsidP="00DF0F7A">
      <w:pPr>
        <w:pStyle w:val="211"/>
        <w:jc w:val="both"/>
        <w:rPr>
          <w:b w:val="0"/>
          <w:caps w:val="0"/>
          <w:sz w:val="26"/>
          <w:szCs w:val="26"/>
        </w:rPr>
      </w:pPr>
      <w:r>
        <w:rPr>
          <w:b w:val="0"/>
          <w:caps w:val="0"/>
          <w:sz w:val="26"/>
          <w:szCs w:val="26"/>
        </w:rPr>
        <w:t>1.</w:t>
      </w:r>
      <w:r w:rsidRPr="0083376E">
        <w:rPr>
          <w:b w:val="0"/>
          <w:caps w:val="0"/>
          <w:sz w:val="26"/>
          <w:szCs w:val="26"/>
        </w:rPr>
        <w:t>Утвердить стратегию социально-эк</w:t>
      </w:r>
      <w:r>
        <w:rPr>
          <w:b w:val="0"/>
          <w:caps w:val="0"/>
          <w:sz w:val="26"/>
          <w:szCs w:val="26"/>
        </w:rPr>
        <w:t>ономического развития</w:t>
      </w:r>
      <w:r w:rsidRPr="0083376E">
        <w:rPr>
          <w:b w:val="0"/>
          <w:caps w:val="0"/>
          <w:sz w:val="26"/>
          <w:szCs w:val="26"/>
        </w:rPr>
        <w:t xml:space="preserve"> Евдокимовского сельского поселения на 2019-2030</w:t>
      </w:r>
      <w:r>
        <w:rPr>
          <w:b w:val="0"/>
          <w:caps w:val="0"/>
          <w:sz w:val="26"/>
          <w:szCs w:val="26"/>
        </w:rPr>
        <w:t>гг.</w:t>
      </w:r>
    </w:p>
    <w:p w:rsidR="00DF0F7A" w:rsidRPr="0083376E" w:rsidRDefault="00DF0F7A" w:rsidP="00DF0F7A">
      <w:pPr>
        <w:pStyle w:val="211"/>
        <w:jc w:val="both"/>
        <w:rPr>
          <w:b w:val="0"/>
          <w:caps w:val="0"/>
          <w:sz w:val="26"/>
          <w:szCs w:val="26"/>
        </w:rPr>
      </w:pPr>
      <w:r w:rsidRPr="0083376E">
        <w:rPr>
          <w:b w:val="0"/>
          <w:caps w:val="0"/>
          <w:sz w:val="26"/>
          <w:szCs w:val="26"/>
        </w:rPr>
        <w:t>2. Опубликовать настоящее решение в газете «Евдокимовский вестник» и разместить на официальном сайте администрации Евдокимовского сельского поселения</w:t>
      </w:r>
    </w:p>
    <w:p w:rsidR="00DF0F7A" w:rsidRPr="0083376E" w:rsidRDefault="00DF0F7A" w:rsidP="00DF0F7A">
      <w:pPr>
        <w:pStyle w:val="211"/>
        <w:jc w:val="both"/>
        <w:rPr>
          <w:b w:val="0"/>
          <w:caps w:val="0"/>
          <w:sz w:val="26"/>
          <w:szCs w:val="26"/>
        </w:rPr>
      </w:pPr>
      <w:r w:rsidRPr="0083376E">
        <w:rPr>
          <w:b w:val="0"/>
          <w:caps w:val="0"/>
          <w:sz w:val="26"/>
          <w:szCs w:val="26"/>
        </w:rPr>
        <w:t>3.Контроль за исполнением настоящего решения оставляю за собой.</w:t>
      </w:r>
    </w:p>
    <w:p w:rsidR="00DF0F7A" w:rsidRPr="00A12250" w:rsidRDefault="00DF0F7A" w:rsidP="00DF0F7A">
      <w:pPr>
        <w:pStyle w:val="211"/>
        <w:jc w:val="left"/>
        <w:rPr>
          <w:b w:val="0"/>
          <w:caps w:val="0"/>
          <w:sz w:val="24"/>
          <w:szCs w:val="24"/>
        </w:rPr>
      </w:pPr>
    </w:p>
    <w:p w:rsidR="00DF0F7A" w:rsidRPr="00A12250" w:rsidRDefault="00DF0F7A" w:rsidP="00DF0F7A">
      <w:pPr>
        <w:pStyle w:val="211"/>
        <w:jc w:val="left"/>
        <w:rPr>
          <w:b w:val="0"/>
          <w:caps w:val="0"/>
          <w:sz w:val="24"/>
          <w:szCs w:val="24"/>
        </w:rPr>
      </w:pPr>
    </w:p>
    <w:p w:rsidR="00DF0F7A" w:rsidRPr="00A12250" w:rsidRDefault="00DF0F7A" w:rsidP="00DF0F7A">
      <w:pPr>
        <w:pStyle w:val="211"/>
        <w:jc w:val="left"/>
        <w:rPr>
          <w:b w:val="0"/>
          <w:caps w:val="0"/>
          <w:sz w:val="24"/>
          <w:szCs w:val="24"/>
        </w:rPr>
      </w:pPr>
    </w:p>
    <w:p w:rsidR="00DF0F7A" w:rsidRPr="00A12250" w:rsidRDefault="00DF0F7A" w:rsidP="00DF0F7A">
      <w:pPr>
        <w:pStyle w:val="211"/>
        <w:jc w:val="left"/>
        <w:rPr>
          <w:b w:val="0"/>
          <w:caps w:val="0"/>
          <w:sz w:val="24"/>
          <w:szCs w:val="24"/>
        </w:rPr>
      </w:pPr>
    </w:p>
    <w:p w:rsidR="00DF0F7A" w:rsidRPr="00DE65A7" w:rsidRDefault="00DF0F7A" w:rsidP="00DF0F7A">
      <w:pPr>
        <w:pStyle w:val="211"/>
        <w:jc w:val="left"/>
        <w:rPr>
          <w:b w:val="0"/>
          <w:caps w:val="0"/>
          <w:sz w:val="26"/>
          <w:szCs w:val="26"/>
        </w:rPr>
      </w:pPr>
      <w:r w:rsidRPr="00DE65A7">
        <w:rPr>
          <w:b w:val="0"/>
          <w:caps w:val="0"/>
          <w:sz w:val="26"/>
          <w:szCs w:val="26"/>
        </w:rPr>
        <w:t>Евдокимовского сельского поселения                                         В.Н.Копанев</w:t>
      </w:r>
    </w:p>
    <w:p w:rsidR="00DF0F7A" w:rsidRPr="00A12250" w:rsidRDefault="00DF0F7A" w:rsidP="00DF0F7A">
      <w:pPr>
        <w:pStyle w:val="211"/>
        <w:spacing w:line="360" w:lineRule="auto"/>
        <w:rPr>
          <w:b w:val="0"/>
          <w:caps w:val="0"/>
          <w:sz w:val="24"/>
          <w:szCs w:val="24"/>
        </w:rPr>
      </w:pPr>
      <w:r w:rsidRPr="00A12250">
        <w:rPr>
          <w:b w:val="0"/>
          <w:caps w:val="0"/>
          <w:sz w:val="24"/>
          <w:szCs w:val="24"/>
        </w:rPr>
        <w:t xml:space="preserve"> </w:t>
      </w:r>
    </w:p>
    <w:p w:rsidR="00DF0F7A" w:rsidRDefault="00DF0F7A" w:rsidP="00DF0F7A">
      <w:pPr>
        <w:spacing w:line="360" w:lineRule="auto"/>
        <w:jc w:val="center"/>
        <w:rPr>
          <w:b/>
          <w:sz w:val="40"/>
          <w:szCs w:val="40"/>
        </w:rPr>
      </w:pPr>
    </w:p>
    <w:p w:rsidR="00DF0F7A" w:rsidRDefault="00DF0F7A" w:rsidP="00DF0F7A">
      <w:pPr>
        <w:spacing w:line="360" w:lineRule="auto"/>
        <w:jc w:val="center"/>
        <w:rPr>
          <w:b/>
          <w:sz w:val="40"/>
          <w:szCs w:val="40"/>
        </w:rPr>
      </w:pPr>
    </w:p>
    <w:p w:rsidR="00DF0F7A" w:rsidRDefault="00DF0F7A" w:rsidP="00DF0F7A">
      <w:pPr>
        <w:spacing w:line="360" w:lineRule="auto"/>
        <w:jc w:val="center"/>
        <w:rPr>
          <w:b/>
          <w:sz w:val="40"/>
          <w:szCs w:val="40"/>
        </w:rPr>
      </w:pPr>
    </w:p>
    <w:p w:rsidR="00DF0F7A" w:rsidRDefault="00DF0F7A" w:rsidP="00DF0F7A">
      <w:pPr>
        <w:spacing w:line="360" w:lineRule="auto"/>
        <w:jc w:val="center"/>
        <w:rPr>
          <w:b/>
          <w:sz w:val="40"/>
          <w:szCs w:val="40"/>
        </w:rPr>
      </w:pPr>
    </w:p>
    <w:p w:rsidR="00DF0F7A" w:rsidRDefault="00DF0F7A" w:rsidP="00DF0F7A">
      <w:pPr>
        <w:spacing w:line="360" w:lineRule="auto"/>
        <w:jc w:val="center"/>
        <w:rPr>
          <w:b/>
          <w:sz w:val="40"/>
          <w:szCs w:val="40"/>
        </w:rPr>
      </w:pPr>
    </w:p>
    <w:p w:rsidR="00DF0F7A" w:rsidRDefault="00DF0F7A" w:rsidP="00DF0F7A">
      <w:pPr>
        <w:spacing w:line="360" w:lineRule="auto"/>
        <w:jc w:val="center"/>
        <w:rPr>
          <w:b/>
          <w:sz w:val="40"/>
          <w:szCs w:val="40"/>
        </w:rPr>
      </w:pPr>
    </w:p>
    <w:p w:rsidR="00DF0F7A" w:rsidRDefault="00DF0F7A" w:rsidP="00DF0F7A">
      <w:pPr>
        <w:spacing w:line="360" w:lineRule="auto"/>
        <w:jc w:val="center"/>
        <w:rPr>
          <w:b/>
          <w:sz w:val="40"/>
          <w:szCs w:val="40"/>
        </w:rPr>
      </w:pPr>
    </w:p>
    <w:p w:rsidR="00DF0F7A" w:rsidRPr="001C2AF5" w:rsidRDefault="00DF0F7A" w:rsidP="00DF0F7A">
      <w:pPr>
        <w:jc w:val="right"/>
        <w:rPr>
          <w:b/>
        </w:rPr>
      </w:pPr>
      <w:r w:rsidRPr="001C2AF5">
        <w:rPr>
          <w:b/>
        </w:rPr>
        <w:t xml:space="preserve">                    </w:t>
      </w:r>
      <w:r>
        <w:rPr>
          <w:b/>
        </w:rPr>
        <w:t xml:space="preserve">                      Утверждена</w:t>
      </w:r>
    </w:p>
    <w:p w:rsidR="00DF0F7A" w:rsidRPr="001C2AF5" w:rsidRDefault="00DF0F7A" w:rsidP="00DF0F7A">
      <w:pPr>
        <w:jc w:val="right"/>
        <w:rPr>
          <w:b/>
        </w:rPr>
      </w:pPr>
      <w:r>
        <w:rPr>
          <w:b/>
        </w:rPr>
        <w:t xml:space="preserve">  решением</w:t>
      </w:r>
      <w:r w:rsidRPr="001C2AF5">
        <w:rPr>
          <w:b/>
        </w:rPr>
        <w:t xml:space="preserve">  Думы</w:t>
      </w:r>
    </w:p>
    <w:p w:rsidR="00DF0F7A" w:rsidRPr="001C2AF5" w:rsidRDefault="00DF0F7A" w:rsidP="00DF0F7A">
      <w:pPr>
        <w:jc w:val="right"/>
        <w:rPr>
          <w:b/>
        </w:rPr>
      </w:pPr>
      <w:r w:rsidRPr="001C2AF5">
        <w:rPr>
          <w:b/>
        </w:rPr>
        <w:t>Евдокимов</w:t>
      </w:r>
      <w:r>
        <w:rPr>
          <w:b/>
        </w:rPr>
        <w:t>ского сельского поселения</w:t>
      </w:r>
    </w:p>
    <w:p w:rsidR="00DF0F7A" w:rsidRPr="001C2AF5" w:rsidRDefault="00DF0F7A" w:rsidP="00DF0F7A">
      <w:pPr>
        <w:jc w:val="right"/>
        <w:rPr>
          <w:b/>
        </w:rPr>
      </w:pPr>
      <w:r>
        <w:rPr>
          <w:b/>
        </w:rPr>
        <w:t xml:space="preserve">       </w:t>
      </w:r>
      <w:r w:rsidRPr="001C2AF5">
        <w:rPr>
          <w:b/>
        </w:rPr>
        <w:t>о</w:t>
      </w:r>
      <w:r>
        <w:rPr>
          <w:b/>
        </w:rPr>
        <w:t>т «26</w:t>
      </w:r>
      <w:r w:rsidRPr="001C2AF5">
        <w:rPr>
          <w:b/>
        </w:rPr>
        <w:t>»</w:t>
      </w:r>
      <w:r>
        <w:rPr>
          <w:b/>
        </w:rPr>
        <w:t>декабря</w:t>
      </w:r>
      <w:r w:rsidRPr="001C2AF5">
        <w:rPr>
          <w:b/>
        </w:rPr>
        <w:t xml:space="preserve">  </w:t>
      </w:r>
      <w:r>
        <w:rPr>
          <w:b/>
        </w:rPr>
        <w:t>2018г. №48</w:t>
      </w:r>
    </w:p>
    <w:p w:rsidR="00DF0F7A" w:rsidRPr="00287646" w:rsidRDefault="00DF0F7A" w:rsidP="00DF0F7A">
      <w:pPr>
        <w:rPr>
          <w:b/>
          <w:sz w:val="28"/>
          <w:szCs w:val="28"/>
        </w:rPr>
      </w:pPr>
      <w:r>
        <w:rPr>
          <w:b/>
        </w:rPr>
        <w:lastRenderedPageBreak/>
        <w:t xml:space="preserve">                                                                      </w:t>
      </w:r>
      <w:r w:rsidRPr="00287646">
        <w:rPr>
          <w:b/>
          <w:sz w:val="28"/>
          <w:szCs w:val="28"/>
        </w:rPr>
        <w:t>СТРАТЕГИЯ</w:t>
      </w:r>
    </w:p>
    <w:p w:rsidR="00DF0F7A" w:rsidRPr="00287646" w:rsidRDefault="00DF0F7A" w:rsidP="00DF0F7A">
      <w:pPr>
        <w:jc w:val="center"/>
        <w:rPr>
          <w:b/>
          <w:sz w:val="28"/>
          <w:szCs w:val="28"/>
        </w:rPr>
      </w:pPr>
      <w:r w:rsidRPr="00287646">
        <w:rPr>
          <w:b/>
          <w:sz w:val="28"/>
          <w:szCs w:val="28"/>
        </w:rPr>
        <w:t xml:space="preserve"> СОЦИАЛЬНО-ЭКОНОМИЧЕСКОГО РАЗВИТИЯ ЕВДОКИМОВСКОГО СЕЛЬСКОГО ПОСЕЛЕНИЯ</w:t>
      </w:r>
    </w:p>
    <w:p w:rsidR="00DF0F7A" w:rsidRPr="00F43AF3" w:rsidRDefault="00DF0F7A" w:rsidP="00DF0F7A">
      <w:pPr>
        <w:jc w:val="center"/>
        <w:rPr>
          <w:b/>
          <w:sz w:val="40"/>
          <w:szCs w:val="40"/>
        </w:rPr>
      </w:pPr>
      <w:r w:rsidRPr="00F43AF3">
        <w:rPr>
          <w:b/>
          <w:sz w:val="40"/>
          <w:szCs w:val="40"/>
        </w:rPr>
        <w:t xml:space="preserve"> </w:t>
      </w:r>
      <w:r>
        <w:rPr>
          <w:b/>
          <w:sz w:val="40"/>
          <w:szCs w:val="40"/>
        </w:rPr>
        <w:t>на 2019- 2030</w:t>
      </w:r>
      <w:r w:rsidRPr="00F43AF3">
        <w:rPr>
          <w:b/>
          <w:sz w:val="40"/>
          <w:szCs w:val="40"/>
        </w:rPr>
        <w:t xml:space="preserve"> г</w:t>
      </w:r>
      <w:r>
        <w:rPr>
          <w:b/>
          <w:sz w:val="40"/>
          <w:szCs w:val="40"/>
        </w:rPr>
        <w:t>г</w:t>
      </w:r>
      <w:r w:rsidRPr="00F43AF3">
        <w:rPr>
          <w:b/>
          <w:sz w:val="40"/>
          <w:szCs w:val="40"/>
        </w:rPr>
        <w:t>.</w:t>
      </w:r>
    </w:p>
    <w:p w:rsidR="00DF0F7A" w:rsidRPr="00F43AF3" w:rsidRDefault="00DF0F7A" w:rsidP="00DF0F7A">
      <w:pPr>
        <w:pStyle w:val="211"/>
        <w:spacing w:line="360" w:lineRule="auto"/>
        <w:rPr>
          <w:b w:val="0"/>
          <w:caps w:val="0"/>
          <w:sz w:val="40"/>
          <w:szCs w:val="40"/>
        </w:rPr>
      </w:pPr>
      <w:r w:rsidRPr="00F43AF3">
        <w:rPr>
          <w:b w:val="0"/>
          <w:caps w:val="0"/>
          <w:sz w:val="40"/>
          <w:szCs w:val="40"/>
        </w:rPr>
        <w:t xml:space="preserve">    </w:t>
      </w:r>
    </w:p>
    <w:p w:rsidR="00DF0F7A" w:rsidRDefault="00DF0F7A" w:rsidP="00DF0F7A">
      <w:pPr>
        <w:rPr>
          <w:b/>
          <w:sz w:val="28"/>
          <w:szCs w:val="28"/>
        </w:rPr>
      </w:pPr>
    </w:p>
    <w:p w:rsidR="00DF0F7A" w:rsidRDefault="00DF0F7A" w:rsidP="00DF0F7A">
      <w:pPr>
        <w:rPr>
          <w:b/>
          <w:sz w:val="28"/>
          <w:szCs w:val="28"/>
        </w:rPr>
      </w:pPr>
    </w:p>
    <w:p w:rsidR="00DF0F7A" w:rsidRDefault="00DF0F7A" w:rsidP="00DF0F7A">
      <w:pPr>
        <w:rPr>
          <w:b/>
          <w:sz w:val="28"/>
          <w:szCs w:val="28"/>
        </w:rPr>
      </w:pPr>
    </w:p>
    <w:p w:rsidR="00DF0F7A" w:rsidRDefault="00DF0F7A" w:rsidP="00DF0F7A">
      <w:pPr>
        <w:rPr>
          <w:b/>
          <w:sz w:val="28"/>
          <w:szCs w:val="28"/>
        </w:rPr>
      </w:pPr>
    </w:p>
    <w:p w:rsidR="00DF0F7A" w:rsidRDefault="00DF0F7A" w:rsidP="00DF0F7A">
      <w:pPr>
        <w:rPr>
          <w:b/>
          <w:sz w:val="28"/>
          <w:szCs w:val="28"/>
        </w:rPr>
      </w:pPr>
    </w:p>
    <w:p w:rsidR="00DF0F7A" w:rsidRDefault="00DF0F7A" w:rsidP="00DF0F7A">
      <w:pPr>
        <w:rPr>
          <w:b/>
          <w:sz w:val="28"/>
          <w:szCs w:val="28"/>
        </w:rPr>
      </w:pPr>
    </w:p>
    <w:p w:rsidR="00DF0F7A" w:rsidRDefault="00DF0F7A" w:rsidP="00DF0F7A">
      <w:pPr>
        <w:rPr>
          <w:b/>
          <w:sz w:val="28"/>
          <w:szCs w:val="28"/>
        </w:rPr>
      </w:pPr>
    </w:p>
    <w:p w:rsidR="00DF0F7A" w:rsidRDefault="00DF0F7A" w:rsidP="00DF0F7A">
      <w:pPr>
        <w:rPr>
          <w:b/>
          <w:sz w:val="28"/>
          <w:szCs w:val="28"/>
        </w:rPr>
      </w:pPr>
      <w:r>
        <w:rPr>
          <w:b/>
          <w:sz w:val="28"/>
          <w:szCs w:val="28"/>
        </w:rPr>
        <w:t xml:space="preserve">                                                                                     </w:t>
      </w:r>
    </w:p>
    <w:p w:rsidR="00DF0F7A" w:rsidRDefault="00DF0F7A" w:rsidP="00DF0F7A">
      <w:pPr>
        <w:rPr>
          <w:b/>
          <w:sz w:val="28"/>
          <w:szCs w:val="28"/>
        </w:rPr>
      </w:pPr>
      <w:r>
        <w:rPr>
          <w:b/>
          <w:sz w:val="28"/>
          <w:szCs w:val="28"/>
        </w:rPr>
        <w:t xml:space="preserve">                                                                                     </w:t>
      </w:r>
    </w:p>
    <w:p w:rsidR="00DF0F7A" w:rsidRDefault="00DF0F7A" w:rsidP="00DF0F7A">
      <w:pPr>
        <w:rPr>
          <w:b/>
          <w:sz w:val="28"/>
          <w:szCs w:val="28"/>
        </w:rPr>
      </w:pPr>
    </w:p>
    <w:p w:rsidR="00DF0F7A" w:rsidRDefault="00DF0F7A" w:rsidP="00DF0F7A">
      <w:pPr>
        <w:rPr>
          <w:b/>
          <w:sz w:val="28"/>
          <w:szCs w:val="28"/>
        </w:rPr>
      </w:pPr>
    </w:p>
    <w:p w:rsidR="00DF0F7A" w:rsidRDefault="00DF0F7A" w:rsidP="00DF0F7A">
      <w:pPr>
        <w:rPr>
          <w:b/>
          <w:sz w:val="28"/>
          <w:szCs w:val="28"/>
        </w:rPr>
      </w:pPr>
    </w:p>
    <w:p w:rsidR="00DF0F7A" w:rsidRDefault="00DF0F7A" w:rsidP="00DF0F7A">
      <w:pPr>
        <w:rPr>
          <w:b/>
          <w:sz w:val="28"/>
          <w:szCs w:val="28"/>
        </w:rPr>
      </w:pPr>
    </w:p>
    <w:p w:rsidR="00DF0F7A" w:rsidRDefault="00DF0F7A" w:rsidP="00DF0F7A">
      <w:pPr>
        <w:rPr>
          <w:b/>
          <w:sz w:val="28"/>
          <w:szCs w:val="28"/>
        </w:rPr>
      </w:pPr>
    </w:p>
    <w:p w:rsidR="00DF0F7A" w:rsidRDefault="00DF0F7A" w:rsidP="00DF0F7A">
      <w:pPr>
        <w:rPr>
          <w:b/>
          <w:sz w:val="28"/>
          <w:szCs w:val="28"/>
        </w:rPr>
      </w:pPr>
    </w:p>
    <w:p w:rsidR="00DF0F7A" w:rsidRDefault="00DF0F7A" w:rsidP="00DF0F7A">
      <w:pPr>
        <w:rPr>
          <w:b/>
          <w:sz w:val="28"/>
          <w:szCs w:val="28"/>
        </w:rPr>
      </w:pPr>
    </w:p>
    <w:p w:rsidR="00DF0F7A" w:rsidRDefault="00DF0F7A" w:rsidP="00DF0F7A">
      <w:pPr>
        <w:rPr>
          <w:b/>
          <w:sz w:val="28"/>
          <w:szCs w:val="28"/>
        </w:rPr>
      </w:pPr>
    </w:p>
    <w:p w:rsidR="00DF0F7A" w:rsidRDefault="00DF0F7A" w:rsidP="00DF0F7A">
      <w:pPr>
        <w:rPr>
          <w:b/>
          <w:sz w:val="28"/>
          <w:szCs w:val="28"/>
        </w:rPr>
      </w:pPr>
    </w:p>
    <w:p w:rsidR="00DF0F7A" w:rsidRDefault="00DF0F7A" w:rsidP="00DF0F7A">
      <w:pPr>
        <w:rPr>
          <w:b/>
          <w:sz w:val="28"/>
          <w:szCs w:val="28"/>
        </w:rPr>
      </w:pPr>
    </w:p>
    <w:p w:rsidR="00DF0F7A" w:rsidRDefault="00DF0F7A" w:rsidP="00DF0F7A">
      <w:pPr>
        <w:rPr>
          <w:b/>
          <w:sz w:val="28"/>
          <w:szCs w:val="28"/>
        </w:rPr>
      </w:pPr>
    </w:p>
    <w:p w:rsidR="00DF0F7A" w:rsidRPr="001C2AF5" w:rsidRDefault="00DF0F7A" w:rsidP="00DF0F7A">
      <w:pPr>
        <w:jc w:val="center"/>
        <w:rPr>
          <w:b/>
          <w:sz w:val="28"/>
          <w:szCs w:val="28"/>
        </w:rPr>
      </w:pPr>
      <w:r w:rsidRPr="001C2AF5">
        <w:rPr>
          <w:b/>
          <w:sz w:val="28"/>
          <w:szCs w:val="28"/>
        </w:rPr>
        <w:t>с.Бадар</w:t>
      </w:r>
    </w:p>
    <w:p w:rsidR="00DF0F7A" w:rsidRDefault="00DF0F7A" w:rsidP="00DF0F7A">
      <w:pPr>
        <w:rPr>
          <w:b/>
          <w:sz w:val="28"/>
          <w:szCs w:val="28"/>
        </w:rPr>
      </w:pPr>
    </w:p>
    <w:p w:rsidR="00DF0F7A" w:rsidRDefault="00DF0F7A" w:rsidP="00DF0F7A">
      <w:pPr>
        <w:jc w:val="center"/>
        <w:rPr>
          <w:b/>
          <w:sz w:val="28"/>
          <w:szCs w:val="28"/>
        </w:rPr>
      </w:pPr>
    </w:p>
    <w:p w:rsidR="00DF0F7A" w:rsidRDefault="00DF0F7A" w:rsidP="00DF0F7A">
      <w:pPr>
        <w:jc w:val="center"/>
        <w:rPr>
          <w:b/>
          <w:sz w:val="28"/>
          <w:szCs w:val="28"/>
        </w:rPr>
      </w:pPr>
    </w:p>
    <w:p w:rsidR="00DF0F7A" w:rsidRDefault="00DF0F7A" w:rsidP="00DF0F7A">
      <w:pPr>
        <w:jc w:val="center"/>
        <w:rPr>
          <w:b/>
          <w:sz w:val="28"/>
          <w:szCs w:val="28"/>
        </w:rPr>
      </w:pPr>
    </w:p>
    <w:p w:rsidR="00DF0F7A" w:rsidRDefault="00DF0F7A" w:rsidP="00DF0F7A">
      <w:pPr>
        <w:jc w:val="center"/>
        <w:rPr>
          <w:b/>
          <w:sz w:val="28"/>
          <w:szCs w:val="28"/>
        </w:rPr>
      </w:pPr>
    </w:p>
    <w:p w:rsidR="00DF0F7A" w:rsidRDefault="00DF0F7A" w:rsidP="00DF0F7A">
      <w:pPr>
        <w:jc w:val="center"/>
        <w:rPr>
          <w:b/>
          <w:sz w:val="28"/>
          <w:szCs w:val="28"/>
        </w:rPr>
      </w:pPr>
    </w:p>
    <w:p w:rsidR="00DF0F7A" w:rsidRDefault="00DF0F7A" w:rsidP="00DF0F7A">
      <w:pPr>
        <w:ind w:hanging="142"/>
        <w:jc w:val="center"/>
        <w:rPr>
          <w:b/>
          <w:sz w:val="28"/>
          <w:szCs w:val="28"/>
        </w:rPr>
      </w:pPr>
    </w:p>
    <w:p w:rsidR="00DF0F7A" w:rsidRDefault="00DF0F7A" w:rsidP="00DF0F7A">
      <w:pPr>
        <w:ind w:hanging="142"/>
        <w:jc w:val="center"/>
        <w:rPr>
          <w:b/>
          <w:sz w:val="28"/>
          <w:szCs w:val="28"/>
        </w:rPr>
      </w:pPr>
    </w:p>
    <w:p w:rsidR="00DF0F7A" w:rsidRPr="009F5A09" w:rsidRDefault="00DF0F7A" w:rsidP="00DF0F7A">
      <w:pPr>
        <w:ind w:hanging="142"/>
        <w:jc w:val="center"/>
        <w:rPr>
          <w:b/>
          <w:sz w:val="28"/>
          <w:szCs w:val="28"/>
        </w:rPr>
      </w:pPr>
      <w:r>
        <w:rPr>
          <w:b/>
          <w:sz w:val="28"/>
          <w:szCs w:val="28"/>
        </w:rPr>
        <w:t>ОГЛАВЛЕНИЕ</w:t>
      </w:r>
    </w:p>
    <w:p w:rsidR="00DF0F7A" w:rsidRPr="007506A0" w:rsidRDefault="00DF0F7A" w:rsidP="00DF0F7A">
      <w:pPr>
        <w:rPr>
          <w:rFonts w:eastAsia="Calibri"/>
          <w:b/>
          <w:sz w:val="28"/>
          <w:szCs w:val="28"/>
          <w:lang w:eastAsia="en-US"/>
        </w:rPr>
      </w:pPr>
      <w:r>
        <w:rPr>
          <w:rFonts w:eastAsia="Calibri"/>
          <w:b/>
          <w:lang w:eastAsia="en-US"/>
        </w:rPr>
        <w:t xml:space="preserve">    </w:t>
      </w:r>
    </w:p>
    <w:p w:rsidR="00DF0F7A" w:rsidRPr="009F5A09" w:rsidRDefault="00DF0F7A" w:rsidP="00DF0F7A">
      <w:pPr>
        <w:ind w:left="567" w:hanging="567"/>
        <w:contextualSpacing/>
        <w:jc w:val="both"/>
        <w:rPr>
          <w:rFonts w:eastAsia="Calibri"/>
          <w:b/>
          <w:caps/>
          <w:sz w:val="28"/>
        </w:rPr>
      </w:pPr>
      <w:r w:rsidRPr="009F5A09">
        <w:rPr>
          <w:rFonts w:eastAsia="Calibri"/>
          <w:b/>
          <w:sz w:val="28"/>
        </w:rPr>
        <w:t xml:space="preserve"> </w:t>
      </w:r>
      <w:r w:rsidRPr="009F5A09">
        <w:rPr>
          <w:rFonts w:eastAsia="Calibri"/>
          <w:b/>
          <w:sz w:val="28"/>
          <w:lang w:val="en-US"/>
        </w:rPr>
        <w:t>I</w:t>
      </w:r>
      <w:r w:rsidRPr="009F5A09">
        <w:rPr>
          <w:rFonts w:eastAsia="Calibri"/>
          <w:b/>
          <w:sz w:val="28"/>
        </w:rPr>
        <w:t xml:space="preserve">. </w:t>
      </w:r>
      <w:r>
        <w:rPr>
          <w:rFonts w:eastAsia="Calibri"/>
          <w:b/>
          <w:sz w:val="28"/>
        </w:rPr>
        <w:t>Общая информация о Евдокимовском</w:t>
      </w:r>
      <w:r w:rsidRPr="009F5A09">
        <w:rPr>
          <w:rFonts w:eastAsia="Calibri"/>
          <w:b/>
          <w:sz w:val="28"/>
        </w:rPr>
        <w:t xml:space="preserve"> сельском поселении</w:t>
      </w:r>
    </w:p>
    <w:p w:rsidR="00DF0F7A" w:rsidRPr="009F5A09" w:rsidRDefault="00DF0F7A" w:rsidP="00DF0F7A">
      <w:pPr>
        <w:ind w:left="585"/>
        <w:contextualSpacing/>
        <w:jc w:val="both"/>
        <w:rPr>
          <w:rFonts w:eastAsia="Calibri"/>
          <w:b/>
          <w:caps/>
          <w:sz w:val="28"/>
        </w:rPr>
      </w:pPr>
    </w:p>
    <w:p w:rsidR="00DF0F7A" w:rsidRPr="009F5A09" w:rsidRDefault="00DF0F7A" w:rsidP="00DF0F7A">
      <w:pPr>
        <w:ind w:left="567" w:hanging="567"/>
        <w:contextualSpacing/>
        <w:jc w:val="both"/>
        <w:rPr>
          <w:rFonts w:eastAsia="Calibri"/>
          <w:b/>
          <w:sz w:val="28"/>
        </w:rPr>
      </w:pPr>
      <w:r w:rsidRPr="009F5A09">
        <w:rPr>
          <w:rFonts w:eastAsia="Calibri"/>
          <w:b/>
          <w:sz w:val="28"/>
          <w:lang w:val="en-US"/>
        </w:rPr>
        <w:t>II</w:t>
      </w:r>
      <w:r w:rsidRPr="009F5A09">
        <w:rPr>
          <w:rFonts w:eastAsia="Calibri"/>
          <w:b/>
          <w:sz w:val="28"/>
        </w:rPr>
        <w:t>. Оценка социально-экономического развития</w:t>
      </w:r>
      <w:r>
        <w:rPr>
          <w:rFonts w:eastAsia="Calibri"/>
          <w:b/>
          <w:sz w:val="28"/>
        </w:rPr>
        <w:t xml:space="preserve"> Евдокимовского</w:t>
      </w:r>
      <w:r w:rsidRPr="009F5A09">
        <w:rPr>
          <w:rFonts w:eastAsia="Calibri"/>
          <w:b/>
          <w:sz w:val="28"/>
        </w:rPr>
        <w:t xml:space="preserve"> сельского поселения</w:t>
      </w:r>
    </w:p>
    <w:p w:rsidR="00DF0F7A" w:rsidRPr="009F5A09" w:rsidRDefault="00DF0F7A" w:rsidP="00DF0F7A">
      <w:pPr>
        <w:ind w:left="567" w:hanging="283"/>
        <w:contextualSpacing/>
        <w:rPr>
          <w:rFonts w:eastAsia="Calibri"/>
          <w:b/>
          <w:caps/>
          <w:sz w:val="28"/>
        </w:rPr>
      </w:pPr>
    </w:p>
    <w:p w:rsidR="00DF0F7A" w:rsidRPr="009F5A09" w:rsidRDefault="00DF0F7A" w:rsidP="004B1049">
      <w:pPr>
        <w:numPr>
          <w:ilvl w:val="1"/>
          <w:numId w:val="9"/>
        </w:numPr>
        <w:ind w:left="426" w:firstLine="141"/>
        <w:contextualSpacing/>
        <w:jc w:val="both"/>
        <w:rPr>
          <w:rFonts w:eastAsia="Calibri"/>
          <w:sz w:val="28"/>
        </w:rPr>
      </w:pPr>
      <w:r w:rsidRPr="009F5A09">
        <w:rPr>
          <w:rFonts w:eastAsia="Calibri"/>
          <w:sz w:val="28"/>
        </w:rPr>
        <w:t xml:space="preserve">Демографическая ситуация </w:t>
      </w:r>
    </w:p>
    <w:p w:rsidR="00DF0F7A" w:rsidRPr="009F5A09" w:rsidRDefault="00DF0F7A" w:rsidP="004B1049">
      <w:pPr>
        <w:numPr>
          <w:ilvl w:val="1"/>
          <w:numId w:val="9"/>
        </w:numPr>
        <w:ind w:left="426" w:firstLine="141"/>
        <w:contextualSpacing/>
        <w:jc w:val="both"/>
        <w:rPr>
          <w:rFonts w:eastAsia="Calibri"/>
          <w:b/>
          <w:caps/>
          <w:sz w:val="28"/>
        </w:rPr>
      </w:pPr>
      <w:r w:rsidRPr="009F5A09">
        <w:rPr>
          <w:rFonts w:eastAsia="Calibri"/>
          <w:sz w:val="28"/>
        </w:rPr>
        <w:t>Развитие образования</w:t>
      </w:r>
    </w:p>
    <w:p w:rsidR="00DF0F7A" w:rsidRPr="009F5A09" w:rsidRDefault="00DF0F7A" w:rsidP="004B1049">
      <w:pPr>
        <w:numPr>
          <w:ilvl w:val="1"/>
          <w:numId w:val="9"/>
        </w:numPr>
        <w:ind w:left="426" w:firstLine="141"/>
        <w:contextualSpacing/>
        <w:jc w:val="both"/>
        <w:rPr>
          <w:rFonts w:eastAsia="Calibri"/>
          <w:b/>
          <w:caps/>
          <w:sz w:val="28"/>
        </w:rPr>
      </w:pPr>
      <w:r w:rsidRPr="009F5A09">
        <w:rPr>
          <w:rFonts w:eastAsia="Calibri"/>
          <w:sz w:val="28"/>
        </w:rPr>
        <w:t>Развитие здравоохранения</w:t>
      </w:r>
    </w:p>
    <w:p w:rsidR="00DF0F7A" w:rsidRPr="009F5A09" w:rsidRDefault="00DF0F7A" w:rsidP="004B1049">
      <w:pPr>
        <w:numPr>
          <w:ilvl w:val="1"/>
          <w:numId w:val="9"/>
        </w:numPr>
        <w:ind w:left="426" w:firstLine="141"/>
        <w:contextualSpacing/>
        <w:jc w:val="both"/>
        <w:rPr>
          <w:rFonts w:eastAsia="Calibri"/>
          <w:b/>
          <w:caps/>
          <w:sz w:val="28"/>
        </w:rPr>
      </w:pPr>
      <w:r w:rsidRPr="009F5A09">
        <w:rPr>
          <w:rFonts w:eastAsia="Calibri"/>
          <w:sz w:val="28"/>
        </w:rPr>
        <w:t>Развитие культуры</w:t>
      </w:r>
    </w:p>
    <w:p w:rsidR="00DF0F7A" w:rsidRPr="009F5A09" w:rsidRDefault="00DF0F7A" w:rsidP="004B1049">
      <w:pPr>
        <w:numPr>
          <w:ilvl w:val="1"/>
          <w:numId w:val="9"/>
        </w:numPr>
        <w:ind w:left="426" w:firstLine="141"/>
        <w:contextualSpacing/>
        <w:jc w:val="both"/>
        <w:rPr>
          <w:rFonts w:eastAsia="Calibri"/>
          <w:b/>
          <w:caps/>
          <w:sz w:val="28"/>
        </w:rPr>
      </w:pPr>
      <w:r w:rsidRPr="009F5A09">
        <w:rPr>
          <w:rFonts w:eastAsia="Calibri"/>
          <w:sz w:val="28"/>
        </w:rPr>
        <w:lastRenderedPageBreak/>
        <w:t>Развитие молодежной политики, физкультуры и спорта.</w:t>
      </w:r>
    </w:p>
    <w:p w:rsidR="00DF0F7A" w:rsidRPr="009F5A09" w:rsidRDefault="00DF0F7A" w:rsidP="004B1049">
      <w:pPr>
        <w:numPr>
          <w:ilvl w:val="1"/>
          <w:numId w:val="9"/>
        </w:numPr>
        <w:ind w:left="426" w:firstLine="141"/>
        <w:contextualSpacing/>
        <w:jc w:val="both"/>
        <w:rPr>
          <w:rFonts w:eastAsia="Calibri"/>
          <w:b/>
          <w:caps/>
          <w:sz w:val="28"/>
        </w:rPr>
      </w:pPr>
      <w:r w:rsidRPr="009F5A09">
        <w:rPr>
          <w:rFonts w:eastAsia="Calibri"/>
          <w:sz w:val="28"/>
        </w:rPr>
        <w:t>Трудовые ресурсы, занятость населения.</w:t>
      </w:r>
    </w:p>
    <w:p w:rsidR="00DF0F7A" w:rsidRPr="009F5A09" w:rsidRDefault="00DF0F7A" w:rsidP="004B1049">
      <w:pPr>
        <w:numPr>
          <w:ilvl w:val="1"/>
          <w:numId w:val="9"/>
        </w:numPr>
        <w:ind w:left="426" w:firstLine="141"/>
        <w:contextualSpacing/>
        <w:jc w:val="both"/>
        <w:rPr>
          <w:rFonts w:eastAsia="Calibri"/>
          <w:b/>
          <w:caps/>
          <w:sz w:val="28"/>
        </w:rPr>
      </w:pPr>
      <w:r w:rsidRPr="009F5A09">
        <w:rPr>
          <w:rFonts w:eastAsia="Calibri"/>
          <w:sz w:val="28"/>
        </w:rPr>
        <w:t>Уровень и качество жизни населения.</w:t>
      </w:r>
    </w:p>
    <w:p w:rsidR="00DF0F7A" w:rsidRPr="009F5A09" w:rsidRDefault="00DF0F7A" w:rsidP="004B1049">
      <w:pPr>
        <w:numPr>
          <w:ilvl w:val="1"/>
          <w:numId w:val="9"/>
        </w:numPr>
        <w:ind w:left="426" w:firstLine="141"/>
        <w:contextualSpacing/>
        <w:jc w:val="both"/>
        <w:rPr>
          <w:rFonts w:eastAsia="Calibri"/>
          <w:b/>
          <w:caps/>
          <w:sz w:val="28"/>
        </w:rPr>
      </w:pPr>
      <w:r w:rsidRPr="009F5A09">
        <w:rPr>
          <w:rFonts w:eastAsia="Calibri"/>
          <w:sz w:val="28"/>
        </w:rPr>
        <w:t xml:space="preserve">Оценка финансового состояния </w:t>
      </w:r>
      <w:r>
        <w:rPr>
          <w:rFonts w:eastAsia="Calibri"/>
          <w:sz w:val="28"/>
        </w:rPr>
        <w:t>Евдокимовского муниципального образования</w:t>
      </w:r>
    </w:p>
    <w:p w:rsidR="00DF0F7A" w:rsidRPr="009F5A09" w:rsidRDefault="00DF0F7A" w:rsidP="004B1049">
      <w:pPr>
        <w:numPr>
          <w:ilvl w:val="1"/>
          <w:numId w:val="9"/>
        </w:numPr>
        <w:ind w:left="426" w:firstLine="141"/>
        <w:contextualSpacing/>
        <w:jc w:val="both"/>
        <w:rPr>
          <w:rFonts w:eastAsia="Calibri"/>
          <w:b/>
          <w:caps/>
          <w:sz w:val="28"/>
        </w:rPr>
      </w:pPr>
      <w:r w:rsidRPr="009F5A09">
        <w:rPr>
          <w:rFonts w:eastAsia="Calibri"/>
          <w:sz w:val="28"/>
        </w:rPr>
        <w:t>Анализ структуры экономики:</w:t>
      </w:r>
    </w:p>
    <w:p w:rsidR="00DF0F7A" w:rsidRPr="009F5A09" w:rsidRDefault="00DF0F7A" w:rsidP="004B1049">
      <w:pPr>
        <w:numPr>
          <w:ilvl w:val="2"/>
          <w:numId w:val="9"/>
        </w:numPr>
        <w:ind w:left="1276"/>
        <w:contextualSpacing/>
        <w:jc w:val="both"/>
        <w:rPr>
          <w:rFonts w:eastAsia="Calibri"/>
          <w:caps/>
          <w:sz w:val="28"/>
        </w:rPr>
      </w:pPr>
      <w:r w:rsidRPr="009F5A09">
        <w:rPr>
          <w:rFonts w:eastAsia="Calibri"/>
          <w:sz w:val="28"/>
        </w:rPr>
        <w:t>Уровень развития промышленного производства</w:t>
      </w:r>
    </w:p>
    <w:p w:rsidR="00DF0F7A" w:rsidRPr="009F5A09" w:rsidRDefault="00DF0F7A" w:rsidP="004B1049">
      <w:pPr>
        <w:numPr>
          <w:ilvl w:val="2"/>
          <w:numId w:val="9"/>
        </w:numPr>
        <w:ind w:left="1276"/>
        <w:contextualSpacing/>
        <w:jc w:val="both"/>
        <w:rPr>
          <w:rFonts w:eastAsia="Calibri"/>
          <w:b/>
          <w:caps/>
          <w:sz w:val="28"/>
        </w:rPr>
      </w:pPr>
      <w:r w:rsidRPr="009F5A09">
        <w:rPr>
          <w:rFonts w:eastAsia="Calibri"/>
          <w:sz w:val="28"/>
        </w:rPr>
        <w:t>Уровень развития транспорта и связи, в т.ч. характеристика автомобильных дорог</w:t>
      </w:r>
    </w:p>
    <w:p w:rsidR="00DF0F7A" w:rsidRPr="009F5A09" w:rsidRDefault="00DF0F7A" w:rsidP="004B1049">
      <w:pPr>
        <w:numPr>
          <w:ilvl w:val="2"/>
          <w:numId w:val="9"/>
        </w:numPr>
        <w:ind w:left="1276"/>
        <w:contextualSpacing/>
        <w:jc w:val="both"/>
        <w:rPr>
          <w:rFonts w:eastAsia="Calibri"/>
          <w:b/>
          <w:caps/>
          <w:sz w:val="28"/>
        </w:rPr>
      </w:pPr>
      <w:r w:rsidRPr="009F5A09">
        <w:rPr>
          <w:rFonts w:eastAsia="Calibri"/>
          <w:sz w:val="28"/>
        </w:rPr>
        <w:t>Уровень развития строительного комплекса</w:t>
      </w:r>
    </w:p>
    <w:p w:rsidR="00DF0F7A" w:rsidRPr="009F5A09" w:rsidRDefault="00DF0F7A" w:rsidP="004B1049">
      <w:pPr>
        <w:numPr>
          <w:ilvl w:val="2"/>
          <w:numId w:val="9"/>
        </w:numPr>
        <w:ind w:left="1276"/>
        <w:contextualSpacing/>
        <w:jc w:val="both"/>
        <w:rPr>
          <w:rFonts w:eastAsia="Calibri"/>
          <w:b/>
          <w:caps/>
          <w:sz w:val="28"/>
        </w:rPr>
      </w:pPr>
      <w:r w:rsidRPr="009F5A09">
        <w:rPr>
          <w:rFonts w:eastAsia="Calibri"/>
          <w:sz w:val="28"/>
        </w:rPr>
        <w:t>Уровень развития туристско-рекреационного комплекса</w:t>
      </w:r>
    </w:p>
    <w:p w:rsidR="00DF0F7A" w:rsidRPr="009F5A09" w:rsidRDefault="00DF0F7A" w:rsidP="004B1049">
      <w:pPr>
        <w:numPr>
          <w:ilvl w:val="2"/>
          <w:numId w:val="9"/>
        </w:numPr>
        <w:ind w:left="1276"/>
        <w:contextualSpacing/>
        <w:jc w:val="both"/>
        <w:rPr>
          <w:rFonts w:eastAsia="Calibri"/>
          <w:b/>
          <w:caps/>
          <w:sz w:val="28"/>
        </w:rPr>
      </w:pPr>
      <w:r w:rsidRPr="009F5A09">
        <w:rPr>
          <w:rFonts w:eastAsia="Calibri"/>
          <w:sz w:val="28"/>
        </w:rPr>
        <w:t>Уровень развития малого и среднего предпринимательства и его роль в социально-экономическом развитии муниципального образования</w:t>
      </w:r>
    </w:p>
    <w:p w:rsidR="00DF0F7A" w:rsidRPr="009F5A09" w:rsidRDefault="00DF0F7A" w:rsidP="004B1049">
      <w:pPr>
        <w:numPr>
          <w:ilvl w:val="2"/>
          <w:numId w:val="9"/>
        </w:numPr>
        <w:ind w:left="1276"/>
        <w:contextualSpacing/>
        <w:jc w:val="both"/>
        <w:rPr>
          <w:rFonts w:eastAsia="Calibri"/>
          <w:b/>
          <w:caps/>
          <w:sz w:val="28"/>
        </w:rPr>
      </w:pPr>
      <w:r w:rsidRPr="009F5A09">
        <w:rPr>
          <w:rFonts w:eastAsia="Calibri"/>
          <w:sz w:val="28"/>
        </w:rPr>
        <w:t>Уровень развития агропромышленного комплекса</w:t>
      </w:r>
    </w:p>
    <w:p w:rsidR="00DF0F7A" w:rsidRPr="009F5A09" w:rsidRDefault="00DF0F7A" w:rsidP="004B1049">
      <w:pPr>
        <w:numPr>
          <w:ilvl w:val="2"/>
          <w:numId w:val="9"/>
        </w:numPr>
        <w:ind w:left="1276"/>
        <w:contextualSpacing/>
        <w:jc w:val="both"/>
        <w:rPr>
          <w:rFonts w:eastAsia="Calibri"/>
          <w:b/>
          <w:caps/>
          <w:sz w:val="28"/>
        </w:rPr>
      </w:pPr>
      <w:r w:rsidRPr="009F5A09">
        <w:rPr>
          <w:rFonts w:eastAsia="Calibri"/>
          <w:sz w:val="28"/>
        </w:rPr>
        <w:t>Уровень развития лесного хозяйства</w:t>
      </w:r>
    </w:p>
    <w:p w:rsidR="00DF0F7A" w:rsidRPr="009F5A09" w:rsidRDefault="00DF0F7A" w:rsidP="004B1049">
      <w:pPr>
        <w:numPr>
          <w:ilvl w:val="2"/>
          <w:numId w:val="9"/>
        </w:numPr>
        <w:ind w:left="1276"/>
        <w:contextualSpacing/>
        <w:jc w:val="both"/>
        <w:rPr>
          <w:rFonts w:eastAsia="Calibri"/>
          <w:b/>
          <w:caps/>
          <w:sz w:val="28"/>
        </w:rPr>
      </w:pPr>
      <w:r w:rsidRPr="009F5A09">
        <w:rPr>
          <w:rFonts w:eastAsia="Calibri"/>
          <w:sz w:val="28"/>
        </w:rPr>
        <w:t>Уровень развития потребительского рынка</w:t>
      </w:r>
    </w:p>
    <w:p w:rsidR="00DF0F7A" w:rsidRPr="009F5A09" w:rsidRDefault="00DF0F7A" w:rsidP="004B1049">
      <w:pPr>
        <w:numPr>
          <w:ilvl w:val="2"/>
          <w:numId w:val="9"/>
        </w:numPr>
        <w:ind w:left="1276"/>
        <w:contextualSpacing/>
        <w:jc w:val="both"/>
        <w:rPr>
          <w:rFonts w:eastAsia="Calibri"/>
          <w:b/>
          <w:caps/>
          <w:sz w:val="28"/>
        </w:rPr>
      </w:pPr>
      <w:r w:rsidRPr="009F5A09">
        <w:rPr>
          <w:rFonts w:eastAsia="Calibri"/>
          <w:sz w:val="28"/>
        </w:rPr>
        <w:t>Уровень развития жилищно-коммунального хозяйства</w:t>
      </w:r>
    </w:p>
    <w:p w:rsidR="00DF0F7A" w:rsidRPr="009F5A09" w:rsidRDefault="00DF0F7A" w:rsidP="004B1049">
      <w:pPr>
        <w:numPr>
          <w:ilvl w:val="2"/>
          <w:numId w:val="9"/>
        </w:numPr>
        <w:ind w:left="1276"/>
        <w:contextualSpacing/>
        <w:jc w:val="both"/>
        <w:rPr>
          <w:rFonts w:eastAsia="Calibri"/>
          <w:b/>
          <w:caps/>
          <w:sz w:val="28"/>
        </w:rPr>
      </w:pPr>
      <w:r w:rsidRPr="009F5A09">
        <w:rPr>
          <w:rFonts w:eastAsia="Calibri"/>
          <w:sz w:val="28"/>
        </w:rPr>
        <w:t>Оценка состояния окружающей среды</w:t>
      </w:r>
    </w:p>
    <w:p w:rsidR="00DF0F7A" w:rsidRPr="009F5A09" w:rsidRDefault="00DF0F7A" w:rsidP="00DF0F7A">
      <w:pPr>
        <w:ind w:left="1890"/>
        <w:contextualSpacing/>
        <w:jc w:val="both"/>
        <w:rPr>
          <w:rFonts w:eastAsia="Calibri"/>
          <w:b/>
          <w:caps/>
        </w:rPr>
      </w:pPr>
    </w:p>
    <w:p w:rsidR="00DF0F7A" w:rsidRPr="009F5A09" w:rsidRDefault="00DF0F7A" w:rsidP="004B1049">
      <w:pPr>
        <w:numPr>
          <w:ilvl w:val="0"/>
          <w:numId w:val="10"/>
        </w:numPr>
        <w:ind w:left="567" w:hanging="578"/>
        <w:contextualSpacing/>
        <w:jc w:val="both"/>
        <w:rPr>
          <w:rFonts w:eastAsia="Calibri"/>
          <w:b/>
          <w:caps/>
          <w:sz w:val="32"/>
        </w:rPr>
      </w:pPr>
      <w:r w:rsidRPr="009F5A09">
        <w:rPr>
          <w:rFonts w:eastAsia="Calibri"/>
          <w:b/>
          <w:sz w:val="28"/>
        </w:rPr>
        <w:t xml:space="preserve">Основные проблемы социально-экономического развития </w:t>
      </w:r>
      <w:r>
        <w:rPr>
          <w:rFonts w:eastAsia="Calibri"/>
          <w:b/>
          <w:sz w:val="28"/>
        </w:rPr>
        <w:t>Евдокимовского</w:t>
      </w:r>
      <w:r w:rsidRPr="009F5A09">
        <w:rPr>
          <w:rFonts w:eastAsia="Calibri"/>
          <w:b/>
          <w:sz w:val="28"/>
        </w:rPr>
        <w:t xml:space="preserve"> сельского поселения</w:t>
      </w:r>
    </w:p>
    <w:p w:rsidR="00DF0F7A" w:rsidRPr="009F5A09" w:rsidRDefault="00DF0F7A" w:rsidP="00DF0F7A">
      <w:pPr>
        <w:ind w:left="360"/>
        <w:contextualSpacing/>
        <w:rPr>
          <w:rFonts w:eastAsia="Calibri"/>
          <w:b/>
          <w:caps/>
          <w:sz w:val="32"/>
        </w:rPr>
      </w:pPr>
    </w:p>
    <w:p w:rsidR="00DF0F7A" w:rsidRPr="009F5A09" w:rsidRDefault="00DF0F7A" w:rsidP="004B1049">
      <w:pPr>
        <w:numPr>
          <w:ilvl w:val="0"/>
          <w:numId w:val="10"/>
        </w:numPr>
        <w:ind w:left="567" w:hanging="578"/>
        <w:contextualSpacing/>
        <w:jc w:val="both"/>
        <w:rPr>
          <w:rFonts w:eastAsia="Calibri"/>
          <w:b/>
          <w:caps/>
          <w:sz w:val="28"/>
        </w:rPr>
      </w:pPr>
      <w:r w:rsidRPr="009F5A09">
        <w:rPr>
          <w:rFonts w:eastAsia="Calibri"/>
          <w:b/>
          <w:sz w:val="28"/>
        </w:rPr>
        <w:t>Оценка действующих мер по улучшению социально-эк</w:t>
      </w:r>
      <w:r>
        <w:rPr>
          <w:rFonts w:eastAsia="Calibri"/>
          <w:b/>
          <w:sz w:val="28"/>
        </w:rPr>
        <w:t>ономического положения Евдокимовского</w:t>
      </w:r>
      <w:r w:rsidRPr="009F5A09">
        <w:rPr>
          <w:rFonts w:eastAsia="Calibri"/>
          <w:b/>
          <w:sz w:val="28"/>
        </w:rPr>
        <w:t xml:space="preserve"> сельского поселения</w:t>
      </w:r>
    </w:p>
    <w:p w:rsidR="00DF0F7A" w:rsidRPr="009F5A09" w:rsidRDefault="00DF0F7A" w:rsidP="00DF0F7A">
      <w:pPr>
        <w:ind w:left="720"/>
        <w:contextualSpacing/>
        <w:jc w:val="center"/>
        <w:rPr>
          <w:rFonts w:eastAsia="Calibri"/>
          <w:b/>
          <w:caps/>
          <w:sz w:val="28"/>
        </w:rPr>
      </w:pPr>
    </w:p>
    <w:p w:rsidR="00DF0F7A" w:rsidRPr="009F5A09" w:rsidRDefault="00DF0F7A" w:rsidP="004B1049">
      <w:pPr>
        <w:numPr>
          <w:ilvl w:val="0"/>
          <w:numId w:val="10"/>
        </w:numPr>
        <w:ind w:left="567" w:hanging="567"/>
        <w:contextualSpacing/>
        <w:rPr>
          <w:rFonts w:eastAsia="Calibri"/>
          <w:b/>
          <w:caps/>
          <w:sz w:val="28"/>
        </w:rPr>
      </w:pPr>
      <w:r w:rsidRPr="009F5A09">
        <w:rPr>
          <w:rFonts w:eastAsia="Calibri"/>
          <w:b/>
          <w:sz w:val="28"/>
        </w:rPr>
        <w:t xml:space="preserve">Резервы (ресурсы) социально-экономического развития </w:t>
      </w:r>
      <w:r>
        <w:rPr>
          <w:rFonts w:eastAsia="Calibri"/>
          <w:b/>
          <w:sz w:val="28"/>
        </w:rPr>
        <w:t>Евдокимовского</w:t>
      </w:r>
      <w:r w:rsidRPr="009F5A09">
        <w:rPr>
          <w:rFonts w:eastAsia="Calibri"/>
          <w:b/>
          <w:sz w:val="28"/>
        </w:rPr>
        <w:t xml:space="preserve"> сельского поселения </w:t>
      </w:r>
    </w:p>
    <w:p w:rsidR="00DF0F7A" w:rsidRPr="009F5A09" w:rsidRDefault="00DF0F7A" w:rsidP="004B1049">
      <w:pPr>
        <w:numPr>
          <w:ilvl w:val="1"/>
          <w:numId w:val="10"/>
        </w:numPr>
        <w:ind w:left="958" w:hanging="374"/>
        <w:contextualSpacing/>
        <w:jc w:val="both"/>
        <w:rPr>
          <w:rFonts w:eastAsia="Calibri"/>
          <w:caps/>
          <w:sz w:val="28"/>
        </w:rPr>
      </w:pPr>
      <w:r w:rsidRPr="009F5A09">
        <w:rPr>
          <w:rFonts w:eastAsia="Calibri"/>
          <w:sz w:val="28"/>
        </w:rPr>
        <w:t>Наличие земельных ресурсов.</w:t>
      </w:r>
    </w:p>
    <w:p w:rsidR="00DF0F7A" w:rsidRPr="009F5A09" w:rsidRDefault="00DF0F7A" w:rsidP="00DF0F7A">
      <w:pPr>
        <w:ind w:left="958"/>
        <w:contextualSpacing/>
        <w:jc w:val="center"/>
        <w:rPr>
          <w:rFonts w:eastAsia="Calibri"/>
          <w:caps/>
        </w:rPr>
      </w:pPr>
    </w:p>
    <w:p w:rsidR="00DF0F7A" w:rsidRPr="009F5A09" w:rsidRDefault="00DF0F7A" w:rsidP="004B1049">
      <w:pPr>
        <w:numPr>
          <w:ilvl w:val="0"/>
          <w:numId w:val="10"/>
        </w:numPr>
        <w:ind w:left="567" w:hanging="567"/>
        <w:contextualSpacing/>
        <w:jc w:val="both"/>
        <w:rPr>
          <w:rFonts w:eastAsia="Calibri"/>
          <w:b/>
          <w:caps/>
          <w:sz w:val="28"/>
        </w:rPr>
      </w:pPr>
      <w:r w:rsidRPr="009F5A09">
        <w:rPr>
          <w:rFonts w:eastAsia="Calibri"/>
          <w:b/>
          <w:sz w:val="28"/>
        </w:rPr>
        <w:t>Миссия, стратегические цели, задачи и перечень наиболее крупных программных мероприятий и инвестиционных проектов, направленных на решени</w:t>
      </w:r>
      <w:r>
        <w:rPr>
          <w:rFonts w:eastAsia="Calibri"/>
          <w:b/>
          <w:sz w:val="28"/>
        </w:rPr>
        <w:t>е проблемных вопросов в Евдокимовском</w:t>
      </w:r>
      <w:r w:rsidRPr="009F5A09">
        <w:rPr>
          <w:rFonts w:eastAsia="Calibri"/>
          <w:b/>
          <w:sz w:val="28"/>
        </w:rPr>
        <w:t xml:space="preserve"> сельском поселении в долгосрочной перспективе, обозначенных в разделе 3 с учетом имеющихся ресурсов</w:t>
      </w:r>
    </w:p>
    <w:p w:rsidR="00DF0F7A" w:rsidRPr="009F5A09" w:rsidRDefault="00DF0F7A" w:rsidP="004B1049">
      <w:pPr>
        <w:numPr>
          <w:ilvl w:val="0"/>
          <w:numId w:val="10"/>
        </w:numPr>
        <w:ind w:left="567" w:hanging="578"/>
        <w:rPr>
          <w:rFonts w:eastAsia="Calibri"/>
          <w:b/>
          <w:sz w:val="28"/>
          <w:lang w:eastAsia="en-US"/>
        </w:rPr>
      </w:pPr>
      <w:r w:rsidRPr="009F5A09">
        <w:rPr>
          <w:rFonts w:eastAsia="Calibri"/>
          <w:b/>
          <w:sz w:val="28"/>
          <w:lang w:eastAsia="en-US"/>
        </w:rPr>
        <w:t>Ожидаемые результаты реализации Стратегии</w:t>
      </w:r>
    </w:p>
    <w:p w:rsidR="00DF0F7A" w:rsidRPr="009F5A09" w:rsidRDefault="00DF0F7A" w:rsidP="00DF0F7A">
      <w:pPr>
        <w:ind w:left="360"/>
        <w:rPr>
          <w:rFonts w:eastAsia="Calibri"/>
          <w:b/>
          <w:sz w:val="28"/>
          <w:lang w:eastAsia="en-US"/>
        </w:rPr>
      </w:pPr>
    </w:p>
    <w:p w:rsidR="00DF0F7A" w:rsidRPr="009F5A09" w:rsidRDefault="00DF0F7A" w:rsidP="004B1049">
      <w:pPr>
        <w:numPr>
          <w:ilvl w:val="0"/>
          <w:numId w:val="10"/>
        </w:numPr>
        <w:ind w:left="567" w:hanging="578"/>
        <w:rPr>
          <w:rFonts w:eastAsia="Calibri"/>
          <w:b/>
          <w:sz w:val="28"/>
          <w:lang w:eastAsia="en-US"/>
        </w:rPr>
      </w:pPr>
      <w:r w:rsidRPr="009F5A09">
        <w:rPr>
          <w:rFonts w:eastAsia="Calibri"/>
          <w:b/>
          <w:sz w:val="28"/>
          <w:lang w:eastAsia="en-US"/>
        </w:rPr>
        <w:t>Механизм реализации Стратегии:</w:t>
      </w:r>
    </w:p>
    <w:p w:rsidR="00DF0F7A" w:rsidRPr="009F5A09" w:rsidRDefault="00DF0F7A" w:rsidP="00DF0F7A">
      <w:pPr>
        <w:ind w:left="567"/>
        <w:rPr>
          <w:rFonts w:eastAsia="Calibri"/>
          <w:sz w:val="28"/>
          <w:lang w:eastAsia="en-US"/>
        </w:rPr>
      </w:pPr>
      <w:r w:rsidRPr="009F5A09">
        <w:rPr>
          <w:rFonts w:eastAsia="Calibri"/>
          <w:sz w:val="28"/>
          <w:lang w:eastAsia="en-US"/>
        </w:rPr>
        <w:t>- определение координатора Стратегии и его функций, в т.ч. по взаимодействию с исполнителями программных мероприятий;</w:t>
      </w:r>
    </w:p>
    <w:p w:rsidR="00DF0F7A" w:rsidRPr="009F5A09" w:rsidRDefault="00DF0F7A" w:rsidP="00DF0F7A">
      <w:pPr>
        <w:ind w:left="567"/>
        <w:rPr>
          <w:rFonts w:eastAsia="Calibri"/>
          <w:sz w:val="28"/>
          <w:lang w:eastAsia="en-US"/>
        </w:rPr>
      </w:pPr>
      <w:r w:rsidRPr="009F5A09">
        <w:rPr>
          <w:rFonts w:eastAsia="Calibri"/>
          <w:sz w:val="28"/>
          <w:lang w:eastAsia="en-US"/>
        </w:rPr>
        <w:t>- порядок внесения изменений и дополнений в Стратегию;</w:t>
      </w:r>
    </w:p>
    <w:p w:rsidR="00DF0F7A" w:rsidRPr="009F5A09" w:rsidRDefault="00DF0F7A" w:rsidP="00DF0F7A">
      <w:pPr>
        <w:ind w:left="567"/>
        <w:rPr>
          <w:rFonts w:eastAsia="Calibri"/>
          <w:sz w:val="28"/>
          <w:lang w:eastAsia="en-US"/>
        </w:rPr>
      </w:pPr>
      <w:r w:rsidRPr="009F5A09">
        <w:rPr>
          <w:rFonts w:eastAsia="Calibri"/>
          <w:sz w:val="28"/>
          <w:lang w:eastAsia="en-US"/>
        </w:rPr>
        <w:t>- порядок мониторинга реализации Стратегии;</w:t>
      </w:r>
    </w:p>
    <w:p w:rsidR="00DF0F7A" w:rsidRPr="009F5A09" w:rsidRDefault="00DF0F7A" w:rsidP="00DF0F7A">
      <w:pPr>
        <w:ind w:left="567"/>
        <w:rPr>
          <w:rFonts w:eastAsia="Calibri"/>
          <w:sz w:val="28"/>
          <w:lang w:eastAsia="en-US"/>
        </w:rPr>
      </w:pPr>
      <w:r w:rsidRPr="009F5A09">
        <w:rPr>
          <w:rFonts w:eastAsia="Calibri"/>
          <w:sz w:val="28"/>
          <w:lang w:eastAsia="en-US"/>
        </w:rPr>
        <w:t>- совершенствование нормативно-правовой базы и др.</w:t>
      </w:r>
    </w:p>
    <w:p w:rsidR="00DF0F7A" w:rsidRPr="009F5A09" w:rsidRDefault="00DF0F7A" w:rsidP="00DF0F7A">
      <w:pPr>
        <w:ind w:left="720"/>
        <w:contextualSpacing/>
        <w:jc w:val="center"/>
        <w:rPr>
          <w:b/>
          <w:sz w:val="28"/>
        </w:rPr>
      </w:pPr>
    </w:p>
    <w:p w:rsidR="00DF0F7A" w:rsidRPr="009F5A09" w:rsidRDefault="00DF0F7A" w:rsidP="00DF0F7A">
      <w:pPr>
        <w:suppressAutoHyphens/>
        <w:autoSpaceDE w:val="0"/>
        <w:jc w:val="center"/>
        <w:rPr>
          <w:rFonts w:eastAsia="Arial"/>
          <w:b/>
          <w:sz w:val="26"/>
          <w:szCs w:val="26"/>
          <w:lang w:eastAsia="ar-SA"/>
        </w:rPr>
      </w:pPr>
    </w:p>
    <w:p w:rsidR="00DF0F7A" w:rsidRDefault="00DF0F7A" w:rsidP="00DF0F7A">
      <w:pPr>
        <w:jc w:val="both"/>
        <w:rPr>
          <w:b/>
          <w:sz w:val="28"/>
          <w:szCs w:val="28"/>
        </w:rPr>
      </w:pPr>
    </w:p>
    <w:p w:rsidR="00DF0F7A" w:rsidRDefault="00DF0F7A" w:rsidP="00DF0F7A">
      <w:pPr>
        <w:jc w:val="both"/>
        <w:rPr>
          <w:b/>
          <w:sz w:val="28"/>
          <w:szCs w:val="28"/>
        </w:rPr>
      </w:pPr>
    </w:p>
    <w:p w:rsidR="00DF0F7A" w:rsidRDefault="00DF0F7A" w:rsidP="00DF0F7A">
      <w:pPr>
        <w:jc w:val="both"/>
        <w:rPr>
          <w:b/>
          <w:sz w:val="28"/>
          <w:szCs w:val="28"/>
        </w:rPr>
      </w:pPr>
    </w:p>
    <w:p w:rsidR="00DF0F7A" w:rsidRDefault="00DF0F7A" w:rsidP="00DF0F7A">
      <w:pPr>
        <w:jc w:val="both"/>
        <w:rPr>
          <w:b/>
          <w:sz w:val="28"/>
          <w:szCs w:val="28"/>
        </w:rPr>
      </w:pPr>
    </w:p>
    <w:p w:rsidR="00DF0F7A" w:rsidRDefault="00DF0F7A" w:rsidP="00DF0F7A">
      <w:pPr>
        <w:jc w:val="both"/>
        <w:rPr>
          <w:b/>
          <w:sz w:val="28"/>
          <w:szCs w:val="28"/>
        </w:rPr>
      </w:pPr>
    </w:p>
    <w:p w:rsidR="00DF0F7A" w:rsidRDefault="00DF0F7A" w:rsidP="00DF0F7A">
      <w:pPr>
        <w:jc w:val="both"/>
        <w:rPr>
          <w:b/>
          <w:sz w:val="28"/>
          <w:szCs w:val="28"/>
        </w:rPr>
      </w:pPr>
    </w:p>
    <w:p w:rsidR="00DF0F7A" w:rsidRDefault="00DF0F7A" w:rsidP="00DF0F7A">
      <w:pPr>
        <w:jc w:val="both"/>
        <w:rPr>
          <w:b/>
          <w:sz w:val="28"/>
          <w:szCs w:val="28"/>
        </w:rPr>
      </w:pPr>
    </w:p>
    <w:p w:rsidR="00DF0F7A" w:rsidRDefault="00DF0F7A" w:rsidP="00DF0F7A">
      <w:pPr>
        <w:jc w:val="both"/>
        <w:rPr>
          <w:b/>
          <w:sz w:val="28"/>
          <w:szCs w:val="28"/>
        </w:rPr>
      </w:pPr>
    </w:p>
    <w:p w:rsidR="00DF0F7A" w:rsidRDefault="00DF0F7A" w:rsidP="00DF0F7A">
      <w:pPr>
        <w:jc w:val="both"/>
        <w:rPr>
          <w:b/>
          <w:sz w:val="28"/>
          <w:szCs w:val="28"/>
        </w:rPr>
      </w:pPr>
    </w:p>
    <w:p w:rsidR="00DF0F7A" w:rsidRDefault="00DF0F7A" w:rsidP="00DF0F7A">
      <w:pPr>
        <w:jc w:val="both"/>
        <w:rPr>
          <w:b/>
          <w:sz w:val="28"/>
          <w:szCs w:val="28"/>
        </w:rPr>
      </w:pPr>
    </w:p>
    <w:p w:rsidR="00DF0F7A" w:rsidRDefault="00DF0F7A" w:rsidP="00DF0F7A">
      <w:pPr>
        <w:jc w:val="both"/>
        <w:rPr>
          <w:b/>
          <w:sz w:val="28"/>
          <w:szCs w:val="28"/>
        </w:rPr>
      </w:pPr>
    </w:p>
    <w:p w:rsidR="00DF0F7A" w:rsidRDefault="00DF0F7A" w:rsidP="00DF0F7A">
      <w:pPr>
        <w:jc w:val="both"/>
        <w:rPr>
          <w:b/>
          <w:sz w:val="28"/>
          <w:szCs w:val="28"/>
        </w:rPr>
      </w:pPr>
    </w:p>
    <w:p w:rsidR="00DF0F7A" w:rsidRDefault="00DF0F7A" w:rsidP="00DF0F7A">
      <w:pPr>
        <w:jc w:val="both"/>
        <w:rPr>
          <w:b/>
          <w:sz w:val="28"/>
          <w:szCs w:val="28"/>
        </w:rPr>
      </w:pPr>
    </w:p>
    <w:p w:rsidR="00DF0F7A" w:rsidRDefault="00DF0F7A" w:rsidP="00DF0F7A">
      <w:pPr>
        <w:jc w:val="both"/>
        <w:rPr>
          <w:b/>
          <w:sz w:val="28"/>
          <w:szCs w:val="28"/>
        </w:rPr>
      </w:pPr>
    </w:p>
    <w:p w:rsidR="00DF0F7A" w:rsidRDefault="00DF0F7A" w:rsidP="00DF0F7A">
      <w:pPr>
        <w:jc w:val="both"/>
        <w:rPr>
          <w:b/>
          <w:sz w:val="28"/>
          <w:szCs w:val="28"/>
        </w:rPr>
      </w:pPr>
    </w:p>
    <w:p w:rsidR="00DF0F7A" w:rsidRDefault="00DF0F7A" w:rsidP="00DF0F7A">
      <w:pPr>
        <w:jc w:val="both"/>
        <w:rPr>
          <w:b/>
          <w:sz w:val="28"/>
          <w:szCs w:val="28"/>
        </w:rPr>
      </w:pPr>
    </w:p>
    <w:p w:rsidR="00DF0F7A" w:rsidRDefault="00DF0F7A" w:rsidP="00DF0F7A">
      <w:pPr>
        <w:jc w:val="both"/>
        <w:rPr>
          <w:b/>
          <w:sz w:val="28"/>
          <w:szCs w:val="28"/>
        </w:rPr>
      </w:pPr>
    </w:p>
    <w:p w:rsidR="00DF0F7A" w:rsidRDefault="00DF0F7A" w:rsidP="00DF0F7A">
      <w:pPr>
        <w:jc w:val="both"/>
        <w:rPr>
          <w:b/>
          <w:sz w:val="28"/>
          <w:szCs w:val="28"/>
        </w:rPr>
      </w:pPr>
    </w:p>
    <w:p w:rsidR="00DF0F7A" w:rsidRDefault="00DF0F7A" w:rsidP="00DF0F7A">
      <w:pPr>
        <w:jc w:val="both"/>
        <w:rPr>
          <w:b/>
          <w:sz w:val="28"/>
          <w:szCs w:val="28"/>
        </w:rPr>
      </w:pPr>
    </w:p>
    <w:p w:rsidR="00DF0F7A" w:rsidRDefault="00DF0F7A" w:rsidP="00DF0F7A">
      <w:pPr>
        <w:jc w:val="both"/>
        <w:rPr>
          <w:b/>
          <w:sz w:val="28"/>
          <w:szCs w:val="28"/>
        </w:rPr>
      </w:pPr>
    </w:p>
    <w:p w:rsidR="00DF0F7A" w:rsidRDefault="00DF0F7A" w:rsidP="00DF0F7A">
      <w:pPr>
        <w:jc w:val="both"/>
        <w:rPr>
          <w:b/>
          <w:sz w:val="28"/>
          <w:szCs w:val="28"/>
        </w:rPr>
      </w:pPr>
    </w:p>
    <w:p w:rsidR="00DF0F7A" w:rsidRDefault="00DF0F7A" w:rsidP="00DF0F7A">
      <w:pPr>
        <w:jc w:val="both"/>
        <w:rPr>
          <w:b/>
          <w:sz w:val="28"/>
          <w:szCs w:val="28"/>
        </w:rPr>
      </w:pPr>
    </w:p>
    <w:p w:rsidR="00DF0F7A" w:rsidRDefault="00DF0F7A" w:rsidP="00DF0F7A">
      <w:pPr>
        <w:jc w:val="both"/>
        <w:rPr>
          <w:b/>
          <w:sz w:val="28"/>
          <w:szCs w:val="28"/>
        </w:rPr>
      </w:pPr>
    </w:p>
    <w:p w:rsidR="00DF0F7A" w:rsidRDefault="00DF0F7A" w:rsidP="00DF0F7A">
      <w:pPr>
        <w:jc w:val="both"/>
        <w:rPr>
          <w:b/>
          <w:sz w:val="28"/>
          <w:szCs w:val="28"/>
        </w:rPr>
      </w:pPr>
    </w:p>
    <w:p w:rsidR="00DF0F7A" w:rsidRDefault="00DF0F7A" w:rsidP="00DF0F7A">
      <w:pPr>
        <w:jc w:val="both"/>
        <w:rPr>
          <w:b/>
          <w:sz w:val="28"/>
          <w:szCs w:val="28"/>
        </w:rPr>
      </w:pPr>
    </w:p>
    <w:p w:rsidR="00DF0F7A" w:rsidRDefault="00DF0F7A" w:rsidP="00DF0F7A">
      <w:pPr>
        <w:jc w:val="both"/>
        <w:rPr>
          <w:b/>
          <w:sz w:val="28"/>
          <w:szCs w:val="28"/>
        </w:rPr>
      </w:pPr>
    </w:p>
    <w:p w:rsidR="00DF0F7A" w:rsidRDefault="00DF0F7A" w:rsidP="00DF0F7A">
      <w:pPr>
        <w:jc w:val="both"/>
        <w:rPr>
          <w:b/>
          <w:sz w:val="28"/>
          <w:szCs w:val="28"/>
        </w:rPr>
      </w:pPr>
    </w:p>
    <w:p w:rsidR="00DF0F7A" w:rsidRDefault="00DF0F7A" w:rsidP="00DF0F7A">
      <w:pPr>
        <w:jc w:val="both"/>
        <w:rPr>
          <w:b/>
          <w:sz w:val="28"/>
          <w:szCs w:val="28"/>
        </w:rPr>
      </w:pPr>
    </w:p>
    <w:p w:rsidR="00DF0F7A" w:rsidRDefault="00DF0F7A" w:rsidP="00DF0F7A">
      <w:pPr>
        <w:jc w:val="both"/>
        <w:rPr>
          <w:b/>
          <w:sz w:val="28"/>
          <w:szCs w:val="28"/>
        </w:rPr>
      </w:pPr>
    </w:p>
    <w:p w:rsidR="00DF0F7A" w:rsidRDefault="00DF0F7A" w:rsidP="00DF0F7A">
      <w:pPr>
        <w:jc w:val="center"/>
        <w:rPr>
          <w:b/>
          <w:sz w:val="28"/>
          <w:szCs w:val="28"/>
        </w:rPr>
      </w:pPr>
    </w:p>
    <w:p w:rsidR="00DF0F7A" w:rsidRDefault="00DF0F7A" w:rsidP="00DF0F7A">
      <w:pPr>
        <w:jc w:val="center"/>
        <w:rPr>
          <w:b/>
          <w:sz w:val="28"/>
          <w:szCs w:val="28"/>
        </w:rPr>
      </w:pPr>
    </w:p>
    <w:p w:rsidR="00DF0F7A" w:rsidRDefault="00DF0F7A" w:rsidP="00DF0F7A">
      <w:pPr>
        <w:jc w:val="center"/>
        <w:rPr>
          <w:b/>
          <w:sz w:val="28"/>
          <w:szCs w:val="28"/>
        </w:rPr>
      </w:pPr>
    </w:p>
    <w:p w:rsidR="00DF0F7A" w:rsidRDefault="00DF0F7A" w:rsidP="00DF0F7A">
      <w:pPr>
        <w:jc w:val="center"/>
        <w:rPr>
          <w:b/>
          <w:sz w:val="28"/>
          <w:szCs w:val="28"/>
        </w:rPr>
      </w:pPr>
    </w:p>
    <w:p w:rsidR="00DF0F7A" w:rsidRDefault="00DF0F7A" w:rsidP="00DF0F7A">
      <w:pPr>
        <w:jc w:val="center"/>
        <w:rPr>
          <w:b/>
          <w:sz w:val="28"/>
          <w:szCs w:val="28"/>
        </w:rPr>
      </w:pPr>
    </w:p>
    <w:p w:rsidR="00DF0F7A" w:rsidRDefault="00DF0F7A" w:rsidP="00DF0F7A">
      <w:pPr>
        <w:jc w:val="center"/>
        <w:rPr>
          <w:b/>
          <w:sz w:val="28"/>
          <w:szCs w:val="28"/>
        </w:rPr>
      </w:pPr>
    </w:p>
    <w:p w:rsidR="00DF0F7A" w:rsidRDefault="00DF0F7A" w:rsidP="00DF0F7A">
      <w:pPr>
        <w:jc w:val="center"/>
        <w:rPr>
          <w:b/>
          <w:sz w:val="28"/>
          <w:szCs w:val="28"/>
        </w:rPr>
      </w:pPr>
    </w:p>
    <w:p w:rsidR="00DF0F7A" w:rsidRDefault="00DF0F7A" w:rsidP="00DF0F7A">
      <w:pPr>
        <w:jc w:val="center"/>
        <w:rPr>
          <w:b/>
          <w:sz w:val="28"/>
          <w:szCs w:val="28"/>
        </w:rPr>
      </w:pPr>
    </w:p>
    <w:p w:rsidR="00DF0F7A" w:rsidRDefault="00DF0F7A" w:rsidP="00DF0F7A">
      <w:pPr>
        <w:jc w:val="center"/>
        <w:rPr>
          <w:b/>
          <w:sz w:val="28"/>
          <w:szCs w:val="28"/>
        </w:rPr>
      </w:pPr>
    </w:p>
    <w:p w:rsidR="00DF0F7A" w:rsidRDefault="00DF0F7A" w:rsidP="00DF0F7A">
      <w:pPr>
        <w:jc w:val="center"/>
        <w:rPr>
          <w:b/>
          <w:sz w:val="28"/>
          <w:szCs w:val="28"/>
        </w:rPr>
      </w:pPr>
    </w:p>
    <w:p w:rsidR="00DF0F7A" w:rsidRPr="00B146BC" w:rsidRDefault="00DF0F7A" w:rsidP="00DF0F7A">
      <w:pPr>
        <w:shd w:val="clear" w:color="auto" w:fill="FFFFFF" w:themeFill="background1"/>
        <w:jc w:val="center"/>
        <w:rPr>
          <w:b/>
          <w:color w:val="000000" w:themeColor="text1"/>
          <w:sz w:val="28"/>
          <w:szCs w:val="28"/>
        </w:rPr>
      </w:pPr>
      <w:r w:rsidRPr="00B146BC">
        <w:rPr>
          <w:b/>
          <w:color w:val="000000" w:themeColor="text1"/>
        </w:rPr>
        <w:t xml:space="preserve">1. </w:t>
      </w:r>
      <w:r w:rsidRPr="00B146BC">
        <w:rPr>
          <w:b/>
          <w:color w:val="000000" w:themeColor="text1"/>
          <w:sz w:val="28"/>
          <w:szCs w:val="28"/>
        </w:rPr>
        <w:t>Общая информация о  Евдокимовском сельском поселении</w:t>
      </w:r>
    </w:p>
    <w:p w:rsidR="00DF0F7A" w:rsidRPr="00B146BC" w:rsidRDefault="00DF0F7A" w:rsidP="00DF0F7A">
      <w:pPr>
        <w:shd w:val="clear" w:color="auto" w:fill="FFFFFF" w:themeFill="background1"/>
        <w:jc w:val="both"/>
        <w:rPr>
          <w:b/>
          <w:color w:val="000000" w:themeColor="text1"/>
          <w:sz w:val="28"/>
          <w:szCs w:val="28"/>
          <w:highlight w:val="yellow"/>
        </w:rPr>
      </w:pPr>
    </w:p>
    <w:p w:rsidR="00DF0F7A" w:rsidRPr="00E07B78" w:rsidRDefault="00DF0F7A" w:rsidP="00DF0F7A">
      <w:pPr>
        <w:shd w:val="clear" w:color="auto" w:fill="FFFFFF" w:themeFill="background1"/>
        <w:ind w:firstLine="709"/>
        <w:jc w:val="both"/>
        <w:rPr>
          <w:color w:val="000000" w:themeColor="text1"/>
        </w:rPr>
      </w:pPr>
      <w:r w:rsidRPr="00E07B78">
        <w:rPr>
          <w:color w:val="000000" w:themeColor="text1"/>
        </w:rPr>
        <w:t>Евдокимовский сельский Совет депутатов трудящихся был образован в 1920 году и входил в состав Тулунского райисполкома. Седьмого октября 1977 года в связи с Принятием Конституции сельский Совет депутатов трудящихся был переименован в сельский Совет народных депутатов.</w:t>
      </w:r>
    </w:p>
    <w:p w:rsidR="00DF0F7A" w:rsidRPr="00E07B78" w:rsidRDefault="00DF0F7A" w:rsidP="00DF0F7A">
      <w:pPr>
        <w:shd w:val="clear" w:color="auto" w:fill="FFFFFF" w:themeFill="background1"/>
        <w:ind w:firstLine="709"/>
        <w:jc w:val="both"/>
        <w:rPr>
          <w:color w:val="000000" w:themeColor="text1"/>
        </w:rPr>
      </w:pPr>
      <w:r w:rsidRPr="00E07B78">
        <w:rPr>
          <w:color w:val="000000" w:themeColor="text1"/>
        </w:rPr>
        <w:t>На основании Закона российской Федерации «О местном самоуправлении» от 06.07.1991 г. В соответствии с Указом Президента РФ от 25.11.1991 года «О порядке назначения Глав администраций», постановлением главы администрации Тулунского района №9 от 24.12.1991 года деятельность Евдокимовского Совета народных депутатов прекращена, что явилось образованием Евдокимовской сельской администрации.</w:t>
      </w:r>
    </w:p>
    <w:p w:rsidR="00DF0F7A" w:rsidRPr="00E07B78" w:rsidRDefault="00DF0F7A" w:rsidP="00DF0F7A">
      <w:pPr>
        <w:shd w:val="clear" w:color="auto" w:fill="FFFFFF" w:themeFill="background1"/>
        <w:jc w:val="both"/>
        <w:rPr>
          <w:color w:val="000000" w:themeColor="text1"/>
        </w:rPr>
      </w:pPr>
      <w:r w:rsidRPr="00E07B78">
        <w:rPr>
          <w:color w:val="000000" w:themeColor="text1"/>
        </w:rPr>
        <w:t>В 1988 году решением Думы Тулунского района №31 Евдокимовская сельская администрация переименована во внутри муниципальное образование «Евдокимовское».</w:t>
      </w:r>
    </w:p>
    <w:p w:rsidR="00DF0F7A" w:rsidRPr="00E07B78" w:rsidRDefault="00DF0F7A" w:rsidP="00DF0F7A">
      <w:pPr>
        <w:shd w:val="clear" w:color="auto" w:fill="FFFFFF" w:themeFill="background1"/>
        <w:jc w:val="both"/>
        <w:rPr>
          <w:color w:val="000000" w:themeColor="text1"/>
        </w:rPr>
      </w:pPr>
      <w:r w:rsidRPr="00E07B78">
        <w:rPr>
          <w:color w:val="000000" w:themeColor="text1"/>
        </w:rPr>
        <w:lastRenderedPageBreak/>
        <w:t>С 01.01.2006 года на основании Закона РФ №131-ФЗ от 06.10.2003 г и Закона Иркутской области 98-ОЗ от 16.12.2004г ст.1, ст.2 внутри муниципальное образование «Евдокимовское» было ликвидировано и образовано муниципальное образование «Евдокимовское» со статусом сельского поселения, которое является правоприемником внутримуниципального образования «Евдокимовское»</w:t>
      </w:r>
    </w:p>
    <w:p w:rsidR="00DF0F7A" w:rsidRPr="00E07B78" w:rsidRDefault="00DF0F7A" w:rsidP="00DF0F7A">
      <w:pPr>
        <w:pStyle w:val="a4"/>
        <w:shd w:val="clear" w:color="auto" w:fill="FFFFFF" w:themeFill="background1"/>
        <w:ind w:left="360"/>
        <w:rPr>
          <w:rFonts w:ascii="Times New Roman" w:hAnsi="Times New Roman"/>
          <w:b/>
          <w:bCs/>
          <w:color w:val="000000" w:themeColor="text1"/>
        </w:rPr>
      </w:pPr>
      <w:r w:rsidRPr="00E07B78">
        <w:rPr>
          <w:rFonts w:ascii="Times New Roman" w:hAnsi="Times New Roman"/>
          <w:b/>
          <w:bCs/>
          <w:color w:val="000000" w:themeColor="text1"/>
        </w:rPr>
        <w:t>Территория</w:t>
      </w:r>
    </w:p>
    <w:p w:rsidR="00DF0F7A" w:rsidRPr="00E07B78" w:rsidRDefault="00DF0F7A" w:rsidP="00DF0F7A">
      <w:pPr>
        <w:shd w:val="clear" w:color="auto" w:fill="FFFFFF" w:themeFill="background1"/>
        <w:ind w:firstLine="709"/>
        <w:jc w:val="both"/>
        <w:rPr>
          <w:color w:val="000000" w:themeColor="text1"/>
        </w:rPr>
      </w:pPr>
      <w:r w:rsidRPr="00E07B78">
        <w:rPr>
          <w:color w:val="000000" w:themeColor="text1"/>
        </w:rPr>
        <w:t>Евдокимовское сельское поселение расположено на востоке Тулунского района Иркутской области. На северо-западе и севере муниципальное образование граничит с Перфиловским сельским поселением, на севере-востоке и востоке с Гадалейским сельским поселением, на юге с Куйтунским районом, на юго-западе с Владимирским сельским поселением, на западе с Едогонским сельским поселением.</w:t>
      </w:r>
    </w:p>
    <w:p w:rsidR="00DF0F7A" w:rsidRPr="00E07B78" w:rsidRDefault="00DF0F7A" w:rsidP="00DF0F7A">
      <w:pPr>
        <w:shd w:val="clear" w:color="auto" w:fill="FFFFFF" w:themeFill="background1"/>
        <w:ind w:firstLine="709"/>
        <w:jc w:val="both"/>
        <w:rPr>
          <w:color w:val="000000" w:themeColor="text1"/>
        </w:rPr>
      </w:pPr>
      <w:r w:rsidRPr="00E07B78">
        <w:rPr>
          <w:color w:val="000000" w:themeColor="text1"/>
        </w:rPr>
        <w:t xml:space="preserve">Территория в границах муниципального образования – 33631 га, что составляет </w:t>
      </w:r>
      <w:r w:rsidRPr="00E07B78">
        <w:rPr>
          <w:b/>
          <w:color w:val="000000" w:themeColor="text1"/>
        </w:rPr>
        <w:t>2,42</w:t>
      </w:r>
      <w:r w:rsidRPr="00E07B78">
        <w:rPr>
          <w:color w:val="000000" w:themeColor="text1"/>
        </w:rPr>
        <w:t>% территории Тулунского района. Земли сельскохозяйственного назначения занимают 26,6 % от общих земель сельского поселения. Земли сельскохозяйственного назначения являются экономической основой для развития КФХ по возделыванию зерновых культур, для ведения личных подсобных хозяйств, для развития малого и среднего предпринимательства. Плотность населения составляет 4,3</w:t>
      </w:r>
      <w:r>
        <w:rPr>
          <w:color w:val="000000" w:themeColor="text1"/>
        </w:rPr>
        <w:t xml:space="preserve"> </w:t>
      </w:r>
      <w:r w:rsidRPr="00E07B78">
        <w:rPr>
          <w:color w:val="000000" w:themeColor="text1"/>
        </w:rPr>
        <w:t>чел/км2.</w:t>
      </w:r>
    </w:p>
    <w:p w:rsidR="00DF0F7A" w:rsidRPr="00E07B78" w:rsidRDefault="00DF0F7A" w:rsidP="00DF0F7A">
      <w:pPr>
        <w:shd w:val="clear" w:color="auto" w:fill="FFFFFF" w:themeFill="background1"/>
        <w:ind w:firstLine="709"/>
        <w:jc w:val="both"/>
        <w:rPr>
          <w:color w:val="000000" w:themeColor="text1"/>
        </w:rPr>
      </w:pPr>
      <w:r w:rsidRPr="00E07B78">
        <w:rPr>
          <w:color w:val="000000" w:themeColor="text1"/>
        </w:rPr>
        <w:t xml:space="preserve">В состав территории Евдокимовского муниципального образования входят 6 населенных пунктов с численностью населения 1450 человек. </w:t>
      </w:r>
    </w:p>
    <w:p w:rsidR="00DF0F7A" w:rsidRPr="00E07B78" w:rsidRDefault="00DF0F7A" w:rsidP="00DF0F7A">
      <w:pPr>
        <w:shd w:val="clear" w:color="auto" w:fill="FFFFFF" w:themeFill="background1"/>
        <w:jc w:val="right"/>
        <w:rPr>
          <w:b/>
          <w:color w:val="000000" w:themeColor="text1"/>
        </w:rPr>
      </w:pPr>
      <w:r w:rsidRPr="00E07B78">
        <w:rPr>
          <w:color w:val="000000" w:themeColor="text1"/>
        </w:rPr>
        <w:t>Таблица 1</w:t>
      </w:r>
    </w:p>
    <w:tbl>
      <w:tblPr>
        <w:tblStyle w:val="ae"/>
        <w:tblW w:w="9781" w:type="dxa"/>
        <w:tblInd w:w="250" w:type="dxa"/>
        <w:tblLook w:val="04A0" w:firstRow="1" w:lastRow="0" w:firstColumn="1" w:lastColumn="0" w:noHBand="0" w:noVBand="1"/>
      </w:tblPr>
      <w:tblGrid>
        <w:gridCol w:w="2835"/>
        <w:gridCol w:w="1701"/>
        <w:gridCol w:w="1843"/>
        <w:gridCol w:w="1701"/>
        <w:gridCol w:w="1701"/>
      </w:tblGrid>
      <w:tr w:rsidR="00DF0F7A" w:rsidRPr="00B146BC" w:rsidTr="00DF0F7A">
        <w:tc>
          <w:tcPr>
            <w:tcW w:w="2835" w:type="dxa"/>
            <w:tcBorders>
              <w:right w:val="single" w:sz="4" w:space="0" w:color="auto"/>
            </w:tcBorders>
          </w:tcPr>
          <w:p w:rsidR="00DF0F7A" w:rsidRPr="00E07B78" w:rsidRDefault="00DF0F7A" w:rsidP="00DF0F7A">
            <w:pPr>
              <w:shd w:val="clear" w:color="auto" w:fill="FFFFFF" w:themeFill="background1"/>
              <w:jc w:val="both"/>
              <w:rPr>
                <w:color w:val="000000" w:themeColor="text1"/>
              </w:rPr>
            </w:pPr>
            <w:r w:rsidRPr="00E07B78">
              <w:rPr>
                <w:color w:val="000000" w:themeColor="text1"/>
              </w:rPr>
              <w:t>Наименование населенного пункта</w:t>
            </w:r>
          </w:p>
        </w:tc>
        <w:tc>
          <w:tcPr>
            <w:tcW w:w="1701" w:type="dxa"/>
            <w:tcBorders>
              <w:left w:val="single" w:sz="4" w:space="0" w:color="auto"/>
            </w:tcBorders>
          </w:tcPr>
          <w:p w:rsidR="00DF0F7A" w:rsidRPr="00E07B78" w:rsidRDefault="00DF0F7A" w:rsidP="00DF0F7A">
            <w:pPr>
              <w:shd w:val="clear" w:color="auto" w:fill="FFFFFF" w:themeFill="background1"/>
              <w:jc w:val="center"/>
              <w:rPr>
                <w:color w:val="000000" w:themeColor="text1"/>
              </w:rPr>
            </w:pPr>
            <w:r w:rsidRPr="00E07B78">
              <w:rPr>
                <w:color w:val="000000" w:themeColor="text1"/>
              </w:rPr>
              <w:t>Численность населения населенного пункта</w:t>
            </w:r>
          </w:p>
        </w:tc>
        <w:tc>
          <w:tcPr>
            <w:tcW w:w="1843" w:type="dxa"/>
          </w:tcPr>
          <w:p w:rsidR="00DF0F7A" w:rsidRPr="00E07B78" w:rsidRDefault="00DF0F7A" w:rsidP="00DF0F7A">
            <w:pPr>
              <w:shd w:val="clear" w:color="auto" w:fill="FFFFFF" w:themeFill="background1"/>
              <w:jc w:val="center"/>
              <w:rPr>
                <w:color w:val="000000" w:themeColor="text1"/>
              </w:rPr>
            </w:pPr>
            <w:r w:rsidRPr="00E07B78">
              <w:rPr>
                <w:color w:val="000000" w:themeColor="text1"/>
              </w:rPr>
              <w:t>Расстояние от населенного пункта до центральной усадьбы</w:t>
            </w:r>
          </w:p>
        </w:tc>
        <w:tc>
          <w:tcPr>
            <w:tcW w:w="1701" w:type="dxa"/>
          </w:tcPr>
          <w:p w:rsidR="00DF0F7A" w:rsidRPr="00E07B78" w:rsidRDefault="00DF0F7A" w:rsidP="00DF0F7A">
            <w:pPr>
              <w:shd w:val="clear" w:color="auto" w:fill="FFFFFF" w:themeFill="background1"/>
              <w:jc w:val="center"/>
              <w:rPr>
                <w:color w:val="000000" w:themeColor="text1"/>
              </w:rPr>
            </w:pPr>
            <w:r w:rsidRPr="00E07B78">
              <w:rPr>
                <w:color w:val="000000" w:themeColor="text1"/>
              </w:rPr>
              <w:t>Расстояние от населенного пункта до районного центра</w:t>
            </w:r>
          </w:p>
        </w:tc>
        <w:tc>
          <w:tcPr>
            <w:tcW w:w="1701" w:type="dxa"/>
            <w:tcBorders>
              <w:top w:val="single" w:sz="4" w:space="0" w:color="auto"/>
              <w:bottom w:val="single" w:sz="4" w:space="0" w:color="auto"/>
              <w:right w:val="single" w:sz="4" w:space="0" w:color="auto"/>
            </w:tcBorders>
            <w:shd w:val="clear" w:color="auto" w:fill="auto"/>
          </w:tcPr>
          <w:p w:rsidR="00DF0F7A" w:rsidRPr="00E07B78" w:rsidRDefault="00DF0F7A" w:rsidP="00DF0F7A">
            <w:pPr>
              <w:shd w:val="clear" w:color="auto" w:fill="FFFFFF" w:themeFill="background1"/>
              <w:jc w:val="center"/>
              <w:rPr>
                <w:color w:val="000000" w:themeColor="text1"/>
              </w:rPr>
            </w:pPr>
            <w:r w:rsidRPr="00E07B78">
              <w:rPr>
                <w:color w:val="000000" w:themeColor="text1"/>
              </w:rPr>
              <w:t>Расстояние от центральной усадьбы до  областного центра</w:t>
            </w:r>
          </w:p>
        </w:tc>
      </w:tr>
      <w:tr w:rsidR="00DF0F7A" w:rsidRPr="00B146BC" w:rsidTr="00DF0F7A">
        <w:tc>
          <w:tcPr>
            <w:tcW w:w="2835" w:type="dxa"/>
            <w:tcBorders>
              <w:right w:val="single" w:sz="4" w:space="0" w:color="auto"/>
            </w:tcBorders>
          </w:tcPr>
          <w:p w:rsidR="00DF0F7A" w:rsidRPr="00E07B78" w:rsidRDefault="00DF0F7A" w:rsidP="00DF0F7A">
            <w:pPr>
              <w:shd w:val="clear" w:color="auto" w:fill="FFFFFF" w:themeFill="background1"/>
              <w:jc w:val="both"/>
              <w:rPr>
                <w:color w:val="000000" w:themeColor="text1"/>
              </w:rPr>
            </w:pPr>
            <w:r w:rsidRPr="00E07B78">
              <w:rPr>
                <w:color w:val="000000" w:themeColor="text1"/>
              </w:rPr>
              <w:t>с.Бадар</w:t>
            </w:r>
          </w:p>
        </w:tc>
        <w:tc>
          <w:tcPr>
            <w:tcW w:w="1701" w:type="dxa"/>
            <w:tcBorders>
              <w:left w:val="single" w:sz="4" w:space="0" w:color="auto"/>
            </w:tcBorders>
          </w:tcPr>
          <w:p w:rsidR="00DF0F7A" w:rsidRPr="00E07B78" w:rsidRDefault="00DF0F7A" w:rsidP="00DF0F7A">
            <w:pPr>
              <w:shd w:val="clear" w:color="auto" w:fill="FFFFFF" w:themeFill="background1"/>
              <w:jc w:val="center"/>
              <w:rPr>
                <w:color w:val="000000" w:themeColor="text1"/>
              </w:rPr>
            </w:pPr>
            <w:r w:rsidRPr="00E07B78">
              <w:rPr>
                <w:color w:val="000000" w:themeColor="text1"/>
              </w:rPr>
              <w:t>558</w:t>
            </w:r>
          </w:p>
        </w:tc>
        <w:tc>
          <w:tcPr>
            <w:tcW w:w="1843" w:type="dxa"/>
          </w:tcPr>
          <w:p w:rsidR="00DF0F7A" w:rsidRPr="00E07B78" w:rsidRDefault="00DF0F7A" w:rsidP="00DF0F7A">
            <w:pPr>
              <w:shd w:val="clear" w:color="auto" w:fill="FFFFFF" w:themeFill="background1"/>
              <w:jc w:val="both"/>
              <w:rPr>
                <w:color w:val="000000" w:themeColor="text1"/>
              </w:rPr>
            </w:pPr>
            <w:r w:rsidRPr="00E07B78">
              <w:rPr>
                <w:color w:val="000000" w:themeColor="text1"/>
              </w:rPr>
              <w:t xml:space="preserve"> Центральная усадьба</w:t>
            </w:r>
          </w:p>
        </w:tc>
        <w:tc>
          <w:tcPr>
            <w:tcW w:w="1701" w:type="dxa"/>
          </w:tcPr>
          <w:p w:rsidR="00DF0F7A" w:rsidRPr="00E07B78" w:rsidRDefault="00DF0F7A" w:rsidP="00DF0F7A">
            <w:pPr>
              <w:shd w:val="clear" w:color="auto" w:fill="FFFFFF" w:themeFill="background1"/>
              <w:jc w:val="center"/>
              <w:rPr>
                <w:color w:val="000000" w:themeColor="text1"/>
              </w:rPr>
            </w:pPr>
            <w:r w:rsidRPr="00E07B78">
              <w:rPr>
                <w:color w:val="000000" w:themeColor="text1"/>
              </w:rPr>
              <w:t>28</w:t>
            </w:r>
          </w:p>
        </w:tc>
        <w:tc>
          <w:tcPr>
            <w:tcW w:w="1701" w:type="dxa"/>
            <w:tcBorders>
              <w:top w:val="single" w:sz="4" w:space="0" w:color="auto"/>
              <w:bottom w:val="single" w:sz="4" w:space="0" w:color="auto"/>
              <w:right w:val="single" w:sz="4" w:space="0" w:color="auto"/>
            </w:tcBorders>
            <w:shd w:val="clear" w:color="auto" w:fill="auto"/>
          </w:tcPr>
          <w:p w:rsidR="00DF0F7A" w:rsidRPr="00E07B78" w:rsidRDefault="00DF0F7A" w:rsidP="00DF0F7A">
            <w:pPr>
              <w:shd w:val="clear" w:color="auto" w:fill="FFFFFF" w:themeFill="background1"/>
              <w:jc w:val="center"/>
              <w:rPr>
                <w:color w:val="000000" w:themeColor="text1"/>
              </w:rPr>
            </w:pPr>
            <w:r w:rsidRPr="00E07B78">
              <w:rPr>
                <w:color w:val="000000" w:themeColor="text1"/>
              </w:rPr>
              <w:t>450</w:t>
            </w:r>
          </w:p>
        </w:tc>
      </w:tr>
      <w:tr w:rsidR="00DF0F7A" w:rsidRPr="00B146BC" w:rsidTr="00DF0F7A">
        <w:tc>
          <w:tcPr>
            <w:tcW w:w="2835" w:type="dxa"/>
            <w:tcBorders>
              <w:right w:val="single" w:sz="4" w:space="0" w:color="auto"/>
            </w:tcBorders>
          </w:tcPr>
          <w:p w:rsidR="00DF0F7A" w:rsidRPr="00E07B78" w:rsidRDefault="00DF0F7A" w:rsidP="00DF0F7A">
            <w:pPr>
              <w:shd w:val="clear" w:color="auto" w:fill="FFFFFF" w:themeFill="background1"/>
              <w:jc w:val="both"/>
              <w:rPr>
                <w:color w:val="000000" w:themeColor="text1"/>
              </w:rPr>
            </w:pPr>
            <w:r w:rsidRPr="00E07B78">
              <w:rPr>
                <w:color w:val="000000" w:themeColor="text1"/>
              </w:rPr>
              <w:t>д.Забор</w:t>
            </w:r>
          </w:p>
        </w:tc>
        <w:tc>
          <w:tcPr>
            <w:tcW w:w="1701" w:type="dxa"/>
            <w:tcBorders>
              <w:left w:val="single" w:sz="4" w:space="0" w:color="auto"/>
            </w:tcBorders>
          </w:tcPr>
          <w:p w:rsidR="00DF0F7A" w:rsidRPr="00E07B78" w:rsidRDefault="00DF0F7A" w:rsidP="00DF0F7A">
            <w:pPr>
              <w:shd w:val="clear" w:color="auto" w:fill="FFFFFF" w:themeFill="background1"/>
              <w:jc w:val="center"/>
              <w:rPr>
                <w:color w:val="000000" w:themeColor="text1"/>
              </w:rPr>
            </w:pPr>
            <w:r w:rsidRPr="00E07B78">
              <w:rPr>
                <w:color w:val="000000" w:themeColor="text1"/>
              </w:rPr>
              <w:t>94</w:t>
            </w:r>
          </w:p>
        </w:tc>
        <w:tc>
          <w:tcPr>
            <w:tcW w:w="1843" w:type="dxa"/>
          </w:tcPr>
          <w:p w:rsidR="00DF0F7A" w:rsidRPr="00E07B78" w:rsidRDefault="00DF0F7A" w:rsidP="00DF0F7A">
            <w:pPr>
              <w:shd w:val="clear" w:color="auto" w:fill="FFFFFF" w:themeFill="background1"/>
              <w:jc w:val="center"/>
              <w:rPr>
                <w:color w:val="000000" w:themeColor="text1"/>
              </w:rPr>
            </w:pPr>
            <w:r w:rsidRPr="00E07B78">
              <w:rPr>
                <w:color w:val="000000" w:themeColor="text1"/>
              </w:rPr>
              <w:t>5</w:t>
            </w:r>
          </w:p>
        </w:tc>
        <w:tc>
          <w:tcPr>
            <w:tcW w:w="1701" w:type="dxa"/>
          </w:tcPr>
          <w:p w:rsidR="00DF0F7A" w:rsidRPr="00E07B78" w:rsidRDefault="00DF0F7A" w:rsidP="00DF0F7A">
            <w:pPr>
              <w:shd w:val="clear" w:color="auto" w:fill="FFFFFF" w:themeFill="background1"/>
              <w:jc w:val="center"/>
              <w:rPr>
                <w:color w:val="000000" w:themeColor="text1"/>
              </w:rPr>
            </w:pPr>
            <w:r w:rsidRPr="00E07B78">
              <w:rPr>
                <w:color w:val="000000" w:themeColor="text1"/>
              </w:rPr>
              <w:t>33</w:t>
            </w:r>
          </w:p>
        </w:tc>
        <w:tc>
          <w:tcPr>
            <w:tcW w:w="1701" w:type="dxa"/>
            <w:tcBorders>
              <w:top w:val="single" w:sz="4" w:space="0" w:color="auto"/>
              <w:bottom w:val="single" w:sz="4" w:space="0" w:color="auto"/>
              <w:right w:val="single" w:sz="4" w:space="0" w:color="auto"/>
            </w:tcBorders>
            <w:shd w:val="clear" w:color="auto" w:fill="auto"/>
          </w:tcPr>
          <w:p w:rsidR="00DF0F7A" w:rsidRPr="00E07B78" w:rsidRDefault="00DF0F7A" w:rsidP="00DF0F7A">
            <w:pPr>
              <w:shd w:val="clear" w:color="auto" w:fill="FFFFFF" w:themeFill="background1"/>
              <w:jc w:val="center"/>
              <w:rPr>
                <w:color w:val="000000" w:themeColor="text1"/>
              </w:rPr>
            </w:pPr>
            <w:r>
              <w:rPr>
                <w:color w:val="000000" w:themeColor="text1"/>
              </w:rPr>
              <w:t>-</w:t>
            </w:r>
          </w:p>
        </w:tc>
      </w:tr>
      <w:tr w:rsidR="00DF0F7A" w:rsidRPr="00B146BC" w:rsidTr="00DF0F7A">
        <w:tc>
          <w:tcPr>
            <w:tcW w:w="2835" w:type="dxa"/>
            <w:tcBorders>
              <w:right w:val="single" w:sz="4" w:space="0" w:color="auto"/>
            </w:tcBorders>
          </w:tcPr>
          <w:p w:rsidR="00DF0F7A" w:rsidRPr="00E07B78" w:rsidRDefault="00DF0F7A" w:rsidP="00DF0F7A">
            <w:pPr>
              <w:shd w:val="clear" w:color="auto" w:fill="FFFFFF" w:themeFill="background1"/>
              <w:jc w:val="both"/>
              <w:rPr>
                <w:color w:val="000000" w:themeColor="text1"/>
              </w:rPr>
            </w:pPr>
            <w:r w:rsidRPr="00E07B78">
              <w:rPr>
                <w:color w:val="000000" w:themeColor="text1"/>
              </w:rPr>
              <w:t>Д.Красный Октябрь</w:t>
            </w:r>
          </w:p>
        </w:tc>
        <w:tc>
          <w:tcPr>
            <w:tcW w:w="1701" w:type="dxa"/>
            <w:tcBorders>
              <w:left w:val="single" w:sz="4" w:space="0" w:color="auto"/>
            </w:tcBorders>
          </w:tcPr>
          <w:p w:rsidR="00DF0F7A" w:rsidRPr="00E07B78" w:rsidRDefault="00DF0F7A" w:rsidP="00DF0F7A">
            <w:pPr>
              <w:shd w:val="clear" w:color="auto" w:fill="FFFFFF" w:themeFill="background1"/>
              <w:jc w:val="center"/>
              <w:rPr>
                <w:color w:val="000000" w:themeColor="text1"/>
              </w:rPr>
            </w:pPr>
            <w:r w:rsidRPr="00E07B78">
              <w:rPr>
                <w:color w:val="000000" w:themeColor="text1"/>
              </w:rPr>
              <w:t>176</w:t>
            </w:r>
          </w:p>
        </w:tc>
        <w:tc>
          <w:tcPr>
            <w:tcW w:w="1843" w:type="dxa"/>
          </w:tcPr>
          <w:p w:rsidR="00DF0F7A" w:rsidRPr="00E07B78" w:rsidRDefault="00DF0F7A" w:rsidP="00DF0F7A">
            <w:pPr>
              <w:shd w:val="clear" w:color="auto" w:fill="FFFFFF" w:themeFill="background1"/>
              <w:jc w:val="center"/>
              <w:rPr>
                <w:color w:val="000000" w:themeColor="text1"/>
              </w:rPr>
            </w:pPr>
            <w:r w:rsidRPr="00E07B78">
              <w:rPr>
                <w:color w:val="000000" w:themeColor="text1"/>
              </w:rPr>
              <w:t>12</w:t>
            </w:r>
          </w:p>
        </w:tc>
        <w:tc>
          <w:tcPr>
            <w:tcW w:w="1701" w:type="dxa"/>
          </w:tcPr>
          <w:p w:rsidR="00DF0F7A" w:rsidRPr="00E07B78" w:rsidRDefault="00DF0F7A" w:rsidP="00DF0F7A">
            <w:pPr>
              <w:shd w:val="clear" w:color="auto" w:fill="FFFFFF" w:themeFill="background1"/>
              <w:jc w:val="center"/>
              <w:rPr>
                <w:color w:val="000000" w:themeColor="text1"/>
              </w:rPr>
            </w:pPr>
            <w:r w:rsidRPr="00E07B78">
              <w:rPr>
                <w:color w:val="000000" w:themeColor="text1"/>
              </w:rPr>
              <w:t>40</w:t>
            </w:r>
          </w:p>
        </w:tc>
        <w:tc>
          <w:tcPr>
            <w:tcW w:w="1701" w:type="dxa"/>
            <w:tcBorders>
              <w:top w:val="single" w:sz="4" w:space="0" w:color="auto"/>
              <w:bottom w:val="single" w:sz="4" w:space="0" w:color="auto"/>
              <w:right w:val="single" w:sz="4" w:space="0" w:color="auto"/>
            </w:tcBorders>
            <w:shd w:val="clear" w:color="auto" w:fill="auto"/>
          </w:tcPr>
          <w:p w:rsidR="00DF0F7A" w:rsidRPr="00E07B78" w:rsidRDefault="00DF0F7A" w:rsidP="00DF0F7A">
            <w:pPr>
              <w:shd w:val="clear" w:color="auto" w:fill="FFFFFF" w:themeFill="background1"/>
              <w:jc w:val="center"/>
              <w:rPr>
                <w:color w:val="000000" w:themeColor="text1"/>
              </w:rPr>
            </w:pPr>
            <w:r>
              <w:rPr>
                <w:color w:val="000000" w:themeColor="text1"/>
              </w:rPr>
              <w:t>-</w:t>
            </w:r>
          </w:p>
        </w:tc>
      </w:tr>
      <w:tr w:rsidR="00DF0F7A" w:rsidRPr="00B146BC" w:rsidTr="00DF0F7A">
        <w:tc>
          <w:tcPr>
            <w:tcW w:w="2835" w:type="dxa"/>
            <w:tcBorders>
              <w:right w:val="single" w:sz="4" w:space="0" w:color="auto"/>
            </w:tcBorders>
          </w:tcPr>
          <w:p w:rsidR="00DF0F7A" w:rsidRPr="00E07B78" w:rsidRDefault="00DF0F7A" w:rsidP="00DF0F7A">
            <w:pPr>
              <w:shd w:val="clear" w:color="auto" w:fill="FFFFFF" w:themeFill="background1"/>
              <w:jc w:val="both"/>
              <w:rPr>
                <w:color w:val="000000" w:themeColor="text1"/>
              </w:rPr>
            </w:pPr>
            <w:r w:rsidRPr="00E07B78">
              <w:rPr>
                <w:color w:val="000000" w:themeColor="text1"/>
              </w:rPr>
              <w:t>д.Евдокимова</w:t>
            </w:r>
          </w:p>
        </w:tc>
        <w:tc>
          <w:tcPr>
            <w:tcW w:w="1701" w:type="dxa"/>
            <w:tcBorders>
              <w:left w:val="single" w:sz="4" w:space="0" w:color="auto"/>
            </w:tcBorders>
          </w:tcPr>
          <w:p w:rsidR="00DF0F7A" w:rsidRPr="00E07B78" w:rsidRDefault="00DF0F7A" w:rsidP="00DF0F7A">
            <w:pPr>
              <w:shd w:val="clear" w:color="auto" w:fill="FFFFFF" w:themeFill="background1"/>
              <w:jc w:val="center"/>
              <w:rPr>
                <w:color w:val="000000" w:themeColor="text1"/>
              </w:rPr>
            </w:pPr>
            <w:r w:rsidRPr="00E07B78">
              <w:rPr>
                <w:color w:val="000000" w:themeColor="text1"/>
              </w:rPr>
              <w:t>158</w:t>
            </w:r>
          </w:p>
        </w:tc>
        <w:tc>
          <w:tcPr>
            <w:tcW w:w="1843" w:type="dxa"/>
          </w:tcPr>
          <w:p w:rsidR="00DF0F7A" w:rsidRPr="00E07B78" w:rsidRDefault="00DF0F7A" w:rsidP="00DF0F7A">
            <w:pPr>
              <w:shd w:val="clear" w:color="auto" w:fill="FFFFFF" w:themeFill="background1"/>
              <w:jc w:val="center"/>
              <w:rPr>
                <w:color w:val="000000" w:themeColor="text1"/>
              </w:rPr>
            </w:pPr>
            <w:r w:rsidRPr="00E07B78">
              <w:rPr>
                <w:color w:val="000000" w:themeColor="text1"/>
              </w:rPr>
              <w:t>18</w:t>
            </w:r>
          </w:p>
        </w:tc>
        <w:tc>
          <w:tcPr>
            <w:tcW w:w="1701" w:type="dxa"/>
          </w:tcPr>
          <w:p w:rsidR="00DF0F7A" w:rsidRPr="00E07B78" w:rsidRDefault="00DF0F7A" w:rsidP="00DF0F7A">
            <w:pPr>
              <w:shd w:val="clear" w:color="auto" w:fill="FFFFFF" w:themeFill="background1"/>
              <w:jc w:val="center"/>
              <w:rPr>
                <w:color w:val="000000" w:themeColor="text1"/>
              </w:rPr>
            </w:pPr>
            <w:r w:rsidRPr="00E07B78">
              <w:rPr>
                <w:color w:val="000000" w:themeColor="text1"/>
              </w:rPr>
              <w:t>46</w:t>
            </w:r>
          </w:p>
        </w:tc>
        <w:tc>
          <w:tcPr>
            <w:tcW w:w="1701" w:type="dxa"/>
            <w:tcBorders>
              <w:top w:val="single" w:sz="4" w:space="0" w:color="auto"/>
              <w:bottom w:val="single" w:sz="4" w:space="0" w:color="auto"/>
              <w:right w:val="single" w:sz="4" w:space="0" w:color="auto"/>
            </w:tcBorders>
            <w:shd w:val="clear" w:color="auto" w:fill="auto"/>
          </w:tcPr>
          <w:p w:rsidR="00DF0F7A" w:rsidRPr="00E07B78" w:rsidRDefault="00DF0F7A" w:rsidP="00DF0F7A">
            <w:pPr>
              <w:shd w:val="clear" w:color="auto" w:fill="FFFFFF" w:themeFill="background1"/>
              <w:jc w:val="center"/>
              <w:rPr>
                <w:color w:val="000000" w:themeColor="text1"/>
              </w:rPr>
            </w:pPr>
            <w:r>
              <w:rPr>
                <w:color w:val="000000" w:themeColor="text1"/>
              </w:rPr>
              <w:t>-</w:t>
            </w:r>
          </w:p>
        </w:tc>
      </w:tr>
      <w:tr w:rsidR="00DF0F7A" w:rsidRPr="00B146BC" w:rsidTr="00DF0F7A">
        <w:trPr>
          <w:trHeight w:val="277"/>
        </w:trPr>
        <w:tc>
          <w:tcPr>
            <w:tcW w:w="2835" w:type="dxa"/>
            <w:tcBorders>
              <w:right w:val="single" w:sz="4" w:space="0" w:color="auto"/>
            </w:tcBorders>
          </w:tcPr>
          <w:p w:rsidR="00DF0F7A" w:rsidRPr="00E07B78" w:rsidRDefault="00DF0F7A" w:rsidP="00DF0F7A">
            <w:pPr>
              <w:shd w:val="clear" w:color="auto" w:fill="FFFFFF" w:themeFill="background1"/>
              <w:jc w:val="both"/>
              <w:rPr>
                <w:color w:val="000000" w:themeColor="text1"/>
              </w:rPr>
            </w:pPr>
            <w:r w:rsidRPr="00E07B78">
              <w:rPr>
                <w:color w:val="000000" w:themeColor="text1"/>
              </w:rPr>
              <w:t>п.Евдокимовский</w:t>
            </w:r>
          </w:p>
        </w:tc>
        <w:tc>
          <w:tcPr>
            <w:tcW w:w="1701" w:type="dxa"/>
            <w:tcBorders>
              <w:left w:val="single" w:sz="4" w:space="0" w:color="auto"/>
            </w:tcBorders>
          </w:tcPr>
          <w:p w:rsidR="00DF0F7A" w:rsidRPr="00E07B78" w:rsidRDefault="00DF0F7A" w:rsidP="00DF0F7A">
            <w:pPr>
              <w:shd w:val="clear" w:color="auto" w:fill="FFFFFF" w:themeFill="background1"/>
              <w:jc w:val="center"/>
              <w:rPr>
                <w:color w:val="000000" w:themeColor="text1"/>
              </w:rPr>
            </w:pPr>
            <w:r w:rsidRPr="00E07B78">
              <w:rPr>
                <w:color w:val="000000" w:themeColor="text1"/>
              </w:rPr>
              <w:t>432</w:t>
            </w:r>
          </w:p>
        </w:tc>
        <w:tc>
          <w:tcPr>
            <w:tcW w:w="1843" w:type="dxa"/>
          </w:tcPr>
          <w:p w:rsidR="00DF0F7A" w:rsidRPr="00E07B78" w:rsidRDefault="00DF0F7A" w:rsidP="00DF0F7A">
            <w:pPr>
              <w:shd w:val="clear" w:color="auto" w:fill="FFFFFF" w:themeFill="background1"/>
              <w:jc w:val="center"/>
              <w:rPr>
                <w:color w:val="000000" w:themeColor="text1"/>
              </w:rPr>
            </w:pPr>
            <w:r w:rsidRPr="00E07B78">
              <w:rPr>
                <w:color w:val="000000" w:themeColor="text1"/>
              </w:rPr>
              <w:t>22</w:t>
            </w:r>
          </w:p>
        </w:tc>
        <w:tc>
          <w:tcPr>
            <w:tcW w:w="1701" w:type="dxa"/>
            <w:tcBorders>
              <w:bottom w:val="single" w:sz="4" w:space="0" w:color="auto"/>
            </w:tcBorders>
          </w:tcPr>
          <w:p w:rsidR="00DF0F7A" w:rsidRPr="00E07B78" w:rsidRDefault="00DF0F7A" w:rsidP="00DF0F7A">
            <w:pPr>
              <w:shd w:val="clear" w:color="auto" w:fill="FFFFFF" w:themeFill="background1"/>
              <w:jc w:val="center"/>
              <w:rPr>
                <w:color w:val="000000" w:themeColor="text1"/>
              </w:rPr>
            </w:pPr>
            <w:r w:rsidRPr="00E07B78">
              <w:rPr>
                <w:color w:val="000000" w:themeColor="text1"/>
              </w:rPr>
              <w:t>50</w:t>
            </w:r>
          </w:p>
        </w:tc>
        <w:tc>
          <w:tcPr>
            <w:tcW w:w="1701" w:type="dxa"/>
            <w:tcBorders>
              <w:top w:val="single" w:sz="4" w:space="0" w:color="auto"/>
              <w:bottom w:val="single" w:sz="4" w:space="0" w:color="auto"/>
              <w:right w:val="single" w:sz="4" w:space="0" w:color="auto"/>
            </w:tcBorders>
            <w:shd w:val="clear" w:color="auto" w:fill="auto"/>
          </w:tcPr>
          <w:p w:rsidR="00DF0F7A" w:rsidRPr="00E07B78" w:rsidRDefault="00DF0F7A" w:rsidP="00DF0F7A">
            <w:pPr>
              <w:shd w:val="clear" w:color="auto" w:fill="FFFFFF" w:themeFill="background1"/>
              <w:jc w:val="center"/>
              <w:rPr>
                <w:color w:val="000000" w:themeColor="text1"/>
              </w:rPr>
            </w:pPr>
            <w:r>
              <w:rPr>
                <w:color w:val="000000" w:themeColor="text1"/>
              </w:rPr>
              <w:t>-</w:t>
            </w:r>
          </w:p>
        </w:tc>
      </w:tr>
      <w:tr w:rsidR="00DF0F7A" w:rsidRPr="00B146BC" w:rsidTr="00DF0F7A">
        <w:tc>
          <w:tcPr>
            <w:tcW w:w="2835" w:type="dxa"/>
            <w:tcBorders>
              <w:right w:val="single" w:sz="4" w:space="0" w:color="auto"/>
            </w:tcBorders>
          </w:tcPr>
          <w:p w:rsidR="00DF0F7A" w:rsidRPr="00E07B78" w:rsidRDefault="00DF0F7A" w:rsidP="00DF0F7A">
            <w:pPr>
              <w:shd w:val="clear" w:color="auto" w:fill="FFFFFF" w:themeFill="background1"/>
              <w:jc w:val="both"/>
              <w:rPr>
                <w:color w:val="000000" w:themeColor="text1"/>
              </w:rPr>
            </w:pPr>
            <w:r w:rsidRPr="00E07B78">
              <w:rPr>
                <w:color w:val="000000" w:themeColor="text1"/>
              </w:rPr>
              <w:t>уч.Красноозерский</w:t>
            </w:r>
          </w:p>
        </w:tc>
        <w:tc>
          <w:tcPr>
            <w:tcW w:w="1701" w:type="dxa"/>
            <w:tcBorders>
              <w:left w:val="single" w:sz="4" w:space="0" w:color="auto"/>
            </w:tcBorders>
          </w:tcPr>
          <w:p w:rsidR="00DF0F7A" w:rsidRPr="00E07B78" w:rsidRDefault="00DF0F7A" w:rsidP="00DF0F7A">
            <w:pPr>
              <w:shd w:val="clear" w:color="auto" w:fill="FFFFFF" w:themeFill="background1"/>
              <w:jc w:val="center"/>
              <w:rPr>
                <w:color w:val="000000" w:themeColor="text1"/>
              </w:rPr>
            </w:pPr>
            <w:r w:rsidRPr="00E07B78">
              <w:rPr>
                <w:color w:val="000000" w:themeColor="text1"/>
              </w:rPr>
              <w:t>44</w:t>
            </w:r>
          </w:p>
        </w:tc>
        <w:tc>
          <w:tcPr>
            <w:tcW w:w="1843" w:type="dxa"/>
          </w:tcPr>
          <w:p w:rsidR="00DF0F7A" w:rsidRPr="00E07B78" w:rsidRDefault="00DF0F7A" w:rsidP="00DF0F7A">
            <w:pPr>
              <w:shd w:val="clear" w:color="auto" w:fill="FFFFFF" w:themeFill="background1"/>
              <w:jc w:val="center"/>
              <w:rPr>
                <w:color w:val="000000" w:themeColor="text1"/>
              </w:rPr>
            </w:pPr>
            <w:r w:rsidRPr="00E07B78">
              <w:rPr>
                <w:color w:val="000000" w:themeColor="text1"/>
              </w:rPr>
              <w:t>26</w:t>
            </w:r>
          </w:p>
        </w:tc>
        <w:tc>
          <w:tcPr>
            <w:tcW w:w="1701" w:type="dxa"/>
            <w:tcBorders>
              <w:top w:val="single" w:sz="4" w:space="0" w:color="auto"/>
            </w:tcBorders>
          </w:tcPr>
          <w:p w:rsidR="00DF0F7A" w:rsidRPr="00E07B78" w:rsidRDefault="00DF0F7A" w:rsidP="00DF0F7A">
            <w:pPr>
              <w:shd w:val="clear" w:color="auto" w:fill="FFFFFF" w:themeFill="background1"/>
              <w:jc w:val="center"/>
              <w:rPr>
                <w:color w:val="000000" w:themeColor="text1"/>
              </w:rPr>
            </w:pPr>
            <w:r w:rsidRPr="00E07B78">
              <w:rPr>
                <w:color w:val="000000" w:themeColor="text1"/>
              </w:rPr>
              <w:t>70</w:t>
            </w:r>
          </w:p>
        </w:tc>
        <w:tc>
          <w:tcPr>
            <w:tcW w:w="1701" w:type="dxa"/>
            <w:tcBorders>
              <w:top w:val="single" w:sz="4" w:space="0" w:color="auto"/>
              <w:bottom w:val="single" w:sz="4" w:space="0" w:color="auto"/>
              <w:right w:val="single" w:sz="4" w:space="0" w:color="auto"/>
            </w:tcBorders>
            <w:shd w:val="clear" w:color="auto" w:fill="auto"/>
          </w:tcPr>
          <w:p w:rsidR="00DF0F7A" w:rsidRPr="00E07B78" w:rsidRDefault="00DF0F7A" w:rsidP="00DF0F7A">
            <w:pPr>
              <w:shd w:val="clear" w:color="auto" w:fill="FFFFFF" w:themeFill="background1"/>
              <w:jc w:val="center"/>
              <w:rPr>
                <w:color w:val="000000" w:themeColor="text1"/>
              </w:rPr>
            </w:pPr>
            <w:r>
              <w:rPr>
                <w:color w:val="000000" w:themeColor="text1"/>
              </w:rPr>
              <w:t>-</w:t>
            </w:r>
          </w:p>
        </w:tc>
      </w:tr>
      <w:tr w:rsidR="00DF0F7A" w:rsidRPr="00B146BC" w:rsidTr="00DF0F7A">
        <w:tc>
          <w:tcPr>
            <w:tcW w:w="2835" w:type="dxa"/>
            <w:tcBorders>
              <w:right w:val="single" w:sz="4" w:space="0" w:color="auto"/>
            </w:tcBorders>
          </w:tcPr>
          <w:p w:rsidR="00DF0F7A" w:rsidRPr="00E07B78" w:rsidRDefault="00DF0F7A" w:rsidP="00DF0F7A">
            <w:pPr>
              <w:shd w:val="clear" w:color="auto" w:fill="FFFFFF" w:themeFill="background1"/>
              <w:jc w:val="both"/>
              <w:rPr>
                <w:color w:val="000000" w:themeColor="text1"/>
              </w:rPr>
            </w:pPr>
            <w:r w:rsidRPr="00E07B78">
              <w:rPr>
                <w:color w:val="000000" w:themeColor="text1"/>
              </w:rPr>
              <w:t>Итого</w:t>
            </w:r>
          </w:p>
        </w:tc>
        <w:tc>
          <w:tcPr>
            <w:tcW w:w="1701" w:type="dxa"/>
            <w:tcBorders>
              <w:left w:val="single" w:sz="4" w:space="0" w:color="auto"/>
            </w:tcBorders>
          </w:tcPr>
          <w:p w:rsidR="00DF0F7A" w:rsidRPr="00E07B78" w:rsidRDefault="00DF0F7A" w:rsidP="00DF0F7A">
            <w:pPr>
              <w:shd w:val="clear" w:color="auto" w:fill="FFFFFF" w:themeFill="background1"/>
              <w:jc w:val="center"/>
              <w:rPr>
                <w:color w:val="000000" w:themeColor="text1"/>
              </w:rPr>
            </w:pPr>
            <w:r w:rsidRPr="00E07B78">
              <w:rPr>
                <w:color w:val="000000" w:themeColor="text1"/>
              </w:rPr>
              <w:t>1450</w:t>
            </w:r>
          </w:p>
        </w:tc>
        <w:tc>
          <w:tcPr>
            <w:tcW w:w="1843" w:type="dxa"/>
          </w:tcPr>
          <w:p w:rsidR="00DF0F7A" w:rsidRPr="00E07B78" w:rsidRDefault="00DF0F7A" w:rsidP="00DF0F7A">
            <w:pPr>
              <w:shd w:val="clear" w:color="auto" w:fill="FFFFFF" w:themeFill="background1"/>
              <w:jc w:val="both"/>
              <w:rPr>
                <w:color w:val="000000" w:themeColor="text1"/>
              </w:rPr>
            </w:pPr>
          </w:p>
        </w:tc>
        <w:tc>
          <w:tcPr>
            <w:tcW w:w="1701" w:type="dxa"/>
          </w:tcPr>
          <w:p w:rsidR="00DF0F7A" w:rsidRPr="00E07B78" w:rsidRDefault="00DF0F7A" w:rsidP="00DF0F7A">
            <w:pPr>
              <w:shd w:val="clear" w:color="auto" w:fill="FFFFFF" w:themeFill="background1"/>
              <w:jc w:val="both"/>
              <w:rPr>
                <w:color w:val="000000" w:themeColor="text1"/>
              </w:rPr>
            </w:pPr>
          </w:p>
        </w:tc>
        <w:tc>
          <w:tcPr>
            <w:tcW w:w="1701" w:type="dxa"/>
            <w:tcBorders>
              <w:top w:val="single" w:sz="4" w:space="0" w:color="auto"/>
              <w:bottom w:val="single" w:sz="4" w:space="0" w:color="auto"/>
              <w:right w:val="single" w:sz="4" w:space="0" w:color="auto"/>
            </w:tcBorders>
            <w:shd w:val="clear" w:color="auto" w:fill="auto"/>
          </w:tcPr>
          <w:p w:rsidR="00DF0F7A" w:rsidRPr="00E07B78" w:rsidRDefault="00DF0F7A" w:rsidP="00DF0F7A">
            <w:pPr>
              <w:shd w:val="clear" w:color="auto" w:fill="FFFFFF" w:themeFill="background1"/>
              <w:jc w:val="center"/>
              <w:rPr>
                <w:color w:val="000000" w:themeColor="text1"/>
              </w:rPr>
            </w:pPr>
            <w:r>
              <w:rPr>
                <w:color w:val="000000" w:themeColor="text1"/>
              </w:rPr>
              <w:t>-</w:t>
            </w:r>
          </w:p>
        </w:tc>
      </w:tr>
    </w:tbl>
    <w:p w:rsidR="00DF0F7A" w:rsidRPr="00B146BC" w:rsidRDefault="00DF0F7A" w:rsidP="00DF0F7A">
      <w:pPr>
        <w:shd w:val="clear" w:color="auto" w:fill="FFFFFF" w:themeFill="background1"/>
        <w:jc w:val="both"/>
        <w:rPr>
          <w:color w:val="000000" w:themeColor="text1"/>
          <w:sz w:val="26"/>
          <w:szCs w:val="26"/>
          <w:highlight w:val="yellow"/>
        </w:rPr>
      </w:pPr>
    </w:p>
    <w:p w:rsidR="00DF0F7A" w:rsidRPr="006134F7" w:rsidRDefault="00DF0F7A" w:rsidP="00DF0F7A">
      <w:pPr>
        <w:shd w:val="clear" w:color="auto" w:fill="FFFFFF" w:themeFill="background1"/>
        <w:ind w:firstLine="709"/>
        <w:jc w:val="both"/>
        <w:rPr>
          <w:color w:val="000000" w:themeColor="text1"/>
        </w:rPr>
      </w:pPr>
      <w:r w:rsidRPr="006134F7">
        <w:rPr>
          <w:color w:val="000000" w:themeColor="text1"/>
        </w:rPr>
        <w:t>Населенные пункты сельского поселения находятся на более отдаленном расстоянии от центральной усадьбы поселения, районного центра, областного центра, что создает частичные неудобства для жителей сельского поселения.</w:t>
      </w:r>
    </w:p>
    <w:p w:rsidR="00DF0F7A" w:rsidRPr="00E07B78" w:rsidRDefault="00DF0F7A" w:rsidP="00DF0F7A">
      <w:pPr>
        <w:shd w:val="clear" w:color="auto" w:fill="FFFFFF" w:themeFill="background1"/>
        <w:ind w:firstLine="709"/>
        <w:jc w:val="both"/>
        <w:rPr>
          <w:color w:val="000000" w:themeColor="text1"/>
        </w:rPr>
      </w:pPr>
      <w:r w:rsidRPr="006134F7">
        <w:rPr>
          <w:color w:val="000000" w:themeColor="text1"/>
        </w:rPr>
        <w:t>Связь с районным центром и между населенными пунктами осуществляется автомобильным транспортом. Все населенные пункты полностью обслуживаются автомобильным транспортом   индивидуального предпринимателя Тужилкина Р.С. Три раза в день осуществляется перевозка населения по маршруту «Тулун-Бадар-Забор-Красный Октябрь-п.Евдокимовский»,</w:t>
      </w:r>
      <w:r>
        <w:rPr>
          <w:color w:val="000000" w:themeColor="text1"/>
        </w:rPr>
        <w:t xml:space="preserve"> часть жителей пользуются личным   автомобильным</w:t>
      </w:r>
      <w:r w:rsidRPr="006134F7">
        <w:rPr>
          <w:color w:val="000000" w:themeColor="text1"/>
        </w:rPr>
        <w:t xml:space="preserve"> транспорт</w:t>
      </w:r>
      <w:r>
        <w:rPr>
          <w:color w:val="000000" w:themeColor="text1"/>
        </w:rPr>
        <w:t>ом.</w:t>
      </w:r>
    </w:p>
    <w:p w:rsidR="00DF0F7A" w:rsidRPr="006134F7" w:rsidRDefault="00DF0F7A" w:rsidP="00DF0F7A">
      <w:pPr>
        <w:shd w:val="clear" w:color="auto" w:fill="FFFFFF" w:themeFill="background1"/>
        <w:ind w:firstLine="709"/>
        <w:jc w:val="both"/>
        <w:rPr>
          <w:color w:val="000000" w:themeColor="text1"/>
        </w:rPr>
      </w:pPr>
      <w:r w:rsidRPr="006134F7">
        <w:rPr>
          <w:color w:val="000000" w:themeColor="text1"/>
        </w:rPr>
        <w:t>Климат Евдокимовского муниципального образования резко континентальный с холодной продолжительной зимой и коротким относительно жарким летом. Среднегодовая температура воздуха изменяется от -1,8 до -3,5 градусов. Средняя температура в январе от -20,5 до -22,8 градусов Цельсия, в июле от +15,1 до 17,3 градусов. Максимальная температура воздуха в июле +34 градуса, в январе -54.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w:t>
      </w:r>
    </w:p>
    <w:p w:rsidR="00DF0F7A" w:rsidRPr="006134F7" w:rsidRDefault="00DF0F7A" w:rsidP="00DF0F7A">
      <w:pPr>
        <w:shd w:val="clear" w:color="auto" w:fill="FFFFFF" w:themeFill="background1"/>
        <w:ind w:firstLine="284"/>
        <w:jc w:val="both"/>
        <w:rPr>
          <w:color w:val="000000" w:themeColor="text1"/>
        </w:rPr>
      </w:pPr>
      <w:r w:rsidRPr="006134F7">
        <w:rPr>
          <w:color w:val="000000" w:themeColor="text1"/>
        </w:rPr>
        <w:t>Несмотря на ряд отрицательных явлений, сравнительно короткий вегетационный период, неравномерность и неустойчивость, Евдокимовское сельское поселение специализируется на выращивании зерновых культур, картофеля, овощей, разведением</w:t>
      </w:r>
      <w:r>
        <w:rPr>
          <w:color w:val="000000" w:themeColor="text1"/>
        </w:rPr>
        <w:t xml:space="preserve"> крупно рогатого скота, свиней</w:t>
      </w:r>
      <w:r w:rsidRPr="006134F7">
        <w:rPr>
          <w:color w:val="000000" w:themeColor="text1"/>
        </w:rPr>
        <w:t>,овец.</w:t>
      </w:r>
    </w:p>
    <w:p w:rsidR="00DF0F7A" w:rsidRPr="00B146BC" w:rsidRDefault="00DF0F7A" w:rsidP="00DF0F7A">
      <w:pPr>
        <w:shd w:val="clear" w:color="auto" w:fill="FFFFFF" w:themeFill="background1"/>
        <w:ind w:firstLine="284"/>
        <w:jc w:val="both"/>
        <w:rPr>
          <w:color w:val="000000" w:themeColor="text1"/>
          <w:sz w:val="26"/>
          <w:szCs w:val="26"/>
          <w:highlight w:val="yellow"/>
        </w:rPr>
      </w:pPr>
    </w:p>
    <w:p w:rsidR="00DF0F7A" w:rsidRDefault="00DF0F7A" w:rsidP="00DF0F7A">
      <w:pPr>
        <w:shd w:val="clear" w:color="auto" w:fill="FFFFFF" w:themeFill="background1"/>
        <w:ind w:firstLine="284"/>
        <w:jc w:val="center"/>
        <w:rPr>
          <w:color w:val="000000" w:themeColor="text1"/>
        </w:rPr>
      </w:pPr>
      <w:r w:rsidRPr="00E07B78">
        <w:rPr>
          <w:b/>
          <w:color w:val="000000" w:themeColor="text1"/>
        </w:rPr>
        <w:lastRenderedPageBreak/>
        <w:t>2.Оценка социально-экономического развития Евдокимовского сельского поселения</w:t>
      </w:r>
    </w:p>
    <w:p w:rsidR="00DF0F7A" w:rsidRPr="00E07B78" w:rsidRDefault="00DF0F7A" w:rsidP="00DF0F7A">
      <w:pPr>
        <w:shd w:val="clear" w:color="auto" w:fill="FFFFFF" w:themeFill="background1"/>
        <w:ind w:firstLine="284"/>
        <w:jc w:val="center"/>
        <w:rPr>
          <w:color w:val="000000" w:themeColor="text1"/>
        </w:rPr>
      </w:pPr>
      <w:r w:rsidRPr="00E07B78">
        <w:rPr>
          <w:b/>
          <w:color w:val="000000" w:themeColor="text1"/>
        </w:rPr>
        <w:t>2.1 Демографическая ситуация</w:t>
      </w:r>
    </w:p>
    <w:p w:rsidR="00DF0F7A" w:rsidRPr="00E07B78" w:rsidRDefault="00DF0F7A" w:rsidP="00DF0F7A">
      <w:pPr>
        <w:shd w:val="clear" w:color="auto" w:fill="FFFFFF" w:themeFill="background1"/>
        <w:ind w:firstLine="709"/>
        <w:jc w:val="both"/>
        <w:rPr>
          <w:color w:val="000000" w:themeColor="text1"/>
        </w:rPr>
      </w:pPr>
      <w:r w:rsidRPr="00E07B78">
        <w:rPr>
          <w:color w:val="000000" w:themeColor="text1"/>
        </w:rPr>
        <w:t>По состоянию на 01.01.2018 года численность постоянного населения, проживающего на территории Евдокимовс</w:t>
      </w:r>
      <w:r>
        <w:rPr>
          <w:color w:val="000000" w:themeColor="text1"/>
        </w:rPr>
        <w:t>кого муниципального образовани</w:t>
      </w:r>
      <w:r w:rsidRPr="00E07B78">
        <w:rPr>
          <w:color w:val="000000" w:themeColor="text1"/>
        </w:rPr>
        <w:t xml:space="preserve"> составила 1450 человек.</w:t>
      </w:r>
    </w:p>
    <w:p w:rsidR="00DF0F7A" w:rsidRPr="00E07B78" w:rsidRDefault="00DF0F7A" w:rsidP="00DF0F7A">
      <w:pPr>
        <w:shd w:val="clear" w:color="auto" w:fill="FFFFFF" w:themeFill="background1"/>
        <w:tabs>
          <w:tab w:val="decimal" w:pos="4962"/>
        </w:tabs>
        <w:ind w:firstLine="720"/>
        <w:jc w:val="center"/>
        <w:rPr>
          <w:b/>
          <w:color w:val="000000" w:themeColor="text1"/>
        </w:rPr>
      </w:pPr>
      <w:r w:rsidRPr="00E07B78">
        <w:rPr>
          <w:b/>
          <w:color w:val="000000" w:themeColor="text1"/>
        </w:rPr>
        <w:t>Данные о возрастной структуре населения на 01.01.2018 года</w:t>
      </w:r>
    </w:p>
    <w:p w:rsidR="00DF0F7A" w:rsidRPr="00E07B78" w:rsidRDefault="00DF0F7A" w:rsidP="00DF0F7A">
      <w:pPr>
        <w:shd w:val="clear" w:color="auto" w:fill="FFFFFF" w:themeFill="background1"/>
        <w:tabs>
          <w:tab w:val="decimal" w:pos="4962"/>
        </w:tabs>
        <w:ind w:firstLine="720"/>
        <w:jc w:val="right"/>
        <w:rPr>
          <w:color w:val="000000" w:themeColor="text1"/>
        </w:rPr>
      </w:pPr>
      <w:r w:rsidRPr="00E07B78">
        <w:rPr>
          <w:color w:val="000000" w:themeColor="text1"/>
        </w:rPr>
        <w:t>Таблица 2</w:t>
      </w:r>
    </w:p>
    <w:tbl>
      <w:tblPr>
        <w:tblStyle w:val="ae"/>
        <w:tblW w:w="9781" w:type="dxa"/>
        <w:tblInd w:w="392" w:type="dxa"/>
        <w:tblLayout w:type="fixed"/>
        <w:tblLook w:val="04A0" w:firstRow="1" w:lastRow="0" w:firstColumn="1" w:lastColumn="0" w:noHBand="0" w:noVBand="1"/>
      </w:tblPr>
      <w:tblGrid>
        <w:gridCol w:w="992"/>
        <w:gridCol w:w="5954"/>
        <w:gridCol w:w="992"/>
        <w:gridCol w:w="1843"/>
      </w:tblGrid>
      <w:tr w:rsidR="00DF0F7A" w:rsidRPr="00E07B78" w:rsidTr="00DF0F7A">
        <w:tc>
          <w:tcPr>
            <w:tcW w:w="992" w:type="dxa"/>
          </w:tcPr>
          <w:p w:rsidR="00DF0F7A" w:rsidRPr="00E07B78" w:rsidRDefault="00DF0F7A" w:rsidP="00DF0F7A">
            <w:pPr>
              <w:shd w:val="clear" w:color="auto" w:fill="FFFFFF" w:themeFill="background1"/>
              <w:jc w:val="both"/>
              <w:outlineLvl w:val="0"/>
              <w:rPr>
                <w:rFonts w:eastAsia="Calibri"/>
                <w:color w:val="000000" w:themeColor="text1"/>
              </w:rPr>
            </w:pPr>
            <w:r w:rsidRPr="00E07B78">
              <w:rPr>
                <w:rFonts w:eastAsia="Calibri"/>
                <w:color w:val="000000" w:themeColor="text1"/>
              </w:rPr>
              <w:t>№</w:t>
            </w:r>
          </w:p>
        </w:tc>
        <w:tc>
          <w:tcPr>
            <w:tcW w:w="5954" w:type="dxa"/>
          </w:tcPr>
          <w:p w:rsidR="00DF0F7A" w:rsidRPr="00E07B78" w:rsidRDefault="00DF0F7A" w:rsidP="00DF0F7A">
            <w:pPr>
              <w:shd w:val="clear" w:color="auto" w:fill="FFFFFF" w:themeFill="background1"/>
              <w:jc w:val="both"/>
              <w:outlineLvl w:val="0"/>
              <w:rPr>
                <w:rFonts w:eastAsia="Calibri"/>
                <w:color w:val="000000" w:themeColor="text1"/>
              </w:rPr>
            </w:pPr>
            <w:r w:rsidRPr="00E07B78">
              <w:rPr>
                <w:rFonts w:eastAsia="Calibri"/>
                <w:color w:val="000000" w:themeColor="text1"/>
              </w:rPr>
              <w:t xml:space="preserve">Показатели </w:t>
            </w:r>
          </w:p>
        </w:tc>
        <w:tc>
          <w:tcPr>
            <w:tcW w:w="992" w:type="dxa"/>
            <w:tcBorders>
              <w:right w:val="single" w:sz="4" w:space="0" w:color="auto"/>
            </w:tcBorders>
          </w:tcPr>
          <w:p w:rsidR="00DF0F7A" w:rsidRPr="00E07B78" w:rsidRDefault="00DF0F7A" w:rsidP="00DF0F7A">
            <w:pPr>
              <w:shd w:val="clear" w:color="auto" w:fill="FFFFFF" w:themeFill="background1"/>
              <w:jc w:val="both"/>
              <w:outlineLvl w:val="0"/>
              <w:rPr>
                <w:rFonts w:eastAsia="Calibri"/>
                <w:color w:val="000000" w:themeColor="text1"/>
              </w:rPr>
            </w:pPr>
            <w:r w:rsidRPr="00E07B78">
              <w:rPr>
                <w:rFonts w:eastAsia="Calibri"/>
                <w:color w:val="000000" w:themeColor="text1"/>
              </w:rPr>
              <w:t>2016г.</w:t>
            </w:r>
          </w:p>
        </w:tc>
        <w:tc>
          <w:tcPr>
            <w:tcW w:w="1843" w:type="dxa"/>
            <w:tcBorders>
              <w:left w:val="single" w:sz="4" w:space="0" w:color="auto"/>
            </w:tcBorders>
          </w:tcPr>
          <w:p w:rsidR="00DF0F7A" w:rsidRPr="00E07B78" w:rsidRDefault="00DF0F7A" w:rsidP="00DF0F7A">
            <w:pPr>
              <w:shd w:val="clear" w:color="auto" w:fill="FFFFFF" w:themeFill="background1"/>
              <w:jc w:val="center"/>
              <w:outlineLvl w:val="0"/>
              <w:rPr>
                <w:rFonts w:eastAsia="Calibri"/>
                <w:color w:val="000000" w:themeColor="text1"/>
              </w:rPr>
            </w:pPr>
            <w:r w:rsidRPr="00E07B78">
              <w:rPr>
                <w:rFonts w:eastAsia="Calibri"/>
                <w:color w:val="000000" w:themeColor="text1"/>
              </w:rPr>
              <w:t>2017г</w:t>
            </w:r>
          </w:p>
        </w:tc>
      </w:tr>
      <w:tr w:rsidR="00DF0F7A" w:rsidRPr="00E07B78" w:rsidTr="00DF0F7A">
        <w:tc>
          <w:tcPr>
            <w:tcW w:w="992" w:type="dxa"/>
          </w:tcPr>
          <w:p w:rsidR="00DF0F7A" w:rsidRPr="00E07B78" w:rsidRDefault="00DF0F7A" w:rsidP="00DF0F7A">
            <w:pPr>
              <w:shd w:val="clear" w:color="auto" w:fill="FFFFFF" w:themeFill="background1"/>
              <w:jc w:val="both"/>
              <w:outlineLvl w:val="0"/>
              <w:rPr>
                <w:rFonts w:eastAsia="Calibri"/>
                <w:color w:val="000000" w:themeColor="text1"/>
              </w:rPr>
            </w:pPr>
            <w:r w:rsidRPr="00E07B78">
              <w:rPr>
                <w:rFonts w:eastAsia="Calibri"/>
                <w:color w:val="000000" w:themeColor="text1"/>
              </w:rPr>
              <w:t>1</w:t>
            </w:r>
          </w:p>
        </w:tc>
        <w:tc>
          <w:tcPr>
            <w:tcW w:w="5954" w:type="dxa"/>
          </w:tcPr>
          <w:p w:rsidR="00DF0F7A" w:rsidRPr="00E07B78" w:rsidRDefault="00DF0F7A" w:rsidP="00DF0F7A">
            <w:pPr>
              <w:shd w:val="clear" w:color="auto" w:fill="FFFFFF" w:themeFill="background1"/>
              <w:jc w:val="both"/>
              <w:outlineLvl w:val="0"/>
              <w:rPr>
                <w:rFonts w:eastAsia="Calibri"/>
                <w:color w:val="000000" w:themeColor="text1"/>
              </w:rPr>
            </w:pPr>
            <w:r w:rsidRPr="00E07B78">
              <w:rPr>
                <w:rFonts w:eastAsia="Calibri"/>
                <w:color w:val="000000" w:themeColor="text1"/>
              </w:rPr>
              <w:t>Численность постоянного населения чел;  в. том числе</w:t>
            </w:r>
          </w:p>
        </w:tc>
        <w:tc>
          <w:tcPr>
            <w:tcW w:w="992" w:type="dxa"/>
            <w:tcBorders>
              <w:right w:val="single" w:sz="4" w:space="0" w:color="auto"/>
            </w:tcBorders>
          </w:tcPr>
          <w:p w:rsidR="00DF0F7A" w:rsidRPr="00E07B78" w:rsidRDefault="00DF0F7A" w:rsidP="00DF0F7A">
            <w:pPr>
              <w:shd w:val="clear" w:color="auto" w:fill="FFFFFF" w:themeFill="background1"/>
              <w:jc w:val="center"/>
              <w:outlineLvl w:val="0"/>
              <w:rPr>
                <w:rFonts w:eastAsia="Calibri"/>
                <w:color w:val="000000" w:themeColor="text1"/>
              </w:rPr>
            </w:pPr>
            <w:r w:rsidRPr="00E07B78">
              <w:rPr>
                <w:rFonts w:eastAsia="Calibri"/>
                <w:color w:val="000000" w:themeColor="text1"/>
              </w:rPr>
              <w:t>1483</w:t>
            </w:r>
          </w:p>
        </w:tc>
        <w:tc>
          <w:tcPr>
            <w:tcW w:w="1843" w:type="dxa"/>
            <w:tcBorders>
              <w:left w:val="single" w:sz="4" w:space="0" w:color="auto"/>
            </w:tcBorders>
          </w:tcPr>
          <w:p w:rsidR="00DF0F7A" w:rsidRPr="00E07B78" w:rsidRDefault="00DF0F7A" w:rsidP="00DF0F7A">
            <w:pPr>
              <w:shd w:val="clear" w:color="auto" w:fill="FFFFFF" w:themeFill="background1"/>
              <w:jc w:val="center"/>
              <w:outlineLvl w:val="0"/>
              <w:rPr>
                <w:rFonts w:eastAsia="Calibri"/>
                <w:color w:val="000000" w:themeColor="text1"/>
              </w:rPr>
            </w:pPr>
            <w:r w:rsidRPr="00E07B78">
              <w:rPr>
                <w:rFonts w:eastAsia="Calibri"/>
                <w:color w:val="000000" w:themeColor="text1"/>
              </w:rPr>
              <w:t>1450</w:t>
            </w:r>
          </w:p>
        </w:tc>
      </w:tr>
      <w:tr w:rsidR="00DF0F7A" w:rsidRPr="00E07B78" w:rsidTr="00DF0F7A">
        <w:tc>
          <w:tcPr>
            <w:tcW w:w="992" w:type="dxa"/>
          </w:tcPr>
          <w:p w:rsidR="00DF0F7A" w:rsidRPr="00E07B78" w:rsidRDefault="00DF0F7A" w:rsidP="00DF0F7A">
            <w:pPr>
              <w:shd w:val="clear" w:color="auto" w:fill="FFFFFF" w:themeFill="background1"/>
              <w:jc w:val="both"/>
              <w:outlineLvl w:val="0"/>
              <w:rPr>
                <w:rFonts w:eastAsia="Calibri"/>
                <w:color w:val="000000" w:themeColor="text1"/>
              </w:rPr>
            </w:pPr>
            <w:r w:rsidRPr="00E07B78">
              <w:rPr>
                <w:rFonts w:eastAsia="Calibri"/>
                <w:color w:val="000000" w:themeColor="text1"/>
              </w:rPr>
              <w:t>1.1</w:t>
            </w:r>
          </w:p>
        </w:tc>
        <w:tc>
          <w:tcPr>
            <w:tcW w:w="5954" w:type="dxa"/>
          </w:tcPr>
          <w:p w:rsidR="00DF0F7A" w:rsidRPr="00E07B78" w:rsidRDefault="00DF0F7A" w:rsidP="00DF0F7A">
            <w:pPr>
              <w:shd w:val="clear" w:color="auto" w:fill="FFFFFF" w:themeFill="background1"/>
              <w:jc w:val="both"/>
              <w:outlineLvl w:val="0"/>
              <w:rPr>
                <w:rFonts w:eastAsia="Calibri"/>
                <w:color w:val="000000" w:themeColor="text1"/>
              </w:rPr>
            </w:pPr>
            <w:r w:rsidRPr="00E07B78">
              <w:rPr>
                <w:rFonts w:eastAsia="Calibri"/>
                <w:color w:val="000000" w:themeColor="text1"/>
              </w:rPr>
              <w:t>Моложе трудоспособного возраста</w:t>
            </w:r>
          </w:p>
        </w:tc>
        <w:tc>
          <w:tcPr>
            <w:tcW w:w="992" w:type="dxa"/>
            <w:tcBorders>
              <w:right w:val="single" w:sz="4" w:space="0" w:color="auto"/>
            </w:tcBorders>
          </w:tcPr>
          <w:p w:rsidR="00DF0F7A" w:rsidRPr="00E07B78" w:rsidRDefault="00DF0F7A" w:rsidP="00DF0F7A">
            <w:pPr>
              <w:shd w:val="clear" w:color="auto" w:fill="FFFFFF" w:themeFill="background1"/>
              <w:jc w:val="center"/>
              <w:outlineLvl w:val="0"/>
              <w:rPr>
                <w:rFonts w:eastAsia="Calibri"/>
                <w:color w:val="000000" w:themeColor="text1"/>
              </w:rPr>
            </w:pPr>
            <w:r w:rsidRPr="00E07B78">
              <w:rPr>
                <w:rFonts w:eastAsia="Calibri"/>
                <w:color w:val="000000" w:themeColor="text1"/>
              </w:rPr>
              <w:t>331</w:t>
            </w:r>
          </w:p>
        </w:tc>
        <w:tc>
          <w:tcPr>
            <w:tcW w:w="1843" w:type="dxa"/>
            <w:tcBorders>
              <w:left w:val="single" w:sz="4" w:space="0" w:color="auto"/>
            </w:tcBorders>
          </w:tcPr>
          <w:p w:rsidR="00DF0F7A" w:rsidRPr="00E07B78" w:rsidRDefault="00DF0F7A" w:rsidP="00DF0F7A">
            <w:pPr>
              <w:shd w:val="clear" w:color="auto" w:fill="FFFFFF" w:themeFill="background1"/>
              <w:jc w:val="center"/>
              <w:outlineLvl w:val="0"/>
              <w:rPr>
                <w:rFonts w:eastAsia="Calibri"/>
                <w:color w:val="000000" w:themeColor="text1"/>
              </w:rPr>
            </w:pPr>
            <w:r w:rsidRPr="00E07B78">
              <w:rPr>
                <w:rFonts w:eastAsia="Calibri"/>
                <w:color w:val="000000" w:themeColor="text1"/>
              </w:rPr>
              <w:t>322</w:t>
            </w:r>
          </w:p>
        </w:tc>
      </w:tr>
      <w:tr w:rsidR="00DF0F7A" w:rsidRPr="00E07B78" w:rsidTr="00DF0F7A">
        <w:tc>
          <w:tcPr>
            <w:tcW w:w="992" w:type="dxa"/>
          </w:tcPr>
          <w:p w:rsidR="00DF0F7A" w:rsidRPr="00E07B78" w:rsidRDefault="00DF0F7A" w:rsidP="00DF0F7A">
            <w:pPr>
              <w:shd w:val="clear" w:color="auto" w:fill="FFFFFF" w:themeFill="background1"/>
              <w:jc w:val="both"/>
              <w:outlineLvl w:val="0"/>
              <w:rPr>
                <w:rFonts w:eastAsia="Calibri"/>
                <w:color w:val="000000" w:themeColor="text1"/>
              </w:rPr>
            </w:pPr>
            <w:r w:rsidRPr="00E07B78">
              <w:rPr>
                <w:rFonts w:eastAsia="Calibri"/>
                <w:color w:val="000000" w:themeColor="text1"/>
              </w:rPr>
              <w:t>1.2</w:t>
            </w:r>
          </w:p>
        </w:tc>
        <w:tc>
          <w:tcPr>
            <w:tcW w:w="5954" w:type="dxa"/>
          </w:tcPr>
          <w:p w:rsidR="00DF0F7A" w:rsidRPr="00E07B78" w:rsidRDefault="00DF0F7A" w:rsidP="00DF0F7A">
            <w:pPr>
              <w:shd w:val="clear" w:color="auto" w:fill="FFFFFF" w:themeFill="background1"/>
              <w:jc w:val="both"/>
              <w:outlineLvl w:val="0"/>
              <w:rPr>
                <w:rFonts w:eastAsia="Calibri"/>
                <w:color w:val="000000" w:themeColor="text1"/>
              </w:rPr>
            </w:pPr>
            <w:r w:rsidRPr="00E07B78">
              <w:rPr>
                <w:rFonts w:eastAsia="Calibri"/>
                <w:color w:val="000000" w:themeColor="text1"/>
              </w:rPr>
              <w:t>Трудоспособного возраста</w:t>
            </w:r>
          </w:p>
        </w:tc>
        <w:tc>
          <w:tcPr>
            <w:tcW w:w="992" w:type="dxa"/>
            <w:tcBorders>
              <w:right w:val="single" w:sz="4" w:space="0" w:color="auto"/>
            </w:tcBorders>
          </w:tcPr>
          <w:p w:rsidR="00DF0F7A" w:rsidRPr="00E07B78" w:rsidRDefault="00DF0F7A" w:rsidP="00DF0F7A">
            <w:pPr>
              <w:shd w:val="clear" w:color="auto" w:fill="FFFFFF" w:themeFill="background1"/>
              <w:jc w:val="center"/>
              <w:outlineLvl w:val="0"/>
              <w:rPr>
                <w:rFonts w:eastAsia="Calibri"/>
                <w:color w:val="000000" w:themeColor="text1"/>
              </w:rPr>
            </w:pPr>
            <w:r w:rsidRPr="00E07B78">
              <w:rPr>
                <w:rFonts w:eastAsia="Calibri"/>
                <w:color w:val="000000" w:themeColor="text1"/>
              </w:rPr>
              <w:t>725</w:t>
            </w:r>
          </w:p>
        </w:tc>
        <w:tc>
          <w:tcPr>
            <w:tcW w:w="1843" w:type="dxa"/>
            <w:tcBorders>
              <w:left w:val="single" w:sz="4" w:space="0" w:color="auto"/>
            </w:tcBorders>
          </w:tcPr>
          <w:p w:rsidR="00DF0F7A" w:rsidRPr="00E07B78" w:rsidRDefault="00DF0F7A" w:rsidP="00DF0F7A">
            <w:pPr>
              <w:shd w:val="clear" w:color="auto" w:fill="FFFFFF" w:themeFill="background1"/>
              <w:jc w:val="center"/>
              <w:outlineLvl w:val="0"/>
              <w:rPr>
                <w:rFonts w:eastAsia="Calibri"/>
                <w:color w:val="000000" w:themeColor="text1"/>
              </w:rPr>
            </w:pPr>
            <w:r w:rsidRPr="00E07B78">
              <w:rPr>
                <w:rFonts w:eastAsia="Calibri"/>
                <w:color w:val="000000" w:themeColor="text1"/>
              </w:rPr>
              <w:t>708</w:t>
            </w:r>
          </w:p>
        </w:tc>
      </w:tr>
      <w:tr w:rsidR="00DF0F7A" w:rsidRPr="00E07B78" w:rsidTr="00DF0F7A">
        <w:trPr>
          <w:trHeight w:val="349"/>
        </w:trPr>
        <w:tc>
          <w:tcPr>
            <w:tcW w:w="992" w:type="dxa"/>
          </w:tcPr>
          <w:p w:rsidR="00DF0F7A" w:rsidRPr="00E07B78" w:rsidRDefault="00DF0F7A" w:rsidP="00DF0F7A">
            <w:pPr>
              <w:shd w:val="clear" w:color="auto" w:fill="FFFFFF" w:themeFill="background1"/>
              <w:jc w:val="both"/>
              <w:outlineLvl w:val="0"/>
              <w:rPr>
                <w:rFonts w:eastAsia="Calibri"/>
                <w:color w:val="000000" w:themeColor="text1"/>
              </w:rPr>
            </w:pPr>
            <w:r w:rsidRPr="00E07B78">
              <w:rPr>
                <w:rFonts w:eastAsia="Calibri"/>
                <w:color w:val="000000" w:themeColor="text1"/>
              </w:rPr>
              <w:t>1.3</w:t>
            </w:r>
          </w:p>
        </w:tc>
        <w:tc>
          <w:tcPr>
            <w:tcW w:w="5954" w:type="dxa"/>
          </w:tcPr>
          <w:p w:rsidR="00DF0F7A" w:rsidRPr="00E07B78" w:rsidRDefault="00DF0F7A" w:rsidP="00DF0F7A">
            <w:pPr>
              <w:shd w:val="clear" w:color="auto" w:fill="FFFFFF" w:themeFill="background1"/>
              <w:jc w:val="both"/>
              <w:outlineLvl w:val="0"/>
              <w:rPr>
                <w:rFonts w:eastAsia="Calibri"/>
                <w:color w:val="000000" w:themeColor="text1"/>
              </w:rPr>
            </w:pPr>
            <w:r w:rsidRPr="00E07B78">
              <w:rPr>
                <w:rFonts w:eastAsia="Calibri"/>
                <w:color w:val="000000" w:themeColor="text1"/>
              </w:rPr>
              <w:t>Старше трудоспособного возраста.</w:t>
            </w:r>
          </w:p>
        </w:tc>
        <w:tc>
          <w:tcPr>
            <w:tcW w:w="992" w:type="dxa"/>
            <w:tcBorders>
              <w:right w:val="single" w:sz="4" w:space="0" w:color="auto"/>
            </w:tcBorders>
          </w:tcPr>
          <w:p w:rsidR="00DF0F7A" w:rsidRPr="00E07B78" w:rsidRDefault="00DF0F7A" w:rsidP="00DF0F7A">
            <w:pPr>
              <w:shd w:val="clear" w:color="auto" w:fill="FFFFFF" w:themeFill="background1"/>
              <w:jc w:val="center"/>
              <w:outlineLvl w:val="0"/>
              <w:rPr>
                <w:rFonts w:eastAsia="Calibri"/>
                <w:color w:val="000000" w:themeColor="text1"/>
              </w:rPr>
            </w:pPr>
            <w:r w:rsidRPr="00E07B78">
              <w:rPr>
                <w:rFonts w:eastAsia="Calibri"/>
                <w:color w:val="000000" w:themeColor="text1"/>
              </w:rPr>
              <w:t>427</w:t>
            </w:r>
          </w:p>
        </w:tc>
        <w:tc>
          <w:tcPr>
            <w:tcW w:w="1843" w:type="dxa"/>
            <w:tcBorders>
              <w:left w:val="single" w:sz="4" w:space="0" w:color="auto"/>
            </w:tcBorders>
          </w:tcPr>
          <w:p w:rsidR="00DF0F7A" w:rsidRPr="00E07B78" w:rsidRDefault="00DF0F7A" w:rsidP="00DF0F7A">
            <w:pPr>
              <w:shd w:val="clear" w:color="auto" w:fill="FFFFFF" w:themeFill="background1"/>
              <w:jc w:val="center"/>
              <w:outlineLvl w:val="0"/>
              <w:rPr>
                <w:rFonts w:eastAsia="Calibri"/>
                <w:color w:val="000000" w:themeColor="text1"/>
              </w:rPr>
            </w:pPr>
            <w:r w:rsidRPr="00E07B78">
              <w:rPr>
                <w:rFonts w:eastAsia="Calibri"/>
                <w:color w:val="000000" w:themeColor="text1"/>
              </w:rPr>
              <w:t>420</w:t>
            </w:r>
          </w:p>
        </w:tc>
      </w:tr>
    </w:tbl>
    <w:p w:rsidR="00DF0F7A" w:rsidRPr="00D149CF" w:rsidRDefault="00DF0F7A" w:rsidP="00DF0F7A">
      <w:pPr>
        <w:shd w:val="clear" w:color="auto" w:fill="FFFFFF" w:themeFill="background1"/>
        <w:tabs>
          <w:tab w:val="decimal" w:pos="4962"/>
        </w:tabs>
        <w:ind w:firstLine="709"/>
        <w:jc w:val="both"/>
        <w:rPr>
          <w:color w:val="000000" w:themeColor="text1"/>
        </w:rPr>
      </w:pPr>
      <w:r w:rsidRPr="00E07B78">
        <w:rPr>
          <w:color w:val="000000" w:themeColor="text1"/>
        </w:rPr>
        <w:t>Анализируя таблицу наблюдается сокращение численности населения в 2017 году по отношению к 2016 году на 33 человека. Основную долю в численности населения составляет население трудоспособного возраста 48,8%., население старше трудоспособного возраста составляет 28,9%., население моложе трудоспособного 22,2%.</w:t>
      </w:r>
      <w:r>
        <w:rPr>
          <w:color w:val="000000" w:themeColor="text1"/>
        </w:rPr>
        <w:t xml:space="preserve"> </w:t>
      </w:r>
    </w:p>
    <w:p w:rsidR="00DF0F7A" w:rsidRPr="00E07B78" w:rsidRDefault="00DF0F7A" w:rsidP="00DF0F7A">
      <w:pPr>
        <w:tabs>
          <w:tab w:val="decimal" w:pos="4962"/>
        </w:tabs>
        <w:jc w:val="both"/>
        <w:rPr>
          <w:color w:val="000000" w:themeColor="text1"/>
          <w:sz w:val="26"/>
          <w:szCs w:val="26"/>
        </w:rPr>
      </w:pPr>
    </w:p>
    <w:p w:rsidR="00DF0F7A" w:rsidRPr="00E07B78" w:rsidRDefault="00DF0F7A" w:rsidP="00DF0F7A">
      <w:pPr>
        <w:jc w:val="center"/>
        <w:rPr>
          <w:b/>
        </w:rPr>
      </w:pPr>
      <w:r w:rsidRPr="00E07B78">
        <w:rPr>
          <w:b/>
        </w:rPr>
        <w:t>Данные о среднегодовом приросте населения и тенденции его изменения</w:t>
      </w:r>
    </w:p>
    <w:p w:rsidR="00DF0F7A" w:rsidRPr="00E07B78" w:rsidRDefault="00DF0F7A" w:rsidP="00DF0F7A">
      <w:pPr>
        <w:jc w:val="right"/>
        <w:rPr>
          <w:highlight w:val="yellow"/>
        </w:rPr>
      </w:pPr>
      <w:r w:rsidRPr="00E07B78">
        <w:t>Таблица 3</w:t>
      </w:r>
    </w:p>
    <w:tbl>
      <w:tblPr>
        <w:tblStyle w:val="ae"/>
        <w:tblpPr w:leftFromText="180" w:rightFromText="180" w:vertAnchor="text" w:tblpX="392" w:tblpY="33"/>
        <w:tblW w:w="9606" w:type="dxa"/>
        <w:tblLayout w:type="fixed"/>
        <w:tblLook w:val="04A0" w:firstRow="1" w:lastRow="0" w:firstColumn="1" w:lastColumn="0" w:noHBand="0" w:noVBand="1"/>
      </w:tblPr>
      <w:tblGrid>
        <w:gridCol w:w="425"/>
        <w:gridCol w:w="5247"/>
        <w:gridCol w:w="1382"/>
        <w:gridCol w:w="1276"/>
        <w:gridCol w:w="1276"/>
      </w:tblGrid>
      <w:tr w:rsidR="00DF0F7A" w:rsidRPr="00DF3B35" w:rsidTr="00DF0F7A">
        <w:tc>
          <w:tcPr>
            <w:tcW w:w="425" w:type="dxa"/>
          </w:tcPr>
          <w:p w:rsidR="00DF0F7A" w:rsidRPr="00E07B78" w:rsidRDefault="00DF0F7A" w:rsidP="00DF0F7A">
            <w:pPr>
              <w:jc w:val="center"/>
              <w:outlineLvl w:val="0"/>
              <w:rPr>
                <w:rFonts w:eastAsia="Calibri"/>
                <w:b/>
                <w:i/>
              </w:rPr>
            </w:pPr>
            <w:r w:rsidRPr="00E07B78">
              <w:rPr>
                <w:rFonts w:eastAsia="Calibri"/>
                <w:b/>
                <w:i/>
              </w:rPr>
              <w:t>№</w:t>
            </w:r>
          </w:p>
        </w:tc>
        <w:tc>
          <w:tcPr>
            <w:tcW w:w="5247" w:type="dxa"/>
            <w:tcBorders>
              <w:right w:val="single" w:sz="4" w:space="0" w:color="auto"/>
            </w:tcBorders>
          </w:tcPr>
          <w:p w:rsidR="00DF0F7A" w:rsidRPr="00E07B78" w:rsidRDefault="00DF0F7A" w:rsidP="00DF0F7A">
            <w:pPr>
              <w:jc w:val="center"/>
              <w:outlineLvl w:val="0"/>
              <w:rPr>
                <w:rFonts w:eastAsia="Calibri"/>
                <w:b/>
              </w:rPr>
            </w:pPr>
            <w:r w:rsidRPr="00E07B78">
              <w:rPr>
                <w:rFonts w:eastAsia="Calibri"/>
                <w:b/>
              </w:rPr>
              <w:t>Показатели</w:t>
            </w:r>
          </w:p>
        </w:tc>
        <w:tc>
          <w:tcPr>
            <w:tcW w:w="1382" w:type="dxa"/>
            <w:tcBorders>
              <w:left w:val="single" w:sz="4" w:space="0" w:color="auto"/>
            </w:tcBorders>
          </w:tcPr>
          <w:p w:rsidR="00DF0F7A" w:rsidRPr="00E07B78" w:rsidRDefault="00DF0F7A" w:rsidP="00DF0F7A">
            <w:pPr>
              <w:jc w:val="center"/>
              <w:outlineLvl w:val="0"/>
              <w:rPr>
                <w:rFonts w:eastAsia="Calibri"/>
                <w:b/>
              </w:rPr>
            </w:pPr>
            <w:r w:rsidRPr="00E07B78">
              <w:rPr>
                <w:rFonts w:eastAsia="Calibri"/>
                <w:b/>
                <w:i/>
              </w:rPr>
              <w:t>2015</w:t>
            </w:r>
          </w:p>
        </w:tc>
        <w:tc>
          <w:tcPr>
            <w:tcW w:w="1276" w:type="dxa"/>
          </w:tcPr>
          <w:p w:rsidR="00DF0F7A" w:rsidRPr="00E07B78" w:rsidRDefault="00DF0F7A" w:rsidP="00DF0F7A">
            <w:pPr>
              <w:jc w:val="center"/>
              <w:outlineLvl w:val="0"/>
              <w:rPr>
                <w:rFonts w:eastAsia="Calibri"/>
                <w:b/>
              </w:rPr>
            </w:pPr>
            <w:r w:rsidRPr="00E07B78">
              <w:rPr>
                <w:rFonts w:eastAsia="Calibri"/>
                <w:b/>
              </w:rPr>
              <w:t>2016г.</w:t>
            </w:r>
          </w:p>
        </w:tc>
        <w:tc>
          <w:tcPr>
            <w:tcW w:w="1276" w:type="dxa"/>
          </w:tcPr>
          <w:p w:rsidR="00DF0F7A" w:rsidRPr="00E07B78" w:rsidRDefault="00DF0F7A" w:rsidP="00DF0F7A">
            <w:pPr>
              <w:jc w:val="center"/>
              <w:outlineLvl w:val="0"/>
              <w:rPr>
                <w:rFonts w:eastAsia="Calibri"/>
                <w:b/>
              </w:rPr>
            </w:pPr>
            <w:r w:rsidRPr="00E07B78">
              <w:rPr>
                <w:rFonts w:eastAsia="Calibri"/>
                <w:b/>
              </w:rPr>
              <w:t>2017г.</w:t>
            </w:r>
          </w:p>
        </w:tc>
      </w:tr>
      <w:tr w:rsidR="00DF0F7A" w:rsidRPr="00DF3B35" w:rsidTr="00DF0F7A">
        <w:tc>
          <w:tcPr>
            <w:tcW w:w="425" w:type="dxa"/>
          </w:tcPr>
          <w:p w:rsidR="00DF0F7A" w:rsidRPr="00E07B78" w:rsidRDefault="00DF0F7A" w:rsidP="00DF0F7A">
            <w:pPr>
              <w:jc w:val="center"/>
              <w:outlineLvl w:val="0"/>
              <w:rPr>
                <w:rFonts w:eastAsia="Calibri"/>
              </w:rPr>
            </w:pPr>
            <w:r w:rsidRPr="00E07B78">
              <w:rPr>
                <w:rFonts w:eastAsia="Calibri"/>
              </w:rPr>
              <w:t>1</w:t>
            </w:r>
          </w:p>
        </w:tc>
        <w:tc>
          <w:tcPr>
            <w:tcW w:w="5247" w:type="dxa"/>
            <w:tcBorders>
              <w:right w:val="single" w:sz="4" w:space="0" w:color="auto"/>
            </w:tcBorders>
          </w:tcPr>
          <w:p w:rsidR="00DF0F7A" w:rsidRPr="00E07B78" w:rsidRDefault="00DF0F7A" w:rsidP="00DF0F7A">
            <w:pPr>
              <w:outlineLvl w:val="0"/>
              <w:rPr>
                <w:rFonts w:eastAsia="Calibri"/>
              </w:rPr>
            </w:pPr>
            <w:r w:rsidRPr="00E07B78">
              <w:rPr>
                <w:rFonts w:eastAsia="Calibri"/>
              </w:rPr>
              <w:t>Рождаемость, чел.</w:t>
            </w:r>
          </w:p>
        </w:tc>
        <w:tc>
          <w:tcPr>
            <w:tcW w:w="1382" w:type="dxa"/>
            <w:tcBorders>
              <w:left w:val="single" w:sz="4" w:space="0" w:color="auto"/>
            </w:tcBorders>
          </w:tcPr>
          <w:p w:rsidR="00DF0F7A" w:rsidRPr="00E07B78" w:rsidRDefault="00DF0F7A" w:rsidP="00DF0F7A">
            <w:pPr>
              <w:jc w:val="center"/>
              <w:outlineLvl w:val="0"/>
              <w:rPr>
                <w:rFonts w:eastAsia="Calibri"/>
              </w:rPr>
            </w:pPr>
            <w:r w:rsidRPr="00E07B78">
              <w:rPr>
                <w:rFonts w:eastAsia="Calibri"/>
              </w:rPr>
              <w:t>32</w:t>
            </w:r>
          </w:p>
        </w:tc>
        <w:tc>
          <w:tcPr>
            <w:tcW w:w="1276" w:type="dxa"/>
          </w:tcPr>
          <w:p w:rsidR="00DF0F7A" w:rsidRPr="00E07B78" w:rsidRDefault="00DF0F7A" w:rsidP="00DF0F7A">
            <w:pPr>
              <w:jc w:val="center"/>
              <w:outlineLvl w:val="0"/>
              <w:rPr>
                <w:rFonts w:eastAsia="Calibri"/>
              </w:rPr>
            </w:pPr>
            <w:r w:rsidRPr="00E07B78">
              <w:rPr>
                <w:rFonts w:eastAsia="Calibri"/>
              </w:rPr>
              <w:t>6</w:t>
            </w:r>
          </w:p>
        </w:tc>
        <w:tc>
          <w:tcPr>
            <w:tcW w:w="1276" w:type="dxa"/>
          </w:tcPr>
          <w:p w:rsidR="00DF0F7A" w:rsidRPr="00E07B78" w:rsidRDefault="00DF0F7A" w:rsidP="00DF0F7A">
            <w:pPr>
              <w:jc w:val="center"/>
              <w:outlineLvl w:val="0"/>
              <w:rPr>
                <w:rFonts w:eastAsia="Calibri"/>
              </w:rPr>
            </w:pPr>
            <w:r w:rsidRPr="00E07B78">
              <w:rPr>
                <w:rFonts w:eastAsia="Calibri"/>
              </w:rPr>
              <w:t>17</w:t>
            </w:r>
          </w:p>
        </w:tc>
      </w:tr>
      <w:tr w:rsidR="00DF0F7A" w:rsidRPr="00DF3B35" w:rsidTr="00DF0F7A">
        <w:tc>
          <w:tcPr>
            <w:tcW w:w="425" w:type="dxa"/>
          </w:tcPr>
          <w:p w:rsidR="00DF0F7A" w:rsidRPr="00E07B78" w:rsidRDefault="00DF0F7A" w:rsidP="00DF0F7A">
            <w:pPr>
              <w:jc w:val="center"/>
              <w:outlineLvl w:val="0"/>
              <w:rPr>
                <w:rFonts w:eastAsia="Calibri"/>
              </w:rPr>
            </w:pPr>
            <w:r w:rsidRPr="00E07B78">
              <w:rPr>
                <w:rFonts w:eastAsia="Calibri"/>
              </w:rPr>
              <w:t>2</w:t>
            </w:r>
          </w:p>
        </w:tc>
        <w:tc>
          <w:tcPr>
            <w:tcW w:w="5247" w:type="dxa"/>
            <w:tcBorders>
              <w:right w:val="single" w:sz="4" w:space="0" w:color="auto"/>
            </w:tcBorders>
          </w:tcPr>
          <w:p w:rsidR="00DF0F7A" w:rsidRPr="00E07B78" w:rsidRDefault="00DF0F7A" w:rsidP="00DF0F7A">
            <w:pPr>
              <w:outlineLvl w:val="0"/>
              <w:rPr>
                <w:rFonts w:eastAsia="Calibri"/>
              </w:rPr>
            </w:pPr>
            <w:r w:rsidRPr="00E07B78">
              <w:rPr>
                <w:rFonts w:eastAsia="Calibri"/>
              </w:rPr>
              <w:t>Смертность, чел.</w:t>
            </w:r>
          </w:p>
        </w:tc>
        <w:tc>
          <w:tcPr>
            <w:tcW w:w="1382" w:type="dxa"/>
            <w:tcBorders>
              <w:left w:val="single" w:sz="4" w:space="0" w:color="auto"/>
            </w:tcBorders>
          </w:tcPr>
          <w:p w:rsidR="00DF0F7A" w:rsidRPr="00E07B78" w:rsidRDefault="00DF0F7A" w:rsidP="00DF0F7A">
            <w:pPr>
              <w:jc w:val="center"/>
              <w:outlineLvl w:val="0"/>
              <w:rPr>
                <w:rFonts w:eastAsia="Calibri"/>
              </w:rPr>
            </w:pPr>
            <w:r w:rsidRPr="00E07B78">
              <w:rPr>
                <w:rFonts w:eastAsia="Calibri"/>
              </w:rPr>
              <w:t>42</w:t>
            </w:r>
          </w:p>
        </w:tc>
        <w:tc>
          <w:tcPr>
            <w:tcW w:w="1276" w:type="dxa"/>
          </w:tcPr>
          <w:p w:rsidR="00DF0F7A" w:rsidRPr="00E07B78" w:rsidRDefault="00DF0F7A" w:rsidP="00DF0F7A">
            <w:pPr>
              <w:jc w:val="center"/>
              <w:outlineLvl w:val="0"/>
              <w:rPr>
                <w:rFonts w:eastAsia="Calibri"/>
              </w:rPr>
            </w:pPr>
            <w:r w:rsidRPr="00E07B78">
              <w:rPr>
                <w:rFonts w:eastAsia="Calibri"/>
              </w:rPr>
              <w:t>14</w:t>
            </w:r>
          </w:p>
        </w:tc>
        <w:tc>
          <w:tcPr>
            <w:tcW w:w="1276" w:type="dxa"/>
          </w:tcPr>
          <w:p w:rsidR="00DF0F7A" w:rsidRPr="00E07B78" w:rsidRDefault="00DF0F7A" w:rsidP="00DF0F7A">
            <w:pPr>
              <w:jc w:val="center"/>
              <w:outlineLvl w:val="0"/>
              <w:rPr>
                <w:rFonts w:eastAsia="Calibri"/>
              </w:rPr>
            </w:pPr>
            <w:r w:rsidRPr="00E07B78">
              <w:rPr>
                <w:rFonts w:eastAsia="Calibri"/>
              </w:rPr>
              <w:t>31</w:t>
            </w:r>
          </w:p>
        </w:tc>
      </w:tr>
      <w:tr w:rsidR="00DF0F7A" w:rsidRPr="00DF3B35" w:rsidTr="00DF0F7A">
        <w:trPr>
          <w:trHeight w:val="349"/>
        </w:trPr>
        <w:tc>
          <w:tcPr>
            <w:tcW w:w="425" w:type="dxa"/>
          </w:tcPr>
          <w:p w:rsidR="00DF0F7A" w:rsidRPr="00E07B78" w:rsidRDefault="00DF0F7A" w:rsidP="00DF0F7A">
            <w:pPr>
              <w:jc w:val="center"/>
              <w:outlineLvl w:val="0"/>
              <w:rPr>
                <w:rFonts w:eastAsia="Calibri"/>
              </w:rPr>
            </w:pPr>
            <w:r w:rsidRPr="00E07B78">
              <w:rPr>
                <w:rFonts w:eastAsia="Calibri"/>
              </w:rPr>
              <w:t>3</w:t>
            </w:r>
          </w:p>
        </w:tc>
        <w:tc>
          <w:tcPr>
            <w:tcW w:w="5247" w:type="dxa"/>
            <w:tcBorders>
              <w:right w:val="single" w:sz="4" w:space="0" w:color="auto"/>
            </w:tcBorders>
          </w:tcPr>
          <w:p w:rsidR="00DF0F7A" w:rsidRPr="00E07B78" w:rsidRDefault="00DF0F7A" w:rsidP="00DF0F7A">
            <w:pPr>
              <w:outlineLvl w:val="0"/>
              <w:rPr>
                <w:rFonts w:eastAsia="Calibri"/>
              </w:rPr>
            </w:pPr>
            <w:r w:rsidRPr="00E07B78">
              <w:rPr>
                <w:rFonts w:eastAsia="Calibri"/>
              </w:rPr>
              <w:t>Естественная прибыль, убыль чел.</w:t>
            </w:r>
          </w:p>
        </w:tc>
        <w:tc>
          <w:tcPr>
            <w:tcW w:w="1382" w:type="dxa"/>
            <w:tcBorders>
              <w:left w:val="single" w:sz="4" w:space="0" w:color="auto"/>
            </w:tcBorders>
          </w:tcPr>
          <w:p w:rsidR="00DF0F7A" w:rsidRPr="00E07B78" w:rsidRDefault="00DF0F7A" w:rsidP="00DF0F7A">
            <w:pPr>
              <w:jc w:val="center"/>
              <w:outlineLvl w:val="0"/>
              <w:rPr>
                <w:rFonts w:eastAsia="Calibri"/>
              </w:rPr>
            </w:pPr>
            <w:r w:rsidRPr="00E07B78">
              <w:rPr>
                <w:rFonts w:eastAsia="Calibri"/>
              </w:rPr>
              <w:t>-10</w:t>
            </w:r>
          </w:p>
        </w:tc>
        <w:tc>
          <w:tcPr>
            <w:tcW w:w="1276" w:type="dxa"/>
          </w:tcPr>
          <w:p w:rsidR="00DF0F7A" w:rsidRPr="00E07B78" w:rsidRDefault="00DF0F7A" w:rsidP="00DF0F7A">
            <w:pPr>
              <w:jc w:val="center"/>
              <w:outlineLvl w:val="0"/>
              <w:rPr>
                <w:rFonts w:eastAsia="Calibri"/>
              </w:rPr>
            </w:pPr>
            <w:r w:rsidRPr="00E07B78">
              <w:rPr>
                <w:rFonts w:eastAsia="Calibri"/>
              </w:rPr>
              <w:t>-8</w:t>
            </w:r>
          </w:p>
        </w:tc>
        <w:tc>
          <w:tcPr>
            <w:tcW w:w="1276" w:type="dxa"/>
          </w:tcPr>
          <w:p w:rsidR="00DF0F7A" w:rsidRPr="00E07B78" w:rsidRDefault="00DF0F7A" w:rsidP="00DF0F7A">
            <w:pPr>
              <w:jc w:val="center"/>
              <w:outlineLvl w:val="0"/>
              <w:rPr>
                <w:rFonts w:eastAsia="Calibri"/>
              </w:rPr>
            </w:pPr>
            <w:r w:rsidRPr="00E07B78">
              <w:rPr>
                <w:rFonts w:eastAsia="Calibri"/>
              </w:rPr>
              <w:t>-14</w:t>
            </w:r>
          </w:p>
        </w:tc>
      </w:tr>
      <w:tr w:rsidR="00DF0F7A" w:rsidRPr="00DF3B35" w:rsidTr="00DF0F7A">
        <w:trPr>
          <w:trHeight w:val="349"/>
        </w:trPr>
        <w:tc>
          <w:tcPr>
            <w:tcW w:w="425" w:type="dxa"/>
          </w:tcPr>
          <w:p w:rsidR="00DF0F7A" w:rsidRPr="00E07B78" w:rsidRDefault="00DF0F7A" w:rsidP="00DF0F7A">
            <w:pPr>
              <w:jc w:val="center"/>
              <w:outlineLvl w:val="0"/>
              <w:rPr>
                <w:rFonts w:eastAsia="Calibri"/>
                <w:color w:val="000000" w:themeColor="text1"/>
              </w:rPr>
            </w:pPr>
            <w:r w:rsidRPr="00E07B78">
              <w:rPr>
                <w:rFonts w:eastAsia="Calibri"/>
                <w:color w:val="000000" w:themeColor="text1"/>
              </w:rPr>
              <w:t>4</w:t>
            </w:r>
          </w:p>
        </w:tc>
        <w:tc>
          <w:tcPr>
            <w:tcW w:w="5247" w:type="dxa"/>
            <w:tcBorders>
              <w:right w:val="single" w:sz="4" w:space="0" w:color="auto"/>
            </w:tcBorders>
          </w:tcPr>
          <w:p w:rsidR="00DF0F7A" w:rsidRPr="00E07B78" w:rsidRDefault="00DF0F7A" w:rsidP="00DF0F7A">
            <w:pPr>
              <w:outlineLvl w:val="0"/>
              <w:rPr>
                <w:rFonts w:eastAsia="Calibri"/>
                <w:color w:val="000000" w:themeColor="text1"/>
              </w:rPr>
            </w:pPr>
            <w:r w:rsidRPr="00E07B78">
              <w:rPr>
                <w:rFonts w:eastAsia="Calibri"/>
                <w:color w:val="000000" w:themeColor="text1"/>
              </w:rPr>
              <w:t>Миграционное движение</w:t>
            </w:r>
          </w:p>
        </w:tc>
        <w:tc>
          <w:tcPr>
            <w:tcW w:w="1382" w:type="dxa"/>
            <w:tcBorders>
              <w:left w:val="single" w:sz="4" w:space="0" w:color="auto"/>
            </w:tcBorders>
          </w:tcPr>
          <w:p w:rsidR="00DF0F7A" w:rsidRPr="00E07B78" w:rsidRDefault="00DF0F7A" w:rsidP="00DF0F7A">
            <w:pPr>
              <w:jc w:val="center"/>
              <w:outlineLvl w:val="0"/>
              <w:rPr>
                <w:rFonts w:eastAsia="Calibri"/>
                <w:color w:val="000000" w:themeColor="text1"/>
              </w:rPr>
            </w:pPr>
            <w:r w:rsidRPr="00E07B78">
              <w:rPr>
                <w:rFonts w:eastAsia="Calibri"/>
                <w:color w:val="000000" w:themeColor="text1"/>
              </w:rPr>
              <w:t>-22</w:t>
            </w:r>
          </w:p>
        </w:tc>
        <w:tc>
          <w:tcPr>
            <w:tcW w:w="1276" w:type="dxa"/>
          </w:tcPr>
          <w:p w:rsidR="00DF0F7A" w:rsidRPr="00E07B78" w:rsidRDefault="00DF0F7A" w:rsidP="00DF0F7A">
            <w:pPr>
              <w:jc w:val="center"/>
              <w:outlineLvl w:val="0"/>
              <w:rPr>
                <w:rFonts w:eastAsia="Calibri"/>
                <w:color w:val="000000" w:themeColor="text1"/>
              </w:rPr>
            </w:pPr>
            <w:r w:rsidRPr="00E07B78">
              <w:rPr>
                <w:rFonts w:eastAsia="Calibri"/>
                <w:color w:val="000000" w:themeColor="text1"/>
              </w:rPr>
              <w:t>-8</w:t>
            </w:r>
          </w:p>
        </w:tc>
        <w:tc>
          <w:tcPr>
            <w:tcW w:w="1276" w:type="dxa"/>
          </w:tcPr>
          <w:p w:rsidR="00DF0F7A" w:rsidRPr="00E07B78" w:rsidRDefault="00DF0F7A" w:rsidP="00DF0F7A">
            <w:pPr>
              <w:jc w:val="center"/>
              <w:outlineLvl w:val="0"/>
              <w:rPr>
                <w:rFonts w:eastAsia="Calibri"/>
                <w:color w:val="000000" w:themeColor="text1"/>
              </w:rPr>
            </w:pPr>
            <w:r w:rsidRPr="00E07B78">
              <w:rPr>
                <w:rFonts w:eastAsia="Calibri"/>
                <w:color w:val="000000" w:themeColor="text1"/>
              </w:rPr>
              <w:t>-22</w:t>
            </w:r>
          </w:p>
        </w:tc>
      </w:tr>
    </w:tbl>
    <w:p w:rsidR="00DF0F7A" w:rsidRPr="00DF3B35" w:rsidRDefault="00DF0F7A" w:rsidP="00DF0F7A">
      <w:pPr>
        <w:jc w:val="center"/>
        <w:rPr>
          <w:b/>
          <w:sz w:val="26"/>
          <w:szCs w:val="26"/>
          <w:highlight w:val="yellow"/>
        </w:rPr>
      </w:pPr>
    </w:p>
    <w:p w:rsidR="00DF0F7A" w:rsidRPr="00E07B78" w:rsidRDefault="00DF0F7A" w:rsidP="00DF0F7A">
      <w:pPr>
        <w:ind w:firstLine="709"/>
        <w:jc w:val="both"/>
      </w:pPr>
      <w:r>
        <w:t xml:space="preserve">Основной социальной проблемой </w:t>
      </w:r>
      <w:r w:rsidRPr="00E07B78">
        <w:t xml:space="preserve">в Евдокимовском сельском поселении является нестабильная демографическая ситуация- смертность превышает рождаемость, по отношению к 2016 году она увеличилась на 17 человек, по отношению к 2015 году сократилась на 11 человек. </w:t>
      </w:r>
      <w:r>
        <w:t xml:space="preserve">     </w:t>
      </w:r>
      <w:r w:rsidRPr="00E07B78">
        <w:t xml:space="preserve">Рождаемость в 2017 году по отношению к 2016 году увеличилась на 11 человек, но снизилась по отношению к 2015 году на 15 человек.   </w:t>
      </w:r>
    </w:p>
    <w:p w:rsidR="00DF0F7A" w:rsidRPr="00E07B78" w:rsidRDefault="00DF0F7A" w:rsidP="00DF0F7A">
      <w:pPr>
        <w:autoSpaceDE w:val="0"/>
        <w:autoSpaceDN w:val="0"/>
        <w:adjustRightInd w:val="0"/>
        <w:jc w:val="both"/>
      </w:pPr>
      <w:r w:rsidRPr="00E07B78">
        <w:t xml:space="preserve">          Основной проблемой снижения численности населен</w:t>
      </w:r>
      <w:r>
        <w:t>ия является развал экономики в </w:t>
      </w:r>
      <w:r w:rsidRPr="00E07B78">
        <w:t xml:space="preserve">период </w:t>
      </w:r>
      <w:r>
        <w:t xml:space="preserve">перестройки, </w:t>
      </w:r>
      <w:r w:rsidRPr="00E07B78">
        <w:t>развал социальной инфраструктуры на селе, отсутствие рабочи</w:t>
      </w:r>
      <w:r>
        <w:t xml:space="preserve">х мест, появилась безработица, </w:t>
      </w:r>
      <w:r w:rsidRPr="00E07B78">
        <w:t xml:space="preserve">снизились доходы населения, повысилась миграция трудоспособного </w:t>
      </w:r>
      <w:r>
        <w:t>населения, старение населения,</w:t>
      </w:r>
      <w:r w:rsidRPr="00E07B78">
        <w:t xml:space="preserve"> доля населения старше трудоспособного возраста к численности трудоспособного населения 59,3%. </w:t>
      </w:r>
    </w:p>
    <w:p w:rsidR="00DF0F7A" w:rsidRPr="006134F7" w:rsidRDefault="00DF0F7A" w:rsidP="00DF0F7A">
      <w:pPr>
        <w:pStyle w:val="Default"/>
        <w:ind w:firstLine="708"/>
        <w:jc w:val="both"/>
        <w:rPr>
          <w:rFonts w:eastAsiaTheme="minorHAnsi"/>
          <w:lang w:eastAsia="en-US"/>
        </w:rPr>
      </w:pPr>
      <w:r w:rsidRPr="00E07B78">
        <w:rPr>
          <w:rFonts w:eastAsiaTheme="minorHAnsi"/>
          <w:lang w:eastAsia="en-US"/>
        </w:rPr>
        <w:t>Улучшение демографической динамики (рост рождаемости, снижение смертности, снижение миграционной убыли) является одной из приоритетных задач дальнейшего устойчивого развития поселения.</w:t>
      </w:r>
    </w:p>
    <w:p w:rsidR="00DF0F7A" w:rsidRPr="002737DD" w:rsidRDefault="00DF0F7A" w:rsidP="00DF0F7A">
      <w:pPr>
        <w:autoSpaceDE w:val="0"/>
        <w:autoSpaceDN w:val="0"/>
        <w:adjustRightInd w:val="0"/>
        <w:jc w:val="both"/>
      </w:pPr>
      <w:r w:rsidRPr="002737DD">
        <w:t xml:space="preserve">    </w:t>
      </w:r>
    </w:p>
    <w:p w:rsidR="00DF0F7A" w:rsidRPr="00B20D6D" w:rsidRDefault="00DF0F7A" w:rsidP="00DF0F7A">
      <w:pPr>
        <w:jc w:val="center"/>
        <w:rPr>
          <w:rStyle w:val="afd"/>
          <w:rFonts w:eastAsia="Calibri"/>
          <w:b/>
        </w:rPr>
      </w:pPr>
      <w:r w:rsidRPr="00B20D6D">
        <w:rPr>
          <w:rFonts w:eastAsia="Calibri"/>
          <w:b/>
        </w:rPr>
        <w:t xml:space="preserve">2.2. </w:t>
      </w:r>
      <w:r w:rsidRPr="00B20D6D">
        <w:rPr>
          <w:rStyle w:val="afd"/>
          <w:rFonts w:eastAsia="Calibri"/>
          <w:b/>
        </w:rPr>
        <w:t>Развитие образования</w:t>
      </w:r>
    </w:p>
    <w:p w:rsidR="00DF0F7A" w:rsidRPr="0006527C" w:rsidRDefault="00DF0F7A" w:rsidP="00DF0F7A">
      <w:pPr>
        <w:ind w:firstLine="709"/>
        <w:jc w:val="both"/>
        <w:rPr>
          <w:rFonts w:eastAsia="Calibri"/>
          <w:b/>
        </w:rPr>
      </w:pPr>
      <w:r w:rsidRPr="0006527C">
        <w:t xml:space="preserve">На территории Евдокимовского муниципального образования осуществляют свою деятельность два общеобразовательных учреждения: в населенном пункте с.Бадар и в п.Евдокимовский. </w:t>
      </w:r>
    </w:p>
    <w:p w:rsidR="00DF0F7A" w:rsidRPr="00FC1292" w:rsidRDefault="00DF0F7A" w:rsidP="00DF0F7A">
      <w:pPr>
        <w:ind w:left="-142" w:firstLine="709"/>
        <w:jc w:val="both"/>
      </w:pPr>
      <w:r w:rsidRPr="0006527C">
        <w:t>Муниципальные образовательные учреждения имеют лицензию на осуществление своей деятельности, аттестованы. Продолжительность учебной недели шесть дней, обучение проходит в одну смену.</w:t>
      </w:r>
      <w:r w:rsidRPr="0006527C">
        <w:rPr>
          <w:lang w:eastAsia="ar-SA"/>
        </w:rPr>
        <w:t xml:space="preserve"> </w:t>
      </w:r>
      <w:r>
        <w:rPr>
          <w:lang w:eastAsia="ar-SA"/>
        </w:rPr>
        <w:t xml:space="preserve">В учреждениях </w:t>
      </w:r>
      <w:r w:rsidRPr="00FC1292">
        <w:rPr>
          <w:lang w:eastAsia="ar-SA"/>
        </w:rPr>
        <w:t xml:space="preserve">созданы необходимые условия для обучения и воспитания детей. На постоянном контроле соблюдение теплового, светового режима и выполнение других санитарно-гигиенических норм. </w:t>
      </w:r>
      <w:r w:rsidRPr="0006527C">
        <w:rPr>
          <w:lang w:eastAsia="ar-SA"/>
        </w:rPr>
        <w:t xml:space="preserve">В школах имеется компьютеризованный класс, имеется спортивный зал, в котором проводятся спортивные секции, проводится производственное обучение на трактористов, кружки домоводства. При общей мощности учебных заведений на 520 человек наполняемость составляет 34,2%. </w:t>
      </w:r>
    </w:p>
    <w:p w:rsidR="00DF0F7A" w:rsidRPr="0006527C" w:rsidRDefault="00DF0F7A" w:rsidP="00DF0F7A">
      <w:pPr>
        <w:ind w:firstLine="709"/>
        <w:jc w:val="both"/>
      </w:pPr>
      <w:r w:rsidRPr="0006527C">
        <w:rPr>
          <w:lang w:eastAsia="ar-SA"/>
        </w:rPr>
        <w:t>Количество педагогических работников 29 человек: с высшим образованием 22, средне-специальным 7 человек.</w:t>
      </w:r>
    </w:p>
    <w:p w:rsidR="00DF0F7A" w:rsidRPr="0006527C" w:rsidRDefault="00DF0F7A" w:rsidP="00DF0F7A">
      <w:pPr>
        <w:ind w:firstLine="709"/>
        <w:jc w:val="both"/>
      </w:pPr>
      <w:r w:rsidRPr="0006527C">
        <w:lastRenderedPageBreak/>
        <w:t>Средний возраст педагогических работников более 40 лет, на лицо старение кадрового состава педагогов в поселении. Средняя заработная плата работников общеобразовательных учреждений составляет 22109 рублей</w:t>
      </w:r>
      <w:r>
        <w:t>.</w:t>
      </w:r>
    </w:p>
    <w:p w:rsidR="00DF0F7A" w:rsidRPr="00FC1292" w:rsidRDefault="00DF0F7A" w:rsidP="00DF0F7A">
      <w:pPr>
        <w:ind w:firstLine="709"/>
        <w:jc w:val="both"/>
      </w:pPr>
      <w:r w:rsidRPr="0006527C">
        <w:rPr>
          <w:lang w:eastAsia="ar-SA"/>
        </w:rPr>
        <w:t xml:space="preserve">Подвоз учащихся в Бадарскую СОШ, Евдокимовскую СОШ из других населенных пунктов осуществляется школьным автобусом. </w:t>
      </w:r>
      <w:r w:rsidRPr="00FC1292">
        <w:t>В настоящее время все дети школьного возраста</w:t>
      </w:r>
      <w:r w:rsidRPr="0006527C">
        <w:t xml:space="preserve"> </w:t>
      </w:r>
      <w:r w:rsidRPr="00FC1292">
        <w:t xml:space="preserve">поселения полностью обеспечены учебным процессом. </w:t>
      </w:r>
    </w:p>
    <w:p w:rsidR="00DF0F7A" w:rsidRPr="0006527C" w:rsidRDefault="00DF0F7A" w:rsidP="00DF0F7A">
      <w:pPr>
        <w:tabs>
          <w:tab w:val="left" w:pos="1440"/>
        </w:tabs>
        <w:suppressAutoHyphens/>
        <w:ind w:left="-284" w:firstLine="993"/>
        <w:rPr>
          <w:lang w:eastAsia="ar-SA"/>
        </w:rPr>
      </w:pPr>
      <w:r w:rsidRPr="0006527C">
        <w:rPr>
          <w:lang w:eastAsia="ar-SA"/>
        </w:rPr>
        <w:t>Для развития общеобразовательных учреждений необходимо решение следующих задач:</w:t>
      </w:r>
    </w:p>
    <w:p w:rsidR="00DF0F7A" w:rsidRPr="0006527C" w:rsidRDefault="00DF0F7A" w:rsidP="00DF0F7A">
      <w:pPr>
        <w:tabs>
          <w:tab w:val="left" w:pos="1440"/>
        </w:tabs>
        <w:suppressAutoHyphens/>
        <w:ind w:left="-142" w:firstLine="709"/>
        <w:rPr>
          <w:lang w:eastAsia="ar-SA"/>
        </w:rPr>
      </w:pPr>
      <w:r w:rsidRPr="0006527C">
        <w:rPr>
          <w:lang w:eastAsia="ar-SA"/>
        </w:rPr>
        <w:t xml:space="preserve">-укрепление учебно-материальной базы образовательных учреждений для осуществления на качественном уровне учебного процесса, </w:t>
      </w:r>
    </w:p>
    <w:p w:rsidR="00DF0F7A" w:rsidRPr="0006527C" w:rsidRDefault="00DF0F7A" w:rsidP="00DF0F7A">
      <w:pPr>
        <w:tabs>
          <w:tab w:val="left" w:pos="1440"/>
        </w:tabs>
        <w:suppressAutoHyphens/>
        <w:ind w:firstLine="709"/>
        <w:jc w:val="both"/>
        <w:rPr>
          <w:lang w:eastAsia="ar-SA"/>
        </w:rPr>
      </w:pPr>
      <w:r w:rsidRPr="0006527C">
        <w:rPr>
          <w:lang w:eastAsia="ar-SA"/>
        </w:rPr>
        <w:t>-укрепление кадрового потенциала, привлечение молодых специалистов.</w:t>
      </w:r>
    </w:p>
    <w:p w:rsidR="00DF0F7A" w:rsidRPr="0006527C" w:rsidRDefault="00DF0F7A" w:rsidP="00DF0F7A">
      <w:pPr>
        <w:tabs>
          <w:tab w:val="left" w:pos="1440"/>
        </w:tabs>
        <w:suppressAutoHyphens/>
        <w:ind w:firstLine="567"/>
        <w:jc w:val="both"/>
      </w:pPr>
      <w:r w:rsidRPr="0006527C">
        <w:t xml:space="preserve">Техническое состояние Бадарской СОШ </w:t>
      </w:r>
      <w:r w:rsidRPr="00FC1292">
        <w:t>оценив</w:t>
      </w:r>
      <w:r w:rsidRPr="0006527C">
        <w:t>ается как удовлетворительное,</w:t>
      </w:r>
      <w:r w:rsidRPr="00FC1292">
        <w:t xml:space="preserve"> </w:t>
      </w:r>
      <w:r w:rsidRPr="0006527C">
        <w:t xml:space="preserve">но </w:t>
      </w:r>
      <w:r w:rsidRPr="00FC1292">
        <w:t>есть</w:t>
      </w:r>
      <w:r w:rsidRPr="0006527C">
        <w:t xml:space="preserve"> необходимость ремонта спортзала, замена окон на пластиковые, ремонт крыши. Евдокимовская СОШ находится в затопляемой зоне при наличии финансирования требуется строительство новой школы или капитальный ремонт существующей школы</w:t>
      </w:r>
      <w:r>
        <w:t>.</w:t>
      </w:r>
    </w:p>
    <w:p w:rsidR="00DF0F7A" w:rsidRDefault="00DF0F7A" w:rsidP="00DF0F7A">
      <w:pPr>
        <w:tabs>
          <w:tab w:val="left" w:pos="1440"/>
        </w:tabs>
        <w:suppressAutoHyphens/>
        <w:ind w:firstLine="567"/>
        <w:jc w:val="both"/>
        <w:rPr>
          <w:lang w:eastAsia="ar-SA"/>
        </w:rPr>
      </w:pPr>
      <w:r w:rsidRPr="0006527C">
        <w:rPr>
          <w:lang w:eastAsia="ar-SA"/>
        </w:rPr>
        <w:t>В 2016 году Бадарской средней школе были выделены субвенции в размере 150,0 тыс. рублей для приобретения книг, учебной литературы, установки интернета. За счет средств народных инициатив на 240,0 тыс.</w:t>
      </w:r>
      <w:r>
        <w:rPr>
          <w:lang w:eastAsia="ar-SA"/>
        </w:rPr>
        <w:t xml:space="preserve"> </w:t>
      </w:r>
      <w:r w:rsidRPr="0006527C">
        <w:rPr>
          <w:lang w:eastAsia="ar-SA"/>
        </w:rPr>
        <w:t>рублей были приобретены парты</w:t>
      </w:r>
      <w:r>
        <w:rPr>
          <w:lang w:eastAsia="ar-SA"/>
        </w:rPr>
        <w:t xml:space="preserve"> и стулья, на 40,0 тыс.руб. </w:t>
      </w:r>
      <w:r w:rsidRPr="0006527C">
        <w:rPr>
          <w:lang w:eastAsia="ar-SA"/>
        </w:rPr>
        <w:t xml:space="preserve"> приобретена сантехника для оборудования теплого туалета. В 2017 году за счет субвенций на 144,0 тыс.руб. приобрели учебную литературу, за счет средств народных инициатив на 75,0 тыс.руб  приобрели парты, стулья.</w:t>
      </w:r>
    </w:p>
    <w:p w:rsidR="00DF0F7A" w:rsidRPr="0006527C" w:rsidRDefault="00DF0F7A" w:rsidP="00DF0F7A">
      <w:pPr>
        <w:tabs>
          <w:tab w:val="left" w:pos="1440"/>
        </w:tabs>
        <w:suppressAutoHyphens/>
        <w:ind w:firstLine="567"/>
        <w:jc w:val="both"/>
        <w:rPr>
          <w:lang w:eastAsia="ar-SA"/>
        </w:rPr>
      </w:pPr>
      <w:r>
        <w:rPr>
          <w:lang w:eastAsia="ar-SA"/>
        </w:rPr>
        <w:t>В 2017 году за счет выделенных субвенций в сумме 121,503 тыс. рублей Евдокимовской СОШ был оплачен интернет на 47,3 тыс. рублей, приобретена учебная литература и канцелярия на 74,198 тыс. рублей. За счет средств народных инициатив приобретены бактерицидные лампы на 25,810 тысяч рублей, разделочные столы в столовую на сумму 10,950 тысяч рублей, стулья для кабинета информатики на 44,999 тысяч рублей.</w:t>
      </w:r>
    </w:p>
    <w:p w:rsidR="00DF0F7A" w:rsidRPr="00C03163" w:rsidRDefault="00DF0F7A" w:rsidP="00DF0F7A">
      <w:pPr>
        <w:ind w:firstLine="708"/>
        <w:jc w:val="both"/>
      </w:pPr>
      <w:r w:rsidRPr="00C03163">
        <w:t>На территории сельского поселения функционирует три дошкольных образовательных учреждения:</w:t>
      </w:r>
    </w:p>
    <w:p w:rsidR="00DF0F7A" w:rsidRPr="00C03163" w:rsidRDefault="00DF0F7A" w:rsidP="00DF0F7A">
      <w:pPr>
        <w:jc w:val="both"/>
      </w:pPr>
      <w:r w:rsidRPr="00C03163">
        <w:t xml:space="preserve">       - МДОУ детский сад «Чебурашка» расположен в населенном пункте с.Бадар .</w:t>
      </w:r>
      <w:r>
        <w:t xml:space="preserve"> П</w:t>
      </w:r>
      <w:r w:rsidRPr="00C03163">
        <w:t>осещают детский садик 23 ребенка. Количество работающего персонала 12 человек, из них 4 работника</w:t>
      </w:r>
      <w:r>
        <w:t xml:space="preserve"> с педагогическим образованием.</w:t>
      </w:r>
    </w:p>
    <w:p w:rsidR="00DF0F7A" w:rsidRPr="00C03163" w:rsidRDefault="00DF0F7A" w:rsidP="00DF0F7A">
      <w:pPr>
        <w:ind w:firstLine="708"/>
        <w:jc w:val="both"/>
      </w:pPr>
      <w:r w:rsidRPr="00C03163">
        <w:t>- МДОУ детский сад «Аистенок» функционирует в д.Красный Октябрь.</w:t>
      </w:r>
      <w:r>
        <w:t xml:space="preserve"> </w:t>
      </w:r>
      <w:r w:rsidRPr="00C03163">
        <w:t xml:space="preserve">Посещают 10 детей. Наполняемость садика составляет 66,7%. Количество работающего персонала 7 человек, из них один работник с педагогическим образованием.  </w:t>
      </w:r>
    </w:p>
    <w:p w:rsidR="00DF0F7A" w:rsidRPr="00C03163" w:rsidRDefault="00DF0F7A" w:rsidP="00DF0F7A">
      <w:pPr>
        <w:ind w:firstLine="709"/>
        <w:jc w:val="both"/>
      </w:pPr>
      <w:r w:rsidRPr="00C03163">
        <w:t>МДОУ детский сад «Аленушка» расположен в п.Евдокимовский</w:t>
      </w:r>
      <w:r>
        <w:t xml:space="preserve">. </w:t>
      </w:r>
      <w:r w:rsidRPr="00C03163">
        <w:t>Посещают детский садик 18детей. Наполняемость садика составляет 60,0%.</w:t>
      </w:r>
    </w:p>
    <w:p w:rsidR="00DF0F7A" w:rsidRPr="00C03163" w:rsidRDefault="00DF0F7A" w:rsidP="00DF0F7A">
      <w:pPr>
        <w:ind w:firstLine="709"/>
        <w:jc w:val="both"/>
      </w:pPr>
      <w:r w:rsidRPr="00C03163">
        <w:t>Наполняемость всех учреждений составляет 56,7%. Наполняемость могла быть и больше, но высокая родительская плата и низкие доходы населения не дают возможности отдавать детей в дошкольные учреждения. Средняя заработная плата работников дошкольных учреждений в 2017 году составила 15395 рублей. По отношению к 2016 году произошло не значительное увеличение заработной платы.</w:t>
      </w:r>
    </w:p>
    <w:p w:rsidR="00DF0F7A" w:rsidRPr="00C03163" w:rsidRDefault="00DF0F7A" w:rsidP="00DF0F7A">
      <w:pPr>
        <w:ind w:firstLine="709"/>
        <w:jc w:val="both"/>
      </w:pPr>
      <w:r w:rsidRPr="00C03163">
        <w:t>Для стабильн</w:t>
      </w:r>
      <w:r>
        <w:t>ого функционирования дошкольных учреждений</w:t>
      </w:r>
      <w:r w:rsidRPr="00C03163">
        <w:t xml:space="preserve"> необходимо создание следующих условий:</w:t>
      </w:r>
    </w:p>
    <w:p w:rsidR="00DF0F7A" w:rsidRPr="00C03163" w:rsidRDefault="00DF0F7A" w:rsidP="00DF0F7A">
      <w:pPr>
        <w:ind w:firstLine="709"/>
        <w:jc w:val="both"/>
      </w:pPr>
      <w:r w:rsidRPr="00C03163">
        <w:t>-укрепление материальной базы для осуществления на качественном уровне образовательно-воспитательного процесса, создание условий для сохранения и укрепления здоровья воспитанников дошкольного учреждения.</w:t>
      </w:r>
    </w:p>
    <w:p w:rsidR="00DF0F7A" w:rsidRPr="00C03163" w:rsidRDefault="00DF0F7A" w:rsidP="00DF0F7A">
      <w:pPr>
        <w:ind w:firstLine="709"/>
        <w:jc w:val="both"/>
      </w:pPr>
      <w:r w:rsidRPr="00C03163">
        <w:t>Проблемой дошкольных образовательных учреждений является высокий процент износа зданий (постройки прошлого века, капитальный ремонт не провод</w:t>
      </w:r>
      <w:r>
        <w:t xml:space="preserve">ился), в том числе здание МДОУ </w:t>
      </w:r>
      <w:r w:rsidRPr="00C03163">
        <w:t>«Алёнушка» находится в зоне затопления. При наличии финансирования требуется капитальный ремон</w:t>
      </w:r>
      <w:r>
        <w:t>т зданий.</w:t>
      </w:r>
    </w:p>
    <w:p w:rsidR="00DF0F7A" w:rsidRPr="00C03163" w:rsidRDefault="00DF0F7A" w:rsidP="00DF0F7A">
      <w:pPr>
        <w:ind w:firstLine="709"/>
        <w:jc w:val="both"/>
      </w:pPr>
      <w:r w:rsidRPr="00C03163">
        <w:t>За счет выделенных субвенций в 2017 году муниципальные дошкольные образовательные учреждения произвели текущий ремонт зданий. Детский сад Чебурашка на сумму 12,5 тыс.рублей, детский сад Аленушка на 12,5 тысяч рублей, детский сад Аисте</w:t>
      </w:r>
      <w:r>
        <w:t xml:space="preserve">нок на 15,0 тыс.рублей. За средства </w:t>
      </w:r>
      <w:r w:rsidRPr="00C03163">
        <w:t>народных инициатив в 2017 году детскими учреждениями б</w:t>
      </w:r>
      <w:r>
        <w:t>ыла приобретена мебель (кабинки</w:t>
      </w:r>
      <w:r w:rsidRPr="00C03163">
        <w:t>,</w:t>
      </w:r>
      <w:r>
        <w:t xml:space="preserve"> </w:t>
      </w:r>
      <w:r w:rsidRPr="00C03163">
        <w:lastRenderedPageBreak/>
        <w:t>столы, лавочки, кр</w:t>
      </w:r>
      <w:r>
        <w:t>о</w:t>
      </w:r>
      <w:r w:rsidRPr="00C03163">
        <w:t>ватки).</w:t>
      </w:r>
      <w:r>
        <w:t xml:space="preserve"> </w:t>
      </w:r>
      <w:r w:rsidRPr="00C03163">
        <w:t>Детский сад Аленушка приобрел на сумму 36,0 тысяч руб</w:t>
      </w:r>
      <w:r>
        <w:t xml:space="preserve">лей, Чебурашка на 65,0 тысяч рублей, Аистенок на </w:t>
      </w:r>
      <w:r w:rsidRPr="00C03163">
        <w:t>27,0 тысяч рублей.</w:t>
      </w:r>
    </w:p>
    <w:p w:rsidR="00DF0F7A" w:rsidRPr="006134F7" w:rsidRDefault="00DF0F7A" w:rsidP="00DF0F7A">
      <w:pPr>
        <w:ind w:firstLine="709"/>
        <w:jc w:val="both"/>
        <w:rPr>
          <w:highlight w:val="yellow"/>
        </w:rPr>
      </w:pPr>
    </w:p>
    <w:p w:rsidR="00DF0F7A" w:rsidRPr="004D68B2" w:rsidRDefault="00DF0F7A" w:rsidP="00DF0F7A">
      <w:pPr>
        <w:pStyle w:val="afe"/>
        <w:rPr>
          <w:rFonts w:eastAsia="Calibri"/>
          <w:b/>
          <w:sz w:val="24"/>
          <w:szCs w:val="24"/>
        </w:rPr>
      </w:pPr>
      <w:r w:rsidRPr="004D68B2">
        <w:rPr>
          <w:rFonts w:eastAsia="Calibri"/>
          <w:b/>
          <w:sz w:val="24"/>
          <w:szCs w:val="24"/>
        </w:rPr>
        <w:t>2.3. Развитие здравоохранения</w:t>
      </w:r>
    </w:p>
    <w:p w:rsidR="00DF0F7A" w:rsidRPr="004D68B2" w:rsidRDefault="00DF0F7A" w:rsidP="00DF0F7A">
      <w:pPr>
        <w:pStyle w:val="afe"/>
        <w:rPr>
          <w:rFonts w:eastAsia="Calibri"/>
          <w:b/>
          <w:caps/>
          <w:sz w:val="24"/>
          <w:szCs w:val="24"/>
          <w:highlight w:val="yellow"/>
        </w:rPr>
      </w:pPr>
    </w:p>
    <w:p w:rsidR="00DF0F7A" w:rsidRPr="00E65640" w:rsidRDefault="00DF0F7A" w:rsidP="00DF0F7A">
      <w:pPr>
        <w:ind w:firstLine="709"/>
        <w:jc w:val="both"/>
        <w:rPr>
          <w:spacing w:val="-3"/>
        </w:rPr>
      </w:pPr>
      <w:r w:rsidRPr="00E65640">
        <w:rPr>
          <w:bCs/>
          <w:spacing w:val="-4"/>
        </w:rPr>
        <w:t xml:space="preserve">Здравоохранение </w:t>
      </w:r>
      <w:r w:rsidRPr="00E65640">
        <w:rPr>
          <w:spacing w:val="-4"/>
        </w:rPr>
        <w:t xml:space="preserve">на территории Евдокимовского сельского поселения представлено 3 фельдшерско-акушерскими </w:t>
      </w:r>
      <w:r w:rsidRPr="00E65640">
        <w:rPr>
          <w:spacing w:val="-3"/>
        </w:rPr>
        <w:t>пунктами:</w:t>
      </w:r>
    </w:p>
    <w:p w:rsidR="00DF0F7A" w:rsidRPr="00E65640" w:rsidRDefault="00DF0F7A" w:rsidP="00DF0F7A">
      <w:pPr>
        <w:ind w:firstLine="709"/>
        <w:jc w:val="both"/>
      </w:pPr>
      <w:r w:rsidRPr="00E65640">
        <w:rPr>
          <w:spacing w:val="-3"/>
        </w:rPr>
        <w:t xml:space="preserve">- в </w:t>
      </w:r>
      <w:r w:rsidRPr="00E65640">
        <w:rPr>
          <w:spacing w:val="-5"/>
        </w:rPr>
        <w:t>населенном пункте с.Бадар деревянное одноэтажное здание;</w:t>
      </w:r>
      <w:r w:rsidRPr="00E65640">
        <w:t xml:space="preserve"> электроснабжение – централизованное; отопление -  электрическое; канализации нет, вода привозная. Степень износа здания – 40 %. Количество работающего персонала 3 человека (фельдшер, медсестра, санитарка).  Также в с.Бадар имеется стоматологический кабинет, который оказывает услуги по удалению, лечению и протезированию зубов. Рабочего персонала 2 человека; врач с высшим образованием и медсестра. В здании вместе со стоматологическим кабинетом имеется кабинет физиотерапии, из-за отсутствия квалифицированного медицинского работника, физио кабинет в настоящее время не функционирует.</w:t>
      </w:r>
      <w:r>
        <w:t xml:space="preserve"> В 2019</w:t>
      </w:r>
      <w:r w:rsidRPr="00E65640">
        <w:t xml:space="preserve"> году запланировано строительство нового фельдшерско-акушерского пункта.</w:t>
      </w:r>
    </w:p>
    <w:p w:rsidR="00DF0F7A" w:rsidRPr="00E65640" w:rsidRDefault="00DF0F7A" w:rsidP="00DF0F7A">
      <w:pPr>
        <w:ind w:firstLine="709"/>
        <w:jc w:val="both"/>
        <w:rPr>
          <w:spacing w:val="-5"/>
        </w:rPr>
      </w:pPr>
      <w:r w:rsidRPr="00E65640">
        <w:t>- в д.Красный Октябрь фельдшерско - акушерский пункт находится в деревянном здании, электроснабжение–централизованное, отопление -электрическое (конвектор), канализации нет, вода привозная. Здание имеет 45 % степени износа. В связи с недостатком медицинских работников и привлечением специалистов из других населенных пунктов, ФАП работает 2 раза в неделю. С высоким процентом износа зданию требуется капитальный ремонт.</w:t>
      </w:r>
    </w:p>
    <w:p w:rsidR="00DF0F7A" w:rsidRPr="00E65640" w:rsidRDefault="00DF0F7A" w:rsidP="00DF0F7A">
      <w:pPr>
        <w:ind w:firstLine="709"/>
        <w:jc w:val="both"/>
        <w:rPr>
          <w:spacing w:val="-5"/>
        </w:rPr>
      </w:pPr>
      <w:r w:rsidRPr="00E65640">
        <w:rPr>
          <w:spacing w:val="-5"/>
        </w:rPr>
        <w:t>- в п.Евдокимовский здание деревянное одноэтажное, электроснабжение -централизованное, канализации нет, вода привозная, степень износа 35%, находится в затопляемой зоне. Из -за отсутствия медицинских работников ФАП работает 3 раза в неделю. В 2018 год</w:t>
      </w:r>
      <w:r>
        <w:rPr>
          <w:spacing w:val="-5"/>
        </w:rPr>
        <w:t>у планируется запустить</w:t>
      </w:r>
      <w:r w:rsidRPr="00E65640">
        <w:rPr>
          <w:spacing w:val="-5"/>
        </w:rPr>
        <w:t xml:space="preserve"> в эксплуатацию новое здание ФАП.</w:t>
      </w:r>
    </w:p>
    <w:p w:rsidR="00DF0F7A" w:rsidRPr="00E65640" w:rsidRDefault="00DF0F7A" w:rsidP="00DF0F7A">
      <w:pPr>
        <w:ind w:firstLine="709"/>
        <w:jc w:val="both"/>
      </w:pPr>
      <w:r w:rsidRPr="00E65640">
        <w:t>Количество приемов и посещений, проведенных работниками ФАП с. Бадар в 2017 году по сравнению с соответствующим периодом прошлого года   приведены в таблице</w:t>
      </w:r>
      <w:r>
        <w:t>:</w:t>
      </w:r>
      <w:r w:rsidRPr="00E65640">
        <w:t xml:space="preserve"> </w:t>
      </w:r>
    </w:p>
    <w:p w:rsidR="00DF0F7A" w:rsidRPr="00E65640" w:rsidRDefault="00DF0F7A" w:rsidP="00DF0F7A">
      <w:pPr>
        <w:ind w:firstLine="708"/>
        <w:jc w:val="right"/>
      </w:pPr>
      <w:r>
        <w:t>Таблица 4</w:t>
      </w:r>
    </w:p>
    <w:tbl>
      <w:tblPr>
        <w:tblStyle w:val="ae"/>
        <w:tblW w:w="0" w:type="auto"/>
        <w:tblInd w:w="250" w:type="dxa"/>
        <w:tblLook w:val="04A0" w:firstRow="1" w:lastRow="0" w:firstColumn="1" w:lastColumn="0" w:noHBand="0" w:noVBand="1"/>
      </w:tblPr>
      <w:tblGrid>
        <w:gridCol w:w="5387"/>
        <w:gridCol w:w="1417"/>
        <w:gridCol w:w="1276"/>
        <w:gridCol w:w="1701"/>
      </w:tblGrid>
      <w:tr w:rsidR="00DF0F7A" w:rsidRPr="00E65640" w:rsidTr="00DF0F7A">
        <w:tc>
          <w:tcPr>
            <w:tcW w:w="5387" w:type="dxa"/>
          </w:tcPr>
          <w:p w:rsidR="00DF0F7A" w:rsidRPr="00E65640" w:rsidRDefault="00DF0F7A" w:rsidP="00DF0F7A">
            <w:pPr>
              <w:jc w:val="both"/>
            </w:pPr>
            <w:r w:rsidRPr="00E65640">
              <w:t>Мероприятия</w:t>
            </w:r>
          </w:p>
        </w:tc>
        <w:tc>
          <w:tcPr>
            <w:tcW w:w="1417" w:type="dxa"/>
          </w:tcPr>
          <w:p w:rsidR="00DF0F7A" w:rsidRPr="00E65640" w:rsidRDefault="00DF0F7A" w:rsidP="00DF0F7A">
            <w:pPr>
              <w:jc w:val="center"/>
            </w:pPr>
            <w:r w:rsidRPr="00E65640">
              <w:t>2016</w:t>
            </w:r>
          </w:p>
        </w:tc>
        <w:tc>
          <w:tcPr>
            <w:tcW w:w="1276" w:type="dxa"/>
          </w:tcPr>
          <w:p w:rsidR="00DF0F7A" w:rsidRPr="00E65640" w:rsidRDefault="00DF0F7A" w:rsidP="00DF0F7A">
            <w:pPr>
              <w:jc w:val="center"/>
            </w:pPr>
            <w:r w:rsidRPr="00E65640">
              <w:t>2017</w:t>
            </w:r>
          </w:p>
        </w:tc>
        <w:tc>
          <w:tcPr>
            <w:tcW w:w="1701" w:type="dxa"/>
          </w:tcPr>
          <w:p w:rsidR="00DF0F7A" w:rsidRPr="00E65640" w:rsidRDefault="00DF0F7A" w:rsidP="00DF0F7A">
            <w:pPr>
              <w:jc w:val="center"/>
            </w:pPr>
            <w:r w:rsidRPr="00E65640">
              <w:t>Динамика %</w:t>
            </w:r>
          </w:p>
        </w:tc>
      </w:tr>
      <w:tr w:rsidR="00DF0F7A" w:rsidRPr="00E65640" w:rsidTr="00DF0F7A">
        <w:tc>
          <w:tcPr>
            <w:tcW w:w="5387" w:type="dxa"/>
          </w:tcPr>
          <w:p w:rsidR="00DF0F7A" w:rsidRPr="00E65640" w:rsidRDefault="00DF0F7A" w:rsidP="00DF0F7A">
            <w:pPr>
              <w:jc w:val="both"/>
            </w:pPr>
            <w:r w:rsidRPr="00E65640">
              <w:t>Прием в ФАП, чел</w:t>
            </w:r>
          </w:p>
        </w:tc>
        <w:tc>
          <w:tcPr>
            <w:tcW w:w="1417" w:type="dxa"/>
          </w:tcPr>
          <w:p w:rsidR="00DF0F7A" w:rsidRPr="00E65640" w:rsidRDefault="00DF0F7A" w:rsidP="00DF0F7A">
            <w:pPr>
              <w:jc w:val="center"/>
            </w:pPr>
            <w:r w:rsidRPr="00E65640">
              <w:t>2364</w:t>
            </w:r>
          </w:p>
        </w:tc>
        <w:tc>
          <w:tcPr>
            <w:tcW w:w="1276" w:type="dxa"/>
          </w:tcPr>
          <w:p w:rsidR="00DF0F7A" w:rsidRPr="00E65640" w:rsidRDefault="00DF0F7A" w:rsidP="00DF0F7A">
            <w:pPr>
              <w:jc w:val="center"/>
            </w:pPr>
            <w:r w:rsidRPr="00E65640">
              <w:t>2268</w:t>
            </w:r>
          </w:p>
        </w:tc>
        <w:tc>
          <w:tcPr>
            <w:tcW w:w="1701" w:type="dxa"/>
          </w:tcPr>
          <w:p w:rsidR="00DF0F7A" w:rsidRPr="00E65640" w:rsidRDefault="00DF0F7A" w:rsidP="00DF0F7A">
            <w:pPr>
              <w:jc w:val="center"/>
            </w:pPr>
            <w:r w:rsidRPr="00E65640">
              <w:t>95,9</w:t>
            </w:r>
          </w:p>
        </w:tc>
      </w:tr>
      <w:tr w:rsidR="00DF0F7A" w:rsidRPr="00E65640" w:rsidTr="00DF0F7A">
        <w:tc>
          <w:tcPr>
            <w:tcW w:w="5387" w:type="dxa"/>
          </w:tcPr>
          <w:p w:rsidR="00DF0F7A" w:rsidRPr="00E65640" w:rsidRDefault="00DF0F7A" w:rsidP="00DF0F7A">
            <w:pPr>
              <w:jc w:val="both"/>
            </w:pPr>
            <w:r w:rsidRPr="00E65640">
              <w:t>Посещаемость на дому, чел</w:t>
            </w:r>
          </w:p>
        </w:tc>
        <w:tc>
          <w:tcPr>
            <w:tcW w:w="1417" w:type="dxa"/>
          </w:tcPr>
          <w:p w:rsidR="00DF0F7A" w:rsidRPr="00E65640" w:rsidRDefault="00DF0F7A" w:rsidP="00DF0F7A">
            <w:pPr>
              <w:jc w:val="center"/>
            </w:pPr>
            <w:r w:rsidRPr="00E65640">
              <w:t>445</w:t>
            </w:r>
          </w:p>
        </w:tc>
        <w:tc>
          <w:tcPr>
            <w:tcW w:w="1276" w:type="dxa"/>
          </w:tcPr>
          <w:p w:rsidR="00DF0F7A" w:rsidRPr="00E65640" w:rsidRDefault="00DF0F7A" w:rsidP="00DF0F7A">
            <w:pPr>
              <w:jc w:val="center"/>
            </w:pPr>
            <w:r w:rsidRPr="00E65640">
              <w:t>495</w:t>
            </w:r>
          </w:p>
        </w:tc>
        <w:tc>
          <w:tcPr>
            <w:tcW w:w="1701" w:type="dxa"/>
          </w:tcPr>
          <w:p w:rsidR="00DF0F7A" w:rsidRPr="00E65640" w:rsidRDefault="00DF0F7A" w:rsidP="00DF0F7A">
            <w:pPr>
              <w:jc w:val="center"/>
            </w:pPr>
            <w:r w:rsidRPr="00E65640">
              <w:t>111,2</w:t>
            </w:r>
          </w:p>
        </w:tc>
      </w:tr>
      <w:tr w:rsidR="00DF0F7A" w:rsidRPr="00E65640" w:rsidTr="00DF0F7A">
        <w:tc>
          <w:tcPr>
            <w:tcW w:w="5387" w:type="dxa"/>
          </w:tcPr>
          <w:p w:rsidR="00DF0F7A" w:rsidRPr="00E65640" w:rsidRDefault="00DF0F7A" w:rsidP="00DF0F7A">
            <w:pPr>
              <w:jc w:val="both"/>
            </w:pPr>
            <w:r w:rsidRPr="00E65640">
              <w:t>Отправленных на госпитализацию, чел</w:t>
            </w:r>
          </w:p>
        </w:tc>
        <w:tc>
          <w:tcPr>
            <w:tcW w:w="1417" w:type="dxa"/>
          </w:tcPr>
          <w:p w:rsidR="00DF0F7A" w:rsidRPr="00E65640" w:rsidRDefault="00DF0F7A" w:rsidP="00DF0F7A">
            <w:pPr>
              <w:jc w:val="center"/>
            </w:pPr>
            <w:r w:rsidRPr="00E65640">
              <w:t>50</w:t>
            </w:r>
          </w:p>
        </w:tc>
        <w:tc>
          <w:tcPr>
            <w:tcW w:w="1276" w:type="dxa"/>
          </w:tcPr>
          <w:p w:rsidR="00DF0F7A" w:rsidRPr="00E65640" w:rsidRDefault="00DF0F7A" w:rsidP="00DF0F7A">
            <w:pPr>
              <w:jc w:val="center"/>
            </w:pPr>
            <w:r w:rsidRPr="00E65640">
              <w:t>47</w:t>
            </w:r>
          </w:p>
        </w:tc>
        <w:tc>
          <w:tcPr>
            <w:tcW w:w="1701" w:type="dxa"/>
          </w:tcPr>
          <w:p w:rsidR="00DF0F7A" w:rsidRPr="00E65640" w:rsidRDefault="00DF0F7A" w:rsidP="00DF0F7A">
            <w:pPr>
              <w:jc w:val="center"/>
            </w:pPr>
            <w:r w:rsidRPr="00E65640">
              <w:t>94,0</w:t>
            </w:r>
          </w:p>
        </w:tc>
      </w:tr>
      <w:tr w:rsidR="00DF0F7A" w:rsidRPr="00E65640" w:rsidTr="00DF0F7A">
        <w:tc>
          <w:tcPr>
            <w:tcW w:w="5387" w:type="dxa"/>
          </w:tcPr>
          <w:p w:rsidR="00DF0F7A" w:rsidRPr="00E65640" w:rsidRDefault="00DF0F7A" w:rsidP="00DF0F7A">
            <w:pPr>
              <w:jc w:val="both"/>
            </w:pPr>
            <w:r w:rsidRPr="00E65640">
              <w:t>Отправленные на санаторно - курортное лечение</w:t>
            </w:r>
          </w:p>
          <w:p w:rsidR="00DF0F7A" w:rsidRPr="00E65640" w:rsidRDefault="00DF0F7A" w:rsidP="00DF0F7A">
            <w:pPr>
              <w:jc w:val="both"/>
            </w:pPr>
            <w:r w:rsidRPr="00E65640">
              <w:t>В том числе дети</w:t>
            </w:r>
          </w:p>
        </w:tc>
        <w:tc>
          <w:tcPr>
            <w:tcW w:w="1417" w:type="dxa"/>
          </w:tcPr>
          <w:p w:rsidR="00DF0F7A" w:rsidRPr="00E65640" w:rsidRDefault="00DF0F7A" w:rsidP="00DF0F7A">
            <w:pPr>
              <w:jc w:val="center"/>
            </w:pPr>
            <w:r w:rsidRPr="00E65640">
              <w:t>46</w:t>
            </w:r>
          </w:p>
          <w:p w:rsidR="00DF0F7A" w:rsidRPr="00E65640" w:rsidRDefault="00DF0F7A" w:rsidP="00DF0F7A">
            <w:pPr>
              <w:jc w:val="center"/>
            </w:pPr>
          </w:p>
          <w:p w:rsidR="00DF0F7A" w:rsidRPr="00E65640" w:rsidRDefault="00DF0F7A" w:rsidP="00DF0F7A">
            <w:pPr>
              <w:jc w:val="center"/>
            </w:pPr>
            <w:r w:rsidRPr="00E65640">
              <w:t>35</w:t>
            </w:r>
          </w:p>
        </w:tc>
        <w:tc>
          <w:tcPr>
            <w:tcW w:w="1276" w:type="dxa"/>
          </w:tcPr>
          <w:p w:rsidR="00DF0F7A" w:rsidRPr="00E65640" w:rsidRDefault="00DF0F7A" w:rsidP="00DF0F7A">
            <w:pPr>
              <w:jc w:val="center"/>
            </w:pPr>
            <w:r w:rsidRPr="00E65640">
              <w:t>50</w:t>
            </w:r>
          </w:p>
          <w:p w:rsidR="00DF0F7A" w:rsidRPr="00E65640" w:rsidRDefault="00DF0F7A" w:rsidP="00DF0F7A">
            <w:pPr>
              <w:jc w:val="center"/>
            </w:pPr>
          </w:p>
          <w:p w:rsidR="00DF0F7A" w:rsidRPr="00E65640" w:rsidRDefault="00DF0F7A" w:rsidP="00DF0F7A">
            <w:pPr>
              <w:jc w:val="center"/>
            </w:pPr>
            <w:r w:rsidRPr="00E65640">
              <w:t>35</w:t>
            </w:r>
          </w:p>
        </w:tc>
        <w:tc>
          <w:tcPr>
            <w:tcW w:w="1701" w:type="dxa"/>
          </w:tcPr>
          <w:p w:rsidR="00DF0F7A" w:rsidRPr="00E65640" w:rsidRDefault="00DF0F7A" w:rsidP="00DF0F7A">
            <w:pPr>
              <w:jc w:val="center"/>
            </w:pPr>
            <w:r w:rsidRPr="00E65640">
              <w:t>108,7</w:t>
            </w:r>
          </w:p>
          <w:p w:rsidR="00DF0F7A" w:rsidRPr="00E65640" w:rsidRDefault="00DF0F7A" w:rsidP="00DF0F7A">
            <w:pPr>
              <w:jc w:val="center"/>
            </w:pPr>
          </w:p>
          <w:p w:rsidR="00DF0F7A" w:rsidRPr="00E65640" w:rsidRDefault="00DF0F7A" w:rsidP="00DF0F7A">
            <w:pPr>
              <w:jc w:val="center"/>
            </w:pPr>
            <w:r w:rsidRPr="00E65640">
              <w:t>100,0</w:t>
            </w:r>
          </w:p>
        </w:tc>
      </w:tr>
    </w:tbl>
    <w:p w:rsidR="00DF0F7A" w:rsidRPr="00E65640" w:rsidRDefault="00DF0F7A" w:rsidP="00DF0F7A">
      <w:pPr>
        <w:ind w:firstLine="708"/>
        <w:jc w:val="both"/>
      </w:pPr>
    </w:p>
    <w:p w:rsidR="00DF0F7A" w:rsidRPr="00E65640" w:rsidRDefault="00DF0F7A" w:rsidP="00DF0F7A">
      <w:pPr>
        <w:ind w:firstLine="708"/>
        <w:jc w:val="both"/>
      </w:pPr>
      <w:r w:rsidRPr="00E65640">
        <w:t xml:space="preserve"> </w:t>
      </w:r>
    </w:p>
    <w:p w:rsidR="00DF0F7A" w:rsidRPr="00E65640" w:rsidRDefault="00DF0F7A" w:rsidP="00DF0F7A">
      <w:pPr>
        <w:ind w:firstLine="708"/>
        <w:jc w:val="both"/>
      </w:pPr>
      <w:r w:rsidRPr="00E65640">
        <w:t xml:space="preserve">  </w:t>
      </w:r>
      <w:r w:rsidRPr="00E65640">
        <w:rPr>
          <w:spacing w:val="-5"/>
        </w:rPr>
        <w:t>Специфика потери здоровья сельскими жителями определяется, прежде всего, условиями жизни и труда, отсутствием в населенных пунктах хороших, специализированных медицинских работников. Сельские жители практически лишены элементарных коммунальных удобств, труд чаще носит физический характер, отсутствие средств на приобретение лекарств.</w:t>
      </w:r>
    </w:p>
    <w:p w:rsidR="00DF0F7A" w:rsidRPr="00E65640" w:rsidRDefault="00DF0F7A" w:rsidP="00DF0F7A">
      <w:pPr>
        <w:jc w:val="both"/>
        <w:rPr>
          <w:spacing w:val="-5"/>
        </w:rPr>
      </w:pPr>
      <w:r w:rsidRPr="00E65640">
        <w:rPr>
          <w:spacing w:val="-5"/>
        </w:rPr>
        <w:t xml:space="preserve">  Многие больные обращаются за медицинской помощью лишь в случаях крайней необходимости, при значительной запущенности заболевания и утяжеления самочувствия.</w:t>
      </w:r>
    </w:p>
    <w:p w:rsidR="00DF0F7A" w:rsidRPr="00E65640" w:rsidRDefault="00DF0F7A" w:rsidP="00DF0F7A">
      <w:pPr>
        <w:ind w:firstLine="709"/>
        <w:jc w:val="both"/>
        <w:rPr>
          <w:spacing w:val="-5"/>
        </w:rPr>
      </w:pPr>
      <w:r w:rsidRPr="00E65640">
        <w:rPr>
          <w:spacing w:val="-5"/>
        </w:rPr>
        <w:t>Основной задачей развития сферы здравоохранения в сельском поселении является:</w:t>
      </w:r>
    </w:p>
    <w:p w:rsidR="00DF0F7A" w:rsidRPr="006134F7" w:rsidRDefault="00DF0F7A" w:rsidP="00DF0F7A">
      <w:pPr>
        <w:jc w:val="both"/>
        <w:rPr>
          <w:spacing w:val="-5"/>
        </w:rPr>
      </w:pPr>
      <w:r w:rsidRPr="00E65640">
        <w:rPr>
          <w:spacing w:val="-5"/>
        </w:rPr>
        <w:t>-обеспечение населения поселения гарантируемым объемом бесплатной первичной медико-санитарной помощью, укомплектование ФАП необходимыми кадрами.</w:t>
      </w:r>
    </w:p>
    <w:p w:rsidR="00DF0F7A" w:rsidRPr="006134F7" w:rsidRDefault="00DF0F7A" w:rsidP="00DF0F7A">
      <w:pPr>
        <w:jc w:val="both"/>
        <w:rPr>
          <w:spacing w:val="-5"/>
        </w:rPr>
      </w:pPr>
    </w:p>
    <w:p w:rsidR="00DF0F7A" w:rsidRPr="00E65640" w:rsidRDefault="00DF0F7A" w:rsidP="00DF0F7A">
      <w:pPr>
        <w:pStyle w:val="afe"/>
        <w:rPr>
          <w:rFonts w:eastAsia="Calibri"/>
          <w:b/>
          <w:sz w:val="24"/>
          <w:szCs w:val="24"/>
        </w:rPr>
      </w:pPr>
      <w:r w:rsidRPr="00E65640">
        <w:rPr>
          <w:b/>
          <w:sz w:val="24"/>
          <w:szCs w:val="24"/>
        </w:rPr>
        <w:t xml:space="preserve">2.4. </w:t>
      </w:r>
      <w:r w:rsidRPr="00E65640">
        <w:rPr>
          <w:rFonts w:eastAsia="Calibri"/>
          <w:b/>
          <w:sz w:val="24"/>
          <w:szCs w:val="24"/>
        </w:rPr>
        <w:t>Развитие культуры</w:t>
      </w:r>
    </w:p>
    <w:p w:rsidR="00DF0F7A" w:rsidRPr="003E324D" w:rsidRDefault="00DF0F7A" w:rsidP="00DF0F7A">
      <w:pPr>
        <w:pStyle w:val="afe"/>
        <w:rPr>
          <w:rFonts w:eastAsia="Calibri"/>
          <w:b/>
          <w:caps/>
          <w:sz w:val="24"/>
          <w:szCs w:val="24"/>
        </w:rPr>
      </w:pPr>
    </w:p>
    <w:p w:rsidR="00DF0F7A" w:rsidRPr="00A515DE" w:rsidRDefault="00DF0F7A" w:rsidP="00DF0F7A">
      <w:pPr>
        <w:overflowPunct w:val="0"/>
        <w:autoSpaceDE w:val="0"/>
        <w:autoSpaceDN w:val="0"/>
        <w:adjustRightInd w:val="0"/>
        <w:ind w:firstLine="709"/>
        <w:jc w:val="both"/>
        <w:outlineLvl w:val="1"/>
      </w:pPr>
      <w:r w:rsidRPr="00A515DE">
        <w:t>На территории Евдокимовского муниципального образования действует два учреждения культуры и искусства:</w:t>
      </w:r>
    </w:p>
    <w:p w:rsidR="00DF0F7A" w:rsidRPr="00A515DE" w:rsidRDefault="00DF0F7A" w:rsidP="00DF0F7A">
      <w:pPr>
        <w:overflowPunct w:val="0"/>
        <w:autoSpaceDE w:val="0"/>
        <w:autoSpaceDN w:val="0"/>
        <w:adjustRightInd w:val="0"/>
        <w:jc w:val="both"/>
        <w:outlineLvl w:val="1"/>
      </w:pPr>
      <w:r w:rsidRPr="00A515DE">
        <w:t xml:space="preserve">            -МКУК «Культурно –досуговый центр» и его структурное подразделение библиотека в с.Бадар. Книжный фонд библиотеки составляет -7155 ед. Площадь здания культурно- досугового центра составляет 750кв.м., вместимость зрительного зала 160 человек. МКУК «КДЦ </w:t>
      </w:r>
      <w:r w:rsidRPr="00A515DE">
        <w:lastRenderedPageBreak/>
        <w:t>п.Евдокимовский» и его структурное подразделение библиотека общей площадью 408 кв.м. Книжный фонд библиотеки составляет 5731 ед. Библиотеки обслуживают разные слои населения. Посещаемость библиотек за 2017 год составило 10273 человека</w:t>
      </w:r>
      <w:r>
        <w:t>.</w:t>
      </w:r>
      <w:r w:rsidRPr="00A515DE">
        <w:t xml:space="preserve"> Книга выдача в 2017 году</w:t>
      </w:r>
      <w:r>
        <w:t xml:space="preserve"> составила</w:t>
      </w:r>
      <w:r w:rsidRPr="00A515DE">
        <w:t xml:space="preserve"> 20303 книги, для детей </w:t>
      </w:r>
      <w:r>
        <w:t>8742</w:t>
      </w:r>
      <w:r w:rsidRPr="00A515DE">
        <w:t xml:space="preserve">. Библиотечный фонд оснащен художественной литературой, методическими материалами, наглядными пособиями. МКУК «Культурно –досуговый центр» п.Евдокимовский и с.Бадар, были созданы в целях; организации досуга и приобщения жителей к творчеству, культурному развитию и самообразованию, любительскому искусству, удовлетворения информационных, культурных и образовательных потребностей пользователей. </w:t>
      </w:r>
    </w:p>
    <w:p w:rsidR="00DF0F7A" w:rsidRDefault="00DF0F7A" w:rsidP="00DF0F7A">
      <w:pPr>
        <w:overflowPunct w:val="0"/>
        <w:autoSpaceDE w:val="0"/>
        <w:autoSpaceDN w:val="0"/>
        <w:adjustRightInd w:val="0"/>
        <w:ind w:firstLine="709"/>
        <w:jc w:val="both"/>
        <w:outlineLvl w:val="1"/>
      </w:pPr>
      <w:r w:rsidRPr="00A515DE">
        <w:t>Основными направлениями работы МКУК являются; массовые мероприятия; работа с детьми и подростками; патриотическое воспитание; профилактика наркомании; концертная деятельность</w:t>
      </w:r>
      <w:r>
        <w:t>. Коллектив Ивушки принимал участие в районном конкурсе «Играй гармонь», заняли 2 место, также принимали участие в районном хореографическом конкурсе. Детский коллектив МКУК КДЦ с.Бадар принимал участие в районном конкурсе «Мисс очаровашка», в районном фестивале детских общественных организаций, в районном театральном конкурсе «Венок талантов», в вокальном конкурсе «Мечта детских талантов» где занимали 2-3 места.</w:t>
      </w:r>
    </w:p>
    <w:p w:rsidR="00DF0F7A" w:rsidRPr="00A515DE" w:rsidRDefault="00DF0F7A" w:rsidP="00DF0F7A">
      <w:pPr>
        <w:overflowPunct w:val="0"/>
        <w:autoSpaceDE w:val="0"/>
        <w:autoSpaceDN w:val="0"/>
        <w:adjustRightInd w:val="0"/>
        <w:ind w:firstLine="709"/>
        <w:jc w:val="both"/>
        <w:outlineLvl w:val="1"/>
      </w:pPr>
      <w:r>
        <w:t xml:space="preserve"> В 2018 году директор МКУК «КДЦ с.Бадар «принимала участие в районном конкурсе «Лучший директор года», заняла 2 место. Творческий коллектив КДЦ с.Бадар принимал участие в региональном фестивале «Живые ремесла».</w:t>
      </w:r>
    </w:p>
    <w:p w:rsidR="00DF0F7A" w:rsidRPr="00A515DE" w:rsidRDefault="00DF0F7A" w:rsidP="00DF0F7A">
      <w:pPr>
        <w:overflowPunct w:val="0"/>
        <w:autoSpaceDE w:val="0"/>
        <w:autoSpaceDN w:val="0"/>
        <w:adjustRightInd w:val="0"/>
        <w:jc w:val="both"/>
        <w:outlineLvl w:val="1"/>
      </w:pPr>
      <w:r w:rsidRPr="00A515DE">
        <w:rPr>
          <w:b/>
        </w:rPr>
        <w:t xml:space="preserve">           </w:t>
      </w:r>
      <w:r w:rsidRPr="00A515DE">
        <w:t xml:space="preserve">За 2017 год культурно –досуговыми центрами было проведено 334 культурно-досуговых мероприятий, из них для детей 124. Посещаемость мероприятий составила 5786 человек. Доход от основных видов деятельности за 2017 год составил 51000,00 рублей. </w:t>
      </w:r>
    </w:p>
    <w:p w:rsidR="00DF0F7A" w:rsidRPr="00A515DE" w:rsidRDefault="00DF0F7A" w:rsidP="00DF0F7A">
      <w:pPr>
        <w:jc w:val="both"/>
      </w:pPr>
      <w:r w:rsidRPr="00A515DE">
        <w:t xml:space="preserve">     Творческие коллективы КДЦ стремятся успешно реализовать намеченные планы, решать поста</w:t>
      </w:r>
      <w:r>
        <w:t xml:space="preserve">вленные перед ними задачи, так </w:t>
      </w:r>
      <w:r w:rsidRPr="00A515DE">
        <w:t>в 2014-2016 годах МКУК «КДЦ с. Бадар» участвовал в программе «Развитие домов культуры» получив из областного бюджета 3 миллиона рублей и</w:t>
      </w:r>
      <w:r>
        <w:t xml:space="preserve"> 980 тысяч </w:t>
      </w:r>
      <w:r w:rsidRPr="00A515DE">
        <w:t>рублей из б</w:t>
      </w:r>
      <w:r>
        <w:t>юджета Евдокимовского муниципального образования</w:t>
      </w:r>
      <w:r w:rsidRPr="00A515DE">
        <w:t xml:space="preserve">. Эти средства были направлены на укрепление материально-технической базы, проведение ремонтных работ в учреждении. За счет областных средств были приобретены: </w:t>
      </w:r>
      <w:r>
        <w:rPr>
          <w:spacing w:val="-4"/>
        </w:rPr>
        <w:t>звуковая</w:t>
      </w:r>
      <w:r w:rsidRPr="00A515DE">
        <w:rPr>
          <w:spacing w:val="-4"/>
        </w:rPr>
        <w:t xml:space="preserve"> аппаратура,</w:t>
      </w:r>
      <w:r>
        <w:rPr>
          <w:spacing w:val="-4"/>
        </w:rPr>
        <w:t xml:space="preserve"> видео цифровая техника,</w:t>
      </w:r>
      <w:r w:rsidRPr="00A515DE">
        <w:rPr>
          <w:spacing w:val="-4"/>
        </w:rPr>
        <w:t xml:space="preserve"> </w:t>
      </w:r>
      <w:r>
        <w:rPr>
          <w:spacing w:val="-4"/>
        </w:rPr>
        <w:t>сценическое оборудование</w:t>
      </w:r>
      <w:r w:rsidRPr="00A515DE">
        <w:rPr>
          <w:spacing w:val="-4"/>
        </w:rPr>
        <w:t xml:space="preserve">, мебель, </w:t>
      </w:r>
      <w:r>
        <w:rPr>
          <w:spacing w:val="-4"/>
        </w:rPr>
        <w:t>бытовая техника (</w:t>
      </w:r>
      <w:r w:rsidRPr="00A515DE">
        <w:rPr>
          <w:spacing w:val="-4"/>
        </w:rPr>
        <w:t xml:space="preserve">отпариватели, обогреватели), </w:t>
      </w:r>
      <w:r w:rsidRPr="00A515DE">
        <w:t xml:space="preserve">осветительные приборы, </w:t>
      </w:r>
      <w:r w:rsidRPr="00A515DE">
        <w:rPr>
          <w:spacing w:val="-4"/>
        </w:rPr>
        <w:t>сценическо-постановочные средства (одежда) сцены, сценические костюмы д</w:t>
      </w:r>
      <w:r>
        <w:rPr>
          <w:spacing w:val="-4"/>
        </w:rPr>
        <w:t>ля хореографических коллективов</w:t>
      </w:r>
      <w:r w:rsidRPr="00A515DE">
        <w:rPr>
          <w:spacing w:val="-4"/>
        </w:rPr>
        <w:t xml:space="preserve">, ткани для изготовления сценических костюмов. </w:t>
      </w:r>
      <w:r w:rsidRPr="00A515DE">
        <w:t>За счет местного бюджета были пр</w:t>
      </w:r>
      <w:r>
        <w:t>оведены работы по ремонту здания</w:t>
      </w:r>
      <w:r w:rsidRPr="00A515DE">
        <w:t>.</w:t>
      </w:r>
    </w:p>
    <w:p w:rsidR="00DF0F7A" w:rsidRPr="00A515DE" w:rsidRDefault="00DF0F7A" w:rsidP="00DF0F7A">
      <w:pPr>
        <w:ind w:firstLine="709"/>
        <w:jc w:val="both"/>
      </w:pPr>
      <w:r w:rsidRPr="00A515DE">
        <w:t>В 2016 году</w:t>
      </w:r>
      <w:r w:rsidRPr="00A515DE">
        <w:rPr>
          <w:b/>
        </w:rPr>
        <w:t xml:space="preserve"> </w:t>
      </w:r>
      <w:r w:rsidRPr="00A515DE">
        <w:t>за счет средств народных инициатив   МКУК «КДЦ п.Евдокимовский» приобрел оргтехнику на сумму 30,3 тысяч рублей.</w:t>
      </w:r>
    </w:p>
    <w:p w:rsidR="00DF0F7A" w:rsidRPr="00A515DE" w:rsidRDefault="00DF0F7A" w:rsidP="00DF0F7A">
      <w:pPr>
        <w:overflowPunct w:val="0"/>
        <w:autoSpaceDE w:val="0"/>
        <w:autoSpaceDN w:val="0"/>
        <w:adjustRightInd w:val="0"/>
        <w:ind w:firstLine="709"/>
        <w:jc w:val="both"/>
        <w:outlineLvl w:val="1"/>
        <w:rPr>
          <w:b/>
        </w:rPr>
      </w:pPr>
      <w:r w:rsidRPr="00A515DE">
        <w:t xml:space="preserve">     В 2017 году</w:t>
      </w:r>
      <w:r>
        <w:t xml:space="preserve"> </w:t>
      </w:r>
      <w:r w:rsidRPr="00A515DE">
        <w:t>средства народных инициатив в сумме 112,0 тысяч рублей были направле</w:t>
      </w:r>
      <w:r>
        <w:t xml:space="preserve">ны </w:t>
      </w:r>
      <w:r w:rsidRPr="00A515DE">
        <w:t>на приобретение и установку пластиковых окон в МКУК «КДЦ с.Бадар», для МКУК «КДЦ п.Евдокимовский» были приобретены стройматериалы и произведен ремонт здания на сумму 30,4 тыс.рублей, приобретена оргтехника на сумму 69,6 тыс.руб.</w:t>
      </w:r>
      <w:r w:rsidRPr="00A515DE">
        <w:rPr>
          <w:b/>
        </w:rPr>
        <w:t>.</w:t>
      </w:r>
      <w:r w:rsidRPr="00A515DE">
        <w:t xml:space="preserve"> За счет спонсорской помощи индивидуального предпринимателя Хохлова К.В. в МКУК «КДЦ п.Евдокимовский» произвели ремонт кровли на сумму 213,0 тыс. рублей.      В 2018 году МКУК «КДЦ с.Бадар» вошел в программу по развитию и укреплению материально технической базы домов культуры. За счет средств местного, федерального и областного бюджетов будет осуществляться ремонт здания. Объем финансирования составляет 925460 рублей.</w:t>
      </w:r>
      <w:r w:rsidRPr="00A515DE">
        <w:rPr>
          <w:b/>
        </w:rPr>
        <w:t xml:space="preserve"> </w:t>
      </w:r>
    </w:p>
    <w:p w:rsidR="00DF0F7A" w:rsidRPr="006134F7" w:rsidRDefault="00DF0F7A" w:rsidP="00DF0F7A">
      <w:pPr>
        <w:jc w:val="both"/>
      </w:pPr>
      <w:r w:rsidRPr="00A515DE">
        <w:t>При наличии финансирования планируется ограждение, ремонт крыши МКУК «КДЦ с.Бадар»., ремонт здания МКУК «КДЦ п.Евдокимовский»</w:t>
      </w:r>
      <w:r w:rsidRPr="006134F7">
        <w:t xml:space="preserve"> </w:t>
      </w:r>
    </w:p>
    <w:p w:rsidR="00DF0F7A" w:rsidRDefault="00DF0F7A" w:rsidP="00DF0F7A">
      <w:pPr>
        <w:pStyle w:val="afe"/>
        <w:rPr>
          <w:rFonts w:eastAsia="Calibri"/>
          <w:b/>
          <w:sz w:val="26"/>
          <w:szCs w:val="26"/>
        </w:rPr>
      </w:pPr>
    </w:p>
    <w:p w:rsidR="00DF0F7A" w:rsidRPr="00A515DE" w:rsidRDefault="00DF0F7A" w:rsidP="00DF0F7A">
      <w:pPr>
        <w:pStyle w:val="afe"/>
        <w:rPr>
          <w:rFonts w:eastAsia="Calibri"/>
          <w:b/>
          <w:sz w:val="24"/>
          <w:szCs w:val="24"/>
        </w:rPr>
      </w:pPr>
      <w:r w:rsidRPr="00A515DE">
        <w:rPr>
          <w:rFonts w:eastAsia="Calibri"/>
          <w:b/>
          <w:sz w:val="24"/>
          <w:szCs w:val="24"/>
        </w:rPr>
        <w:t>2.5. Развитие молодежной</w:t>
      </w:r>
      <w:r>
        <w:rPr>
          <w:rFonts w:eastAsia="Calibri"/>
          <w:b/>
          <w:sz w:val="24"/>
          <w:szCs w:val="24"/>
        </w:rPr>
        <w:t xml:space="preserve"> политики, физкультуры и спорта</w:t>
      </w:r>
    </w:p>
    <w:p w:rsidR="00DF0F7A" w:rsidRPr="002E76BE" w:rsidRDefault="00DF0F7A" w:rsidP="00DF0F7A">
      <w:pPr>
        <w:pStyle w:val="afe"/>
        <w:rPr>
          <w:rFonts w:eastAsia="Calibri"/>
          <w:b/>
          <w:caps/>
          <w:sz w:val="24"/>
          <w:szCs w:val="24"/>
          <w:highlight w:val="yellow"/>
        </w:rPr>
      </w:pPr>
    </w:p>
    <w:p w:rsidR="00DF0F7A" w:rsidRPr="005C4CDC" w:rsidRDefault="00DF0F7A" w:rsidP="00DF0F7A">
      <w:pPr>
        <w:tabs>
          <w:tab w:val="left" w:pos="709"/>
        </w:tabs>
        <w:spacing w:line="200" w:lineRule="atLeast"/>
        <w:ind w:firstLine="709"/>
        <w:jc w:val="both"/>
        <w:rPr>
          <w:color w:val="000000"/>
        </w:rPr>
      </w:pPr>
      <w:r w:rsidRPr="005C4CDC">
        <w:t>Молодежная политика является составной частью государственной политики.</w:t>
      </w:r>
    </w:p>
    <w:p w:rsidR="00DF0F7A" w:rsidRDefault="00DF0F7A" w:rsidP="00DF0F7A">
      <w:pPr>
        <w:tabs>
          <w:tab w:val="left" w:pos="709"/>
        </w:tabs>
        <w:suppressAutoHyphens/>
        <w:autoSpaceDN w:val="0"/>
        <w:spacing w:line="200" w:lineRule="atLeast"/>
        <w:ind w:firstLine="709"/>
        <w:jc w:val="both"/>
      </w:pPr>
      <w:r w:rsidRPr="005C4CDC">
        <w:rPr>
          <w:lang w:eastAsia="ar-SA"/>
        </w:rPr>
        <w:t xml:space="preserve">Основная задача состоит в привлечении жителей поселения занятиями физической культуры и спортом. На территории сельского поселения в двух общеобразовательных учреждениях имеются спортивные залы. Культурно досуговые центры оснащены спортивным инвентарем. В населенном пункте с. Бадар имеется летняя спортивная площадка., на которой в летний период дети занимаются футболом и волейболом. </w:t>
      </w:r>
      <w:r w:rsidRPr="005C4CDC">
        <w:t xml:space="preserve">Ежегодно на территории поселения проводятся летние районные спортивные игры. Организацией по проведению летних спортивных игр занимаются работники </w:t>
      </w:r>
      <w:r w:rsidRPr="005C4CDC">
        <w:lastRenderedPageBreak/>
        <w:t xml:space="preserve">МКУК «КДЦ с.Бадар».  Команда сельского поселения принимает участие во всех видах спорта и входит в пятерку лучших команд.  </w:t>
      </w:r>
    </w:p>
    <w:p w:rsidR="00DF0F7A" w:rsidRDefault="00DF0F7A" w:rsidP="00DF0F7A">
      <w:pPr>
        <w:tabs>
          <w:tab w:val="left" w:pos="709"/>
        </w:tabs>
        <w:suppressAutoHyphens/>
        <w:autoSpaceDN w:val="0"/>
        <w:spacing w:line="200" w:lineRule="atLeast"/>
        <w:ind w:firstLine="709"/>
        <w:jc w:val="both"/>
      </w:pPr>
      <w:r w:rsidRPr="005C4CDC">
        <w:t>В зимнее время любимым видом спорта для населения является лыжный спорт. Ежегодно команда сельского поселения в зимнее время принимает участие в</w:t>
      </w:r>
      <w:r>
        <w:t xml:space="preserve"> зимней спартакиаде</w:t>
      </w:r>
      <w:r w:rsidRPr="005C4CDC">
        <w:t xml:space="preserve"> </w:t>
      </w:r>
      <w:r>
        <w:t xml:space="preserve">в </w:t>
      </w:r>
      <w:r w:rsidRPr="005C4CDC">
        <w:t>со</w:t>
      </w:r>
      <w:r>
        <w:t>ревнованиях по лыжному спорту в</w:t>
      </w:r>
      <w:r w:rsidRPr="005C4CDC">
        <w:t xml:space="preserve"> п.Алгатуй</w:t>
      </w:r>
      <w:r>
        <w:t xml:space="preserve">, где в 2018г заняла 2место . </w:t>
      </w:r>
      <w:r w:rsidRPr="005C4CDC">
        <w:t xml:space="preserve"> </w:t>
      </w:r>
      <w:r>
        <w:t xml:space="preserve">  В районных играх в 2018 году команда заняла 2 место по теннису, 2 место по шашкам.</w:t>
      </w:r>
      <w:r w:rsidRPr="005C4CDC">
        <w:t xml:space="preserve"> </w:t>
      </w:r>
      <w:r>
        <w:t>Также спортивная команда принимает участие в соревнованиях по</w:t>
      </w:r>
      <w:r w:rsidRPr="005C4CDC">
        <w:t xml:space="preserve"> шахматам, волейболу, лапте.</w:t>
      </w:r>
    </w:p>
    <w:p w:rsidR="00DF0F7A" w:rsidRPr="00451BA4" w:rsidRDefault="00DF0F7A" w:rsidP="00DF0F7A">
      <w:pPr>
        <w:tabs>
          <w:tab w:val="left" w:pos="709"/>
        </w:tabs>
        <w:suppressAutoHyphens/>
        <w:autoSpaceDN w:val="0"/>
        <w:spacing w:line="200" w:lineRule="atLeast"/>
        <w:ind w:firstLine="709"/>
        <w:jc w:val="both"/>
      </w:pPr>
      <w:r w:rsidRPr="005C4CDC">
        <w:t xml:space="preserve"> </w:t>
      </w:r>
      <w:r>
        <w:t>Е</w:t>
      </w:r>
      <w:r w:rsidRPr="005C4CDC">
        <w:t>жегодно</w:t>
      </w:r>
      <w:r>
        <w:t xml:space="preserve"> администрацией сельского поселения в бюджет планируются средства для обновления и пополнения спортивного инвентаря.  </w:t>
      </w:r>
      <w:r w:rsidRPr="005C4CDC">
        <w:t>За счет реализации муниципальной программы «обеспечение условий для развития на территории сельского поселения физической культуры и массового спорта» в 2017 году на 45,0 тысяч рублей был приобретен спортинвентарь (волейбольные мячи, сетка, лыжи). В 2016 году за счет средств народных инициатив для МКУК «КДЦ п.Евдокимовский» приобрели спортинвентарь на сумму 15,3 тысяч рублей.</w:t>
      </w:r>
      <w:r w:rsidRPr="00451BA4">
        <w:t xml:space="preserve"> </w:t>
      </w:r>
    </w:p>
    <w:p w:rsidR="00DF0F7A" w:rsidRDefault="00DF0F7A" w:rsidP="00DF0F7A">
      <w:pPr>
        <w:ind w:firstLine="360"/>
        <w:jc w:val="center"/>
        <w:rPr>
          <w:b/>
          <w:sz w:val="26"/>
          <w:szCs w:val="26"/>
        </w:rPr>
      </w:pPr>
    </w:p>
    <w:p w:rsidR="00DF0F7A" w:rsidRPr="005C4CDC" w:rsidRDefault="00DF0F7A" w:rsidP="00DF0F7A">
      <w:pPr>
        <w:ind w:firstLine="360"/>
        <w:jc w:val="center"/>
        <w:rPr>
          <w:b/>
        </w:rPr>
      </w:pPr>
      <w:r w:rsidRPr="005C4CDC">
        <w:rPr>
          <w:b/>
        </w:rPr>
        <w:t>2.6 Трудовые ресурсы, занятость населения</w:t>
      </w:r>
    </w:p>
    <w:p w:rsidR="00DF0F7A" w:rsidRPr="005C4CDC" w:rsidRDefault="00DF0F7A" w:rsidP="00DF0F7A">
      <w:pPr>
        <w:ind w:firstLine="360"/>
        <w:jc w:val="center"/>
        <w:rPr>
          <w:b/>
        </w:rPr>
      </w:pPr>
    </w:p>
    <w:p w:rsidR="00DF0F7A" w:rsidRPr="005C4CDC" w:rsidRDefault="00DF0F7A" w:rsidP="00DF0F7A">
      <w:pPr>
        <w:ind w:firstLine="709"/>
        <w:jc w:val="both"/>
        <w:rPr>
          <w:bCs/>
        </w:rPr>
      </w:pPr>
      <w:r w:rsidRPr="005C4CDC">
        <w:rPr>
          <w:bCs/>
        </w:rPr>
        <w:t xml:space="preserve">Трудовые ресурсы являются одним из главных факторов развития территории муниципального образования. </w:t>
      </w:r>
      <w:r w:rsidRPr="005C4CDC">
        <w:rPr>
          <w:lang w:eastAsia="en-US"/>
        </w:rPr>
        <w:t>Население работает в сфере образования, торговли, сельском хозяйстве и бюджетных организациях, расположенных на территории поселения.</w:t>
      </w:r>
    </w:p>
    <w:p w:rsidR="00DF0F7A" w:rsidRPr="005C4CDC" w:rsidRDefault="00DF0F7A" w:rsidP="00DF0F7A">
      <w:pPr>
        <w:ind w:firstLine="584"/>
        <w:jc w:val="both"/>
        <w:rPr>
          <w:bCs/>
        </w:rPr>
      </w:pPr>
      <w:r w:rsidRPr="005C4CDC">
        <w:rPr>
          <w:lang w:eastAsia="en-US"/>
        </w:rPr>
        <w:t xml:space="preserve">Численность занятых в экономике (число работников всех организаций, расположенных на территории муниципального образования с учетом занятых индивидуально-трудовой деятельностью) составляет 209 человек, что соответствует </w:t>
      </w:r>
      <w:r w:rsidRPr="005C4CDC">
        <w:rPr>
          <w:bCs/>
        </w:rPr>
        <w:t xml:space="preserve">27,6% от трудоспособного населения и 14,4% от общей численности населения. Численность населения, занятого в различных сферах деятельности Евдокимовского муниципального образования представлена в таблице </w:t>
      </w:r>
    </w:p>
    <w:p w:rsidR="00DF0F7A" w:rsidRPr="00D149CF" w:rsidRDefault="00DF0F7A" w:rsidP="00DF0F7A">
      <w:pPr>
        <w:shd w:val="clear" w:color="auto" w:fill="FFFFFF"/>
        <w:jc w:val="right"/>
        <w:rPr>
          <w:bCs/>
        </w:rPr>
      </w:pPr>
      <w:r w:rsidRPr="00D149CF">
        <w:rPr>
          <w:bCs/>
        </w:rPr>
        <w:t>Таблица</w:t>
      </w:r>
      <w:r>
        <w:rPr>
          <w:bCs/>
        </w:rPr>
        <w:t xml:space="preserve"> 5</w:t>
      </w:r>
      <w:r w:rsidRPr="00D149CF">
        <w:rPr>
          <w:bCs/>
        </w:rPr>
        <w:t xml:space="preserve"> </w:t>
      </w:r>
    </w:p>
    <w:tbl>
      <w:tblPr>
        <w:tblW w:w="1003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237"/>
        <w:gridCol w:w="1276"/>
        <w:gridCol w:w="1134"/>
        <w:gridCol w:w="1383"/>
      </w:tblGrid>
      <w:tr w:rsidR="00DF0F7A" w:rsidRPr="00D149CF" w:rsidTr="00DF0F7A">
        <w:trPr>
          <w:trHeight w:val="318"/>
        </w:trPr>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F0F7A" w:rsidRPr="00D149CF" w:rsidRDefault="00DF0F7A" w:rsidP="00DF0F7A">
            <w:pPr>
              <w:shd w:val="clear" w:color="auto" w:fill="FFFFFF"/>
              <w:jc w:val="both"/>
            </w:pPr>
            <w:r w:rsidRPr="00D149CF">
              <w:t> Показатели</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F0F7A" w:rsidRPr="00D149CF" w:rsidRDefault="00DF0F7A" w:rsidP="00DF0F7A">
            <w:pPr>
              <w:shd w:val="clear" w:color="auto" w:fill="FFFFFF"/>
              <w:jc w:val="center"/>
            </w:pPr>
            <w:r w:rsidRPr="00D149CF">
              <w:rPr>
                <w:color w:val="000000"/>
              </w:rPr>
              <w:t>2016 г</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F0F7A" w:rsidRPr="00D149CF" w:rsidRDefault="00DF0F7A" w:rsidP="00DF0F7A">
            <w:pPr>
              <w:shd w:val="clear" w:color="auto" w:fill="FFFFFF"/>
              <w:jc w:val="both"/>
            </w:pPr>
            <w:r w:rsidRPr="00D149CF">
              <w:rPr>
                <w:color w:val="000000"/>
              </w:rPr>
              <w:t xml:space="preserve">   2017г</w:t>
            </w:r>
          </w:p>
        </w:tc>
        <w:tc>
          <w:tcPr>
            <w:tcW w:w="1383" w:type="dxa"/>
            <w:tcBorders>
              <w:top w:val="single" w:sz="4" w:space="0" w:color="auto"/>
              <w:left w:val="single" w:sz="4" w:space="0" w:color="auto"/>
              <w:bottom w:val="single" w:sz="4" w:space="0" w:color="auto"/>
              <w:right w:val="single" w:sz="4" w:space="0" w:color="auto"/>
            </w:tcBorders>
            <w:shd w:val="clear" w:color="auto" w:fill="FFFFFF"/>
          </w:tcPr>
          <w:p w:rsidR="00DF0F7A" w:rsidRPr="00D149CF" w:rsidRDefault="00DF0F7A" w:rsidP="00DF0F7A">
            <w:pPr>
              <w:shd w:val="clear" w:color="auto" w:fill="FFFFFF"/>
              <w:jc w:val="center"/>
            </w:pPr>
            <w:r w:rsidRPr="00D149CF">
              <w:t>%</w:t>
            </w:r>
          </w:p>
        </w:tc>
      </w:tr>
      <w:tr w:rsidR="00DF0F7A" w:rsidRPr="00D149CF" w:rsidTr="00DF0F7A">
        <w:trPr>
          <w:trHeight w:val="298"/>
        </w:trPr>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F0F7A" w:rsidRPr="00D149CF" w:rsidRDefault="00DF0F7A" w:rsidP="00DF0F7A">
            <w:pPr>
              <w:shd w:val="clear" w:color="auto" w:fill="FFFFFF"/>
              <w:jc w:val="both"/>
              <w:rPr>
                <w:color w:val="000000"/>
              </w:rPr>
            </w:pPr>
            <w:r w:rsidRPr="00D149CF">
              <w:rPr>
                <w:color w:val="000000"/>
              </w:rPr>
              <w:t>Количество  трудоспособного населения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F0F7A" w:rsidRPr="00D149CF" w:rsidRDefault="00DF0F7A" w:rsidP="00DF0F7A">
            <w:pPr>
              <w:shd w:val="clear" w:color="auto" w:fill="FFFFFF"/>
              <w:jc w:val="center"/>
            </w:pPr>
            <w:r w:rsidRPr="00D149CF">
              <w:t>725</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F0F7A" w:rsidRPr="00D149CF" w:rsidRDefault="00DF0F7A" w:rsidP="00DF0F7A">
            <w:pPr>
              <w:shd w:val="clear" w:color="auto" w:fill="FFFFFF"/>
              <w:jc w:val="center"/>
            </w:pPr>
            <w:r w:rsidRPr="00D149CF">
              <w:t>708</w:t>
            </w:r>
          </w:p>
        </w:tc>
        <w:tc>
          <w:tcPr>
            <w:tcW w:w="1383" w:type="dxa"/>
            <w:tcBorders>
              <w:top w:val="single" w:sz="4" w:space="0" w:color="auto"/>
              <w:left w:val="single" w:sz="4" w:space="0" w:color="auto"/>
              <w:bottom w:val="single" w:sz="4" w:space="0" w:color="auto"/>
              <w:right w:val="single" w:sz="4" w:space="0" w:color="auto"/>
            </w:tcBorders>
            <w:shd w:val="clear" w:color="auto" w:fill="FFFFFF"/>
          </w:tcPr>
          <w:p w:rsidR="00DF0F7A" w:rsidRPr="00D149CF" w:rsidRDefault="00DF0F7A" w:rsidP="00DF0F7A">
            <w:pPr>
              <w:shd w:val="clear" w:color="auto" w:fill="FFFFFF"/>
              <w:jc w:val="center"/>
            </w:pPr>
            <w:r w:rsidRPr="00D149CF">
              <w:t>97,7</w:t>
            </w:r>
          </w:p>
        </w:tc>
      </w:tr>
      <w:tr w:rsidR="00DF0F7A" w:rsidRPr="00D149CF" w:rsidTr="00DF0F7A">
        <w:trPr>
          <w:trHeight w:val="298"/>
        </w:trPr>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F0F7A" w:rsidRPr="00D149CF" w:rsidRDefault="00DF0F7A" w:rsidP="00DF0F7A">
            <w:pPr>
              <w:shd w:val="clear" w:color="auto" w:fill="FFFFFF"/>
              <w:jc w:val="both"/>
            </w:pPr>
            <w:r w:rsidRPr="00D149CF">
              <w:rPr>
                <w:color w:val="000000"/>
              </w:rPr>
              <w:t>Количество работающих в поселении, всего чел.</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F0F7A" w:rsidRPr="00D149CF" w:rsidRDefault="00DF0F7A" w:rsidP="00DF0F7A">
            <w:pPr>
              <w:shd w:val="clear" w:color="auto" w:fill="FFFFFF"/>
              <w:jc w:val="center"/>
            </w:pPr>
            <w:r w:rsidRPr="00D149CF">
              <w:t>196</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F0F7A" w:rsidRPr="00D149CF" w:rsidRDefault="00DF0F7A" w:rsidP="00DF0F7A">
            <w:pPr>
              <w:shd w:val="clear" w:color="auto" w:fill="FFFFFF"/>
              <w:jc w:val="center"/>
            </w:pPr>
            <w:r w:rsidRPr="00D149CF">
              <w:t>209</w:t>
            </w:r>
          </w:p>
        </w:tc>
        <w:tc>
          <w:tcPr>
            <w:tcW w:w="1383" w:type="dxa"/>
            <w:tcBorders>
              <w:top w:val="single" w:sz="4" w:space="0" w:color="auto"/>
              <w:left w:val="single" w:sz="4" w:space="0" w:color="auto"/>
              <w:bottom w:val="single" w:sz="4" w:space="0" w:color="auto"/>
              <w:right w:val="single" w:sz="4" w:space="0" w:color="auto"/>
            </w:tcBorders>
            <w:shd w:val="clear" w:color="auto" w:fill="FFFFFF"/>
          </w:tcPr>
          <w:p w:rsidR="00DF0F7A" w:rsidRPr="00D149CF" w:rsidRDefault="00DF0F7A" w:rsidP="00DF0F7A">
            <w:pPr>
              <w:shd w:val="clear" w:color="auto" w:fill="FFFFFF"/>
              <w:jc w:val="center"/>
            </w:pPr>
            <w:r w:rsidRPr="00D149CF">
              <w:t>106,6</w:t>
            </w:r>
          </w:p>
        </w:tc>
      </w:tr>
      <w:tr w:rsidR="00DF0F7A" w:rsidRPr="00D149CF" w:rsidTr="00DF0F7A">
        <w:trPr>
          <w:trHeight w:val="298"/>
        </w:trPr>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F0F7A" w:rsidRPr="00D149CF" w:rsidRDefault="00DF0F7A" w:rsidP="00DF0F7A">
            <w:pPr>
              <w:shd w:val="clear" w:color="auto" w:fill="FFFFFF"/>
              <w:jc w:val="both"/>
            </w:pPr>
            <w:r w:rsidRPr="00D149CF">
              <w:rPr>
                <w:color w:val="000000"/>
              </w:rPr>
              <w:t xml:space="preserve"> в том числе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F0F7A" w:rsidRPr="00D149CF" w:rsidRDefault="00DF0F7A" w:rsidP="00DF0F7A">
            <w:pPr>
              <w:shd w:val="clear" w:color="auto" w:fill="FFFFFF"/>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F0F7A" w:rsidRPr="00D149CF" w:rsidRDefault="00DF0F7A" w:rsidP="00DF0F7A">
            <w:pPr>
              <w:shd w:val="clear" w:color="auto" w:fill="FFFFFF"/>
              <w:jc w:val="center"/>
            </w:pPr>
          </w:p>
        </w:tc>
        <w:tc>
          <w:tcPr>
            <w:tcW w:w="1383" w:type="dxa"/>
            <w:tcBorders>
              <w:top w:val="single" w:sz="4" w:space="0" w:color="auto"/>
              <w:left w:val="single" w:sz="4" w:space="0" w:color="auto"/>
              <w:bottom w:val="single" w:sz="4" w:space="0" w:color="auto"/>
              <w:right w:val="single" w:sz="4" w:space="0" w:color="auto"/>
            </w:tcBorders>
            <w:shd w:val="clear" w:color="auto" w:fill="FFFFFF"/>
          </w:tcPr>
          <w:p w:rsidR="00DF0F7A" w:rsidRPr="00D149CF" w:rsidRDefault="00DF0F7A" w:rsidP="00DF0F7A">
            <w:pPr>
              <w:shd w:val="clear" w:color="auto" w:fill="FFFFFF"/>
              <w:jc w:val="center"/>
            </w:pPr>
          </w:p>
        </w:tc>
      </w:tr>
      <w:tr w:rsidR="00DF0F7A" w:rsidRPr="00D149CF" w:rsidTr="00DF0F7A">
        <w:trPr>
          <w:trHeight w:val="298"/>
        </w:trPr>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F0F7A" w:rsidRPr="00D149CF" w:rsidRDefault="00DF0F7A" w:rsidP="00DF0F7A">
            <w:pPr>
              <w:shd w:val="clear" w:color="auto" w:fill="FFFFFF"/>
              <w:jc w:val="both"/>
              <w:rPr>
                <w:color w:val="000000"/>
              </w:rPr>
            </w:pPr>
            <w:r w:rsidRPr="00D149CF">
              <w:rPr>
                <w:color w:val="000000"/>
              </w:rPr>
              <w:t xml:space="preserve"> Образование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F0F7A" w:rsidRPr="00D149CF" w:rsidRDefault="00DF0F7A" w:rsidP="00DF0F7A">
            <w:pPr>
              <w:shd w:val="clear" w:color="auto" w:fill="FFFFFF"/>
              <w:jc w:val="center"/>
            </w:pPr>
            <w:r w:rsidRPr="00D149CF">
              <w:t>80</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F0F7A" w:rsidRPr="00D149CF" w:rsidRDefault="00DF0F7A" w:rsidP="00DF0F7A">
            <w:pPr>
              <w:shd w:val="clear" w:color="auto" w:fill="FFFFFF"/>
              <w:jc w:val="center"/>
            </w:pPr>
            <w:r w:rsidRPr="00D149CF">
              <w:t>82</w:t>
            </w:r>
          </w:p>
        </w:tc>
        <w:tc>
          <w:tcPr>
            <w:tcW w:w="1383" w:type="dxa"/>
            <w:tcBorders>
              <w:top w:val="single" w:sz="4" w:space="0" w:color="auto"/>
              <w:left w:val="single" w:sz="4" w:space="0" w:color="auto"/>
              <w:bottom w:val="single" w:sz="4" w:space="0" w:color="auto"/>
              <w:right w:val="single" w:sz="4" w:space="0" w:color="auto"/>
            </w:tcBorders>
            <w:shd w:val="clear" w:color="auto" w:fill="FFFFFF"/>
          </w:tcPr>
          <w:p w:rsidR="00DF0F7A" w:rsidRPr="00D149CF" w:rsidRDefault="00DF0F7A" w:rsidP="00DF0F7A">
            <w:pPr>
              <w:shd w:val="clear" w:color="auto" w:fill="FFFFFF"/>
              <w:jc w:val="center"/>
            </w:pPr>
            <w:r w:rsidRPr="00D149CF">
              <w:t>102,5</w:t>
            </w:r>
          </w:p>
        </w:tc>
      </w:tr>
      <w:tr w:rsidR="00DF0F7A" w:rsidRPr="00D149CF" w:rsidTr="00DF0F7A">
        <w:trPr>
          <w:trHeight w:val="298"/>
        </w:trPr>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F0F7A" w:rsidRPr="00D149CF" w:rsidRDefault="00DF0F7A" w:rsidP="00DF0F7A">
            <w:pPr>
              <w:shd w:val="clear" w:color="auto" w:fill="FFFFFF"/>
              <w:jc w:val="both"/>
              <w:rPr>
                <w:color w:val="000000"/>
              </w:rPr>
            </w:pPr>
            <w:r w:rsidRPr="00D149CF">
              <w:rPr>
                <w:color w:val="000000"/>
              </w:rPr>
              <w:t xml:space="preserve"> Работники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F0F7A" w:rsidRPr="00D149CF" w:rsidRDefault="00DF0F7A" w:rsidP="00DF0F7A">
            <w:pPr>
              <w:shd w:val="clear" w:color="auto" w:fill="FFFFFF"/>
              <w:jc w:val="center"/>
            </w:pPr>
            <w:r w:rsidRPr="00D149CF">
              <w:t>8</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F0F7A" w:rsidRPr="00D149CF" w:rsidRDefault="00DF0F7A" w:rsidP="00DF0F7A">
            <w:pPr>
              <w:shd w:val="clear" w:color="auto" w:fill="FFFFFF"/>
              <w:jc w:val="center"/>
            </w:pPr>
            <w:r w:rsidRPr="00D149CF">
              <w:t>8</w:t>
            </w:r>
          </w:p>
        </w:tc>
        <w:tc>
          <w:tcPr>
            <w:tcW w:w="1383" w:type="dxa"/>
            <w:tcBorders>
              <w:top w:val="single" w:sz="4" w:space="0" w:color="auto"/>
              <w:left w:val="single" w:sz="4" w:space="0" w:color="auto"/>
              <w:bottom w:val="single" w:sz="4" w:space="0" w:color="auto"/>
              <w:right w:val="single" w:sz="4" w:space="0" w:color="auto"/>
            </w:tcBorders>
            <w:shd w:val="clear" w:color="auto" w:fill="FFFFFF"/>
          </w:tcPr>
          <w:p w:rsidR="00DF0F7A" w:rsidRPr="00D149CF" w:rsidRDefault="00DF0F7A" w:rsidP="00DF0F7A">
            <w:pPr>
              <w:shd w:val="clear" w:color="auto" w:fill="FFFFFF"/>
              <w:jc w:val="center"/>
            </w:pPr>
            <w:r w:rsidRPr="00D149CF">
              <w:t>100,0</w:t>
            </w:r>
          </w:p>
        </w:tc>
      </w:tr>
      <w:tr w:rsidR="00DF0F7A" w:rsidRPr="00D149CF" w:rsidTr="00DF0F7A">
        <w:trPr>
          <w:trHeight w:val="298"/>
        </w:trPr>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F0F7A" w:rsidRPr="00D149CF" w:rsidRDefault="00DF0F7A" w:rsidP="00DF0F7A">
            <w:pPr>
              <w:shd w:val="clear" w:color="auto" w:fill="FFFFFF"/>
              <w:jc w:val="both"/>
              <w:rPr>
                <w:color w:val="000000"/>
              </w:rPr>
            </w:pPr>
            <w:r w:rsidRPr="00D149CF">
              <w:rPr>
                <w:color w:val="000000"/>
              </w:rPr>
              <w:t xml:space="preserve"> Культура и искусство</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F0F7A" w:rsidRPr="00D149CF" w:rsidRDefault="00DF0F7A" w:rsidP="00DF0F7A">
            <w:pPr>
              <w:shd w:val="clear" w:color="auto" w:fill="FFFFFF"/>
              <w:jc w:val="center"/>
            </w:pPr>
            <w:r w:rsidRPr="00D149CF">
              <w:t>8</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F0F7A" w:rsidRPr="00D149CF" w:rsidRDefault="00DF0F7A" w:rsidP="00DF0F7A">
            <w:pPr>
              <w:shd w:val="clear" w:color="auto" w:fill="FFFFFF"/>
              <w:jc w:val="center"/>
            </w:pPr>
            <w:r w:rsidRPr="00D149CF">
              <w:t>9</w:t>
            </w:r>
          </w:p>
        </w:tc>
        <w:tc>
          <w:tcPr>
            <w:tcW w:w="1383" w:type="dxa"/>
            <w:tcBorders>
              <w:top w:val="single" w:sz="4" w:space="0" w:color="auto"/>
              <w:left w:val="single" w:sz="4" w:space="0" w:color="auto"/>
              <w:bottom w:val="single" w:sz="4" w:space="0" w:color="auto"/>
              <w:right w:val="single" w:sz="4" w:space="0" w:color="auto"/>
            </w:tcBorders>
            <w:shd w:val="clear" w:color="auto" w:fill="FFFFFF"/>
          </w:tcPr>
          <w:p w:rsidR="00DF0F7A" w:rsidRPr="00D149CF" w:rsidRDefault="00DF0F7A" w:rsidP="00DF0F7A">
            <w:pPr>
              <w:shd w:val="clear" w:color="auto" w:fill="FFFFFF"/>
              <w:jc w:val="center"/>
            </w:pPr>
            <w:r w:rsidRPr="00D149CF">
              <w:t>112,5</w:t>
            </w:r>
          </w:p>
        </w:tc>
      </w:tr>
      <w:tr w:rsidR="00DF0F7A" w:rsidRPr="00D149CF" w:rsidTr="00DF0F7A">
        <w:trPr>
          <w:trHeight w:val="298"/>
        </w:trPr>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F0F7A" w:rsidRPr="00D149CF" w:rsidRDefault="00DF0F7A" w:rsidP="00DF0F7A">
            <w:pPr>
              <w:shd w:val="clear" w:color="auto" w:fill="FFFFFF"/>
              <w:jc w:val="both"/>
              <w:rPr>
                <w:color w:val="000000"/>
              </w:rPr>
            </w:pPr>
            <w:r w:rsidRPr="00D149CF">
              <w:rPr>
                <w:color w:val="000000"/>
              </w:rPr>
              <w:t>Здравоохранение</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F0F7A" w:rsidRPr="00D149CF" w:rsidRDefault="00DF0F7A" w:rsidP="00DF0F7A">
            <w:pPr>
              <w:shd w:val="clear" w:color="auto" w:fill="FFFFFF"/>
              <w:jc w:val="center"/>
            </w:pPr>
            <w:r w:rsidRPr="00D149CF">
              <w:t>9</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F0F7A" w:rsidRPr="00D149CF" w:rsidRDefault="00DF0F7A" w:rsidP="00DF0F7A">
            <w:pPr>
              <w:shd w:val="clear" w:color="auto" w:fill="FFFFFF"/>
              <w:jc w:val="center"/>
            </w:pPr>
            <w:r w:rsidRPr="00D149CF">
              <w:t>9</w:t>
            </w:r>
          </w:p>
        </w:tc>
        <w:tc>
          <w:tcPr>
            <w:tcW w:w="1383" w:type="dxa"/>
            <w:tcBorders>
              <w:top w:val="single" w:sz="4" w:space="0" w:color="auto"/>
              <w:left w:val="single" w:sz="4" w:space="0" w:color="auto"/>
              <w:bottom w:val="single" w:sz="4" w:space="0" w:color="auto"/>
              <w:right w:val="single" w:sz="4" w:space="0" w:color="auto"/>
            </w:tcBorders>
            <w:shd w:val="clear" w:color="auto" w:fill="FFFFFF"/>
          </w:tcPr>
          <w:p w:rsidR="00DF0F7A" w:rsidRPr="00D149CF" w:rsidRDefault="00DF0F7A" w:rsidP="00DF0F7A">
            <w:pPr>
              <w:shd w:val="clear" w:color="auto" w:fill="FFFFFF"/>
              <w:jc w:val="center"/>
            </w:pPr>
            <w:r w:rsidRPr="00D149CF">
              <w:t>100,0</w:t>
            </w:r>
          </w:p>
        </w:tc>
      </w:tr>
      <w:tr w:rsidR="00DF0F7A" w:rsidRPr="00D149CF" w:rsidTr="00DF0F7A">
        <w:trPr>
          <w:trHeight w:val="298"/>
        </w:trPr>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F0F7A" w:rsidRPr="00D149CF" w:rsidRDefault="00DF0F7A" w:rsidP="00DF0F7A">
            <w:pPr>
              <w:shd w:val="clear" w:color="auto" w:fill="FFFFFF"/>
              <w:jc w:val="both"/>
              <w:rPr>
                <w:color w:val="000000"/>
              </w:rPr>
            </w:pPr>
            <w:r w:rsidRPr="00D149CF">
              <w:rPr>
                <w:color w:val="000000"/>
              </w:rPr>
              <w:t>Оптовая и розничная торговля</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F0F7A" w:rsidRPr="00D149CF" w:rsidRDefault="00DF0F7A" w:rsidP="00DF0F7A">
            <w:pPr>
              <w:shd w:val="clear" w:color="auto" w:fill="FFFFFF"/>
              <w:jc w:val="center"/>
            </w:pPr>
            <w:r w:rsidRPr="00D149CF">
              <w:t>25</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F0F7A" w:rsidRPr="00D149CF" w:rsidRDefault="00DF0F7A" w:rsidP="00DF0F7A">
            <w:pPr>
              <w:shd w:val="clear" w:color="auto" w:fill="FFFFFF"/>
              <w:jc w:val="center"/>
            </w:pPr>
            <w:r w:rsidRPr="00D149CF">
              <w:t>32</w:t>
            </w:r>
          </w:p>
        </w:tc>
        <w:tc>
          <w:tcPr>
            <w:tcW w:w="1383" w:type="dxa"/>
            <w:tcBorders>
              <w:top w:val="single" w:sz="4" w:space="0" w:color="auto"/>
              <w:left w:val="single" w:sz="4" w:space="0" w:color="auto"/>
              <w:bottom w:val="single" w:sz="4" w:space="0" w:color="auto"/>
            </w:tcBorders>
            <w:shd w:val="clear" w:color="auto" w:fill="FFFFFF"/>
          </w:tcPr>
          <w:p w:rsidR="00DF0F7A" w:rsidRPr="00D149CF" w:rsidRDefault="00DF0F7A" w:rsidP="00DF0F7A">
            <w:pPr>
              <w:shd w:val="clear" w:color="auto" w:fill="FFFFFF"/>
              <w:jc w:val="center"/>
            </w:pPr>
            <w:r w:rsidRPr="00D149CF">
              <w:t>128,0</w:t>
            </w:r>
          </w:p>
        </w:tc>
      </w:tr>
      <w:tr w:rsidR="00DF0F7A" w:rsidRPr="00D149CF" w:rsidTr="00DF0F7A">
        <w:trPr>
          <w:trHeight w:val="298"/>
        </w:trPr>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F0F7A" w:rsidRPr="00D149CF" w:rsidRDefault="00DF0F7A" w:rsidP="00DF0F7A">
            <w:pPr>
              <w:shd w:val="clear" w:color="auto" w:fill="FFFFFF"/>
              <w:jc w:val="both"/>
              <w:rPr>
                <w:color w:val="000000"/>
              </w:rPr>
            </w:pPr>
            <w:r w:rsidRPr="00D149CF">
              <w:rPr>
                <w:color w:val="000000"/>
              </w:rPr>
              <w:t>Сельское хозяйство</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F0F7A" w:rsidRPr="00D149CF" w:rsidRDefault="00DF0F7A" w:rsidP="00DF0F7A">
            <w:pPr>
              <w:shd w:val="clear" w:color="auto" w:fill="FFFFFF"/>
              <w:jc w:val="center"/>
            </w:pPr>
            <w:r w:rsidRPr="00D149CF">
              <w:t>16</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F0F7A" w:rsidRPr="00D149CF" w:rsidRDefault="00DF0F7A" w:rsidP="00DF0F7A">
            <w:pPr>
              <w:shd w:val="clear" w:color="auto" w:fill="FFFFFF"/>
              <w:jc w:val="center"/>
            </w:pPr>
            <w:r w:rsidRPr="00D149CF">
              <w:t>13</w:t>
            </w:r>
          </w:p>
        </w:tc>
        <w:tc>
          <w:tcPr>
            <w:tcW w:w="1383" w:type="dxa"/>
            <w:tcBorders>
              <w:top w:val="single" w:sz="4" w:space="0" w:color="auto"/>
              <w:left w:val="single" w:sz="4" w:space="0" w:color="auto"/>
              <w:bottom w:val="single" w:sz="4" w:space="0" w:color="auto"/>
              <w:right w:val="single" w:sz="4" w:space="0" w:color="auto"/>
            </w:tcBorders>
            <w:shd w:val="clear" w:color="auto" w:fill="FFFFFF"/>
          </w:tcPr>
          <w:p w:rsidR="00DF0F7A" w:rsidRPr="00D149CF" w:rsidRDefault="00DF0F7A" w:rsidP="00DF0F7A">
            <w:pPr>
              <w:shd w:val="clear" w:color="auto" w:fill="FFFFFF"/>
              <w:jc w:val="center"/>
            </w:pPr>
            <w:r w:rsidRPr="00D149CF">
              <w:t>81,3</w:t>
            </w:r>
          </w:p>
        </w:tc>
      </w:tr>
      <w:tr w:rsidR="00DF0F7A" w:rsidRPr="00D149CF" w:rsidTr="00DF0F7A">
        <w:trPr>
          <w:trHeight w:val="298"/>
        </w:trPr>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F0F7A" w:rsidRPr="00D149CF" w:rsidRDefault="00DF0F7A" w:rsidP="00DF0F7A">
            <w:pPr>
              <w:shd w:val="clear" w:color="auto" w:fill="FFFFFF"/>
              <w:jc w:val="both"/>
              <w:rPr>
                <w:color w:val="000000"/>
              </w:rPr>
            </w:pPr>
            <w:r w:rsidRPr="00D149CF">
              <w:rPr>
                <w:color w:val="000000"/>
              </w:rPr>
              <w:t>Прочие обслуживающие организации</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F0F7A" w:rsidRPr="00D149CF" w:rsidRDefault="00DF0F7A" w:rsidP="00DF0F7A">
            <w:pPr>
              <w:shd w:val="clear" w:color="auto" w:fill="FFFFFF"/>
              <w:jc w:val="center"/>
            </w:pPr>
            <w:r w:rsidRPr="00D149CF">
              <w:t>50</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F0F7A" w:rsidRPr="00D149CF" w:rsidRDefault="00DF0F7A" w:rsidP="00DF0F7A">
            <w:pPr>
              <w:shd w:val="clear" w:color="auto" w:fill="FFFFFF"/>
              <w:jc w:val="center"/>
            </w:pPr>
            <w:r w:rsidRPr="00D149CF">
              <w:t>56</w:t>
            </w:r>
          </w:p>
        </w:tc>
        <w:tc>
          <w:tcPr>
            <w:tcW w:w="1383" w:type="dxa"/>
            <w:tcBorders>
              <w:top w:val="single" w:sz="4" w:space="0" w:color="auto"/>
              <w:left w:val="single" w:sz="4" w:space="0" w:color="auto"/>
              <w:bottom w:val="single" w:sz="4" w:space="0" w:color="auto"/>
              <w:right w:val="single" w:sz="4" w:space="0" w:color="auto"/>
            </w:tcBorders>
            <w:shd w:val="clear" w:color="auto" w:fill="FFFFFF"/>
          </w:tcPr>
          <w:p w:rsidR="00DF0F7A" w:rsidRPr="00D149CF" w:rsidRDefault="00DF0F7A" w:rsidP="00DF0F7A">
            <w:pPr>
              <w:shd w:val="clear" w:color="auto" w:fill="FFFFFF"/>
              <w:jc w:val="center"/>
            </w:pPr>
            <w:r w:rsidRPr="00D149CF">
              <w:t>112,0</w:t>
            </w:r>
          </w:p>
        </w:tc>
      </w:tr>
      <w:tr w:rsidR="00DF0F7A" w:rsidRPr="00D149CF" w:rsidTr="00DF0F7A">
        <w:trPr>
          <w:trHeight w:val="288"/>
        </w:trPr>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F0F7A" w:rsidRPr="00D149CF" w:rsidRDefault="00DF0F7A" w:rsidP="00DF0F7A">
            <w:pPr>
              <w:shd w:val="clear" w:color="auto" w:fill="FFFFFF"/>
              <w:jc w:val="both"/>
            </w:pPr>
            <w:r w:rsidRPr="00D149CF">
              <w:rPr>
                <w:color w:val="000000"/>
              </w:rPr>
              <w:t>% работающих от общего количества трудоспособных жителей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F0F7A" w:rsidRPr="00D149CF" w:rsidRDefault="00DF0F7A" w:rsidP="00DF0F7A">
            <w:pPr>
              <w:shd w:val="clear" w:color="auto" w:fill="FFFFFF"/>
              <w:jc w:val="center"/>
            </w:pPr>
            <w:r w:rsidRPr="00D149CF">
              <w:t>27,0</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F0F7A" w:rsidRPr="00D149CF" w:rsidRDefault="00DF0F7A" w:rsidP="00DF0F7A">
            <w:pPr>
              <w:shd w:val="clear" w:color="auto" w:fill="FFFFFF"/>
              <w:jc w:val="center"/>
            </w:pPr>
            <w:r w:rsidRPr="00D149CF">
              <w:t>29,5</w:t>
            </w:r>
          </w:p>
        </w:tc>
        <w:tc>
          <w:tcPr>
            <w:tcW w:w="1383" w:type="dxa"/>
            <w:tcBorders>
              <w:top w:val="single" w:sz="4" w:space="0" w:color="auto"/>
              <w:left w:val="single" w:sz="4" w:space="0" w:color="auto"/>
              <w:bottom w:val="single" w:sz="4" w:space="0" w:color="auto"/>
              <w:right w:val="single" w:sz="4" w:space="0" w:color="auto"/>
            </w:tcBorders>
            <w:shd w:val="clear" w:color="auto" w:fill="FFFFFF"/>
          </w:tcPr>
          <w:p w:rsidR="00DF0F7A" w:rsidRPr="00D149CF" w:rsidRDefault="00DF0F7A" w:rsidP="00DF0F7A">
            <w:pPr>
              <w:shd w:val="clear" w:color="auto" w:fill="FFFFFF"/>
              <w:jc w:val="center"/>
            </w:pPr>
          </w:p>
        </w:tc>
      </w:tr>
    </w:tbl>
    <w:p w:rsidR="00DF0F7A" w:rsidRPr="005C4CDC" w:rsidRDefault="00DF0F7A" w:rsidP="00DF0F7A">
      <w:pPr>
        <w:shd w:val="clear" w:color="auto" w:fill="FFFFFF"/>
        <w:jc w:val="both"/>
        <w:rPr>
          <w:bCs/>
          <w:highlight w:val="yellow"/>
        </w:rPr>
      </w:pPr>
    </w:p>
    <w:p w:rsidR="00DF0F7A" w:rsidRPr="0046539B" w:rsidRDefault="00DF0F7A" w:rsidP="00DF0F7A">
      <w:pPr>
        <w:shd w:val="clear" w:color="auto" w:fill="FFFFFF"/>
        <w:ind w:firstLine="709"/>
        <w:jc w:val="both"/>
        <w:rPr>
          <w:bCs/>
        </w:rPr>
      </w:pPr>
      <w:r w:rsidRPr="0046539B">
        <w:rPr>
          <w:bCs/>
        </w:rPr>
        <w:t>Наибольший процент в доле занятых в экономике занимают работники образования 39,2% и 11,6 % от трудоспособного населения. Доля работников торговли в общей численности занятых в экономике составляет 15,3%. и 4,5% от трудоспособного населения.</w:t>
      </w:r>
      <w:r w:rsidRPr="0046539B">
        <w:t xml:space="preserve"> Средний возраст работающего населения свыше 40 лет. </w:t>
      </w:r>
      <w:r w:rsidRPr="0046539B">
        <w:rPr>
          <w:bCs/>
        </w:rPr>
        <w:t xml:space="preserve"> Работники культуры в общей численности занятых в экономике составляют 4,3%. и 1,2% от трудоспособного населения. Работники с</w:t>
      </w:r>
      <w:r>
        <w:rPr>
          <w:bCs/>
        </w:rPr>
        <w:t xml:space="preserve">ельского хозяйства </w:t>
      </w:r>
      <w:r w:rsidRPr="0046539B">
        <w:rPr>
          <w:bCs/>
        </w:rPr>
        <w:t>составляют</w:t>
      </w:r>
      <w:r>
        <w:rPr>
          <w:bCs/>
        </w:rPr>
        <w:t xml:space="preserve"> </w:t>
      </w:r>
      <w:r w:rsidRPr="0046539B">
        <w:rPr>
          <w:bCs/>
        </w:rPr>
        <w:t xml:space="preserve">6,2% в </w:t>
      </w:r>
      <w:r>
        <w:rPr>
          <w:bCs/>
        </w:rPr>
        <w:t xml:space="preserve">доле в занятых в экономике и </w:t>
      </w:r>
      <w:r w:rsidRPr="0046539B">
        <w:rPr>
          <w:bCs/>
        </w:rPr>
        <w:t xml:space="preserve">1,8% от численности трудоспособного населения. </w:t>
      </w:r>
    </w:p>
    <w:p w:rsidR="00DF0F7A" w:rsidRPr="0046539B" w:rsidRDefault="00DF0F7A" w:rsidP="00DF0F7A">
      <w:pPr>
        <w:shd w:val="clear" w:color="auto" w:fill="FFFFFF"/>
        <w:ind w:firstLine="851"/>
        <w:jc w:val="both"/>
        <w:rPr>
          <w:bCs/>
        </w:rPr>
      </w:pPr>
      <w:r w:rsidRPr="0046539B">
        <w:rPr>
          <w:bCs/>
        </w:rPr>
        <w:t xml:space="preserve">Не работающее трудоспособное население Евдокимовского сельского поселения ведут личное подсобное хозяйство. </w:t>
      </w:r>
    </w:p>
    <w:p w:rsidR="00DF0F7A" w:rsidRPr="0046539B" w:rsidRDefault="00DF0F7A" w:rsidP="00DF0F7A">
      <w:pPr>
        <w:shd w:val="clear" w:color="auto" w:fill="FFFFFF"/>
        <w:ind w:firstLine="851"/>
        <w:jc w:val="both"/>
        <w:rPr>
          <w:bCs/>
        </w:rPr>
      </w:pPr>
      <w:r w:rsidRPr="0046539B">
        <w:rPr>
          <w:bCs/>
        </w:rPr>
        <w:t xml:space="preserve"> </w:t>
      </w:r>
      <w:r w:rsidRPr="0046539B">
        <w:t xml:space="preserve">Из-за нехватки рабочих мест более молодому поколению приходится работать вахтовым методом, часть населения выезжает работать в г.Тулун. В связи с этим одной из главных задач для муниципальной власти в поселении должна стать занятость и само занятость населения, </w:t>
      </w:r>
    </w:p>
    <w:p w:rsidR="00DF0F7A" w:rsidRPr="00030903" w:rsidRDefault="00DF0F7A" w:rsidP="00DF0F7A">
      <w:pPr>
        <w:shd w:val="clear" w:color="auto" w:fill="FFFFFF"/>
        <w:ind w:firstLine="709"/>
        <w:jc w:val="both"/>
        <w:rPr>
          <w:bCs/>
          <w:sz w:val="26"/>
          <w:szCs w:val="26"/>
        </w:rPr>
      </w:pPr>
      <w:r w:rsidRPr="0046539B">
        <w:rPr>
          <w:bCs/>
        </w:rPr>
        <w:t>Уровень зарегистрированной безработицы на 01.01.2018 года составил 17 человек, что на 17 человек меньше к аналогичному периоду прошлого года</w:t>
      </w:r>
      <w:r>
        <w:rPr>
          <w:bCs/>
        </w:rPr>
        <w:t>.</w:t>
      </w:r>
    </w:p>
    <w:p w:rsidR="00DF0F7A" w:rsidRDefault="00DF0F7A" w:rsidP="00DF0F7A">
      <w:pPr>
        <w:shd w:val="clear" w:color="auto" w:fill="FFFFFF"/>
        <w:jc w:val="center"/>
        <w:rPr>
          <w:bCs/>
          <w:sz w:val="26"/>
          <w:szCs w:val="26"/>
        </w:rPr>
      </w:pPr>
    </w:p>
    <w:p w:rsidR="00DF0F7A" w:rsidRPr="0046539B" w:rsidRDefault="00DF0F7A" w:rsidP="00DF0F7A">
      <w:pPr>
        <w:shd w:val="clear" w:color="auto" w:fill="FFFFFF"/>
        <w:jc w:val="center"/>
        <w:rPr>
          <w:bCs/>
          <w:sz w:val="26"/>
          <w:szCs w:val="26"/>
        </w:rPr>
      </w:pPr>
      <w:r w:rsidRPr="00FB1B17">
        <w:rPr>
          <w:b/>
          <w:bCs/>
        </w:rPr>
        <w:lastRenderedPageBreak/>
        <w:t>2.7.</w:t>
      </w:r>
      <w:r w:rsidRPr="0046539B">
        <w:rPr>
          <w:bCs/>
          <w:sz w:val="26"/>
          <w:szCs w:val="26"/>
        </w:rPr>
        <w:t xml:space="preserve"> </w:t>
      </w:r>
      <w:r w:rsidRPr="00FB1B17">
        <w:rPr>
          <w:b/>
          <w:bCs/>
        </w:rPr>
        <w:t>Уровень и качество жизни населения</w:t>
      </w:r>
    </w:p>
    <w:p w:rsidR="00DF0F7A" w:rsidRPr="0046539B" w:rsidRDefault="00DF0F7A" w:rsidP="00DF0F7A">
      <w:pPr>
        <w:shd w:val="clear" w:color="auto" w:fill="FFFFFF"/>
        <w:jc w:val="center"/>
        <w:rPr>
          <w:bCs/>
          <w:highlight w:val="yellow"/>
        </w:rPr>
      </w:pPr>
    </w:p>
    <w:p w:rsidR="00DF0F7A" w:rsidRPr="0046539B" w:rsidRDefault="00DF0F7A" w:rsidP="00DF0F7A">
      <w:pPr>
        <w:ind w:firstLine="720"/>
        <w:jc w:val="both"/>
        <w:rPr>
          <w:color w:val="333333"/>
          <w:szCs w:val="28"/>
        </w:rPr>
      </w:pPr>
      <w:r w:rsidRPr="0046539B">
        <w:rPr>
          <w:color w:val="333333"/>
          <w:szCs w:val="28"/>
        </w:rPr>
        <w:t xml:space="preserve">Важными характеристиками и условиями качества жизни являются доходы и занятость населения, обеспеченность населения услугами образования и здравоохранения, состояние отраслей социальной сферы. </w:t>
      </w:r>
    </w:p>
    <w:p w:rsidR="00DF0F7A" w:rsidRPr="0046539B" w:rsidRDefault="00DF0F7A" w:rsidP="00DF0F7A">
      <w:pPr>
        <w:ind w:firstLine="720"/>
        <w:jc w:val="center"/>
        <w:rPr>
          <w:rFonts w:eastAsiaTheme="minorHAnsi"/>
          <w:webHidden/>
          <w:color w:val="333333"/>
          <w:lang w:eastAsia="en-US"/>
        </w:rPr>
      </w:pPr>
      <w:r w:rsidRPr="0046539B">
        <w:rPr>
          <w:rFonts w:eastAsiaTheme="minorHAnsi"/>
          <w:color w:val="333333"/>
          <w:lang w:eastAsia="en-US"/>
        </w:rPr>
        <w:t>Уровень жизни населения</w:t>
      </w:r>
    </w:p>
    <w:p w:rsidR="00DF0F7A" w:rsidRPr="0046539B" w:rsidRDefault="00DF0F7A" w:rsidP="00DF0F7A">
      <w:pPr>
        <w:shd w:val="clear" w:color="auto" w:fill="FFFFFF"/>
        <w:jc w:val="right"/>
        <w:rPr>
          <w:bCs/>
        </w:rPr>
      </w:pPr>
      <w:r w:rsidRPr="0046539B">
        <w:rPr>
          <w:bCs/>
        </w:rPr>
        <w:t xml:space="preserve">Таблица </w:t>
      </w:r>
      <w:r>
        <w:rPr>
          <w:bCs/>
        </w:rPr>
        <w:t>6</w:t>
      </w:r>
    </w:p>
    <w:tbl>
      <w:tblPr>
        <w:tblStyle w:val="ae"/>
        <w:tblW w:w="0" w:type="auto"/>
        <w:tblLook w:val="04A0" w:firstRow="1" w:lastRow="0" w:firstColumn="1" w:lastColumn="0" w:noHBand="0" w:noVBand="1"/>
      </w:tblPr>
      <w:tblGrid>
        <w:gridCol w:w="6838"/>
        <w:gridCol w:w="991"/>
        <w:gridCol w:w="1132"/>
        <w:gridCol w:w="1195"/>
      </w:tblGrid>
      <w:tr w:rsidR="00DF0F7A" w:rsidRPr="0046539B" w:rsidTr="00DF0F7A">
        <w:tc>
          <w:tcPr>
            <w:tcW w:w="6912" w:type="dxa"/>
          </w:tcPr>
          <w:p w:rsidR="00DF0F7A" w:rsidRPr="0046539B" w:rsidRDefault="00DF0F7A" w:rsidP="00DF0F7A">
            <w:pPr>
              <w:jc w:val="center"/>
              <w:rPr>
                <w:bCs/>
              </w:rPr>
            </w:pPr>
            <w:r w:rsidRPr="0046539B">
              <w:rPr>
                <w:bCs/>
              </w:rPr>
              <w:t>Наименования</w:t>
            </w:r>
          </w:p>
        </w:tc>
        <w:tc>
          <w:tcPr>
            <w:tcW w:w="993" w:type="dxa"/>
          </w:tcPr>
          <w:p w:rsidR="00DF0F7A" w:rsidRPr="0046539B" w:rsidRDefault="00DF0F7A" w:rsidP="00DF0F7A">
            <w:pPr>
              <w:jc w:val="center"/>
              <w:rPr>
                <w:bCs/>
              </w:rPr>
            </w:pPr>
            <w:r w:rsidRPr="0046539B">
              <w:rPr>
                <w:bCs/>
              </w:rPr>
              <w:t>2016г</w:t>
            </w:r>
          </w:p>
        </w:tc>
        <w:tc>
          <w:tcPr>
            <w:tcW w:w="1134" w:type="dxa"/>
            <w:tcBorders>
              <w:right w:val="single" w:sz="4" w:space="0" w:color="auto"/>
            </w:tcBorders>
          </w:tcPr>
          <w:p w:rsidR="00DF0F7A" w:rsidRPr="0046539B" w:rsidRDefault="00DF0F7A" w:rsidP="00DF0F7A">
            <w:pPr>
              <w:jc w:val="center"/>
              <w:rPr>
                <w:bCs/>
              </w:rPr>
            </w:pPr>
            <w:r w:rsidRPr="0046539B">
              <w:rPr>
                <w:bCs/>
              </w:rPr>
              <w:t>2017г</w:t>
            </w:r>
          </w:p>
        </w:tc>
        <w:tc>
          <w:tcPr>
            <w:tcW w:w="1202" w:type="dxa"/>
            <w:tcBorders>
              <w:left w:val="single" w:sz="4" w:space="0" w:color="auto"/>
            </w:tcBorders>
          </w:tcPr>
          <w:p w:rsidR="00DF0F7A" w:rsidRPr="0046539B" w:rsidRDefault="00DF0F7A" w:rsidP="00DF0F7A">
            <w:pPr>
              <w:jc w:val="center"/>
              <w:rPr>
                <w:bCs/>
              </w:rPr>
            </w:pPr>
            <w:r w:rsidRPr="0046539B">
              <w:rPr>
                <w:bCs/>
              </w:rPr>
              <w:t>%</w:t>
            </w:r>
          </w:p>
        </w:tc>
      </w:tr>
      <w:tr w:rsidR="00DF0F7A" w:rsidRPr="0046539B" w:rsidTr="00DF0F7A">
        <w:tc>
          <w:tcPr>
            <w:tcW w:w="6912" w:type="dxa"/>
          </w:tcPr>
          <w:p w:rsidR="00DF0F7A" w:rsidRPr="0046539B" w:rsidRDefault="00DF0F7A" w:rsidP="00DF0F7A">
            <w:pPr>
              <w:jc w:val="center"/>
              <w:rPr>
                <w:bCs/>
              </w:rPr>
            </w:pPr>
            <w:r w:rsidRPr="0046539B">
              <w:rPr>
                <w:bCs/>
              </w:rPr>
              <w:t>Численность зарегистрированной безработицы ,чел.</w:t>
            </w:r>
          </w:p>
        </w:tc>
        <w:tc>
          <w:tcPr>
            <w:tcW w:w="993" w:type="dxa"/>
          </w:tcPr>
          <w:p w:rsidR="00DF0F7A" w:rsidRPr="0046539B" w:rsidRDefault="00DF0F7A" w:rsidP="00DF0F7A">
            <w:pPr>
              <w:jc w:val="center"/>
              <w:rPr>
                <w:bCs/>
              </w:rPr>
            </w:pPr>
            <w:r w:rsidRPr="0046539B">
              <w:rPr>
                <w:bCs/>
              </w:rPr>
              <w:t>34</w:t>
            </w:r>
          </w:p>
        </w:tc>
        <w:tc>
          <w:tcPr>
            <w:tcW w:w="1134" w:type="dxa"/>
            <w:tcBorders>
              <w:right w:val="single" w:sz="4" w:space="0" w:color="auto"/>
            </w:tcBorders>
          </w:tcPr>
          <w:p w:rsidR="00DF0F7A" w:rsidRPr="0046539B" w:rsidRDefault="00DF0F7A" w:rsidP="00DF0F7A">
            <w:pPr>
              <w:jc w:val="center"/>
              <w:rPr>
                <w:bCs/>
              </w:rPr>
            </w:pPr>
            <w:r w:rsidRPr="0046539B">
              <w:rPr>
                <w:bCs/>
              </w:rPr>
              <w:t>17</w:t>
            </w:r>
          </w:p>
        </w:tc>
        <w:tc>
          <w:tcPr>
            <w:tcW w:w="1202" w:type="dxa"/>
            <w:tcBorders>
              <w:left w:val="single" w:sz="4" w:space="0" w:color="auto"/>
            </w:tcBorders>
          </w:tcPr>
          <w:p w:rsidR="00DF0F7A" w:rsidRPr="0046539B" w:rsidRDefault="00DF0F7A" w:rsidP="00DF0F7A">
            <w:pPr>
              <w:jc w:val="center"/>
              <w:rPr>
                <w:bCs/>
              </w:rPr>
            </w:pPr>
            <w:r w:rsidRPr="0046539B">
              <w:rPr>
                <w:bCs/>
              </w:rPr>
              <w:t>50,0</w:t>
            </w:r>
          </w:p>
        </w:tc>
      </w:tr>
      <w:tr w:rsidR="00DF0F7A" w:rsidRPr="0046539B" w:rsidTr="00DF0F7A">
        <w:tc>
          <w:tcPr>
            <w:tcW w:w="6912" w:type="dxa"/>
          </w:tcPr>
          <w:p w:rsidR="00DF0F7A" w:rsidRPr="0046539B" w:rsidRDefault="00DF0F7A" w:rsidP="00DF0F7A">
            <w:pPr>
              <w:jc w:val="center"/>
              <w:rPr>
                <w:bCs/>
              </w:rPr>
            </w:pPr>
            <w:r w:rsidRPr="0046539B">
              <w:rPr>
                <w:bCs/>
              </w:rPr>
              <w:t>Средняя заработная плата занятых в экономике, руб.</w:t>
            </w:r>
          </w:p>
        </w:tc>
        <w:tc>
          <w:tcPr>
            <w:tcW w:w="993" w:type="dxa"/>
          </w:tcPr>
          <w:p w:rsidR="00DF0F7A" w:rsidRPr="0046539B" w:rsidRDefault="00DF0F7A" w:rsidP="00DF0F7A">
            <w:pPr>
              <w:jc w:val="center"/>
              <w:rPr>
                <w:bCs/>
              </w:rPr>
            </w:pPr>
            <w:r w:rsidRPr="0046539B">
              <w:rPr>
                <w:bCs/>
              </w:rPr>
              <w:t>16496</w:t>
            </w:r>
          </w:p>
        </w:tc>
        <w:tc>
          <w:tcPr>
            <w:tcW w:w="1134" w:type="dxa"/>
            <w:tcBorders>
              <w:right w:val="single" w:sz="4" w:space="0" w:color="auto"/>
            </w:tcBorders>
          </w:tcPr>
          <w:p w:rsidR="00DF0F7A" w:rsidRPr="0046539B" w:rsidRDefault="00DF0F7A" w:rsidP="00DF0F7A">
            <w:pPr>
              <w:jc w:val="center"/>
              <w:rPr>
                <w:bCs/>
              </w:rPr>
            </w:pPr>
            <w:r w:rsidRPr="0046539B">
              <w:rPr>
                <w:bCs/>
              </w:rPr>
              <w:t>17365</w:t>
            </w:r>
          </w:p>
        </w:tc>
        <w:tc>
          <w:tcPr>
            <w:tcW w:w="1202" w:type="dxa"/>
            <w:tcBorders>
              <w:left w:val="single" w:sz="4" w:space="0" w:color="auto"/>
            </w:tcBorders>
          </w:tcPr>
          <w:p w:rsidR="00DF0F7A" w:rsidRPr="0046539B" w:rsidRDefault="00DF0F7A" w:rsidP="00DF0F7A">
            <w:pPr>
              <w:jc w:val="center"/>
              <w:rPr>
                <w:bCs/>
              </w:rPr>
            </w:pPr>
            <w:r w:rsidRPr="0046539B">
              <w:rPr>
                <w:bCs/>
              </w:rPr>
              <w:t>105,3</w:t>
            </w:r>
          </w:p>
        </w:tc>
      </w:tr>
      <w:tr w:rsidR="00DF0F7A" w:rsidRPr="0046539B" w:rsidTr="00DF0F7A">
        <w:tc>
          <w:tcPr>
            <w:tcW w:w="6912" w:type="dxa"/>
          </w:tcPr>
          <w:p w:rsidR="00DF0F7A" w:rsidRPr="0046539B" w:rsidRDefault="00DF0F7A" w:rsidP="00DF0F7A">
            <w:pPr>
              <w:jc w:val="center"/>
              <w:rPr>
                <w:bCs/>
              </w:rPr>
            </w:pPr>
            <w:r w:rsidRPr="0046539B">
              <w:rPr>
                <w:bCs/>
              </w:rPr>
              <w:t>В том числе:</w:t>
            </w:r>
          </w:p>
        </w:tc>
        <w:tc>
          <w:tcPr>
            <w:tcW w:w="993" w:type="dxa"/>
          </w:tcPr>
          <w:p w:rsidR="00DF0F7A" w:rsidRPr="0046539B" w:rsidRDefault="00DF0F7A" w:rsidP="00DF0F7A">
            <w:pPr>
              <w:jc w:val="center"/>
              <w:rPr>
                <w:bCs/>
              </w:rPr>
            </w:pPr>
          </w:p>
        </w:tc>
        <w:tc>
          <w:tcPr>
            <w:tcW w:w="1134" w:type="dxa"/>
            <w:tcBorders>
              <w:right w:val="single" w:sz="4" w:space="0" w:color="auto"/>
            </w:tcBorders>
          </w:tcPr>
          <w:p w:rsidR="00DF0F7A" w:rsidRPr="0046539B" w:rsidRDefault="00DF0F7A" w:rsidP="00DF0F7A">
            <w:pPr>
              <w:jc w:val="center"/>
              <w:rPr>
                <w:bCs/>
              </w:rPr>
            </w:pPr>
          </w:p>
        </w:tc>
        <w:tc>
          <w:tcPr>
            <w:tcW w:w="1202" w:type="dxa"/>
            <w:tcBorders>
              <w:left w:val="single" w:sz="4" w:space="0" w:color="auto"/>
            </w:tcBorders>
          </w:tcPr>
          <w:p w:rsidR="00DF0F7A" w:rsidRPr="0046539B" w:rsidRDefault="00DF0F7A" w:rsidP="00DF0F7A">
            <w:pPr>
              <w:jc w:val="center"/>
              <w:rPr>
                <w:bCs/>
              </w:rPr>
            </w:pPr>
          </w:p>
        </w:tc>
      </w:tr>
      <w:tr w:rsidR="00DF0F7A" w:rsidRPr="0046539B" w:rsidTr="00DF0F7A">
        <w:tc>
          <w:tcPr>
            <w:tcW w:w="6912" w:type="dxa"/>
          </w:tcPr>
          <w:p w:rsidR="00DF0F7A" w:rsidRPr="0046539B" w:rsidRDefault="00DF0F7A" w:rsidP="00DF0F7A">
            <w:pPr>
              <w:jc w:val="center"/>
              <w:rPr>
                <w:bCs/>
              </w:rPr>
            </w:pPr>
            <w:r w:rsidRPr="0046539B">
              <w:rPr>
                <w:bCs/>
              </w:rPr>
              <w:t>Образование</w:t>
            </w:r>
          </w:p>
        </w:tc>
        <w:tc>
          <w:tcPr>
            <w:tcW w:w="993" w:type="dxa"/>
          </w:tcPr>
          <w:p w:rsidR="00DF0F7A" w:rsidRPr="0046539B" w:rsidRDefault="00DF0F7A" w:rsidP="00DF0F7A">
            <w:pPr>
              <w:jc w:val="center"/>
              <w:rPr>
                <w:bCs/>
              </w:rPr>
            </w:pPr>
            <w:r w:rsidRPr="0046539B">
              <w:rPr>
                <w:bCs/>
              </w:rPr>
              <w:t>21226</w:t>
            </w:r>
          </w:p>
        </w:tc>
        <w:tc>
          <w:tcPr>
            <w:tcW w:w="1134" w:type="dxa"/>
            <w:tcBorders>
              <w:right w:val="single" w:sz="4" w:space="0" w:color="auto"/>
            </w:tcBorders>
          </w:tcPr>
          <w:p w:rsidR="00DF0F7A" w:rsidRPr="0046539B" w:rsidRDefault="00DF0F7A" w:rsidP="00DF0F7A">
            <w:pPr>
              <w:jc w:val="center"/>
              <w:rPr>
                <w:bCs/>
              </w:rPr>
            </w:pPr>
            <w:r w:rsidRPr="0046539B">
              <w:rPr>
                <w:bCs/>
              </w:rPr>
              <w:t>22109</w:t>
            </w:r>
          </w:p>
        </w:tc>
        <w:tc>
          <w:tcPr>
            <w:tcW w:w="1202" w:type="dxa"/>
            <w:tcBorders>
              <w:left w:val="single" w:sz="4" w:space="0" w:color="auto"/>
            </w:tcBorders>
          </w:tcPr>
          <w:p w:rsidR="00DF0F7A" w:rsidRPr="0046539B" w:rsidRDefault="00DF0F7A" w:rsidP="00DF0F7A">
            <w:pPr>
              <w:jc w:val="center"/>
              <w:rPr>
                <w:bCs/>
              </w:rPr>
            </w:pPr>
            <w:r w:rsidRPr="0046539B">
              <w:rPr>
                <w:bCs/>
              </w:rPr>
              <w:t>104,2</w:t>
            </w:r>
          </w:p>
        </w:tc>
      </w:tr>
      <w:tr w:rsidR="00DF0F7A" w:rsidRPr="0046539B" w:rsidTr="00DF0F7A">
        <w:tc>
          <w:tcPr>
            <w:tcW w:w="6912" w:type="dxa"/>
          </w:tcPr>
          <w:p w:rsidR="00DF0F7A" w:rsidRPr="0046539B" w:rsidRDefault="00DF0F7A" w:rsidP="00DF0F7A">
            <w:pPr>
              <w:jc w:val="center"/>
              <w:rPr>
                <w:bCs/>
              </w:rPr>
            </w:pPr>
            <w:r w:rsidRPr="0046539B">
              <w:rPr>
                <w:bCs/>
              </w:rPr>
              <w:t>Дошкольные учреждения</w:t>
            </w:r>
          </w:p>
        </w:tc>
        <w:tc>
          <w:tcPr>
            <w:tcW w:w="993" w:type="dxa"/>
          </w:tcPr>
          <w:p w:rsidR="00DF0F7A" w:rsidRPr="0046539B" w:rsidRDefault="00DF0F7A" w:rsidP="00DF0F7A">
            <w:pPr>
              <w:jc w:val="center"/>
              <w:rPr>
                <w:bCs/>
              </w:rPr>
            </w:pPr>
            <w:r w:rsidRPr="0046539B">
              <w:rPr>
                <w:bCs/>
              </w:rPr>
              <w:t>15178</w:t>
            </w:r>
          </w:p>
        </w:tc>
        <w:tc>
          <w:tcPr>
            <w:tcW w:w="1134" w:type="dxa"/>
            <w:tcBorders>
              <w:right w:val="single" w:sz="4" w:space="0" w:color="auto"/>
            </w:tcBorders>
          </w:tcPr>
          <w:p w:rsidR="00DF0F7A" w:rsidRPr="0046539B" w:rsidRDefault="00DF0F7A" w:rsidP="00DF0F7A">
            <w:pPr>
              <w:jc w:val="center"/>
              <w:rPr>
                <w:bCs/>
              </w:rPr>
            </w:pPr>
            <w:r w:rsidRPr="0046539B">
              <w:rPr>
                <w:bCs/>
              </w:rPr>
              <w:t>15395</w:t>
            </w:r>
          </w:p>
        </w:tc>
        <w:tc>
          <w:tcPr>
            <w:tcW w:w="1202" w:type="dxa"/>
            <w:tcBorders>
              <w:left w:val="single" w:sz="4" w:space="0" w:color="auto"/>
            </w:tcBorders>
          </w:tcPr>
          <w:p w:rsidR="00DF0F7A" w:rsidRPr="0046539B" w:rsidRDefault="00DF0F7A" w:rsidP="00DF0F7A">
            <w:pPr>
              <w:jc w:val="center"/>
              <w:rPr>
                <w:bCs/>
              </w:rPr>
            </w:pPr>
            <w:r w:rsidRPr="0046539B">
              <w:rPr>
                <w:bCs/>
              </w:rPr>
              <w:t>101,4</w:t>
            </w:r>
          </w:p>
        </w:tc>
      </w:tr>
      <w:tr w:rsidR="00DF0F7A" w:rsidRPr="0046539B" w:rsidTr="00DF0F7A">
        <w:tc>
          <w:tcPr>
            <w:tcW w:w="6912" w:type="dxa"/>
          </w:tcPr>
          <w:p w:rsidR="00DF0F7A" w:rsidRPr="0046539B" w:rsidRDefault="00DF0F7A" w:rsidP="00DF0F7A">
            <w:pPr>
              <w:jc w:val="center"/>
              <w:rPr>
                <w:bCs/>
              </w:rPr>
            </w:pPr>
            <w:r w:rsidRPr="0046539B">
              <w:rPr>
                <w:bCs/>
              </w:rPr>
              <w:t>Администрация</w:t>
            </w:r>
          </w:p>
        </w:tc>
        <w:tc>
          <w:tcPr>
            <w:tcW w:w="993" w:type="dxa"/>
          </w:tcPr>
          <w:p w:rsidR="00DF0F7A" w:rsidRPr="0046539B" w:rsidRDefault="00DF0F7A" w:rsidP="00DF0F7A">
            <w:pPr>
              <w:jc w:val="center"/>
              <w:rPr>
                <w:bCs/>
              </w:rPr>
            </w:pPr>
            <w:r w:rsidRPr="0046539B">
              <w:rPr>
                <w:bCs/>
              </w:rPr>
              <w:t>22704</w:t>
            </w:r>
          </w:p>
        </w:tc>
        <w:tc>
          <w:tcPr>
            <w:tcW w:w="1134" w:type="dxa"/>
            <w:tcBorders>
              <w:right w:val="single" w:sz="4" w:space="0" w:color="auto"/>
            </w:tcBorders>
          </w:tcPr>
          <w:p w:rsidR="00DF0F7A" w:rsidRPr="0046539B" w:rsidRDefault="00DF0F7A" w:rsidP="00DF0F7A">
            <w:pPr>
              <w:jc w:val="center"/>
              <w:rPr>
                <w:bCs/>
              </w:rPr>
            </w:pPr>
            <w:r w:rsidRPr="0046539B">
              <w:rPr>
                <w:bCs/>
              </w:rPr>
              <w:t>22857</w:t>
            </w:r>
          </w:p>
        </w:tc>
        <w:tc>
          <w:tcPr>
            <w:tcW w:w="1202" w:type="dxa"/>
            <w:tcBorders>
              <w:left w:val="single" w:sz="4" w:space="0" w:color="auto"/>
            </w:tcBorders>
          </w:tcPr>
          <w:p w:rsidR="00DF0F7A" w:rsidRPr="0046539B" w:rsidRDefault="00DF0F7A" w:rsidP="00DF0F7A">
            <w:pPr>
              <w:jc w:val="center"/>
              <w:rPr>
                <w:bCs/>
              </w:rPr>
            </w:pPr>
            <w:r w:rsidRPr="0046539B">
              <w:rPr>
                <w:bCs/>
              </w:rPr>
              <w:t>100,7</w:t>
            </w:r>
          </w:p>
        </w:tc>
      </w:tr>
      <w:tr w:rsidR="00DF0F7A" w:rsidRPr="0046539B" w:rsidTr="00DF0F7A">
        <w:tc>
          <w:tcPr>
            <w:tcW w:w="6912" w:type="dxa"/>
          </w:tcPr>
          <w:p w:rsidR="00DF0F7A" w:rsidRPr="0046539B" w:rsidRDefault="00DF0F7A" w:rsidP="00DF0F7A">
            <w:pPr>
              <w:jc w:val="center"/>
              <w:rPr>
                <w:bCs/>
              </w:rPr>
            </w:pPr>
            <w:r w:rsidRPr="0046539B">
              <w:rPr>
                <w:bCs/>
              </w:rPr>
              <w:t>культура</w:t>
            </w:r>
          </w:p>
        </w:tc>
        <w:tc>
          <w:tcPr>
            <w:tcW w:w="993" w:type="dxa"/>
          </w:tcPr>
          <w:p w:rsidR="00DF0F7A" w:rsidRPr="0046539B" w:rsidRDefault="00DF0F7A" w:rsidP="00DF0F7A">
            <w:pPr>
              <w:jc w:val="center"/>
              <w:rPr>
                <w:bCs/>
              </w:rPr>
            </w:pPr>
            <w:r w:rsidRPr="0046539B">
              <w:rPr>
                <w:bCs/>
              </w:rPr>
              <w:t>21528</w:t>
            </w:r>
          </w:p>
        </w:tc>
        <w:tc>
          <w:tcPr>
            <w:tcW w:w="1134" w:type="dxa"/>
            <w:tcBorders>
              <w:right w:val="single" w:sz="4" w:space="0" w:color="auto"/>
            </w:tcBorders>
          </w:tcPr>
          <w:p w:rsidR="00DF0F7A" w:rsidRPr="0046539B" w:rsidRDefault="00DF0F7A" w:rsidP="00DF0F7A">
            <w:pPr>
              <w:jc w:val="center"/>
              <w:rPr>
                <w:bCs/>
              </w:rPr>
            </w:pPr>
            <w:r w:rsidRPr="0046539B">
              <w:rPr>
                <w:bCs/>
              </w:rPr>
              <w:t>26820</w:t>
            </w:r>
          </w:p>
        </w:tc>
        <w:tc>
          <w:tcPr>
            <w:tcW w:w="1202" w:type="dxa"/>
            <w:tcBorders>
              <w:left w:val="single" w:sz="4" w:space="0" w:color="auto"/>
            </w:tcBorders>
          </w:tcPr>
          <w:p w:rsidR="00DF0F7A" w:rsidRPr="0046539B" w:rsidRDefault="00DF0F7A" w:rsidP="00DF0F7A">
            <w:pPr>
              <w:jc w:val="center"/>
              <w:rPr>
                <w:bCs/>
              </w:rPr>
            </w:pPr>
            <w:r w:rsidRPr="0046539B">
              <w:rPr>
                <w:bCs/>
              </w:rPr>
              <w:t>124,6</w:t>
            </w:r>
          </w:p>
        </w:tc>
      </w:tr>
      <w:tr w:rsidR="00DF0F7A" w:rsidRPr="0046539B" w:rsidTr="00DF0F7A">
        <w:tc>
          <w:tcPr>
            <w:tcW w:w="6912" w:type="dxa"/>
          </w:tcPr>
          <w:p w:rsidR="00DF0F7A" w:rsidRPr="0046539B" w:rsidRDefault="00DF0F7A" w:rsidP="00DF0F7A">
            <w:pPr>
              <w:jc w:val="center"/>
              <w:rPr>
                <w:bCs/>
              </w:rPr>
            </w:pPr>
            <w:r w:rsidRPr="0046539B">
              <w:rPr>
                <w:bCs/>
              </w:rPr>
              <w:t>Торговля</w:t>
            </w:r>
          </w:p>
        </w:tc>
        <w:tc>
          <w:tcPr>
            <w:tcW w:w="993" w:type="dxa"/>
          </w:tcPr>
          <w:p w:rsidR="00DF0F7A" w:rsidRPr="0046539B" w:rsidRDefault="00DF0F7A" w:rsidP="00DF0F7A">
            <w:pPr>
              <w:jc w:val="center"/>
              <w:rPr>
                <w:bCs/>
              </w:rPr>
            </w:pPr>
            <w:r w:rsidRPr="0046539B">
              <w:rPr>
                <w:bCs/>
              </w:rPr>
              <w:t>7665</w:t>
            </w:r>
          </w:p>
        </w:tc>
        <w:tc>
          <w:tcPr>
            <w:tcW w:w="1134" w:type="dxa"/>
            <w:tcBorders>
              <w:right w:val="single" w:sz="4" w:space="0" w:color="auto"/>
            </w:tcBorders>
          </w:tcPr>
          <w:p w:rsidR="00DF0F7A" w:rsidRPr="0046539B" w:rsidRDefault="00DF0F7A" w:rsidP="00DF0F7A">
            <w:pPr>
              <w:jc w:val="center"/>
              <w:rPr>
                <w:bCs/>
              </w:rPr>
            </w:pPr>
            <w:r w:rsidRPr="0046539B">
              <w:rPr>
                <w:bCs/>
              </w:rPr>
              <w:t>8621</w:t>
            </w:r>
          </w:p>
        </w:tc>
        <w:tc>
          <w:tcPr>
            <w:tcW w:w="1202" w:type="dxa"/>
            <w:tcBorders>
              <w:left w:val="single" w:sz="4" w:space="0" w:color="auto"/>
            </w:tcBorders>
          </w:tcPr>
          <w:p w:rsidR="00DF0F7A" w:rsidRPr="0046539B" w:rsidRDefault="00DF0F7A" w:rsidP="00DF0F7A">
            <w:pPr>
              <w:jc w:val="center"/>
              <w:rPr>
                <w:bCs/>
              </w:rPr>
            </w:pPr>
            <w:r w:rsidRPr="0046539B">
              <w:rPr>
                <w:bCs/>
              </w:rPr>
              <w:t>112,5</w:t>
            </w:r>
          </w:p>
        </w:tc>
      </w:tr>
      <w:tr w:rsidR="00DF0F7A" w:rsidRPr="0046539B" w:rsidTr="00DF0F7A">
        <w:tc>
          <w:tcPr>
            <w:tcW w:w="6912" w:type="dxa"/>
          </w:tcPr>
          <w:p w:rsidR="00DF0F7A" w:rsidRPr="0046539B" w:rsidRDefault="00DF0F7A" w:rsidP="00DF0F7A">
            <w:pPr>
              <w:jc w:val="center"/>
              <w:rPr>
                <w:bCs/>
              </w:rPr>
            </w:pPr>
            <w:r w:rsidRPr="0046539B">
              <w:rPr>
                <w:bCs/>
              </w:rPr>
              <w:t>Сельское хозяйство</w:t>
            </w:r>
          </w:p>
        </w:tc>
        <w:tc>
          <w:tcPr>
            <w:tcW w:w="993" w:type="dxa"/>
          </w:tcPr>
          <w:p w:rsidR="00DF0F7A" w:rsidRPr="0046539B" w:rsidRDefault="00DF0F7A" w:rsidP="00DF0F7A">
            <w:pPr>
              <w:jc w:val="center"/>
              <w:rPr>
                <w:bCs/>
              </w:rPr>
            </w:pPr>
            <w:r w:rsidRPr="0046539B">
              <w:rPr>
                <w:bCs/>
              </w:rPr>
              <w:t>10680</w:t>
            </w:r>
          </w:p>
        </w:tc>
        <w:tc>
          <w:tcPr>
            <w:tcW w:w="1134" w:type="dxa"/>
            <w:tcBorders>
              <w:right w:val="single" w:sz="4" w:space="0" w:color="auto"/>
            </w:tcBorders>
          </w:tcPr>
          <w:p w:rsidR="00DF0F7A" w:rsidRPr="0046539B" w:rsidRDefault="00DF0F7A" w:rsidP="00DF0F7A">
            <w:pPr>
              <w:jc w:val="center"/>
              <w:rPr>
                <w:bCs/>
              </w:rPr>
            </w:pPr>
            <w:r w:rsidRPr="0046539B">
              <w:rPr>
                <w:bCs/>
              </w:rPr>
              <w:t>8388</w:t>
            </w:r>
          </w:p>
        </w:tc>
        <w:tc>
          <w:tcPr>
            <w:tcW w:w="1202" w:type="dxa"/>
            <w:tcBorders>
              <w:left w:val="single" w:sz="4" w:space="0" w:color="auto"/>
            </w:tcBorders>
          </w:tcPr>
          <w:p w:rsidR="00DF0F7A" w:rsidRPr="0046539B" w:rsidRDefault="00DF0F7A" w:rsidP="00DF0F7A">
            <w:pPr>
              <w:jc w:val="center"/>
              <w:rPr>
                <w:bCs/>
              </w:rPr>
            </w:pPr>
            <w:r w:rsidRPr="0046539B">
              <w:rPr>
                <w:bCs/>
              </w:rPr>
              <w:t>78,5</w:t>
            </w:r>
          </w:p>
        </w:tc>
      </w:tr>
      <w:tr w:rsidR="00DF0F7A" w:rsidRPr="0046539B" w:rsidTr="00DF0F7A">
        <w:tc>
          <w:tcPr>
            <w:tcW w:w="6912" w:type="dxa"/>
          </w:tcPr>
          <w:p w:rsidR="00DF0F7A" w:rsidRPr="0046539B" w:rsidRDefault="00DF0F7A" w:rsidP="00DF0F7A">
            <w:pPr>
              <w:jc w:val="center"/>
              <w:rPr>
                <w:bCs/>
              </w:rPr>
            </w:pPr>
            <w:r w:rsidRPr="0046539B">
              <w:rPr>
                <w:bCs/>
              </w:rPr>
              <w:t>Величина прожиточного минимума для трудоспособного населения в расчете на душу населения, руб.</w:t>
            </w:r>
          </w:p>
        </w:tc>
        <w:tc>
          <w:tcPr>
            <w:tcW w:w="993" w:type="dxa"/>
          </w:tcPr>
          <w:p w:rsidR="00DF0F7A" w:rsidRPr="0046539B" w:rsidRDefault="00DF0F7A" w:rsidP="00DF0F7A">
            <w:pPr>
              <w:jc w:val="center"/>
              <w:rPr>
                <w:bCs/>
              </w:rPr>
            </w:pPr>
            <w:r w:rsidRPr="0046539B">
              <w:rPr>
                <w:bCs/>
              </w:rPr>
              <w:t>9926,0</w:t>
            </w:r>
          </w:p>
        </w:tc>
        <w:tc>
          <w:tcPr>
            <w:tcW w:w="1134" w:type="dxa"/>
            <w:tcBorders>
              <w:right w:val="single" w:sz="4" w:space="0" w:color="auto"/>
            </w:tcBorders>
          </w:tcPr>
          <w:p w:rsidR="00DF0F7A" w:rsidRPr="0046539B" w:rsidRDefault="00DF0F7A" w:rsidP="00DF0F7A">
            <w:pPr>
              <w:jc w:val="center"/>
              <w:rPr>
                <w:bCs/>
              </w:rPr>
            </w:pPr>
            <w:r w:rsidRPr="0046539B">
              <w:rPr>
                <w:bCs/>
              </w:rPr>
              <w:t>10320,0</w:t>
            </w:r>
          </w:p>
        </w:tc>
        <w:tc>
          <w:tcPr>
            <w:tcW w:w="1202" w:type="dxa"/>
            <w:tcBorders>
              <w:left w:val="single" w:sz="4" w:space="0" w:color="auto"/>
            </w:tcBorders>
          </w:tcPr>
          <w:p w:rsidR="00DF0F7A" w:rsidRPr="0046539B" w:rsidRDefault="00DF0F7A" w:rsidP="00DF0F7A">
            <w:pPr>
              <w:jc w:val="center"/>
              <w:rPr>
                <w:bCs/>
              </w:rPr>
            </w:pPr>
            <w:r w:rsidRPr="0046539B">
              <w:rPr>
                <w:bCs/>
              </w:rPr>
              <w:t>103,9</w:t>
            </w:r>
          </w:p>
        </w:tc>
      </w:tr>
    </w:tbl>
    <w:p w:rsidR="00DF0F7A" w:rsidRPr="0046539B" w:rsidRDefault="00DF0F7A" w:rsidP="00DF0F7A">
      <w:pPr>
        <w:tabs>
          <w:tab w:val="left" w:pos="851"/>
        </w:tabs>
        <w:ind w:firstLine="709"/>
        <w:jc w:val="both"/>
      </w:pPr>
    </w:p>
    <w:p w:rsidR="00DF0F7A" w:rsidRPr="0046539B" w:rsidRDefault="00DF0F7A" w:rsidP="00DF0F7A">
      <w:pPr>
        <w:tabs>
          <w:tab w:val="left" w:pos="851"/>
        </w:tabs>
        <w:ind w:firstLine="709"/>
        <w:jc w:val="both"/>
      </w:pPr>
      <w:r w:rsidRPr="0046539B">
        <w:t xml:space="preserve">Средняя заработная плата работников, работающих на предприятиях и в учреждениях сельского поселения в 2017году по сравнению с 2016 годом возросла на 5,3 % и составила 17365,0 рублей. </w:t>
      </w:r>
      <w:r w:rsidRPr="0046539B">
        <w:rPr>
          <w:rFonts w:eastAsiaTheme="minorHAnsi"/>
          <w:lang w:eastAsia="en-US"/>
        </w:rPr>
        <w:t>Наиболее высокий уровень заработной платы отмечается в бюджетной сфере. Заработная плата работников образования</w:t>
      </w:r>
      <w:r>
        <w:rPr>
          <w:rFonts w:eastAsiaTheme="minorHAnsi"/>
          <w:lang w:eastAsia="en-US"/>
        </w:rPr>
        <w:t xml:space="preserve"> в 2017г</w:t>
      </w:r>
      <w:r w:rsidRPr="0046539B">
        <w:rPr>
          <w:rFonts w:eastAsiaTheme="minorHAnsi"/>
          <w:lang w:eastAsia="en-US"/>
        </w:rPr>
        <w:t xml:space="preserve"> по отношению к 2016 году увеличилась на 4,8% и составила 22109 рублей. Средняя заработная плата работников культуры увеличилась на 24,6%. к 2016году. Уровень заработной платы работников торговли ниже прожиточного минимума 8621 руб.</w:t>
      </w:r>
      <w:r>
        <w:rPr>
          <w:rFonts w:eastAsiaTheme="minorHAnsi"/>
          <w:lang w:eastAsia="en-US"/>
        </w:rPr>
        <w:t xml:space="preserve"> </w:t>
      </w:r>
      <w:r w:rsidRPr="0046539B">
        <w:rPr>
          <w:rFonts w:eastAsiaTheme="minorHAnsi"/>
          <w:lang w:eastAsia="en-US"/>
        </w:rPr>
        <w:t xml:space="preserve"> </w:t>
      </w:r>
      <w:r>
        <w:rPr>
          <w:rFonts w:eastAsiaTheme="minorHAnsi"/>
          <w:lang w:eastAsia="en-US"/>
        </w:rPr>
        <w:t xml:space="preserve">Заработная плата </w:t>
      </w:r>
      <w:r w:rsidRPr="0046539B">
        <w:rPr>
          <w:rFonts w:eastAsiaTheme="minorHAnsi"/>
          <w:lang w:eastAsia="en-US"/>
        </w:rPr>
        <w:t xml:space="preserve">работников сельского хозяйства снизилась на 21,5% </w:t>
      </w:r>
      <w:r>
        <w:rPr>
          <w:rFonts w:eastAsiaTheme="minorHAnsi"/>
          <w:lang w:eastAsia="en-US"/>
        </w:rPr>
        <w:t>п</w:t>
      </w:r>
      <w:r w:rsidRPr="0046539B">
        <w:rPr>
          <w:rFonts w:eastAsiaTheme="minorHAnsi"/>
          <w:lang w:eastAsia="en-US"/>
        </w:rPr>
        <w:t>о отношению к 2016 году</w:t>
      </w:r>
      <w:r>
        <w:rPr>
          <w:rFonts w:eastAsiaTheme="minorHAnsi"/>
          <w:lang w:eastAsia="en-US"/>
        </w:rPr>
        <w:t>.</w:t>
      </w:r>
    </w:p>
    <w:p w:rsidR="00DF0F7A" w:rsidRPr="00F915B0" w:rsidRDefault="00DF0F7A" w:rsidP="00DF0F7A">
      <w:pPr>
        <w:ind w:firstLine="709"/>
        <w:jc w:val="both"/>
        <w:rPr>
          <w:rFonts w:eastAsiaTheme="minorHAnsi"/>
          <w:color w:val="333333"/>
          <w:lang w:eastAsia="en-US"/>
        </w:rPr>
      </w:pPr>
      <w:r w:rsidRPr="0046539B">
        <w:t>Количество безработных, стоящих на учёте в службе занятости трудоспособного населения составляет 17 чел</w:t>
      </w:r>
      <w:r>
        <w:t>овек, их численность сократилась</w:t>
      </w:r>
      <w:r w:rsidRPr="0046539B">
        <w:t xml:space="preserve"> на 17 человек к 2016 году. Основной причиной возникновения малоимущего населения по-прежнему остается низкий уровень заработной платы в предприятиях малого бизнеса (торговли), низкий уровень пенсий. Средний размер пенсии составляет 10022 рубля.  Низкий размер заработной платы в сельском поселении является сдерживающим фактором роста экономики и улучшения благосостояния населения сельского поселения.</w:t>
      </w:r>
      <w:r w:rsidRPr="0046539B">
        <w:rPr>
          <w:rFonts w:eastAsiaTheme="minorHAnsi"/>
          <w:color w:val="333333"/>
          <w:lang w:eastAsia="en-US"/>
        </w:rPr>
        <w:t xml:space="preserve"> </w:t>
      </w:r>
      <w:r w:rsidRPr="0046539B">
        <w:t>Он вынуждает трудоспособное население искать работу в более благополучных местах.</w:t>
      </w:r>
    </w:p>
    <w:p w:rsidR="00DF0F7A" w:rsidRPr="0046539B" w:rsidRDefault="00DF0F7A" w:rsidP="00DF0F7A">
      <w:pPr>
        <w:ind w:firstLine="709"/>
        <w:jc w:val="both"/>
        <w:rPr>
          <w:rFonts w:eastAsiaTheme="minorHAnsi"/>
          <w:color w:val="333333"/>
          <w:lang w:eastAsia="en-US"/>
        </w:rPr>
      </w:pPr>
      <w:r w:rsidRPr="0046539B">
        <w:rPr>
          <w:rFonts w:eastAsiaTheme="minorHAnsi"/>
          <w:color w:val="333333"/>
          <w:lang w:eastAsia="en-US"/>
        </w:rPr>
        <w:t xml:space="preserve">Из-за отсутствия социально-бытовых условий на территории сельского поселения жителям для получения бытовых услуг (парикмахера, ремонта бытовой техники, обуви, одежды) приходится выезжать в город. </w:t>
      </w:r>
    </w:p>
    <w:p w:rsidR="00DF0F7A" w:rsidRPr="0046539B" w:rsidRDefault="00DF0F7A" w:rsidP="00DF0F7A">
      <w:pPr>
        <w:widowControl w:val="0"/>
        <w:ind w:firstLine="709"/>
        <w:jc w:val="both"/>
        <w:rPr>
          <w:rFonts w:eastAsia="Courier New"/>
          <w:color w:val="000000"/>
        </w:rPr>
      </w:pPr>
    </w:p>
    <w:p w:rsidR="00DF0F7A" w:rsidRPr="0046539B" w:rsidRDefault="00DF0F7A" w:rsidP="00DF0F7A">
      <w:pPr>
        <w:autoSpaceDE w:val="0"/>
        <w:autoSpaceDN w:val="0"/>
        <w:adjustRightInd w:val="0"/>
        <w:jc w:val="center"/>
        <w:rPr>
          <w:b/>
        </w:rPr>
      </w:pPr>
      <w:r w:rsidRPr="0046539B">
        <w:rPr>
          <w:b/>
        </w:rPr>
        <w:t>2.8. Оценка финансового состояния Евдокимовского муниципального образования</w:t>
      </w:r>
    </w:p>
    <w:p w:rsidR="00DF0F7A" w:rsidRPr="0046539B" w:rsidRDefault="00DF0F7A" w:rsidP="00DF0F7A">
      <w:pPr>
        <w:autoSpaceDE w:val="0"/>
        <w:autoSpaceDN w:val="0"/>
        <w:adjustRightInd w:val="0"/>
        <w:rPr>
          <w:b/>
        </w:rPr>
      </w:pPr>
    </w:p>
    <w:p w:rsidR="00DF0F7A" w:rsidRPr="0046539B" w:rsidRDefault="00DF0F7A" w:rsidP="00DF0F7A">
      <w:pPr>
        <w:autoSpaceDE w:val="0"/>
        <w:autoSpaceDN w:val="0"/>
        <w:adjustRightInd w:val="0"/>
        <w:jc w:val="center"/>
      </w:pPr>
      <w:r w:rsidRPr="0046539B">
        <w:t>Структура бюджета Евдокимовского сельского поселения представлена в табл</w:t>
      </w:r>
      <w:r w:rsidRPr="0046539B">
        <w:rPr>
          <w:b/>
        </w:rPr>
        <w:t>ице</w:t>
      </w:r>
    </w:p>
    <w:p w:rsidR="00DF0F7A" w:rsidRPr="0046539B" w:rsidRDefault="00DF0F7A" w:rsidP="00DF0F7A">
      <w:pPr>
        <w:shd w:val="clear" w:color="auto" w:fill="FFFFFF"/>
        <w:ind w:firstLine="720"/>
        <w:jc w:val="right"/>
      </w:pPr>
      <w:r w:rsidRPr="0046539B">
        <w:rPr>
          <w:color w:val="000000"/>
        </w:rPr>
        <w:t>Таблица</w:t>
      </w:r>
      <w:r>
        <w:rPr>
          <w:color w:val="000000"/>
        </w:rPr>
        <w:t xml:space="preserve"> 7</w:t>
      </w:r>
      <w:r w:rsidRPr="0046539B">
        <w:rPr>
          <w:color w:val="000000"/>
        </w:rPr>
        <w:t xml:space="preserve"> тыс. руб.</w:t>
      </w:r>
    </w:p>
    <w:tbl>
      <w:tblPr>
        <w:tblW w:w="0" w:type="auto"/>
        <w:tblInd w:w="-140" w:type="dxa"/>
        <w:tblLayout w:type="fixed"/>
        <w:tblCellMar>
          <w:left w:w="40" w:type="dxa"/>
          <w:right w:w="40" w:type="dxa"/>
        </w:tblCellMar>
        <w:tblLook w:val="04A0" w:firstRow="1" w:lastRow="0" w:firstColumn="1" w:lastColumn="0" w:noHBand="0" w:noVBand="1"/>
      </w:tblPr>
      <w:tblGrid>
        <w:gridCol w:w="4140"/>
        <w:gridCol w:w="1051"/>
        <w:gridCol w:w="1066"/>
        <w:gridCol w:w="840"/>
        <w:gridCol w:w="936"/>
        <w:gridCol w:w="950"/>
        <w:gridCol w:w="1097"/>
      </w:tblGrid>
      <w:tr w:rsidR="00DF0F7A" w:rsidRPr="0046539B" w:rsidTr="00DF0F7A">
        <w:trPr>
          <w:trHeight w:val="355"/>
        </w:trPr>
        <w:tc>
          <w:tcPr>
            <w:tcW w:w="4140"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DF0F7A" w:rsidRPr="00CD5528" w:rsidRDefault="00DF0F7A" w:rsidP="00DF0F7A">
            <w:pPr>
              <w:shd w:val="clear" w:color="auto" w:fill="FFFFFF"/>
              <w:ind w:firstLine="720"/>
              <w:jc w:val="both"/>
            </w:pPr>
            <w:r w:rsidRPr="00CD5528">
              <w:rPr>
                <w:color w:val="000000"/>
              </w:rPr>
              <w:t>Структура доходов и расходов</w:t>
            </w:r>
          </w:p>
        </w:tc>
        <w:tc>
          <w:tcPr>
            <w:tcW w:w="2957"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DF0F7A" w:rsidRPr="00CD5528" w:rsidRDefault="00DF0F7A" w:rsidP="00DF0F7A">
            <w:pPr>
              <w:shd w:val="clear" w:color="auto" w:fill="FFFFFF"/>
              <w:ind w:firstLine="720"/>
              <w:jc w:val="both"/>
            </w:pPr>
            <w:r w:rsidRPr="00CD5528">
              <w:t>2016 год</w:t>
            </w:r>
          </w:p>
        </w:tc>
        <w:tc>
          <w:tcPr>
            <w:tcW w:w="2983"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DF0F7A" w:rsidRPr="00CD5528" w:rsidRDefault="00DF0F7A" w:rsidP="00DF0F7A">
            <w:pPr>
              <w:shd w:val="clear" w:color="auto" w:fill="FFFFFF"/>
              <w:ind w:firstLine="720"/>
              <w:jc w:val="both"/>
            </w:pPr>
            <w:r w:rsidRPr="00CD5528">
              <w:t>2017 год</w:t>
            </w:r>
          </w:p>
        </w:tc>
      </w:tr>
      <w:tr w:rsidR="00DF0F7A" w:rsidRPr="0046539B" w:rsidTr="00DF0F7A">
        <w:trPr>
          <w:trHeight w:val="590"/>
        </w:trPr>
        <w:tc>
          <w:tcPr>
            <w:tcW w:w="4140" w:type="dxa"/>
            <w:vMerge/>
            <w:tcBorders>
              <w:top w:val="single" w:sz="6" w:space="0" w:color="auto"/>
              <w:left w:val="single" w:sz="6" w:space="0" w:color="auto"/>
              <w:bottom w:val="single" w:sz="6" w:space="0" w:color="auto"/>
              <w:right w:val="single" w:sz="6" w:space="0" w:color="auto"/>
            </w:tcBorders>
            <w:vAlign w:val="center"/>
            <w:hideMark/>
          </w:tcPr>
          <w:p w:rsidR="00DF0F7A" w:rsidRPr="00CD5528" w:rsidRDefault="00DF0F7A" w:rsidP="00DF0F7A"/>
        </w:tc>
        <w:tc>
          <w:tcPr>
            <w:tcW w:w="10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F0F7A" w:rsidRPr="00CD5528" w:rsidRDefault="00DF0F7A" w:rsidP="00DF0F7A">
            <w:pPr>
              <w:shd w:val="clear" w:color="auto" w:fill="FFFFFF"/>
              <w:jc w:val="both"/>
            </w:pPr>
            <w:r w:rsidRPr="00CD5528">
              <w:rPr>
                <w:color w:val="000000"/>
              </w:rPr>
              <w:t>план</w:t>
            </w:r>
          </w:p>
        </w:tc>
        <w:tc>
          <w:tcPr>
            <w:tcW w:w="10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F0F7A" w:rsidRPr="00CD5528" w:rsidRDefault="00DF0F7A" w:rsidP="00DF0F7A">
            <w:pPr>
              <w:shd w:val="clear" w:color="auto" w:fill="FFFFFF"/>
              <w:jc w:val="both"/>
            </w:pPr>
            <w:r w:rsidRPr="00CD5528">
              <w:rPr>
                <w:color w:val="000000"/>
              </w:rPr>
              <w:t>факт</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F0F7A" w:rsidRPr="00CD5528" w:rsidRDefault="00DF0F7A" w:rsidP="00DF0F7A">
            <w:pPr>
              <w:shd w:val="clear" w:color="auto" w:fill="FFFFFF"/>
              <w:jc w:val="both"/>
            </w:pPr>
            <w:r w:rsidRPr="00CD5528">
              <w:rPr>
                <w:color w:val="000000"/>
              </w:rPr>
              <w:t>% исп.</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F0F7A" w:rsidRPr="00CD5528" w:rsidRDefault="00DF0F7A" w:rsidP="00DF0F7A">
            <w:pPr>
              <w:shd w:val="clear" w:color="auto" w:fill="FFFFFF"/>
              <w:jc w:val="both"/>
            </w:pPr>
            <w:r w:rsidRPr="00CD5528">
              <w:rPr>
                <w:color w:val="000000"/>
              </w:rPr>
              <w:t>план</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F0F7A" w:rsidRPr="00CD5528" w:rsidRDefault="00DF0F7A" w:rsidP="00DF0F7A">
            <w:pPr>
              <w:shd w:val="clear" w:color="auto" w:fill="FFFFFF"/>
              <w:jc w:val="both"/>
            </w:pPr>
            <w:r w:rsidRPr="00CD5528">
              <w:rPr>
                <w:color w:val="000000"/>
              </w:rPr>
              <w:t>факт</w:t>
            </w:r>
          </w:p>
        </w:tc>
        <w:tc>
          <w:tcPr>
            <w:tcW w:w="10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F0F7A" w:rsidRPr="00CD5528" w:rsidRDefault="00DF0F7A" w:rsidP="00DF0F7A">
            <w:pPr>
              <w:shd w:val="clear" w:color="auto" w:fill="FFFFFF"/>
              <w:jc w:val="both"/>
            </w:pPr>
            <w:r w:rsidRPr="00CD5528">
              <w:rPr>
                <w:color w:val="000000"/>
              </w:rPr>
              <w:t>% исп.</w:t>
            </w:r>
          </w:p>
        </w:tc>
      </w:tr>
      <w:tr w:rsidR="00DF0F7A" w:rsidRPr="0046539B" w:rsidTr="00DF0F7A">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DF0F7A" w:rsidRPr="00CD5528" w:rsidRDefault="00DF0F7A" w:rsidP="00DF0F7A">
            <w:pPr>
              <w:shd w:val="clear" w:color="auto" w:fill="FFFFFF"/>
              <w:ind w:firstLine="140"/>
              <w:jc w:val="both"/>
              <w:rPr>
                <w:b/>
              </w:rPr>
            </w:pPr>
            <w:r w:rsidRPr="00CD5528">
              <w:rPr>
                <w:b/>
                <w:color w:val="000000"/>
              </w:rPr>
              <w:t>1.  Доходы - всего</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DF0F7A" w:rsidRPr="00CD5528" w:rsidRDefault="00DF0F7A" w:rsidP="00DF0F7A">
            <w:pPr>
              <w:shd w:val="clear" w:color="auto" w:fill="FFFFFF"/>
              <w:jc w:val="center"/>
              <w:rPr>
                <w:b/>
              </w:rPr>
            </w:pPr>
            <w:r w:rsidRPr="00CD5528">
              <w:rPr>
                <w:b/>
              </w:rPr>
              <w:t>12624,3</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DF0F7A" w:rsidRPr="00CD5528" w:rsidRDefault="00DF0F7A" w:rsidP="00DF0F7A">
            <w:pPr>
              <w:shd w:val="clear" w:color="auto" w:fill="FFFFFF"/>
              <w:jc w:val="center"/>
              <w:rPr>
                <w:b/>
              </w:rPr>
            </w:pPr>
            <w:r w:rsidRPr="00CD5528">
              <w:rPr>
                <w:b/>
              </w:rPr>
              <w:t>12684,9</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rPr>
                <w:b/>
              </w:rPr>
            </w:pPr>
            <w:r w:rsidRPr="00CD5528">
              <w:rPr>
                <w:b/>
              </w:rPr>
              <w:t>103,0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rPr>
                <w:b/>
              </w:rPr>
            </w:pPr>
            <w:r w:rsidRPr="00CD5528">
              <w:rPr>
                <w:b/>
              </w:rPr>
              <w:t>52346,0</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rPr>
                <w:b/>
              </w:rPr>
            </w:pPr>
            <w:r w:rsidRPr="00CD5528">
              <w:rPr>
                <w:b/>
              </w:rPr>
              <w:t>34159,5</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rPr>
                <w:b/>
              </w:rPr>
            </w:pPr>
            <w:r w:rsidRPr="00CD5528">
              <w:rPr>
                <w:b/>
              </w:rPr>
              <w:t>65,3</w:t>
            </w:r>
          </w:p>
        </w:tc>
      </w:tr>
      <w:tr w:rsidR="00DF0F7A" w:rsidRPr="0046539B" w:rsidTr="00DF0F7A">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ind w:firstLine="140"/>
              <w:jc w:val="both"/>
              <w:rPr>
                <w:b/>
                <w:color w:val="000000"/>
              </w:rPr>
            </w:pPr>
            <w:r w:rsidRPr="00CD5528">
              <w:rPr>
                <w:b/>
                <w:color w:val="000000"/>
              </w:rPr>
              <w:t>В том числе собственные</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rPr>
                <w:b/>
              </w:rPr>
            </w:pPr>
            <w:r w:rsidRPr="00CD5528">
              <w:rPr>
                <w:b/>
              </w:rPr>
              <w:t>2318,4</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rPr>
                <w:b/>
              </w:rPr>
            </w:pPr>
            <w:r w:rsidRPr="00CD5528">
              <w:rPr>
                <w:b/>
              </w:rPr>
              <w:t>2387,4</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rPr>
                <w:b/>
              </w:rPr>
            </w:pPr>
            <w:r w:rsidRPr="00CD5528">
              <w:rPr>
                <w:b/>
              </w:rPr>
              <w:t>103,0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rPr>
                <w:b/>
              </w:rPr>
            </w:pPr>
            <w:r w:rsidRPr="00CD5528">
              <w:rPr>
                <w:b/>
              </w:rPr>
              <w:t>2931,0</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rPr>
                <w:b/>
              </w:rPr>
            </w:pPr>
            <w:r w:rsidRPr="00CD5528">
              <w:rPr>
                <w:b/>
              </w:rPr>
              <w:t>3014,9</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rPr>
                <w:b/>
              </w:rPr>
            </w:pPr>
            <w:r w:rsidRPr="00CD5528">
              <w:rPr>
                <w:b/>
              </w:rPr>
              <w:t>102,9</w:t>
            </w:r>
          </w:p>
        </w:tc>
      </w:tr>
      <w:tr w:rsidR="00DF0F7A" w:rsidRPr="0046539B" w:rsidTr="00DF0F7A">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DF0F7A" w:rsidRPr="00CD5528" w:rsidRDefault="00DF0F7A" w:rsidP="00DF0F7A">
            <w:pPr>
              <w:shd w:val="clear" w:color="auto" w:fill="FFFFFF"/>
              <w:ind w:firstLine="140"/>
              <w:jc w:val="both"/>
              <w:rPr>
                <w:color w:val="000000"/>
              </w:rPr>
            </w:pPr>
            <w:r w:rsidRPr="00CD5528">
              <w:rPr>
                <w:color w:val="000000"/>
              </w:rPr>
              <w:t>Налоги на доходы физических лиц</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DF0F7A" w:rsidRPr="00CD5528" w:rsidRDefault="00DF0F7A" w:rsidP="00DF0F7A">
            <w:pPr>
              <w:shd w:val="clear" w:color="auto" w:fill="FFFFFF"/>
              <w:jc w:val="center"/>
            </w:pPr>
            <w:r w:rsidRPr="00CD5528">
              <w:t>429,5</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DF0F7A" w:rsidRPr="00CD5528" w:rsidRDefault="00DF0F7A" w:rsidP="00DF0F7A">
            <w:pPr>
              <w:shd w:val="clear" w:color="auto" w:fill="FFFFFF"/>
              <w:jc w:val="center"/>
            </w:pPr>
            <w:r w:rsidRPr="00CD5528">
              <w:t>435,7</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101,4</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336,4</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338,5</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100,6</w:t>
            </w:r>
          </w:p>
        </w:tc>
      </w:tr>
      <w:tr w:rsidR="00DF0F7A" w:rsidRPr="0046539B" w:rsidTr="00DF0F7A">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ind w:firstLine="140"/>
              <w:jc w:val="both"/>
              <w:rPr>
                <w:color w:val="000000"/>
              </w:rPr>
            </w:pPr>
            <w:r w:rsidRPr="00CD5528">
              <w:rPr>
                <w:color w:val="000000"/>
              </w:rPr>
              <w:t>Доходы от уплаты акцизов</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1373,5</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1433,4</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104,4</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1717,8</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1746,0</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101,6</w:t>
            </w:r>
          </w:p>
        </w:tc>
      </w:tr>
      <w:tr w:rsidR="00DF0F7A" w:rsidRPr="0046539B" w:rsidTr="00DF0F7A">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ind w:firstLine="140"/>
              <w:jc w:val="both"/>
              <w:rPr>
                <w:color w:val="000000"/>
              </w:rPr>
            </w:pPr>
            <w:r w:rsidRPr="00CD5528">
              <w:rPr>
                <w:color w:val="000000"/>
              </w:rPr>
              <w:t>Единый сельхоз налог</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12,3</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12,3</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100,0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13,4</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13,5</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100,7</w:t>
            </w:r>
          </w:p>
        </w:tc>
      </w:tr>
      <w:tr w:rsidR="00DF0F7A" w:rsidRPr="0046539B" w:rsidTr="00DF0F7A">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DF0F7A" w:rsidRPr="00CD5528" w:rsidRDefault="00DF0F7A" w:rsidP="00DF0F7A">
            <w:pPr>
              <w:shd w:val="clear" w:color="auto" w:fill="FFFFFF"/>
              <w:ind w:firstLine="140"/>
              <w:jc w:val="both"/>
              <w:rPr>
                <w:color w:val="000000"/>
              </w:rPr>
            </w:pPr>
            <w:r w:rsidRPr="00CD5528">
              <w:rPr>
                <w:color w:val="000000"/>
              </w:rPr>
              <w:t>Налог на имущество физических лиц</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DF0F7A" w:rsidRPr="00CD5528" w:rsidRDefault="00DF0F7A" w:rsidP="00DF0F7A">
            <w:pPr>
              <w:shd w:val="clear" w:color="auto" w:fill="FFFFFF"/>
              <w:jc w:val="center"/>
            </w:pPr>
            <w:r w:rsidRPr="00CD5528">
              <w:t>27,2</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DF0F7A" w:rsidRPr="00CD5528" w:rsidRDefault="00DF0F7A" w:rsidP="00DF0F7A">
            <w:pPr>
              <w:shd w:val="clear" w:color="auto" w:fill="FFFFFF"/>
              <w:jc w:val="center"/>
            </w:pPr>
            <w:r w:rsidRPr="00CD5528">
              <w:t>27,4</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100,7</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39,5</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39,5</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100,0</w:t>
            </w:r>
          </w:p>
        </w:tc>
      </w:tr>
      <w:tr w:rsidR="00DF0F7A" w:rsidRPr="0046539B" w:rsidTr="00DF0F7A">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DF0F7A" w:rsidRPr="00CD5528" w:rsidRDefault="00DF0F7A" w:rsidP="00DF0F7A">
            <w:pPr>
              <w:shd w:val="clear" w:color="auto" w:fill="FFFFFF"/>
              <w:ind w:firstLine="140"/>
              <w:jc w:val="both"/>
              <w:rPr>
                <w:color w:val="000000"/>
              </w:rPr>
            </w:pPr>
            <w:r w:rsidRPr="00CD5528">
              <w:rPr>
                <w:color w:val="000000"/>
              </w:rPr>
              <w:lastRenderedPageBreak/>
              <w:t>Земельный налог</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DF0F7A" w:rsidRPr="00CD5528" w:rsidRDefault="00DF0F7A" w:rsidP="00DF0F7A">
            <w:pPr>
              <w:shd w:val="clear" w:color="auto" w:fill="FFFFFF"/>
              <w:jc w:val="center"/>
            </w:pPr>
            <w:r w:rsidRPr="00CD5528">
              <w:t>118,0</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DF0F7A" w:rsidRPr="00CD5528" w:rsidRDefault="00DF0F7A" w:rsidP="00DF0F7A">
            <w:pPr>
              <w:shd w:val="clear" w:color="auto" w:fill="FFFFFF"/>
              <w:jc w:val="center"/>
            </w:pPr>
            <w:r w:rsidRPr="00CD5528">
              <w:t>119,2</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101,0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263,4</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314,3</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119,3</w:t>
            </w:r>
          </w:p>
        </w:tc>
      </w:tr>
      <w:tr w:rsidR="00DF0F7A" w:rsidRPr="0046539B" w:rsidTr="00DF0F7A">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DF0F7A" w:rsidRPr="00CD5528" w:rsidRDefault="00DF0F7A" w:rsidP="00DF0F7A">
            <w:pPr>
              <w:shd w:val="clear" w:color="auto" w:fill="FFFFFF"/>
              <w:ind w:firstLine="140"/>
              <w:jc w:val="both"/>
              <w:rPr>
                <w:color w:val="000000"/>
              </w:rPr>
            </w:pPr>
            <w:r w:rsidRPr="00CD5528">
              <w:rPr>
                <w:color w:val="000000"/>
              </w:rPr>
              <w:t>Государственная пошлина</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DF0F7A" w:rsidRPr="00CD5528" w:rsidRDefault="00DF0F7A" w:rsidP="00DF0F7A">
            <w:pPr>
              <w:shd w:val="clear" w:color="auto" w:fill="FFFFFF"/>
              <w:jc w:val="center"/>
            </w:pPr>
            <w:r w:rsidRPr="00CD5528">
              <w:t>13,6</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DF0F7A" w:rsidRPr="00CD5528" w:rsidRDefault="00DF0F7A" w:rsidP="00DF0F7A">
            <w:pPr>
              <w:shd w:val="clear" w:color="auto" w:fill="FFFFFF"/>
              <w:jc w:val="center"/>
            </w:pPr>
            <w:r w:rsidRPr="00CD5528">
              <w:t>13,6</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100,0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3,4</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6,0</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176,5</w:t>
            </w:r>
          </w:p>
        </w:tc>
      </w:tr>
      <w:tr w:rsidR="00DF0F7A" w:rsidRPr="0046539B" w:rsidTr="00DF0F7A">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DF0F7A" w:rsidRPr="00CD5528" w:rsidRDefault="00DF0F7A" w:rsidP="00DF0F7A">
            <w:pPr>
              <w:shd w:val="clear" w:color="auto" w:fill="FFFFFF"/>
              <w:ind w:firstLine="140"/>
              <w:jc w:val="both"/>
              <w:rPr>
                <w:color w:val="000000"/>
              </w:rPr>
            </w:pPr>
            <w:r w:rsidRPr="00CD5528">
              <w:rPr>
                <w:color w:val="000000"/>
              </w:rPr>
              <w:t>Прочие доходы от оказания платных услуг (работ)</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54,0</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55,3</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102,4</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53,7</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53,7</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100,0</w:t>
            </w:r>
          </w:p>
        </w:tc>
      </w:tr>
      <w:tr w:rsidR="00DF0F7A" w:rsidRPr="0046539B" w:rsidTr="00DF0F7A">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DF0F7A" w:rsidRPr="00CD5528" w:rsidRDefault="00DF0F7A" w:rsidP="00DF0F7A">
            <w:pPr>
              <w:shd w:val="clear" w:color="auto" w:fill="FFFFFF"/>
              <w:ind w:firstLine="140"/>
              <w:jc w:val="both"/>
            </w:pPr>
            <w:r w:rsidRPr="00CD5528">
              <w:t>Прочие доходы от компенсации затрат</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DF0F7A" w:rsidRPr="00CD5528" w:rsidRDefault="00DF0F7A" w:rsidP="00DF0F7A">
            <w:pPr>
              <w:shd w:val="clear" w:color="auto" w:fill="FFFFFF"/>
              <w:jc w:val="center"/>
            </w:pPr>
            <w:r w:rsidRPr="00CD5528">
              <w:t>16,1</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DF0F7A" w:rsidRPr="00CD5528" w:rsidRDefault="00DF0F7A" w:rsidP="00DF0F7A">
            <w:pPr>
              <w:shd w:val="clear" w:color="auto" w:fill="FFFFFF"/>
              <w:jc w:val="center"/>
            </w:pPr>
            <w:r w:rsidRPr="00CD5528">
              <w:t>16,2</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100,6</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7,2</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7,2</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100,0</w:t>
            </w:r>
          </w:p>
        </w:tc>
      </w:tr>
      <w:tr w:rsidR="00DF0F7A" w:rsidRPr="0046539B" w:rsidTr="00DF0F7A">
        <w:trPr>
          <w:trHeight w:val="35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DF0F7A" w:rsidRPr="00CD5528" w:rsidRDefault="00DF0F7A" w:rsidP="00DF0F7A">
            <w:pPr>
              <w:shd w:val="clear" w:color="auto" w:fill="FFFFFF"/>
              <w:ind w:firstLine="140"/>
              <w:jc w:val="both"/>
            </w:pPr>
            <w:r w:rsidRPr="00CD5528">
              <w:t>Доходы от продажи земельных участков</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274,2</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274,3</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100,0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496,2</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496,2</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100,0</w:t>
            </w:r>
          </w:p>
        </w:tc>
      </w:tr>
      <w:tr w:rsidR="00DF0F7A" w:rsidRPr="0046539B" w:rsidTr="00DF0F7A">
        <w:trPr>
          <w:trHeight w:val="36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DF0F7A" w:rsidRPr="00CD5528" w:rsidRDefault="00DF0F7A" w:rsidP="00DF0F7A">
            <w:pPr>
              <w:shd w:val="clear" w:color="auto" w:fill="FFFFFF"/>
              <w:ind w:firstLine="140"/>
              <w:jc w:val="both"/>
              <w:rPr>
                <w:b/>
              </w:rPr>
            </w:pPr>
            <w:r w:rsidRPr="00CD5528">
              <w:rPr>
                <w:b/>
                <w:color w:val="000000"/>
              </w:rPr>
              <w:t>2.Расходы - всего</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DF0F7A" w:rsidRPr="00CD5528" w:rsidRDefault="00DF0F7A" w:rsidP="00DF0F7A">
            <w:pPr>
              <w:shd w:val="clear" w:color="auto" w:fill="FFFFFF"/>
              <w:jc w:val="center"/>
              <w:rPr>
                <w:b/>
              </w:rPr>
            </w:pPr>
            <w:r w:rsidRPr="00CD5528">
              <w:rPr>
                <w:b/>
              </w:rPr>
              <w:t>13246,0</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DF0F7A" w:rsidRPr="00CD5528" w:rsidRDefault="00DF0F7A" w:rsidP="00DF0F7A">
            <w:pPr>
              <w:shd w:val="clear" w:color="auto" w:fill="FFFFFF"/>
              <w:jc w:val="center"/>
              <w:rPr>
                <w:b/>
              </w:rPr>
            </w:pPr>
            <w:r w:rsidRPr="00CD5528">
              <w:rPr>
                <w:b/>
              </w:rPr>
              <w:t>12341,4</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rPr>
                <w:b/>
              </w:rPr>
            </w:pPr>
            <w:r w:rsidRPr="00CD5528">
              <w:rPr>
                <w:b/>
              </w:rPr>
              <w:t>93,2</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rPr>
                <w:b/>
              </w:rPr>
            </w:pPr>
            <w:r w:rsidRPr="00CD5528">
              <w:rPr>
                <w:b/>
              </w:rPr>
              <w:t>53311,2</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rPr>
                <w:b/>
              </w:rPr>
            </w:pPr>
            <w:r w:rsidRPr="00CD5528">
              <w:rPr>
                <w:b/>
              </w:rPr>
              <w:t>32498,4</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rPr>
                <w:b/>
              </w:rPr>
            </w:pPr>
            <w:r w:rsidRPr="00CD5528">
              <w:rPr>
                <w:b/>
              </w:rPr>
              <w:t>61,0</w:t>
            </w:r>
          </w:p>
        </w:tc>
      </w:tr>
      <w:tr w:rsidR="00DF0F7A" w:rsidRPr="0046539B" w:rsidTr="00DF0F7A">
        <w:trPr>
          <w:trHeight w:val="35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DF0F7A" w:rsidRPr="00CD5528" w:rsidRDefault="00DF0F7A" w:rsidP="00DF0F7A">
            <w:pPr>
              <w:shd w:val="clear" w:color="auto" w:fill="FFFFFF"/>
              <w:ind w:firstLine="140"/>
              <w:jc w:val="both"/>
            </w:pPr>
            <w:r w:rsidRPr="00CD5528">
              <w:rPr>
                <w:color w:val="000000"/>
              </w:rPr>
              <w:t>Общегосударственные вопросы</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DF0F7A" w:rsidRPr="00CD5528" w:rsidRDefault="00DF0F7A" w:rsidP="00DF0F7A">
            <w:pPr>
              <w:shd w:val="clear" w:color="auto" w:fill="FFFFFF"/>
              <w:jc w:val="center"/>
            </w:pPr>
            <w:r w:rsidRPr="00CD5528">
              <w:t>3313,6</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DF0F7A" w:rsidRPr="00CD5528" w:rsidRDefault="00DF0F7A" w:rsidP="00DF0F7A">
            <w:pPr>
              <w:shd w:val="clear" w:color="auto" w:fill="FFFFFF"/>
              <w:jc w:val="center"/>
            </w:pPr>
            <w:r w:rsidRPr="00CD5528">
              <w:t>3253,4</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DF0F7A" w:rsidRPr="00CD5528" w:rsidRDefault="00DF0F7A" w:rsidP="00DF0F7A">
            <w:pPr>
              <w:shd w:val="clear" w:color="auto" w:fill="FFFFFF"/>
              <w:jc w:val="center"/>
            </w:pPr>
            <w:r w:rsidRPr="00CD5528">
              <w:t>98,2</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3809,1</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3765,3</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98,9</w:t>
            </w:r>
          </w:p>
        </w:tc>
      </w:tr>
      <w:tr w:rsidR="00DF0F7A" w:rsidRPr="0046539B" w:rsidTr="00DF0F7A">
        <w:trPr>
          <w:trHeight w:val="35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DF0F7A" w:rsidRPr="00CD5528" w:rsidRDefault="00DF0F7A" w:rsidP="00DF0F7A">
            <w:pPr>
              <w:shd w:val="clear" w:color="auto" w:fill="FFFFFF"/>
              <w:ind w:firstLine="140"/>
              <w:jc w:val="both"/>
            </w:pPr>
            <w:r w:rsidRPr="00CD5528">
              <w:rPr>
                <w:color w:val="000000"/>
              </w:rPr>
              <w:t>Национальная оборона</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DF0F7A" w:rsidRPr="00CD5528" w:rsidRDefault="00DF0F7A" w:rsidP="00DF0F7A">
            <w:pPr>
              <w:shd w:val="clear" w:color="auto" w:fill="FFFFFF"/>
              <w:jc w:val="center"/>
            </w:pPr>
            <w:r w:rsidRPr="00CD5528">
              <w:t>92,1</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DF0F7A" w:rsidRPr="00CD5528" w:rsidRDefault="00DF0F7A" w:rsidP="00DF0F7A">
            <w:pPr>
              <w:shd w:val="clear" w:color="auto" w:fill="FFFFFF"/>
              <w:jc w:val="center"/>
            </w:pPr>
            <w:r w:rsidRPr="00CD5528">
              <w:t>92,1</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DF0F7A" w:rsidRPr="00CD5528" w:rsidRDefault="00DF0F7A" w:rsidP="00DF0F7A">
            <w:pPr>
              <w:shd w:val="clear" w:color="auto" w:fill="FFFFFF"/>
              <w:jc w:val="center"/>
            </w:pPr>
            <w:r w:rsidRPr="00CD5528">
              <w:t>100,0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88,5</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88,5</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100,0</w:t>
            </w:r>
          </w:p>
        </w:tc>
      </w:tr>
      <w:tr w:rsidR="00DF0F7A" w:rsidRPr="0046539B" w:rsidTr="00DF0F7A">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DF0F7A" w:rsidRPr="00CD5528" w:rsidRDefault="00DF0F7A" w:rsidP="00DF0F7A">
            <w:pPr>
              <w:shd w:val="clear" w:color="auto" w:fill="FFFFFF"/>
              <w:ind w:firstLine="140"/>
              <w:jc w:val="both"/>
              <w:rPr>
                <w:color w:val="000000"/>
              </w:rPr>
            </w:pPr>
            <w:r w:rsidRPr="00CD5528">
              <w:rPr>
                <w:color w:val="000000"/>
              </w:rPr>
              <w:t>Национальная безопасность и правоохранительная деятельность</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DF0F7A" w:rsidRPr="00CD5528" w:rsidRDefault="00DF0F7A" w:rsidP="00DF0F7A">
            <w:pPr>
              <w:shd w:val="clear" w:color="auto" w:fill="FFFFFF"/>
              <w:jc w:val="center"/>
            </w:pPr>
            <w:r w:rsidRPr="00CD5528">
              <w:t>130,0</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DF0F7A" w:rsidRPr="00CD5528" w:rsidRDefault="00DF0F7A" w:rsidP="00DF0F7A">
            <w:pPr>
              <w:shd w:val="clear" w:color="auto" w:fill="FFFFFF"/>
              <w:jc w:val="center"/>
            </w:pPr>
            <w:r w:rsidRPr="00CD5528">
              <w:t>130,0</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DF0F7A" w:rsidRPr="00CD5528" w:rsidRDefault="00DF0F7A" w:rsidP="00DF0F7A">
            <w:pPr>
              <w:shd w:val="clear" w:color="auto" w:fill="FFFFFF"/>
              <w:jc w:val="center"/>
            </w:pPr>
            <w:r w:rsidRPr="00CD5528">
              <w:t>100,0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15,0</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14,5</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96,7</w:t>
            </w:r>
          </w:p>
        </w:tc>
      </w:tr>
      <w:tr w:rsidR="00DF0F7A" w:rsidRPr="0046539B" w:rsidTr="00DF0F7A">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ind w:firstLine="140"/>
              <w:jc w:val="both"/>
              <w:rPr>
                <w:color w:val="000000"/>
              </w:rPr>
            </w:pPr>
            <w:r w:rsidRPr="00CD5528">
              <w:rPr>
                <w:color w:val="000000"/>
              </w:rPr>
              <w:t>Национальная экономика</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2047,1</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1532,6</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74,9</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2568,6</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1675,4</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65,2</w:t>
            </w:r>
          </w:p>
        </w:tc>
      </w:tr>
      <w:tr w:rsidR="00DF0F7A" w:rsidRPr="0046539B" w:rsidTr="00DF0F7A">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DF0F7A" w:rsidRPr="00CD5528" w:rsidRDefault="00DF0F7A" w:rsidP="00DF0F7A">
            <w:pPr>
              <w:shd w:val="clear" w:color="auto" w:fill="FFFFFF"/>
              <w:ind w:firstLine="140"/>
              <w:jc w:val="both"/>
              <w:rPr>
                <w:color w:val="000000"/>
              </w:rPr>
            </w:pPr>
            <w:r w:rsidRPr="00CD5528">
              <w:rPr>
                <w:color w:val="000000"/>
              </w:rPr>
              <w:t>Жилищно-коммунальное хозяйство</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549,2</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256,9</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46,8</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39359,9</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19563,2</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49,7</w:t>
            </w:r>
          </w:p>
        </w:tc>
      </w:tr>
      <w:tr w:rsidR="00DF0F7A" w:rsidRPr="0046539B" w:rsidTr="00DF0F7A">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ind w:firstLine="140"/>
              <w:jc w:val="both"/>
              <w:rPr>
                <w:color w:val="000000"/>
              </w:rPr>
            </w:pPr>
            <w:r w:rsidRPr="00CD5528">
              <w:rPr>
                <w:color w:val="000000"/>
              </w:rPr>
              <w:t>Образование</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18,0</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18,0</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100,0</w:t>
            </w:r>
          </w:p>
        </w:tc>
      </w:tr>
      <w:tr w:rsidR="00DF0F7A" w:rsidRPr="0046539B" w:rsidTr="00DF0F7A">
        <w:trPr>
          <w:trHeight w:val="35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DF0F7A" w:rsidRPr="00CD5528" w:rsidRDefault="00DF0F7A" w:rsidP="00DF0F7A">
            <w:pPr>
              <w:shd w:val="clear" w:color="auto" w:fill="FFFFFF"/>
              <w:ind w:firstLine="140"/>
              <w:jc w:val="both"/>
              <w:rPr>
                <w:color w:val="000000"/>
              </w:rPr>
            </w:pPr>
            <w:r w:rsidRPr="00CD5528">
              <w:rPr>
                <w:color w:val="000000"/>
              </w:rPr>
              <w:t>Национальная политика</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379,2</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379,2</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100,0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p>
        </w:tc>
      </w:tr>
      <w:tr w:rsidR="00DF0F7A" w:rsidRPr="0046539B" w:rsidTr="00DF0F7A">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DF0F7A" w:rsidRPr="00CD5528" w:rsidRDefault="00DF0F7A" w:rsidP="00DF0F7A">
            <w:pPr>
              <w:shd w:val="clear" w:color="auto" w:fill="FFFFFF"/>
              <w:ind w:firstLine="140"/>
              <w:jc w:val="both"/>
            </w:pPr>
            <w:r w:rsidRPr="00CD5528">
              <w:rPr>
                <w:color w:val="000000"/>
              </w:rPr>
              <w:t>Культура и кинематография</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4510,2</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4472,6</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99,2</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4787,3</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4708,7</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98,4</w:t>
            </w:r>
          </w:p>
        </w:tc>
      </w:tr>
      <w:tr w:rsidR="00DF0F7A" w:rsidRPr="0046539B" w:rsidTr="00DF0F7A">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ind w:firstLine="140"/>
              <w:jc w:val="both"/>
              <w:rPr>
                <w:color w:val="000000"/>
              </w:rPr>
            </w:pPr>
            <w:r w:rsidRPr="00CD5528">
              <w:rPr>
                <w:color w:val="000000"/>
              </w:rPr>
              <w:t>Социальная политика</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360,8</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360,8</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100,0</w:t>
            </w:r>
          </w:p>
        </w:tc>
      </w:tr>
      <w:tr w:rsidR="00DF0F7A" w:rsidRPr="0046539B" w:rsidTr="00DF0F7A">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DF0F7A" w:rsidRPr="00CD5528" w:rsidRDefault="00DF0F7A" w:rsidP="00DF0F7A">
            <w:pPr>
              <w:shd w:val="clear" w:color="auto" w:fill="FFFFFF"/>
              <w:ind w:firstLine="140"/>
              <w:jc w:val="both"/>
            </w:pPr>
            <w:r w:rsidRPr="00CD5528">
              <w:rPr>
                <w:color w:val="000000"/>
              </w:rPr>
              <w:t>Физическая культура  и спорт</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15,3</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15,3</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100,0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45,0</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45,0</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100,0</w:t>
            </w:r>
          </w:p>
        </w:tc>
      </w:tr>
      <w:tr w:rsidR="00DF0F7A" w:rsidRPr="0046539B" w:rsidTr="00DF0F7A">
        <w:trPr>
          <w:trHeight w:val="36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DF0F7A" w:rsidRPr="00CD5528" w:rsidRDefault="00DF0F7A" w:rsidP="00DF0F7A">
            <w:pPr>
              <w:shd w:val="clear" w:color="auto" w:fill="FFFFFF"/>
              <w:ind w:firstLine="140"/>
              <w:jc w:val="both"/>
            </w:pPr>
            <w:r w:rsidRPr="00CD5528">
              <w:rPr>
                <w:color w:val="000000"/>
              </w:rPr>
              <w:t>Межбюджетные трансферты общего характера бюджета субъектов Российской Федерации и муниципальных образований</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2209,3</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2209,3</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100,0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2259,0</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2259,0</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DF0F7A" w:rsidRPr="00CD5528" w:rsidRDefault="00DF0F7A" w:rsidP="00DF0F7A">
            <w:pPr>
              <w:shd w:val="clear" w:color="auto" w:fill="FFFFFF"/>
              <w:jc w:val="center"/>
            </w:pPr>
            <w:r w:rsidRPr="00CD5528">
              <w:t>100,0</w:t>
            </w:r>
          </w:p>
        </w:tc>
      </w:tr>
    </w:tbl>
    <w:p w:rsidR="00DF0F7A" w:rsidRPr="0046539B" w:rsidRDefault="00DF0F7A" w:rsidP="00DF0F7A">
      <w:pPr>
        <w:jc w:val="both"/>
        <w:rPr>
          <w:rFonts w:ascii="Arial" w:hAnsi="Arial" w:cs="Arial"/>
          <w:b/>
          <w:spacing w:val="-4"/>
        </w:rPr>
      </w:pPr>
    </w:p>
    <w:p w:rsidR="00DF0F7A" w:rsidRPr="00CD5528" w:rsidRDefault="00DF0F7A" w:rsidP="00DF0F7A">
      <w:pPr>
        <w:ind w:firstLine="709"/>
        <w:jc w:val="both"/>
      </w:pPr>
      <w:r w:rsidRPr="00CD5528">
        <w:t>Бюджет Евдокимовского муниципального образования является глубоко. дотационным. Доля собственных доходов поселения составляет 8,8%., доля безвозмездных поступлений 91,2%. По доходам в 2017 году бюджет Евдокимовского муниципального образования исполнен в сумме 34159,5 тыс. руб. (65,2%) к плану. По сравнению с прошлым годом объем доходов бюджета поселения увеличился на 21474,6 тыс. руб.</w:t>
      </w:r>
    </w:p>
    <w:p w:rsidR="00DF0F7A" w:rsidRPr="00CD5528" w:rsidRDefault="00DF0F7A" w:rsidP="00DF0F7A">
      <w:pPr>
        <w:ind w:firstLine="709"/>
        <w:jc w:val="both"/>
      </w:pPr>
      <w:r w:rsidRPr="00CD5528">
        <w:t>Бюджет сельского поселения по собственным доходным источникам за 2017 год исполнен в сумме 3014,9 тыс. руб. (102,9%) к плану. Поступление доходов в расчете на одного жителя сельского поселения в 2017 году составило 2032 рубля., 2016 год-1586 рубля. Основным доходным источником бюджета Евдокимовского муниципального образования по итогам за 2017 год являются доходы от уплаты акцизов. Удельный вес поступления доходов от уплаты акцизов в общем поступлении собственных доходов составляет 57,9 %.</w:t>
      </w:r>
    </w:p>
    <w:p w:rsidR="00DF0F7A" w:rsidRPr="00CD5528" w:rsidRDefault="00DF0F7A" w:rsidP="00DF0F7A">
      <w:pPr>
        <w:widowControl w:val="0"/>
        <w:shd w:val="clear" w:color="auto" w:fill="FFFFFF"/>
        <w:tabs>
          <w:tab w:val="left" w:pos="5144"/>
        </w:tabs>
        <w:autoSpaceDE w:val="0"/>
        <w:autoSpaceDN w:val="0"/>
        <w:adjustRightInd w:val="0"/>
        <w:ind w:firstLine="709"/>
        <w:jc w:val="both"/>
      </w:pPr>
      <w:r w:rsidRPr="00CD5528">
        <w:t>По расходам бюджет Евдокимовского муниципального образования за 2017 год при плане 53311,2 тыс.руб. исполнен в сумме 32498,4 тыс.руб (61,0%) .Неисполнение составило 20812,8 тыс.руб..За 2017 год профицит бюджета составил 1661,1 тыс. руб. Основную долю расходов ,занимают расходы по выплате заработной платы с начислениями 76,0% от суммы расходов.</w:t>
      </w:r>
    </w:p>
    <w:p w:rsidR="00DF0F7A" w:rsidRPr="00CD5528" w:rsidRDefault="00DF0F7A" w:rsidP="00DF0F7A">
      <w:pPr>
        <w:widowControl w:val="0"/>
        <w:shd w:val="clear" w:color="auto" w:fill="FFFFFF"/>
        <w:tabs>
          <w:tab w:val="left" w:pos="5144"/>
        </w:tabs>
        <w:autoSpaceDE w:val="0"/>
        <w:autoSpaceDN w:val="0"/>
        <w:adjustRightInd w:val="0"/>
        <w:ind w:firstLine="709"/>
        <w:jc w:val="both"/>
        <w:rPr>
          <w:lang w:eastAsia="ar-SA"/>
        </w:rPr>
      </w:pPr>
      <w:r w:rsidRPr="00CD5528">
        <w:t>Бюджет Евдокимовского муниципального образования по состоянию на 01.01.2018г не имеет задолженности по кредитам, расходы на обслуживание муниципального долга не производились.</w:t>
      </w:r>
    </w:p>
    <w:p w:rsidR="00DF0F7A" w:rsidRPr="00CD5528" w:rsidRDefault="00DF0F7A" w:rsidP="00DF0F7A">
      <w:pPr>
        <w:tabs>
          <w:tab w:val="left" w:pos="1440"/>
        </w:tabs>
        <w:suppressAutoHyphens/>
        <w:ind w:firstLine="709"/>
        <w:jc w:val="both"/>
        <w:rPr>
          <w:lang w:eastAsia="ar-SA"/>
        </w:rPr>
      </w:pPr>
      <w:r w:rsidRPr="00CD5528">
        <w:rPr>
          <w:lang w:eastAsia="ar-SA"/>
        </w:rPr>
        <w:t>Бюджетная политика администрации Евдокимовского сельского поселения   направлена на увеличение собственных доходов, на наиболее полный охват всех налогоплательщиков, на снижение и ликвидацию недоимки по платежам.</w:t>
      </w:r>
    </w:p>
    <w:p w:rsidR="00DF0F7A" w:rsidRPr="00CD5528" w:rsidRDefault="00DF0F7A" w:rsidP="00DF0F7A">
      <w:pPr>
        <w:tabs>
          <w:tab w:val="left" w:pos="1440"/>
        </w:tabs>
        <w:suppressAutoHyphens/>
        <w:jc w:val="both"/>
        <w:rPr>
          <w:lang w:eastAsia="ar-SA"/>
        </w:rPr>
      </w:pPr>
    </w:p>
    <w:p w:rsidR="00DF0F7A" w:rsidRPr="00CD5528" w:rsidRDefault="00DF0F7A" w:rsidP="00DF0F7A">
      <w:pPr>
        <w:tabs>
          <w:tab w:val="left" w:pos="1440"/>
        </w:tabs>
        <w:suppressAutoHyphens/>
        <w:ind w:firstLine="2410"/>
        <w:jc w:val="both"/>
        <w:rPr>
          <w:b/>
          <w:lang w:eastAsia="ar-SA"/>
        </w:rPr>
      </w:pPr>
      <w:r w:rsidRPr="00CD5528">
        <w:rPr>
          <w:b/>
          <w:lang w:eastAsia="ar-SA"/>
        </w:rPr>
        <w:t>2.9.</w:t>
      </w:r>
      <w:r w:rsidRPr="00CD5528">
        <w:rPr>
          <w:lang w:eastAsia="ar-SA"/>
        </w:rPr>
        <w:t xml:space="preserve"> </w:t>
      </w:r>
      <w:r w:rsidRPr="00CD5528">
        <w:rPr>
          <w:b/>
        </w:rPr>
        <w:t>Анализ структуры экономики</w:t>
      </w:r>
    </w:p>
    <w:p w:rsidR="00DF0F7A" w:rsidRPr="00CD5528" w:rsidRDefault="00DF0F7A" w:rsidP="00DF0F7A">
      <w:pPr>
        <w:widowControl w:val="0"/>
        <w:shd w:val="clear" w:color="auto" w:fill="FFFFFF"/>
        <w:tabs>
          <w:tab w:val="left" w:pos="5144"/>
        </w:tabs>
        <w:autoSpaceDE w:val="0"/>
        <w:autoSpaceDN w:val="0"/>
        <w:adjustRightInd w:val="0"/>
        <w:ind w:firstLine="284"/>
        <w:jc w:val="center"/>
        <w:rPr>
          <w:sz w:val="26"/>
          <w:szCs w:val="26"/>
        </w:rPr>
      </w:pPr>
    </w:p>
    <w:p w:rsidR="00DF0F7A" w:rsidRPr="00CD5528" w:rsidRDefault="00DF0F7A" w:rsidP="00DF0F7A">
      <w:pPr>
        <w:widowControl w:val="0"/>
        <w:shd w:val="clear" w:color="auto" w:fill="FFFFFF"/>
        <w:tabs>
          <w:tab w:val="left" w:pos="5144"/>
        </w:tabs>
        <w:autoSpaceDE w:val="0"/>
        <w:autoSpaceDN w:val="0"/>
        <w:adjustRightInd w:val="0"/>
        <w:ind w:firstLine="284"/>
        <w:jc w:val="center"/>
        <w:rPr>
          <w:b/>
        </w:rPr>
      </w:pPr>
      <w:r w:rsidRPr="00CD5528">
        <w:rPr>
          <w:b/>
        </w:rPr>
        <w:t>2.9.1. Уровень развития промышленного производства</w:t>
      </w:r>
    </w:p>
    <w:p w:rsidR="00DF0F7A" w:rsidRPr="00CD5528" w:rsidRDefault="00DF0F7A" w:rsidP="00DF0F7A">
      <w:pPr>
        <w:widowControl w:val="0"/>
        <w:shd w:val="clear" w:color="auto" w:fill="FFFFFF"/>
        <w:tabs>
          <w:tab w:val="left" w:pos="5144"/>
        </w:tabs>
        <w:autoSpaceDE w:val="0"/>
        <w:autoSpaceDN w:val="0"/>
        <w:adjustRightInd w:val="0"/>
        <w:ind w:firstLine="284"/>
        <w:jc w:val="center"/>
        <w:rPr>
          <w:b/>
          <w:sz w:val="26"/>
          <w:szCs w:val="26"/>
        </w:rPr>
      </w:pPr>
    </w:p>
    <w:p w:rsidR="00DF0F7A" w:rsidRPr="00CD5528" w:rsidRDefault="00DF0F7A" w:rsidP="00DF0F7A">
      <w:pPr>
        <w:widowControl w:val="0"/>
        <w:shd w:val="clear" w:color="auto" w:fill="FFFFFF"/>
        <w:tabs>
          <w:tab w:val="left" w:pos="5144"/>
        </w:tabs>
        <w:autoSpaceDE w:val="0"/>
        <w:autoSpaceDN w:val="0"/>
        <w:adjustRightInd w:val="0"/>
        <w:ind w:firstLine="284"/>
        <w:jc w:val="both"/>
      </w:pPr>
      <w:r w:rsidRPr="00CD5528">
        <w:t>В связи с отсутствием природного и сырьевого потенциала. на территории сельского поселения, объекты промышленного производства отсутствуют.</w:t>
      </w:r>
    </w:p>
    <w:p w:rsidR="00DF0F7A" w:rsidRPr="00CD5528" w:rsidRDefault="00DF0F7A" w:rsidP="00DF0F7A">
      <w:pPr>
        <w:jc w:val="center"/>
        <w:rPr>
          <w:b/>
        </w:rPr>
      </w:pPr>
      <w:r w:rsidRPr="00CD5528">
        <w:rPr>
          <w:b/>
        </w:rPr>
        <w:t>2.9.2. Уровень развития транспорта и связи, характеристика автомобильных дорог.</w:t>
      </w:r>
    </w:p>
    <w:p w:rsidR="00DF0F7A" w:rsidRPr="00CD5528" w:rsidRDefault="00DF0F7A" w:rsidP="00DF0F7A">
      <w:pPr>
        <w:jc w:val="center"/>
        <w:rPr>
          <w:b/>
        </w:rPr>
      </w:pPr>
      <w:r w:rsidRPr="00CD5528">
        <w:rPr>
          <w:b/>
        </w:rPr>
        <w:t>Транспорт</w:t>
      </w:r>
    </w:p>
    <w:p w:rsidR="00DF0F7A" w:rsidRPr="00CD5528" w:rsidRDefault="00DF0F7A" w:rsidP="00DF0F7A">
      <w:pPr>
        <w:jc w:val="center"/>
        <w:rPr>
          <w:b/>
          <w:highlight w:val="yellow"/>
        </w:rPr>
      </w:pPr>
    </w:p>
    <w:p w:rsidR="00DF0F7A" w:rsidRPr="00C21CFF" w:rsidRDefault="00DF0F7A" w:rsidP="00DF0F7A">
      <w:pPr>
        <w:widowControl w:val="0"/>
        <w:tabs>
          <w:tab w:val="left" w:pos="709"/>
        </w:tabs>
        <w:ind w:firstLine="708"/>
        <w:jc w:val="both"/>
        <w:rPr>
          <w:rFonts w:eastAsia="Courier New"/>
          <w:color w:val="000000"/>
        </w:rPr>
      </w:pPr>
      <w:r w:rsidRPr="00C21CFF">
        <w:rPr>
          <w:rFonts w:eastAsia="Courier New"/>
          <w:color w:val="000000"/>
        </w:rPr>
        <w:t xml:space="preserve">На территории Евдокимовского сельского поселения в 5 населенных пунктах свою деятельность осуществляет маршрутное такси, по расписанию маршрутное такси ходит 3 раза в день, </w:t>
      </w:r>
      <w:r>
        <w:rPr>
          <w:rFonts w:eastAsia="Courier New"/>
          <w:color w:val="000000"/>
        </w:rPr>
        <w:t>охватывая 5 населенных пунктов</w:t>
      </w:r>
      <w:r w:rsidRPr="00C21CFF">
        <w:rPr>
          <w:rFonts w:eastAsia="Courier New"/>
          <w:color w:val="000000"/>
        </w:rPr>
        <w:t xml:space="preserve">. </w:t>
      </w:r>
    </w:p>
    <w:p w:rsidR="00DF0F7A" w:rsidRPr="00CD5528" w:rsidRDefault="00DF0F7A" w:rsidP="00DF0F7A">
      <w:pPr>
        <w:widowControl w:val="0"/>
        <w:tabs>
          <w:tab w:val="left" w:pos="709"/>
        </w:tabs>
        <w:ind w:firstLine="709"/>
        <w:jc w:val="both"/>
        <w:rPr>
          <w:rFonts w:eastAsia="Courier New"/>
          <w:color w:val="000000"/>
        </w:rPr>
      </w:pPr>
      <w:r w:rsidRPr="00C21CFF">
        <w:rPr>
          <w:rFonts w:eastAsia="Courier New"/>
          <w:color w:val="000000"/>
        </w:rPr>
        <w:t>Остается проблема с транспортным сообщением до участка Красноозерский так, как данный населенный пункт находится на противоположном берегу реки, с которым ранее было сообщение через пешеходный подвесной мост, в весенний паводок 2010 года мост был разрушен.</w:t>
      </w:r>
      <w:r>
        <w:rPr>
          <w:rFonts w:eastAsia="Courier New"/>
          <w:color w:val="000000"/>
        </w:rPr>
        <w:t xml:space="preserve"> В настоящее время жителям уч.Красноозерский в летний период приходится переплавляться на лодках в п.Евдокимовский. </w:t>
      </w:r>
      <w:r w:rsidRPr="00C21CFF">
        <w:rPr>
          <w:rFonts w:eastAsia="Courier New"/>
          <w:color w:val="000000"/>
        </w:rPr>
        <w:t xml:space="preserve"> Администрацией Евдокимовского сельского поселения разработана</w:t>
      </w:r>
      <w:r w:rsidRPr="00C21CFF">
        <w:t xml:space="preserve"> муниципальная программа «Развитие сети искусственных сооружений на территории Евдокимовского сельского поселения» на 2017-2019 годы</w:t>
      </w:r>
      <w:r w:rsidRPr="00C21CFF">
        <w:rPr>
          <w:rFonts w:eastAsia="Courier New"/>
          <w:color w:val="000000"/>
        </w:rPr>
        <w:t xml:space="preserve">, на основании которой начато строительство подвесного пешеходного моста через реку Ия п.Евдокимовский, который обеспечит комфортное проживание жителям п.Евдокимовский и уч. Красноозерский. Длина моста 192 метра, ширина 2 метра. На строительство пешеходного моста выделено 76923682 рубля. Областной бюджет составляет 73049574 рубля, местный бюджет 3874108 рублей. </w:t>
      </w:r>
      <w:r w:rsidRPr="00C21CFF">
        <w:t>Для улучшения обслуживания населения общественным транспортом в каждом населенном пункте либо на автомобильной дороге, относительно которой населенный пункт необходимо устройство остановочных пунктов, пешеходных переходов.</w:t>
      </w:r>
    </w:p>
    <w:p w:rsidR="00DF0F7A" w:rsidRPr="00C21CFF" w:rsidRDefault="00DF0F7A" w:rsidP="00DF0F7A">
      <w:pPr>
        <w:ind w:firstLine="540"/>
        <w:jc w:val="center"/>
        <w:rPr>
          <w:b/>
        </w:rPr>
      </w:pPr>
      <w:r w:rsidRPr="00C21CFF">
        <w:rPr>
          <w:b/>
        </w:rPr>
        <w:t>Связь</w:t>
      </w:r>
    </w:p>
    <w:p w:rsidR="00DF0F7A" w:rsidRPr="00FF1CA1" w:rsidRDefault="00DF0F7A" w:rsidP="00DF0F7A">
      <w:pPr>
        <w:autoSpaceDE w:val="0"/>
        <w:autoSpaceDN w:val="0"/>
        <w:adjustRightInd w:val="0"/>
        <w:jc w:val="both"/>
        <w:rPr>
          <w:highlight w:val="yellow"/>
        </w:rPr>
      </w:pPr>
    </w:p>
    <w:p w:rsidR="00DF0F7A" w:rsidRPr="00C21CFF" w:rsidRDefault="00DF0F7A" w:rsidP="00DF0F7A">
      <w:pPr>
        <w:tabs>
          <w:tab w:val="left" w:pos="709"/>
        </w:tabs>
        <w:ind w:firstLine="709"/>
        <w:jc w:val="both"/>
      </w:pPr>
      <w:r w:rsidRPr="00C21CFF">
        <w:t>На территории муниципального образования функционируют два отделения почтовой связи, структурных подразделения ФГУП «почта России» в с.Бадар и в п. Евдокимовский .</w:t>
      </w:r>
    </w:p>
    <w:p w:rsidR="00DF0F7A" w:rsidRPr="00C21CFF" w:rsidRDefault="00DF0F7A" w:rsidP="00DF0F7A">
      <w:pPr>
        <w:ind w:firstLine="709"/>
        <w:jc w:val="both"/>
      </w:pPr>
      <w:r w:rsidRPr="00C21CFF">
        <w:t>Основным оператором, предоставляющим услуги, фиксированной телефонной связи является ОАО «Ростелеком». Стационарными телефонами пользуется 2% от всего населения территории. За последние годы неуклонно увеличивается число абонентов сотовой связи. На территории поселения широко распространена сотовая связь, работают операторы следующих компаний: БВК, МТС, Билайн, Мегафон. Почтовыми услугами охвачены все населенные пункты Евдокимовского муниципального образования, так как это самый доступный вид связи.</w:t>
      </w:r>
    </w:p>
    <w:p w:rsidR="00DF0F7A" w:rsidRPr="00C21CFF" w:rsidRDefault="00DF0F7A" w:rsidP="00DF0F7A">
      <w:pPr>
        <w:ind w:firstLine="709"/>
        <w:jc w:val="both"/>
      </w:pPr>
      <w:r w:rsidRPr="00C21CFF">
        <w:t>Радиовещание- региональное и федеральное, телевидение- центральное и областное. Охват населения телевизионным вещанием составляет 100%. Население приобретает спутниковые антенны для увеличения количества принимаемых каналов и для повышения качества вещания.</w:t>
      </w:r>
    </w:p>
    <w:p w:rsidR="00DF0F7A" w:rsidRPr="00C21CFF" w:rsidRDefault="00DF0F7A" w:rsidP="00DF0F7A">
      <w:pPr>
        <w:ind w:firstLine="709"/>
        <w:jc w:val="both"/>
      </w:pPr>
      <w:r w:rsidRPr="00C21CFF">
        <w:t>Еще остается проблема по обеспечению населения высокоскоростным интернетом во всех населенных пунктах сельского поселения.</w:t>
      </w:r>
    </w:p>
    <w:p w:rsidR="00DF0F7A" w:rsidRPr="00C21CFF" w:rsidRDefault="00DF0F7A" w:rsidP="00DF0F7A">
      <w:pPr>
        <w:rPr>
          <w:b/>
          <w:sz w:val="26"/>
          <w:szCs w:val="26"/>
        </w:rPr>
      </w:pPr>
    </w:p>
    <w:p w:rsidR="00DF0F7A" w:rsidRPr="00C21CFF" w:rsidRDefault="00DF0F7A" w:rsidP="00DF0F7A">
      <w:pPr>
        <w:ind w:firstLine="540"/>
        <w:jc w:val="center"/>
        <w:rPr>
          <w:b/>
        </w:rPr>
      </w:pPr>
      <w:r w:rsidRPr="00C21CFF">
        <w:rPr>
          <w:b/>
        </w:rPr>
        <w:t>Автомобильные дороги</w:t>
      </w:r>
    </w:p>
    <w:p w:rsidR="00DF0F7A" w:rsidRPr="00C21CFF" w:rsidRDefault="00DF0F7A" w:rsidP="00DF0F7A">
      <w:pPr>
        <w:ind w:firstLine="540"/>
        <w:jc w:val="center"/>
        <w:rPr>
          <w:b/>
        </w:rPr>
      </w:pPr>
    </w:p>
    <w:p w:rsidR="00DF0F7A" w:rsidRPr="00C21CFF" w:rsidRDefault="00DF0F7A" w:rsidP="00DF0F7A">
      <w:pPr>
        <w:ind w:firstLine="540"/>
        <w:jc w:val="both"/>
        <w:rPr>
          <w:b/>
        </w:rPr>
      </w:pPr>
      <w:r w:rsidRPr="00C21CFF">
        <w:t>Дорожно-транспортная сеть Евдокимовского сельского поселения состоит из дорог 1</w:t>
      </w:r>
      <w:r w:rsidRPr="00C21CFF">
        <w:rPr>
          <w:lang w:val="en-US"/>
        </w:rPr>
        <w:t>V</w:t>
      </w:r>
      <w:r w:rsidRPr="00C21CFF">
        <w:t>-</w:t>
      </w:r>
      <w:r w:rsidRPr="00C21CFF">
        <w:rPr>
          <w:lang w:val="en-US"/>
        </w:rPr>
        <w:t>V</w:t>
      </w:r>
      <w:r w:rsidRPr="00C21CFF">
        <w:t xml:space="preserve"> категории, предназначенных не для скоростного движения</w:t>
      </w:r>
      <w:r w:rsidRPr="00C21CFF">
        <w:rPr>
          <w:bCs/>
        </w:rPr>
        <w:t>.</w:t>
      </w:r>
      <w:r w:rsidRPr="00C21CFF">
        <w:rPr>
          <w:b/>
        </w:rPr>
        <w:t xml:space="preserve"> </w:t>
      </w:r>
    </w:p>
    <w:p w:rsidR="00DF0F7A" w:rsidRPr="008124C2" w:rsidRDefault="00DF0F7A" w:rsidP="00DF0F7A">
      <w:pPr>
        <w:ind w:firstLine="540"/>
        <w:jc w:val="right"/>
      </w:pPr>
      <w:r>
        <w:t>т</w:t>
      </w:r>
      <w:r w:rsidRPr="008124C2">
        <w:t>аблица 8</w:t>
      </w:r>
    </w:p>
    <w:tbl>
      <w:tblPr>
        <w:tblStyle w:val="ae"/>
        <w:tblW w:w="10422" w:type="dxa"/>
        <w:tblLayout w:type="fixed"/>
        <w:tblLook w:val="04A0" w:firstRow="1" w:lastRow="0" w:firstColumn="1" w:lastColumn="0" w:noHBand="0" w:noVBand="1"/>
      </w:tblPr>
      <w:tblGrid>
        <w:gridCol w:w="4077"/>
        <w:gridCol w:w="3261"/>
        <w:gridCol w:w="1134"/>
        <w:gridCol w:w="1950"/>
      </w:tblGrid>
      <w:tr w:rsidR="00DF0F7A" w:rsidRPr="00C21CFF" w:rsidTr="00DF0F7A">
        <w:tc>
          <w:tcPr>
            <w:tcW w:w="4077" w:type="dxa"/>
          </w:tcPr>
          <w:p w:rsidR="00DF0F7A" w:rsidRPr="00C21CFF" w:rsidRDefault="00DF0F7A" w:rsidP="00DF0F7A">
            <w:pPr>
              <w:jc w:val="center"/>
            </w:pPr>
            <w:r w:rsidRPr="00C21CFF">
              <w:t>Участки автодорог</w:t>
            </w:r>
          </w:p>
        </w:tc>
        <w:tc>
          <w:tcPr>
            <w:tcW w:w="3261" w:type="dxa"/>
          </w:tcPr>
          <w:p w:rsidR="00DF0F7A" w:rsidRPr="00C21CFF" w:rsidRDefault="00DF0F7A" w:rsidP="00DF0F7A">
            <w:pPr>
              <w:jc w:val="center"/>
            </w:pPr>
            <w:r w:rsidRPr="00C21CFF">
              <w:t>Общая протяженность в границах поселения, км</w:t>
            </w:r>
          </w:p>
        </w:tc>
        <w:tc>
          <w:tcPr>
            <w:tcW w:w="1134" w:type="dxa"/>
            <w:tcBorders>
              <w:right w:val="single" w:sz="4" w:space="0" w:color="auto"/>
            </w:tcBorders>
          </w:tcPr>
          <w:p w:rsidR="00DF0F7A" w:rsidRPr="00C21CFF" w:rsidRDefault="00DF0F7A" w:rsidP="00DF0F7A">
            <w:pPr>
              <w:jc w:val="center"/>
            </w:pPr>
            <w:r w:rsidRPr="00C21CFF">
              <w:t>Тип дороги</w:t>
            </w:r>
          </w:p>
        </w:tc>
        <w:tc>
          <w:tcPr>
            <w:tcW w:w="1950" w:type="dxa"/>
            <w:tcBorders>
              <w:left w:val="single" w:sz="4" w:space="0" w:color="auto"/>
            </w:tcBorders>
          </w:tcPr>
          <w:p w:rsidR="00DF0F7A" w:rsidRPr="00C21CFF" w:rsidRDefault="00DF0F7A" w:rsidP="00DF0F7A">
            <w:pPr>
              <w:jc w:val="center"/>
            </w:pPr>
            <w:r w:rsidRPr="00C21CFF">
              <w:t>Тип дорожного покрытия</w:t>
            </w:r>
          </w:p>
        </w:tc>
      </w:tr>
      <w:tr w:rsidR="00DF0F7A" w:rsidRPr="00C21CFF" w:rsidTr="00DF0F7A">
        <w:tc>
          <w:tcPr>
            <w:tcW w:w="8472" w:type="dxa"/>
            <w:gridSpan w:val="3"/>
            <w:tcBorders>
              <w:right w:val="single" w:sz="4" w:space="0" w:color="auto"/>
            </w:tcBorders>
          </w:tcPr>
          <w:p w:rsidR="00DF0F7A" w:rsidRPr="00C21CFF" w:rsidRDefault="00DF0F7A" w:rsidP="00DF0F7A">
            <w:pPr>
              <w:jc w:val="center"/>
              <w:rPr>
                <w:b/>
              </w:rPr>
            </w:pPr>
            <w:r w:rsidRPr="00C21CFF">
              <w:rPr>
                <w:b/>
              </w:rPr>
              <w:t>Областные автодороги общего пользования местного значения</w:t>
            </w:r>
          </w:p>
        </w:tc>
        <w:tc>
          <w:tcPr>
            <w:tcW w:w="1950" w:type="dxa"/>
            <w:tcBorders>
              <w:left w:val="single" w:sz="4" w:space="0" w:color="auto"/>
            </w:tcBorders>
          </w:tcPr>
          <w:p w:rsidR="00DF0F7A" w:rsidRPr="00C21CFF" w:rsidRDefault="00DF0F7A" w:rsidP="00DF0F7A">
            <w:pPr>
              <w:jc w:val="center"/>
              <w:rPr>
                <w:b/>
              </w:rPr>
            </w:pPr>
          </w:p>
        </w:tc>
      </w:tr>
      <w:tr w:rsidR="00DF0F7A" w:rsidRPr="00C21CFF" w:rsidTr="00DF0F7A">
        <w:tc>
          <w:tcPr>
            <w:tcW w:w="4077" w:type="dxa"/>
          </w:tcPr>
          <w:p w:rsidR="00DF0F7A" w:rsidRPr="00C21CFF" w:rsidRDefault="00DF0F7A" w:rsidP="00DF0F7A">
            <w:r w:rsidRPr="00C21CFF">
              <w:t>с.Перфилово- с.Бадар-д.Евдокимова</w:t>
            </w:r>
          </w:p>
        </w:tc>
        <w:tc>
          <w:tcPr>
            <w:tcW w:w="3261" w:type="dxa"/>
          </w:tcPr>
          <w:p w:rsidR="00DF0F7A" w:rsidRPr="00C21CFF" w:rsidRDefault="00DF0F7A" w:rsidP="00DF0F7A">
            <w:pPr>
              <w:jc w:val="center"/>
              <w:rPr>
                <w:b/>
              </w:rPr>
            </w:pPr>
            <w:r w:rsidRPr="00C21CFF">
              <w:rPr>
                <w:b/>
              </w:rPr>
              <w:t>18,97</w:t>
            </w:r>
          </w:p>
        </w:tc>
        <w:tc>
          <w:tcPr>
            <w:tcW w:w="1134" w:type="dxa"/>
            <w:tcBorders>
              <w:right w:val="single" w:sz="4" w:space="0" w:color="auto"/>
            </w:tcBorders>
          </w:tcPr>
          <w:p w:rsidR="00DF0F7A" w:rsidRPr="00C21CFF" w:rsidRDefault="00DF0F7A" w:rsidP="00DF0F7A">
            <w:pPr>
              <w:jc w:val="center"/>
              <w:rPr>
                <w:b/>
              </w:rPr>
            </w:pPr>
            <w:r w:rsidRPr="00C21CFF">
              <w:rPr>
                <w:b/>
              </w:rPr>
              <w:t>4</w:t>
            </w:r>
          </w:p>
        </w:tc>
        <w:tc>
          <w:tcPr>
            <w:tcW w:w="1950" w:type="dxa"/>
            <w:tcBorders>
              <w:left w:val="single" w:sz="4" w:space="0" w:color="auto"/>
            </w:tcBorders>
          </w:tcPr>
          <w:p w:rsidR="00DF0F7A" w:rsidRPr="00C21CFF" w:rsidRDefault="00DF0F7A" w:rsidP="00DF0F7A">
            <w:pPr>
              <w:jc w:val="center"/>
            </w:pPr>
            <w:r w:rsidRPr="00C21CFF">
              <w:t>Асфальтобетон</w:t>
            </w:r>
          </w:p>
        </w:tc>
      </w:tr>
      <w:tr w:rsidR="00DF0F7A" w:rsidRPr="00C21CFF" w:rsidTr="00DF0F7A">
        <w:tc>
          <w:tcPr>
            <w:tcW w:w="4077" w:type="dxa"/>
          </w:tcPr>
          <w:p w:rsidR="00DF0F7A" w:rsidRPr="00C21CFF" w:rsidRDefault="00DF0F7A" w:rsidP="00DF0F7A">
            <w:pPr>
              <w:jc w:val="center"/>
            </w:pPr>
            <w:r w:rsidRPr="00C21CFF">
              <w:t>Подъезд к д. Красный Октябрь</w:t>
            </w:r>
          </w:p>
        </w:tc>
        <w:tc>
          <w:tcPr>
            <w:tcW w:w="3261" w:type="dxa"/>
          </w:tcPr>
          <w:p w:rsidR="00DF0F7A" w:rsidRPr="00C21CFF" w:rsidRDefault="00DF0F7A" w:rsidP="00DF0F7A">
            <w:pPr>
              <w:jc w:val="center"/>
              <w:rPr>
                <w:b/>
              </w:rPr>
            </w:pPr>
            <w:r w:rsidRPr="00C21CFF">
              <w:rPr>
                <w:b/>
              </w:rPr>
              <w:t>3,2</w:t>
            </w:r>
          </w:p>
        </w:tc>
        <w:tc>
          <w:tcPr>
            <w:tcW w:w="1134" w:type="dxa"/>
            <w:tcBorders>
              <w:right w:val="single" w:sz="4" w:space="0" w:color="auto"/>
            </w:tcBorders>
          </w:tcPr>
          <w:p w:rsidR="00DF0F7A" w:rsidRPr="00C21CFF" w:rsidRDefault="00DF0F7A" w:rsidP="00DF0F7A">
            <w:pPr>
              <w:jc w:val="center"/>
              <w:rPr>
                <w:b/>
              </w:rPr>
            </w:pPr>
            <w:r w:rsidRPr="00C21CFF">
              <w:rPr>
                <w:b/>
              </w:rPr>
              <w:t>4</w:t>
            </w:r>
          </w:p>
        </w:tc>
        <w:tc>
          <w:tcPr>
            <w:tcW w:w="1950" w:type="dxa"/>
            <w:tcBorders>
              <w:left w:val="single" w:sz="4" w:space="0" w:color="auto"/>
            </w:tcBorders>
          </w:tcPr>
          <w:p w:rsidR="00DF0F7A" w:rsidRPr="00C21CFF" w:rsidRDefault="00DF0F7A" w:rsidP="00DF0F7A">
            <w:pPr>
              <w:jc w:val="center"/>
            </w:pPr>
            <w:r w:rsidRPr="00C21CFF">
              <w:t>Асфальтобетон</w:t>
            </w:r>
          </w:p>
        </w:tc>
      </w:tr>
      <w:tr w:rsidR="00DF0F7A" w:rsidRPr="00C21CFF" w:rsidTr="00DF0F7A">
        <w:tc>
          <w:tcPr>
            <w:tcW w:w="8472" w:type="dxa"/>
            <w:gridSpan w:val="3"/>
            <w:tcBorders>
              <w:right w:val="single" w:sz="4" w:space="0" w:color="auto"/>
            </w:tcBorders>
          </w:tcPr>
          <w:p w:rsidR="00DF0F7A" w:rsidRPr="00C21CFF" w:rsidRDefault="00DF0F7A" w:rsidP="00DF0F7A">
            <w:pPr>
              <w:jc w:val="center"/>
              <w:rPr>
                <w:b/>
              </w:rPr>
            </w:pPr>
            <w:r w:rsidRPr="00C21CFF">
              <w:rPr>
                <w:b/>
              </w:rPr>
              <w:t>Автомобильные дороги общего пользования местного значения</w:t>
            </w:r>
          </w:p>
        </w:tc>
        <w:tc>
          <w:tcPr>
            <w:tcW w:w="1950" w:type="dxa"/>
            <w:tcBorders>
              <w:left w:val="single" w:sz="4" w:space="0" w:color="auto"/>
            </w:tcBorders>
          </w:tcPr>
          <w:p w:rsidR="00DF0F7A" w:rsidRPr="00C21CFF" w:rsidRDefault="00DF0F7A" w:rsidP="00DF0F7A">
            <w:pPr>
              <w:jc w:val="center"/>
            </w:pPr>
          </w:p>
        </w:tc>
      </w:tr>
      <w:tr w:rsidR="00DF0F7A" w:rsidRPr="00C21CFF" w:rsidTr="00DF0F7A">
        <w:tc>
          <w:tcPr>
            <w:tcW w:w="4077" w:type="dxa"/>
          </w:tcPr>
          <w:p w:rsidR="00DF0F7A" w:rsidRPr="00C21CFF" w:rsidRDefault="00DF0F7A" w:rsidP="00DF0F7A">
            <w:pPr>
              <w:jc w:val="center"/>
            </w:pPr>
            <w:r w:rsidRPr="00C21CFF">
              <w:t>Подъезд к п.Евдокимовский</w:t>
            </w:r>
          </w:p>
        </w:tc>
        <w:tc>
          <w:tcPr>
            <w:tcW w:w="3261" w:type="dxa"/>
          </w:tcPr>
          <w:p w:rsidR="00DF0F7A" w:rsidRPr="00C21CFF" w:rsidRDefault="00DF0F7A" w:rsidP="00DF0F7A">
            <w:pPr>
              <w:jc w:val="center"/>
              <w:rPr>
                <w:b/>
              </w:rPr>
            </w:pPr>
            <w:r w:rsidRPr="00C21CFF">
              <w:rPr>
                <w:b/>
              </w:rPr>
              <w:t>2,39</w:t>
            </w:r>
          </w:p>
        </w:tc>
        <w:tc>
          <w:tcPr>
            <w:tcW w:w="1134" w:type="dxa"/>
            <w:tcBorders>
              <w:right w:val="single" w:sz="4" w:space="0" w:color="auto"/>
            </w:tcBorders>
          </w:tcPr>
          <w:p w:rsidR="00DF0F7A" w:rsidRPr="00C21CFF" w:rsidRDefault="00DF0F7A" w:rsidP="00DF0F7A">
            <w:pPr>
              <w:jc w:val="center"/>
              <w:rPr>
                <w:b/>
              </w:rPr>
            </w:pPr>
            <w:r w:rsidRPr="00C21CFF">
              <w:rPr>
                <w:b/>
              </w:rPr>
              <w:t>4</w:t>
            </w:r>
          </w:p>
        </w:tc>
        <w:tc>
          <w:tcPr>
            <w:tcW w:w="1950" w:type="dxa"/>
            <w:tcBorders>
              <w:left w:val="single" w:sz="4" w:space="0" w:color="auto"/>
            </w:tcBorders>
          </w:tcPr>
          <w:p w:rsidR="00DF0F7A" w:rsidRPr="00C21CFF" w:rsidRDefault="00DF0F7A" w:rsidP="00DF0F7A">
            <w:pPr>
              <w:jc w:val="center"/>
            </w:pPr>
            <w:r w:rsidRPr="00C21CFF">
              <w:t>Гравийная</w:t>
            </w:r>
          </w:p>
        </w:tc>
      </w:tr>
      <w:tr w:rsidR="00DF0F7A" w:rsidRPr="00C21CFF" w:rsidTr="00DF0F7A">
        <w:tc>
          <w:tcPr>
            <w:tcW w:w="4077" w:type="dxa"/>
          </w:tcPr>
          <w:p w:rsidR="00DF0F7A" w:rsidRPr="00C21CFF" w:rsidRDefault="00DF0F7A" w:rsidP="00DF0F7A">
            <w:pPr>
              <w:jc w:val="center"/>
            </w:pPr>
            <w:r w:rsidRPr="00C21CFF">
              <w:t>Подъезд к уч.Красноозерский</w:t>
            </w:r>
          </w:p>
        </w:tc>
        <w:tc>
          <w:tcPr>
            <w:tcW w:w="3261" w:type="dxa"/>
          </w:tcPr>
          <w:p w:rsidR="00DF0F7A" w:rsidRPr="00C21CFF" w:rsidRDefault="00DF0F7A" w:rsidP="00DF0F7A">
            <w:pPr>
              <w:jc w:val="center"/>
              <w:rPr>
                <w:b/>
              </w:rPr>
            </w:pPr>
            <w:r w:rsidRPr="00C21CFF">
              <w:rPr>
                <w:b/>
              </w:rPr>
              <w:t>0,17</w:t>
            </w:r>
          </w:p>
        </w:tc>
        <w:tc>
          <w:tcPr>
            <w:tcW w:w="1134" w:type="dxa"/>
            <w:tcBorders>
              <w:right w:val="single" w:sz="4" w:space="0" w:color="auto"/>
            </w:tcBorders>
          </w:tcPr>
          <w:p w:rsidR="00DF0F7A" w:rsidRPr="00C21CFF" w:rsidRDefault="00DF0F7A" w:rsidP="00DF0F7A">
            <w:pPr>
              <w:jc w:val="center"/>
              <w:rPr>
                <w:b/>
              </w:rPr>
            </w:pPr>
            <w:r w:rsidRPr="00C21CFF">
              <w:rPr>
                <w:b/>
              </w:rPr>
              <w:t>5</w:t>
            </w:r>
          </w:p>
        </w:tc>
        <w:tc>
          <w:tcPr>
            <w:tcW w:w="1950" w:type="dxa"/>
            <w:tcBorders>
              <w:left w:val="single" w:sz="4" w:space="0" w:color="auto"/>
            </w:tcBorders>
          </w:tcPr>
          <w:p w:rsidR="00DF0F7A" w:rsidRPr="00C21CFF" w:rsidRDefault="00DF0F7A" w:rsidP="00DF0F7A">
            <w:pPr>
              <w:jc w:val="center"/>
            </w:pPr>
            <w:r w:rsidRPr="00C21CFF">
              <w:t>Грунтовая</w:t>
            </w:r>
          </w:p>
        </w:tc>
      </w:tr>
      <w:tr w:rsidR="00DF0F7A" w:rsidRPr="009A5A58" w:rsidTr="00DF0F7A">
        <w:tc>
          <w:tcPr>
            <w:tcW w:w="4077" w:type="dxa"/>
          </w:tcPr>
          <w:p w:rsidR="00DF0F7A" w:rsidRPr="00C21CFF" w:rsidRDefault="00DF0F7A" w:rsidP="00DF0F7A">
            <w:pPr>
              <w:jc w:val="center"/>
            </w:pPr>
            <w:r w:rsidRPr="00C21CFF">
              <w:lastRenderedPageBreak/>
              <w:t>Дороги местного значения по населенным пунктам муниципального образования</w:t>
            </w:r>
          </w:p>
        </w:tc>
        <w:tc>
          <w:tcPr>
            <w:tcW w:w="3261" w:type="dxa"/>
          </w:tcPr>
          <w:p w:rsidR="00DF0F7A" w:rsidRPr="00C21CFF" w:rsidRDefault="00DF0F7A" w:rsidP="00DF0F7A">
            <w:pPr>
              <w:jc w:val="center"/>
              <w:rPr>
                <w:b/>
              </w:rPr>
            </w:pPr>
            <w:r w:rsidRPr="00C21CFF">
              <w:rPr>
                <w:b/>
              </w:rPr>
              <w:t>38,27</w:t>
            </w:r>
          </w:p>
        </w:tc>
        <w:tc>
          <w:tcPr>
            <w:tcW w:w="1134" w:type="dxa"/>
            <w:tcBorders>
              <w:right w:val="single" w:sz="4" w:space="0" w:color="auto"/>
            </w:tcBorders>
          </w:tcPr>
          <w:p w:rsidR="00DF0F7A" w:rsidRPr="00C21CFF" w:rsidRDefault="00DF0F7A" w:rsidP="00DF0F7A">
            <w:pPr>
              <w:jc w:val="center"/>
              <w:rPr>
                <w:b/>
              </w:rPr>
            </w:pPr>
          </w:p>
        </w:tc>
        <w:tc>
          <w:tcPr>
            <w:tcW w:w="1950" w:type="dxa"/>
            <w:tcBorders>
              <w:left w:val="single" w:sz="4" w:space="0" w:color="auto"/>
            </w:tcBorders>
          </w:tcPr>
          <w:p w:rsidR="00DF0F7A" w:rsidRPr="00C21CFF" w:rsidRDefault="00DF0F7A" w:rsidP="00DF0F7A">
            <w:pPr>
              <w:jc w:val="center"/>
              <w:rPr>
                <w:b/>
              </w:rPr>
            </w:pPr>
          </w:p>
        </w:tc>
      </w:tr>
    </w:tbl>
    <w:p w:rsidR="00DF0F7A" w:rsidRPr="009A5A58" w:rsidRDefault="00DF0F7A" w:rsidP="00DF0F7A">
      <w:pPr>
        <w:jc w:val="both"/>
        <w:rPr>
          <w:sz w:val="28"/>
          <w:szCs w:val="28"/>
          <w:highlight w:val="yellow"/>
        </w:rPr>
      </w:pPr>
    </w:p>
    <w:p w:rsidR="00DF0F7A" w:rsidRPr="00C21CFF" w:rsidRDefault="00DF0F7A" w:rsidP="00DF0F7A">
      <w:pPr>
        <w:ind w:firstLine="709"/>
        <w:jc w:val="both"/>
      </w:pPr>
      <w:r w:rsidRPr="00C21CFF">
        <w:rPr>
          <w:bCs/>
        </w:rPr>
        <w:t>Общая протяжённость дорожной сети общего пользования местного значения составляет 38,3 км.</w:t>
      </w:r>
      <w:r w:rsidRPr="00C21CFF">
        <w:t xml:space="preserve">, из них 5.4 км имеют асфальтированное покрытие, 10,519км гравийное; 22,381 км грунтовое. </w:t>
      </w:r>
      <w:r w:rsidRPr="00C21CFF">
        <w:rPr>
          <w:bCs/>
        </w:rPr>
        <w:t xml:space="preserve">Сохранение автодорожной инфраструктуры осуществляется только за счет текущего ремонта автодорог с твердым покрытием и автодорог с гравийным покрытием. </w:t>
      </w:r>
    </w:p>
    <w:p w:rsidR="00DF0F7A" w:rsidRDefault="00DF0F7A" w:rsidP="00DF0F7A">
      <w:pPr>
        <w:tabs>
          <w:tab w:val="left" w:pos="540"/>
          <w:tab w:val="left" w:pos="1725"/>
          <w:tab w:val="center" w:pos="4677"/>
        </w:tabs>
        <w:ind w:firstLine="709"/>
        <w:jc w:val="both"/>
        <w:rPr>
          <w:rFonts w:eastAsia="Calibri"/>
        </w:rPr>
      </w:pPr>
      <w:r w:rsidRPr="00C21CFF">
        <w:t xml:space="preserve">На протяжении нескольких лет на территории Евдокимовского сельского поселения идет реализация муниципальной программы </w:t>
      </w:r>
      <w:r w:rsidRPr="00C21CFF">
        <w:rPr>
          <w:rFonts w:eastAsia="Calibri"/>
        </w:rPr>
        <w:t xml:space="preserve">«Дорожная деятельность в отношении автомобильных дорог местного значения в границах населённых пунктов Евдокимовского сельского поселения».  </w:t>
      </w:r>
      <w:r>
        <w:rPr>
          <w:rFonts w:eastAsia="Calibri"/>
        </w:rPr>
        <w:t xml:space="preserve">     </w:t>
      </w:r>
      <w:r w:rsidRPr="00C21CFF">
        <w:rPr>
          <w:rFonts w:eastAsia="Calibri"/>
        </w:rPr>
        <w:t>В 2016 году была произведена укладка асфальта на участке автомобильной дороги ул.Братская с.Бадар 165 метров на сумму 925</w:t>
      </w:r>
      <w:r>
        <w:rPr>
          <w:rFonts w:eastAsia="Calibri"/>
        </w:rPr>
        <w:t xml:space="preserve">754 рубля.  В п.Евдокимовский по </w:t>
      </w:r>
      <w:r w:rsidRPr="00C21CFF">
        <w:rPr>
          <w:rFonts w:eastAsia="Calibri"/>
        </w:rPr>
        <w:t xml:space="preserve">ул. Центральная, по ул.Куйбышевская, </w:t>
      </w:r>
      <w:r>
        <w:rPr>
          <w:rFonts w:eastAsia="Calibri"/>
        </w:rPr>
        <w:t xml:space="preserve">по ул.Складская </w:t>
      </w:r>
      <w:r w:rsidRPr="00C21CFF">
        <w:rPr>
          <w:rFonts w:eastAsia="Calibri"/>
        </w:rPr>
        <w:t>установлены остановочные пункты на сумму 233000,00 рублей. В населенном пункте д.Забор установлен остановочный пункт на сумму 99137 рублей. На профилирование доро</w:t>
      </w:r>
      <w:r>
        <w:rPr>
          <w:rFonts w:eastAsia="Calibri"/>
        </w:rPr>
        <w:t xml:space="preserve">г, </w:t>
      </w:r>
      <w:r w:rsidRPr="00C21CFF">
        <w:rPr>
          <w:rFonts w:eastAsia="Calibri"/>
        </w:rPr>
        <w:t>расчистку дорог от снега затрачено 178404 рубля</w:t>
      </w:r>
      <w:r>
        <w:rPr>
          <w:rFonts w:eastAsia="Calibri"/>
        </w:rPr>
        <w:t>.</w:t>
      </w:r>
      <w:r w:rsidRPr="00C21CFF">
        <w:rPr>
          <w:rFonts w:eastAsia="Calibri"/>
        </w:rPr>
        <w:t xml:space="preserve"> </w:t>
      </w:r>
    </w:p>
    <w:p w:rsidR="00DF0F7A" w:rsidRPr="00C21CFF" w:rsidRDefault="00DF0F7A" w:rsidP="00DF0F7A">
      <w:pPr>
        <w:tabs>
          <w:tab w:val="left" w:pos="540"/>
          <w:tab w:val="left" w:pos="1725"/>
          <w:tab w:val="center" w:pos="4677"/>
        </w:tabs>
        <w:ind w:firstLine="709"/>
        <w:jc w:val="both"/>
        <w:rPr>
          <w:rFonts w:eastAsia="Calibri"/>
        </w:rPr>
      </w:pPr>
      <w:r w:rsidRPr="00C21CFF">
        <w:rPr>
          <w:rFonts w:eastAsia="Calibri"/>
        </w:rPr>
        <w:t xml:space="preserve">В 2017 году был произведен ямочный ремонт асфальтового покрытия автомобильной дороги по ул. Гадалейская с. Бадар 180 метров на сумму 401969,89 рублей. Произведено профилирование автомобильной дороги с добавлением нового материала по ул. Центральная д.Евдокимова 700 метров на сумму 481875 рублей. Отремонтированы участки автомобильных дорог: пер. Мельничный с.Бадар 800 метров </w:t>
      </w:r>
      <w:r>
        <w:rPr>
          <w:rFonts w:eastAsia="Calibri"/>
        </w:rPr>
        <w:t xml:space="preserve">на сумму 62805,00 рублей, по </w:t>
      </w:r>
      <w:r w:rsidRPr="00C21CFF">
        <w:rPr>
          <w:rFonts w:eastAsia="Calibri"/>
        </w:rPr>
        <w:t>ул.2ая Центральная д. Красный Октябрь 170 метров на 99362 рубля. В д.Забор на участке автомобильной дороги по ул.Центральная произведено исправление профиля оснований с добавлением нового материала 225 метров на сумму95955,05 рублей. По ул.Зеленая д.Красный Октябрь отремонтирован участок автомобильной дороги 210 метров на сумму 98193 рубля. Произведена расчистка автомобильных дорог от снега на 169459 рублей.</w:t>
      </w:r>
    </w:p>
    <w:p w:rsidR="00DF0F7A" w:rsidRPr="00C21CFF" w:rsidRDefault="00DF0F7A" w:rsidP="00DF0F7A">
      <w:pPr>
        <w:tabs>
          <w:tab w:val="left" w:pos="540"/>
          <w:tab w:val="left" w:pos="1725"/>
          <w:tab w:val="center" w:pos="4677"/>
        </w:tabs>
        <w:ind w:firstLine="709"/>
        <w:jc w:val="both"/>
        <w:rPr>
          <w:rFonts w:eastAsia="Calibri"/>
        </w:rPr>
      </w:pPr>
      <w:r w:rsidRPr="00C21CFF">
        <w:t xml:space="preserve">  В связи с недостаточным объемом выделяемых средств на ремонт автомобильных дорог, еще существует проблема с качеством покрытия автомобильных дорог, которая требует ежегодного ремонта. Улучшение состояния автомобильных дорог повысит уровень безопасности дорожного движения, снизит долю автомобильных дорог муниципального образования, не соответствующую нормативным требованиям. </w:t>
      </w:r>
    </w:p>
    <w:p w:rsidR="00DF0F7A" w:rsidRPr="00C21CFF" w:rsidRDefault="00DF0F7A" w:rsidP="00DF0F7A">
      <w:pPr>
        <w:pStyle w:val="aa"/>
        <w:ind w:firstLine="709"/>
        <w:jc w:val="both"/>
        <w:rPr>
          <w:rFonts w:ascii="Times New Roman" w:hAnsi="Times New Roman"/>
          <w:sz w:val="24"/>
          <w:szCs w:val="24"/>
        </w:rPr>
      </w:pPr>
    </w:p>
    <w:p w:rsidR="00DF0F7A" w:rsidRDefault="00DF0F7A" w:rsidP="00DF0F7A">
      <w:pPr>
        <w:tabs>
          <w:tab w:val="left" w:pos="709"/>
        </w:tabs>
        <w:autoSpaceDE w:val="0"/>
        <w:autoSpaceDN w:val="0"/>
        <w:adjustRightInd w:val="0"/>
        <w:ind w:firstLine="709"/>
        <w:jc w:val="center"/>
        <w:rPr>
          <w:b/>
        </w:rPr>
      </w:pPr>
    </w:p>
    <w:p w:rsidR="00DF0F7A" w:rsidRPr="00C21CFF" w:rsidRDefault="00DF0F7A" w:rsidP="00DF0F7A">
      <w:pPr>
        <w:tabs>
          <w:tab w:val="left" w:pos="709"/>
        </w:tabs>
        <w:autoSpaceDE w:val="0"/>
        <w:autoSpaceDN w:val="0"/>
        <w:adjustRightInd w:val="0"/>
        <w:ind w:firstLine="709"/>
        <w:jc w:val="center"/>
        <w:rPr>
          <w:b/>
        </w:rPr>
      </w:pPr>
      <w:r w:rsidRPr="00C21CFF">
        <w:rPr>
          <w:b/>
        </w:rPr>
        <w:t>2.9.3. Уровень развития строительного комплекса</w:t>
      </w:r>
    </w:p>
    <w:p w:rsidR="00DF0F7A" w:rsidRPr="00D006A1" w:rsidRDefault="00DF0F7A" w:rsidP="00DF0F7A">
      <w:pPr>
        <w:tabs>
          <w:tab w:val="left" w:pos="709"/>
        </w:tabs>
        <w:autoSpaceDE w:val="0"/>
        <w:autoSpaceDN w:val="0"/>
        <w:adjustRightInd w:val="0"/>
        <w:ind w:firstLine="709"/>
        <w:jc w:val="center"/>
        <w:rPr>
          <w:b/>
          <w:sz w:val="26"/>
          <w:szCs w:val="26"/>
          <w:highlight w:val="yellow"/>
        </w:rPr>
      </w:pPr>
    </w:p>
    <w:p w:rsidR="00DF0F7A" w:rsidRPr="008124C2" w:rsidRDefault="00DF0F7A" w:rsidP="00DF0F7A">
      <w:pPr>
        <w:jc w:val="both"/>
        <w:rPr>
          <w:b/>
        </w:rPr>
      </w:pPr>
      <w:r w:rsidRPr="008124C2">
        <w:t xml:space="preserve">       На территории Евдокимовского сельского поселения предприятия строительной отрасли отсутствуют.</w:t>
      </w:r>
    </w:p>
    <w:p w:rsidR="00DF0F7A" w:rsidRPr="00C21CFF" w:rsidRDefault="00DF0F7A" w:rsidP="00DF0F7A">
      <w:pPr>
        <w:tabs>
          <w:tab w:val="left" w:pos="709"/>
        </w:tabs>
        <w:autoSpaceDE w:val="0"/>
        <w:autoSpaceDN w:val="0"/>
        <w:adjustRightInd w:val="0"/>
        <w:jc w:val="center"/>
      </w:pPr>
      <w:r w:rsidRPr="00C21CFF">
        <w:rPr>
          <w:b/>
        </w:rPr>
        <w:t>2.9.4. Уровень развития туристско-рекреационного комплекса</w:t>
      </w:r>
      <w:r w:rsidRPr="00C21CFF">
        <w:t>.</w:t>
      </w:r>
    </w:p>
    <w:p w:rsidR="00DF0F7A" w:rsidRPr="00C21CFF" w:rsidRDefault="00DF0F7A" w:rsidP="00DF0F7A">
      <w:pPr>
        <w:tabs>
          <w:tab w:val="left" w:pos="709"/>
        </w:tabs>
        <w:autoSpaceDE w:val="0"/>
        <w:autoSpaceDN w:val="0"/>
        <w:adjustRightInd w:val="0"/>
        <w:jc w:val="center"/>
      </w:pPr>
    </w:p>
    <w:p w:rsidR="00DF0F7A" w:rsidRPr="00C21CFF" w:rsidRDefault="00DF0F7A" w:rsidP="00DF0F7A">
      <w:pPr>
        <w:ind w:firstLine="708"/>
        <w:jc w:val="both"/>
        <w:rPr>
          <w:rFonts w:eastAsia="Calibri"/>
          <w:lang w:eastAsia="en-US"/>
        </w:rPr>
      </w:pPr>
      <w:r w:rsidRPr="00C21CFF">
        <w:rPr>
          <w:rFonts w:eastAsia="Calibri"/>
          <w:lang w:eastAsia="en-US"/>
        </w:rPr>
        <w:t>На территории Евдокимовского муниципального образования объекты туристско-рекреационного назначения отсутствуют.</w:t>
      </w:r>
    </w:p>
    <w:p w:rsidR="00DF0F7A" w:rsidRDefault="00DF0F7A" w:rsidP="00DF0F7A">
      <w:pPr>
        <w:tabs>
          <w:tab w:val="left" w:pos="709"/>
        </w:tabs>
        <w:jc w:val="center"/>
        <w:rPr>
          <w:b/>
          <w:sz w:val="26"/>
          <w:szCs w:val="26"/>
        </w:rPr>
      </w:pPr>
    </w:p>
    <w:p w:rsidR="00DF0F7A" w:rsidRPr="005F1A41" w:rsidRDefault="00DF0F7A" w:rsidP="00DF0F7A">
      <w:pPr>
        <w:tabs>
          <w:tab w:val="left" w:pos="709"/>
        </w:tabs>
        <w:jc w:val="center"/>
        <w:rPr>
          <w:b/>
        </w:rPr>
      </w:pPr>
      <w:r w:rsidRPr="00C21CFF">
        <w:rPr>
          <w:b/>
          <w:sz w:val="26"/>
          <w:szCs w:val="26"/>
        </w:rPr>
        <w:t>2</w:t>
      </w:r>
      <w:r w:rsidRPr="005F1A41">
        <w:rPr>
          <w:b/>
        </w:rPr>
        <w:t>.9.5. Уровень развития малого и среднего предпринимательства и его роль в социально-экономическом развитии муниципального образования</w:t>
      </w:r>
    </w:p>
    <w:p w:rsidR="00DF0F7A" w:rsidRPr="00C21CFF" w:rsidRDefault="00DF0F7A" w:rsidP="00DF0F7A">
      <w:pPr>
        <w:tabs>
          <w:tab w:val="left" w:pos="709"/>
        </w:tabs>
        <w:jc w:val="center"/>
        <w:rPr>
          <w:b/>
          <w:sz w:val="26"/>
          <w:szCs w:val="26"/>
        </w:rPr>
      </w:pPr>
    </w:p>
    <w:p w:rsidR="00DF0F7A" w:rsidRPr="005F1A41" w:rsidRDefault="00DF0F7A" w:rsidP="00DF0F7A">
      <w:pPr>
        <w:widowControl w:val="0"/>
        <w:jc w:val="both"/>
        <w:rPr>
          <w:rFonts w:eastAsia="Courier New"/>
        </w:rPr>
      </w:pPr>
      <w:r w:rsidRPr="00D05F88">
        <w:rPr>
          <w:b/>
        </w:rPr>
        <w:t xml:space="preserve">      </w:t>
      </w:r>
      <w:r w:rsidRPr="005F1A41">
        <w:rPr>
          <w:rFonts w:eastAsia="Courier New"/>
        </w:rPr>
        <w:t>На территории Евдокимовского муниципального образования основная деятельность предпринимателей - розничная торговля, которую осуществляют индивидуальные предприниматели</w:t>
      </w:r>
    </w:p>
    <w:p w:rsidR="00DF0F7A" w:rsidRPr="005F1A41" w:rsidRDefault="00DF0F7A" w:rsidP="00DF0F7A">
      <w:pPr>
        <w:widowControl w:val="0"/>
        <w:jc w:val="both"/>
        <w:rPr>
          <w:rFonts w:eastAsia="Courier New"/>
        </w:rPr>
      </w:pPr>
      <w:r w:rsidRPr="005F1A41">
        <w:rPr>
          <w:rFonts w:eastAsia="Courier New"/>
        </w:rPr>
        <w:t xml:space="preserve"> </w:t>
      </w:r>
    </w:p>
    <w:p w:rsidR="00DF0F7A" w:rsidRPr="00D05F88" w:rsidRDefault="00DF0F7A" w:rsidP="00DF0F7A">
      <w:pPr>
        <w:tabs>
          <w:tab w:val="left" w:pos="709"/>
        </w:tabs>
        <w:jc w:val="center"/>
        <w:rPr>
          <w:b/>
        </w:rPr>
      </w:pPr>
      <w:r w:rsidRPr="00D05F88">
        <w:rPr>
          <w:b/>
        </w:rPr>
        <w:t>Уровень развития малого и среднего предпринимательства</w:t>
      </w:r>
    </w:p>
    <w:p w:rsidR="00DF0F7A" w:rsidRPr="00D05F88" w:rsidRDefault="00DF0F7A" w:rsidP="00DF0F7A">
      <w:pPr>
        <w:tabs>
          <w:tab w:val="left" w:pos="709"/>
        </w:tabs>
        <w:jc w:val="right"/>
      </w:pPr>
      <w:r w:rsidRPr="00D05F88">
        <w:t>Таблица</w:t>
      </w:r>
      <w:r>
        <w:t xml:space="preserve"> 9</w:t>
      </w:r>
      <w:r w:rsidRPr="00D05F88">
        <w:t xml:space="preserve"> </w:t>
      </w:r>
    </w:p>
    <w:tbl>
      <w:tblPr>
        <w:tblStyle w:val="ae"/>
        <w:tblW w:w="0" w:type="auto"/>
        <w:tblInd w:w="250" w:type="dxa"/>
        <w:tblLook w:val="04A0" w:firstRow="1" w:lastRow="0" w:firstColumn="1" w:lastColumn="0" w:noHBand="0" w:noVBand="1"/>
      </w:tblPr>
      <w:tblGrid>
        <w:gridCol w:w="770"/>
        <w:gridCol w:w="2494"/>
        <w:gridCol w:w="1643"/>
        <w:gridCol w:w="1661"/>
        <w:gridCol w:w="1661"/>
        <w:gridCol w:w="1677"/>
      </w:tblGrid>
      <w:tr w:rsidR="00DF0F7A" w:rsidRPr="00D05F88" w:rsidTr="00DF0F7A">
        <w:tc>
          <w:tcPr>
            <w:tcW w:w="769" w:type="dxa"/>
          </w:tcPr>
          <w:p w:rsidR="00DF0F7A" w:rsidRPr="00D05F88" w:rsidRDefault="00DF0F7A" w:rsidP="00DF0F7A">
            <w:pPr>
              <w:tabs>
                <w:tab w:val="left" w:pos="709"/>
              </w:tabs>
              <w:jc w:val="both"/>
            </w:pPr>
            <w:r w:rsidRPr="00D05F88">
              <w:t>№п/п</w:t>
            </w:r>
          </w:p>
        </w:tc>
        <w:tc>
          <w:tcPr>
            <w:tcW w:w="2524" w:type="dxa"/>
          </w:tcPr>
          <w:p w:rsidR="00DF0F7A" w:rsidRPr="00D05F88" w:rsidRDefault="00DF0F7A" w:rsidP="00DF0F7A">
            <w:pPr>
              <w:tabs>
                <w:tab w:val="left" w:pos="709"/>
              </w:tabs>
              <w:jc w:val="both"/>
            </w:pPr>
            <w:r w:rsidRPr="00D05F88">
              <w:t>Наименование показателя</w:t>
            </w:r>
          </w:p>
        </w:tc>
        <w:tc>
          <w:tcPr>
            <w:tcW w:w="1661" w:type="dxa"/>
          </w:tcPr>
          <w:p w:rsidR="00DF0F7A" w:rsidRPr="00D05F88" w:rsidRDefault="00DF0F7A" w:rsidP="00DF0F7A">
            <w:pPr>
              <w:tabs>
                <w:tab w:val="left" w:pos="709"/>
              </w:tabs>
              <w:jc w:val="both"/>
            </w:pPr>
            <w:r w:rsidRPr="00D05F88">
              <w:t>Ед.измер.</w:t>
            </w:r>
          </w:p>
        </w:tc>
        <w:tc>
          <w:tcPr>
            <w:tcW w:w="1675" w:type="dxa"/>
          </w:tcPr>
          <w:p w:rsidR="00DF0F7A" w:rsidRPr="00D05F88" w:rsidRDefault="00DF0F7A" w:rsidP="00DF0F7A">
            <w:pPr>
              <w:tabs>
                <w:tab w:val="left" w:pos="709"/>
              </w:tabs>
              <w:jc w:val="both"/>
            </w:pPr>
            <w:r w:rsidRPr="00D05F88">
              <w:t>Значение показателя</w:t>
            </w:r>
          </w:p>
          <w:p w:rsidR="00DF0F7A" w:rsidRPr="00D05F88" w:rsidRDefault="00DF0F7A" w:rsidP="00DF0F7A">
            <w:pPr>
              <w:tabs>
                <w:tab w:val="left" w:pos="709"/>
              </w:tabs>
              <w:jc w:val="both"/>
            </w:pPr>
            <w:r w:rsidRPr="00D05F88">
              <w:t xml:space="preserve">  2016г</w:t>
            </w:r>
          </w:p>
        </w:tc>
        <w:tc>
          <w:tcPr>
            <w:tcW w:w="1675" w:type="dxa"/>
          </w:tcPr>
          <w:p w:rsidR="00DF0F7A" w:rsidRPr="00D05F88" w:rsidRDefault="00DF0F7A" w:rsidP="00DF0F7A">
            <w:pPr>
              <w:tabs>
                <w:tab w:val="left" w:pos="709"/>
              </w:tabs>
              <w:jc w:val="both"/>
            </w:pPr>
            <w:r w:rsidRPr="00D05F88">
              <w:t>Значение показателя</w:t>
            </w:r>
          </w:p>
          <w:p w:rsidR="00DF0F7A" w:rsidRPr="00D05F88" w:rsidRDefault="00DF0F7A" w:rsidP="00DF0F7A">
            <w:pPr>
              <w:tabs>
                <w:tab w:val="left" w:pos="709"/>
              </w:tabs>
              <w:jc w:val="both"/>
            </w:pPr>
            <w:r w:rsidRPr="00D05F88">
              <w:t>2017г</w:t>
            </w:r>
          </w:p>
        </w:tc>
        <w:tc>
          <w:tcPr>
            <w:tcW w:w="1687" w:type="dxa"/>
          </w:tcPr>
          <w:p w:rsidR="00DF0F7A" w:rsidRPr="00D05F88" w:rsidRDefault="00DF0F7A" w:rsidP="00DF0F7A">
            <w:pPr>
              <w:tabs>
                <w:tab w:val="left" w:pos="709"/>
              </w:tabs>
              <w:jc w:val="both"/>
            </w:pPr>
            <w:r w:rsidRPr="00D05F88">
              <w:t>Динамика%</w:t>
            </w:r>
          </w:p>
        </w:tc>
      </w:tr>
      <w:tr w:rsidR="00DF0F7A" w:rsidRPr="00D05F88" w:rsidTr="00DF0F7A">
        <w:tc>
          <w:tcPr>
            <w:tcW w:w="769" w:type="dxa"/>
          </w:tcPr>
          <w:p w:rsidR="00DF0F7A" w:rsidRPr="00D05F88" w:rsidRDefault="00DF0F7A" w:rsidP="00DF0F7A">
            <w:pPr>
              <w:tabs>
                <w:tab w:val="left" w:pos="709"/>
              </w:tabs>
              <w:jc w:val="both"/>
            </w:pPr>
            <w:r w:rsidRPr="00D05F88">
              <w:lastRenderedPageBreak/>
              <w:t>1.</w:t>
            </w:r>
          </w:p>
        </w:tc>
        <w:tc>
          <w:tcPr>
            <w:tcW w:w="2524" w:type="dxa"/>
          </w:tcPr>
          <w:p w:rsidR="00DF0F7A" w:rsidRPr="00D05F88" w:rsidRDefault="00DF0F7A" w:rsidP="00DF0F7A">
            <w:pPr>
              <w:tabs>
                <w:tab w:val="left" w:pos="709"/>
              </w:tabs>
              <w:jc w:val="both"/>
            </w:pPr>
            <w:r w:rsidRPr="00D05F88">
              <w:t>Доля занятых на малых предприятиях в общей численности занятых в экономике-всего,в т.ч. по видам экономической деятельности</w:t>
            </w:r>
          </w:p>
        </w:tc>
        <w:tc>
          <w:tcPr>
            <w:tcW w:w="1661" w:type="dxa"/>
          </w:tcPr>
          <w:p w:rsidR="00DF0F7A" w:rsidRPr="00D05F88" w:rsidRDefault="00DF0F7A" w:rsidP="00DF0F7A">
            <w:pPr>
              <w:tabs>
                <w:tab w:val="left" w:pos="709"/>
              </w:tabs>
              <w:jc w:val="center"/>
            </w:pPr>
            <w:r w:rsidRPr="00D05F88">
              <w:t>%</w:t>
            </w:r>
          </w:p>
        </w:tc>
        <w:tc>
          <w:tcPr>
            <w:tcW w:w="1675" w:type="dxa"/>
          </w:tcPr>
          <w:p w:rsidR="00DF0F7A" w:rsidRPr="00D05F88" w:rsidRDefault="00DF0F7A" w:rsidP="00DF0F7A">
            <w:pPr>
              <w:tabs>
                <w:tab w:val="left" w:pos="709"/>
              </w:tabs>
              <w:jc w:val="center"/>
            </w:pPr>
            <w:r w:rsidRPr="00D05F88">
              <w:t>20,9</w:t>
            </w:r>
          </w:p>
        </w:tc>
        <w:tc>
          <w:tcPr>
            <w:tcW w:w="1675" w:type="dxa"/>
          </w:tcPr>
          <w:p w:rsidR="00DF0F7A" w:rsidRPr="00D05F88" w:rsidRDefault="00DF0F7A" w:rsidP="00DF0F7A">
            <w:pPr>
              <w:tabs>
                <w:tab w:val="left" w:pos="709"/>
              </w:tabs>
              <w:jc w:val="center"/>
            </w:pPr>
            <w:r w:rsidRPr="00D05F88">
              <w:t>21,5</w:t>
            </w:r>
          </w:p>
        </w:tc>
        <w:tc>
          <w:tcPr>
            <w:tcW w:w="1687" w:type="dxa"/>
          </w:tcPr>
          <w:p w:rsidR="00DF0F7A" w:rsidRPr="00D05F88" w:rsidRDefault="00DF0F7A" w:rsidP="00DF0F7A">
            <w:pPr>
              <w:tabs>
                <w:tab w:val="left" w:pos="709"/>
              </w:tabs>
              <w:jc w:val="center"/>
            </w:pPr>
            <w:r w:rsidRPr="00D05F88">
              <w:t xml:space="preserve"> +0,6</w:t>
            </w:r>
          </w:p>
        </w:tc>
      </w:tr>
      <w:tr w:rsidR="00DF0F7A" w:rsidRPr="00D05F88" w:rsidTr="00DF0F7A">
        <w:tc>
          <w:tcPr>
            <w:tcW w:w="769" w:type="dxa"/>
          </w:tcPr>
          <w:p w:rsidR="00DF0F7A" w:rsidRPr="00D05F88" w:rsidRDefault="00DF0F7A" w:rsidP="00DF0F7A">
            <w:pPr>
              <w:tabs>
                <w:tab w:val="left" w:pos="709"/>
              </w:tabs>
              <w:jc w:val="both"/>
            </w:pPr>
            <w:r w:rsidRPr="00D05F88">
              <w:t xml:space="preserve">1.1. </w:t>
            </w:r>
          </w:p>
        </w:tc>
        <w:tc>
          <w:tcPr>
            <w:tcW w:w="2524" w:type="dxa"/>
          </w:tcPr>
          <w:p w:rsidR="00DF0F7A" w:rsidRPr="00D05F88" w:rsidRDefault="00DF0F7A" w:rsidP="00DF0F7A">
            <w:pPr>
              <w:tabs>
                <w:tab w:val="left" w:pos="709"/>
              </w:tabs>
              <w:jc w:val="both"/>
            </w:pPr>
            <w:r w:rsidRPr="00D05F88">
              <w:t xml:space="preserve"> Розничная торговля</w:t>
            </w:r>
          </w:p>
        </w:tc>
        <w:tc>
          <w:tcPr>
            <w:tcW w:w="1661" w:type="dxa"/>
          </w:tcPr>
          <w:p w:rsidR="00DF0F7A" w:rsidRPr="00D05F88" w:rsidRDefault="00DF0F7A" w:rsidP="00DF0F7A">
            <w:pPr>
              <w:tabs>
                <w:tab w:val="left" w:pos="709"/>
              </w:tabs>
              <w:jc w:val="center"/>
            </w:pPr>
            <w:r w:rsidRPr="00D05F88">
              <w:t>%</w:t>
            </w:r>
          </w:p>
        </w:tc>
        <w:tc>
          <w:tcPr>
            <w:tcW w:w="1675" w:type="dxa"/>
          </w:tcPr>
          <w:p w:rsidR="00DF0F7A" w:rsidRPr="00D05F88" w:rsidRDefault="00DF0F7A" w:rsidP="00DF0F7A">
            <w:pPr>
              <w:tabs>
                <w:tab w:val="left" w:pos="709"/>
              </w:tabs>
              <w:jc w:val="center"/>
            </w:pPr>
            <w:r w:rsidRPr="00D05F88">
              <w:t>12,7</w:t>
            </w:r>
          </w:p>
        </w:tc>
        <w:tc>
          <w:tcPr>
            <w:tcW w:w="1675" w:type="dxa"/>
          </w:tcPr>
          <w:p w:rsidR="00DF0F7A" w:rsidRPr="00D05F88" w:rsidRDefault="00DF0F7A" w:rsidP="00DF0F7A">
            <w:pPr>
              <w:tabs>
                <w:tab w:val="left" w:pos="709"/>
              </w:tabs>
              <w:jc w:val="center"/>
            </w:pPr>
            <w:r w:rsidRPr="00D05F88">
              <w:t>15,3</w:t>
            </w:r>
          </w:p>
        </w:tc>
        <w:tc>
          <w:tcPr>
            <w:tcW w:w="1687" w:type="dxa"/>
          </w:tcPr>
          <w:p w:rsidR="00DF0F7A" w:rsidRPr="00D05F88" w:rsidRDefault="00DF0F7A" w:rsidP="00DF0F7A">
            <w:pPr>
              <w:tabs>
                <w:tab w:val="left" w:pos="709"/>
              </w:tabs>
              <w:jc w:val="center"/>
            </w:pPr>
            <w:r w:rsidRPr="00D05F88">
              <w:t>+2,6</w:t>
            </w:r>
          </w:p>
        </w:tc>
      </w:tr>
    </w:tbl>
    <w:p w:rsidR="00DF0F7A" w:rsidRPr="00D05F88" w:rsidRDefault="00DF0F7A" w:rsidP="00DF0F7A">
      <w:pPr>
        <w:widowControl w:val="0"/>
        <w:ind w:firstLine="708"/>
        <w:jc w:val="both"/>
        <w:rPr>
          <w:rFonts w:eastAsia="Courier New"/>
          <w:color w:val="000000"/>
          <w:sz w:val="26"/>
          <w:szCs w:val="26"/>
        </w:rPr>
      </w:pPr>
    </w:p>
    <w:p w:rsidR="00DF0F7A" w:rsidRPr="00D05F88" w:rsidRDefault="00DF0F7A" w:rsidP="00DF0F7A">
      <w:pPr>
        <w:widowControl w:val="0"/>
        <w:ind w:firstLine="708"/>
        <w:jc w:val="both"/>
        <w:rPr>
          <w:rFonts w:eastAsia="Courier New"/>
          <w:color w:val="000000"/>
        </w:rPr>
      </w:pPr>
      <w:r w:rsidRPr="00D05F88">
        <w:rPr>
          <w:rFonts w:eastAsia="Courier New"/>
          <w:color w:val="000000"/>
        </w:rPr>
        <w:t xml:space="preserve">Доля занятых на малых предприятиях розничной торговли в общей численности занятых </w:t>
      </w:r>
      <w:r>
        <w:rPr>
          <w:rFonts w:eastAsia="Courier New"/>
          <w:color w:val="000000"/>
        </w:rPr>
        <w:t>в экономике составляет 15,3%., п</w:t>
      </w:r>
      <w:r w:rsidRPr="00D05F88">
        <w:rPr>
          <w:rFonts w:eastAsia="Courier New"/>
          <w:color w:val="000000"/>
        </w:rPr>
        <w:t>о отношению к 2016 году увеличилась на 2,6%.</w:t>
      </w:r>
    </w:p>
    <w:p w:rsidR="00DF0F7A" w:rsidRPr="00D05F88" w:rsidRDefault="00DF0F7A" w:rsidP="00DF0F7A">
      <w:pPr>
        <w:widowControl w:val="0"/>
        <w:jc w:val="both"/>
        <w:rPr>
          <w:rFonts w:eastAsia="Courier New"/>
          <w:color w:val="000000"/>
        </w:rPr>
      </w:pPr>
      <w:r w:rsidRPr="00D05F88">
        <w:rPr>
          <w:rFonts w:eastAsia="Courier New"/>
          <w:color w:val="000000"/>
        </w:rPr>
        <w:t xml:space="preserve">           На территории Евдокимовского муниципального образования розничная торговля представляет 9 торговых точек, автозаправка.  </w:t>
      </w:r>
    </w:p>
    <w:p w:rsidR="00DF0F7A" w:rsidRPr="00D05F88" w:rsidRDefault="00DF0F7A" w:rsidP="00DF0F7A">
      <w:pPr>
        <w:widowControl w:val="0"/>
        <w:rPr>
          <w:rFonts w:eastAsia="Courier New"/>
          <w:color w:val="000000"/>
        </w:rPr>
      </w:pPr>
      <w:r w:rsidRPr="00D05F88">
        <w:rPr>
          <w:rFonts w:eastAsia="Courier New"/>
          <w:color w:val="000000"/>
        </w:rPr>
        <w:t>Структура малого и среднего предпринима</w:t>
      </w:r>
      <w:r>
        <w:rPr>
          <w:rFonts w:eastAsia="Courier New"/>
          <w:color w:val="000000"/>
        </w:rPr>
        <w:t>тельства представлена в таблице:</w:t>
      </w:r>
    </w:p>
    <w:p w:rsidR="00DF0F7A" w:rsidRPr="00D05F88" w:rsidRDefault="00DF0F7A" w:rsidP="00DF0F7A">
      <w:pPr>
        <w:widowControl w:val="0"/>
        <w:ind w:firstLine="708"/>
        <w:jc w:val="right"/>
        <w:rPr>
          <w:rFonts w:eastAsia="Courier New"/>
          <w:color w:val="000000"/>
        </w:rPr>
      </w:pPr>
      <w:r>
        <w:rPr>
          <w:rFonts w:eastAsia="Courier New"/>
          <w:color w:val="000000"/>
        </w:rPr>
        <w:t>Таблица 10</w:t>
      </w:r>
    </w:p>
    <w:tbl>
      <w:tblPr>
        <w:tblStyle w:val="ae"/>
        <w:tblW w:w="0" w:type="auto"/>
        <w:tblLook w:val="04A0" w:firstRow="1" w:lastRow="0" w:firstColumn="1" w:lastColumn="0" w:noHBand="0" w:noVBand="1"/>
      </w:tblPr>
      <w:tblGrid>
        <w:gridCol w:w="4029"/>
        <w:gridCol w:w="4618"/>
        <w:gridCol w:w="1509"/>
      </w:tblGrid>
      <w:tr w:rsidR="00DF0F7A" w:rsidRPr="00E01727" w:rsidTr="00DF0F7A">
        <w:tc>
          <w:tcPr>
            <w:tcW w:w="4077" w:type="dxa"/>
          </w:tcPr>
          <w:p w:rsidR="00DF0F7A" w:rsidRPr="00D05F88" w:rsidRDefault="00DF0F7A" w:rsidP="00DF0F7A">
            <w:pPr>
              <w:widowControl w:val="0"/>
              <w:jc w:val="center"/>
              <w:rPr>
                <w:rFonts w:eastAsia="Courier New"/>
                <w:color w:val="000000"/>
              </w:rPr>
            </w:pPr>
            <w:r w:rsidRPr="00D05F88">
              <w:rPr>
                <w:rFonts w:eastAsia="Courier New"/>
                <w:color w:val="000000"/>
              </w:rPr>
              <w:t>Предприятие</w:t>
            </w:r>
          </w:p>
        </w:tc>
        <w:tc>
          <w:tcPr>
            <w:tcW w:w="4658" w:type="dxa"/>
          </w:tcPr>
          <w:p w:rsidR="00DF0F7A" w:rsidRPr="00D05F88" w:rsidRDefault="00DF0F7A" w:rsidP="00DF0F7A">
            <w:pPr>
              <w:widowControl w:val="0"/>
              <w:jc w:val="center"/>
              <w:rPr>
                <w:rFonts w:eastAsia="Courier New"/>
                <w:color w:val="000000"/>
              </w:rPr>
            </w:pPr>
            <w:r w:rsidRPr="00D05F88">
              <w:rPr>
                <w:rFonts w:eastAsia="Courier New"/>
                <w:color w:val="000000"/>
              </w:rPr>
              <w:t>место нахождения</w:t>
            </w:r>
          </w:p>
        </w:tc>
        <w:tc>
          <w:tcPr>
            <w:tcW w:w="1506" w:type="dxa"/>
            <w:tcBorders>
              <w:right w:val="single" w:sz="4" w:space="0" w:color="auto"/>
            </w:tcBorders>
          </w:tcPr>
          <w:p w:rsidR="00DF0F7A" w:rsidRPr="00D05F88" w:rsidRDefault="00DF0F7A" w:rsidP="00DF0F7A">
            <w:pPr>
              <w:widowControl w:val="0"/>
              <w:jc w:val="center"/>
              <w:rPr>
                <w:rFonts w:eastAsia="Courier New"/>
                <w:color w:val="000000"/>
              </w:rPr>
            </w:pPr>
            <w:r w:rsidRPr="00D05F88">
              <w:rPr>
                <w:rFonts w:eastAsia="Courier New"/>
                <w:color w:val="000000"/>
              </w:rPr>
              <w:t>Количество работающих (чел.)</w:t>
            </w:r>
          </w:p>
        </w:tc>
      </w:tr>
      <w:tr w:rsidR="00DF0F7A" w:rsidRPr="00E01727" w:rsidTr="00DF0F7A">
        <w:tc>
          <w:tcPr>
            <w:tcW w:w="4077" w:type="dxa"/>
          </w:tcPr>
          <w:p w:rsidR="00DF0F7A" w:rsidRPr="00D05F88" w:rsidRDefault="00DF0F7A" w:rsidP="00DF0F7A">
            <w:pPr>
              <w:widowControl w:val="0"/>
              <w:jc w:val="both"/>
              <w:rPr>
                <w:rFonts w:eastAsia="Courier New"/>
                <w:color w:val="000000"/>
              </w:rPr>
            </w:pPr>
            <w:r w:rsidRPr="00D05F88">
              <w:rPr>
                <w:rFonts w:eastAsia="Courier New"/>
                <w:color w:val="000000"/>
              </w:rPr>
              <w:t>ИП Лейченко С.А.- магазин</w:t>
            </w:r>
          </w:p>
        </w:tc>
        <w:tc>
          <w:tcPr>
            <w:tcW w:w="4658" w:type="dxa"/>
          </w:tcPr>
          <w:p w:rsidR="00DF0F7A" w:rsidRPr="00D05F88" w:rsidRDefault="00DF0F7A" w:rsidP="00DF0F7A">
            <w:pPr>
              <w:widowControl w:val="0"/>
              <w:jc w:val="both"/>
              <w:rPr>
                <w:rFonts w:eastAsia="Courier New"/>
                <w:color w:val="000000"/>
              </w:rPr>
            </w:pPr>
            <w:r w:rsidRPr="00D05F88">
              <w:rPr>
                <w:rFonts w:eastAsia="Courier New"/>
                <w:color w:val="000000"/>
              </w:rPr>
              <w:t>п. Евдокимовский</w:t>
            </w:r>
          </w:p>
        </w:tc>
        <w:tc>
          <w:tcPr>
            <w:tcW w:w="1506" w:type="dxa"/>
            <w:tcBorders>
              <w:right w:val="single" w:sz="4" w:space="0" w:color="auto"/>
            </w:tcBorders>
          </w:tcPr>
          <w:p w:rsidR="00DF0F7A" w:rsidRPr="00D05F88" w:rsidRDefault="00DF0F7A" w:rsidP="00DF0F7A">
            <w:pPr>
              <w:widowControl w:val="0"/>
              <w:jc w:val="center"/>
              <w:rPr>
                <w:rFonts w:eastAsia="Courier New"/>
                <w:color w:val="000000"/>
              </w:rPr>
            </w:pPr>
            <w:r w:rsidRPr="00D05F88">
              <w:rPr>
                <w:rFonts w:eastAsia="Courier New"/>
                <w:color w:val="000000"/>
              </w:rPr>
              <w:t>2</w:t>
            </w:r>
          </w:p>
        </w:tc>
      </w:tr>
      <w:tr w:rsidR="00DF0F7A" w:rsidRPr="00E01727" w:rsidTr="00DF0F7A">
        <w:tc>
          <w:tcPr>
            <w:tcW w:w="4077" w:type="dxa"/>
          </w:tcPr>
          <w:p w:rsidR="00DF0F7A" w:rsidRPr="00D05F88" w:rsidRDefault="00DF0F7A" w:rsidP="00DF0F7A">
            <w:pPr>
              <w:widowControl w:val="0"/>
              <w:jc w:val="both"/>
              <w:rPr>
                <w:rFonts w:eastAsia="Courier New"/>
                <w:color w:val="000000"/>
              </w:rPr>
            </w:pPr>
            <w:r w:rsidRPr="00D05F88">
              <w:rPr>
                <w:rFonts w:eastAsia="Courier New"/>
                <w:color w:val="000000"/>
              </w:rPr>
              <w:t>ИП Сизых Л.Н.,- автозаправочная станция, магазин</w:t>
            </w:r>
          </w:p>
        </w:tc>
        <w:tc>
          <w:tcPr>
            <w:tcW w:w="4658" w:type="dxa"/>
          </w:tcPr>
          <w:p w:rsidR="00DF0F7A" w:rsidRPr="00D05F88" w:rsidRDefault="00DF0F7A" w:rsidP="00DF0F7A">
            <w:pPr>
              <w:widowControl w:val="0"/>
              <w:jc w:val="both"/>
              <w:rPr>
                <w:rFonts w:eastAsia="Courier New"/>
                <w:color w:val="000000"/>
              </w:rPr>
            </w:pPr>
            <w:r w:rsidRPr="00D05F88">
              <w:rPr>
                <w:rFonts w:eastAsia="Courier New"/>
                <w:color w:val="000000"/>
              </w:rPr>
              <w:t>с.Бадар,п.Евдокимовский, д.Красный Октябрь</w:t>
            </w:r>
          </w:p>
        </w:tc>
        <w:tc>
          <w:tcPr>
            <w:tcW w:w="1506" w:type="dxa"/>
            <w:tcBorders>
              <w:right w:val="single" w:sz="4" w:space="0" w:color="auto"/>
            </w:tcBorders>
          </w:tcPr>
          <w:p w:rsidR="00DF0F7A" w:rsidRPr="00D05F88" w:rsidRDefault="00DF0F7A" w:rsidP="00DF0F7A">
            <w:pPr>
              <w:widowControl w:val="0"/>
              <w:jc w:val="center"/>
              <w:rPr>
                <w:rFonts w:eastAsia="Courier New"/>
                <w:color w:val="000000"/>
              </w:rPr>
            </w:pPr>
            <w:r w:rsidRPr="00D05F88">
              <w:rPr>
                <w:rFonts w:eastAsia="Courier New"/>
                <w:color w:val="000000"/>
              </w:rPr>
              <w:t>25</w:t>
            </w:r>
          </w:p>
        </w:tc>
      </w:tr>
      <w:tr w:rsidR="00DF0F7A" w:rsidRPr="00E01727" w:rsidTr="00DF0F7A">
        <w:trPr>
          <w:trHeight w:val="654"/>
        </w:trPr>
        <w:tc>
          <w:tcPr>
            <w:tcW w:w="4077" w:type="dxa"/>
          </w:tcPr>
          <w:p w:rsidR="00DF0F7A" w:rsidRPr="00D05F88" w:rsidRDefault="00DF0F7A" w:rsidP="00DF0F7A">
            <w:pPr>
              <w:widowControl w:val="0"/>
              <w:jc w:val="both"/>
              <w:rPr>
                <w:rFonts w:eastAsia="Courier New"/>
                <w:color w:val="000000"/>
              </w:rPr>
            </w:pPr>
            <w:r w:rsidRPr="00D05F88">
              <w:rPr>
                <w:rFonts w:eastAsia="Courier New"/>
                <w:color w:val="000000"/>
              </w:rPr>
              <w:t>ИП Кузьминова О.Г. - магазин, повильон</w:t>
            </w:r>
          </w:p>
        </w:tc>
        <w:tc>
          <w:tcPr>
            <w:tcW w:w="4658" w:type="dxa"/>
          </w:tcPr>
          <w:p w:rsidR="00DF0F7A" w:rsidRPr="00D05F88" w:rsidRDefault="00DF0F7A" w:rsidP="00DF0F7A">
            <w:pPr>
              <w:widowControl w:val="0"/>
              <w:jc w:val="both"/>
              <w:rPr>
                <w:rFonts w:eastAsia="Courier New"/>
                <w:color w:val="000000"/>
              </w:rPr>
            </w:pPr>
            <w:r w:rsidRPr="00D05F88">
              <w:rPr>
                <w:rFonts w:eastAsia="Courier New"/>
                <w:color w:val="000000"/>
              </w:rPr>
              <w:t>с.Бадар</w:t>
            </w:r>
          </w:p>
        </w:tc>
        <w:tc>
          <w:tcPr>
            <w:tcW w:w="1506" w:type="dxa"/>
            <w:tcBorders>
              <w:right w:val="single" w:sz="4" w:space="0" w:color="auto"/>
            </w:tcBorders>
          </w:tcPr>
          <w:p w:rsidR="00DF0F7A" w:rsidRPr="00D05F88" w:rsidRDefault="00DF0F7A" w:rsidP="00DF0F7A">
            <w:pPr>
              <w:widowControl w:val="0"/>
              <w:jc w:val="center"/>
              <w:rPr>
                <w:rFonts w:eastAsia="Courier New"/>
                <w:color w:val="000000"/>
              </w:rPr>
            </w:pPr>
            <w:r w:rsidRPr="00D05F88">
              <w:rPr>
                <w:rFonts w:eastAsia="Courier New"/>
                <w:color w:val="000000"/>
              </w:rPr>
              <w:t>5</w:t>
            </w:r>
          </w:p>
        </w:tc>
      </w:tr>
    </w:tbl>
    <w:p w:rsidR="00DF0F7A" w:rsidRPr="00D05F88" w:rsidRDefault="00DF0F7A" w:rsidP="00DF0F7A">
      <w:pPr>
        <w:jc w:val="both"/>
      </w:pPr>
      <w:r w:rsidRPr="00D05F88">
        <w:t xml:space="preserve">       Данные предприниматели осуществляющие торговую деятельность на территории поселения полностью обеспечивают население как продовольственной, так и промышленной группой товаров.</w:t>
      </w:r>
    </w:p>
    <w:p w:rsidR="00DF0F7A" w:rsidRPr="00D05F88" w:rsidRDefault="00DF0F7A" w:rsidP="00DF0F7A">
      <w:pPr>
        <w:jc w:val="both"/>
      </w:pPr>
      <w:r w:rsidRPr="00D05F88">
        <w:t xml:space="preserve">      Цель политики развития и поддержки малого предпринимательства- создание благоприятных политических, правовых, экономических и организационных условий для повышения устойчивого развития малого предпринимательства, обеспечивающих сохранение и создание новых рабочих мест, насыщение рынка отечественными товарами, стабильное поступление налогов в бюджет поселения.</w:t>
      </w:r>
    </w:p>
    <w:p w:rsidR="00DF0F7A" w:rsidRDefault="00DF0F7A" w:rsidP="00DF0F7A">
      <w:pPr>
        <w:jc w:val="center"/>
        <w:rPr>
          <w:b/>
        </w:rPr>
      </w:pPr>
    </w:p>
    <w:p w:rsidR="00DF0F7A" w:rsidRPr="00D05F88" w:rsidRDefault="00DF0F7A" w:rsidP="00DF0F7A">
      <w:pPr>
        <w:jc w:val="center"/>
        <w:rPr>
          <w:b/>
        </w:rPr>
      </w:pPr>
      <w:r w:rsidRPr="00D05F88">
        <w:rPr>
          <w:b/>
        </w:rPr>
        <w:t>2.9.6.  Уровень развития агропромышленного комплекса</w:t>
      </w:r>
    </w:p>
    <w:p w:rsidR="00DF0F7A" w:rsidRPr="00FD7C3B" w:rsidRDefault="00DF0F7A" w:rsidP="00DF0F7A">
      <w:pPr>
        <w:ind w:firstLine="709"/>
        <w:jc w:val="both"/>
        <w:rPr>
          <w:rFonts w:eastAsia="Courier New"/>
          <w:color w:val="000000"/>
        </w:rPr>
      </w:pPr>
      <w:r w:rsidRPr="00FD7C3B">
        <w:rPr>
          <w:rFonts w:eastAsia="Courier New"/>
          <w:color w:val="000000"/>
        </w:rPr>
        <w:t>Основным видом деятельности, определяющую экономическую основу территории Евдокимовского муниципального образования, является сельское хозяйство, которое представлено шестью крестьянско – фермерскими хозяйствами и 650 единиц личных подсобных хозяйств.</w:t>
      </w:r>
    </w:p>
    <w:p w:rsidR="00DF0F7A" w:rsidRPr="00D05F88" w:rsidRDefault="00DF0F7A" w:rsidP="00DF0F7A">
      <w:pPr>
        <w:ind w:firstLine="709"/>
        <w:jc w:val="both"/>
        <w:rPr>
          <w:rFonts w:eastAsia="Courier New"/>
          <w:color w:val="000000"/>
        </w:rPr>
      </w:pPr>
      <w:r w:rsidRPr="00D05F88">
        <w:rPr>
          <w:rFonts w:eastAsia="Courier New"/>
          <w:color w:val="000000"/>
        </w:rPr>
        <w:t>За крестьянско- фермерскими хозяйствами и личными подсобными хозяйствами числится 6443,72 га земли.</w:t>
      </w:r>
    </w:p>
    <w:p w:rsidR="00DF0F7A" w:rsidRPr="00D05F88" w:rsidRDefault="00DF0F7A" w:rsidP="00DF0F7A">
      <w:pPr>
        <w:ind w:firstLine="709"/>
        <w:jc w:val="both"/>
      </w:pPr>
      <w:r w:rsidRPr="00D05F88">
        <w:t>В пользовании у фермеров находится 5020,2 га земли; площадь пашни составляет 4595,2 га</w:t>
      </w:r>
      <w:r>
        <w:t>, остальное составляют сенокосы</w:t>
      </w:r>
      <w:r w:rsidRPr="00D05F88">
        <w:t>. Оформлено в собственность 3979 га.</w:t>
      </w:r>
    </w:p>
    <w:p w:rsidR="00DF0F7A" w:rsidRPr="00D05F88" w:rsidRDefault="00DF0F7A" w:rsidP="00DF0F7A">
      <w:pPr>
        <w:jc w:val="right"/>
        <w:rPr>
          <w:highlight w:val="yellow"/>
        </w:rPr>
      </w:pPr>
    </w:p>
    <w:p w:rsidR="00DF0F7A" w:rsidRPr="00637E12" w:rsidRDefault="00DF0F7A" w:rsidP="00DF0F7A">
      <w:pPr>
        <w:jc w:val="right"/>
        <w:rPr>
          <w:highlight w:val="yellow"/>
        </w:rPr>
      </w:pPr>
      <w:r w:rsidRPr="00D05F88">
        <w:t>Таблица</w:t>
      </w:r>
      <w:r>
        <w:t xml:space="preserve"> 11</w:t>
      </w:r>
      <w:r w:rsidRPr="00D05F88">
        <w:t xml:space="preserve"> </w:t>
      </w:r>
      <w:r w:rsidRPr="00637E12">
        <w:rPr>
          <w:highlight w:val="yellow"/>
        </w:rPr>
        <w:t xml:space="preserve"> </w:t>
      </w:r>
    </w:p>
    <w:tbl>
      <w:tblPr>
        <w:tblStyle w:val="ae"/>
        <w:tblW w:w="0" w:type="auto"/>
        <w:tblInd w:w="250" w:type="dxa"/>
        <w:tblLook w:val="04A0" w:firstRow="1" w:lastRow="0" w:firstColumn="1" w:lastColumn="0" w:noHBand="0" w:noVBand="1"/>
      </w:tblPr>
      <w:tblGrid>
        <w:gridCol w:w="2784"/>
        <w:gridCol w:w="1121"/>
        <w:gridCol w:w="1121"/>
        <w:gridCol w:w="963"/>
        <w:gridCol w:w="876"/>
        <w:gridCol w:w="1745"/>
        <w:gridCol w:w="1296"/>
      </w:tblGrid>
      <w:tr w:rsidR="00DF0F7A" w:rsidRPr="00D05F88" w:rsidTr="00DF0F7A">
        <w:tc>
          <w:tcPr>
            <w:tcW w:w="2835" w:type="dxa"/>
            <w:vMerge w:val="restart"/>
            <w:tcBorders>
              <w:right w:val="single" w:sz="4" w:space="0" w:color="auto"/>
            </w:tcBorders>
          </w:tcPr>
          <w:p w:rsidR="00DF0F7A" w:rsidRPr="00D05F88" w:rsidRDefault="00DF0F7A" w:rsidP="00DF0F7A">
            <w:pPr>
              <w:jc w:val="center"/>
              <w:rPr>
                <w:b/>
              </w:rPr>
            </w:pPr>
            <w:r w:rsidRPr="00D05F88">
              <w:rPr>
                <w:b/>
              </w:rPr>
              <w:t>Наименование</w:t>
            </w:r>
          </w:p>
        </w:tc>
        <w:tc>
          <w:tcPr>
            <w:tcW w:w="2268" w:type="dxa"/>
            <w:gridSpan w:val="2"/>
            <w:tcBorders>
              <w:left w:val="single" w:sz="4" w:space="0" w:color="auto"/>
              <w:bottom w:val="single" w:sz="4" w:space="0" w:color="auto"/>
            </w:tcBorders>
          </w:tcPr>
          <w:p w:rsidR="00DF0F7A" w:rsidRPr="00D05F88" w:rsidRDefault="00DF0F7A" w:rsidP="00DF0F7A">
            <w:pPr>
              <w:jc w:val="center"/>
            </w:pPr>
            <w:r w:rsidRPr="00D05F88">
              <w:t>Общая площадь земель, га</w:t>
            </w:r>
          </w:p>
        </w:tc>
        <w:tc>
          <w:tcPr>
            <w:tcW w:w="1844" w:type="dxa"/>
            <w:gridSpan w:val="2"/>
            <w:tcBorders>
              <w:right w:val="single" w:sz="4" w:space="0" w:color="auto"/>
            </w:tcBorders>
          </w:tcPr>
          <w:p w:rsidR="00DF0F7A" w:rsidRPr="00D05F88" w:rsidRDefault="00DF0F7A" w:rsidP="00DF0F7A">
            <w:pPr>
              <w:jc w:val="center"/>
            </w:pPr>
            <w:r w:rsidRPr="00D05F88">
              <w:t>Площадь пашни, га</w:t>
            </w:r>
          </w:p>
        </w:tc>
        <w:tc>
          <w:tcPr>
            <w:tcW w:w="1748" w:type="dxa"/>
            <w:tcBorders>
              <w:left w:val="single" w:sz="4" w:space="0" w:color="auto"/>
              <w:right w:val="single" w:sz="4" w:space="0" w:color="auto"/>
            </w:tcBorders>
          </w:tcPr>
          <w:p w:rsidR="00DF0F7A" w:rsidRPr="00D05F88" w:rsidRDefault="00DF0F7A" w:rsidP="00DF0F7A">
            <w:pPr>
              <w:jc w:val="center"/>
            </w:pPr>
            <w:r w:rsidRPr="00D05F88">
              <w:t>Оформлено в собственность</w:t>
            </w:r>
          </w:p>
        </w:tc>
        <w:tc>
          <w:tcPr>
            <w:tcW w:w="1296" w:type="dxa"/>
            <w:tcBorders>
              <w:left w:val="single" w:sz="4" w:space="0" w:color="auto"/>
            </w:tcBorders>
          </w:tcPr>
          <w:p w:rsidR="00DF0F7A" w:rsidRPr="00D05F88" w:rsidRDefault="00DF0F7A" w:rsidP="00DF0F7A">
            <w:r w:rsidRPr="00D05F88">
              <w:t>Сенокосы, га</w:t>
            </w:r>
          </w:p>
          <w:p w:rsidR="00DF0F7A" w:rsidRPr="00D05F88" w:rsidRDefault="00DF0F7A" w:rsidP="00DF0F7A">
            <w:pPr>
              <w:jc w:val="center"/>
            </w:pPr>
          </w:p>
        </w:tc>
      </w:tr>
      <w:tr w:rsidR="00DF0F7A" w:rsidRPr="00D05F88" w:rsidTr="00DF0F7A">
        <w:tc>
          <w:tcPr>
            <w:tcW w:w="2835" w:type="dxa"/>
            <w:vMerge/>
            <w:tcBorders>
              <w:right w:val="single" w:sz="4" w:space="0" w:color="auto"/>
            </w:tcBorders>
          </w:tcPr>
          <w:p w:rsidR="00DF0F7A" w:rsidRPr="00D05F88" w:rsidRDefault="00DF0F7A" w:rsidP="00DF0F7A"/>
        </w:tc>
        <w:tc>
          <w:tcPr>
            <w:tcW w:w="1134" w:type="dxa"/>
            <w:tcBorders>
              <w:top w:val="single" w:sz="4" w:space="0" w:color="auto"/>
              <w:left w:val="single" w:sz="4" w:space="0" w:color="auto"/>
              <w:right w:val="single" w:sz="4" w:space="0" w:color="auto"/>
            </w:tcBorders>
          </w:tcPr>
          <w:p w:rsidR="00DF0F7A" w:rsidRPr="00D05F88" w:rsidRDefault="00DF0F7A" w:rsidP="00DF0F7A">
            <w:r w:rsidRPr="00D05F88">
              <w:t xml:space="preserve">  2016г</w:t>
            </w:r>
          </w:p>
        </w:tc>
        <w:tc>
          <w:tcPr>
            <w:tcW w:w="1134" w:type="dxa"/>
            <w:tcBorders>
              <w:top w:val="single" w:sz="4" w:space="0" w:color="auto"/>
              <w:left w:val="single" w:sz="4" w:space="0" w:color="auto"/>
            </w:tcBorders>
          </w:tcPr>
          <w:p w:rsidR="00DF0F7A" w:rsidRPr="00D05F88" w:rsidRDefault="00DF0F7A" w:rsidP="00DF0F7A">
            <w:r w:rsidRPr="00D05F88">
              <w:t xml:space="preserve">  2017г</w:t>
            </w:r>
          </w:p>
        </w:tc>
        <w:tc>
          <w:tcPr>
            <w:tcW w:w="968" w:type="dxa"/>
            <w:tcBorders>
              <w:right w:val="single" w:sz="4" w:space="0" w:color="auto"/>
            </w:tcBorders>
          </w:tcPr>
          <w:p w:rsidR="00DF0F7A" w:rsidRPr="00D05F88" w:rsidRDefault="00DF0F7A" w:rsidP="00DF0F7A">
            <w:pPr>
              <w:jc w:val="center"/>
            </w:pPr>
            <w:r w:rsidRPr="00D05F88">
              <w:t>2016г</w:t>
            </w:r>
          </w:p>
        </w:tc>
        <w:tc>
          <w:tcPr>
            <w:tcW w:w="876" w:type="dxa"/>
            <w:tcBorders>
              <w:right w:val="single" w:sz="4" w:space="0" w:color="auto"/>
            </w:tcBorders>
          </w:tcPr>
          <w:p w:rsidR="00DF0F7A" w:rsidRPr="00D05F88" w:rsidRDefault="00DF0F7A" w:rsidP="00DF0F7A">
            <w:pPr>
              <w:jc w:val="center"/>
            </w:pPr>
            <w:r w:rsidRPr="00D05F88">
              <w:t>2017</w:t>
            </w:r>
          </w:p>
        </w:tc>
        <w:tc>
          <w:tcPr>
            <w:tcW w:w="1748" w:type="dxa"/>
            <w:tcBorders>
              <w:left w:val="single" w:sz="4" w:space="0" w:color="auto"/>
              <w:right w:val="single" w:sz="4" w:space="0" w:color="auto"/>
            </w:tcBorders>
          </w:tcPr>
          <w:p w:rsidR="00DF0F7A" w:rsidRPr="00D05F88" w:rsidRDefault="00DF0F7A" w:rsidP="00DF0F7A">
            <w:pPr>
              <w:jc w:val="center"/>
            </w:pPr>
            <w:r w:rsidRPr="00D05F88">
              <w:t>2017г</w:t>
            </w:r>
          </w:p>
        </w:tc>
        <w:tc>
          <w:tcPr>
            <w:tcW w:w="1296" w:type="dxa"/>
            <w:tcBorders>
              <w:left w:val="single" w:sz="4" w:space="0" w:color="auto"/>
            </w:tcBorders>
          </w:tcPr>
          <w:p w:rsidR="00DF0F7A" w:rsidRPr="00D05F88" w:rsidRDefault="00DF0F7A" w:rsidP="00DF0F7A">
            <w:pPr>
              <w:jc w:val="center"/>
            </w:pPr>
            <w:r w:rsidRPr="00D05F88">
              <w:t>2017г</w:t>
            </w:r>
          </w:p>
        </w:tc>
      </w:tr>
      <w:tr w:rsidR="00DF0F7A" w:rsidRPr="00D05F88" w:rsidTr="00DF0F7A">
        <w:tc>
          <w:tcPr>
            <w:tcW w:w="2835" w:type="dxa"/>
            <w:tcBorders>
              <w:right w:val="single" w:sz="4" w:space="0" w:color="auto"/>
            </w:tcBorders>
          </w:tcPr>
          <w:p w:rsidR="00DF0F7A" w:rsidRPr="00D05F88" w:rsidRDefault="00DF0F7A" w:rsidP="00DF0F7A">
            <w:r w:rsidRPr="00D05F88">
              <w:t>Царев Н.А.</w:t>
            </w:r>
          </w:p>
        </w:tc>
        <w:tc>
          <w:tcPr>
            <w:tcW w:w="1134" w:type="dxa"/>
            <w:tcBorders>
              <w:left w:val="single" w:sz="4" w:space="0" w:color="auto"/>
              <w:right w:val="single" w:sz="4" w:space="0" w:color="auto"/>
            </w:tcBorders>
          </w:tcPr>
          <w:p w:rsidR="00DF0F7A" w:rsidRPr="00D05F88" w:rsidRDefault="00DF0F7A" w:rsidP="00DF0F7A">
            <w:r w:rsidRPr="00D05F88">
              <w:t>1360</w:t>
            </w:r>
          </w:p>
        </w:tc>
        <w:tc>
          <w:tcPr>
            <w:tcW w:w="1134" w:type="dxa"/>
            <w:tcBorders>
              <w:left w:val="single" w:sz="4" w:space="0" w:color="auto"/>
            </w:tcBorders>
          </w:tcPr>
          <w:p w:rsidR="00DF0F7A" w:rsidRPr="00D05F88" w:rsidRDefault="00DF0F7A" w:rsidP="00DF0F7A">
            <w:r w:rsidRPr="00D05F88">
              <w:t>1520</w:t>
            </w:r>
          </w:p>
        </w:tc>
        <w:tc>
          <w:tcPr>
            <w:tcW w:w="968" w:type="dxa"/>
            <w:tcBorders>
              <w:right w:val="single" w:sz="4" w:space="0" w:color="auto"/>
            </w:tcBorders>
          </w:tcPr>
          <w:p w:rsidR="00DF0F7A" w:rsidRPr="00D05F88" w:rsidRDefault="00DF0F7A" w:rsidP="00DF0F7A">
            <w:pPr>
              <w:jc w:val="center"/>
            </w:pPr>
            <w:r w:rsidRPr="00D05F88">
              <w:t>1360</w:t>
            </w:r>
          </w:p>
        </w:tc>
        <w:tc>
          <w:tcPr>
            <w:tcW w:w="876" w:type="dxa"/>
            <w:tcBorders>
              <w:left w:val="single" w:sz="4" w:space="0" w:color="auto"/>
            </w:tcBorders>
          </w:tcPr>
          <w:p w:rsidR="00DF0F7A" w:rsidRPr="00D05F88" w:rsidRDefault="00DF0F7A" w:rsidP="00DF0F7A">
            <w:pPr>
              <w:jc w:val="center"/>
            </w:pPr>
            <w:r w:rsidRPr="00D05F88">
              <w:t>1520</w:t>
            </w:r>
          </w:p>
        </w:tc>
        <w:tc>
          <w:tcPr>
            <w:tcW w:w="1748" w:type="dxa"/>
            <w:tcBorders>
              <w:right w:val="single" w:sz="4" w:space="0" w:color="auto"/>
            </w:tcBorders>
          </w:tcPr>
          <w:p w:rsidR="00DF0F7A" w:rsidRPr="00D05F88" w:rsidRDefault="00DF0F7A" w:rsidP="00DF0F7A">
            <w:pPr>
              <w:jc w:val="center"/>
            </w:pPr>
            <w:r w:rsidRPr="00D05F88">
              <w:t>1476</w:t>
            </w:r>
          </w:p>
        </w:tc>
        <w:tc>
          <w:tcPr>
            <w:tcW w:w="1296" w:type="dxa"/>
          </w:tcPr>
          <w:p w:rsidR="00DF0F7A" w:rsidRPr="00D05F88" w:rsidRDefault="00DF0F7A" w:rsidP="00DF0F7A">
            <w:pPr>
              <w:jc w:val="center"/>
            </w:pPr>
            <w:r w:rsidRPr="00D05F88">
              <w:t>-</w:t>
            </w:r>
          </w:p>
        </w:tc>
      </w:tr>
      <w:tr w:rsidR="00DF0F7A" w:rsidRPr="00D05F88" w:rsidTr="00DF0F7A">
        <w:tc>
          <w:tcPr>
            <w:tcW w:w="2835" w:type="dxa"/>
            <w:tcBorders>
              <w:right w:val="single" w:sz="4" w:space="0" w:color="auto"/>
            </w:tcBorders>
          </w:tcPr>
          <w:p w:rsidR="00DF0F7A" w:rsidRPr="00D05F88" w:rsidRDefault="00DF0F7A" w:rsidP="00DF0F7A">
            <w:r w:rsidRPr="00D05F88">
              <w:t>Савченко В.В.</w:t>
            </w:r>
          </w:p>
        </w:tc>
        <w:tc>
          <w:tcPr>
            <w:tcW w:w="1134" w:type="dxa"/>
            <w:tcBorders>
              <w:left w:val="single" w:sz="4" w:space="0" w:color="auto"/>
              <w:right w:val="single" w:sz="4" w:space="0" w:color="auto"/>
            </w:tcBorders>
          </w:tcPr>
          <w:p w:rsidR="00DF0F7A" w:rsidRPr="00D05F88" w:rsidRDefault="00DF0F7A" w:rsidP="00DF0F7A">
            <w:r w:rsidRPr="00D05F88">
              <w:t>400</w:t>
            </w:r>
          </w:p>
        </w:tc>
        <w:tc>
          <w:tcPr>
            <w:tcW w:w="1134" w:type="dxa"/>
            <w:tcBorders>
              <w:left w:val="single" w:sz="4" w:space="0" w:color="auto"/>
            </w:tcBorders>
          </w:tcPr>
          <w:p w:rsidR="00DF0F7A" w:rsidRPr="00D05F88" w:rsidRDefault="00DF0F7A" w:rsidP="00DF0F7A">
            <w:r w:rsidRPr="00D05F88">
              <w:t xml:space="preserve"> 498</w:t>
            </w:r>
          </w:p>
        </w:tc>
        <w:tc>
          <w:tcPr>
            <w:tcW w:w="968" w:type="dxa"/>
            <w:tcBorders>
              <w:right w:val="single" w:sz="4" w:space="0" w:color="auto"/>
            </w:tcBorders>
          </w:tcPr>
          <w:p w:rsidR="00DF0F7A" w:rsidRPr="00D05F88" w:rsidRDefault="00DF0F7A" w:rsidP="00DF0F7A">
            <w:pPr>
              <w:jc w:val="center"/>
            </w:pPr>
            <w:r w:rsidRPr="00D05F88">
              <w:t>400</w:t>
            </w:r>
          </w:p>
        </w:tc>
        <w:tc>
          <w:tcPr>
            <w:tcW w:w="876" w:type="dxa"/>
            <w:tcBorders>
              <w:left w:val="single" w:sz="4" w:space="0" w:color="auto"/>
            </w:tcBorders>
          </w:tcPr>
          <w:p w:rsidR="00DF0F7A" w:rsidRPr="00D05F88" w:rsidRDefault="00DF0F7A" w:rsidP="00DF0F7A">
            <w:pPr>
              <w:jc w:val="center"/>
            </w:pPr>
            <w:r w:rsidRPr="00D05F88">
              <w:t>498</w:t>
            </w:r>
          </w:p>
        </w:tc>
        <w:tc>
          <w:tcPr>
            <w:tcW w:w="1748" w:type="dxa"/>
            <w:tcBorders>
              <w:right w:val="single" w:sz="4" w:space="0" w:color="auto"/>
            </w:tcBorders>
          </w:tcPr>
          <w:p w:rsidR="00DF0F7A" w:rsidRPr="00D05F88" w:rsidRDefault="00DF0F7A" w:rsidP="00DF0F7A">
            <w:pPr>
              <w:jc w:val="center"/>
            </w:pPr>
            <w:r w:rsidRPr="00D05F88">
              <w:t>498</w:t>
            </w:r>
          </w:p>
        </w:tc>
        <w:tc>
          <w:tcPr>
            <w:tcW w:w="1296" w:type="dxa"/>
          </w:tcPr>
          <w:p w:rsidR="00DF0F7A" w:rsidRPr="00D05F88" w:rsidRDefault="00DF0F7A" w:rsidP="00DF0F7A">
            <w:pPr>
              <w:jc w:val="center"/>
            </w:pPr>
            <w:r w:rsidRPr="00D05F88">
              <w:t>-</w:t>
            </w:r>
          </w:p>
        </w:tc>
      </w:tr>
      <w:tr w:rsidR="00DF0F7A" w:rsidRPr="00D05F88" w:rsidTr="00DF0F7A">
        <w:tc>
          <w:tcPr>
            <w:tcW w:w="2835" w:type="dxa"/>
            <w:tcBorders>
              <w:right w:val="single" w:sz="4" w:space="0" w:color="auto"/>
            </w:tcBorders>
          </w:tcPr>
          <w:p w:rsidR="00DF0F7A" w:rsidRPr="00D05F88" w:rsidRDefault="00DF0F7A" w:rsidP="00DF0F7A">
            <w:r w:rsidRPr="00D05F88">
              <w:t>Брыжник А.С.</w:t>
            </w:r>
          </w:p>
        </w:tc>
        <w:tc>
          <w:tcPr>
            <w:tcW w:w="1134" w:type="dxa"/>
            <w:tcBorders>
              <w:left w:val="single" w:sz="4" w:space="0" w:color="auto"/>
              <w:right w:val="single" w:sz="4" w:space="0" w:color="auto"/>
            </w:tcBorders>
          </w:tcPr>
          <w:p w:rsidR="00DF0F7A" w:rsidRPr="00D05F88" w:rsidRDefault="00DF0F7A" w:rsidP="00DF0F7A">
            <w:r w:rsidRPr="00D05F88">
              <w:t>983</w:t>
            </w:r>
          </w:p>
        </w:tc>
        <w:tc>
          <w:tcPr>
            <w:tcW w:w="1134" w:type="dxa"/>
            <w:tcBorders>
              <w:left w:val="single" w:sz="4" w:space="0" w:color="auto"/>
            </w:tcBorders>
          </w:tcPr>
          <w:p w:rsidR="00DF0F7A" w:rsidRPr="00D05F88" w:rsidRDefault="00DF0F7A" w:rsidP="00DF0F7A">
            <w:r w:rsidRPr="00D05F88">
              <w:t>1113</w:t>
            </w:r>
          </w:p>
        </w:tc>
        <w:tc>
          <w:tcPr>
            <w:tcW w:w="968" w:type="dxa"/>
            <w:tcBorders>
              <w:right w:val="single" w:sz="4" w:space="0" w:color="auto"/>
            </w:tcBorders>
          </w:tcPr>
          <w:p w:rsidR="00DF0F7A" w:rsidRPr="00D05F88" w:rsidRDefault="00DF0F7A" w:rsidP="00DF0F7A">
            <w:pPr>
              <w:jc w:val="center"/>
            </w:pPr>
            <w:r w:rsidRPr="00D05F88">
              <w:t>883</w:t>
            </w:r>
          </w:p>
        </w:tc>
        <w:tc>
          <w:tcPr>
            <w:tcW w:w="876" w:type="dxa"/>
            <w:tcBorders>
              <w:left w:val="single" w:sz="4" w:space="0" w:color="auto"/>
            </w:tcBorders>
          </w:tcPr>
          <w:p w:rsidR="00DF0F7A" w:rsidRPr="00D05F88" w:rsidRDefault="00DF0F7A" w:rsidP="00DF0F7A">
            <w:pPr>
              <w:jc w:val="center"/>
            </w:pPr>
            <w:r w:rsidRPr="00D05F88">
              <w:t>1013</w:t>
            </w:r>
          </w:p>
        </w:tc>
        <w:tc>
          <w:tcPr>
            <w:tcW w:w="1748" w:type="dxa"/>
            <w:tcBorders>
              <w:right w:val="single" w:sz="4" w:space="0" w:color="auto"/>
            </w:tcBorders>
          </w:tcPr>
          <w:p w:rsidR="00DF0F7A" w:rsidRPr="00D05F88" w:rsidRDefault="00DF0F7A" w:rsidP="00DF0F7A">
            <w:pPr>
              <w:jc w:val="center"/>
            </w:pPr>
            <w:r w:rsidRPr="00D05F88">
              <w:t>797</w:t>
            </w:r>
          </w:p>
        </w:tc>
        <w:tc>
          <w:tcPr>
            <w:tcW w:w="1296" w:type="dxa"/>
          </w:tcPr>
          <w:p w:rsidR="00DF0F7A" w:rsidRPr="00D05F88" w:rsidRDefault="00DF0F7A" w:rsidP="00DF0F7A">
            <w:pPr>
              <w:jc w:val="center"/>
            </w:pPr>
            <w:r w:rsidRPr="00D05F88">
              <w:t>100</w:t>
            </w:r>
          </w:p>
        </w:tc>
      </w:tr>
      <w:tr w:rsidR="00DF0F7A" w:rsidRPr="00D05F88" w:rsidTr="00DF0F7A">
        <w:tc>
          <w:tcPr>
            <w:tcW w:w="2835" w:type="dxa"/>
            <w:tcBorders>
              <w:right w:val="single" w:sz="4" w:space="0" w:color="auto"/>
            </w:tcBorders>
          </w:tcPr>
          <w:p w:rsidR="00DF0F7A" w:rsidRPr="00D05F88" w:rsidRDefault="00DF0F7A" w:rsidP="00DF0F7A">
            <w:r w:rsidRPr="00D05F88">
              <w:t>Невидомский И.Н.</w:t>
            </w:r>
          </w:p>
        </w:tc>
        <w:tc>
          <w:tcPr>
            <w:tcW w:w="1134" w:type="dxa"/>
            <w:tcBorders>
              <w:left w:val="single" w:sz="4" w:space="0" w:color="auto"/>
              <w:right w:val="single" w:sz="4" w:space="0" w:color="auto"/>
            </w:tcBorders>
          </w:tcPr>
          <w:p w:rsidR="00DF0F7A" w:rsidRPr="00D05F88" w:rsidRDefault="00DF0F7A" w:rsidP="00DF0F7A">
            <w:r w:rsidRPr="00D05F88">
              <w:t>491,7</w:t>
            </w:r>
          </w:p>
        </w:tc>
        <w:tc>
          <w:tcPr>
            <w:tcW w:w="1134" w:type="dxa"/>
            <w:tcBorders>
              <w:left w:val="single" w:sz="4" w:space="0" w:color="auto"/>
            </w:tcBorders>
          </w:tcPr>
          <w:p w:rsidR="00DF0F7A" w:rsidRPr="00D05F88" w:rsidRDefault="00DF0F7A" w:rsidP="00DF0F7A">
            <w:r w:rsidRPr="00D05F88">
              <w:t>499,6</w:t>
            </w:r>
          </w:p>
        </w:tc>
        <w:tc>
          <w:tcPr>
            <w:tcW w:w="968" w:type="dxa"/>
            <w:tcBorders>
              <w:right w:val="single" w:sz="4" w:space="0" w:color="auto"/>
            </w:tcBorders>
          </w:tcPr>
          <w:p w:rsidR="00DF0F7A" w:rsidRPr="00D05F88" w:rsidRDefault="00DF0F7A" w:rsidP="00DF0F7A">
            <w:r w:rsidRPr="00D05F88">
              <w:t xml:space="preserve">  491,7</w:t>
            </w:r>
          </w:p>
        </w:tc>
        <w:tc>
          <w:tcPr>
            <w:tcW w:w="876" w:type="dxa"/>
            <w:tcBorders>
              <w:left w:val="single" w:sz="4" w:space="0" w:color="auto"/>
            </w:tcBorders>
          </w:tcPr>
          <w:p w:rsidR="00DF0F7A" w:rsidRPr="00D05F88" w:rsidRDefault="00DF0F7A" w:rsidP="00DF0F7A">
            <w:pPr>
              <w:jc w:val="center"/>
            </w:pPr>
            <w:r w:rsidRPr="00D05F88">
              <w:t>455,6</w:t>
            </w:r>
          </w:p>
        </w:tc>
        <w:tc>
          <w:tcPr>
            <w:tcW w:w="1748" w:type="dxa"/>
            <w:tcBorders>
              <w:right w:val="single" w:sz="4" w:space="0" w:color="auto"/>
            </w:tcBorders>
          </w:tcPr>
          <w:p w:rsidR="00DF0F7A" w:rsidRPr="00D05F88" w:rsidRDefault="00DF0F7A" w:rsidP="00DF0F7A">
            <w:pPr>
              <w:jc w:val="center"/>
            </w:pPr>
            <w:r w:rsidRPr="00D05F88">
              <w:t>-</w:t>
            </w:r>
          </w:p>
        </w:tc>
        <w:tc>
          <w:tcPr>
            <w:tcW w:w="1296" w:type="dxa"/>
          </w:tcPr>
          <w:p w:rsidR="00DF0F7A" w:rsidRPr="00D05F88" w:rsidRDefault="00DF0F7A" w:rsidP="00DF0F7A">
            <w:pPr>
              <w:jc w:val="center"/>
            </w:pPr>
            <w:r w:rsidRPr="00D05F88">
              <w:t>44</w:t>
            </w:r>
          </w:p>
        </w:tc>
      </w:tr>
      <w:tr w:rsidR="00DF0F7A" w:rsidRPr="00D05F88" w:rsidTr="00DF0F7A">
        <w:tc>
          <w:tcPr>
            <w:tcW w:w="2835" w:type="dxa"/>
            <w:tcBorders>
              <w:right w:val="single" w:sz="4" w:space="0" w:color="auto"/>
            </w:tcBorders>
          </w:tcPr>
          <w:p w:rsidR="00DF0F7A" w:rsidRPr="00D05F88" w:rsidRDefault="00DF0F7A" w:rsidP="00DF0F7A">
            <w:r w:rsidRPr="00D05F88">
              <w:t>Хохлов К.В.</w:t>
            </w:r>
          </w:p>
        </w:tc>
        <w:tc>
          <w:tcPr>
            <w:tcW w:w="1134" w:type="dxa"/>
            <w:tcBorders>
              <w:left w:val="single" w:sz="4" w:space="0" w:color="auto"/>
              <w:right w:val="single" w:sz="4" w:space="0" w:color="auto"/>
            </w:tcBorders>
          </w:tcPr>
          <w:p w:rsidR="00DF0F7A" w:rsidRPr="00D05F88" w:rsidRDefault="00DF0F7A" w:rsidP="00DF0F7A">
            <w:r w:rsidRPr="00D05F88">
              <w:t>594,6</w:t>
            </w:r>
          </w:p>
        </w:tc>
        <w:tc>
          <w:tcPr>
            <w:tcW w:w="1134" w:type="dxa"/>
            <w:tcBorders>
              <w:left w:val="single" w:sz="4" w:space="0" w:color="auto"/>
            </w:tcBorders>
          </w:tcPr>
          <w:p w:rsidR="00DF0F7A" w:rsidRPr="00D05F88" w:rsidRDefault="00DF0F7A" w:rsidP="00DF0F7A">
            <w:r w:rsidRPr="00D05F88">
              <w:t>594,6</w:t>
            </w:r>
          </w:p>
        </w:tc>
        <w:tc>
          <w:tcPr>
            <w:tcW w:w="968" w:type="dxa"/>
            <w:tcBorders>
              <w:right w:val="single" w:sz="4" w:space="0" w:color="auto"/>
            </w:tcBorders>
          </w:tcPr>
          <w:p w:rsidR="00DF0F7A" w:rsidRPr="00D05F88" w:rsidRDefault="00DF0F7A" w:rsidP="00DF0F7A">
            <w:pPr>
              <w:jc w:val="center"/>
            </w:pPr>
            <w:r w:rsidRPr="00D05F88">
              <w:t>413,6</w:t>
            </w:r>
          </w:p>
        </w:tc>
        <w:tc>
          <w:tcPr>
            <w:tcW w:w="876" w:type="dxa"/>
            <w:tcBorders>
              <w:left w:val="single" w:sz="4" w:space="0" w:color="auto"/>
            </w:tcBorders>
          </w:tcPr>
          <w:p w:rsidR="00DF0F7A" w:rsidRPr="00D05F88" w:rsidRDefault="00DF0F7A" w:rsidP="00DF0F7A">
            <w:pPr>
              <w:jc w:val="center"/>
            </w:pPr>
            <w:r w:rsidRPr="00D05F88">
              <w:t>413,6</w:t>
            </w:r>
          </w:p>
        </w:tc>
        <w:tc>
          <w:tcPr>
            <w:tcW w:w="1748" w:type="dxa"/>
            <w:tcBorders>
              <w:right w:val="single" w:sz="4" w:space="0" w:color="auto"/>
            </w:tcBorders>
          </w:tcPr>
          <w:p w:rsidR="00DF0F7A" w:rsidRPr="00D05F88" w:rsidRDefault="00DF0F7A" w:rsidP="00DF0F7A">
            <w:pPr>
              <w:jc w:val="center"/>
            </w:pPr>
            <w:r w:rsidRPr="00D05F88">
              <w:t>413</w:t>
            </w:r>
          </w:p>
        </w:tc>
        <w:tc>
          <w:tcPr>
            <w:tcW w:w="1296" w:type="dxa"/>
          </w:tcPr>
          <w:p w:rsidR="00DF0F7A" w:rsidRPr="00D05F88" w:rsidRDefault="00DF0F7A" w:rsidP="00DF0F7A">
            <w:pPr>
              <w:jc w:val="center"/>
            </w:pPr>
            <w:r w:rsidRPr="00D05F88">
              <w:t>150</w:t>
            </w:r>
          </w:p>
        </w:tc>
      </w:tr>
      <w:tr w:rsidR="00DF0F7A" w:rsidRPr="00D05F88" w:rsidTr="00DF0F7A">
        <w:tc>
          <w:tcPr>
            <w:tcW w:w="2835" w:type="dxa"/>
            <w:tcBorders>
              <w:right w:val="single" w:sz="4" w:space="0" w:color="auto"/>
            </w:tcBorders>
          </w:tcPr>
          <w:p w:rsidR="00DF0F7A" w:rsidRPr="00D05F88" w:rsidRDefault="00DF0F7A" w:rsidP="00DF0F7A">
            <w:r w:rsidRPr="00D05F88">
              <w:t>Распопин А.А.</w:t>
            </w:r>
          </w:p>
        </w:tc>
        <w:tc>
          <w:tcPr>
            <w:tcW w:w="1134" w:type="dxa"/>
            <w:tcBorders>
              <w:left w:val="single" w:sz="4" w:space="0" w:color="auto"/>
              <w:right w:val="single" w:sz="4" w:space="0" w:color="auto"/>
            </w:tcBorders>
          </w:tcPr>
          <w:p w:rsidR="00DF0F7A" w:rsidRPr="00D05F88" w:rsidRDefault="00DF0F7A" w:rsidP="00DF0F7A">
            <w:r w:rsidRPr="00D05F88">
              <w:t>409</w:t>
            </w:r>
          </w:p>
        </w:tc>
        <w:tc>
          <w:tcPr>
            <w:tcW w:w="1134" w:type="dxa"/>
            <w:tcBorders>
              <w:left w:val="single" w:sz="4" w:space="0" w:color="auto"/>
            </w:tcBorders>
          </w:tcPr>
          <w:p w:rsidR="00DF0F7A" w:rsidRPr="00D05F88" w:rsidRDefault="00DF0F7A" w:rsidP="00DF0F7A">
            <w:r w:rsidRPr="00D05F88">
              <w:t>795</w:t>
            </w:r>
          </w:p>
        </w:tc>
        <w:tc>
          <w:tcPr>
            <w:tcW w:w="968" w:type="dxa"/>
            <w:tcBorders>
              <w:right w:val="single" w:sz="4" w:space="0" w:color="auto"/>
            </w:tcBorders>
          </w:tcPr>
          <w:p w:rsidR="00DF0F7A" w:rsidRPr="00D05F88" w:rsidRDefault="00DF0F7A" w:rsidP="00DF0F7A">
            <w:pPr>
              <w:jc w:val="center"/>
            </w:pPr>
            <w:r w:rsidRPr="00D05F88">
              <w:t>309</w:t>
            </w:r>
          </w:p>
        </w:tc>
        <w:tc>
          <w:tcPr>
            <w:tcW w:w="876" w:type="dxa"/>
            <w:tcBorders>
              <w:left w:val="single" w:sz="4" w:space="0" w:color="auto"/>
            </w:tcBorders>
          </w:tcPr>
          <w:p w:rsidR="00DF0F7A" w:rsidRPr="00D05F88" w:rsidRDefault="00DF0F7A" w:rsidP="00DF0F7A">
            <w:pPr>
              <w:jc w:val="center"/>
            </w:pPr>
            <w:r w:rsidRPr="00D05F88">
              <w:t>695</w:t>
            </w:r>
          </w:p>
        </w:tc>
        <w:tc>
          <w:tcPr>
            <w:tcW w:w="1748" w:type="dxa"/>
            <w:tcBorders>
              <w:right w:val="single" w:sz="4" w:space="0" w:color="auto"/>
            </w:tcBorders>
          </w:tcPr>
          <w:p w:rsidR="00DF0F7A" w:rsidRPr="00D05F88" w:rsidRDefault="00DF0F7A" w:rsidP="00DF0F7A">
            <w:pPr>
              <w:jc w:val="center"/>
            </w:pPr>
            <w:r w:rsidRPr="00D05F88">
              <w:t>795</w:t>
            </w:r>
          </w:p>
        </w:tc>
        <w:tc>
          <w:tcPr>
            <w:tcW w:w="1296" w:type="dxa"/>
          </w:tcPr>
          <w:p w:rsidR="00DF0F7A" w:rsidRPr="00D05F88" w:rsidRDefault="00DF0F7A" w:rsidP="00DF0F7A">
            <w:pPr>
              <w:jc w:val="center"/>
            </w:pPr>
            <w:r w:rsidRPr="00D05F88">
              <w:t>100</w:t>
            </w:r>
          </w:p>
        </w:tc>
      </w:tr>
      <w:tr w:rsidR="00DF0F7A" w:rsidRPr="00D05F88" w:rsidTr="00DF0F7A">
        <w:tc>
          <w:tcPr>
            <w:tcW w:w="2835" w:type="dxa"/>
            <w:tcBorders>
              <w:right w:val="single" w:sz="4" w:space="0" w:color="auto"/>
            </w:tcBorders>
          </w:tcPr>
          <w:p w:rsidR="00DF0F7A" w:rsidRPr="00D05F88" w:rsidRDefault="00DF0F7A" w:rsidP="00DF0F7A">
            <w:r w:rsidRPr="00D05F88">
              <w:t>ИТОГО</w:t>
            </w:r>
          </w:p>
        </w:tc>
        <w:tc>
          <w:tcPr>
            <w:tcW w:w="1134" w:type="dxa"/>
            <w:tcBorders>
              <w:left w:val="single" w:sz="4" w:space="0" w:color="auto"/>
              <w:right w:val="single" w:sz="4" w:space="0" w:color="auto"/>
            </w:tcBorders>
          </w:tcPr>
          <w:p w:rsidR="00DF0F7A" w:rsidRPr="00D05F88" w:rsidRDefault="00DF0F7A" w:rsidP="00DF0F7A">
            <w:r w:rsidRPr="00D05F88">
              <w:t>4238,3</w:t>
            </w:r>
          </w:p>
        </w:tc>
        <w:tc>
          <w:tcPr>
            <w:tcW w:w="1134" w:type="dxa"/>
            <w:tcBorders>
              <w:left w:val="single" w:sz="4" w:space="0" w:color="auto"/>
            </w:tcBorders>
          </w:tcPr>
          <w:p w:rsidR="00DF0F7A" w:rsidRPr="00D05F88" w:rsidRDefault="00DF0F7A" w:rsidP="00DF0F7A">
            <w:r w:rsidRPr="00D05F88">
              <w:t>5020,2</w:t>
            </w:r>
          </w:p>
        </w:tc>
        <w:tc>
          <w:tcPr>
            <w:tcW w:w="968" w:type="dxa"/>
            <w:tcBorders>
              <w:right w:val="single" w:sz="4" w:space="0" w:color="auto"/>
            </w:tcBorders>
          </w:tcPr>
          <w:p w:rsidR="00DF0F7A" w:rsidRPr="00D05F88" w:rsidRDefault="00DF0F7A" w:rsidP="00DF0F7A">
            <w:pPr>
              <w:jc w:val="center"/>
            </w:pPr>
            <w:r w:rsidRPr="00D05F88">
              <w:t>3857,3</w:t>
            </w:r>
          </w:p>
        </w:tc>
        <w:tc>
          <w:tcPr>
            <w:tcW w:w="876" w:type="dxa"/>
            <w:tcBorders>
              <w:left w:val="single" w:sz="4" w:space="0" w:color="auto"/>
            </w:tcBorders>
          </w:tcPr>
          <w:p w:rsidR="00DF0F7A" w:rsidRPr="00D05F88" w:rsidRDefault="00DF0F7A" w:rsidP="00DF0F7A">
            <w:pPr>
              <w:jc w:val="center"/>
            </w:pPr>
            <w:r w:rsidRPr="00D05F88">
              <w:t>4595,2</w:t>
            </w:r>
          </w:p>
        </w:tc>
        <w:tc>
          <w:tcPr>
            <w:tcW w:w="1748" w:type="dxa"/>
            <w:tcBorders>
              <w:right w:val="single" w:sz="4" w:space="0" w:color="auto"/>
            </w:tcBorders>
          </w:tcPr>
          <w:p w:rsidR="00DF0F7A" w:rsidRPr="00D05F88" w:rsidRDefault="00DF0F7A" w:rsidP="00DF0F7A">
            <w:pPr>
              <w:jc w:val="center"/>
            </w:pPr>
            <w:r w:rsidRPr="00D05F88">
              <w:t>3979</w:t>
            </w:r>
          </w:p>
        </w:tc>
        <w:tc>
          <w:tcPr>
            <w:tcW w:w="1296" w:type="dxa"/>
          </w:tcPr>
          <w:p w:rsidR="00DF0F7A" w:rsidRPr="00D05F88" w:rsidRDefault="00DF0F7A" w:rsidP="00DF0F7A">
            <w:pPr>
              <w:jc w:val="center"/>
            </w:pPr>
            <w:r w:rsidRPr="00D05F88">
              <w:t>394</w:t>
            </w:r>
          </w:p>
        </w:tc>
      </w:tr>
    </w:tbl>
    <w:p w:rsidR="00DF0F7A" w:rsidRPr="00637E12" w:rsidRDefault="00DF0F7A" w:rsidP="00DF0F7A">
      <w:pPr>
        <w:rPr>
          <w:highlight w:val="yellow"/>
        </w:rPr>
      </w:pPr>
    </w:p>
    <w:p w:rsidR="00DF0F7A" w:rsidRPr="00D05F88" w:rsidRDefault="00DF0F7A" w:rsidP="00DF0F7A">
      <w:pPr>
        <w:ind w:firstLine="709"/>
        <w:jc w:val="both"/>
      </w:pPr>
      <w:r w:rsidRPr="00D05F88">
        <w:t>Сравнивая показатели двух лет наблюдается увеличение площади пашни на 737,9 га (19,1%). Наибольший удельный вес пашни занимает ИП глава КФХ Царев Н.А. 33,1%., К</w:t>
      </w:r>
      <w:r>
        <w:t>ФХ Брыжникк А.С. занимает 22,0%</w:t>
      </w:r>
      <w:r w:rsidRPr="00D05F88">
        <w:t>,</w:t>
      </w:r>
      <w:r>
        <w:t xml:space="preserve"> </w:t>
      </w:r>
      <w:r w:rsidRPr="00D05F88">
        <w:t>КФХ Распопин А.А. 15,1%,</w:t>
      </w:r>
      <w:r>
        <w:t xml:space="preserve"> </w:t>
      </w:r>
      <w:r w:rsidRPr="00D05F88">
        <w:t>КФХ Савченко В.В.10,8%, КФХ Хохлов К.В. 9,0%, КФХ Невидомский 9,9 %.</w:t>
      </w:r>
    </w:p>
    <w:p w:rsidR="00DF0F7A" w:rsidRPr="00D05F88" w:rsidRDefault="00DF0F7A" w:rsidP="00DF0F7A">
      <w:pPr>
        <w:ind w:firstLine="709"/>
        <w:jc w:val="center"/>
      </w:pPr>
      <w:r w:rsidRPr="00D05F88">
        <w:t>Производство продукции растениеводства и животноводства</w:t>
      </w:r>
    </w:p>
    <w:p w:rsidR="00DF0F7A" w:rsidRPr="00D05F88" w:rsidRDefault="00DF0F7A" w:rsidP="00DF0F7A">
      <w:pPr>
        <w:ind w:firstLine="709"/>
        <w:jc w:val="right"/>
      </w:pPr>
      <w:r>
        <w:t xml:space="preserve">Таблица 12 </w:t>
      </w:r>
    </w:p>
    <w:tbl>
      <w:tblPr>
        <w:tblStyle w:val="ae"/>
        <w:tblW w:w="0" w:type="auto"/>
        <w:tblInd w:w="250" w:type="dxa"/>
        <w:tblLook w:val="04A0" w:firstRow="1" w:lastRow="0" w:firstColumn="1" w:lastColumn="0" w:noHBand="0" w:noVBand="1"/>
      </w:tblPr>
      <w:tblGrid>
        <w:gridCol w:w="1788"/>
        <w:gridCol w:w="1224"/>
        <w:gridCol w:w="814"/>
        <w:gridCol w:w="1029"/>
        <w:gridCol w:w="1230"/>
        <w:gridCol w:w="921"/>
        <w:gridCol w:w="989"/>
        <w:gridCol w:w="1911"/>
      </w:tblGrid>
      <w:tr w:rsidR="00DF0F7A" w:rsidRPr="00D05F88" w:rsidTr="00DF0F7A">
        <w:tc>
          <w:tcPr>
            <w:tcW w:w="1798" w:type="dxa"/>
            <w:vMerge w:val="restart"/>
          </w:tcPr>
          <w:p w:rsidR="00DF0F7A" w:rsidRPr="00D05F88" w:rsidRDefault="00DF0F7A" w:rsidP="00DF0F7A">
            <w:r w:rsidRPr="00D05F88">
              <w:t>Наименование</w:t>
            </w:r>
          </w:p>
        </w:tc>
        <w:tc>
          <w:tcPr>
            <w:tcW w:w="3097" w:type="dxa"/>
            <w:gridSpan w:val="3"/>
          </w:tcPr>
          <w:p w:rsidR="00DF0F7A" w:rsidRPr="00D05F88" w:rsidRDefault="00DF0F7A" w:rsidP="00DF0F7A">
            <w:pPr>
              <w:jc w:val="center"/>
            </w:pPr>
            <w:r w:rsidRPr="00D05F88">
              <w:t>2016г (цн)</w:t>
            </w:r>
          </w:p>
        </w:tc>
        <w:tc>
          <w:tcPr>
            <w:tcW w:w="5096" w:type="dxa"/>
            <w:gridSpan w:val="4"/>
            <w:tcBorders>
              <w:right w:val="single" w:sz="4" w:space="0" w:color="auto"/>
            </w:tcBorders>
          </w:tcPr>
          <w:p w:rsidR="00DF0F7A" w:rsidRPr="00D05F88" w:rsidRDefault="00DF0F7A" w:rsidP="00DF0F7A">
            <w:pPr>
              <w:jc w:val="center"/>
            </w:pPr>
            <w:r w:rsidRPr="00D05F88">
              <w:t>2017г (цн)</w:t>
            </w:r>
          </w:p>
        </w:tc>
      </w:tr>
      <w:tr w:rsidR="00DF0F7A" w:rsidRPr="00D05F88" w:rsidTr="00DF0F7A">
        <w:tc>
          <w:tcPr>
            <w:tcW w:w="1798" w:type="dxa"/>
            <w:vMerge/>
          </w:tcPr>
          <w:p w:rsidR="00DF0F7A" w:rsidRPr="00D05F88" w:rsidRDefault="00DF0F7A" w:rsidP="00DF0F7A">
            <w:pPr>
              <w:rPr>
                <w:b/>
              </w:rPr>
            </w:pPr>
          </w:p>
        </w:tc>
        <w:tc>
          <w:tcPr>
            <w:tcW w:w="1229" w:type="dxa"/>
            <w:tcBorders>
              <w:right w:val="single" w:sz="4" w:space="0" w:color="auto"/>
            </w:tcBorders>
          </w:tcPr>
          <w:p w:rsidR="00DF0F7A" w:rsidRPr="00D05F88" w:rsidRDefault="00DF0F7A" w:rsidP="00DF0F7A">
            <w:r w:rsidRPr="00D05F88">
              <w:t>Зерновые</w:t>
            </w:r>
          </w:p>
        </w:tc>
        <w:tc>
          <w:tcPr>
            <w:tcW w:w="830" w:type="dxa"/>
            <w:tcBorders>
              <w:left w:val="single" w:sz="4" w:space="0" w:color="auto"/>
              <w:right w:val="single" w:sz="4" w:space="0" w:color="auto"/>
            </w:tcBorders>
          </w:tcPr>
          <w:p w:rsidR="00DF0F7A" w:rsidRPr="00D05F88" w:rsidRDefault="00DF0F7A" w:rsidP="00DF0F7A">
            <w:r w:rsidRPr="00D05F88">
              <w:t xml:space="preserve">  мясо</w:t>
            </w:r>
          </w:p>
        </w:tc>
        <w:tc>
          <w:tcPr>
            <w:tcW w:w="1038" w:type="dxa"/>
            <w:tcBorders>
              <w:left w:val="single" w:sz="4" w:space="0" w:color="auto"/>
            </w:tcBorders>
          </w:tcPr>
          <w:p w:rsidR="00DF0F7A" w:rsidRPr="00D05F88" w:rsidRDefault="00DF0F7A" w:rsidP="00DF0F7A">
            <w:r w:rsidRPr="00D05F88">
              <w:t>молоко</w:t>
            </w:r>
          </w:p>
        </w:tc>
        <w:tc>
          <w:tcPr>
            <w:tcW w:w="1239" w:type="dxa"/>
            <w:tcBorders>
              <w:right w:val="single" w:sz="4" w:space="0" w:color="auto"/>
            </w:tcBorders>
          </w:tcPr>
          <w:p w:rsidR="00DF0F7A" w:rsidRPr="00D05F88" w:rsidRDefault="00DF0F7A" w:rsidP="00DF0F7A">
            <w:pPr>
              <w:jc w:val="center"/>
            </w:pPr>
            <w:r w:rsidRPr="00D05F88">
              <w:t>зерновые</w:t>
            </w:r>
          </w:p>
        </w:tc>
        <w:tc>
          <w:tcPr>
            <w:tcW w:w="953" w:type="dxa"/>
            <w:tcBorders>
              <w:left w:val="single" w:sz="4" w:space="0" w:color="auto"/>
              <w:right w:val="single" w:sz="4" w:space="0" w:color="auto"/>
            </w:tcBorders>
          </w:tcPr>
          <w:p w:rsidR="00DF0F7A" w:rsidRPr="00D05F88" w:rsidRDefault="00DF0F7A" w:rsidP="00DF0F7A">
            <w:pPr>
              <w:jc w:val="center"/>
            </w:pPr>
            <w:r w:rsidRPr="00D05F88">
              <w:t>мясо</w:t>
            </w:r>
          </w:p>
        </w:tc>
        <w:tc>
          <w:tcPr>
            <w:tcW w:w="993" w:type="dxa"/>
            <w:tcBorders>
              <w:left w:val="single" w:sz="4" w:space="0" w:color="auto"/>
              <w:right w:val="single" w:sz="4" w:space="0" w:color="auto"/>
            </w:tcBorders>
          </w:tcPr>
          <w:p w:rsidR="00DF0F7A" w:rsidRPr="00D05F88" w:rsidRDefault="00DF0F7A" w:rsidP="00DF0F7A">
            <w:pPr>
              <w:jc w:val="center"/>
            </w:pPr>
            <w:r w:rsidRPr="00D05F88">
              <w:t>молоко</w:t>
            </w:r>
          </w:p>
        </w:tc>
        <w:tc>
          <w:tcPr>
            <w:tcW w:w="1911" w:type="dxa"/>
            <w:tcBorders>
              <w:left w:val="single" w:sz="4" w:space="0" w:color="auto"/>
              <w:right w:val="single" w:sz="4" w:space="0" w:color="auto"/>
            </w:tcBorders>
          </w:tcPr>
          <w:p w:rsidR="00DF0F7A" w:rsidRPr="00D05F88" w:rsidRDefault="00DF0F7A" w:rsidP="00DF0F7A">
            <w:pPr>
              <w:jc w:val="center"/>
            </w:pPr>
            <w:r w:rsidRPr="00D05F88">
              <w:t>% выполнения продукции растениеводства к общему объему</w:t>
            </w:r>
          </w:p>
        </w:tc>
      </w:tr>
      <w:tr w:rsidR="00DF0F7A" w:rsidRPr="00D05F88" w:rsidTr="00DF0F7A">
        <w:tc>
          <w:tcPr>
            <w:tcW w:w="1798" w:type="dxa"/>
          </w:tcPr>
          <w:p w:rsidR="00DF0F7A" w:rsidRPr="00D05F88" w:rsidRDefault="00DF0F7A" w:rsidP="00DF0F7A">
            <w:r w:rsidRPr="00D05F88">
              <w:t>Царев Н.А.</w:t>
            </w:r>
          </w:p>
        </w:tc>
        <w:tc>
          <w:tcPr>
            <w:tcW w:w="1229" w:type="dxa"/>
          </w:tcPr>
          <w:p w:rsidR="00DF0F7A" w:rsidRPr="00D05F88" w:rsidRDefault="00DF0F7A" w:rsidP="00DF0F7A">
            <w:pPr>
              <w:jc w:val="center"/>
            </w:pPr>
            <w:r w:rsidRPr="00D05F88">
              <w:t>20774</w:t>
            </w:r>
          </w:p>
        </w:tc>
        <w:tc>
          <w:tcPr>
            <w:tcW w:w="830" w:type="dxa"/>
            <w:tcBorders>
              <w:right w:val="single" w:sz="4" w:space="0" w:color="auto"/>
            </w:tcBorders>
          </w:tcPr>
          <w:p w:rsidR="00DF0F7A" w:rsidRPr="00D05F88" w:rsidRDefault="00DF0F7A" w:rsidP="00DF0F7A">
            <w:pPr>
              <w:jc w:val="center"/>
            </w:pPr>
            <w:r>
              <w:t>-</w:t>
            </w:r>
          </w:p>
        </w:tc>
        <w:tc>
          <w:tcPr>
            <w:tcW w:w="1038" w:type="dxa"/>
            <w:tcBorders>
              <w:left w:val="single" w:sz="4" w:space="0" w:color="auto"/>
            </w:tcBorders>
          </w:tcPr>
          <w:p w:rsidR="00DF0F7A" w:rsidRPr="00D05F88" w:rsidRDefault="00DF0F7A" w:rsidP="00DF0F7A">
            <w:pPr>
              <w:jc w:val="center"/>
            </w:pPr>
            <w:r>
              <w:t>-</w:t>
            </w:r>
          </w:p>
        </w:tc>
        <w:tc>
          <w:tcPr>
            <w:tcW w:w="1239" w:type="dxa"/>
            <w:tcBorders>
              <w:right w:val="single" w:sz="4" w:space="0" w:color="auto"/>
            </w:tcBorders>
          </w:tcPr>
          <w:p w:rsidR="00DF0F7A" w:rsidRPr="00D05F88" w:rsidRDefault="00DF0F7A" w:rsidP="00DF0F7A">
            <w:pPr>
              <w:jc w:val="center"/>
            </w:pPr>
            <w:r w:rsidRPr="00D05F88">
              <w:t>25112</w:t>
            </w:r>
          </w:p>
        </w:tc>
        <w:tc>
          <w:tcPr>
            <w:tcW w:w="953" w:type="dxa"/>
            <w:tcBorders>
              <w:left w:val="single" w:sz="4" w:space="0" w:color="auto"/>
              <w:right w:val="single" w:sz="4" w:space="0" w:color="auto"/>
            </w:tcBorders>
          </w:tcPr>
          <w:p w:rsidR="00DF0F7A" w:rsidRPr="00D05F88" w:rsidRDefault="00DF0F7A" w:rsidP="00DF0F7A">
            <w:pPr>
              <w:jc w:val="center"/>
            </w:pPr>
            <w:r>
              <w:t>-</w:t>
            </w:r>
          </w:p>
        </w:tc>
        <w:tc>
          <w:tcPr>
            <w:tcW w:w="993" w:type="dxa"/>
            <w:tcBorders>
              <w:left w:val="single" w:sz="4" w:space="0" w:color="auto"/>
              <w:right w:val="single" w:sz="4" w:space="0" w:color="auto"/>
            </w:tcBorders>
          </w:tcPr>
          <w:p w:rsidR="00DF0F7A" w:rsidRPr="00D05F88" w:rsidRDefault="00DF0F7A" w:rsidP="00DF0F7A">
            <w:pPr>
              <w:jc w:val="center"/>
            </w:pPr>
            <w:r>
              <w:t>-</w:t>
            </w:r>
          </w:p>
        </w:tc>
        <w:tc>
          <w:tcPr>
            <w:tcW w:w="1911" w:type="dxa"/>
            <w:tcBorders>
              <w:left w:val="single" w:sz="4" w:space="0" w:color="auto"/>
              <w:right w:val="single" w:sz="4" w:space="0" w:color="auto"/>
            </w:tcBorders>
          </w:tcPr>
          <w:p w:rsidR="00DF0F7A" w:rsidRPr="00D05F88" w:rsidRDefault="00DF0F7A" w:rsidP="00DF0F7A">
            <w:pPr>
              <w:jc w:val="center"/>
            </w:pPr>
            <w:r w:rsidRPr="00D05F88">
              <w:t>51,8</w:t>
            </w:r>
          </w:p>
        </w:tc>
      </w:tr>
      <w:tr w:rsidR="00DF0F7A" w:rsidRPr="00D05F88" w:rsidTr="00DF0F7A">
        <w:tc>
          <w:tcPr>
            <w:tcW w:w="1798" w:type="dxa"/>
          </w:tcPr>
          <w:p w:rsidR="00DF0F7A" w:rsidRPr="00D05F88" w:rsidRDefault="00DF0F7A" w:rsidP="00DF0F7A">
            <w:r w:rsidRPr="00D05F88">
              <w:t>Савченко В.В.</w:t>
            </w:r>
          </w:p>
        </w:tc>
        <w:tc>
          <w:tcPr>
            <w:tcW w:w="1229" w:type="dxa"/>
          </w:tcPr>
          <w:p w:rsidR="00DF0F7A" w:rsidRPr="00D05F88" w:rsidRDefault="00DF0F7A" w:rsidP="00DF0F7A">
            <w:pPr>
              <w:jc w:val="center"/>
            </w:pPr>
            <w:r w:rsidRPr="00D05F88">
              <w:t>3075</w:t>
            </w:r>
          </w:p>
        </w:tc>
        <w:tc>
          <w:tcPr>
            <w:tcW w:w="830" w:type="dxa"/>
            <w:tcBorders>
              <w:right w:val="single" w:sz="4" w:space="0" w:color="auto"/>
            </w:tcBorders>
          </w:tcPr>
          <w:p w:rsidR="00DF0F7A" w:rsidRPr="00D05F88" w:rsidRDefault="00DF0F7A" w:rsidP="00DF0F7A">
            <w:pPr>
              <w:jc w:val="center"/>
            </w:pPr>
            <w:r>
              <w:t>-</w:t>
            </w:r>
          </w:p>
        </w:tc>
        <w:tc>
          <w:tcPr>
            <w:tcW w:w="1038" w:type="dxa"/>
            <w:tcBorders>
              <w:left w:val="single" w:sz="4" w:space="0" w:color="auto"/>
            </w:tcBorders>
          </w:tcPr>
          <w:p w:rsidR="00DF0F7A" w:rsidRPr="00D05F88" w:rsidRDefault="00DF0F7A" w:rsidP="00DF0F7A">
            <w:pPr>
              <w:jc w:val="center"/>
            </w:pPr>
            <w:r>
              <w:t>-</w:t>
            </w:r>
          </w:p>
        </w:tc>
        <w:tc>
          <w:tcPr>
            <w:tcW w:w="1239" w:type="dxa"/>
          </w:tcPr>
          <w:p w:rsidR="00DF0F7A" w:rsidRPr="00D05F88" w:rsidRDefault="00DF0F7A" w:rsidP="00DF0F7A">
            <w:pPr>
              <w:jc w:val="center"/>
            </w:pPr>
            <w:r w:rsidRPr="00D05F88">
              <w:t>4220</w:t>
            </w:r>
          </w:p>
        </w:tc>
        <w:tc>
          <w:tcPr>
            <w:tcW w:w="953" w:type="dxa"/>
            <w:tcBorders>
              <w:right w:val="single" w:sz="4" w:space="0" w:color="auto"/>
            </w:tcBorders>
          </w:tcPr>
          <w:p w:rsidR="00DF0F7A" w:rsidRPr="00D05F88" w:rsidRDefault="00DF0F7A" w:rsidP="00DF0F7A">
            <w:pPr>
              <w:jc w:val="center"/>
            </w:pPr>
            <w:r>
              <w:t>-</w:t>
            </w:r>
          </w:p>
        </w:tc>
        <w:tc>
          <w:tcPr>
            <w:tcW w:w="993" w:type="dxa"/>
            <w:tcBorders>
              <w:left w:val="single" w:sz="4" w:space="0" w:color="auto"/>
              <w:right w:val="single" w:sz="4" w:space="0" w:color="auto"/>
            </w:tcBorders>
          </w:tcPr>
          <w:p w:rsidR="00DF0F7A" w:rsidRPr="00D05F88" w:rsidRDefault="00DF0F7A" w:rsidP="00DF0F7A">
            <w:pPr>
              <w:jc w:val="center"/>
            </w:pPr>
            <w:r>
              <w:t>-</w:t>
            </w:r>
          </w:p>
        </w:tc>
        <w:tc>
          <w:tcPr>
            <w:tcW w:w="1911" w:type="dxa"/>
            <w:tcBorders>
              <w:left w:val="single" w:sz="4" w:space="0" w:color="auto"/>
              <w:right w:val="single" w:sz="4" w:space="0" w:color="auto"/>
            </w:tcBorders>
          </w:tcPr>
          <w:p w:rsidR="00DF0F7A" w:rsidRPr="00D05F88" w:rsidRDefault="00DF0F7A" w:rsidP="00DF0F7A">
            <w:pPr>
              <w:jc w:val="center"/>
            </w:pPr>
            <w:r w:rsidRPr="00D05F88">
              <w:t>8,7</w:t>
            </w:r>
          </w:p>
        </w:tc>
      </w:tr>
      <w:tr w:rsidR="00DF0F7A" w:rsidRPr="00D05F88" w:rsidTr="00DF0F7A">
        <w:tc>
          <w:tcPr>
            <w:tcW w:w="1798" w:type="dxa"/>
          </w:tcPr>
          <w:p w:rsidR="00DF0F7A" w:rsidRPr="00D05F88" w:rsidRDefault="00DF0F7A" w:rsidP="00DF0F7A">
            <w:r w:rsidRPr="00D05F88">
              <w:t>Брыжник А.С.</w:t>
            </w:r>
          </w:p>
        </w:tc>
        <w:tc>
          <w:tcPr>
            <w:tcW w:w="1229" w:type="dxa"/>
          </w:tcPr>
          <w:p w:rsidR="00DF0F7A" w:rsidRPr="00D05F88" w:rsidRDefault="00DF0F7A" w:rsidP="00DF0F7A">
            <w:pPr>
              <w:jc w:val="center"/>
            </w:pPr>
            <w:r w:rsidRPr="00D05F88">
              <w:t>6102</w:t>
            </w:r>
          </w:p>
        </w:tc>
        <w:tc>
          <w:tcPr>
            <w:tcW w:w="830" w:type="dxa"/>
            <w:tcBorders>
              <w:right w:val="single" w:sz="4" w:space="0" w:color="auto"/>
            </w:tcBorders>
          </w:tcPr>
          <w:p w:rsidR="00DF0F7A" w:rsidRPr="00D05F88" w:rsidRDefault="00DF0F7A" w:rsidP="00DF0F7A">
            <w:pPr>
              <w:jc w:val="center"/>
            </w:pPr>
            <w:r>
              <w:t>-</w:t>
            </w:r>
          </w:p>
        </w:tc>
        <w:tc>
          <w:tcPr>
            <w:tcW w:w="1038" w:type="dxa"/>
            <w:tcBorders>
              <w:left w:val="single" w:sz="4" w:space="0" w:color="auto"/>
            </w:tcBorders>
          </w:tcPr>
          <w:p w:rsidR="00DF0F7A" w:rsidRPr="00D05F88" w:rsidRDefault="00DF0F7A" w:rsidP="00DF0F7A">
            <w:pPr>
              <w:jc w:val="center"/>
            </w:pPr>
            <w:r>
              <w:t>-</w:t>
            </w:r>
          </w:p>
        </w:tc>
        <w:tc>
          <w:tcPr>
            <w:tcW w:w="1239" w:type="dxa"/>
          </w:tcPr>
          <w:p w:rsidR="00DF0F7A" w:rsidRPr="00D05F88" w:rsidRDefault="00DF0F7A" w:rsidP="00DF0F7A">
            <w:pPr>
              <w:jc w:val="center"/>
            </w:pPr>
            <w:r w:rsidRPr="00D05F88">
              <w:t>9516</w:t>
            </w:r>
          </w:p>
        </w:tc>
        <w:tc>
          <w:tcPr>
            <w:tcW w:w="953" w:type="dxa"/>
            <w:tcBorders>
              <w:right w:val="single" w:sz="4" w:space="0" w:color="auto"/>
            </w:tcBorders>
          </w:tcPr>
          <w:p w:rsidR="00DF0F7A" w:rsidRPr="00D05F88" w:rsidRDefault="00DF0F7A" w:rsidP="00DF0F7A">
            <w:pPr>
              <w:jc w:val="center"/>
            </w:pPr>
            <w:r>
              <w:t>-</w:t>
            </w:r>
          </w:p>
        </w:tc>
        <w:tc>
          <w:tcPr>
            <w:tcW w:w="993" w:type="dxa"/>
            <w:tcBorders>
              <w:left w:val="single" w:sz="4" w:space="0" w:color="auto"/>
              <w:right w:val="single" w:sz="4" w:space="0" w:color="auto"/>
            </w:tcBorders>
          </w:tcPr>
          <w:p w:rsidR="00DF0F7A" w:rsidRPr="00D05F88" w:rsidRDefault="00DF0F7A" w:rsidP="00DF0F7A">
            <w:pPr>
              <w:jc w:val="center"/>
            </w:pPr>
            <w:r>
              <w:t>-</w:t>
            </w:r>
          </w:p>
        </w:tc>
        <w:tc>
          <w:tcPr>
            <w:tcW w:w="1911" w:type="dxa"/>
            <w:tcBorders>
              <w:left w:val="single" w:sz="4" w:space="0" w:color="auto"/>
              <w:right w:val="single" w:sz="4" w:space="0" w:color="auto"/>
            </w:tcBorders>
          </w:tcPr>
          <w:p w:rsidR="00DF0F7A" w:rsidRPr="00D05F88" w:rsidRDefault="00DF0F7A" w:rsidP="00DF0F7A">
            <w:pPr>
              <w:jc w:val="center"/>
            </w:pPr>
            <w:r w:rsidRPr="00D05F88">
              <w:t>19,6</w:t>
            </w:r>
          </w:p>
        </w:tc>
      </w:tr>
      <w:tr w:rsidR="00DF0F7A" w:rsidRPr="00D05F88" w:rsidTr="00DF0F7A">
        <w:tc>
          <w:tcPr>
            <w:tcW w:w="1798" w:type="dxa"/>
          </w:tcPr>
          <w:p w:rsidR="00DF0F7A" w:rsidRPr="00D05F88" w:rsidRDefault="00DF0F7A" w:rsidP="00DF0F7A">
            <w:r w:rsidRPr="00D05F88">
              <w:t>Невидомский  И.Н.</w:t>
            </w:r>
          </w:p>
        </w:tc>
        <w:tc>
          <w:tcPr>
            <w:tcW w:w="1229" w:type="dxa"/>
          </w:tcPr>
          <w:p w:rsidR="00DF0F7A" w:rsidRPr="00D05F88" w:rsidRDefault="00DF0F7A" w:rsidP="00DF0F7A">
            <w:pPr>
              <w:jc w:val="center"/>
            </w:pPr>
            <w:r w:rsidRPr="00D05F88">
              <w:t>3780</w:t>
            </w:r>
          </w:p>
        </w:tc>
        <w:tc>
          <w:tcPr>
            <w:tcW w:w="830" w:type="dxa"/>
            <w:tcBorders>
              <w:right w:val="single" w:sz="4" w:space="0" w:color="auto"/>
            </w:tcBorders>
          </w:tcPr>
          <w:p w:rsidR="00DF0F7A" w:rsidRPr="00D05F88" w:rsidRDefault="00DF0F7A" w:rsidP="00DF0F7A">
            <w:pPr>
              <w:jc w:val="center"/>
            </w:pPr>
            <w:r w:rsidRPr="00D05F88">
              <w:t>350</w:t>
            </w:r>
          </w:p>
        </w:tc>
        <w:tc>
          <w:tcPr>
            <w:tcW w:w="1038" w:type="dxa"/>
            <w:tcBorders>
              <w:left w:val="single" w:sz="4" w:space="0" w:color="auto"/>
            </w:tcBorders>
          </w:tcPr>
          <w:p w:rsidR="00DF0F7A" w:rsidRPr="00D05F88" w:rsidRDefault="00DF0F7A" w:rsidP="00DF0F7A">
            <w:pPr>
              <w:jc w:val="center"/>
            </w:pPr>
            <w:r w:rsidRPr="00D05F88">
              <w:t>520</w:t>
            </w:r>
          </w:p>
        </w:tc>
        <w:tc>
          <w:tcPr>
            <w:tcW w:w="1239" w:type="dxa"/>
          </w:tcPr>
          <w:p w:rsidR="00DF0F7A" w:rsidRPr="00D05F88" w:rsidRDefault="00DF0F7A" w:rsidP="00DF0F7A">
            <w:pPr>
              <w:jc w:val="center"/>
            </w:pPr>
            <w:r w:rsidRPr="00D05F88">
              <w:t>3820</w:t>
            </w:r>
          </w:p>
        </w:tc>
        <w:tc>
          <w:tcPr>
            <w:tcW w:w="953" w:type="dxa"/>
            <w:tcBorders>
              <w:right w:val="single" w:sz="4" w:space="0" w:color="auto"/>
            </w:tcBorders>
          </w:tcPr>
          <w:p w:rsidR="00DF0F7A" w:rsidRPr="00D05F88" w:rsidRDefault="00DF0F7A" w:rsidP="00DF0F7A">
            <w:pPr>
              <w:jc w:val="center"/>
            </w:pPr>
            <w:r w:rsidRPr="00D05F88">
              <w:t>150</w:t>
            </w:r>
          </w:p>
        </w:tc>
        <w:tc>
          <w:tcPr>
            <w:tcW w:w="993" w:type="dxa"/>
            <w:tcBorders>
              <w:left w:val="single" w:sz="4" w:space="0" w:color="auto"/>
              <w:right w:val="single" w:sz="4" w:space="0" w:color="auto"/>
            </w:tcBorders>
          </w:tcPr>
          <w:p w:rsidR="00DF0F7A" w:rsidRPr="00D05F88" w:rsidRDefault="00DF0F7A" w:rsidP="00DF0F7A">
            <w:pPr>
              <w:jc w:val="center"/>
            </w:pPr>
            <w:r w:rsidRPr="00D05F88">
              <w:t>160</w:t>
            </w:r>
          </w:p>
        </w:tc>
        <w:tc>
          <w:tcPr>
            <w:tcW w:w="1911" w:type="dxa"/>
            <w:tcBorders>
              <w:left w:val="single" w:sz="4" w:space="0" w:color="auto"/>
              <w:right w:val="single" w:sz="4" w:space="0" w:color="auto"/>
            </w:tcBorders>
          </w:tcPr>
          <w:p w:rsidR="00DF0F7A" w:rsidRPr="00D05F88" w:rsidRDefault="00DF0F7A" w:rsidP="00DF0F7A">
            <w:pPr>
              <w:jc w:val="center"/>
            </w:pPr>
            <w:r w:rsidRPr="00D05F88">
              <w:t>7,9</w:t>
            </w:r>
          </w:p>
        </w:tc>
      </w:tr>
      <w:tr w:rsidR="00DF0F7A" w:rsidRPr="00D05F88" w:rsidTr="00DF0F7A">
        <w:tc>
          <w:tcPr>
            <w:tcW w:w="1798" w:type="dxa"/>
          </w:tcPr>
          <w:p w:rsidR="00DF0F7A" w:rsidRPr="00D05F88" w:rsidRDefault="00DF0F7A" w:rsidP="00DF0F7A">
            <w:r w:rsidRPr="00D05F88">
              <w:t>Хохлов К.В.</w:t>
            </w:r>
          </w:p>
        </w:tc>
        <w:tc>
          <w:tcPr>
            <w:tcW w:w="1229" w:type="dxa"/>
          </w:tcPr>
          <w:p w:rsidR="00DF0F7A" w:rsidRPr="00D05F88" w:rsidRDefault="00DF0F7A" w:rsidP="00DF0F7A">
            <w:pPr>
              <w:jc w:val="center"/>
            </w:pPr>
          </w:p>
        </w:tc>
        <w:tc>
          <w:tcPr>
            <w:tcW w:w="830" w:type="dxa"/>
            <w:tcBorders>
              <w:right w:val="single" w:sz="4" w:space="0" w:color="auto"/>
            </w:tcBorders>
          </w:tcPr>
          <w:p w:rsidR="00DF0F7A" w:rsidRPr="00D05F88" w:rsidRDefault="00DF0F7A" w:rsidP="00DF0F7A">
            <w:pPr>
              <w:jc w:val="center"/>
            </w:pPr>
            <w:r w:rsidRPr="00D05F88">
              <w:t>124</w:t>
            </w:r>
          </w:p>
        </w:tc>
        <w:tc>
          <w:tcPr>
            <w:tcW w:w="1038" w:type="dxa"/>
            <w:tcBorders>
              <w:left w:val="single" w:sz="4" w:space="0" w:color="auto"/>
            </w:tcBorders>
          </w:tcPr>
          <w:p w:rsidR="00DF0F7A" w:rsidRPr="00D05F88" w:rsidRDefault="00DF0F7A" w:rsidP="00DF0F7A">
            <w:pPr>
              <w:jc w:val="center"/>
            </w:pPr>
            <w:r>
              <w:t>-</w:t>
            </w:r>
          </w:p>
        </w:tc>
        <w:tc>
          <w:tcPr>
            <w:tcW w:w="1239" w:type="dxa"/>
          </w:tcPr>
          <w:p w:rsidR="00DF0F7A" w:rsidRPr="00D05F88" w:rsidRDefault="00DF0F7A" w:rsidP="00DF0F7A">
            <w:pPr>
              <w:jc w:val="center"/>
            </w:pPr>
            <w:r w:rsidRPr="00D05F88">
              <w:t>3720</w:t>
            </w:r>
          </w:p>
        </w:tc>
        <w:tc>
          <w:tcPr>
            <w:tcW w:w="953" w:type="dxa"/>
            <w:tcBorders>
              <w:right w:val="single" w:sz="4" w:space="0" w:color="auto"/>
            </w:tcBorders>
          </w:tcPr>
          <w:p w:rsidR="00DF0F7A" w:rsidRPr="00D05F88" w:rsidRDefault="00DF0F7A" w:rsidP="00DF0F7A">
            <w:pPr>
              <w:jc w:val="center"/>
            </w:pPr>
            <w:r w:rsidRPr="00D05F88">
              <w:t>34</w:t>
            </w:r>
          </w:p>
        </w:tc>
        <w:tc>
          <w:tcPr>
            <w:tcW w:w="993" w:type="dxa"/>
            <w:tcBorders>
              <w:left w:val="single" w:sz="4" w:space="0" w:color="auto"/>
              <w:right w:val="single" w:sz="4" w:space="0" w:color="auto"/>
            </w:tcBorders>
          </w:tcPr>
          <w:p w:rsidR="00DF0F7A" w:rsidRPr="00D05F88" w:rsidRDefault="00DF0F7A" w:rsidP="00DF0F7A">
            <w:pPr>
              <w:jc w:val="center"/>
            </w:pPr>
            <w:r>
              <w:t>-</w:t>
            </w:r>
          </w:p>
        </w:tc>
        <w:tc>
          <w:tcPr>
            <w:tcW w:w="1911" w:type="dxa"/>
            <w:tcBorders>
              <w:left w:val="single" w:sz="4" w:space="0" w:color="auto"/>
              <w:right w:val="single" w:sz="4" w:space="0" w:color="auto"/>
            </w:tcBorders>
          </w:tcPr>
          <w:p w:rsidR="00DF0F7A" w:rsidRPr="00D05F88" w:rsidRDefault="00DF0F7A" w:rsidP="00DF0F7A">
            <w:pPr>
              <w:jc w:val="center"/>
            </w:pPr>
            <w:r w:rsidRPr="00D05F88">
              <w:t>7,7</w:t>
            </w:r>
          </w:p>
        </w:tc>
      </w:tr>
      <w:tr w:rsidR="00DF0F7A" w:rsidRPr="00D05F88" w:rsidTr="00DF0F7A">
        <w:tc>
          <w:tcPr>
            <w:tcW w:w="1798" w:type="dxa"/>
          </w:tcPr>
          <w:p w:rsidR="00DF0F7A" w:rsidRPr="00D05F88" w:rsidRDefault="00DF0F7A" w:rsidP="00DF0F7A">
            <w:r w:rsidRPr="00D05F88">
              <w:t>Распопин А.А.</w:t>
            </w:r>
          </w:p>
        </w:tc>
        <w:tc>
          <w:tcPr>
            <w:tcW w:w="1229" w:type="dxa"/>
          </w:tcPr>
          <w:p w:rsidR="00DF0F7A" w:rsidRPr="00D05F88" w:rsidRDefault="00DF0F7A" w:rsidP="00DF0F7A">
            <w:pPr>
              <w:jc w:val="center"/>
            </w:pPr>
            <w:r w:rsidRPr="00D05F88">
              <w:t>2390</w:t>
            </w:r>
          </w:p>
        </w:tc>
        <w:tc>
          <w:tcPr>
            <w:tcW w:w="830" w:type="dxa"/>
            <w:tcBorders>
              <w:right w:val="single" w:sz="4" w:space="0" w:color="auto"/>
            </w:tcBorders>
          </w:tcPr>
          <w:p w:rsidR="00DF0F7A" w:rsidRPr="00D05F88" w:rsidRDefault="00DF0F7A" w:rsidP="00DF0F7A">
            <w:pPr>
              <w:jc w:val="center"/>
            </w:pPr>
            <w:r w:rsidRPr="00D05F88">
              <w:t>153</w:t>
            </w:r>
          </w:p>
        </w:tc>
        <w:tc>
          <w:tcPr>
            <w:tcW w:w="1038" w:type="dxa"/>
            <w:tcBorders>
              <w:left w:val="single" w:sz="4" w:space="0" w:color="auto"/>
            </w:tcBorders>
          </w:tcPr>
          <w:p w:rsidR="00DF0F7A" w:rsidRPr="00D05F88" w:rsidRDefault="00DF0F7A" w:rsidP="00DF0F7A">
            <w:pPr>
              <w:jc w:val="center"/>
            </w:pPr>
            <w:r w:rsidRPr="00D05F88">
              <w:t>540</w:t>
            </w:r>
          </w:p>
        </w:tc>
        <w:tc>
          <w:tcPr>
            <w:tcW w:w="1239" w:type="dxa"/>
          </w:tcPr>
          <w:p w:rsidR="00DF0F7A" w:rsidRPr="00D05F88" w:rsidRDefault="00DF0F7A" w:rsidP="00DF0F7A">
            <w:pPr>
              <w:jc w:val="center"/>
            </w:pPr>
            <w:r w:rsidRPr="00D05F88">
              <w:t>2070</w:t>
            </w:r>
          </w:p>
        </w:tc>
        <w:tc>
          <w:tcPr>
            <w:tcW w:w="953" w:type="dxa"/>
            <w:tcBorders>
              <w:right w:val="single" w:sz="4" w:space="0" w:color="auto"/>
            </w:tcBorders>
          </w:tcPr>
          <w:p w:rsidR="00DF0F7A" w:rsidRPr="00D05F88" w:rsidRDefault="00DF0F7A" w:rsidP="00DF0F7A">
            <w:pPr>
              <w:jc w:val="center"/>
            </w:pPr>
            <w:r w:rsidRPr="00D05F88">
              <w:t>41</w:t>
            </w:r>
          </w:p>
        </w:tc>
        <w:tc>
          <w:tcPr>
            <w:tcW w:w="993" w:type="dxa"/>
            <w:tcBorders>
              <w:left w:val="single" w:sz="4" w:space="0" w:color="auto"/>
              <w:right w:val="single" w:sz="4" w:space="0" w:color="auto"/>
            </w:tcBorders>
          </w:tcPr>
          <w:p w:rsidR="00DF0F7A" w:rsidRPr="00D05F88" w:rsidRDefault="00DF0F7A" w:rsidP="00DF0F7A">
            <w:pPr>
              <w:jc w:val="center"/>
            </w:pPr>
            <w:r w:rsidRPr="00D05F88">
              <w:t>540</w:t>
            </w:r>
          </w:p>
        </w:tc>
        <w:tc>
          <w:tcPr>
            <w:tcW w:w="1911" w:type="dxa"/>
            <w:tcBorders>
              <w:left w:val="single" w:sz="4" w:space="0" w:color="auto"/>
              <w:right w:val="single" w:sz="4" w:space="0" w:color="auto"/>
            </w:tcBorders>
          </w:tcPr>
          <w:p w:rsidR="00DF0F7A" w:rsidRPr="00D05F88" w:rsidRDefault="00DF0F7A" w:rsidP="00DF0F7A">
            <w:pPr>
              <w:jc w:val="center"/>
            </w:pPr>
            <w:r w:rsidRPr="00D05F88">
              <w:t>4,3</w:t>
            </w:r>
          </w:p>
        </w:tc>
      </w:tr>
      <w:tr w:rsidR="00DF0F7A" w:rsidRPr="00D05F88" w:rsidTr="00DF0F7A">
        <w:tc>
          <w:tcPr>
            <w:tcW w:w="1798" w:type="dxa"/>
          </w:tcPr>
          <w:p w:rsidR="00DF0F7A" w:rsidRPr="00D05F88" w:rsidRDefault="00DF0F7A" w:rsidP="00DF0F7A">
            <w:r w:rsidRPr="00D05F88">
              <w:t>ИТОГО</w:t>
            </w:r>
          </w:p>
        </w:tc>
        <w:tc>
          <w:tcPr>
            <w:tcW w:w="1229" w:type="dxa"/>
          </w:tcPr>
          <w:p w:rsidR="00DF0F7A" w:rsidRPr="00D05F88" w:rsidRDefault="00DF0F7A" w:rsidP="00DF0F7A">
            <w:pPr>
              <w:jc w:val="center"/>
              <w:rPr>
                <w:b/>
              </w:rPr>
            </w:pPr>
            <w:r w:rsidRPr="00D05F88">
              <w:rPr>
                <w:b/>
              </w:rPr>
              <w:t>36121</w:t>
            </w:r>
          </w:p>
        </w:tc>
        <w:tc>
          <w:tcPr>
            <w:tcW w:w="830" w:type="dxa"/>
            <w:tcBorders>
              <w:right w:val="single" w:sz="4" w:space="0" w:color="auto"/>
            </w:tcBorders>
          </w:tcPr>
          <w:p w:rsidR="00DF0F7A" w:rsidRPr="00D05F88" w:rsidRDefault="00DF0F7A" w:rsidP="00DF0F7A">
            <w:pPr>
              <w:jc w:val="center"/>
              <w:rPr>
                <w:b/>
              </w:rPr>
            </w:pPr>
            <w:r w:rsidRPr="00D05F88">
              <w:rPr>
                <w:b/>
              </w:rPr>
              <w:t>627</w:t>
            </w:r>
          </w:p>
        </w:tc>
        <w:tc>
          <w:tcPr>
            <w:tcW w:w="1038" w:type="dxa"/>
            <w:tcBorders>
              <w:left w:val="single" w:sz="4" w:space="0" w:color="auto"/>
            </w:tcBorders>
          </w:tcPr>
          <w:p w:rsidR="00DF0F7A" w:rsidRPr="00D05F88" w:rsidRDefault="00DF0F7A" w:rsidP="00DF0F7A">
            <w:pPr>
              <w:jc w:val="center"/>
              <w:rPr>
                <w:b/>
              </w:rPr>
            </w:pPr>
            <w:r w:rsidRPr="00D05F88">
              <w:rPr>
                <w:b/>
              </w:rPr>
              <w:t>1060</w:t>
            </w:r>
          </w:p>
        </w:tc>
        <w:tc>
          <w:tcPr>
            <w:tcW w:w="1239" w:type="dxa"/>
          </w:tcPr>
          <w:p w:rsidR="00DF0F7A" w:rsidRPr="00D05F88" w:rsidRDefault="00DF0F7A" w:rsidP="00DF0F7A">
            <w:pPr>
              <w:jc w:val="center"/>
              <w:rPr>
                <w:b/>
              </w:rPr>
            </w:pPr>
            <w:r w:rsidRPr="00D05F88">
              <w:rPr>
                <w:b/>
              </w:rPr>
              <w:t>48458</w:t>
            </w:r>
          </w:p>
        </w:tc>
        <w:tc>
          <w:tcPr>
            <w:tcW w:w="953" w:type="dxa"/>
            <w:tcBorders>
              <w:right w:val="single" w:sz="4" w:space="0" w:color="auto"/>
            </w:tcBorders>
          </w:tcPr>
          <w:p w:rsidR="00DF0F7A" w:rsidRPr="00D05F88" w:rsidRDefault="00DF0F7A" w:rsidP="00DF0F7A">
            <w:pPr>
              <w:jc w:val="center"/>
              <w:rPr>
                <w:b/>
              </w:rPr>
            </w:pPr>
            <w:r w:rsidRPr="00D05F88">
              <w:rPr>
                <w:b/>
              </w:rPr>
              <w:t>225</w:t>
            </w:r>
          </w:p>
        </w:tc>
        <w:tc>
          <w:tcPr>
            <w:tcW w:w="993" w:type="dxa"/>
            <w:tcBorders>
              <w:left w:val="single" w:sz="4" w:space="0" w:color="auto"/>
              <w:right w:val="single" w:sz="4" w:space="0" w:color="auto"/>
            </w:tcBorders>
          </w:tcPr>
          <w:p w:rsidR="00DF0F7A" w:rsidRPr="00D05F88" w:rsidRDefault="00DF0F7A" w:rsidP="00DF0F7A">
            <w:pPr>
              <w:jc w:val="center"/>
              <w:rPr>
                <w:b/>
              </w:rPr>
            </w:pPr>
            <w:r w:rsidRPr="00D05F88">
              <w:rPr>
                <w:b/>
              </w:rPr>
              <w:t>700</w:t>
            </w:r>
          </w:p>
        </w:tc>
        <w:tc>
          <w:tcPr>
            <w:tcW w:w="1911" w:type="dxa"/>
            <w:tcBorders>
              <w:left w:val="single" w:sz="4" w:space="0" w:color="auto"/>
              <w:right w:val="single" w:sz="4" w:space="0" w:color="auto"/>
            </w:tcBorders>
          </w:tcPr>
          <w:p w:rsidR="00DF0F7A" w:rsidRPr="00D05F88" w:rsidRDefault="00DF0F7A" w:rsidP="00DF0F7A">
            <w:pPr>
              <w:jc w:val="center"/>
              <w:rPr>
                <w:b/>
              </w:rPr>
            </w:pPr>
            <w:r w:rsidRPr="00D05F88">
              <w:rPr>
                <w:b/>
              </w:rPr>
              <w:t>100</w:t>
            </w:r>
          </w:p>
        </w:tc>
      </w:tr>
    </w:tbl>
    <w:p w:rsidR="00DF0F7A" w:rsidRPr="00D05F88" w:rsidRDefault="00DF0F7A" w:rsidP="00DF0F7A">
      <w:pPr>
        <w:ind w:firstLine="709"/>
        <w:rPr>
          <w:b/>
        </w:rPr>
      </w:pPr>
      <w:r w:rsidRPr="00D05F88">
        <w:rPr>
          <w:b/>
        </w:rPr>
        <w:t xml:space="preserve"> </w:t>
      </w:r>
    </w:p>
    <w:p w:rsidR="00DF0F7A" w:rsidRPr="00D05F88" w:rsidRDefault="00DF0F7A" w:rsidP="00DF0F7A">
      <w:pPr>
        <w:ind w:firstLine="709"/>
      </w:pPr>
      <w:r w:rsidRPr="00D05F88">
        <w:t>Из таблицы видно увеличение производства пр</w:t>
      </w:r>
      <w:r>
        <w:t>одукции растениеводства на 34,2</w:t>
      </w:r>
      <w:r w:rsidRPr="00D05F88">
        <w:t xml:space="preserve"> %. Показатели продукции животноводства потерпели снижение: мясо на 64,2%, молоко на 34%.</w:t>
      </w:r>
    </w:p>
    <w:p w:rsidR="00DF0F7A" w:rsidRPr="00D05F88" w:rsidRDefault="00DF0F7A" w:rsidP="00DF0F7A">
      <w:pPr>
        <w:tabs>
          <w:tab w:val="left" w:pos="1440"/>
        </w:tabs>
        <w:suppressAutoHyphens/>
        <w:ind w:firstLine="709"/>
        <w:jc w:val="both"/>
        <w:rPr>
          <w:rFonts w:eastAsia="Courier New"/>
          <w:color w:val="000000"/>
        </w:rPr>
      </w:pPr>
      <w:r w:rsidRPr="00D05F88">
        <w:rPr>
          <w:rFonts w:eastAsia="Courier New"/>
          <w:color w:val="000000"/>
        </w:rPr>
        <w:t xml:space="preserve">Данные показатели показывают, что крестьянско-фермерские хозяйства наращивают свою деятельность, увеличивают обрабатываемые земли, увеличивают производство продукции растениеводства. Но в связи с тем, что систематически увеличивается стоимость ГСМ, отсутствует гарантированный рынок сбыта, </w:t>
      </w:r>
      <w:r w:rsidRPr="00D05F88">
        <w:rPr>
          <w:bCs/>
          <w:lang w:eastAsia="ar-SA"/>
        </w:rPr>
        <w:t>необходима поддержка государства.</w:t>
      </w:r>
    </w:p>
    <w:p w:rsidR="00DF0F7A" w:rsidRPr="00FD7C3B" w:rsidRDefault="00DF0F7A" w:rsidP="00DF0F7A">
      <w:pPr>
        <w:ind w:firstLine="708"/>
        <w:rPr>
          <w:rFonts w:eastAsia="Courier New"/>
          <w:color w:val="000000"/>
        </w:rPr>
      </w:pPr>
      <w:r w:rsidRPr="00FD7C3B">
        <w:rPr>
          <w:rFonts w:eastAsia="Courier New"/>
          <w:color w:val="000000"/>
        </w:rPr>
        <w:t>В пользовании у граждан личных подсобных хозяйств находится 1423,52 га земли:</w:t>
      </w:r>
    </w:p>
    <w:p w:rsidR="00DF0F7A" w:rsidRPr="00FD7C3B" w:rsidRDefault="00DF0F7A" w:rsidP="00DF0F7A">
      <w:pPr>
        <w:rPr>
          <w:rFonts w:eastAsia="Courier New"/>
          <w:color w:val="000000"/>
        </w:rPr>
      </w:pPr>
      <w:r w:rsidRPr="00FD7C3B">
        <w:rPr>
          <w:rFonts w:eastAsia="Courier New"/>
          <w:color w:val="000000"/>
        </w:rPr>
        <w:t>пашня 123 га, сенокосы 714га, приусадебные участки 382,5</w:t>
      </w:r>
      <w:r>
        <w:rPr>
          <w:rFonts w:eastAsia="Courier New"/>
          <w:color w:val="000000"/>
        </w:rPr>
        <w:t>2га., многолетние травы 204 га.</w:t>
      </w:r>
    </w:p>
    <w:p w:rsidR="00DF0F7A" w:rsidRPr="00FD7C3B" w:rsidRDefault="00DF0F7A" w:rsidP="00DF0F7A">
      <w:pPr>
        <w:ind w:firstLine="708"/>
        <w:rPr>
          <w:rFonts w:eastAsia="Courier New"/>
          <w:color w:val="000000"/>
        </w:rPr>
      </w:pPr>
      <w:r w:rsidRPr="00FD7C3B">
        <w:rPr>
          <w:rFonts w:eastAsia="Courier New"/>
          <w:color w:val="000000"/>
        </w:rPr>
        <w:t xml:space="preserve">Поголовье КРС в 2017 году составило 302 головы, из них коров198 </w:t>
      </w:r>
      <w:r>
        <w:rPr>
          <w:rFonts w:eastAsia="Courier New"/>
          <w:color w:val="000000"/>
        </w:rPr>
        <w:t>голов</w:t>
      </w:r>
      <w:r w:rsidRPr="00FD7C3B">
        <w:rPr>
          <w:rFonts w:eastAsia="Courier New"/>
          <w:color w:val="000000"/>
        </w:rPr>
        <w:t>,</w:t>
      </w:r>
      <w:r>
        <w:rPr>
          <w:rFonts w:eastAsia="Courier New"/>
          <w:color w:val="000000"/>
        </w:rPr>
        <w:t xml:space="preserve"> по отношению к 2016 году </w:t>
      </w:r>
      <w:r w:rsidRPr="00FD7C3B">
        <w:rPr>
          <w:rFonts w:eastAsia="Courier New"/>
          <w:color w:val="000000"/>
        </w:rPr>
        <w:t xml:space="preserve">количество КРС снизилось на 56 голов, поголовье </w:t>
      </w:r>
      <w:r>
        <w:rPr>
          <w:rFonts w:eastAsia="Courier New"/>
          <w:color w:val="000000"/>
        </w:rPr>
        <w:t xml:space="preserve">свиней по отношению </w:t>
      </w:r>
      <w:r w:rsidRPr="00FD7C3B">
        <w:rPr>
          <w:rFonts w:eastAsia="Courier New"/>
          <w:color w:val="000000"/>
        </w:rPr>
        <w:t xml:space="preserve"> к 2016 году снизилось на 89 голов (2017г-141гол.,2016г -230 гол), поголовье лошадей снизилось на 9 голов (2017г-21гол., 2016г -30гол), поголовье овец снизилось на 10 голов (2017г-110гол., 2016г-120 гол).</w:t>
      </w:r>
    </w:p>
    <w:p w:rsidR="00DF0F7A" w:rsidRPr="00FD7C3B" w:rsidRDefault="00DF0F7A" w:rsidP="00DF0F7A">
      <w:pPr>
        <w:ind w:firstLine="709"/>
        <w:rPr>
          <w:rFonts w:eastAsia="Courier New"/>
          <w:color w:val="000000"/>
        </w:rPr>
      </w:pPr>
      <w:r w:rsidRPr="00FD7C3B">
        <w:rPr>
          <w:rFonts w:eastAsia="Courier New"/>
          <w:color w:val="000000"/>
        </w:rPr>
        <w:t>В 2017 году в личных подсобных хозяйствах произведено:</w:t>
      </w:r>
    </w:p>
    <w:p w:rsidR="00DF0F7A" w:rsidRPr="00FD7C3B" w:rsidRDefault="00DF0F7A" w:rsidP="00DF0F7A">
      <w:pPr>
        <w:widowControl w:val="0"/>
        <w:ind w:firstLine="284"/>
        <w:jc w:val="both"/>
        <w:rPr>
          <w:rFonts w:eastAsia="Courier New"/>
          <w:color w:val="000000"/>
        </w:rPr>
      </w:pPr>
      <w:r w:rsidRPr="00FD7C3B">
        <w:rPr>
          <w:rFonts w:eastAsia="Courier New"/>
          <w:color w:val="000000"/>
        </w:rPr>
        <w:t>Мясо КРС -13,5 тонн в действующих ценах (170 рублей за кг) на сумму 2295,0 тыс.</w:t>
      </w:r>
      <w:r>
        <w:rPr>
          <w:rFonts w:eastAsia="Courier New"/>
          <w:color w:val="000000"/>
        </w:rPr>
        <w:t xml:space="preserve"> </w:t>
      </w:r>
      <w:r w:rsidRPr="00FD7C3B">
        <w:rPr>
          <w:rFonts w:eastAsia="Courier New"/>
          <w:color w:val="000000"/>
        </w:rPr>
        <w:t>руб</w:t>
      </w:r>
      <w:r>
        <w:rPr>
          <w:rFonts w:eastAsia="Courier New"/>
          <w:color w:val="000000"/>
        </w:rPr>
        <w:t>.</w:t>
      </w:r>
      <w:r w:rsidRPr="00FD7C3B">
        <w:rPr>
          <w:rFonts w:eastAsia="Courier New"/>
          <w:color w:val="000000"/>
        </w:rPr>
        <w:t>;</w:t>
      </w:r>
    </w:p>
    <w:p w:rsidR="00DF0F7A" w:rsidRPr="00FD7C3B" w:rsidRDefault="00DF0F7A" w:rsidP="00DF0F7A">
      <w:pPr>
        <w:widowControl w:val="0"/>
        <w:ind w:firstLine="284"/>
        <w:jc w:val="both"/>
        <w:rPr>
          <w:rFonts w:eastAsia="Courier New"/>
          <w:color w:val="000000"/>
        </w:rPr>
      </w:pPr>
      <w:r w:rsidRPr="00FD7C3B">
        <w:rPr>
          <w:rFonts w:eastAsia="Courier New"/>
          <w:color w:val="000000"/>
        </w:rPr>
        <w:t>Мясо свинины -11,3 тон, в действующих ценах (200 руб. за кг) на сумму22260,0 тыс. руб.</w:t>
      </w:r>
      <w:r>
        <w:rPr>
          <w:rFonts w:eastAsia="Courier New"/>
          <w:color w:val="000000"/>
        </w:rPr>
        <w:t>;</w:t>
      </w:r>
    </w:p>
    <w:p w:rsidR="00DF0F7A" w:rsidRPr="00FD7C3B" w:rsidRDefault="00DF0F7A" w:rsidP="00DF0F7A">
      <w:pPr>
        <w:widowControl w:val="0"/>
        <w:ind w:firstLine="284"/>
        <w:jc w:val="both"/>
        <w:rPr>
          <w:rFonts w:eastAsia="Courier New"/>
          <w:color w:val="000000"/>
        </w:rPr>
      </w:pPr>
      <w:r w:rsidRPr="00FD7C3B">
        <w:rPr>
          <w:rFonts w:eastAsia="Courier New"/>
          <w:color w:val="000000"/>
        </w:rPr>
        <w:t>Молоко–594 тонны, в действующих ценах (30 рублей за кг) на сумму 17820,0 тыс.  руб.</w:t>
      </w:r>
    </w:p>
    <w:p w:rsidR="00DF0F7A" w:rsidRPr="00FD7C3B" w:rsidRDefault="00DF0F7A" w:rsidP="00DF0F7A">
      <w:pPr>
        <w:widowControl w:val="0"/>
        <w:jc w:val="both"/>
        <w:rPr>
          <w:rFonts w:eastAsia="Courier New"/>
          <w:color w:val="000000"/>
        </w:rPr>
      </w:pPr>
      <w:r w:rsidRPr="00FD7C3B">
        <w:rPr>
          <w:rFonts w:eastAsia="Courier New"/>
          <w:color w:val="000000"/>
        </w:rPr>
        <w:t xml:space="preserve">     </w:t>
      </w:r>
      <w:r w:rsidRPr="00FD7C3B">
        <w:t>Основными причинами, сдерживающими развитие личных подсобных хозяйств, снижение поголовья скота следующие:</w:t>
      </w:r>
    </w:p>
    <w:p w:rsidR="00DF0F7A" w:rsidRPr="00FD7C3B" w:rsidRDefault="00DF0F7A" w:rsidP="00DF0F7A">
      <w:pPr>
        <w:autoSpaceDE w:val="0"/>
        <w:autoSpaceDN w:val="0"/>
        <w:adjustRightInd w:val="0"/>
        <w:jc w:val="both"/>
      </w:pPr>
      <w:r w:rsidRPr="00FD7C3B">
        <w:t>- нет организованного закупа сельскохозяйственной продукции;</w:t>
      </w:r>
    </w:p>
    <w:p w:rsidR="00DF0F7A" w:rsidRPr="00FD7C3B" w:rsidRDefault="00DF0F7A" w:rsidP="00DF0F7A">
      <w:pPr>
        <w:autoSpaceDE w:val="0"/>
        <w:autoSpaceDN w:val="0"/>
        <w:adjustRightInd w:val="0"/>
        <w:jc w:val="both"/>
      </w:pPr>
      <w:r w:rsidRPr="00FD7C3B">
        <w:t>- высокая себестоимость с/х продукции, и ее низкая закупочная цена.</w:t>
      </w:r>
    </w:p>
    <w:p w:rsidR="00DF0F7A" w:rsidRPr="00FD7C3B" w:rsidRDefault="00DF0F7A" w:rsidP="00DF0F7A">
      <w:pPr>
        <w:autoSpaceDE w:val="0"/>
        <w:autoSpaceDN w:val="0"/>
        <w:adjustRightInd w:val="0"/>
        <w:jc w:val="both"/>
      </w:pPr>
      <w:r w:rsidRPr="00FD7C3B">
        <w:t>-  трудности с обеспечением кормами.</w:t>
      </w:r>
    </w:p>
    <w:p w:rsidR="00DF0F7A" w:rsidRPr="00FD7C3B" w:rsidRDefault="00DF0F7A" w:rsidP="00DF0F7A">
      <w:pPr>
        <w:autoSpaceDE w:val="0"/>
        <w:autoSpaceDN w:val="0"/>
        <w:adjustRightInd w:val="0"/>
        <w:jc w:val="both"/>
      </w:pPr>
      <w:r w:rsidRPr="00FD7C3B">
        <w:t>-владельцы ЛПХ, предприниматели испытывают острый дефицит финансовых кредитных ресурсов.</w:t>
      </w:r>
    </w:p>
    <w:p w:rsidR="00DF0F7A" w:rsidRPr="00FD7C3B" w:rsidRDefault="00DF0F7A" w:rsidP="00DF0F7A">
      <w:pPr>
        <w:autoSpaceDE w:val="0"/>
        <w:autoSpaceDN w:val="0"/>
        <w:adjustRightInd w:val="0"/>
        <w:jc w:val="both"/>
      </w:pPr>
      <w:r w:rsidRPr="00FD7C3B">
        <w:t>- в поселении не производятся централизованные муниципальные заку</w:t>
      </w:r>
      <w:r>
        <w:t xml:space="preserve">пки молока, овощей, картофеля. </w:t>
      </w:r>
      <w:r w:rsidRPr="00FD7C3B">
        <w:t xml:space="preserve">Владельцы ЛПХ вынуждены реализовывать продукцию самостоятельно. </w:t>
      </w:r>
    </w:p>
    <w:p w:rsidR="00DF0F7A" w:rsidRPr="00CB274A" w:rsidRDefault="00DF0F7A" w:rsidP="00DF0F7A">
      <w:pPr>
        <w:tabs>
          <w:tab w:val="left" w:pos="1440"/>
        </w:tabs>
        <w:suppressAutoHyphens/>
        <w:jc w:val="both"/>
        <w:rPr>
          <w:bCs/>
          <w:lang w:eastAsia="ar-SA"/>
        </w:rPr>
      </w:pPr>
    </w:p>
    <w:p w:rsidR="00DF0F7A" w:rsidRPr="00FD7C3B" w:rsidRDefault="00DF0F7A" w:rsidP="00DF0F7A">
      <w:pPr>
        <w:tabs>
          <w:tab w:val="left" w:pos="1440"/>
        </w:tabs>
        <w:suppressAutoHyphens/>
        <w:jc w:val="center"/>
        <w:rPr>
          <w:b/>
          <w:bCs/>
          <w:lang w:eastAsia="ar-SA"/>
        </w:rPr>
      </w:pPr>
      <w:r w:rsidRPr="00FD7C3B">
        <w:rPr>
          <w:b/>
          <w:bCs/>
          <w:lang w:eastAsia="ar-SA"/>
        </w:rPr>
        <w:t>2.9.7. Уровень развития лесного хозяйства</w:t>
      </w:r>
    </w:p>
    <w:p w:rsidR="00DF0F7A" w:rsidRPr="00FD7C3B" w:rsidRDefault="00DF0F7A" w:rsidP="00DF0F7A">
      <w:pPr>
        <w:tabs>
          <w:tab w:val="left" w:pos="1440"/>
        </w:tabs>
        <w:suppressAutoHyphens/>
        <w:jc w:val="center"/>
        <w:rPr>
          <w:b/>
          <w:bCs/>
          <w:lang w:eastAsia="ar-SA"/>
        </w:rPr>
      </w:pPr>
    </w:p>
    <w:p w:rsidR="00DF0F7A" w:rsidRPr="00FD7C3B" w:rsidRDefault="00DF0F7A" w:rsidP="00DF0F7A">
      <w:pPr>
        <w:tabs>
          <w:tab w:val="left" w:pos="1440"/>
        </w:tabs>
        <w:suppressAutoHyphens/>
        <w:ind w:firstLine="709"/>
        <w:jc w:val="both"/>
        <w:rPr>
          <w:bCs/>
          <w:lang w:eastAsia="ar-SA"/>
        </w:rPr>
      </w:pPr>
      <w:r w:rsidRPr="00FD7C3B">
        <w:rPr>
          <w:bCs/>
          <w:lang w:eastAsia="ar-SA"/>
        </w:rPr>
        <w:t>На территории сельского поселения развитие лесного хозяйства отсутствует. Земли лесного фонда на территории Евдокимовского сельского поселения являются собственностью РФ.</w:t>
      </w:r>
    </w:p>
    <w:p w:rsidR="00DF0F7A" w:rsidRDefault="00DF0F7A" w:rsidP="00DF0F7A">
      <w:pPr>
        <w:tabs>
          <w:tab w:val="left" w:pos="1440"/>
        </w:tabs>
        <w:suppressAutoHyphens/>
        <w:jc w:val="center"/>
        <w:rPr>
          <w:b/>
          <w:bCs/>
          <w:lang w:eastAsia="ar-SA"/>
        </w:rPr>
      </w:pPr>
    </w:p>
    <w:p w:rsidR="00DF0F7A" w:rsidRPr="00FD7C3B" w:rsidRDefault="00DF0F7A" w:rsidP="00DF0F7A">
      <w:pPr>
        <w:tabs>
          <w:tab w:val="left" w:pos="1440"/>
        </w:tabs>
        <w:suppressAutoHyphens/>
        <w:jc w:val="center"/>
        <w:rPr>
          <w:b/>
          <w:bCs/>
          <w:lang w:eastAsia="ar-SA"/>
        </w:rPr>
      </w:pPr>
      <w:r w:rsidRPr="00FD7C3B">
        <w:rPr>
          <w:b/>
          <w:bCs/>
          <w:lang w:eastAsia="ar-SA"/>
        </w:rPr>
        <w:t>2.9.8. Уровень развития потребительского рынка</w:t>
      </w:r>
    </w:p>
    <w:p w:rsidR="00DF0F7A" w:rsidRPr="00FD7C3B" w:rsidRDefault="00DF0F7A" w:rsidP="00DF0F7A">
      <w:pPr>
        <w:tabs>
          <w:tab w:val="left" w:pos="1440"/>
        </w:tabs>
        <w:suppressAutoHyphens/>
        <w:jc w:val="center"/>
        <w:rPr>
          <w:b/>
          <w:bCs/>
          <w:lang w:eastAsia="ar-SA"/>
        </w:rPr>
      </w:pPr>
    </w:p>
    <w:p w:rsidR="00DF0F7A" w:rsidRPr="00FD7C3B" w:rsidRDefault="00DF0F7A" w:rsidP="00DF0F7A">
      <w:pPr>
        <w:tabs>
          <w:tab w:val="left" w:pos="1440"/>
        </w:tabs>
        <w:jc w:val="both"/>
      </w:pPr>
      <w:r w:rsidRPr="00FD7C3B">
        <w:t xml:space="preserve">     На территории Евдокимовского сельского поселения </w:t>
      </w:r>
      <w:r>
        <w:t>у</w:t>
      </w:r>
      <w:r w:rsidRPr="00FD7C3B">
        <w:t>слуги потребительского рынка населению оказывают 3 индивидуальных предпринимателя</w:t>
      </w:r>
    </w:p>
    <w:p w:rsidR="00DF0F7A" w:rsidRPr="00FD7C3B" w:rsidRDefault="00DF0F7A" w:rsidP="00DF0F7A">
      <w:pPr>
        <w:jc w:val="both"/>
      </w:pPr>
      <w:r w:rsidRPr="00FD7C3B">
        <w:t xml:space="preserve">       Оборот розничной торговли по сельскому поселению в 2017 году составил 22,9 млн. руб.,по отношению к 2016 году снизился на 5,6 млн.руб. Продовольственные товары составляют 70% оборота, непродовольственные 30%.Средняя заработная плата  работников потребительского рынка составляет 8621 руб., что ниже прожиточного минимума. В целом на территории сельского поселения розничная торговая сеть в течение </w:t>
      </w:r>
      <w:r>
        <w:rPr>
          <w:color w:val="000000" w:themeColor="text1"/>
        </w:rPr>
        <w:t xml:space="preserve">2016-2017годы </w:t>
      </w:r>
      <w:r w:rsidRPr="00FD7C3B">
        <w:rPr>
          <w:color w:val="000000" w:themeColor="text1"/>
        </w:rPr>
        <w:t>претерпела существенные изменения в сторону уменьшения, за счет закрыт</w:t>
      </w:r>
      <w:r>
        <w:rPr>
          <w:color w:val="000000" w:themeColor="text1"/>
        </w:rPr>
        <w:t xml:space="preserve">ия магазинов </w:t>
      </w:r>
      <w:r w:rsidRPr="00FD7C3B">
        <w:rPr>
          <w:color w:val="000000" w:themeColor="text1"/>
        </w:rPr>
        <w:t>Тулунского РАЙПО.</w:t>
      </w:r>
      <w:r>
        <w:rPr>
          <w:color w:val="000000" w:themeColor="text1"/>
        </w:rPr>
        <w:t xml:space="preserve"> </w:t>
      </w:r>
      <w:r w:rsidRPr="00FD7C3B">
        <w:t>Сокращение торговой сети связано с тяжёлым финансовым положением предприятий и низкой платежеспособностью населения.</w:t>
      </w:r>
    </w:p>
    <w:p w:rsidR="00DF0F7A" w:rsidRPr="00FD7C3B" w:rsidRDefault="00DF0F7A" w:rsidP="00DF0F7A">
      <w:pPr>
        <w:jc w:val="both"/>
      </w:pPr>
      <w:r w:rsidRPr="00FD7C3B">
        <w:t xml:space="preserve">           Не смотря на </w:t>
      </w:r>
      <w:r w:rsidRPr="00FD7C3B">
        <w:rPr>
          <w:color w:val="000000" w:themeColor="text1"/>
        </w:rPr>
        <w:t>сокращение торговых точек,</w:t>
      </w:r>
      <w:r w:rsidRPr="00FD7C3B">
        <w:t xml:space="preserve"> спрос населения на товары и услуги удовлетворяется полностью. Предприниматели осуществляющие торговую деятельность на территории поселения полностью обеспечивают население как продовольственной, так и промышленной группой товаров.</w:t>
      </w:r>
    </w:p>
    <w:p w:rsidR="00DF0F7A" w:rsidRPr="00FD7C3B" w:rsidRDefault="00DF0F7A" w:rsidP="00DF0F7A">
      <w:pPr>
        <w:jc w:val="both"/>
      </w:pPr>
      <w:r w:rsidRPr="00FD7C3B">
        <w:t xml:space="preserve">            Стабильными остаются запасы товаров, относящиеся к разряду первой необходимости: хлеб; соль; сахар; масло растительное; маргариновая продукция; мука; крупы; макаронные изделия; мыло туалетное; хозяйственное; синтетические моющие средства и другие товары.</w:t>
      </w:r>
      <w:r>
        <w:t xml:space="preserve"> </w:t>
      </w:r>
    </w:p>
    <w:p w:rsidR="00DF0F7A" w:rsidRPr="00FD7C3B" w:rsidRDefault="00DF0F7A" w:rsidP="00DF0F7A">
      <w:pPr>
        <w:widowControl w:val="0"/>
        <w:jc w:val="both"/>
      </w:pPr>
    </w:p>
    <w:p w:rsidR="00DF0F7A" w:rsidRPr="00B72814" w:rsidRDefault="00DF0F7A" w:rsidP="00DF0F7A">
      <w:pPr>
        <w:jc w:val="center"/>
        <w:rPr>
          <w:b/>
        </w:rPr>
      </w:pPr>
      <w:r>
        <w:rPr>
          <w:rFonts w:eastAsia="Courier New"/>
          <w:b/>
          <w:color w:val="000000"/>
        </w:rPr>
        <w:t>2.9.9.</w:t>
      </w:r>
      <w:r w:rsidRPr="00B72814">
        <w:rPr>
          <w:b/>
        </w:rPr>
        <w:t xml:space="preserve"> Уровень развития жилищно-коммунального хозяйства</w:t>
      </w:r>
    </w:p>
    <w:p w:rsidR="00DF0F7A" w:rsidRPr="00B72814" w:rsidRDefault="00DF0F7A" w:rsidP="00DF0F7A">
      <w:pPr>
        <w:ind w:firstLine="709"/>
        <w:jc w:val="both"/>
        <w:rPr>
          <w:bCs/>
        </w:rPr>
      </w:pPr>
      <w:r w:rsidRPr="00B72814">
        <w:rPr>
          <w:bCs/>
        </w:rPr>
        <w:t>Жилищный фонд Евдокимовского муниципального образования составляет 36,1 тыс. кв.м, обеспеченность жильем – 24,89м</w:t>
      </w:r>
      <w:r w:rsidRPr="00B72814">
        <w:rPr>
          <w:bCs/>
          <w:vertAlign w:val="superscript"/>
        </w:rPr>
        <w:t>2</w:t>
      </w:r>
      <w:r w:rsidRPr="00B72814">
        <w:rPr>
          <w:bCs/>
        </w:rPr>
        <w:t xml:space="preserve"> общей площади на одного жителя, что выше, чем в среднем по Иркутской области (19,9 м</w:t>
      </w:r>
      <w:r w:rsidRPr="00B72814">
        <w:rPr>
          <w:bCs/>
          <w:vertAlign w:val="superscript"/>
        </w:rPr>
        <w:t>2</w:t>
      </w:r>
      <w:r w:rsidRPr="00B72814">
        <w:rPr>
          <w:bCs/>
        </w:rPr>
        <w:t xml:space="preserve">/чел.). </w:t>
      </w:r>
    </w:p>
    <w:p w:rsidR="00DF0F7A" w:rsidRPr="00B72814" w:rsidRDefault="00DF0F7A" w:rsidP="00DF0F7A">
      <w:pPr>
        <w:jc w:val="both"/>
        <w:rPr>
          <w:rFonts w:eastAsia="Calibri"/>
          <w:lang w:eastAsia="en-US"/>
        </w:rPr>
      </w:pPr>
      <w:r w:rsidRPr="00B72814">
        <w:rPr>
          <w:rFonts w:eastAsia="Calibri"/>
          <w:lang w:eastAsia="en-US"/>
        </w:rPr>
        <w:t>Данные о жилом фонде Евдокимовского сельского поселения представлены в таблице</w:t>
      </w:r>
      <w:r>
        <w:rPr>
          <w:rFonts w:eastAsia="Calibri"/>
          <w:lang w:eastAsia="en-US"/>
        </w:rPr>
        <w:t>:</w:t>
      </w:r>
    </w:p>
    <w:p w:rsidR="00DF0F7A" w:rsidRPr="00B72814" w:rsidRDefault="00DF0F7A" w:rsidP="00DF0F7A">
      <w:pPr>
        <w:ind w:firstLine="709"/>
        <w:jc w:val="both"/>
        <w:rPr>
          <w:rFonts w:eastAsia="Calibri"/>
          <w:lang w:eastAsia="en-US"/>
        </w:rPr>
      </w:pPr>
    </w:p>
    <w:p w:rsidR="00DF0F7A" w:rsidRDefault="00DF0F7A" w:rsidP="00DF0F7A">
      <w:pPr>
        <w:ind w:firstLine="709"/>
        <w:jc w:val="center"/>
        <w:rPr>
          <w:rFonts w:eastAsia="Calibri"/>
        </w:rPr>
      </w:pPr>
      <w:r w:rsidRPr="00B72814">
        <w:rPr>
          <w:rFonts w:eastAsia="Calibri"/>
        </w:rPr>
        <w:t xml:space="preserve">                                                                                                                  </w:t>
      </w:r>
    </w:p>
    <w:p w:rsidR="00DF0F7A" w:rsidRDefault="00DF0F7A" w:rsidP="00DF0F7A">
      <w:pPr>
        <w:ind w:firstLine="709"/>
        <w:jc w:val="center"/>
        <w:rPr>
          <w:rFonts w:eastAsia="Calibri"/>
        </w:rPr>
      </w:pPr>
    </w:p>
    <w:p w:rsidR="00DF0F7A" w:rsidRDefault="00DF0F7A" w:rsidP="00DF0F7A">
      <w:pPr>
        <w:ind w:firstLine="709"/>
        <w:jc w:val="right"/>
        <w:rPr>
          <w:rFonts w:eastAsia="Calibri"/>
        </w:rPr>
      </w:pPr>
    </w:p>
    <w:p w:rsidR="00DF0F7A" w:rsidRDefault="00DF0F7A" w:rsidP="00DF0F7A">
      <w:pPr>
        <w:ind w:firstLine="709"/>
        <w:jc w:val="right"/>
        <w:rPr>
          <w:rFonts w:eastAsia="Calibri"/>
        </w:rPr>
      </w:pPr>
    </w:p>
    <w:p w:rsidR="00DF0F7A" w:rsidRPr="00B72814" w:rsidRDefault="00DF0F7A" w:rsidP="00DF0F7A">
      <w:pPr>
        <w:ind w:firstLine="709"/>
        <w:jc w:val="right"/>
        <w:rPr>
          <w:rFonts w:eastAsia="Calibri"/>
        </w:rPr>
      </w:pPr>
      <w:r w:rsidRPr="00B72814">
        <w:rPr>
          <w:rFonts w:eastAsia="Calibri"/>
        </w:rPr>
        <w:t xml:space="preserve"> Таблица</w:t>
      </w:r>
      <w:r>
        <w:rPr>
          <w:rFonts w:eastAsia="Calibri"/>
        </w:rPr>
        <w:t xml:space="preserve"> 13</w:t>
      </w:r>
    </w:p>
    <w:tbl>
      <w:tblPr>
        <w:tblStyle w:val="180"/>
        <w:tblW w:w="0" w:type="auto"/>
        <w:tblInd w:w="108" w:type="dxa"/>
        <w:tblLook w:val="04A0" w:firstRow="1" w:lastRow="0" w:firstColumn="1" w:lastColumn="0" w:noHBand="0" w:noVBand="1"/>
      </w:tblPr>
      <w:tblGrid>
        <w:gridCol w:w="5954"/>
        <w:gridCol w:w="3969"/>
      </w:tblGrid>
      <w:tr w:rsidR="00DF0F7A" w:rsidRPr="00B72814" w:rsidTr="00DF0F7A">
        <w:trPr>
          <w:trHeight w:val="288"/>
        </w:trPr>
        <w:tc>
          <w:tcPr>
            <w:tcW w:w="5954" w:type="dxa"/>
          </w:tcPr>
          <w:p w:rsidR="00DF0F7A" w:rsidRPr="00B72814" w:rsidRDefault="00DF0F7A" w:rsidP="00DF0F7A">
            <w:pPr>
              <w:jc w:val="center"/>
              <w:rPr>
                <w:b/>
                <w:sz w:val="22"/>
              </w:rPr>
            </w:pPr>
            <w:r w:rsidRPr="00B72814">
              <w:rPr>
                <w:b/>
                <w:sz w:val="22"/>
              </w:rPr>
              <w:t>Наименование</w:t>
            </w:r>
          </w:p>
        </w:tc>
        <w:tc>
          <w:tcPr>
            <w:tcW w:w="3969" w:type="dxa"/>
          </w:tcPr>
          <w:p w:rsidR="00DF0F7A" w:rsidRPr="00B72814" w:rsidRDefault="00DF0F7A" w:rsidP="00DF0F7A">
            <w:pPr>
              <w:jc w:val="center"/>
              <w:rPr>
                <w:b/>
                <w:sz w:val="22"/>
              </w:rPr>
            </w:pPr>
            <w:r w:rsidRPr="00B72814">
              <w:rPr>
                <w:b/>
                <w:sz w:val="22"/>
              </w:rPr>
              <w:t>На 01.01.2017 г.</w:t>
            </w:r>
          </w:p>
        </w:tc>
      </w:tr>
      <w:tr w:rsidR="00DF0F7A" w:rsidRPr="00B72814" w:rsidTr="00DF0F7A">
        <w:trPr>
          <w:trHeight w:val="278"/>
        </w:trPr>
        <w:tc>
          <w:tcPr>
            <w:tcW w:w="5954" w:type="dxa"/>
          </w:tcPr>
          <w:p w:rsidR="00DF0F7A" w:rsidRPr="00B72814" w:rsidRDefault="00DF0F7A" w:rsidP="00DF0F7A">
            <w:pPr>
              <w:rPr>
                <w:sz w:val="22"/>
              </w:rPr>
            </w:pPr>
            <w:r w:rsidRPr="00B72814">
              <w:rPr>
                <w:sz w:val="22"/>
              </w:rPr>
              <w:t>Общий жилой фонд, кв.м., в т. ч.</w:t>
            </w:r>
          </w:p>
        </w:tc>
        <w:tc>
          <w:tcPr>
            <w:tcW w:w="3969" w:type="dxa"/>
          </w:tcPr>
          <w:p w:rsidR="00DF0F7A" w:rsidRPr="00B72814" w:rsidRDefault="00DF0F7A" w:rsidP="00DF0F7A">
            <w:pPr>
              <w:autoSpaceDE w:val="0"/>
              <w:autoSpaceDN w:val="0"/>
              <w:adjustRightInd w:val="0"/>
              <w:jc w:val="center"/>
              <w:rPr>
                <w:sz w:val="22"/>
              </w:rPr>
            </w:pPr>
            <w:r w:rsidRPr="00B72814">
              <w:rPr>
                <w:sz w:val="22"/>
              </w:rPr>
              <w:t>36100</w:t>
            </w:r>
          </w:p>
        </w:tc>
      </w:tr>
      <w:tr w:rsidR="00DF0F7A" w:rsidRPr="00B72814" w:rsidTr="00DF0F7A">
        <w:trPr>
          <w:trHeight w:val="430"/>
        </w:trPr>
        <w:tc>
          <w:tcPr>
            <w:tcW w:w="5954" w:type="dxa"/>
          </w:tcPr>
          <w:p w:rsidR="00DF0F7A" w:rsidRPr="00B72814" w:rsidRDefault="00DF0F7A" w:rsidP="00DF0F7A">
            <w:pPr>
              <w:rPr>
                <w:sz w:val="22"/>
              </w:rPr>
            </w:pPr>
            <w:r w:rsidRPr="00B72814">
              <w:rPr>
                <w:sz w:val="22"/>
              </w:rPr>
              <w:t>Полублагоуствоенный жилой фонд, кв.м. (централизованно</w:t>
            </w:r>
            <w:r>
              <w:rPr>
                <w:sz w:val="22"/>
              </w:rPr>
              <w:t>е</w:t>
            </w:r>
            <w:r w:rsidRPr="00B72814">
              <w:rPr>
                <w:sz w:val="22"/>
              </w:rPr>
              <w:t xml:space="preserve"> холодное водоснабжение, водоотведение)</w:t>
            </w:r>
          </w:p>
        </w:tc>
        <w:tc>
          <w:tcPr>
            <w:tcW w:w="3969" w:type="dxa"/>
          </w:tcPr>
          <w:p w:rsidR="00DF0F7A" w:rsidRPr="00B72814" w:rsidRDefault="00DF0F7A" w:rsidP="00DF0F7A">
            <w:pPr>
              <w:autoSpaceDE w:val="0"/>
              <w:autoSpaceDN w:val="0"/>
              <w:adjustRightInd w:val="0"/>
              <w:jc w:val="center"/>
              <w:rPr>
                <w:sz w:val="22"/>
              </w:rPr>
            </w:pPr>
            <w:r w:rsidRPr="00B72814">
              <w:rPr>
                <w:sz w:val="22"/>
              </w:rPr>
              <w:t>5 081</w:t>
            </w:r>
          </w:p>
        </w:tc>
      </w:tr>
      <w:tr w:rsidR="00DF0F7A" w:rsidRPr="00B72814" w:rsidTr="00DF0F7A">
        <w:trPr>
          <w:trHeight w:val="255"/>
        </w:trPr>
        <w:tc>
          <w:tcPr>
            <w:tcW w:w="5954" w:type="dxa"/>
          </w:tcPr>
          <w:p w:rsidR="00DF0F7A" w:rsidRPr="00B72814" w:rsidRDefault="00DF0F7A" w:rsidP="00DF0F7A">
            <w:pPr>
              <w:rPr>
                <w:sz w:val="22"/>
              </w:rPr>
            </w:pPr>
            <w:r w:rsidRPr="00B72814">
              <w:rPr>
                <w:sz w:val="22"/>
              </w:rPr>
              <w:t xml:space="preserve">Неблагоустроенный жилой фонд, кв.м. </w:t>
            </w:r>
          </w:p>
        </w:tc>
        <w:tc>
          <w:tcPr>
            <w:tcW w:w="3969" w:type="dxa"/>
          </w:tcPr>
          <w:p w:rsidR="00DF0F7A" w:rsidRPr="00B72814" w:rsidRDefault="00DF0F7A" w:rsidP="00DF0F7A">
            <w:pPr>
              <w:autoSpaceDE w:val="0"/>
              <w:autoSpaceDN w:val="0"/>
              <w:adjustRightInd w:val="0"/>
              <w:jc w:val="center"/>
              <w:rPr>
                <w:sz w:val="22"/>
              </w:rPr>
            </w:pPr>
            <w:r w:rsidRPr="00B72814">
              <w:rPr>
                <w:sz w:val="22"/>
              </w:rPr>
              <w:t>31010</w:t>
            </w:r>
          </w:p>
        </w:tc>
      </w:tr>
      <w:tr w:rsidR="00DF0F7A" w:rsidRPr="00AD7B6C" w:rsidTr="00DF0F7A">
        <w:trPr>
          <w:trHeight w:val="430"/>
        </w:trPr>
        <w:tc>
          <w:tcPr>
            <w:tcW w:w="5954" w:type="dxa"/>
          </w:tcPr>
          <w:p w:rsidR="00DF0F7A" w:rsidRPr="00B72814" w:rsidRDefault="00DF0F7A" w:rsidP="00DF0F7A">
            <w:pPr>
              <w:rPr>
                <w:sz w:val="22"/>
              </w:rPr>
            </w:pPr>
            <w:r w:rsidRPr="00B72814">
              <w:rPr>
                <w:sz w:val="22"/>
              </w:rPr>
              <w:t>Общий жилой фонд на 1 жителя, кв.м. общей площади</w:t>
            </w:r>
          </w:p>
        </w:tc>
        <w:tc>
          <w:tcPr>
            <w:tcW w:w="3969" w:type="dxa"/>
          </w:tcPr>
          <w:p w:rsidR="00DF0F7A" w:rsidRPr="00B72814" w:rsidRDefault="00DF0F7A" w:rsidP="00DF0F7A">
            <w:pPr>
              <w:autoSpaceDE w:val="0"/>
              <w:autoSpaceDN w:val="0"/>
              <w:adjustRightInd w:val="0"/>
              <w:jc w:val="center"/>
              <w:rPr>
                <w:sz w:val="22"/>
              </w:rPr>
            </w:pPr>
            <w:r w:rsidRPr="00B72814">
              <w:rPr>
                <w:sz w:val="22"/>
              </w:rPr>
              <w:t>24,89</w:t>
            </w:r>
          </w:p>
        </w:tc>
      </w:tr>
    </w:tbl>
    <w:p w:rsidR="00DF0F7A" w:rsidRPr="00B72814" w:rsidRDefault="00DF0F7A" w:rsidP="00DF0F7A">
      <w:pPr>
        <w:ind w:firstLine="567"/>
        <w:jc w:val="both"/>
        <w:rPr>
          <w:color w:val="000000"/>
        </w:rPr>
      </w:pPr>
      <w:r w:rsidRPr="00B72814">
        <w:t xml:space="preserve">Жилой фонд Евдокимовского сельского поселения включает 488 домов, из них </w:t>
      </w:r>
      <w:r w:rsidRPr="00B72814">
        <w:rPr>
          <w:color w:val="000000"/>
        </w:rPr>
        <w:t xml:space="preserve">1 многоквартирный жилой дом в кирпичном исполнении, имеющий централизованное холодное водоснабжение, водоотведение, 333 индивидуальных жилых дома с приусадебными участками, которые имеют печное и бойлерное отопление, 154 дома блокированной застройки (частично имеющих централизованное водоснабжение и водоотведение), </w:t>
      </w:r>
    </w:p>
    <w:p w:rsidR="00DF0F7A" w:rsidRPr="00B72814" w:rsidRDefault="00DF0F7A" w:rsidP="00DF0F7A">
      <w:pPr>
        <w:ind w:firstLine="567"/>
        <w:jc w:val="both"/>
      </w:pPr>
      <w:r w:rsidRPr="00B72814">
        <w:rPr>
          <w:color w:val="000000"/>
        </w:rPr>
        <w:t>Водоснабжение</w:t>
      </w:r>
    </w:p>
    <w:p w:rsidR="00DF0F7A" w:rsidRPr="00B72814" w:rsidRDefault="00DF0F7A" w:rsidP="00DF0F7A">
      <w:pPr>
        <w:ind w:firstLine="709"/>
        <w:jc w:val="both"/>
      </w:pPr>
      <w:r w:rsidRPr="00B72814">
        <w:t>Водоснабжение населенных пунктов сельского поселения осуществляется из 6 водонапорных башен, одиночных скважин. В населенном пункте с.Бадар осуществляется централизованное водоснабжение. Протяженность централизованной системы холодного водоснабжения 3970 метров, в том числе нуждающихся в замене 2660 метров. Водозабор воды осуществляется из поверхностных вод погружным насосом и поступает в водонапорную башню. Из водонапорной башни по централизованной системе вода подается населению. Годовой объем потребляемой воды из централизованного водоснабжения составляет 6107 м3. Услугами централизованного водоснабжения пользуются 180 человек (42 дома). Доставка воды частному сектору производится частными лицами личным транспортом. Охват населения по обеспечению питьевой водой составляет 100%.</w:t>
      </w:r>
    </w:p>
    <w:p w:rsidR="00DF0F7A" w:rsidRPr="00B72814" w:rsidRDefault="00DF0F7A" w:rsidP="00DF0F7A">
      <w:pPr>
        <w:ind w:firstLine="709"/>
        <w:jc w:val="both"/>
      </w:pPr>
      <w:r w:rsidRPr="00B72814">
        <w:rPr>
          <w:bCs/>
        </w:rPr>
        <w:lastRenderedPageBreak/>
        <w:t>Для подачи воды соответствующей санитарным нормам на водонапорной башне с.Бадар установлен фильтр для очистки воды, который приобретен за счет средств народных инициатив в 2015году на сумму 98000,00 рублей</w:t>
      </w:r>
      <w:r w:rsidRPr="00B72814">
        <w:rPr>
          <w:bCs/>
          <w:sz w:val="26"/>
          <w:szCs w:val="26"/>
        </w:rPr>
        <w:t>.</w:t>
      </w:r>
    </w:p>
    <w:p w:rsidR="00DF0F7A" w:rsidRPr="00B72814" w:rsidRDefault="00DF0F7A" w:rsidP="00DF0F7A">
      <w:pPr>
        <w:ind w:firstLine="709"/>
        <w:jc w:val="both"/>
      </w:pPr>
      <w:r w:rsidRPr="00B72814">
        <w:t>В 2016 году за счет средств</w:t>
      </w:r>
      <w:r>
        <w:t xml:space="preserve"> народных инициатив </w:t>
      </w:r>
      <w:r w:rsidRPr="00B72814">
        <w:t>был произведен ремонт водонапорной башни в д.Забор на сумму 49351</w:t>
      </w:r>
      <w:r>
        <w:t xml:space="preserve">рубль, </w:t>
      </w:r>
      <w:r w:rsidRPr="00B72814">
        <w:t>приобретены глубинные насосы на 98000,00 рублей.</w:t>
      </w:r>
    </w:p>
    <w:p w:rsidR="00DF0F7A" w:rsidRPr="00B72814" w:rsidRDefault="00DF0F7A" w:rsidP="00DF0F7A">
      <w:pPr>
        <w:ind w:firstLine="709"/>
        <w:jc w:val="both"/>
      </w:pPr>
      <w:r w:rsidRPr="00B72814">
        <w:t>В 2017 году   для водонапорных башен д.Забор и п.Евдокимовский приобретены глубинные насосы на сумму 98000,00 рублей.</w:t>
      </w:r>
    </w:p>
    <w:p w:rsidR="00DF0F7A" w:rsidRPr="00B72814" w:rsidRDefault="00DF0F7A" w:rsidP="00DF0F7A">
      <w:pPr>
        <w:jc w:val="both"/>
        <w:rPr>
          <w:bCs/>
        </w:rPr>
      </w:pPr>
      <w:r w:rsidRPr="00B72814">
        <w:t xml:space="preserve">      </w:t>
      </w:r>
      <w:r w:rsidRPr="00B72814">
        <w:rPr>
          <w:bCs/>
        </w:rPr>
        <w:t>При наличии финансирования требуется замена сетей водоснабжения в количестве 2660 метров.</w:t>
      </w:r>
    </w:p>
    <w:p w:rsidR="00DF0F7A" w:rsidRPr="00B72814" w:rsidRDefault="00DF0F7A" w:rsidP="00DF0F7A">
      <w:pPr>
        <w:jc w:val="both"/>
      </w:pPr>
      <w:r w:rsidRPr="00B72814">
        <w:rPr>
          <w:bCs/>
        </w:rPr>
        <w:t>Водоотведение</w:t>
      </w:r>
    </w:p>
    <w:p w:rsidR="00DF0F7A" w:rsidRPr="00B72814" w:rsidRDefault="00DF0F7A" w:rsidP="00DF0F7A">
      <w:pPr>
        <w:ind w:firstLine="709"/>
        <w:jc w:val="both"/>
        <w:rPr>
          <w:bCs/>
        </w:rPr>
      </w:pPr>
      <w:r w:rsidRPr="00B72814">
        <w:rPr>
          <w:bCs/>
        </w:rPr>
        <w:t xml:space="preserve">В Евдокимовском сельском поселении в населенных пунктах в с. Бадар, ул. Звездная, Перфиловская, существует централизованная канализационная сеть. Протяженность канализационных сетей 1500 м.в том числе нуждающейся в замене 1500 метров. </w:t>
      </w:r>
      <w:r>
        <w:rPr>
          <w:bCs/>
        </w:rPr>
        <w:t xml:space="preserve">Жидкие бытовые отходы </w:t>
      </w:r>
      <w:r w:rsidRPr="00B72814">
        <w:rPr>
          <w:bCs/>
        </w:rPr>
        <w:t>собираются в выгребные ямы и вывозятся на полигон специализированной техникой.</w:t>
      </w:r>
    </w:p>
    <w:p w:rsidR="00DF0F7A" w:rsidRPr="00F73A4E" w:rsidRDefault="00DF0F7A" w:rsidP="00DF0F7A">
      <w:pPr>
        <w:jc w:val="both"/>
        <w:rPr>
          <w:bCs/>
          <w:sz w:val="26"/>
          <w:szCs w:val="26"/>
        </w:rPr>
      </w:pPr>
      <w:r w:rsidRPr="00B72814">
        <w:rPr>
          <w:bCs/>
        </w:rPr>
        <w:t>При наличии финансирования требуется замена сетей водоотведения</w:t>
      </w:r>
      <w:r w:rsidRPr="00B72814">
        <w:rPr>
          <w:bCs/>
          <w:sz w:val="26"/>
          <w:szCs w:val="26"/>
        </w:rPr>
        <w:t>.</w:t>
      </w:r>
    </w:p>
    <w:p w:rsidR="00DF0F7A" w:rsidRPr="00F73A4E" w:rsidRDefault="00DF0F7A" w:rsidP="00DF0F7A">
      <w:pPr>
        <w:ind w:firstLine="284"/>
        <w:rPr>
          <w:bCs/>
          <w:sz w:val="26"/>
          <w:szCs w:val="26"/>
        </w:rPr>
      </w:pPr>
    </w:p>
    <w:p w:rsidR="00DF0F7A" w:rsidRPr="00B72814" w:rsidRDefault="00DF0F7A" w:rsidP="00DF0F7A">
      <w:pPr>
        <w:tabs>
          <w:tab w:val="left" w:pos="708"/>
          <w:tab w:val="left" w:pos="1416"/>
          <w:tab w:val="left" w:pos="2124"/>
          <w:tab w:val="left" w:pos="2832"/>
          <w:tab w:val="left" w:pos="3540"/>
          <w:tab w:val="left" w:pos="4248"/>
          <w:tab w:val="left" w:pos="4956"/>
          <w:tab w:val="left" w:pos="5664"/>
          <w:tab w:val="left" w:pos="6273"/>
        </w:tabs>
        <w:jc w:val="center"/>
        <w:rPr>
          <w:b/>
        </w:rPr>
      </w:pPr>
      <w:r w:rsidRPr="00B72814">
        <w:rPr>
          <w:b/>
        </w:rPr>
        <w:t>2</w:t>
      </w:r>
      <w:r>
        <w:rPr>
          <w:b/>
        </w:rPr>
        <w:t>.9.10</w:t>
      </w:r>
      <w:r w:rsidRPr="00B72814">
        <w:rPr>
          <w:b/>
        </w:rPr>
        <w:t>. Оценка состояния окружающей среды</w:t>
      </w:r>
    </w:p>
    <w:p w:rsidR="00DF0F7A" w:rsidRPr="00B72814" w:rsidRDefault="00DF0F7A" w:rsidP="00DF0F7A">
      <w:pPr>
        <w:tabs>
          <w:tab w:val="left" w:pos="708"/>
          <w:tab w:val="left" w:pos="1416"/>
          <w:tab w:val="left" w:pos="2124"/>
          <w:tab w:val="left" w:pos="2832"/>
          <w:tab w:val="left" w:pos="3540"/>
          <w:tab w:val="left" w:pos="4248"/>
          <w:tab w:val="left" w:pos="4956"/>
          <w:tab w:val="left" w:pos="5664"/>
          <w:tab w:val="left" w:pos="6273"/>
        </w:tabs>
        <w:ind w:firstLine="709"/>
        <w:jc w:val="both"/>
        <w:rPr>
          <w:sz w:val="26"/>
          <w:szCs w:val="26"/>
        </w:rPr>
      </w:pPr>
      <w:r w:rsidRPr="00B72814">
        <w:rPr>
          <w:sz w:val="26"/>
          <w:szCs w:val="26"/>
        </w:rPr>
        <w:t>Состояние воздушного бассейна является одним из основных экологических факторов, определяющих экологическую ситуацию и условия проживания населения.</w:t>
      </w:r>
    </w:p>
    <w:p w:rsidR="00DF0F7A" w:rsidRPr="00B72814" w:rsidRDefault="00DF0F7A" w:rsidP="00DF0F7A">
      <w:pPr>
        <w:shd w:val="clear" w:color="auto" w:fill="FFFFFF"/>
        <w:ind w:firstLine="708"/>
        <w:jc w:val="both"/>
        <w:rPr>
          <w:sz w:val="26"/>
          <w:szCs w:val="26"/>
        </w:rPr>
      </w:pPr>
      <w:r w:rsidRPr="00B72814">
        <w:rPr>
          <w:sz w:val="26"/>
          <w:szCs w:val="26"/>
        </w:rPr>
        <w:t xml:space="preserve">Источниками загрязнения атмосферного воздуха являются преимущественно печное отопление частных домов. Другим источником загрязнения является автомобильный транспорт. От автотранспорта в воздух поступают такие вещества как сажа, оксид углерода, углеводороды, сернистый газ, свинец. </w:t>
      </w:r>
    </w:p>
    <w:p w:rsidR="00DF0F7A" w:rsidRPr="00B72814" w:rsidRDefault="00DF0F7A" w:rsidP="00DF0F7A">
      <w:pPr>
        <w:ind w:firstLine="709"/>
        <w:jc w:val="both"/>
        <w:rPr>
          <w:sz w:val="26"/>
          <w:szCs w:val="26"/>
        </w:rPr>
      </w:pPr>
      <w:r w:rsidRPr="00B72814">
        <w:rPr>
          <w:sz w:val="26"/>
          <w:szCs w:val="26"/>
        </w:rPr>
        <w:t xml:space="preserve"> Для обеспечения удовлетворительного санитарного состояния населенных пунктов отходы вывозятся и размещаются в определённом месте от населенного пункта:</w:t>
      </w:r>
    </w:p>
    <w:p w:rsidR="00DF0F7A" w:rsidRPr="00B72814" w:rsidRDefault="00DF0F7A" w:rsidP="00DF0F7A">
      <w:pPr>
        <w:jc w:val="both"/>
        <w:rPr>
          <w:sz w:val="26"/>
          <w:szCs w:val="26"/>
        </w:rPr>
      </w:pPr>
      <w:r w:rsidRPr="00B72814">
        <w:rPr>
          <w:sz w:val="26"/>
          <w:szCs w:val="26"/>
        </w:rPr>
        <w:t>1.1500 м. восточнее с.Бадар. Площадь территории 2,00га.</w:t>
      </w:r>
    </w:p>
    <w:p w:rsidR="00DF0F7A" w:rsidRPr="00B72814" w:rsidRDefault="00DF0F7A" w:rsidP="00DF0F7A">
      <w:pPr>
        <w:jc w:val="both"/>
        <w:rPr>
          <w:sz w:val="26"/>
          <w:szCs w:val="26"/>
        </w:rPr>
      </w:pPr>
      <w:r w:rsidRPr="00B72814">
        <w:rPr>
          <w:sz w:val="26"/>
          <w:szCs w:val="26"/>
        </w:rPr>
        <w:t>2. 300 м. севернее д.Красный Октябрь. Площадь территории 1,00га.</w:t>
      </w:r>
    </w:p>
    <w:p w:rsidR="00DF0F7A" w:rsidRPr="00B72814" w:rsidRDefault="00DF0F7A" w:rsidP="00DF0F7A">
      <w:pPr>
        <w:jc w:val="both"/>
        <w:rPr>
          <w:sz w:val="26"/>
          <w:szCs w:val="26"/>
        </w:rPr>
      </w:pPr>
      <w:r w:rsidRPr="00B72814">
        <w:rPr>
          <w:sz w:val="26"/>
          <w:szCs w:val="26"/>
        </w:rPr>
        <w:t>3.800м. юго-западнее п.Евдокимовский.  Площадь территории 1,00га</w:t>
      </w:r>
      <w:r w:rsidRPr="00B72814">
        <w:t xml:space="preserve"> </w:t>
      </w:r>
    </w:p>
    <w:p w:rsidR="00DF0F7A" w:rsidRPr="00B72814" w:rsidRDefault="00DF0F7A" w:rsidP="00DF0F7A">
      <w:pPr>
        <w:jc w:val="both"/>
        <w:rPr>
          <w:sz w:val="26"/>
          <w:szCs w:val="26"/>
        </w:rPr>
      </w:pPr>
      <w:r w:rsidRPr="00B72814">
        <w:rPr>
          <w:sz w:val="26"/>
          <w:szCs w:val="26"/>
        </w:rPr>
        <w:t>Вывозка производится населением самостоятельно, не специализированной техникой.</w:t>
      </w:r>
    </w:p>
    <w:p w:rsidR="00DF0F7A" w:rsidRPr="00CF25C2" w:rsidRDefault="00DF0F7A" w:rsidP="00DF0F7A">
      <w:pPr>
        <w:ind w:firstLine="708"/>
      </w:pPr>
      <w:r w:rsidRPr="00B72814">
        <w:rPr>
          <w:sz w:val="26"/>
          <w:szCs w:val="26"/>
        </w:rPr>
        <w:t>В целях предупреждения вреда, который может быть причинен окружающей среде, здоровью и генетическому фонду человека, стандартами на новую технику, материалы, вещества и другую продукцию, которые могут оказать вредное воздействие на атмосферный воздух, необходимо соблюдать требования в области охраны окружающей среды.</w:t>
      </w:r>
    </w:p>
    <w:p w:rsidR="00DF0F7A" w:rsidRDefault="00DF0F7A" w:rsidP="00DF0F7A">
      <w:pPr>
        <w:tabs>
          <w:tab w:val="left" w:pos="0"/>
          <w:tab w:val="left" w:pos="567"/>
        </w:tabs>
      </w:pPr>
    </w:p>
    <w:p w:rsidR="00DF0F7A" w:rsidRPr="00B72814" w:rsidRDefault="00DF0F7A" w:rsidP="00DF0F7A">
      <w:pPr>
        <w:tabs>
          <w:tab w:val="left" w:pos="0"/>
          <w:tab w:val="left" w:pos="567"/>
        </w:tabs>
        <w:jc w:val="center"/>
        <w:rPr>
          <w:b/>
        </w:rPr>
      </w:pPr>
      <w:r>
        <w:rPr>
          <w:b/>
        </w:rPr>
        <w:t>2.9.11</w:t>
      </w:r>
      <w:r w:rsidRPr="00AA4679">
        <w:rPr>
          <w:b/>
        </w:rPr>
        <w:t>.</w:t>
      </w:r>
      <w:r>
        <w:rPr>
          <w:b/>
        </w:rPr>
        <w:t xml:space="preserve"> </w:t>
      </w:r>
      <w:r w:rsidRPr="00AA4679">
        <w:rPr>
          <w:b/>
        </w:rPr>
        <w:t xml:space="preserve">Оценка текущих инвестиций в развитие экономики и социальной сферы </w:t>
      </w:r>
      <w:r w:rsidRPr="00B72814">
        <w:rPr>
          <w:b/>
        </w:rPr>
        <w:t>муниципального образования</w:t>
      </w:r>
    </w:p>
    <w:p w:rsidR="00DF0F7A" w:rsidRPr="00CF25C2" w:rsidRDefault="00DF0F7A" w:rsidP="00DF0F7A">
      <w:pPr>
        <w:tabs>
          <w:tab w:val="left" w:pos="0"/>
          <w:tab w:val="left" w:pos="567"/>
        </w:tabs>
        <w:jc w:val="center"/>
        <w:rPr>
          <w:b/>
          <w:highlight w:val="yellow"/>
        </w:rPr>
      </w:pPr>
    </w:p>
    <w:p w:rsidR="00DF0F7A" w:rsidRPr="00B72814" w:rsidRDefault="00DF0F7A" w:rsidP="00DF0F7A">
      <w:pPr>
        <w:tabs>
          <w:tab w:val="left" w:pos="0"/>
          <w:tab w:val="left" w:pos="567"/>
        </w:tabs>
        <w:ind w:firstLine="709"/>
        <w:jc w:val="both"/>
      </w:pPr>
      <w:r w:rsidRPr="00B72814">
        <w:t>В 2017 году для развития Евдокимовского сельского поселения, администрацией Евдокимовского сельского поселения, за счет средств бюджета сельского поселения вложены инвестиции в сумме 189,0 тысяч рублей. Других инвестиций нет.</w:t>
      </w:r>
    </w:p>
    <w:p w:rsidR="00DF0F7A" w:rsidRPr="00CF25C2" w:rsidRDefault="00DF0F7A" w:rsidP="00DF0F7A">
      <w:pPr>
        <w:tabs>
          <w:tab w:val="left" w:pos="0"/>
          <w:tab w:val="left" w:pos="567"/>
        </w:tabs>
        <w:jc w:val="both"/>
        <w:rPr>
          <w:b/>
          <w:sz w:val="26"/>
          <w:szCs w:val="26"/>
          <w:highlight w:val="yellow"/>
        </w:rPr>
      </w:pPr>
    </w:p>
    <w:p w:rsidR="00DF0F7A" w:rsidRPr="00B72814" w:rsidRDefault="00DF0F7A" w:rsidP="00DF0F7A">
      <w:pPr>
        <w:tabs>
          <w:tab w:val="left" w:pos="0"/>
          <w:tab w:val="left" w:pos="567"/>
        </w:tabs>
        <w:jc w:val="center"/>
        <w:rPr>
          <w:b/>
        </w:rPr>
      </w:pPr>
      <w:r w:rsidRPr="00B72814">
        <w:rPr>
          <w:b/>
        </w:rPr>
        <w:t>Раздел 3. Основные проблемы социально-экономического развития Евдокимовского сельского поселения</w:t>
      </w:r>
    </w:p>
    <w:p w:rsidR="00DF0F7A" w:rsidRPr="00AA4679" w:rsidRDefault="00DF0F7A" w:rsidP="00DF0F7A">
      <w:pPr>
        <w:tabs>
          <w:tab w:val="left" w:pos="0"/>
          <w:tab w:val="left" w:pos="567"/>
        </w:tabs>
        <w:jc w:val="center"/>
        <w:rPr>
          <w:b/>
          <w:sz w:val="26"/>
          <w:szCs w:val="26"/>
          <w:highlight w:val="yellow"/>
        </w:rPr>
      </w:pPr>
    </w:p>
    <w:p w:rsidR="00DF0F7A" w:rsidRPr="00B72814" w:rsidRDefault="00DF0F7A" w:rsidP="00DF0F7A">
      <w:pPr>
        <w:ind w:firstLine="709"/>
        <w:jc w:val="both"/>
      </w:pPr>
      <w:r w:rsidRPr="00B72814">
        <w:rPr>
          <w:lang w:val="en-US"/>
        </w:rPr>
        <w:t>SWOT</w:t>
      </w:r>
      <w:r w:rsidRPr="00B72814">
        <w:t>-анализ является эффективным инструментом стратегического планирования. Его результаты используются при разработке концепции социально – экономического развития муниципального образования.</w:t>
      </w:r>
    </w:p>
    <w:p w:rsidR="00DF0F7A" w:rsidRPr="00B72814" w:rsidRDefault="00DF0F7A" w:rsidP="00DF0F7A">
      <w:pPr>
        <w:ind w:firstLine="709"/>
        <w:jc w:val="both"/>
      </w:pPr>
      <w:r w:rsidRPr="00B72814">
        <w:t xml:space="preserve">Выявление сильных и слабых сторон Евдокимовского сельского поселения, определение благоприятных возможностей, а также потенциальных опасностей и угроз, позволяют определить основные направления развития и сформулировать стратегические цели развития поселения. Разрабатываемая стратегия должна делать акценты на сильных сторонах территории и учитывать открывающиеся возможности. Слабые стороны указывают на факторы, действие которых должно быть нейтрализовано, или которые требуют принятия срочных мер. Для противодействия угрозам </w:t>
      </w:r>
      <w:r w:rsidRPr="00B72814">
        <w:lastRenderedPageBreak/>
        <w:t xml:space="preserve">могут быть разработаны специальные мероприятия или программы стратегического развития Евдокимовского сельского поселения. Угрозы представляют собой актуальные или потенциальные опасности экономической или социальной сфер поселения. </w:t>
      </w:r>
    </w:p>
    <w:p w:rsidR="00DF0F7A" w:rsidRDefault="00DF0F7A" w:rsidP="00DF0F7A">
      <w:pPr>
        <w:rPr>
          <w:b/>
        </w:rPr>
      </w:pPr>
    </w:p>
    <w:p w:rsidR="00DF0F7A" w:rsidRPr="00B95DD4" w:rsidRDefault="00DF0F7A" w:rsidP="00DF0F7A">
      <w:pPr>
        <w:jc w:val="center"/>
        <w:rPr>
          <w:b/>
        </w:rPr>
      </w:pPr>
      <w:r w:rsidRPr="00B95DD4">
        <w:rPr>
          <w:b/>
        </w:rPr>
        <w:t>3.2. Анализ сильных и слабых сторон поселения</w:t>
      </w:r>
    </w:p>
    <w:p w:rsidR="00DF0F7A" w:rsidRPr="00B95DD4" w:rsidRDefault="00DF0F7A" w:rsidP="00DF0F7A">
      <w:pPr>
        <w:jc w:val="center"/>
        <w:rPr>
          <w:b/>
          <w:sz w:val="28"/>
          <w:szCs w:val="28"/>
        </w:rPr>
      </w:pPr>
    </w:p>
    <w:p w:rsidR="00DF0F7A" w:rsidRPr="00B72814" w:rsidRDefault="00DF0F7A" w:rsidP="00DF0F7A">
      <w:pPr>
        <w:jc w:val="both"/>
      </w:pPr>
      <w:r w:rsidRPr="00B72814">
        <w:t xml:space="preserve">Анализ ситуации в поселении сведен в таблицу и выполнен в виде </w:t>
      </w:r>
      <w:r w:rsidRPr="00B72814">
        <w:rPr>
          <w:lang w:val="en-US"/>
        </w:rPr>
        <w:t>SWOT</w:t>
      </w:r>
      <w:r w:rsidRPr="00B72814">
        <w:t xml:space="preserve">-анализа, проанализированы сильные и слабые стороны, возможности и угрозы. </w:t>
      </w:r>
    </w:p>
    <w:p w:rsidR="00DF0F7A" w:rsidRPr="00B95DD4" w:rsidRDefault="00DF0F7A" w:rsidP="00DF0F7A">
      <w:pPr>
        <w:spacing w:line="228" w:lineRule="auto"/>
        <w:jc w:val="right"/>
      </w:pPr>
      <w:r>
        <w:t>Таблица14</w:t>
      </w:r>
    </w:p>
    <w:tbl>
      <w:tblPr>
        <w:tblpPr w:leftFromText="180" w:rightFromText="180" w:vertAnchor="text" w:horzAnchor="margin" w:tblpX="108" w:tblpY="7"/>
        <w:tblW w:w="10113" w:type="dxa"/>
        <w:tblLayout w:type="fixed"/>
        <w:tblLook w:val="0000" w:firstRow="0" w:lastRow="0" w:firstColumn="0" w:lastColumn="0" w:noHBand="0" w:noVBand="0"/>
      </w:tblPr>
      <w:tblGrid>
        <w:gridCol w:w="5577"/>
        <w:gridCol w:w="4536"/>
      </w:tblGrid>
      <w:tr w:rsidR="00DF0F7A" w:rsidRPr="00300DD1" w:rsidTr="00DF0F7A">
        <w:tc>
          <w:tcPr>
            <w:tcW w:w="5577" w:type="dxa"/>
            <w:tcBorders>
              <w:top w:val="single" w:sz="4" w:space="0" w:color="000000"/>
              <w:left w:val="single" w:sz="4" w:space="0" w:color="000000"/>
              <w:bottom w:val="single" w:sz="4" w:space="0" w:color="000000"/>
            </w:tcBorders>
          </w:tcPr>
          <w:p w:rsidR="00DF0F7A" w:rsidRPr="00B95DD4" w:rsidRDefault="00DF0F7A" w:rsidP="00DF0F7A">
            <w:pPr>
              <w:snapToGrid w:val="0"/>
              <w:spacing w:line="228" w:lineRule="auto"/>
              <w:jc w:val="center"/>
            </w:pPr>
            <w:r w:rsidRPr="00B95DD4">
              <w:t>Сильные стороны</w:t>
            </w:r>
          </w:p>
        </w:tc>
        <w:tc>
          <w:tcPr>
            <w:tcW w:w="4536" w:type="dxa"/>
            <w:tcBorders>
              <w:top w:val="single" w:sz="4" w:space="0" w:color="000000"/>
              <w:left w:val="single" w:sz="4" w:space="0" w:color="000000"/>
              <w:bottom w:val="single" w:sz="4" w:space="0" w:color="000000"/>
              <w:right w:val="single" w:sz="4" w:space="0" w:color="000000"/>
            </w:tcBorders>
          </w:tcPr>
          <w:p w:rsidR="00DF0F7A" w:rsidRPr="00300DD1" w:rsidRDefault="00DF0F7A" w:rsidP="00DF0F7A">
            <w:pPr>
              <w:snapToGrid w:val="0"/>
              <w:spacing w:line="228" w:lineRule="auto"/>
              <w:jc w:val="center"/>
              <w:rPr>
                <w:highlight w:val="yellow"/>
              </w:rPr>
            </w:pPr>
            <w:r w:rsidRPr="00B95DD4">
              <w:t>Слабые стороны</w:t>
            </w:r>
          </w:p>
        </w:tc>
      </w:tr>
      <w:tr w:rsidR="00DF0F7A" w:rsidRPr="005A2465" w:rsidTr="00DF0F7A">
        <w:trPr>
          <w:trHeight w:val="1268"/>
        </w:trPr>
        <w:tc>
          <w:tcPr>
            <w:tcW w:w="5577" w:type="dxa"/>
            <w:vMerge w:val="restart"/>
            <w:tcBorders>
              <w:top w:val="single" w:sz="4" w:space="0" w:color="000000"/>
              <w:left w:val="single" w:sz="4" w:space="0" w:color="000000"/>
            </w:tcBorders>
          </w:tcPr>
          <w:p w:rsidR="00DF0F7A" w:rsidRPr="00B95DD4" w:rsidRDefault="00DF0F7A" w:rsidP="00DF0F7A">
            <w:pPr>
              <w:snapToGrid w:val="0"/>
              <w:spacing w:line="228" w:lineRule="auto"/>
            </w:pPr>
            <w:r w:rsidRPr="00B95DD4">
              <w:t>1.Наличие трудовых ресурсов</w:t>
            </w:r>
          </w:p>
          <w:p w:rsidR="00DF0F7A" w:rsidRPr="00B95DD4" w:rsidRDefault="00DF0F7A" w:rsidP="00DF0F7A">
            <w:pPr>
              <w:snapToGrid w:val="0"/>
              <w:spacing w:line="228" w:lineRule="auto"/>
            </w:pPr>
            <w:r w:rsidRPr="00B95DD4">
              <w:t>2.Наличие земельных ресурсов, для развития сельскохозяйственного производства, личного подсобного хозяйства</w:t>
            </w:r>
          </w:p>
          <w:p w:rsidR="00DF0F7A" w:rsidRPr="00B95DD4" w:rsidRDefault="00DF0F7A" w:rsidP="00DF0F7A">
            <w:pPr>
              <w:snapToGrid w:val="0"/>
              <w:spacing w:line="228" w:lineRule="auto"/>
            </w:pPr>
            <w:r w:rsidRPr="00B95DD4">
              <w:t>3.Наличие асфальтированных дорог и дорог с твердым покрытием</w:t>
            </w:r>
          </w:p>
          <w:p w:rsidR="00DF0F7A" w:rsidRPr="00B95DD4" w:rsidRDefault="00DF0F7A" w:rsidP="00DF0F7A">
            <w:pPr>
              <w:snapToGrid w:val="0"/>
              <w:spacing w:line="228" w:lineRule="auto"/>
              <w:jc w:val="both"/>
            </w:pPr>
            <w:r w:rsidRPr="00B95DD4">
              <w:t>4.Сохранена со</w:t>
            </w:r>
            <w:r>
              <w:t>циальная сфера образовательные,</w:t>
            </w:r>
            <w:r w:rsidRPr="00B95DD4">
              <w:t xml:space="preserve"> медицинские учреждения, дома культуры.</w:t>
            </w:r>
          </w:p>
          <w:p w:rsidR="00DF0F7A" w:rsidRPr="00B95DD4" w:rsidRDefault="00DF0F7A" w:rsidP="00DF0F7A">
            <w:pPr>
              <w:snapToGrid w:val="0"/>
              <w:spacing w:line="228" w:lineRule="auto"/>
              <w:jc w:val="both"/>
            </w:pPr>
            <w:r w:rsidRPr="00B95DD4">
              <w:t>5.Наличие центральног</w:t>
            </w:r>
            <w:r>
              <w:t>о водоснабжения и водоотведения</w:t>
            </w:r>
          </w:p>
          <w:p w:rsidR="00DF0F7A" w:rsidRPr="00B95DD4" w:rsidRDefault="00DF0F7A" w:rsidP="00DF0F7A">
            <w:pPr>
              <w:snapToGrid w:val="0"/>
              <w:spacing w:line="228" w:lineRule="auto"/>
              <w:jc w:val="both"/>
            </w:pPr>
            <w:r>
              <w:t>6</w:t>
            </w:r>
            <w:r w:rsidRPr="00B95DD4">
              <w:t>.Налаженность движения маршрутного такси между районным центром и населенными пункта</w:t>
            </w:r>
          </w:p>
          <w:p w:rsidR="00DF0F7A" w:rsidRPr="00B95DD4" w:rsidRDefault="00DF0F7A" w:rsidP="00DF0F7A">
            <w:pPr>
              <w:snapToGrid w:val="0"/>
              <w:spacing w:line="228" w:lineRule="auto"/>
              <w:jc w:val="both"/>
            </w:pPr>
            <w:r>
              <w:t xml:space="preserve">7. Наличие </w:t>
            </w:r>
            <w:r w:rsidRPr="00B95DD4">
              <w:t>Интернета, сотовой связи</w:t>
            </w:r>
          </w:p>
          <w:p w:rsidR="00DF0F7A" w:rsidRPr="00B95DD4" w:rsidRDefault="00DF0F7A" w:rsidP="00DF0F7A">
            <w:pPr>
              <w:snapToGrid w:val="0"/>
              <w:spacing w:line="228" w:lineRule="auto"/>
              <w:jc w:val="both"/>
            </w:pPr>
            <w:r>
              <w:t>8</w:t>
            </w:r>
            <w:r w:rsidRPr="00B95DD4">
              <w:t>.Благоприятная экологическая обстановка</w:t>
            </w:r>
          </w:p>
        </w:tc>
        <w:tc>
          <w:tcPr>
            <w:tcW w:w="4536" w:type="dxa"/>
            <w:tcBorders>
              <w:top w:val="single" w:sz="4" w:space="0" w:color="000000"/>
              <w:left w:val="single" w:sz="4" w:space="0" w:color="000000"/>
              <w:right w:val="single" w:sz="4" w:space="0" w:color="000000"/>
            </w:tcBorders>
          </w:tcPr>
          <w:p w:rsidR="00DF0F7A" w:rsidRPr="00B95DD4" w:rsidRDefault="00DF0F7A" w:rsidP="00DF0F7A">
            <w:pPr>
              <w:snapToGrid w:val="0"/>
              <w:spacing w:line="228" w:lineRule="auto"/>
              <w:jc w:val="both"/>
            </w:pPr>
            <w:r w:rsidRPr="00B95DD4">
              <w:t>1.Недостаток рабочих мест: люди вынуждены работать за пределами поселения, недостаток кадров их старение, неблагоприятная демографическая ситуация</w:t>
            </w:r>
            <w:r>
              <w:t xml:space="preserve"> </w:t>
            </w:r>
            <w:r w:rsidRPr="00B95DD4">
              <w:t>(</w:t>
            </w:r>
            <w:r>
              <w:t>старение</w:t>
            </w:r>
            <w:r w:rsidRPr="00B95DD4">
              <w:t>,</w:t>
            </w:r>
            <w:r>
              <w:t xml:space="preserve"> </w:t>
            </w:r>
            <w:r w:rsidRPr="00B95DD4">
              <w:t>миграция, отток молодого населения)</w:t>
            </w:r>
          </w:p>
          <w:p w:rsidR="00DF0F7A" w:rsidRPr="00B95DD4" w:rsidRDefault="00DF0F7A" w:rsidP="00DF0F7A">
            <w:pPr>
              <w:snapToGrid w:val="0"/>
              <w:spacing w:line="228" w:lineRule="auto"/>
              <w:jc w:val="both"/>
            </w:pPr>
            <w:r w:rsidRPr="00B95DD4">
              <w:t>2.Недостаточное развитие малого предпринимательства, отсутствие перерабатывающих предприятий, отсутствие рынков сбыта сельскохозяйственной продукции, низкий уровень</w:t>
            </w:r>
            <w:r>
              <w:t xml:space="preserve"> заработной платы у работников </w:t>
            </w:r>
            <w:r w:rsidRPr="00B95DD4">
              <w:t>сельского хозяйств</w:t>
            </w:r>
          </w:p>
          <w:p w:rsidR="00DF0F7A" w:rsidRPr="00B95DD4" w:rsidRDefault="00DF0F7A" w:rsidP="00DF0F7A">
            <w:pPr>
              <w:snapToGrid w:val="0"/>
              <w:spacing w:line="228" w:lineRule="auto"/>
            </w:pPr>
            <w:r w:rsidRPr="00B95DD4">
              <w:t>3.Удаленное расположение от районного центра, удаленное расположение населенных пунктов от центральной усадьбы</w:t>
            </w:r>
          </w:p>
          <w:p w:rsidR="00DF0F7A" w:rsidRPr="00B95DD4" w:rsidRDefault="00DF0F7A" w:rsidP="00DF0F7A">
            <w:pPr>
              <w:snapToGrid w:val="0"/>
              <w:spacing w:line="228" w:lineRule="auto"/>
            </w:pPr>
            <w:r w:rsidRPr="00B95DD4">
              <w:t>4.Не укомплектованность штата медицинских   работников, старение педагогических работников, н</w:t>
            </w:r>
            <w:r>
              <w:t xml:space="preserve">едостаточно развита </w:t>
            </w:r>
            <w:r w:rsidRPr="00B95DD4">
              <w:t>материальная база бюджетных учреждений</w:t>
            </w:r>
          </w:p>
          <w:p w:rsidR="00DF0F7A" w:rsidRPr="00B95DD4" w:rsidRDefault="00DF0F7A" w:rsidP="00DF0F7A">
            <w:pPr>
              <w:snapToGrid w:val="0"/>
              <w:spacing w:line="228" w:lineRule="auto"/>
              <w:jc w:val="both"/>
            </w:pPr>
            <w:r w:rsidRPr="00B95DD4">
              <w:t>5.Высокий процент износа систем</w:t>
            </w:r>
            <w:r>
              <w:t>ы водоснабжения и водоотведения</w:t>
            </w:r>
          </w:p>
          <w:p w:rsidR="00DF0F7A" w:rsidRPr="00B95DD4" w:rsidRDefault="00DF0F7A" w:rsidP="00DF0F7A">
            <w:pPr>
              <w:snapToGrid w:val="0"/>
              <w:spacing w:line="228" w:lineRule="auto"/>
              <w:jc w:val="both"/>
            </w:pPr>
            <w:r>
              <w:t>6</w:t>
            </w:r>
            <w:r w:rsidRPr="00B95DD4">
              <w:t>.Не всем абонента доступен лимит подключения скоростного интернета</w:t>
            </w:r>
          </w:p>
          <w:p w:rsidR="00DF0F7A" w:rsidRDefault="00DF0F7A" w:rsidP="00DF0F7A">
            <w:pPr>
              <w:snapToGrid w:val="0"/>
              <w:spacing w:line="228" w:lineRule="auto"/>
              <w:jc w:val="both"/>
            </w:pPr>
            <w:r>
              <w:t>7</w:t>
            </w:r>
            <w:r w:rsidRPr="00B95DD4">
              <w:t>.Несанкционированные свалки</w:t>
            </w:r>
          </w:p>
          <w:p w:rsidR="00DF0F7A" w:rsidRDefault="00DF0F7A" w:rsidP="00DF0F7A">
            <w:pPr>
              <w:snapToGrid w:val="0"/>
              <w:spacing w:line="228" w:lineRule="auto"/>
              <w:jc w:val="both"/>
            </w:pPr>
            <w:r>
              <w:t>8.Отсутствие сферы бытовых услуг</w:t>
            </w:r>
          </w:p>
        </w:tc>
      </w:tr>
      <w:tr w:rsidR="00DF0F7A" w:rsidRPr="005A2465" w:rsidTr="00DF0F7A">
        <w:trPr>
          <w:trHeight w:val="70"/>
        </w:trPr>
        <w:tc>
          <w:tcPr>
            <w:tcW w:w="5577" w:type="dxa"/>
            <w:vMerge/>
            <w:tcBorders>
              <w:left w:val="single" w:sz="4" w:space="0" w:color="000000"/>
              <w:bottom w:val="single" w:sz="4" w:space="0" w:color="000000"/>
            </w:tcBorders>
          </w:tcPr>
          <w:p w:rsidR="00DF0F7A" w:rsidRPr="00B95DD4" w:rsidRDefault="00DF0F7A" w:rsidP="00DF0F7A">
            <w:pPr>
              <w:snapToGrid w:val="0"/>
              <w:spacing w:line="228" w:lineRule="auto"/>
              <w:jc w:val="both"/>
              <w:rPr>
                <w:highlight w:val="yellow"/>
              </w:rPr>
            </w:pPr>
          </w:p>
        </w:tc>
        <w:tc>
          <w:tcPr>
            <w:tcW w:w="4536" w:type="dxa"/>
            <w:tcBorders>
              <w:left w:val="single" w:sz="4" w:space="0" w:color="000000"/>
              <w:bottom w:val="single" w:sz="4" w:space="0" w:color="000000"/>
              <w:right w:val="single" w:sz="4" w:space="0" w:color="000000"/>
            </w:tcBorders>
          </w:tcPr>
          <w:p w:rsidR="00DF0F7A" w:rsidRPr="005A2465" w:rsidRDefault="00DF0F7A" w:rsidP="00DF0F7A">
            <w:pPr>
              <w:snapToGrid w:val="0"/>
              <w:spacing w:line="228" w:lineRule="auto"/>
            </w:pPr>
          </w:p>
        </w:tc>
      </w:tr>
    </w:tbl>
    <w:p w:rsidR="00DF0F7A" w:rsidRDefault="00DF0F7A" w:rsidP="00DF0F7A">
      <w:pPr>
        <w:spacing w:line="228" w:lineRule="auto"/>
      </w:pPr>
    </w:p>
    <w:p w:rsidR="00DF0F7A" w:rsidRPr="00B95DD4" w:rsidRDefault="00DF0F7A" w:rsidP="00DF0F7A">
      <w:pPr>
        <w:spacing w:line="228" w:lineRule="auto"/>
        <w:jc w:val="center"/>
        <w:rPr>
          <w:b/>
        </w:rPr>
      </w:pPr>
      <w:r w:rsidRPr="00B95DD4">
        <w:rPr>
          <w:b/>
          <w:lang w:val="en-US"/>
        </w:rPr>
        <w:t>SWOT</w:t>
      </w:r>
      <w:r w:rsidRPr="00B95DD4">
        <w:rPr>
          <w:b/>
        </w:rPr>
        <w:t xml:space="preserve"> – анализ муниципального образования</w:t>
      </w:r>
    </w:p>
    <w:p w:rsidR="00DF0F7A" w:rsidRPr="00B95DD4" w:rsidRDefault="00DF0F7A" w:rsidP="00DF0F7A">
      <w:pPr>
        <w:spacing w:line="228" w:lineRule="auto"/>
        <w:rPr>
          <w:b/>
        </w:rPr>
      </w:pPr>
      <w:r w:rsidRPr="00B95DD4">
        <w:rPr>
          <w:b/>
        </w:rPr>
        <w:t>Благоприятные возможности и возможные угрозы разв</w:t>
      </w:r>
      <w:r>
        <w:rPr>
          <w:b/>
        </w:rPr>
        <w:t>ития муниципального образования</w:t>
      </w:r>
    </w:p>
    <w:p w:rsidR="00DF0F7A" w:rsidRPr="00563A87" w:rsidRDefault="00DF0F7A" w:rsidP="00DF0F7A">
      <w:pPr>
        <w:spacing w:line="228" w:lineRule="auto"/>
        <w:jc w:val="right"/>
      </w:pPr>
      <w:r>
        <w:t>Таблица1</w:t>
      </w:r>
      <w:r w:rsidRPr="00563A87">
        <w:t>5</w:t>
      </w:r>
    </w:p>
    <w:tbl>
      <w:tblPr>
        <w:tblW w:w="10365" w:type="dxa"/>
        <w:tblInd w:w="-21" w:type="dxa"/>
        <w:tblLayout w:type="fixed"/>
        <w:tblLook w:val="0000" w:firstRow="0" w:lastRow="0" w:firstColumn="0" w:lastColumn="0" w:noHBand="0" w:noVBand="0"/>
      </w:tblPr>
      <w:tblGrid>
        <w:gridCol w:w="5090"/>
        <w:gridCol w:w="5244"/>
        <w:gridCol w:w="31"/>
      </w:tblGrid>
      <w:tr w:rsidR="00DF0F7A" w:rsidRPr="00264350" w:rsidTr="00DF0F7A">
        <w:trPr>
          <w:gridAfter w:val="1"/>
          <w:wAfter w:w="30" w:type="dxa"/>
        </w:trPr>
        <w:tc>
          <w:tcPr>
            <w:tcW w:w="5090" w:type="dxa"/>
            <w:tcBorders>
              <w:top w:val="single" w:sz="4" w:space="0" w:color="000000"/>
              <w:left w:val="single" w:sz="4" w:space="0" w:color="000000"/>
              <w:bottom w:val="single" w:sz="4" w:space="0" w:color="000000"/>
            </w:tcBorders>
          </w:tcPr>
          <w:p w:rsidR="00DF0F7A" w:rsidRPr="00B95DD4" w:rsidRDefault="00DF0F7A" w:rsidP="00DF0F7A">
            <w:pPr>
              <w:snapToGrid w:val="0"/>
              <w:jc w:val="center"/>
            </w:pPr>
            <w:r w:rsidRPr="00B95DD4">
              <w:t>Благоприятные возможности</w:t>
            </w:r>
          </w:p>
        </w:tc>
        <w:tc>
          <w:tcPr>
            <w:tcW w:w="5244" w:type="dxa"/>
            <w:tcBorders>
              <w:top w:val="single" w:sz="4" w:space="0" w:color="000000"/>
              <w:left w:val="single" w:sz="4" w:space="0" w:color="000000"/>
              <w:bottom w:val="single" w:sz="4" w:space="0" w:color="000000"/>
              <w:right w:val="single" w:sz="4" w:space="0" w:color="000000"/>
            </w:tcBorders>
          </w:tcPr>
          <w:p w:rsidR="00DF0F7A" w:rsidRPr="00264350" w:rsidRDefault="00DF0F7A" w:rsidP="00DF0F7A">
            <w:pPr>
              <w:snapToGrid w:val="0"/>
              <w:jc w:val="center"/>
              <w:rPr>
                <w:highlight w:val="yellow"/>
              </w:rPr>
            </w:pPr>
            <w:r w:rsidRPr="00B95DD4">
              <w:t>Возможные угрозы</w:t>
            </w:r>
          </w:p>
        </w:tc>
      </w:tr>
      <w:tr w:rsidR="00DF0F7A" w:rsidTr="00DF0F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10365" w:type="dxa"/>
            <w:gridSpan w:val="3"/>
          </w:tcPr>
          <w:p w:rsidR="00DF0F7A" w:rsidRDefault="00DF0F7A" w:rsidP="00DF0F7A">
            <w:pPr>
              <w:snapToGrid w:val="0"/>
            </w:pPr>
          </w:p>
        </w:tc>
      </w:tr>
      <w:tr w:rsidR="00DF0F7A" w:rsidRPr="00B95DD4" w:rsidTr="00DF0F7A">
        <w:trPr>
          <w:gridAfter w:val="1"/>
          <w:wAfter w:w="30" w:type="dxa"/>
          <w:trHeight w:val="699"/>
        </w:trPr>
        <w:tc>
          <w:tcPr>
            <w:tcW w:w="5090" w:type="dxa"/>
            <w:tcBorders>
              <w:left w:val="single" w:sz="4" w:space="0" w:color="000000"/>
              <w:bottom w:val="single" w:sz="4" w:space="0" w:color="auto"/>
            </w:tcBorders>
          </w:tcPr>
          <w:p w:rsidR="00DF0F7A" w:rsidRPr="00B95DD4" w:rsidRDefault="00DF0F7A" w:rsidP="00DF0F7A">
            <w:pPr>
              <w:snapToGrid w:val="0"/>
            </w:pPr>
            <w:r w:rsidRPr="00B95DD4">
              <w:t>1.Развитие крестьянско-фермерских хозяйств</w:t>
            </w:r>
          </w:p>
          <w:p w:rsidR="00DF0F7A" w:rsidRPr="00B95DD4" w:rsidRDefault="00DF0F7A" w:rsidP="00DF0F7A">
            <w:pPr>
              <w:snapToGrid w:val="0"/>
            </w:pPr>
            <w:r w:rsidRPr="00B95DD4">
              <w:t>2.Развитие личного подворья граждан, как источника дополнительных доходов населени</w:t>
            </w:r>
            <w:r>
              <w:t>я</w:t>
            </w:r>
          </w:p>
          <w:p w:rsidR="00DF0F7A" w:rsidRPr="00B95DD4" w:rsidRDefault="00DF0F7A" w:rsidP="00DF0F7A">
            <w:pPr>
              <w:snapToGrid w:val="0"/>
            </w:pPr>
            <w:r>
              <w:t xml:space="preserve">3.Развитие малого </w:t>
            </w:r>
            <w:r w:rsidRPr="00B95DD4">
              <w:t>бизнеса на территории поселения</w:t>
            </w:r>
          </w:p>
          <w:p w:rsidR="00DF0F7A" w:rsidRPr="00B95DD4" w:rsidRDefault="00DF0F7A" w:rsidP="00DF0F7A">
            <w:pPr>
              <w:snapToGrid w:val="0"/>
            </w:pPr>
            <w:r w:rsidRPr="00B95DD4">
              <w:t>4.Развитие социальной инфраструктуры</w:t>
            </w:r>
          </w:p>
          <w:p w:rsidR="00DF0F7A" w:rsidRPr="00B95DD4" w:rsidRDefault="00DF0F7A" w:rsidP="00DF0F7A">
            <w:pPr>
              <w:snapToGrid w:val="0"/>
            </w:pPr>
            <w:r w:rsidRPr="00B95DD4">
              <w:t>5.Рост населения за счет сокращения смертности и увеличения рождаемости</w:t>
            </w:r>
          </w:p>
          <w:p w:rsidR="00DF0F7A" w:rsidRPr="00B95DD4" w:rsidRDefault="00DF0F7A" w:rsidP="00DF0F7A">
            <w:pPr>
              <w:snapToGrid w:val="0"/>
            </w:pPr>
            <w:r w:rsidRPr="00B95DD4">
              <w:t>6.Улучшение качества муниципального управления и повышение его эффективности</w:t>
            </w:r>
          </w:p>
          <w:p w:rsidR="00DF0F7A" w:rsidRPr="00B95DD4" w:rsidRDefault="00DF0F7A" w:rsidP="00DF0F7A">
            <w:r w:rsidRPr="00B95DD4">
              <w:t> </w:t>
            </w:r>
          </w:p>
          <w:p w:rsidR="00DF0F7A" w:rsidRPr="00B95DD4" w:rsidRDefault="00DF0F7A" w:rsidP="00DF0F7A"/>
          <w:p w:rsidR="00DF0F7A" w:rsidRPr="00B95DD4" w:rsidRDefault="00DF0F7A" w:rsidP="00DF0F7A">
            <w:pPr>
              <w:snapToGrid w:val="0"/>
            </w:pPr>
          </w:p>
        </w:tc>
        <w:tc>
          <w:tcPr>
            <w:tcW w:w="5244" w:type="dxa"/>
            <w:tcBorders>
              <w:left w:val="single" w:sz="4" w:space="0" w:color="000000"/>
              <w:bottom w:val="single" w:sz="4" w:space="0" w:color="auto"/>
              <w:right w:val="single" w:sz="4" w:space="0" w:color="000000"/>
            </w:tcBorders>
          </w:tcPr>
          <w:p w:rsidR="00DF0F7A" w:rsidRPr="00B95DD4" w:rsidRDefault="00DF0F7A" w:rsidP="00DF0F7A">
            <w:pPr>
              <w:autoSpaceDN w:val="0"/>
            </w:pPr>
            <w:r w:rsidRPr="00B95DD4">
              <w:lastRenderedPageBreak/>
              <w:t>-Демографические проблемы: старение населения, отток молодежи в связи с отсутствие рабочих мест, низкой заработной платой.</w:t>
            </w:r>
          </w:p>
          <w:p w:rsidR="00DF0F7A" w:rsidRPr="00B95DD4" w:rsidRDefault="00DF0F7A" w:rsidP="00DF0F7A">
            <w:pPr>
              <w:autoSpaceDN w:val="0"/>
            </w:pPr>
            <w:r>
              <w:t>-</w:t>
            </w:r>
            <w:r w:rsidRPr="00B95DD4">
              <w:t>Рост тарифов на коммунальные услуги</w:t>
            </w:r>
            <w:r>
              <w:t xml:space="preserve"> </w:t>
            </w:r>
            <w:r w:rsidRPr="00B95DD4">
              <w:t>(электроэ</w:t>
            </w:r>
            <w:r>
              <w:t xml:space="preserve">нергия, холодное водоснабжение, </w:t>
            </w:r>
            <w:r w:rsidRPr="00B95DD4">
              <w:t>водоотведение)</w:t>
            </w:r>
          </w:p>
          <w:p w:rsidR="00DF0F7A" w:rsidRPr="00B95DD4" w:rsidRDefault="00DF0F7A" w:rsidP="00DF0F7A">
            <w:pPr>
              <w:autoSpaceDN w:val="0"/>
            </w:pPr>
            <w:r w:rsidRPr="00B95DD4">
              <w:t xml:space="preserve">-Отсутствие мотивации к труду, рост безработицы, низкий уровень доходов населения. </w:t>
            </w:r>
          </w:p>
          <w:p w:rsidR="00DF0F7A" w:rsidRPr="00B95DD4" w:rsidRDefault="00DF0F7A" w:rsidP="00DF0F7A">
            <w:pPr>
              <w:autoSpaceDN w:val="0"/>
              <w:ind w:left="10"/>
            </w:pPr>
            <w:r w:rsidRPr="00B95DD4">
              <w:t>-Старение и выбывание квалифицированных кадров.</w:t>
            </w:r>
          </w:p>
          <w:p w:rsidR="00DF0F7A" w:rsidRPr="00B95DD4" w:rsidRDefault="00DF0F7A" w:rsidP="00DF0F7A">
            <w:pPr>
              <w:autoSpaceDN w:val="0"/>
              <w:ind w:left="10"/>
            </w:pPr>
            <w:r w:rsidRPr="00B95DD4">
              <w:lastRenderedPageBreak/>
              <w:t>-Нехватка квалифицированной рабочей силы</w:t>
            </w:r>
          </w:p>
          <w:p w:rsidR="00DF0F7A" w:rsidRPr="00B95DD4" w:rsidRDefault="00DF0F7A" w:rsidP="00DF0F7A">
            <w:pPr>
              <w:autoSpaceDN w:val="0"/>
              <w:ind w:left="10"/>
            </w:pPr>
            <w:r w:rsidRPr="00B95DD4">
              <w:t xml:space="preserve"> -Отток молодого экономически активного населения трудоспособного возраста за пределы поселения (выпускники школ)</w:t>
            </w:r>
          </w:p>
          <w:p w:rsidR="00DF0F7A" w:rsidRPr="00B95DD4" w:rsidRDefault="00DF0F7A" w:rsidP="00DF0F7A">
            <w:pPr>
              <w:jc w:val="both"/>
            </w:pPr>
            <w:r w:rsidRPr="00B95DD4">
              <w:rPr>
                <w:color w:val="000000"/>
              </w:rPr>
              <w:t xml:space="preserve">-Высокая доля населения, не обладающего специальными востребованными на местном рынке труда навыками и умениями, низкая доля людей с высшим образованием и как следствие общий недостаток в квалифицированной рабочей силе;  </w:t>
            </w:r>
          </w:p>
          <w:p w:rsidR="00DF0F7A" w:rsidRPr="00B95DD4" w:rsidRDefault="00DF0F7A" w:rsidP="00DF0F7A">
            <w:pPr>
              <w:jc w:val="both"/>
            </w:pPr>
            <w:r w:rsidRPr="00B95DD4">
              <w:t xml:space="preserve">- </w:t>
            </w:r>
            <w:r w:rsidRPr="00B95DD4">
              <w:rPr>
                <w:color w:val="000000"/>
              </w:rPr>
              <w:t>Наличие незанятого экономически -активного населения трудоспособного возраста;</w:t>
            </w:r>
          </w:p>
          <w:p w:rsidR="00DF0F7A" w:rsidRPr="00B95DD4" w:rsidRDefault="00DF0F7A" w:rsidP="00DF0F7A">
            <w:pPr>
              <w:autoSpaceDN w:val="0"/>
              <w:ind w:left="9"/>
            </w:pPr>
            <w:r w:rsidRPr="00B95DD4">
              <w:t>-Снижение налогового потенциала, недостаточная бюджетная обеспеченность из-за слабой экономической базы поселения.</w:t>
            </w:r>
          </w:p>
          <w:p w:rsidR="00DF0F7A" w:rsidRPr="00B95DD4" w:rsidRDefault="00DF0F7A" w:rsidP="00DF0F7A">
            <w:pPr>
              <w:autoSpaceDN w:val="0"/>
              <w:ind w:left="9"/>
            </w:pPr>
            <w:r w:rsidRPr="00B95DD4">
              <w:t>-Повышение аварийности в жилищно-коммунальной сфере поселения.</w:t>
            </w:r>
          </w:p>
          <w:p w:rsidR="00DF0F7A" w:rsidRPr="00B95DD4" w:rsidRDefault="00DF0F7A" w:rsidP="00DF0F7A">
            <w:pPr>
              <w:autoSpaceDN w:val="0"/>
              <w:ind w:left="10"/>
            </w:pPr>
            <w:r w:rsidRPr="00B95DD4">
              <w:t>- Низкий удельный вес собственных доходных источников бюджета, зависимость от трансфертов из бюджетов других уровней.</w:t>
            </w:r>
          </w:p>
          <w:p w:rsidR="00DF0F7A" w:rsidRPr="00B95DD4" w:rsidRDefault="00DF0F7A" w:rsidP="00DF0F7A">
            <w:pPr>
              <w:autoSpaceDN w:val="0"/>
              <w:ind w:left="10"/>
            </w:pPr>
            <w:r w:rsidRPr="00B95DD4">
              <w:t>-Возможное снижение объемов финансирования из-за уменьшения трансфертов из бюджетов вышестоящих уровней.</w:t>
            </w:r>
          </w:p>
        </w:tc>
      </w:tr>
    </w:tbl>
    <w:p w:rsidR="00DF0F7A" w:rsidRPr="00264350" w:rsidRDefault="00DF0F7A" w:rsidP="00DF0F7A">
      <w:pPr>
        <w:jc w:val="both"/>
        <w:rPr>
          <w:highlight w:val="yellow"/>
        </w:rPr>
      </w:pPr>
    </w:p>
    <w:p w:rsidR="00DF0F7A" w:rsidRPr="00B72814" w:rsidRDefault="00DF0F7A" w:rsidP="00DF0F7A">
      <w:pPr>
        <w:ind w:firstLine="709"/>
        <w:jc w:val="both"/>
      </w:pPr>
      <w:r w:rsidRPr="00B72814">
        <w:t xml:space="preserve">Проведенный анализ показывает, что как сильные, так и слабые стороны Евдокимовского сельского поселения определяются его географическим (транспортным) положением по отношению к районному центру. </w:t>
      </w:r>
    </w:p>
    <w:p w:rsidR="00DF0F7A" w:rsidRPr="00B72814" w:rsidRDefault="00DF0F7A" w:rsidP="00DF0F7A">
      <w:pPr>
        <w:ind w:firstLine="708"/>
        <w:jc w:val="both"/>
      </w:pPr>
      <w:r w:rsidRPr="00B72814">
        <w:t>Экономический потенциал поселения значителен, но в настоящее время слабо задействован, особенно в части, развития предпринимательства, развития услуг населению, развития личных подсобных хозяйств.</w:t>
      </w:r>
    </w:p>
    <w:p w:rsidR="00DF0F7A" w:rsidRPr="00B72814" w:rsidRDefault="00DF0F7A" w:rsidP="00DF0F7A">
      <w:pPr>
        <w:ind w:firstLine="708"/>
        <w:jc w:val="both"/>
      </w:pPr>
      <w:r w:rsidRPr="00B72814">
        <w:t>В поселении присутствуют демографические проблемы, связанные с низкой рождаемостью, со старением и оттоком населения за территорию, выбытие и не возвратом молодежи после обучения их в вузах.</w:t>
      </w:r>
    </w:p>
    <w:p w:rsidR="00DF0F7A" w:rsidRPr="00B72814" w:rsidRDefault="00DF0F7A" w:rsidP="00DF0F7A">
      <w:pPr>
        <w:ind w:firstLine="709"/>
        <w:jc w:val="both"/>
      </w:pPr>
      <w:r w:rsidRPr="00B72814">
        <w:t>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w:t>
      </w:r>
    </w:p>
    <w:p w:rsidR="00DF0F7A" w:rsidRPr="00B72814" w:rsidRDefault="00DF0F7A" w:rsidP="00DF0F7A">
      <w:pPr>
        <w:autoSpaceDN w:val="0"/>
        <w:ind w:left="9" w:firstLine="558"/>
        <w:jc w:val="both"/>
      </w:pPr>
      <w:r w:rsidRPr="00B72814">
        <w:t>Старение объектов образования, культуры, спорта и их материальной базы, слабое обновление из-за отсутствия финансирования.</w:t>
      </w:r>
    </w:p>
    <w:p w:rsidR="00DF0F7A" w:rsidRPr="00B72814" w:rsidRDefault="00DF0F7A" w:rsidP="00DF0F7A">
      <w:pPr>
        <w:autoSpaceDN w:val="0"/>
        <w:ind w:left="9" w:firstLine="558"/>
        <w:jc w:val="both"/>
      </w:pPr>
      <w:r w:rsidRPr="00B72814">
        <w:t>Уровень и качество жизни населения должны рассматриваться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DF0F7A" w:rsidRPr="00264350" w:rsidRDefault="00DF0F7A" w:rsidP="00DF0F7A">
      <w:pPr>
        <w:autoSpaceDN w:val="0"/>
        <w:ind w:left="9" w:firstLine="558"/>
        <w:jc w:val="both"/>
        <w:rPr>
          <w:highlight w:val="yellow"/>
        </w:rPr>
      </w:pPr>
    </w:p>
    <w:p w:rsidR="00DF0F7A" w:rsidRPr="006B1095" w:rsidRDefault="00DF0F7A" w:rsidP="00DF0F7A">
      <w:pPr>
        <w:jc w:val="center"/>
        <w:rPr>
          <w:b/>
          <w:sz w:val="26"/>
          <w:szCs w:val="26"/>
        </w:rPr>
      </w:pPr>
      <w:r w:rsidRPr="00B72814">
        <w:rPr>
          <w:b/>
        </w:rPr>
        <w:t>Раздел 4. Оценка действующих мер по улучшению социально-экономического</w:t>
      </w:r>
      <w:r w:rsidRPr="006B1095">
        <w:rPr>
          <w:b/>
          <w:sz w:val="26"/>
          <w:szCs w:val="26"/>
        </w:rPr>
        <w:t xml:space="preserve"> положения Евдокимовского сельского поселения</w:t>
      </w:r>
    </w:p>
    <w:p w:rsidR="00DF0F7A" w:rsidRPr="00B72814" w:rsidRDefault="00DF0F7A" w:rsidP="00DF0F7A">
      <w:pPr>
        <w:ind w:firstLine="709"/>
        <w:jc w:val="both"/>
      </w:pPr>
      <w:r w:rsidRPr="00B72814">
        <w:t>В целях обеспечения комплексного подхода к решению актуальных социально-экономических проблем на территории Евдокимовского муниципального образования разработана муниципальная программа «Социально-экономическое развитие территории сельского поселения» на 2018-2022 годы</w:t>
      </w:r>
      <w:r>
        <w:t xml:space="preserve"> (Приложение №1)</w:t>
      </w:r>
    </w:p>
    <w:p w:rsidR="00DF0F7A" w:rsidRPr="006B1095" w:rsidRDefault="00DF0F7A" w:rsidP="00DF0F7A">
      <w:pPr>
        <w:ind w:firstLine="709"/>
        <w:jc w:val="both"/>
        <w:rPr>
          <w:sz w:val="26"/>
          <w:szCs w:val="26"/>
        </w:rPr>
      </w:pPr>
    </w:p>
    <w:p w:rsidR="00DF0F7A" w:rsidRPr="006B1095" w:rsidRDefault="00DF0F7A" w:rsidP="00DF0F7A">
      <w:pPr>
        <w:jc w:val="center"/>
        <w:rPr>
          <w:b/>
        </w:rPr>
      </w:pPr>
      <w:r w:rsidRPr="006B1095">
        <w:rPr>
          <w:b/>
          <w:bCs/>
        </w:rPr>
        <w:t>Муниципальная программа «Социально-экономическое развитие территории сельского поселения» на 2018-2022 годы</w:t>
      </w:r>
    </w:p>
    <w:p w:rsidR="00DF0F7A" w:rsidRPr="00623F3D" w:rsidRDefault="00DF0F7A" w:rsidP="00DF0F7A">
      <w:pPr>
        <w:ind w:firstLine="709"/>
        <w:jc w:val="both"/>
      </w:pPr>
      <w:r w:rsidRPr="00623F3D">
        <w:lastRenderedPageBreak/>
        <w:t>Целью программы является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p w:rsidR="00DF0F7A" w:rsidRPr="00623F3D" w:rsidRDefault="00DF0F7A" w:rsidP="00DF0F7A">
      <w:pPr>
        <w:ind w:firstLine="709"/>
        <w:jc w:val="both"/>
      </w:pPr>
      <w:r w:rsidRPr="00623F3D">
        <w:t>Для решения поставленной цели необходимо решение следующих задач:</w:t>
      </w:r>
    </w:p>
    <w:p w:rsidR="00DF0F7A" w:rsidRPr="00623F3D" w:rsidRDefault="00DF0F7A" w:rsidP="00DF0F7A">
      <w:pPr>
        <w:suppressAutoHyphens/>
        <w:ind w:firstLine="709"/>
        <w:jc w:val="both"/>
      </w:pPr>
      <w:r w:rsidRPr="00623F3D">
        <w:t>1. О</w:t>
      </w:r>
      <w:r w:rsidRPr="00623F3D">
        <w:rPr>
          <w:rFonts w:eastAsiaTheme="minorHAnsi"/>
          <w:lang w:eastAsia="en-US"/>
        </w:rPr>
        <w:t>существление эффективной муниципальной политики в Евдокимовском сельском поселении;</w:t>
      </w:r>
    </w:p>
    <w:p w:rsidR="00DF0F7A" w:rsidRPr="00623F3D" w:rsidRDefault="00DF0F7A" w:rsidP="00DF0F7A">
      <w:pPr>
        <w:suppressAutoHyphens/>
        <w:ind w:firstLine="709"/>
        <w:jc w:val="both"/>
      </w:pPr>
      <w:r w:rsidRPr="00623F3D">
        <w:rPr>
          <w:rFonts w:eastAsiaTheme="minorHAnsi"/>
          <w:lang w:eastAsia="en-US"/>
        </w:rPr>
        <w:t xml:space="preserve"> 2. Повышение эффективности бюджетных расходов в Евдокимовском сельском поселении</w:t>
      </w:r>
      <w:r w:rsidRPr="00623F3D">
        <w:t>;</w:t>
      </w:r>
    </w:p>
    <w:p w:rsidR="00DF0F7A" w:rsidRPr="00623F3D" w:rsidRDefault="00DF0F7A" w:rsidP="00DF0F7A">
      <w:pPr>
        <w:suppressAutoHyphens/>
        <w:ind w:firstLine="709"/>
        <w:jc w:val="both"/>
      </w:pPr>
      <w:r w:rsidRPr="00623F3D">
        <w:t>3. С</w:t>
      </w:r>
      <w:r w:rsidRPr="00623F3D">
        <w:rPr>
          <w:rFonts w:eastAsiaTheme="minorHAnsi"/>
          <w:lang w:eastAsia="en-US"/>
        </w:rPr>
        <w:t>оздание комфортных и качественных условий проживания населения;</w:t>
      </w:r>
    </w:p>
    <w:p w:rsidR="00DF0F7A" w:rsidRPr="00623F3D" w:rsidRDefault="00DF0F7A" w:rsidP="00DF0F7A">
      <w:pPr>
        <w:suppressAutoHyphens/>
        <w:ind w:firstLine="709"/>
        <w:jc w:val="both"/>
        <w:rPr>
          <w:rFonts w:eastAsiaTheme="minorHAnsi"/>
          <w:color w:val="000000"/>
          <w:lang w:eastAsia="en-US"/>
        </w:rPr>
      </w:pPr>
      <w:r w:rsidRPr="00623F3D">
        <w:t>4. С</w:t>
      </w:r>
      <w:r w:rsidRPr="00623F3D">
        <w:rPr>
          <w:rFonts w:eastAsiaTheme="minorHAnsi"/>
          <w:lang w:eastAsia="en-US"/>
        </w:rPr>
        <w:t>оздание условий для обеспечения развития территории Евдокимовского сельского поселения, благоприятных условий жизнедеятельности   и повышение эффективности использования земельных ресурсов сельского поселения;</w:t>
      </w:r>
    </w:p>
    <w:p w:rsidR="00DF0F7A" w:rsidRPr="00623F3D" w:rsidRDefault="00DF0F7A" w:rsidP="00DF0F7A">
      <w:pPr>
        <w:suppressAutoHyphens/>
        <w:ind w:firstLine="709"/>
        <w:jc w:val="both"/>
        <w:rPr>
          <w:rFonts w:eastAsiaTheme="minorHAnsi"/>
          <w:lang w:eastAsia="en-US"/>
        </w:rPr>
      </w:pPr>
      <w:r w:rsidRPr="00623F3D">
        <w:rPr>
          <w:rFonts w:eastAsiaTheme="minorHAnsi"/>
          <w:lang w:eastAsia="en-US"/>
        </w:rPr>
        <w:t>5. Обеспечение необходимых условий для укрепления пожарной безопасности, защиты жизни и здоровья граждан, проживающих на территории сельского поселения;</w:t>
      </w:r>
    </w:p>
    <w:p w:rsidR="00DF0F7A" w:rsidRPr="00623F3D" w:rsidRDefault="00DF0F7A" w:rsidP="00DF0F7A">
      <w:pPr>
        <w:ind w:firstLine="709"/>
        <w:jc w:val="both"/>
        <w:rPr>
          <w:rFonts w:eastAsiaTheme="minorHAnsi"/>
          <w:lang w:eastAsia="en-US"/>
        </w:rPr>
      </w:pPr>
      <w:r w:rsidRPr="00623F3D">
        <w:rPr>
          <w:rFonts w:eastAsiaTheme="minorHAnsi"/>
          <w:lang w:eastAsia="en-US"/>
        </w:rPr>
        <w:t>6. Создание условий для развития культуры, физической культуры и массового спорта на территории Евдокимовского сельского поселения.</w:t>
      </w:r>
    </w:p>
    <w:p w:rsidR="00DF0F7A" w:rsidRPr="00623F3D" w:rsidRDefault="00DF0F7A" w:rsidP="00DF0F7A">
      <w:pPr>
        <w:ind w:firstLine="709"/>
        <w:jc w:val="both"/>
        <w:rPr>
          <w:rFonts w:eastAsiaTheme="minorHAnsi"/>
          <w:lang w:eastAsia="en-US"/>
        </w:rPr>
      </w:pPr>
      <w:r w:rsidRPr="00623F3D">
        <w:rPr>
          <w:rFonts w:eastAsiaTheme="minorHAnsi"/>
          <w:lang w:eastAsia="en-US"/>
        </w:rPr>
        <w:t>Ожидаемые конечные результаты реализации муниципальной программы</w:t>
      </w:r>
    </w:p>
    <w:p w:rsidR="00DF0F7A" w:rsidRPr="00623F3D" w:rsidRDefault="00DF0F7A" w:rsidP="00DF0F7A">
      <w:pPr>
        <w:ind w:firstLine="709"/>
        <w:jc w:val="both"/>
        <w:rPr>
          <w:rFonts w:eastAsiaTheme="minorHAnsi"/>
          <w:lang w:eastAsia="en-US"/>
        </w:rPr>
      </w:pPr>
      <w:r>
        <w:rPr>
          <w:rFonts w:eastAsiaTheme="minorHAnsi"/>
          <w:lang w:eastAsia="en-US"/>
        </w:rPr>
        <w:t>- п</w:t>
      </w:r>
      <w:r w:rsidRPr="00623F3D">
        <w:rPr>
          <w:rFonts w:eastAsiaTheme="minorHAnsi"/>
          <w:lang w:eastAsia="en-US"/>
        </w:rPr>
        <w:t>овышение качества предоставляемых услуг Администрацией Евдокимовского сельского поселения;</w:t>
      </w:r>
    </w:p>
    <w:p w:rsidR="00DF0F7A" w:rsidRPr="00623F3D" w:rsidRDefault="00DF0F7A" w:rsidP="00DF0F7A">
      <w:pPr>
        <w:ind w:firstLine="709"/>
        <w:jc w:val="both"/>
        <w:rPr>
          <w:rFonts w:eastAsiaTheme="minorHAnsi"/>
          <w:lang w:eastAsia="en-US"/>
        </w:rPr>
      </w:pPr>
      <w:r w:rsidRPr="00623F3D">
        <w:rPr>
          <w:rFonts w:eastAsiaTheme="minorHAnsi"/>
          <w:lang w:eastAsia="en-US"/>
        </w:rPr>
        <w:t>-эффективное использование местного бюджета;</w:t>
      </w:r>
    </w:p>
    <w:p w:rsidR="00DF0F7A" w:rsidRPr="00623F3D" w:rsidRDefault="00DF0F7A" w:rsidP="00DF0F7A">
      <w:pPr>
        <w:ind w:firstLine="709"/>
        <w:jc w:val="both"/>
        <w:rPr>
          <w:rFonts w:eastAsiaTheme="minorHAnsi"/>
          <w:lang w:eastAsia="en-US"/>
        </w:rPr>
      </w:pPr>
      <w:r w:rsidRPr="00623F3D">
        <w:rPr>
          <w:rFonts w:eastAsiaTheme="minorHAnsi"/>
          <w:lang w:eastAsia="en-US"/>
        </w:rPr>
        <w:t>-увеличение собственных доходов местного бюджета</w:t>
      </w:r>
      <w:r>
        <w:rPr>
          <w:rFonts w:eastAsiaTheme="minorHAnsi"/>
          <w:lang w:eastAsia="en-US"/>
        </w:rPr>
        <w:t>;</w:t>
      </w:r>
    </w:p>
    <w:p w:rsidR="00DF0F7A" w:rsidRPr="00623F3D" w:rsidRDefault="00DF0F7A" w:rsidP="00DF0F7A">
      <w:pPr>
        <w:ind w:firstLine="709"/>
        <w:jc w:val="both"/>
        <w:rPr>
          <w:rFonts w:eastAsiaTheme="minorHAnsi"/>
          <w:lang w:eastAsia="en-US"/>
        </w:rPr>
      </w:pPr>
      <w:r w:rsidRPr="00623F3D">
        <w:rPr>
          <w:rFonts w:eastAsiaTheme="minorHAnsi"/>
          <w:lang w:eastAsia="en-US"/>
        </w:rPr>
        <w:t>-обеспечение безопасности населения;</w:t>
      </w:r>
    </w:p>
    <w:p w:rsidR="00DF0F7A" w:rsidRPr="00623F3D" w:rsidRDefault="00DF0F7A" w:rsidP="00DF0F7A">
      <w:pPr>
        <w:ind w:firstLine="709"/>
        <w:jc w:val="both"/>
        <w:rPr>
          <w:rFonts w:eastAsiaTheme="minorHAnsi"/>
          <w:lang w:eastAsia="en-US"/>
        </w:rPr>
      </w:pPr>
      <w:r w:rsidRPr="00623F3D">
        <w:rPr>
          <w:rFonts w:eastAsiaTheme="minorHAnsi"/>
          <w:lang w:eastAsia="en-US"/>
        </w:rPr>
        <w:t>-сохранение и развитие транспортной инфраструктуры;</w:t>
      </w:r>
    </w:p>
    <w:p w:rsidR="00DF0F7A" w:rsidRPr="00623F3D" w:rsidRDefault="00DF0F7A" w:rsidP="00DF0F7A">
      <w:pPr>
        <w:ind w:firstLine="709"/>
        <w:jc w:val="both"/>
        <w:rPr>
          <w:rFonts w:eastAsiaTheme="minorHAnsi"/>
          <w:lang w:eastAsia="en-US"/>
        </w:rPr>
      </w:pPr>
      <w:r w:rsidRPr="00623F3D">
        <w:rPr>
          <w:rFonts w:eastAsiaTheme="minorHAnsi"/>
          <w:lang w:eastAsia="en-US"/>
        </w:rPr>
        <w:t>-улучшение санитарного и экологического состояния поселения;</w:t>
      </w:r>
    </w:p>
    <w:p w:rsidR="00DF0F7A" w:rsidRPr="00623F3D" w:rsidRDefault="00DF0F7A" w:rsidP="00DF0F7A">
      <w:pPr>
        <w:ind w:firstLine="709"/>
        <w:jc w:val="both"/>
        <w:rPr>
          <w:rFonts w:eastAsiaTheme="minorHAnsi"/>
          <w:lang w:eastAsia="en-US"/>
        </w:rPr>
      </w:pPr>
      <w:r w:rsidRPr="00623F3D">
        <w:rPr>
          <w:rFonts w:eastAsiaTheme="minorHAnsi"/>
          <w:lang w:eastAsia="en-US"/>
        </w:rPr>
        <w:t>-формирование у населения здорового образа жизни;</w:t>
      </w:r>
    </w:p>
    <w:p w:rsidR="00DF0F7A" w:rsidRPr="00623F3D" w:rsidRDefault="00DF0F7A" w:rsidP="00DF0F7A">
      <w:pPr>
        <w:ind w:firstLine="709"/>
        <w:jc w:val="both"/>
      </w:pPr>
      <w:r w:rsidRPr="00623F3D">
        <w:rPr>
          <w:rFonts w:eastAsiaTheme="minorHAnsi"/>
          <w:lang w:eastAsia="en-US"/>
        </w:rPr>
        <w:t>-повышение качества и уровня жизни населения,</w:t>
      </w:r>
      <w:r>
        <w:rPr>
          <w:rFonts w:eastAsiaTheme="minorHAnsi"/>
          <w:lang w:eastAsia="en-US"/>
        </w:rPr>
        <w:t xml:space="preserve"> </w:t>
      </w:r>
      <w:r w:rsidRPr="00623F3D">
        <w:rPr>
          <w:rFonts w:eastAsiaTheme="minorHAnsi"/>
          <w:lang w:eastAsia="en-US"/>
        </w:rPr>
        <w:t>его занятости.</w:t>
      </w:r>
    </w:p>
    <w:p w:rsidR="00DF0F7A" w:rsidRPr="00623F3D" w:rsidRDefault="00DF0F7A" w:rsidP="00DF0F7A">
      <w:pPr>
        <w:ind w:firstLine="540"/>
        <w:jc w:val="both"/>
      </w:pPr>
      <w:r w:rsidRPr="00623F3D">
        <w:t xml:space="preserve"> Для достижения заявленной цели и решения поставленных задач в рамках муниципальной программы предусмотрена реализация следующих подпрограмм:</w:t>
      </w:r>
    </w:p>
    <w:p w:rsidR="00DF0F7A" w:rsidRPr="00623F3D" w:rsidRDefault="00DF0F7A" w:rsidP="00DF0F7A">
      <w:pPr>
        <w:ind w:firstLine="540"/>
        <w:jc w:val="both"/>
      </w:pPr>
      <w:r w:rsidRPr="00623F3D">
        <w:t>1.Обеспечение деятельности главы Евдокимовского сельского поселения и администрации Евдокимовского сельского поселения.</w:t>
      </w:r>
    </w:p>
    <w:p w:rsidR="00DF0F7A" w:rsidRPr="00623F3D" w:rsidRDefault="00DF0F7A" w:rsidP="00DF0F7A">
      <w:pPr>
        <w:ind w:firstLine="540"/>
        <w:jc w:val="both"/>
      </w:pPr>
      <w:r w:rsidRPr="00623F3D">
        <w:t>2.Повышение эффективности бюджетных расходов Евдокимовского сельского поселения.</w:t>
      </w:r>
    </w:p>
    <w:p w:rsidR="00DF0F7A" w:rsidRPr="00623F3D" w:rsidRDefault="00DF0F7A" w:rsidP="00DF0F7A">
      <w:pPr>
        <w:ind w:firstLine="540"/>
        <w:jc w:val="both"/>
      </w:pPr>
      <w:r w:rsidRPr="00623F3D">
        <w:t>3.Развитие инфраструктуры на территории Евдокимовского сельского поселения.</w:t>
      </w:r>
    </w:p>
    <w:p w:rsidR="00DF0F7A" w:rsidRPr="00623F3D" w:rsidRDefault="00DF0F7A" w:rsidP="00DF0F7A">
      <w:pPr>
        <w:ind w:firstLine="540"/>
        <w:jc w:val="both"/>
      </w:pPr>
      <w:r w:rsidRPr="00623F3D">
        <w:t>4. Обеспечение комплексного пространственного и территориального развития Евдокимовского сельского поселения.</w:t>
      </w:r>
    </w:p>
    <w:p w:rsidR="00DF0F7A" w:rsidRPr="00623F3D" w:rsidRDefault="00DF0F7A" w:rsidP="00DF0F7A">
      <w:pPr>
        <w:ind w:firstLine="540"/>
        <w:jc w:val="both"/>
      </w:pPr>
      <w:r w:rsidRPr="00623F3D">
        <w:t>5.Обеспечение комплексных мер безопасности на территории Евдокимовского сельского поселения.</w:t>
      </w:r>
    </w:p>
    <w:p w:rsidR="00DF0F7A" w:rsidRPr="00623F3D" w:rsidRDefault="00DF0F7A" w:rsidP="00DF0F7A">
      <w:pPr>
        <w:ind w:firstLine="540"/>
        <w:jc w:val="both"/>
      </w:pPr>
      <w:r w:rsidRPr="00623F3D">
        <w:t>6.Развитие сферы культуры и спорта на территории Евдокимовского сельского поселения.</w:t>
      </w:r>
    </w:p>
    <w:p w:rsidR="00DF0F7A" w:rsidRDefault="00DF0F7A" w:rsidP="00DF0F7A">
      <w:pPr>
        <w:ind w:firstLine="709"/>
        <w:jc w:val="both"/>
      </w:pPr>
      <w:r>
        <w:t>Подпрограмма развитие инфраструктуры на территории Евдокимовского сельского поселения предусматривает реализацию мероприятий по ремонту автомобильных дорог; устройство пешеходных переходов, приобретение и установка дорожных знаков, оплата уличного освещения.</w:t>
      </w:r>
    </w:p>
    <w:p w:rsidR="00DF0F7A" w:rsidRDefault="00DF0F7A" w:rsidP="00DF0F7A">
      <w:pPr>
        <w:ind w:firstLine="540"/>
        <w:jc w:val="both"/>
      </w:pPr>
      <w:r>
        <w:t xml:space="preserve">Подпрограмма Обеспечение </w:t>
      </w:r>
      <w:r w:rsidRPr="00623F3D">
        <w:t>комплексного пространственного и территориального развития Евд</w:t>
      </w:r>
      <w:r>
        <w:t>окимовского сельского поселения предусматривает реализацию мероприятий по внесению изменений в генеральный план Евдокимовского сельского поселения, кадастровые работы с целью постановки на кадастровый учет объектов недвижимости (водовод,) по внесению изменений в правила землепользования, оформление земельных участков под кладбище, под спортивную площадку, оформление земельных участков под водонапорными башнями.</w:t>
      </w:r>
    </w:p>
    <w:p w:rsidR="00DF0F7A" w:rsidRDefault="00DF0F7A" w:rsidP="00DF0F7A">
      <w:pPr>
        <w:ind w:firstLine="540"/>
        <w:jc w:val="both"/>
      </w:pPr>
      <w:r>
        <w:t xml:space="preserve">Подпрограмма </w:t>
      </w:r>
      <w:r w:rsidRPr="00623F3D">
        <w:t>Обеспечение комплексных мер безопасности на территории Евд</w:t>
      </w:r>
      <w:r>
        <w:t>окимовского сельского поселения предусматривает опашку минерализованных полос, приобретение противопожарного оборудования;</w:t>
      </w:r>
    </w:p>
    <w:p w:rsidR="00DF0F7A" w:rsidRPr="00623F3D" w:rsidRDefault="00DF0F7A" w:rsidP="00DF0F7A">
      <w:pPr>
        <w:ind w:firstLine="540"/>
        <w:jc w:val="both"/>
      </w:pPr>
      <w:r>
        <w:t xml:space="preserve"> Подпрограмма </w:t>
      </w:r>
      <w:r w:rsidRPr="00623F3D">
        <w:t>Развитие сферы культуры и спорта на территории Евд</w:t>
      </w:r>
      <w:r>
        <w:t>окимовского сельского поселения предусматривает реализацию мероприятий по приобретению спорт инвентаря.</w:t>
      </w:r>
    </w:p>
    <w:p w:rsidR="00DF0F7A" w:rsidRPr="00623F3D" w:rsidRDefault="00DF0F7A" w:rsidP="00DF0F7A">
      <w:pPr>
        <w:ind w:firstLine="709"/>
        <w:jc w:val="both"/>
      </w:pPr>
      <w:r w:rsidRPr="00623F3D">
        <w:t xml:space="preserve">Каждая из подпрограмм выделена исходя из масштаба и сложности решаемых в ее рамках задач муниципальной программы. Предусмотренные в рамках каждой из подпрограмм цели, задачи и мероприятия в максимальной степени будут способствовать достижению целей и конечных </w:t>
      </w:r>
      <w:r w:rsidRPr="00623F3D">
        <w:lastRenderedPageBreak/>
        <w:t>результатов муниципальной программы. Достижение поставленных задач подпрограмм, включенных в муниципальную программу, реализуется посредством выполнения основных мероприятий. Мероприятия подпрограмм разработаны в области профилактики пожарной безопасности, в области благоустройства, развития культуры и спорта, развития транспортной инфраструктуры, повышение эффективности бюджетных расходов, содержания органов местного самоуправления.</w:t>
      </w:r>
    </w:p>
    <w:p w:rsidR="00DF0F7A" w:rsidRPr="006B1095" w:rsidRDefault="00DF0F7A" w:rsidP="00DF0F7A">
      <w:pPr>
        <w:ind w:firstLine="540"/>
        <w:jc w:val="both"/>
        <w:rPr>
          <w:sz w:val="26"/>
          <w:szCs w:val="26"/>
        </w:rPr>
      </w:pPr>
    </w:p>
    <w:p w:rsidR="00DF0F7A" w:rsidRPr="00623F3D" w:rsidRDefault="00DF0F7A" w:rsidP="00DF0F7A">
      <w:pPr>
        <w:ind w:firstLine="540"/>
        <w:jc w:val="both"/>
        <w:rPr>
          <w:b/>
        </w:rPr>
      </w:pPr>
      <w:r w:rsidRPr="00623F3D">
        <w:rPr>
          <w:b/>
        </w:rPr>
        <w:t>Раздел 5. Резервы (Ресурсы) социально-экономического развития Евдокимовского сельского поселения)</w:t>
      </w:r>
    </w:p>
    <w:p w:rsidR="00DF0F7A" w:rsidRPr="00623F3D" w:rsidRDefault="00DF0F7A" w:rsidP="00DF0F7A">
      <w:pPr>
        <w:ind w:firstLine="540"/>
        <w:jc w:val="both"/>
        <w:rPr>
          <w:b/>
        </w:rPr>
      </w:pPr>
    </w:p>
    <w:p w:rsidR="00DF0F7A" w:rsidRPr="00623F3D" w:rsidRDefault="00DF0F7A" w:rsidP="00DF0F7A">
      <w:pPr>
        <w:ind w:firstLine="540"/>
        <w:jc w:val="both"/>
        <w:rPr>
          <w:b/>
        </w:rPr>
      </w:pPr>
      <w:r w:rsidRPr="00623F3D">
        <w:rPr>
          <w:b/>
        </w:rPr>
        <w:t>5.1. Наличие земельных ресурсов: структура земельного фонда, наличие свободных земельных участков, пригодных для реализации инвестиционных проектов (наименование, площадь, место расположения)</w:t>
      </w:r>
    </w:p>
    <w:p w:rsidR="00DF0F7A" w:rsidRPr="00623F3D" w:rsidRDefault="00DF0F7A" w:rsidP="00DF0F7A">
      <w:pPr>
        <w:shd w:val="clear" w:color="auto" w:fill="FFFFFF" w:themeFill="background1"/>
        <w:ind w:firstLine="709"/>
        <w:jc w:val="both"/>
        <w:rPr>
          <w:color w:val="000000" w:themeColor="text1"/>
        </w:rPr>
      </w:pPr>
      <w:r w:rsidRPr="00623F3D">
        <w:rPr>
          <w:color w:val="000000" w:themeColor="text1"/>
        </w:rPr>
        <w:t>Наличие земельных ресурсов Евдокимовского сельского поселения на 01.01.2018 года представлена в таблице</w:t>
      </w:r>
      <w:r>
        <w:rPr>
          <w:color w:val="000000" w:themeColor="text1"/>
        </w:rPr>
        <w:t>:</w:t>
      </w:r>
    </w:p>
    <w:p w:rsidR="00DF0F7A" w:rsidRPr="00623F3D" w:rsidRDefault="00DF0F7A" w:rsidP="00DF0F7A">
      <w:pPr>
        <w:shd w:val="clear" w:color="auto" w:fill="FFFFFF" w:themeFill="background1"/>
        <w:jc w:val="right"/>
        <w:rPr>
          <w:b/>
          <w:color w:val="000000" w:themeColor="text1"/>
        </w:rPr>
      </w:pPr>
      <w:r>
        <w:rPr>
          <w:color w:val="000000" w:themeColor="text1"/>
        </w:rPr>
        <w:t>Таблица 1</w:t>
      </w:r>
      <w:r w:rsidRPr="00623F3D">
        <w:rPr>
          <w:color w:val="000000" w:themeColor="text1"/>
        </w:rPr>
        <w:t>6</w:t>
      </w:r>
    </w:p>
    <w:tbl>
      <w:tblPr>
        <w:tblStyle w:val="ae"/>
        <w:tblW w:w="0" w:type="auto"/>
        <w:tblInd w:w="250" w:type="dxa"/>
        <w:tblLook w:val="04A0" w:firstRow="1" w:lastRow="0" w:firstColumn="1" w:lastColumn="0" w:noHBand="0" w:noVBand="1"/>
      </w:tblPr>
      <w:tblGrid>
        <w:gridCol w:w="5851"/>
        <w:gridCol w:w="4055"/>
      </w:tblGrid>
      <w:tr w:rsidR="00DF0F7A" w:rsidRPr="00623F3D" w:rsidTr="00DF0F7A">
        <w:tc>
          <w:tcPr>
            <w:tcW w:w="5900" w:type="dxa"/>
          </w:tcPr>
          <w:p w:rsidR="00DF0F7A" w:rsidRPr="00623F3D" w:rsidRDefault="00DF0F7A" w:rsidP="00DF0F7A">
            <w:pPr>
              <w:shd w:val="clear" w:color="auto" w:fill="FFFFFF" w:themeFill="background1"/>
              <w:jc w:val="center"/>
              <w:rPr>
                <w:b/>
                <w:color w:val="000000" w:themeColor="text1"/>
              </w:rPr>
            </w:pPr>
            <w:r w:rsidRPr="00623F3D">
              <w:rPr>
                <w:b/>
                <w:color w:val="000000" w:themeColor="text1"/>
              </w:rPr>
              <w:t>Наименование</w:t>
            </w:r>
          </w:p>
        </w:tc>
        <w:tc>
          <w:tcPr>
            <w:tcW w:w="4091" w:type="dxa"/>
          </w:tcPr>
          <w:p w:rsidR="00DF0F7A" w:rsidRPr="00623F3D" w:rsidRDefault="00DF0F7A" w:rsidP="00DF0F7A">
            <w:pPr>
              <w:shd w:val="clear" w:color="auto" w:fill="FFFFFF" w:themeFill="background1"/>
              <w:jc w:val="center"/>
              <w:rPr>
                <w:b/>
                <w:color w:val="000000" w:themeColor="text1"/>
              </w:rPr>
            </w:pPr>
            <w:r w:rsidRPr="00623F3D">
              <w:rPr>
                <w:b/>
                <w:color w:val="000000" w:themeColor="text1"/>
              </w:rPr>
              <w:t>Площадь(га)</w:t>
            </w:r>
          </w:p>
        </w:tc>
      </w:tr>
      <w:tr w:rsidR="00DF0F7A" w:rsidRPr="00623F3D" w:rsidTr="00DF0F7A">
        <w:tc>
          <w:tcPr>
            <w:tcW w:w="5900" w:type="dxa"/>
          </w:tcPr>
          <w:p w:rsidR="00DF0F7A" w:rsidRPr="00623F3D" w:rsidRDefault="00DF0F7A" w:rsidP="00DF0F7A">
            <w:pPr>
              <w:shd w:val="clear" w:color="auto" w:fill="FFFFFF" w:themeFill="background1"/>
              <w:rPr>
                <w:color w:val="000000" w:themeColor="text1"/>
              </w:rPr>
            </w:pPr>
            <w:r w:rsidRPr="00623F3D">
              <w:rPr>
                <w:color w:val="000000" w:themeColor="text1"/>
              </w:rPr>
              <w:t>Всего земель в административных границах ,в том числе</w:t>
            </w:r>
          </w:p>
        </w:tc>
        <w:tc>
          <w:tcPr>
            <w:tcW w:w="4091" w:type="dxa"/>
          </w:tcPr>
          <w:p w:rsidR="00DF0F7A" w:rsidRPr="00623F3D" w:rsidRDefault="00DF0F7A" w:rsidP="00DF0F7A">
            <w:pPr>
              <w:shd w:val="clear" w:color="auto" w:fill="FFFFFF" w:themeFill="background1"/>
              <w:jc w:val="center"/>
              <w:rPr>
                <w:color w:val="000000" w:themeColor="text1"/>
              </w:rPr>
            </w:pPr>
            <w:r w:rsidRPr="00623F3D">
              <w:rPr>
                <w:color w:val="000000" w:themeColor="text1"/>
              </w:rPr>
              <w:t>33631,95</w:t>
            </w:r>
          </w:p>
        </w:tc>
      </w:tr>
      <w:tr w:rsidR="00DF0F7A" w:rsidRPr="00623F3D" w:rsidTr="00DF0F7A">
        <w:tc>
          <w:tcPr>
            <w:tcW w:w="5900" w:type="dxa"/>
          </w:tcPr>
          <w:p w:rsidR="00DF0F7A" w:rsidRPr="00623F3D" w:rsidRDefault="00DF0F7A" w:rsidP="00DF0F7A">
            <w:pPr>
              <w:shd w:val="clear" w:color="auto" w:fill="FFFFFF" w:themeFill="background1"/>
              <w:rPr>
                <w:color w:val="000000" w:themeColor="text1"/>
              </w:rPr>
            </w:pPr>
            <w:r w:rsidRPr="00623F3D">
              <w:rPr>
                <w:color w:val="000000" w:themeColor="text1"/>
              </w:rPr>
              <w:t>Земли населенных пунктов</w:t>
            </w:r>
          </w:p>
        </w:tc>
        <w:tc>
          <w:tcPr>
            <w:tcW w:w="4091" w:type="dxa"/>
          </w:tcPr>
          <w:p w:rsidR="00DF0F7A" w:rsidRPr="00623F3D" w:rsidRDefault="00DF0F7A" w:rsidP="00DF0F7A">
            <w:pPr>
              <w:shd w:val="clear" w:color="auto" w:fill="FFFFFF" w:themeFill="background1"/>
              <w:jc w:val="center"/>
              <w:rPr>
                <w:color w:val="000000" w:themeColor="text1"/>
              </w:rPr>
            </w:pPr>
            <w:r w:rsidRPr="00623F3D">
              <w:rPr>
                <w:color w:val="000000" w:themeColor="text1"/>
              </w:rPr>
              <w:t>1542,61</w:t>
            </w:r>
          </w:p>
        </w:tc>
      </w:tr>
      <w:tr w:rsidR="00DF0F7A" w:rsidRPr="00623F3D" w:rsidTr="00DF0F7A">
        <w:tc>
          <w:tcPr>
            <w:tcW w:w="5900" w:type="dxa"/>
          </w:tcPr>
          <w:p w:rsidR="00DF0F7A" w:rsidRPr="00623F3D" w:rsidRDefault="00DF0F7A" w:rsidP="00DF0F7A">
            <w:pPr>
              <w:shd w:val="clear" w:color="auto" w:fill="FFFFFF" w:themeFill="background1"/>
              <w:rPr>
                <w:color w:val="000000" w:themeColor="text1"/>
              </w:rPr>
            </w:pPr>
            <w:r w:rsidRPr="00623F3D">
              <w:rPr>
                <w:color w:val="000000" w:themeColor="text1"/>
              </w:rPr>
              <w:t>Земли сельскохозяйственного назначения</w:t>
            </w:r>
          </w:p>
        </w:tc>
        <w:tc>
          <w:tcPr>
            <w:tcW w:w="4091" w:type="dxa"/>
          </w:tcPr>
          <w:p w:rsidR="00DF0F7A" w:rsidRPr="00623F3D" w:rsidRDefault="00DF0F7A" w:rsidP="00DF0F7A">
            <w:pPr>
              <w:shd w:val="clear" w:color="auto" w:fill="FFFFFF" w:themeFill="background1"/>
              <w:jc w:val="center"/>
              <w:rPr>
                <w:color w:val="000000" w:themeColor="text1"/>
              </w:rPr>
            </w:pPr>
            <w:r w:rsidRPr="00623F3D">
              <w:rPr>
                <w:color w:val="000000" w:themeColor="text1"/>
              </w:rPr>
              <w:t>8609,3</w:t>
            </w:r>
          </w:p>
        </w:tc>
      </w:tr>
      <w:tr w:rsidR="00DF0F7A" w:rsidRPr="00623F3D" w:rsidTr="00DF0F7A">
        <w:tc>
          <w:tcPr>
            <w:tcW w:w="5900" w:type="dxa"/>
          </w:tcPr>
          <w:p w:rsidR="00DF0F7A" w:rsidRPr="00623F3D" w:rsidRDefault="00DF0F7A" w:rsidP="00DF0F7A">
            <w:pPr>
              <w:shd w:val="clear" w:color="auto" w:fill="FFFFFF" w:themeFill="background1"/>
              <w:rPr>
                <w:color w:val="000000" w:themeColor="text1"/>
              </w:rPr>
            </w:pPr>
            <w:r w:rsidRPr="00623F3D">
              <w:rPr>
                <w:color w:val="000000" w:themeColor="text1"/>
              </w:rPr>
              <w:t>Земли лесного фонда</w:t>
            </w:r>
          </w:p>
        </w:tc>
        <w:tc>
          <w:tcPr>
            <w:tcW w:w="4091" w:type="dxa"/>
          </w:tcPr>
          <w:p w:rsidR="00DF0F7A" w:rsidRPr="00623F3D" w:rsidRDefault="00DF0F7A" w:rsidP="00DF0F7A">
            <w:pPr>
              <w:shd w:val="clear" w:color="auto" w:fill="FFFFFF" w:themeFill="background1"/>
              <w:jc w:val="center"/>
              <w:rPr>
                <w:color w:val="000000" w:themeColor="text1"/>
              </w:rPr>
            </w:pPr>
            <w:r w:rsidRPr="00623F3D">
              <w:rPr>
                <w:color w:val="000000" w:themeColor="text1"/>
              </w:rPr>
              <w:t>17347,96</w:t>
            </w:r>
          </w:p>
        </w:tc>
      </w:tr>
      <w:tr w:rsidR="00DF0F7A" w:rsidRPr="00623F3D" w:rsidTr="00DF0F7A">
        <w:tc>
          <w:tcPr>
            <w:tcW w:w="5900" w:type="dxa"/>
          </w:tcPr>
          <w:p w:rsidR="00DF0F7A" w:rsidRPr="00623F3D" w:rsidRDefault="00DF0F7A" w:rsidP="00DF0F7A">
            <w:pPr>
              <w:shd w:val="clear" w:color="auto" w:fill="FFFFFF" w:themeFill="background1"/>
              <w:rPr>
                <w:color w:val="000000" w:themeColor="text1"/>
              </w:rPr>
            </w:pPr>
            <w:r w:rsidRPr="00623F3D">
              <w:rPr>
                <w:color w:val="000000" w:themeColor="text1"/>
              </w:rPr>
              <w:t>Земли водного фонда</w:t>
            </w:r>
          </w:p>
        </w:tc>
        <w:tc>
          <w:tcPr>
            <w:tcW w:w="4091" w:type="dxa"/>
          </w:tcPr>
          <w:p w:rsidR="00DF0F7A" w:rsidRPr="00623F3D" w:rsidRDefault="00DF0F7A" w:rsidP="00DF0F7A">
            <w:pPr>
              <w:shd w:val="clear" w:color="auto" w:fill="FFFFFF" w:themeFill="background1"/>
              <w:jc w:val="center"/>
              <w:rPr>
                <w:color w:val="000000" w:themeColor="text1"/>
              </w:rPr>
            </w:pPr>
            <w:r w:rsidRPr="00623F3D">
              <w:rPr>
                <w:color w:val="000000" w:themeColor="text1"/>
              </w:rPr>
              <w:t>1200,26</w:t>
            </w:r>
          </w:p>
        </w:tc>
      </w:tr>
    </w:tbl>
    <w:p w:rsidR="00DF0F7A" w:rsidRPr="00623F3D" w:rsidRDefault="00DF0F7A" w:rsidP="00DF0F7A">
      <w:pPr>
        <w:ind w:firstLine="540"/>
        <w:jc w:val="both"/>
        <w:rPr>
          <w:b/>
          <w:highlight w:val="yellow"/>
        </w:rPr>
      </w:pPr>
    </w:p>
    <w:p w:rsidR="00DF0F7A" w:rsidRPr="00623F3D" w:rsidRDefault="00DF0F7A" w:rsidP="00DF0F7A">
      <w:pPr>
        <w:ind w:firstLine="540"/>
        <w:jc w:val="both"/>
      </w:pPr>
      <w:r w:rsidRPr="00623F3D">
        <w:t>Для реализации инвестиционных проектов на территории Евдокимовского сельского поселения имеются земельные участки:</w:t>
      </w:r>
    </w:p>
    <w:p w:rsidR="00DF0F7A" w:rsidRPr="00623F3D" w:rsidRDefault="00DF0F7A" w:rsidP="00DF0F7A">
      <w:pPr>
        <w:ind w:firstLine="540"/>
        <w:jc w:val="both"/>
      </w:pPr>
      <w:r w:rsidRPr="00623F3D">
        <w:t xml:space="preserve">- территории бывших молочно-товарной фермы по адресу д.Красный Октябрь, площадью 6га, </w:t>
      </w:r>
    </w:p>
    <w:p w:rsidR="00DF0F7A" w:rsidRPr="00623F3D" w:rsidRDefault="00DF0F7A" w:rsidP="00DF0F7A">
      <w:pPr>
        <w:ind w:firstLine="540"/>
        <w:jc w:val="both"/>
      </w:pPr>
      <w:r w:rsidRPr="00623F3D">
        <w:t>- территории бывшей молочно-товарной фермы с. Бадар площадь 5га;</w:t>
      </w:r>
    </w:p>
    <w:p w:rsidR="00DF0F7A" w:rsidRPr="00623F3D" w:rsidRDefault="00DF0F7A" w:rsidP="00DF0F7A">
      <w:pPr>
        <w:ind w:left="567" w:hanging="567"/>
        <w:jc w:val="both"/>
      </w:pPr>
      <w:r w:rsidRPr="00623F3D">
        <w:t xml:space="preserve"> территория бывшего тракторного гаража по адресу д.Красный Октябрь площадью 4га -территория </w:t>
      </w:r>
    </w:p>
    <w:p w:rsidR="00DF0F7A" w:rsidRPr="00623F3D" w:rsidRDefault="00DF0F7A" w:rsidP="00DF0F7A">
      <w:pPr>
        <w:ind w:left="567" w:hanging="27"/>
        <w:jc w:val="both"/>
      </w:pPr>
      <w:r w:rsidRPr="00623F3D">
        <w:t xml:space="preserve">центрально ремонтных мастерских по адресу с.Бадар площадь 5га. </w:t>
      </w:r>
    </w:p>
    <w:p w:rsidR="00DF0F7A" w:rsidRPr="00623F3D" w:rsidRDefault="00DF0F7A" w:rsidP="00DF0F7A">
      <w:pPr>
        <w:ind w:left="567" w:hanging="567"/>
        <w:jc w:val="both"/>
      </w:pPr>
      <w:r w:rsidRPr="00623F3D">
        <w:t>-земли сельскохозяйственного назначения для ведения сельскохозяйственного производства 400га</w:t>
      </w:r>
    </w:p>
    <w:p w:rsidR="00DF0F7A" w:rsidRPr="00623F3D" w:rsidRDefault="00DF0F7A" w:rsidP="00DF0F7A">
      <w:pPr>
        <w:ind w:firstLine="540"/>
        <w:jc w:val="both"/>
      </w:pPr>
      <w:r w:rsidRPr="00623F3D">
        <w:t>Наличие природных ресурсов для изготовления кирпичей: песок, глина.</w:t>
      </w:r>
    </w:p>
    <w:p w:rsidR="00DF0F7A" w:rsidRPr="00623F3D" w:rsidRDefault="00DF0F7A" w:rsidP="00DF0F7A">
      <w:pPr>
        <w:ind w:firstLine="540"/>
        <w:jc w:val="both"/>
      </w:pPr>
      <w:r w:rsidRPr="00623F3D">
        <w:t>Присутствует низкое кадровое обеспечение.</w:t>
      </w:r>
    </w:p>
    <w:p w:rsidR="00DF0F7A" w:rsidRPr="00623F3D" w:rsidRDefault="00DF0F7A" w:rsidP="00DF0F7A">
      <w:pPr>
        <w:ind w:firstLine="540"/>
        <w:jc w:val="both"/>
        <w:rPr>
          <w:b/>
        </w:rPr>
      </w:pPr>
    </w:p>
    <w:p w:rsidR="00DF0F7A" w:rsidRPr="00623F3D" w:rsidRDefault="00DF0F7A" w:rsidP="00DF0F7A">
      <w:pPr>
        <w:ind w:firstLine="540"/>
        <w:jc w:val="both"/>
        <w:rPr>
          <w:b/>
        </w:rPr>
      </w:pPr>
      <w:r w:rsidRPr="00623F3D">
        <w:rPr>
          <w:b/>
        </w:rPr>
        <w:t>Раздел 6. Миссия, стратегические цели, задачи и перечень наиболее крупных мероприятий и инвестиционных проектов, направленных на решение проблемных вопросов в Евдокимовском сельском поселении в долгосрочной перспективе</w:t>
      </w:r>
    </w:p>
    <w:p w:rsidR="00DF0F7A" w:rsidRPr="00623F3D" w:rsidRDefault="00DF0F7A" w:rsidP="00DF0F7A">
      <w:pPr>
        <w:ind w:firstLine="540"/>
        <w:jc w:val="both"/>
      </w:pPr>
    </w:p>
    <w:p w:rsidR="00DF0F7A" w:rsidRPr="00623F3D" w:rsidRDefault="00DF0F7A" w:rsidP="00DF0F7A">
      <w:pPr>
        <w:widowControl w:val="0"/>
        <w:autoSpaceDE w:val="0"/>
        <w:autoSpaceDN w:val="0"/>
        <w:adjustRightInd w:val="0"/>
        <w:ind w:firstLine="709"/>
        <w:jc w:val="both"/>
      </w:pPr>
      <w:r w:rsidRPr="00623F3D">
        <w:t>Миссия Евдокимовского сельского поселения-содействие социально-экономическому развитию поселения с целью устойчивого роста качества жизни населения.</w:t>
      </w:r>
    </w:p>
    <w:p w:rsidR="00DF0F7A" w:rsidRPr="00623F3D" w:rsidRDefault="00DF0F7A" w:rsidP="00DF0F7A">
      <w:pPr>
        <w:widowControl w:val="0"/>
        <w:autoSpaceDE w:val="0"/>
        <w:autoSpaceDN w:val="0"/>
        <w:adjustRightInd w:val="0"/>
        <w:ind w:firstLine="709"/>
        <w:jc w:val="both"/>
      </w:pPr>
      <w:r w:rsidRPr="00623F3D">
        <w:t>В основе качества жизни населения лежат:</w:t>
      </w:r>
    </w:p>
    <w:p w:rsidR="00DF0F7A" w:rsidRPr="00623F3D" w:rsidRDefault="00DF0F7A" w:rsidP="00DF0F7A">
      <w:pPr>
        <w:widowControl w:val="0"/>
        <w:autoSpaceDE w:val="0"/>
        <w:autoSpaceDN w:val="0"/>
        <w:adjustRightInd w:val="0"/>
        <w:jc w:val="both"/>
      </w:pPr>
      <w:r w:rsidRPr="00623F3D">
        <w:t>-достойная среда проживания, быта и отдыха</w:t>
      </w:r>
    </w:p>
    <w:p w:rsidR="00DF0F7A" w:rsidRPr="00623F3D" w:rsidRDefault="00DF0F7A" w:rsidP="00DF0F7A">
      <w:pPr>
        <w:widowControl w:val="0"/>
        <w:autoSpaceDE w:val="0"/>
        <w:autoSpaceDN w:val="0"/>
        <w:adjustRightInd w:val="0"/>
        <w:jc w:val="both"/>
      </w:pPr>
      <w:r w:rsidRPr="00623F3D">
        <w:t>-наличие у людей хорошей работы и достойной заработной платы;</w:t>
      </w:r>
    </w:p>
    <w:p w:rsidR="00DF0F7A" w:rsidRPr="00623F3D" w:rsidRDefault="00DF0F7A" w:rsidP="00DF0F7A">
      <w:pPr>
        <w:widowControl w:val="0"/>
        <w:autoSpaceDE w:val="0"/>
        <w:autoSpaceDN w:val="0"/>
        <w:adjustRightInd w:val="0"/>
        <w:jc w:val="both"/>
      </w:pPr>
      <w:r w:rsidRPr="00623F3D">
        <w:t>-возможность пользоваться гарантированными качественными услугами здравоохранения и социального обеспечения</w:t>
      </w:r>
    </w:p>
    <w:p w:rsidR="00DF0F7A" w:rsidRPr="00623F3D" w:rsidRDefault="00DF0F7A" w:rsidP="00DF0F7A">
      <w:pPr>
        <w:widowControl w:val="0"/>
        <w:autoSpaceDE w:val="0"/>
        <w:autoSpaceDN w:val="0"/>
        <w:adjustRightInd w:val="0"/>
        <w:jc w:val="both"/>
      </w:pPr>
      <w:r w:rsidRPr="00623F3D">
        <w:t>- образовательные, культурные и досуговые возможности;</w:t>
      </w:r>
    </w:p>
    <w:p w:rsidR="00DF0F7A" w:rsidRPr="00623F3D" w:rsidRDefault="00DF0F7A" w:rsidP="00DF0F7A">
      <w:pPr>
        <w:widowControl w:val="0"/>
        <w:autoSpaceDE w:val="0"/>
        <w:autoSpaceDN w:val="0"/>
        <w:adjustRightInd w:val="0"/>
        <w:jc w:val="both"/>
      </w:pPr>
      <w:r w:rsidRPr="00623F3D">
        <w:t>-общественная безопасность;</w:t>
      </w:r>
    </w:p>
    <w:p w:rsidR="00DF0F7A" w:rsidRPr="00623F3D" w:rsidRDefault="00DF0F7A" w:rsidP="00DF0F7A">
      <w:pPr>
        <w:widowControl w:val="0"/>
        <w:autoSpaceDE w:val="0"/>
        <w:autoSpaceDN w:val="0"/>
        <w:adjustRightInd w:val="0"/>
        <w:ind w:firstLine="709"/>
        <w:jc w:val="both"/>
      </w:pPr>
      <w:r w:rsidRPr="00623F3D">
        <w:t>Определение данной миссии послужило основой для формирования стратегических целей:</w:t>
      </w:r>
    </w:p>
    <w:p w:rsidR="00DF0F7A" w:rsidRPr="00623F3D" w:rsidRDefault="00DF0F7A" w:rsidP="00DF0F7A">
      <w:pPr>
        <w:widowControl w:val="0"/>
        <w:autoSpaceDE w:val="0"/>
        <w:autoSpaceDN w:val="0"/>
        <w:adjustRightInd w:val="0"/>
        <w:ind w:firstLine="709"/>
        <w:jc w:val="both"/>
        <w:rPr>
          <w:b/>
        </w:rPr>
      </w:pPr>
      <w:r w:rsidRPr="00623F3D">
        <w:rPr>
          <w:b/>
        </w:rPr>
        <w:t>1.Создание благоприятных условий развитию хозяйствующих субъектов всех отраслей;</w:t>
      </w:r>
    </w:p>
    <w:p w:rsidR="00DF0F7A" w:rsidRPr="00623F3D" w:rsidRDefault="00DF0F7A" w:rsidP="00DF0F7A">
      <w:pPr>
        <w:widowControl w:val="0"/>
        <w:autoSpaceDE w:val="0"/>
        <w:autoSpaceDN w:val="0"/>
        <w:adjustRightInd w:val="0"/>
        <w:ind w:firstLine="709"/>
        <w:jc w:val="both"/>
        <w:rPr>
          <w:b/>
        </w:rPr>
      </w:pPr>
      <w:r w:rsidRPr="00623F3D">
        <w:rPr>
          <w:b/>
        </w:rPr>
        <w:t>2. Создание условий для повышения качества жизни населения.</w:t>
      </w:r>
    </w:p>
    <w:p w:rsidR="00DF0F7A" w:rsidRPr="00623F3D" w:rsidRDefault="00DF0F7A" w:rsidP="00DF0F7A">
      <w:pPr>
        <w:widowControl w:val="0"/>
        <w:autoSpaceDE w:val="0"/>
        <w:autoSpaceDN w:val="0"/>
        <w:adjustRightInd w:val="0"/>
        <w:ind w:firstLine="709"/>
        <w:jc w:val="both"/>
        <w:rPr>
          <w:b/>
        </w:rPr>
      </w:pPr>
    </w:p>
    <w:p w:rsidR="00DF0F7A" w:rsidRPr="00623F3D" w:rsidRDefault="00DF0F7A" w:rsidP="00DF0F7A">
      <w:pPr>
        <w:widowControl w:val="0"/>
        <w:autoSpaceDE w:val="0"/>
        <w:autoSpaceDN w:val="0"/>
        <w:adjustRightInd w:val="0"/>
        <w:jc w:val="both"/>
      </w:pPr>
      <w:r w:rsidRPr="00623F3D">
        <w:t>Цель1. 1. Создание благоприятных условий развитию хозяйствующих субъектов всех отраслей;</w:t>
      </w:r>
    </w:p>
    <w:p w:rsidR="00DF0F7A" w:rsidRPr="00623F3D" w:rsidRDefault="00DF0F7A" w:rsidP="00DF0F7A">
      <w:pPr>
        <w:widowControl w:val="0"/>
        <w:autoSpaceDE w:val="0"/>
        <w:autoSpaceDN w:val="0"/>
        <w:adjustRightInd w:val="0"/>
        <w:ind w:firstLine="709"/>
        <w:jc w:val="both"/>
      </w:pPr>
      <w:r w:rsidRPr="00623F3D">
        <w:t xml:space="preserve">Реализация цели будет направлена на конкурентоспособность сельскохозяйственной </w:t>
      </w:r>
      <w:r w:rsidRPr="00623F3D">
        <w:lastRenderedPageBreak/>
        <w:t>продукции, ускоренное развитие растениеводства, животноводства, рациональное использование в сельскохозяйственном производстве земельных ресурсов, развитие крестьянско-фермерских и личных подсобных хозяйств.</w:t>
      </w:r>
    </w:p>
    <w:p w:rsidR="00DF0F7A" w:rsidRPr="00623F3D" w:rsidRDefault="00DF0F7A" w:rsidP="00DF0F7A">
      <w:pPr>
        <w:widowControl w:val="0"/>
        <w:autoSpaceDE w:val="0"/>
        <w:autoSpaceDN w:val="0"/>
        <w:adjustRightInd w:val="0"/>
        <w:ind w:firstLine="709"/>
        <w:jc w:val="both"/>
        <w:rPr>
          <w:b/>
        </w:rPr>
      </w:pPr>
    </w:p>
    <w:p w:rsidR="00DF0F7A" w:rsidRPr="00623F3D" w:rsidRDefault="00DF0F7A" w:rsidP="00DF0F7A">
      <w:pPr>
        <w:widowControl w:val="0"/>
        <w:autoSpaceDE w:val="0"/>
        <w:autoSpaceDN w:val="0"/>
        <w:adjustRightInd w:val="0"/>
        <w:ind w:firstLine="709"/>
        <w:jc w:val="both"/>
        <w:rPr>
          <w:b/>
        </w:rPr>
      </w:pPr>
      <w:r w:rsidRPr="00623F3D">
        <w:rPr>
          <w:b/>
        </w:rPr>
        <w:t>а) Развитие крестьянско(фермерских) хозяйств и личных подсобных хозяйств.</w:t>
      </w:r>
    </w:p>
    <w:p w:rsidR="00DF0F7A" w:rsidRPr="00623F3D" w:rsidRDefault="00DF0F7A" w:rsidP="00DF0F7A">
      <w:pPr>
        <w:widowControl w:val="0"/>
        <w:autoSpaceDE w:val="0"/>
        <w:autoSpaceDN w:val="0"/>
        <w:adjustRightInd w:val="0"/>
        <w:ind w:firstLine="709"/>
        <w:jc w:val="both"/>
        <w:rPr>
          <w:b/>
        </w:rPr>
      </w:pPr>
    </w:p>
    <w:p w:rsidR="00DF0F7A" w:rsidRPr="00623F3D" w:rsidRDefault="00DF0F7A" w:rsidP="00DF0F7A">
      <w:pPr>
        <w:widowControl w:val="0"/>
        <w:autoSpaceDE w:val="0"/>
        <w:autoSpaceDN w:val="0"/>
        <w:adjustRightInd w:val="0"/>
        <w:ind w:firstLine="709"/>
        <w:jc w:val="both"/>
      </w:pPr>
      <w:r w:rsidRPr="00623F3D">
        <w:t>Для решения поставленной задачи планируется проведение следующих мероприятий:</w:t>
      </w:r>
    </w:p>
    <w:p w:rsidR="00DF0F7A" w:rsidRPr="00623F3D" w:rsidRDefault="00DF0F7A" w:rsidP="00DF0F7A">
      <w:pPr>
        <w:widowControl w:val="0"/>
        <w:autoSpaceDE w:val="0"/>
        <w:autoSpaceDN w:val="0"/>
        <w:adjustRightInd w:val="0"/>
        <w:ind w:firstLine="709"/>
        <w:jc w:val="both"/>
      </w:pPr>
      <w:r w:rsidRPr="00623F3D">
        <w:t>-выявление брошенных и необрабатываемых земель личных подсобных хозяйств;</w:t>
      </w:r>
    </w:p>
    <w:p w:rsidR="00DF0F7A" w:rsidRPr="00623F3D" w:rsidRDefault="00DF0F7A" w:rsidP="00DF0F7A">
      <w:pPr>
        <w:widowControl w:val="0"/>
        <w:autoSpaceDE w:val="0"/>
        <w:autoSpaceDN w:val="0"/>
        <w:adjustRightInd w:val="0"/>
        <w:ind w:firstLine="709"/>
        <w:jc w:val="both"/>
      </w:pPr>
      <w:r w:rsidRPr="00623F3D">
        <w:t>- проведение информационной компании среди сельского населения с целью отбора лиц, желающих расширить землепользование;</w:t>
      </w:r>
    </w:p>
    <w:p w:rsidR="00DF0F7A" w:rsidRPr="00623F3D" w:rsidRDefault="00DF0F7A" w:rsidP="00DF0F7A">
      <w:pPr>
        <w:widowControl w:val="0"/>
        <w:autoSpaceDE w:val="0"/>
        <w:autoSpaceDN w:val="0"/>
        <w:adjustRightInd w:val="0"/>
        <w:ind w:firstLine="709"/>
        <w:jc w:val="both"/>
      </w:pPr>
      <w:r w:rsidRPr="00623F3D">
        <w:t>--проведение работы с крестьянско (фермерскими) х</w:t>
      </w:r>
      <w:r>
        <w:t xml:space="preserve">озяйствами с целью передачи им </w:t>
      </w:r>
      <w:r w:rsidRPr="00623F3D">
        <w:t>невостребованных земель;</w:t>
      </w:r>
    </w:p>
    <w:p w:rsidR="00DF0F7A" w:rsidRPr="00623F3D" w:rsidRDefault="00DF0F7A" w:rsidP="00DF0F7A">
      <w:pPr>
        <w:widowControl w:val="0"/>
        <w:autoSpaceDE w:val="0"/>
        <w:autoSpaceDN w:val="0"/>
        <w:adjustRightInd w:val="0"/>
        <w:ind w:firstLine="709"/>
        <w:jc w:val="both"/>
      </w:pPr>
      <w:r w:rsidRPr="00623F3D">
        <w:t>- привлечение крестьянско (фермерских) хозяйств и личных подсобных хозяйств в реализации мероприятий областных, целевых программ поддержки сельхозпроизводителей;</w:t>
      </w:r>
    </w:p>
    <w:p w:rsidR="00DF0F7A" w:rsidRPr="00623F3D" w:rsidRDefault="00DF0F7A" w:rsidP="00DF0F7A">
      <w:pPr>
        <w:ind w:firstLine="720"/>
        <w:jc w:val="both"/>
        <w:rPr>
          <w:bCs/>
        </w:rPr>
      </w:pPr>
      <w:r>
        <w:t xml:space="preserve">На территории </w:t>
      </w:r>
      <w:r w:rsidRPr="00623F3D">
        <w:t>Евдокимовского сельского поселения работают 6 крестьянских (фермерских) хозяйств.</w:t>
      </w:r>
      <w:r w:rsidRPr="00623F3D">
        <w:rPr>
          <w:bCs/>
        </w:rPr>
        <w:t xml:space="preserve"> Сельское хозяйство поселения представлено личными подсобными хозяйствами. </w:t>
      </w:r>
    </w:p>
    <w:p w:rsidR="00DF0F7A" w:rsidRPr="00623F3D" w:rsidRDefault="00DF0F7A" w:rsidP="00DF0F7A">
      <w:pPr>
        <w:ind w:firstLine="720"/>
        <w:rPr>
          <w:b/>
        </w:rPr>
      </w:pPr>
      <w:r w:rsidRPr="00623F3D">
        <w:rPr>
          <w:b/>
        </w:rPr>
        <w:t>б) Развитие малого и среднего предпринимательства.</w:t>
      </w:r>
    </w:p>
    <w:p w:rsidR="00DF0F7A" w:rsidRPr="00623F3D" w:rsidRDefault="00DF0F7A" w:rsidP="00DF0F7A">
      <w:pPr>
        <w:ind w:firstLine="720"/>
        <w:rPr>
          <w:b/>
        </w:rPr>
      </w:pPr>
    </w:p>
    <w:p w:rsidR="00DF0F7A" w:rsidRPr="00623F3D" w:rsidRDefault="00DF0F7A" w:rsidP="00DF0F7A">
      <w:pPr>
        <w:ind w:firstLine="720"/>
        <w:jc w:val="both"/>
      </w:pPr>
      <w:r w:rsidRPr="00623F3D">
        <w:t>С целью создания условий для развития малого и среднего предпринимательства планируется:</w:t>
      </w:r>
    </w:p>
    <w:p w:rsidR="00DF0F7A" w:rsidRPr="00623F3D" w:rsidRDefault="00DF0F7A" w:rsidP="00DF0F7A">
      <w:pPr>
        <w:ind w:firstLine="720"/>
        <w:jc w:val="both"/>
      </w:pPr>
      <w:r w:rsidRPr="00623F3D">
        <w:t>- проведение работы с незанятыми в экономике гражданами и гражданами, ведущими личное подсобное хозяйство, по вопросу их регистрации в качестве индивидуальных предпринимателей, осуществляющих деятельность на основе патента;</w:t>
      </w:r>
    </w:p>
    <w:p w:rsidR="00DF0F7A" w:rsidRPr="00623F3D" w:rsidRDefault="00DF0F7A" w:rsidP="00DF0F7A">
      <w:pPr>
        <w:ind w:firstLine="720"/>
        <w:jc w:val="both"/>
      </w:pPr>
      <w:r w:rsidRPr="00623F3D">
        <w:t>- оказание поддержки субъектам малого и среднего бизнеса в части предоставления на начальном этапе деятельности льгот по местным налогам, предоставления в аренду неиспользуемых помещений и земельных участков на льготных условиях;</w:t>
      </w:r>
    </w:p>
    <w:p w:rsidR="00DF0F7A" w:rsidRPr="00623F3D" w:rsidRDefault="00DF0F7A" w:rsidP="00DF0F7A">
      <w:pPr>
        <w:ind w:firstLine="720"/>
        <w:jc w:val="both"/>
      </w:pPr>
      <w:r w:rsidRPr="00623F3D">
        <w:t>- информирование субъектов малого и среднего предпринимательства о мерах оказываемой поддержки, привлечение их к участию в реализации мероприятий областных и муниципальных программ.;</w:t>
      </w:r>
    </w:p>
    <w:p w:rsidR="00DF0F7A" w:rsidRPr="00623F3D" w:rsidRDefault="00DF0F7A" w:rsidP="00DF0F7A">
      <w:pPr>
        <w:ind w:firstLine="720"/>
        <w:jc w:val="both"/>
      </w:pPr>
      <w:r w:rsidRPr="00623F3D">
        <w:t>- рациональное размещение объектов малого и среднего бизнеса на территории поселения.</w:t>
      </w:r>
    </w:p>
    <w:p w:rsidR="00DF0F7A" w:rsidRPr="00623F3D" w:rsidRDefault="00DF0F7A" w:rsidP="00DF0F7A">
      <w:pPr>
        <w:ind w:firstLine="720"/>
        <w:jc w:val="both"/>
      </w:pPr>
      <w:r w:rsidRPr="00623F3D">
        <w:t>- ориентация субъектов малого предпринимательства в новые социально значимые для муниципального образования виды деятельности (общественное питание, услуги, производство, заготовительную деятельность);</w:t>
      </w:r>
    </w:p>
    <w:p w:rsidR="00DF0F7A" w:rsidRPr="00623F3D" w:rsidRDefault="00DF0F7A" w:rsidP="00DF0F7A">
      <w:pPr>
        <w:widowControl w:val="0"/>
        <w:ind w:firstLine="708"/>
        <w:jc w:val="both"/>
        <w:rPr>
          <w:b/>
          <w:bCs/>
          <w:iCs/>
        </w:rPr>
      </w:pPr>
      <w:r w:rsidRPr="00623F3D">
        <w:rPr>
          <w:b/>
          <w:bCs/>
          <w:iCs/>
        </w:rPr>
        <w:t>в) Улучшение качества муниципального управления, повышение его эффективности.</w:t>
      </w:r>
    </w:p>
    <w:p w:rsidR="00DF0F7A" w:rsidRPr="00623F3D" w:rsidRDefault="00DF0F7A" w:rsidP="00DF0F7A">
      <w:pPr>
        <w:widowControl w:val="0"/>
        <w:ind w:firstLine="708"/>
        <w:jc w:val="both"/>
        <w:rPr>
          <w:b/>
          <w:bCs/>
          <w:iCs/>
        </w:rPr>
      </w:pPr>
    </w:p>
    <w:p w:rsidR="00DF0F7A" w:rsidRPr="00623F3D" w:rsidRDefault="00DF0F7A" w:rsidP="00DF0F7A">
      <w:pPr>
        <w:ind w:firstLine="709"/>
        <w:jc w:val="both"/>
        <w:rPr>
          <w:bCs/>
          <w:iCs/>
        </w:rPr>
      </w:pPr>
      <w:r w:rsidRPr="00623F3D">
        <w:rPr>
          <w:bCs/>
          <w:iCs/>
        </w:rPr>
        <w:t>Улучшение качества муниципального управления планируется осуществлять за счет повышения эффективности управления</w:t>
      </w:r>
      <w:r w:rsidRPr="00623F3D">
        <w:t xml:space="preserve"> муниципальной собственностью, улучшения качества планирования и оптимизации бюджетных расходов.</w:t>
      </w:r>
    </w:p>
    <w:p w:rsidR="00DF0F7A" w:rsidRPr="00623F3D" w:rsidRDefault="00DF0F7A" w:rsidP="00DF0F7A">
      <w:pPr>
        <w:ind w:firstLine="720"/>
        <w:jc w:val="both"/>
      </w:pPr>
      <w:r w:rsidRPr="00623F3D">
        <w:t>В целях решения поставленной задачи будут проводиться следующие мероприятия:</w:t>
      </w:r>
    </w:p>
    <w:p w:rsidR="00DF0F7A" w:rsidRPr="00623F3D" w:rsidRDefault="00DF0F7A" w:rsidP="00DF0F7A">
      <w:pPr>
        <w:ind w:firstLine="720"/>
        <w:jc w:val="both"/>
      </w:pPr>
      <w:r w:rsidRPr="00623F3D">
        <w:t>- работа по расширению налогооблагаемой базы местных налогов (НДФЛ, налог на имущество физических лиц);</w:t>
      </w:r>
    </w:p>
    <w:p w:rsidR="00DF0F7A" w:rsidRPr="00623F3D" w:rsidRDefault="00DF0F7A" w:rsidP="00DF0F7A">
      <w:pPr>
        <w:ind w:firstLine="720"/>
        <w:jc w:val="both"/>
      </w:pPr>
      <w:r w:rsidRPr="00623F3D">
        <w:t>-обеспечение сдачи в аренду субъектам малого бизнеса неиспользуемых площадей муниципальной собственности;</w:t>
      </w:r>
    </w:p>
    <w:p w:rsidR="00DF0F7A" w:rsidRPr="00623F3D" w:rsidRDefault="00DF0F7A" w:rsidP="00DF0F7A">
      <w:pPr>
        <w:ind w:firstLine="720"/>
        <w:jc w:val="both"/>
      </w:pPr>
      <w:r w:rsidRPr="00623F3D">
        <w:t>-выполнение работ по разграничению собственности на землю</w:t>
      </w:r>
    </w:p>
    <w:p w:rsidR="00DF0F7A" w:rsidRPr="00623F3D" w:rsidRDefault="00DF0F7A" w:rsidP="00DF0F7A">
      <w:pPr>
        <w:ind w:firstLine="720"/>
        <w:jc w:val="both"/>
      </w:pPr>
      <w:r w:rsidRPr="00623F3D">
        <w:t>В целях совершенствования бюджетного процесса, повышения эффективности бюджетных расходов и прозрачности деятельности органов исполнительной власти предусмотрена реализация следующих мероприятий:</w:t>
      </w:r>
    </w:p>
    <w:p w:rsidR="00DF0F7A" w:rsidRPr="00623F3D" w:rsidRDefault="00DF0F7A" w:rsidP="00DF0F7A">
      <w:pPr>
        <w:ind w:firstLine="720"/>
        <w:jc w:val="both"/>
      </w:pPr>
      <w:r w:rsidRPr="00623F3D">
        <w:t>- внедрение информационно-коммуникационных технологий в деятельность органов местного самоуправления;</w:t>
      </w:r>
    </w:p>
    <w:p w:rsidR="00DF0F7A" w:rsidRPr="00623F3D" w:rsidRDefault="00DF0F7A" w:rsidP="00DF0F7A">
      <w:pPr>
        <w:ind w:firstLine="720"/>
        <w:jc w:val="both"/>
      </w:pPr>
    </w:p>
    <w:p w:rsidR="00DF0F7A" w:rsidRPr="007936AD" w:rsidRDefault="00DF0F7A" w:rsidP="00DF0F7A">
      <w:pPr>
        <w:widowControl w:val="0"/>
        <w:autoSpaceDE w:val="0"/>
        <w:autoSpaceDN w:val="0"/>
        <w:adjustRightInd w:val="0"/>
        <w:jc w:val="center"/>
        <w:rPr>
          <w:b/>
        </w:rPr>
      </w:pPr>
      <w:r w:rsidRPr="007936AD">
        <w:rPr>
          <w:bCs/>
          <w:iCs/>
        </w:rPr>
        <w:t>Цель 2</w:t>
      </w:r>
      <w:r w:rsidRPr="007936AD">
        <w:rPr>
          <w:b/>
          <w:bCs/>
          <w:iCs/>
        </w:rPr>
        <w:t>.</w:t>
      </w:r>
      <w:r w:rsidRPr="007936AD">
        <w:rPr>
          <w:b/>
        </w:rPr>
        <w:t xml:space="preserve"> Создание условий для повышения качества жизни населения.</w:t>
      </w:r>
    </w:p>
    <w:p w:rsidR="00DF0F7A" w:rsidRPr="00A3179D" w:rsidRDefault="00DF0F7A" w:rsidP="00DF0F7A">
      <w:pPr>
        <w:widowControl w:val="0"/>
        <w:autoSpaceDE w:val="0"/>
        <w:autoSpaceDN w:val="0"/>
        <w:adjustRightInd w:val="0"/>
        <w:jc w:val="center"/>
        <w:rPr>
          <w:b/>
          <w:sz w:val="26"/>
          <w:szCs w:val="26"/>
        </w:rPr>
      </w:pPr>
    </w:p>
    <w:p w:rsidR="00DF0F7A" w:rsidRPr="00623F3D" w:rsidRDefault="00DF0F7A" w:rsidP="00DF0F7A">
      <w:pPr>
        <w:widowControl w:val="0"/>
        <w:ind w:firstLine="709"/>
        <w:jc w:val="both"/>
        <w:rPr>
          <w:bCs/>
          <w:iCs/>
        </w:rPr>
      </w:pPr>
      <w:r w:rsidRPr="00623F3D">
        <w:rPr>
          <w:bCs/>
          <w:iCs/>
        </w:rPr>
        <w:t xml:space="preserve">Улучшение качества жизни населения будет выражаться в повышении уровня доступности и обеспеченности услугами социальной, бытовой сферы обслуживания: наличием стабильной </w:t>
      </w:r>
      <w:r w:rsidRPr="00623F3D">
        <w:rPr>
          <w:bCs/>
          <w:iCs/>
        </w:rPr>
        <w:lastRenderedPageBreak/>
        <w:t>работы и достойной заработной платы, доступностью медицинских, образовательных, культурно просветительских, спортивно-оздоровительных, жилищно-коммунальных услуг.</w:t>
      </w:r>
    </w:p>
    <w:p w:rsidR="00DF0F7A" w:rsidRPr="00623F3D" w:rsidRDefault="00DF0F7A" w:rsidP="00DF0F7A">
      <w:pPr>
        <w:widowControl w:val="0"/>
        <w:ind w:firstLine="709"/>
        <w:jc w:val="both"/>
        <w:rPr>
          <w:bCs/>
          <w:iCs/>
        </w:rPr>
      </w:pPr>
      <w:r w:rsidRPr="00623F3D">
        <w:rPr>
          <w:bCs/>
          <w:iCs/>
        </w:rPr>
        <w:t>Для достижения поставленной цели необходимо решение следующих задач:</w:t>
      </w:r>
    </w:p>
    <w:p w:rsidR="00DF0F7A" w:rsidRPr="009F771C" w:rsidRDefault="00DF0F7A" w:rsidP="00DF0F7A">
      <w:pPr>
        <w:widowControl w:val="0"/>
        <w:jc w:val="both"/>
        <w:rPr>
          <w:bCs/>
          <w:iCs/>
        </w:rPr>
      </w:pPr>
    </w:p>
    <w:p w:rsidR="00DF0F7A" w:rsidRPr="00623F3D" w:rsidRDefault="00DF0F7A" w:rsidP="00DF0F7A">
      <w:pPr>
        <w:widowControl w:val="0"/>
        <w:ind w:firstLine="709"/>
        <w:rPr>
          <w:b/>
          <w:bCs/>
          <w:iCs/>
        </w:rPr>
      </w:pPr>
      <w:r w:rsidRPr="00623F3D">
        <w:rPr>
          <w:b/>
          <w:bCs/>
          <w:iCs/>
        </w:rPr>
        <w:t xml:space="preserve">а) Создание условий для улучшения демографической ситуации. </w:t>
      </w:r>
    </w:p>
    <w:p w:rsidR="00DF0F7A" w:rsidRPr="00623F3D" w:rsidRDefault="00DF0F7A" w:rsidP="00DF0F7A">
      <w:pPr>
        <w:widowControl w:val="0"/>
        <w:ind w:firstLine="709"/>
        <w:jc w:val="both"/>
        <w:rPr>
          <w:bCs/>
          <w:iCs/>
        </w:rPr>
      </w:pPr>
      <w:r w:rsidRPr="00623F3D">
        <w:rPr>
          <w:bCs/>
          <w:iCs/>
        </w:rPr>
        <w:t>Основными направлениями демографической политики в долгосрочном периоде должны стать снижение темпов естественной убыли, стабилизация численности населения и формирование предпосылок к последующему росту</w:t>
      </w:r>
    </w:p>
    <w:p w:rsidR="00DF0F7A" w:rsidRPr="00623F3D" w:rsidRDefault="00DF0F7A" w:rsidP="00DF0F7A">
      <w:pPr>
        <w:widowControl w:val="0"/>
        <w:ind w:firstLine="709"/>
        <w:jc w:val="both"/>
        <w:rPr>
          <w:bCs/>
          <w:iCs/>
        </w:rPr>
      </w:pPr>
      <w:r w:rsidRPr="00623F3D">
        <w:rPr>
          <w:bCs/>
          <w:iCs/>
        </w:rPr>
        <w:t>Для решения поставленной задачи необходимо проведение следующих мероприятий:</w:t>
      </w:r>
    </w:p>
    <w:p w:rsidR="00DF0F7A" w:rsidRPr="00623F3D" w:rsidRDefault="00DF0F7A" w:rsidP="00DF0F7A">
      <w:pPr>
        <w:widowControl w:val="0"/>
        <w:ind w:firstLine="709"/>
        <w:jc w:val="both"/>
        <w:rPr>
          <w:bCs/>
          <w:iCs/>
        </w:rPr>
      </w:pPr>
      <w:r w:rsidRPr="00623F3D">
        <w:rPr>
          <w:bCs/>
          <w:iCs/>
        </w:rPr>
        <w:t xml:space="preserve"> - проведение мероприятий по снижению оттока населения и создание предпосылок для рождаемости;</w:t>
      </w:r>
    </w:p>
    <w:p w:rsidR="00DF0F7A" w:rsidRPr="00623F3D" w:rsidRDefault="00DF0F7A" w:rsidP="00DF0F7A">
      <w:pPr>
        <w:widowControl w:val="0"/>
        <w:ind w:firstLine="709"/>
        <w:jc w:val="both"/>
        <w:rPr>
          <w:bCs/>
          <w:iCs/>
        </w:rPr>
      </w:pPr>
      <w:r w:rsidRPr="00623F3D">
        <w:rPr>
          <w:bCs/>
          <w:iCs/>
        </w:rPr>
        <w:t xml:space="preserve"> - обеспечение занятости населения;</w:t>
      </w:r>
    </w:p>
    <w:p w:rsidR="00DF0F7A" w:rsidRPr="00623F3D" w:rsidRDefault="00DF0F7A" w:rsidP="00DF0F7A">
      <w:pPr>
        <w:widowControl w:val="0"/>
        <w:ind w:firstLine="709"/>
        <w:jc w:val="both"/>
        <w:rPr>
          <w:bCs/>
          <w:iCs/>
        </w:rPr>
      </w:pPr>
      <w:r w:rsidRPr="00623F3D">
        <w:rPr>
          <w:bCs/>
          <w:iCs/>
        </w:rPr>
        <w:t>- организация демографического мониторинга населения</w:t>
      </w:r>
    </w:p>
    <w:p w:rsidR="00DF0F7A" w:rsidRPr="00F16984" w:rsidRDefault="00DF0F7A" w:rsidP="00DF0F7A">
      <w:pPr>
        <w:widowControl w:val="0"/>
        <w:jc w:val="both"/>
        <w:rPr>
          <w:bCs/>
          <w:iCs/>
          <w:sz w:val="26"/>
          <w:szCs w:val="26"/>
        </w:rPr>
      </w:pPr>
    </w:p>
    <w:p w:rsidR="00DF0F7A" w:rsidRPr="00623F3D" w:rsidRDefault="00DF0F7A" w:rsidP="00DF0F7A">
      <w:pPr>
        <w:widowControl w:val="0"/>
        <w:ind w:firstLine="709"/>
        <w:jc w:val="both"/>
        <w:rPr>
          <w:b/>
          <w:bCs/>
          <w:iCs/>
        </w:rPr>
      </w:pPr>
      <w:r w:rsidRPr="00F16984">
        <w:rPr>
          <w:b/>
          <w:bCs/>
          <w:iCs/>
          <w:sz w:val="26"/>
          <w:szCs w:val="26"/>
        </w:rPr>
        <w:t>б</w:t>
      </w:r>
      <w:r w:rsidRPr="00623F3D">
        <w:rPr>
          <w:b/>
          <w:bCs/>
          <w:iCs/>
        </w:rPr>
        <w:t>) Создание условий для здоровья населения</w:t>
      </w:r>
    </w:p>
    <w:p w:rsidR="00DF0F7A" w:rsidRPr="00623F3D" w:rsidRDefault="00DF0F7A" w:rsidP="00DF0F7A">
      <w:pPr>
        <w:widowControl w:val="0"/>
        <w:ind w:firstLine="709"/>
        <w:jc w:val="both"/>
        <w:rPr>
          <w:bCs/>
          <w:iCs/>
        </w:rPr>
      </w:pPr>
      <w:r w:rsidRPr="00623F3D">
        <w:rPr>
          <w:bCs/>
          <w:iCs/>
        </w:rPr>
        <w:t>- проведение мероприятий по гигиеническому воспитанию населения, пропаганде здорового образа жизни среди взрослого и подрастающего поколения;</w:t>
      </w:r>
    </w:p>
    <w:p w:rsidR="00DF0F7A" w:rsidRPr="00623F3D" w:rsidRDefault="00DF0F7A" w:rsidP="00DF0F7A">
      <w:pPr>
        <w:widowControl w:val="0"/>
        <w:ind w:firstLine="709"/>
        <w:jc w:val="both"/>
        <w:rPr>
          <w:bCs/>
          <w:iCs/>
        </w:rPr>
      </w:pPr>
      <w:r w:rsidRPr="00623F3D">
        <w:rPr>
          <w:bCs/>
          <w:iCs/>
        </w:rPr>
        <w:t>-оснащение ФАП квалифицированными специалистами;</w:t>
      </w:r>
    </w:p>
    <w:p w:rsidR="00DF0F7A" w:rsidRPr="00623F3D" w:rsidRDefault="00DF0F7A" w:rsidP="00DF0F7A">
      <w:pPr>
        <w:widowControl w:val="0"/>
        <w:ind w:firstLine="709"/>
        <w:jc w:val="both"/>
        <w:rPr>
          <w:bCs/>
          <w:iCs/>
        </w:rPr>
      </w:pPr>
      <w:r w:rsidRPr="00623F3D">
        <w:rPr>
          <w:bCs/>
          <w:iCs/>
        </w:rPr>
        <w:t>-строительство ФАП с.Бадар за счет различных источников финансирования, в том числе внебюджетных;</w:t>
      </w:r>
    </w:p>
    <w:p w:rsidR="00DF0F7A" w:rsidRPr="00623F3D" w:rsidRDefault="00DF0F7A" w:rsidP="00DF0F7A">
      <w:pPr>
        <w:widowControl w:val="0"/>
        <w:jc w:val="both"/>
        <w:rPr>
          <w:bCs/>
          <w:iCs/>
        </w:rPr>
      </w:pPr>
      <w:r w:rsidRPr="00623F3D">
        <w:rPr>
          <w:bCs/>
          <w:iCs/>
        </w:rPr>
        <w:tab/>
        <w:t>- изучение и внедрение положительного опыта общеврачебных практик в системе первичной медико-санитарной помощи;</w:t>
      </w:r>
    </w:p>
    <w:p w:rsidR="00DF0F7A" w:rsidRPr="00623F3D" w:rsidRDefault="00DF0F7A" w:rsidP="00DF0F7A">
      <w:pPr>
        <w:widowControl w:val="0"/>
        <w:jc w:val="both"/>
        <w:rPr>
          <w:bCs/>
          <w:iCs/>
        </w:rPr>
      </w:pPr>
      <w:r w:rsidRPr="00623F3D">
        <w:rPr>
          <w:bCs/>
          <w:iCs/>
        </w:rPr>
        <w:tab/>
        <w:t>- укрепление материально-технической базы лечебно-профилактических учреждений;</w:t>
      </w:r>
    </w:p>
    <w:p w:rsidR="00DF0F7A" w:rsidRPr="00623F3D" w:rsidRDefault="00DF0F7A" w:rsidP="00DF0F7A">
      <w:pPr>
        <w:widowControl w:val="0"/>
        <w:ind w:firstLine="709"/>
        <w:jc w:val="both"/>
        <w:rPr>
          <w:bCs/>
          <w:iCs/>
        </w:rPr>
      </w:pPr>
      <w:r w:rsidRPr="00623F3D">
        <w:rPr>
          <w:bCs/>
          <w:iCs/>
        </w:rPr>
        <w:t>-массовое привлечение населения для прохождения ежегодной диспансеризации с привлечением узких специалистов.</w:t>
      </w:r>
    </w:p>
    <w:p w:rsidR="00DF0F7A" w:rsidRPr="00623F3D" w:rsidRDefault="00DF0F7A" w:rsidP="00DF0F7A">
      <w:pPr>
        <w:widowControl w:val="0"/>
        <w:ind w:firstLine="709"/>
        <w:jc w:val="both"/>
        <w:rPr>
          <w:bCs/>
          <w:iCs/>
        </w:rPr>
      </w:pPr>
    </w:p>
    <w:p w:rsidR="00DF0F7A" w:rsidRPr="00623F3D" w:rsidRDefault="00DF0F7A" w:rsidP="00DF0F7A">
      <w:pPr>
        <w:widowControl w:val="0"/>
        <w:ind w:firstLine="709"/>
        <w:jc w:val="both"/>
        <w:rPr>
          <w:b/>
          <w:bCs/>
          <w:iCs/>
        </w:rPr>
      </w:pPr>
      <w:r w:rsidRPr="00623F3D">
        <w:rPr>
          <w:b/>
          <w:bCs/>
          <w:iCs/>
        </w:rPr>
        <w:t>в) Развитие образования, культуры, физической культуры и спорта</w:t>
      </w:r>
    </w:p>
    <w:p w:rsidR="00DF0F7A" w:rsidRPr="00DB6AF3" w:rsidRDefault="00DF0F7A" w:rsidP="00DF0F7A">
      <w:pPr>
        <w:widowControl w:val="0"/>
        <w:ind w:firstLine="1276"/>
        <w:jc w:val="both"/>
        <w:rPr>
          <w:bCs/>
          <w:iCs/>
        </w:rPr>
      </w:pPr>
      <w:r w:rsidRPr="00DB6AF3">
        <w:rPr>
          <w:bCs/>
          <w:iCs/>
        </w:rPr>
        <w:t>Для решения поставленной задачи будет осуществляться реализация следующих мероприятий:</w:t>
      </w:r>
    </w:p>
    <w:p w:rsidR="00DF0F7A" w:rsidRPr="00DB6AF3" w:rsidRDefault="00DF0F7A" w:rsidP="00DF0F7A">
      <w:pPr>
        <w:widowControl w:val="0"/>
        <w:ind w:firstLine="709"/>
        <w:jc w:val="both"/>
        <w:rPr>
          <w:bCs/>
          <w:iCs/>
        </w:rPr>
      </w:pPr>
      <w:r w:rsidRPr="00DB6AF3">
        <w:rPr>
          <w:bCs/>
          <w:iCs/>
        </w:rPr>
        <w:t>-укрепление материально –технической базы общеобразовательных и дошкольных учреждений;</w:t>
      </w:r>
    </w:p>
    <w:p w:rsidR="00DF0F7A" w:rsidRPr="00DB6AF3" w:rsidRDefault="00DF0F7A" w:rsidP="00DF0F7A">
      <w:pPr>
        <w:widowControl w:val="0"/>
        <w:ind w:firstLine="709"/>
        <w:jc w:val="both"/>
        <w:rPr>
          <w:bCs/>
          <w:iCs/>
        </w:rPr>
      </w:pPr>
      <w:r w:rsidRPr="00DB6AF3">
        <w:rPr>
          <w:bCs/>
          <w:iCs/>
        </w:rPr>
        <w:t>- укрепление материально-техническо</w:t>
      </w:r>
      <w:r>
        <w:rPr>
          <w:bCs/>
          <w:iCs/>
        </w:rPr>
        <w:t>й базы культурно досуговых центров</w:t>
      </w:r>
      <w:r w:rsidRPr="00DB6AF3">
        <w:rPr>
          <w:bCs/>
          <w:iCs/>
        </w:rPr>
        <w:t>:</w:t>
      </w:r>
    </w:p>
    <w:p w:rsidR="00DF0F7A" w:rsidRPr="00DB6AF3" w:rsidRDefault="00DF0F7A" w:rsidP="00DF0F7A">
      <w:pPr>
        <w:widowControl w:val="0"/>
        <w:ind w:firstLine="709"/>
        <w:jc w:val="both"/>
        <w:rPr>
          <w:bCs/>
          <w:iCs/>
        </w:rPr>
      </w:pPr>
      <w:r w:rsidRPr="00DB6AF3">
        <w:rPr>
          <w:bCs/>
          <w:iCs/>
        </w:rPr>
        <w:t>- пропаганда кружковой деятельности, художественной самодеятельности и творческих коллективов в первую очередь среди молодежи и лиц пенсионного возраста;</w:t>
      </w:r>
    </w:p>
    <w:p w:rsidR="00DF0F7A" w:rsidRPr="00DB6AF3" w:rsidRDefault="00DF0F7A" w:rsidP="00DF0F7A">
      <w:pPr>
        <w:widowControl w:val="0"/>
        <w:ind w:firstLine="709"/>
        <w:jc w:val="both"/>
        <w:rPr>
          <w:bCs/>
          <w:iCs/>
        </w:rPr>
      </w:pPr>
      <w:r w:rsidRPr="00DB6AF3">
        <w:rPr>
          <w:bCs/>
          <w:iCs/>
        </w:rPr>
        <w:t>-  оснащение спорт инвентарем;</w:t>
      </w:r>
    </w:p>
    <w:p w:rsidR="00DF0F7A" w:rsidRPr="00DB6AF3" w:rsidRDefault="00DF0F7A" w:rsidP="00DF0F7A">
      <w:pPr>
        <w:widowControl w:val="0"/>
        <w:ind w:firstLine="709"/>
        <w:jc w:val="both"/>
        <w:rPr>
          <w:bCs/>
          <w:iCs/>
        </w:rPr>
      </w:pPr>
      <w:r w:rsidRPr="00DB6AF3">
        <w:rPr>
          <w:bCs/>
          <w:iCs/>
        </w:rPr>
        <w:t>- организация участия представителе поселения в районных, межрайонных спортивных мероприятия (волейбол, лыжный спорт, соревнования по шашкам, шахматам, настольному теннису);</w:t>
      </w:r>
    </w:p>
    <w:p w:rsidR="00DF0F7A" w:rsidRPr="00DB6AF3" w:rsidRDefault="00DF0F7A" w:rsidP="00DF0F7A">
      <w:pPr>
        <w:widowControl w:val="0"/>
        <w:ind w:firstLine="709"/>
        <w:jc w:val="both"/>
        <w:rPr>
          <w:bCs/>
          <w:iCs/>
        </w:rPr>
      </w:pPr>
      <w:r w:rsidRPr="00DB6AF3">
        <w:rPr>
          <w:bCs/>
          <w:iCs/>
        </w:rPr>
        <w:t>- привлечение субъектов малого бизнеса к организации волейбольной и других спортивных секций;</w:t>
      </w:r>
    </w:p>
    <w:p w:rsidR="00DF0F7A" w:rsidRPr="00DB6AF3" w:rsidRDefault="00DF0F7A" w:rsidP="00DF0F7A">
      <w:pPr>
        <w:widowControl w:val="0"/>
        <w:ind w:firstLine="709"/>
        <w:jc w:val="both"/>
        <w:rPr>
          <w:bCs/>
          <w:iCs/>
        </w:rPr>
      </w:pPr>
      <w:r w:rsidRPr="00DB6AF3">
        <w:rPr>
          <w:bCs/>
          <w:iCs/>
        </w:rPr>
        <w:t>- привлечение дипломированного спорт инструктора;</w:t>
      </w:r>
    </w:p>
    <w:p w:rsidR="00DF0F7A" w:rsidRPr="00DB6AF3" w:rsidRDefault="00DF0F7A" w:rsidP="00DF0F7A">
      <w:pPr>
        <w:widowControl w:val="0"/>
        <w:ind w:firstLine="709"/>
        <w:jc w:val="both"/>
        <w:rPr>
          <w:bCs/>
          <w:iCs/>
        </w:rPr>
      </w:pPr>
      <w:r w:rsidRPr="00DB6AF3">
        <w:rPr>
          <w:bCs/>
          <w:iCs/>
        </w:rPr>
        <w:t>Реализация данных мероприятий позволит повысит качество предоставляемых услуг в сфере образования, увеличит долю населения, участвующего в культурно досуговых мероприятиях, систематически занимающегося физкультурой и спортом.</w:t>
      </w:r>
    </w:p>
    <w:p w:rsidR="00DF0F7A" w:rsidRPr="00601AD7" w:rsidRDefault="00DF0F7A" w:rsidP="00DF0F7A">
      <w:pPr>
        <w:widowControl w:val="0"/>
        <w:ind w:firstLine="709"/>
        <w:rPr>
          <w:b/>
          <w:bCs/>
          <w:iCs/>
        </w:rPr>
      </w:pPr>
      <w:r>
        <w:rPr>
          <w:b/>
          <w:bCs/>
          <w:iCs/>
        </w:rPr>
        <w:t xml:space="preserve">г) </w:t>
      </w:r>
      <w:r w:rsidRPr="00601AD7">
        <w:rPr>
          <w:b/>
          <w:bCs/>
          <w:iCs/>
        </w:rPr>
        <w:t>Обеспечение населения жильем, развитие инженерной, жилищно-коммунальной инфраструктуры, благоустройство территории.</w:t>
      </w:r>
    </w:p>
    <w:p w:rsidR="00DF0F7A" w:rsidRPr="00DB6AF3" w:rsidRDefault="00DF0F7A" w:rsidP="00DF0F7A">
      <w:pPr>
        <w:widowControl w:val="0"/>
        <w:jc w:val="both"/>
        <w:rPr>
          <w:bCs/>
          <w:iCs/>
        </w:rPr>
      </w:pPr>
      <w:r w:rsidRPr="00601AD7">
        <w:rPr>
          <w:bCs/>
          <w:iCs/>
        </w:rPr>
        <w:tab/>
      </w:r>
      <w:r w:rsidRPr="00DB6AF3">
        <w:rPr>
          <w:bCs/>
          <w:iCs/>
        </w:rPr>
        <w:t>Необходимым условием улучшения качества жизни населения является обеспеченность доступным и комфортным жильем.  С этой целью планируется реализация следующих мероприятий:</w:t>
      </w:r>
    </w:p>
    <w:p w:rsidR="00DF0F7A" w:rsidRPr="00DB6AF3" w:rsidRDefault="00DF0F7A" w:rsidP="00DF0F7A">
      <w:pPr>
        <w:widowControl w:val="0"/>
        <w:jc w:val="both"/>
        <w:rPr>
          <w:bCs/>
          <w:iCs/>
        </w:rPr>
      </w:pPr>
      <w:r w:rsidRPr="00DB6AF3">
        <w:rPr>
          <w:bCs/>
          <w:iCs/>
        </w:rPr>
        <w:tab/>
        <w:t>- привлечение населения к участию в реализации жилищных программ;</w:t>
      </w:r>
    </w:p>
    <w:p w:rsidR="00DF0F7A" w:rsidRPr="00DB6AF3" w:rsidRDefault="00DF0F7A" w:rsidP="00DF0F7A">
      <w:pPr>
        <w:widowControl w:val="0"/>
        <w:jc w:val="both"/>
        <w:rPr>
          <w:bCs/>
          <w:iCs/>
        </w:rPr>
      </w:pPr>
      <w:r w:rsidRPr="00DB6AF3">
        <w:rPr>
          <w:bCs/>
          <w:iCs/>
        </w:rPr>
        <w:tab/>
        <w:t>- выделение земельных участков под индивидуальное жилищное строительство;</w:t>
      </w:r>
    </w:p>
    <w:p w:rsidR="00DF0F7A" w:rsidRPr="00DB6AF3" w:rsidRDefault="00DF0F7A" w:rsidP="00DF0F7A">
      <w:pPr>
        <w:widowControl w:val="0"/>
        <w:jc w:val="both"/>
        <w:rPr>
          <w:bCs/>
          <w:iCs/>
        </w:rPr>
      </w:pPr>
      <w:r w:rsidRPr="00DB6AF3">
        <w:rPr>
          <w:bCs/>
          <w:iCs/>
        </w:rPr>
        <w:tab/>
        <w:t>- создание условий для обеспечения населения системами коммунальной инфраструктурой.</w:t>
      </w:r>
    </w:p>
    <w:p w:rsidR="00DF0F7A" w:rsidRPr="00DB6AF3" w:rsidRDefault="00DF0F7A" w:rsidP="00DF0F7A">
      <w:pPr>
        <w:widowControl w:val="0"/>
        <w:jc w:val="both"/>
        <w:rPr>
          <w:bCs/>
          <w:iCs/>
        </w:rPr>
      </w:pPr>
      <w:r w:rsidRPr="00DB6AF3">
        <w:rPr>
          <w:bCs/>
          <w:iCs/>
        </w:rPr>
        <w:tab/>
        <w:t>Планируется застройку жилыми домами производить на свободных меж</w:t>
      </w:r>
      <w:r>
        <w:rPr>
          <w:bCs/>
          <w:iCs/>
        </w:rPr>
        <w:t xml:space="preserve"> </w:t>
      </w:r>
      <w:r w:rsidRPr="00DB6AF3">
        <w:rPr>
          <w:bCs/>
          <w:iCs/>
        </w:rPr>
        <w:t>домовых участках.</w:t>
      </w:r>
    </w:p>
    <w:p w:rsidR="00DF0F7A" w:rsidRPr="00DB6AF3" w:rsidRDefault="00DF0F7A" w:rsidP="00DF0F7A">
      <w:pPr>
        <w:widowControl w:val="0"/>
        <w:jc w:val="both"/>
        <w:rPr>
          <w:bCs/>
          <w:iCs/>
        </w:rPr>
      </w:pPr>
      <w:r w:rsidRPr="00DB6AF3">
        <w:rPr>
          <w:bCs/>
          <w:iCs/>
        </w:rPr>
        <w:tab/>
        <w:t xml:space="preserve">В сфере развития инженерной, коммунальной инфраструктуры, благоустройства территории </w:t>
      </w:r>
      <w:r w:rsidRPr="00DB6AF3">
        <w:rPr>
          <w:bCs/>
          <w:iCs/>
        </w:rPr>
        <w:lastRenderedPageBreak/>
        <w:t>планируется:</w:t>
      </w:r>
    </w:p>
    <w:p w:rsidR="00DF0F7A" w:rsidRPr="00DB6AF3" w:rsidRDefault="00DF0F7A" w:rsidP="00DF0F7A">
      <w:pPr>
        <w:widowControl w:val="0"/>
        <w:jc w:val="both"/>
        <w:rPr>
          <w:bCs/>
          <w:iCs/>
        </w:rPr>
      </w:pPr>
      <w:r>
        <w:rPr>
          <w:bCs/>
          <w:iCs/>
        </w:rPr>
        <w:t xml:space="preserve">           </w:t>
      </w:r>
      <w:r w:rsidRPr="00DB6AF3">
        <w:rPr>
          <w:bCs/>
          <w:iCs/>
        </w:rPr>
        <w:t>- реконструкцию водонапорных башен;</w:t>
      </w:r>
    </w:p>
    <w:p w:rsidR="00DF0F7A" w:rsidRPr="00DB6AF3" w:rsidRDefault="00DF0F7A" w:rsidP="00DF0F7A">
      <w:pPr>
        <w:widowControl w:val="0"/>
        <w:jc w:val="both"/>
        <w:rPr>
          <w:bCs/>
          <w:iCs/>
        </w:rPr>
      </w:pPr>
      <w:r w:rsidRPr="00DB6AF3">
        <w:rPr>
          <w:bCs/>
          <w:iCs/>
        </w:rPr>
        <w:tab/>
        <w:t>- капитальный ремонт существующей сети водоснабжения;</w:t>
      </w:r>
    </w:p>
    <w:p w:rsidR="00DF0F7A" w:rsidRPr="00DB6AF3" w:rsidRDefault="00DF0F7A" w:rsidP="00DF0F7A">
      <w:pPr>
        <w:widowControl w:val="0"/>
        <w:jc w:val="both"/>
        <w:rPr>
          <w:bCs/>
          <w:iCs/>
        </w:rPr>
      </w:pPr>
      <w:r w:rsidRPr="00DB6AF3">
        <w:rPr>
          <w:bCs/>
          <w:iCs/>
        </w:rPr>
        <w:tab/>
        <w:t>- строительство водозабора с очистными с.Бадар;</w:t>
      </w:r>
    </w:p>
    <w:p w:rsidR="00DF0F7A" w:rsidRPr="00DB6AF3" w:rsidRDefault="00DF0F7A" w:rsidP="00DF0F7A">
      <w:pPr>
        <w:widowControl w:val="0"/>
        <w:jc w:val="both"/>
        <w:rPr>
          <w:bCs/>
          <w:iCs/>
        </w:rPr>
      </w:pPr>
      <w:r w:rsidRPr="00DB6AF3">
        <w:rPr>
          <w:bCs/>
          <w:iCs/>
        </w:rPr>
        <w:tab/>
        <w:t>- дальнейшее развитие и ремонт улично-дорожной сети</w:t>
      </w:r>
    </w:p>
    <w:p w:rsidR="00DF0F7A" w:rsidRPr="00DB6AF3" w:rsidRDefault="00DF0F7A" w:rsidP="00DF0F7A">
      <w:pPr>
        <w:widowControl w:val="0"/>
        <w:jc w:val="both"/>
        <w:rPr>
          <w:bCs/>
          <w:iCs/>
        </w:rPr>
      </w:pPr>
      <w:r w:rsidRPr="00DB6AF3">
        <w:rPr>
          <w:bCs/>
          <w:iCs/>
        </w:rPr>
        <w:tab/>
        <w:t>- проведение работ по ликвидации несанкционированных свалок ТБО;</w:t>
      </w:r>
    </w:p>
    <w:p w:rsidR="00DF0F7A" w:rsidRPr="00DB6AF3" w:rsidRDefault="00DF0F7A" w:rsidP="00DF0F7A">
      <w:pPr>
        <w:widowControl w:val="0"/>
        <w:jc w:val="both"/>
        <w:rPr>
          <w:bCs/>
          <w:iCs/>
        </w:rPr>
      </w:pPr>
      <w:r w:rsidRPr="00DB6AF3">
        <w:rPr>
          <w:bCs/>
          <w:iCs/>
        </w:rPr>
        <w:tab/>
        <w:t>- приобретение контейнеров, мусоровозного транспорта;</w:t>
      </w:r>
    </w:p>
    <w:p w:rsidR="00DF0F7A" w:rsidRPr="00C86D3A" w:rsidRDefault="00DF0F7A" w:rsidP="00DF0F7A">
      <w:pPr>
        <w:widowControl w:val="0"/>
        <w:jc w:val="both"/>
        <w:rPr>
          <w:sz w:val="26"/>
          <w:szCs w:val="26"/>
        </w:rPr>
      </w:pPr>
      <w:r w:rsidRPr="00DB6AF3">
        <w:rPr>
          <w:bCs/>
          <w:iCs/>
        </w:rPr>
        <w:tab/>
      </w:r>
    </w:p>
    <w:p w:rsidR="00DF0F7A" w:rsidRPr="00DB6AF3" w:rsidRDefault="00DF0F7A" w:rsidP="00DF0F7A">
      <w:pPr>
        <w:widowControl w:val="0"/>
        <w:autoSpaceDE w:val="0"/>
        <w:autoSpaceDN w:val="0"/>
        <w:adjustRightInd w:val="0"/>
        <w:jc w:val="center"/>
        <w:rPr>
          <w:b/>
        </w:rPr>
      </w:pPr>
      <w:r w:rsidRPr="00DB6AF3">
        <w:rPr>
          <w:b/>
        </w:rPr>
        <w:t>Раздел.7 Ожидаемые результаты реализации стратегии</w:t>
      </w:r>
    </w:p>
    <w:p w:rsidR="00DF0F7A" w:rsidRPr="00DB6AF3" w:rsidRDefault="00DF0F7A" w:rsidP="00DF0F7A">
      <w:pPr>
        <w:widowControl w:val="0"/>
        <w:autoSpaceDE w:val="0"/>
        <w:autoSpaceDN w:val="0"/>
        <w:adjustRightInd w:val="0"/>
      </w:pPr>
    </w:p>
    <w:p w:rsidR="00DF0F7A" w:rsidRPr="00DB6AF3" w:rsidRDefault="00DF0F7A" w:rsidP="00DF0F7A">
      <w:pPr>
        <w:widowControl w:val="0"/>
        <w:autoSpaceDE w:val="0"/>
        <w:autoSpaceDN w:val="0"/>
        <w:adjustRightInd w:val="0"/>
        <w:ind w:firstLine="709"/>
        <w:jc w:val="both"/>
      </w:pPr>
      <w:r w:rsidRPr="00DB6AF3">
        <w:t>Реализация стратегии будет способствовать решению основных проблем и задач развития сельского поселения, что позволит улучшить показатели социально-экономического развития.</w:t>
      </w:r>
    </w:p>
    <w:p w:rsidR="00DF0F7A" w:rsidRPr="00DB6AF3" w:rsidRDefault="00DF0F7A" w:rsidP="00DF0F7A">
      <w:pPr>
        <w:widowControl w:val="0"/>
        <w:autoSpaceDE w:val="0"/>
        <w:autoSpaceDN w:val="0"/>
        <w:adjustRightInd w:val="0"/>
        <w:jc w:val="both"/>
      </w:pPr>
      <w:r w:rsidRPr="00DB6AF3">
        <w:t xml:space="preserve">Благодаря благоприятной экологической обстановке и свободным земельным ресурсам, будет развиваться как сельскохозяйственное поселение. </w:t>
      </w:r>
    </w:p>
    <w:p w:rsidR="00DF0F7A" w:rsidRPr="00DB6AF3" w:rsidRDefault="00DF0F7A" w:rsidP="00DF0F7A">
      <w:pPr>
        <w:widowControl w:val="0"/>
        <w:autoSpaceDE w:val="0"/>
        <w:autoSpaceDN w:val="0"/>
        <w:adjustRightInd w:val="0"/>
        <w:ind w:firstLine="709"/>
        <w:jc w:val="both"/>
      </w:pPr>
      <w:r w:rsidRPr="00DB6AF3">
        <w:t>За счет активизации крестьянско-фермерских хозяйств, увеличения личных подсобных хозяйств произойдет ежегодный рост объемов производства продукции растениеводства. Рост объемов производства приведет к увеличению налоговых поступлений в местный бюджет. К 2030 году произойдет увеличение доходов населения: средняя заработная плата возрастет по отношению к 2017 году в 2,1 раза.</w:t>
      </w:r>
    </w:p>
    <w:p w:rsidR="00DF0F7A" w:rsidRPr="00DB6AF3" w:rsidRDefault="00DF0F7A" w:rsidP="00DF0F7A">
      <w:pPr>
        <w:widowControl w:val="0"/>
        <w:autoSpaceDE w:val="0"/>
        <w:autoSpaceDN w:val="0"/>
        <w:adjustRightInd w:val="0"/>
        <w:ind w:firstLine="709"/>
        <w:jc w:val="both"/>
      </w:pPr>
      <w:r w:rsidRPr="00DB6AF3">
        <w:t>Качественное образование, качество медицинского обслуживания, доступные культурные блага, высокий уровень безопасности, чистая окружающая среда, улучшение благоустройства населенных пунктов будет способствовать удержанию населения на территории сельского поселения.</w:t>
      </w:r>
    </w:p>
    <w:p w:rsidR="00DF0F7A" w:rsidRPr="00DB6AF3" w:rsidRDefault="00DF0F7A" w:rsidP="00DF0F7A">
      <w:pPr>
        <w:widowControl w:val="0"/>
        <w:autoSpaceDE w:val="0"/>
        <w:autoSpaceDN w:val="0"/>
        <w:adjustRightInd w:val="0"/>
        <w:ind w:firstLine="709"/>
      </w:pPr>
      <w:r w:rsidRPr="00DB6AF3">
        <w:t xml:space="preserve">Перечень </w:t>
      </w:r>
      <w:r>
        <w:t>запланированных целевых показателей к стратегии представлен в Приложении №2 .</w:t>
      </w:r>
    </w:p>
    <w:p w:rsidR="00DF0F7A" w:rsidRPr="00DB6AF3" w:rsidRDefault="00DF0F7A" w:rsidP="00DF0F7A">
      <w:pPr>
        <w:widowControl w:val="0"/>
        <w:autoSpaceDE w:val="0"/>
        <w:autoSpaceDN w:val="0"/>
        <w:adjustRightInd w:val="0"/>
      </w:pPr>
    </w:p>
    <w:p w:rsidR="00DF0F7A" w:rsidRPr="00DB6AF3" w:rsidRDefault="00DF0F7A" w:rsidP="00DF0F7A">
      <w:pPr>
        <w:widowControl w:val="0"/>
        <w:autoSpaceDE w:val="0"/>
        <w:autoSpaceDN w:val="0"/>
        <w:adjustRightInd w:val="0"/>
        <w:jc w:val="center"/>
        <w:rPr>
          <w:b/>
        </w:rPr>
      </w:pPr>
      <w:r w:rsidRPr="00DB6AF3">
        <w:rPr>
          <w:b/>
        </w:rPr>
        <w:t>Раздел.8 Механизм реализации Стратегии</w:t>
      </w:r>
    </w:p>
    <w:p w:rsidR="00DF0F7A" w:rsidRDefault="00DF0F7A" w:rsidP="00DF0F7A">
      <w:pPr>
        <w:widowControl w:val="0"/>
        <w:autoSpaceDE w:val="0"/>
        <w:autoSpaceDN w:val="0"/>
        <w:adjustRightInd w:val="0"/>
        <w:rPr>
          <w:b/>
          <w:sz w:val="28"/>
          <w:szCs w:val="28"/>
        </w:rPr>
      </w:pPr>
    </w:p>
    <w:p w:rsidR="00DF0F7A" w:rsidRPr="00DB6AF3" w:rsidRDefault="00DF0F7A" w:rsidP="00DF0F7A">
      <w:pPr>
        <w:ind w:firstLine="720"/>
        <w:jc w:val="both"/>
        <w:rPr>
          <w:rFonts w:eastAsiaTheme="minorHAnsi"/>
          <w:lang w:eastAsia="en-US"/>
        </w:rPr>
      </w:pPr>
      <w:r w:rsidRPr="00DB6AF3">
        <w:rPr>
          <w:rFonts w:eastAsiaTheme="minorHAnsi"/>
          <w:lang w:eastAsia="en-US"/>
        </w:rPr>
        <w:t xml:space="preserve">Стратегия Евдокимовского сельского поселения разрабатывается на период 2019-2030 годы. Стратегия разрабатывается на основе законов Российской Федерации, законов Иркутской области, актов Губернатора Иркутской области, Правительства Иркутской области, исполнительных органов государственной власти Иркутской области, органов местного самоуправления Тулунского муниципального района, органов местного самоуправления Евдокимовского сельского поселения с учетом других документов стратегического планирования Евдокимовского сельского поселения. </w:t>
      </w:r>
    </w:p>
    <w:p w:rsidR="00DF0F7A" w:rsidRPr="00DB6AF3" w:rsidRDefault="00DF0F7A" w:rsidP="00DF0F7A">
      <w:pPr>
        <w:widowControl w:val="0"/>
        <w:tabs>
          <w:tab w:val="left" w:pos="0"/>
        </w:tabs>
        <w:autoSpaceDE w:val="0"/>
        <w:autoSpaceDN w:val="0"/>
        <w:adjustRightInd w:val="0"/>
        <w:ind w:firstLine="709"/>
        <w:jc w:val="both"/>
        <w:outlineLvl w:val="0"/>
        <w:rPr>
          <w:color w:val="000000"/>
        </w:rPr>
      </w:pPr>
      <w:r w:rsidRPr="00DB6AF3">
        <w:rPr>
          <w:color w:val="000000"/>
        </w:rPr>
        <w:t xml:space="preserve">Ответственным за разработку стратегии является Администрация Евдокимовского сельского поселения (далее – уполномоченный орган). </w:t>
      </w:r>
    </w:p>
    <w:p w:rsidR="00DF0F7A" w:rsidRPr="00DB6AF3" w:rsidRDefault="00DF0F7A" w:rsidP="00DF0F7A">
      <w:pPr>
        <w:shd w:val="clear" w:color="auto" w:fill="FFFFFF" w:themeFill="background1"/>
        <w:tabs>
          <w:tab w:val="left" w:pos="0"/>
        </w:tabs>
        <w:autoSpaceDE w:val="0"/>
        <w:autoSpaceDN w:val="0"/>
        <w:adjustRightInd w:val="0"/>
        <w:ind w:firstLine="709"/>
        <w:jc w:val="both"/>
        <w:outlineLvl w:val="0"/>
      </w:pPr>
      <w:r w:rsidRPr="00DB6AF3">
        <w:t xml:space="preserve">Разработка стратегии осуществляется во взаимодействии с представительным органом местного самоуправления Евдокимовского сельского поселения, общественными организациями и другими заинтересованными организациями. </w:t>
      </w:r>
      <w:r w:rsidRPr="00DB6AF3">
        <w:rPr>
          <w:rFonts w:eastAsiaTheme="minorHAnsi"/>
          <w:color w:val="000000" w:themeColor="text1"/>
          <w:lang w:eastAsia="en-US"/>
        </w:rPr>
        <w:t xml:space="preserve">Корректировка Стратегии осуществляется уполномоченным органом во взаимодействии с ответственными исполнителями путем подготовки проекта решения Думы Евдокимовского </w:t>
      </w:r>
      <w:r w:rsidRPr="00DB6AF3">
        <w:rPr>
          <w:rFonts w:eastAsiaTheme="minorHAnsi"/>
          <w:lang w:eastAsia="en-US"/>
        </w:rPr>
        <w:t xml:space="preserve">сельского поселения </w:t>
      </w:r>
      <w:r w:rsidRPr="00DB6AF3">
        <w:rPr>
          <w:rFonts w:eastAsiaTheme="minorHAnsi"/>
          <w:color w:val="000000" w:themeColor="text1"/>
          <w:lang w:eastAsia="en-US"/>
        </w:rPr>
        <w:t>о внесении изменений в стратегию.</w:t>
      </w:r>
    </w:p>
    <w:p w:rsidR="00DF0F7A" w:rsidRPr="00DB6AF3" w:rsidRDefault="00DF0F7A" w:rsidP="00DF0F7A">
      <w:pPr>
        <w:tabs>
          <w:tab w:val="left" w:pos="993"/>
        </w:tabs>
        <w:autoSpaceDE w:val="0"/>
        <w:autoSpaceDN w:val="0"/>
        <w:adjustRightInd w:val="0"/>
        <w:ind w:firstLine="709"/>
        <w:jc w:val="both"/>
        <w:outlineLvl w:val="0"/>
        <w:rPr>
          <w:rFonts w:eastAsiaTheme="minorHAnsi"/>
          <w:lang w:eastAsia="en-US"/>
        </w:rPr>
      </w:pPr>
      <w:r w:rsidRPr="00DB6AF3">
        <w:rPr>
          <w:rFonts w:eastAsiaTheme="minorHAnsi"/>
          <w:lang w:eastAsia="en-US"/>
        </w:rPr>
        <w:t>Механизм реализации стратегии направлен на обеспечение достижения установленных целей. Необходимым условием реализации стратегии является взаимодействие администрации сельского поселения, Думы Евдокимовского сельского поселения, субъектов хозяйствования и общественности.</w:t>
      </w:r>
    </w:p>
    <w:p w:rsidR="00DF0F7A" w:rsidRPr="00DB6AF3" w:rsidRDefault="00DF0F7A" w:rsidP="00DF0F7A">
      <w:pPr>
        <w:tabs>
          <w:tab w:val="left" w:pos="993"/>
        </w:tabs>
        <w:autoSpaceDE w:val="0"/>
        <w:autoSpaceDN w:val="0"/>
        <w:adjustRightInd w:val="0"/>
        <w:ind w:firstLine="709"/>
        <w:jc w:val="both"/>
        <w:outlineLvl w:val="0"/>
        <w:rPr>
          <w:rFonts w:eastAsiaTheme="minorHAnsi"/>
          <w:lang w:eastAsia="en-US"/>
        </w:rPr>
      </w:pPr>
      <w:r w:rsidRPr="00DB6AF3">
        <w:rPr>
          <w:color w:val="000000"/>
          <w:spacing w:val="5"/>
        </w:rPr>
        <w:t>Общее руководство стратегией осуществляет Глава поселения</w:t>
      </w:r>
      <w:r>
        <w:rPr>
          <w:color w:val="000000"/>
          <w:spacing w:val="5"/>
        </w:rPr>
        <w:t>.</w:t>
      </w:r>
    </w:p>
    <w:p w:rsidR="00DF0F7A" w:rsidRPr="00DB6AF3" w:rsidRDefault="00DF0F7A" w:rsidP="00DF0F7A">
      <w:pPr>
        <w:tabs>
          <w:tab w:val="left" w:pos="993"/>
        </w:tabs>
        <w:autoSpaceDE w:val="0"/>
        <w:autoSpaceDN w:val="0"/>
        <w:adjustRightInd w:val="0"/>
        <w:ind w:firstLine="709"/>
        <w:jc w:val="both"/>
        <w:outlineLvl w:val="0"/>
        <w:rPr>
          <w:rFonts w:eastAsiaTheme="minorHAnsi"/>
          <w:lang w:eastAsia="en-US"/>
        </w:rPr>
      </w:pPr>
      <w:r w:rsidRPr="00DB6AF3">
        <w:rPr>
          <w:rFonts w:eastAsiaTheme="minorHAnsi"/>
          <w:lang w:eastAsia="en-US"/>
        </w:rPr>
        <w:t>Организационным механизмом реализации стратегии является формирование администрацией сельского поселения плана по реализации стратегии на очередной год. Главным инструментом управления реализации Стратегии является мониторинг, осуществляемый на основании системы индикаторов, характеризующих социальное и экономическое развитие поселения.</w:t>
      </w:r>
    </w:p>
    <w:p w:rsidR="00DF0F7A" w:rsidRPr="00DB6AF3" w:rsidRDefault="00DF0F7A" w:rsidP="00DF0F7A">
      <w:pPr>
        <w:tabs>
          <w:tab w:val="left" w:pos="993"/>
        </w:tabs>
        <w:autoSpaceDE w:val="0"/>
        <w:autoSpaceDN w:val="0"/>
        <w:adjustRightInd w:val="0"/>
        <w:ind w:firstLine="709"/>
        <w:jc w:val="both"/>
        <w:outlineLvl w:val="0"/>
        <w:rPr>
          <w:rFonts w:eastAsiaTheme="minorHAnsi"/>
          <w:lang w:eastAsia="en-US"/>
        </w:rPr>
      </w:pPr>
      <w:r w:rsidRPr="00DB6AF3">
        <w:rPr>
          <w:rFonts w:eastAsiaTheme="minorHAnsi"/>
          <w:lang w:eastAsia="en-US"/>
        </w:rPr>
        <w:t>На основании мониторинга реализации Стратегии в случае необходимости осуществляется, корректировка целей и задач Стратегии. Обоснованные корректировки Стратегии принимаются администрацией поселения и утверждаются депутатами Думы ежегодно.</w:t>
      </w:r>
    </w:p>
    <w:p w:rsidR="00DF0F7A" w:rsidRPr="00AB24E4" w:rsidRDefault="00DF0F7A" w:rsidP="00DF0F7A">
      <w:pPr>
        <w:widowControl w:val="0"/>
        <w:autoSpaceDE w:val="0"/>
        <w:autoSpaceDN w:val="0"/>
        <w:adjustRightInd w:val="0"/>
        <w:jc w:val="both"/>
        <w:rPr>
          <w:b/>
          <w:sz w:val="26"/>
          <w:szCs w:val="26"/>
        </w:rPr>
      </w:pPr>
    </w:p>
    <w:p w:rsidR="00DF0F7A" w:rsidRDefault="00DF0F7A" w:rsidP="00DF0F7A">
      <w:pPr>
        <w:widowControl w:val="0"/>
        <w:autoSpaceDE w:val="0"/>
        <w:autoSpaceDN w:val="0"/>
        <w:adjustRightInd w:val="0"/>
        <w:jc w:val="both"/>
        <w:rPr>
          <w:b/>
          <w:sz w:val="28"/>
          <w:szCs w:val="28"/>
        </w:rPr>
      </w:pPr>
    </w:p>
    <w:p w:rsidR="00DF0F7A" w:rsidRDefault="00DF0F7A" w:rsidP="00DF0F7A">
      <w:pPr>
        <w:widowControl w:val="0"/>
        <w:autoSpaceDE w:val="0"/>
        <w:autoSpaceDN w:val="0"/>
        <w:adjustRightInd w:val="0"/>
        <w:jc w:val="both"/>
        <w:rPr>
          <w:b/>
          <w:sz w:val="28"/>
          <w:szCs w:val="28"/>
        </w:rPr>
      </w:pPr>
    </w:p>
    <w:p w:rsidR="00DF0F7A" w:rsidRPr="00DD3C98" w:rsidRDefault="00DF0F7A" w:rsidP="00DF0F7A">
      <w:pPr>
        <w:jc w:val="right"/>
        <w:rPr>
          <w:sz w:val="28"/>
          <w:szCs w:val="28"/>
          <w:lang w:eastAsia="en-US"/>
        </w:rPr>
      </w:pPr>
      <w:r w:rsidRPr="00DD3C98">
        <w:rPr>
          <w:sz w:val="28"/>
          <w:szCs w:val="28"/>
          <w:lang w:eastAsia="en-US"/>
        </w:rPr>
        <w:t>Приложение №1 к стратегии</w:t>
      </w:r>
    </w:p>
    <w:p w:rsidR="00DF0F7A" w:rsidRPr="00DD3C98" w:rsidRDefault="00DF0F7A" w:rsidP="00DF0F7A">
      <w:pPr>
        <w:rPr>
          <w:rFonts w:eastAsiaTheme="minorHAnsi"/>
          <w:sz w:val="28"/>
          <w:szCs w:val="28"/>
          <w:lang w:eastAsia="en-US"/>
        </w:rPr>
      </w:pPr>
    </w:p>
    <w:p w:rsidR="00DF0F7A" w:rsidRPr="00DD3C98" w:rsidRDefault="00DF0F7A" w:rsidP="00DF0F7A">
      <w:pPr>
        <w:widowControl w:val="0"/>
        <w:suppressAutoHyphens/>
        <w:autoSpaceDE w:val="0"/>
        <w:ind w:firstLine="720"/>
        <w:jc w:val="center"/>
        <w:rPr>
          <w:rFonts w:eastAsia="Arial"/>
          <w:sz w:val="28"/>
          <w:szCs w:val="28"/>
          <w:lang w:eastAsia="ar-SA"/>
        </w:rPr>
      </w:pPr>
    </w:p>
    <w:p w:rsidR="00DF0F7A" w:rsidRPr="00DD3C98" w:rsidRDefault="00DF0F7A" w:rsidP="00DF0F7A">
      <w:pPr>
        <w:widowControl w:val="0"/>
        <w:suppressAutoHyphens/>
        <w:autoSpaceDE w:val="0"/>
        <w:ind w:firstLine="720"/>
        <w:jc w:val="center"/>
        <w:rPr>
          <w:rFonts w:eastAsia="Arial"/>
          <w:sz w:val="28"/>
          <w:szCs w:val="28"/>
          <w:lang w:eastAsia="ar-SA"/>
        </w:rPr>
      </w:pPr>
      <w:r w:rsidRPr="00DD3C98">
        <w:rPr>
          <w:rFonts w:eastAsia="Arial"/>
          <w:sz w:val="28"/>
          <w:szCs w:val="28"/>
          <w:lang w:eastAsia="ar-SA"/>
        </w:rPr>
        <w:t>ПЕРЕЧЕНЬ</w:t>
      </w:r>
    </w:p>
    <w:p w:rsidR="00DF0F7A" w:rsidRPr="00DD3C98" w:rsidRDefault="00DF0F7A" w:rsidP="00DF0F7A">
      <w:pPr>
        <w:widowControl w:val="0"/>
        <w:suppressAutoHyphens/>
        <w:autoSpaceDE w:val="0"/>
        <w:ind w:firstLine="720"/>
        <w:jc w:val="center"/>
        <w:rPr>
          <w:rFonts w:eastAsia="Arial"/>
          <w:sz w:val="28"/>
          <w:szCs w:val="28"/>
          <w:lang w:eastAsia="ar-SA"/>
        </w:rPr>
      </w:pPr>
      <w:r>
        <w:rPr>
          <w:rFonts w:eastAsia="Arial"/>
          <w:sz w:val="28"/>
          <w:szCs w:val="28"/>
          <w:lang w:eastAsia="ar-SA"/>
        </w:rPr>
        <w:t>Муниципальных программ Евдокимовского сельского поселения</w:t>
      </w:r>
    </w:p>
    <w:p w:rsidR="00DF0F7A" w:rsidRPr="00DD3C98" w:rsidRDefault="00DF0F7A" w:rsidP="00DF0F7A">
      <w:pPr>
        <w:widowControl w:val="0"/>
        <w:suppressAutoHyphens/>
        <w:autoSpaceDE w:val="0"/>
        <w:ind w:firstLine="720"/>
        <w:jc w:val="center"/>
        <w:rPr>
          <w:rFonts w:eastAsia="Arial"/>
          <w:sz w:val="28"/>
          <w:szCs w:val="28"/>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04"/>
        <w:gridCol w:w="2817"/>
        <w:gridCol w:w="1913"/>
        <w:gridCol w:w="2190"/>
        <w:gridCol w:w="2732"/>
      </w:tblGrid>
      <w:tr w:rsidR="00DF0F7A" w:rsidRPr="00DD3C98" w:rsidTr="00DF0F7A">
        <w:trPr>
          <w:trHeight w:val="874"/>
          <w:tblHeader/>
        </w:trPr>
        <w:tc>
          <w:tcPr>
            <w:tcW w:w="248" w:type="pct"/>
            <w:shd w:val="clear" w:color="auto" w:fill="C0C0C0"/>
            <w:vAlign w:val="center"/>
          </w:tcPr>
          <w:p w:rsidR="00DF0F7A" w:rsidRPr="00DD3C98" w:rsidRDefault="00DF0F7A" w:rsidP="00DF0F7A">
            <w:pPr>
              <w:widowControl w:val="0"/>
              <w:suppressAutoHyphens/>
              <w:autoSpaceDE w:val="0"/>
              <w:jc w:val="center"/>
              <w:rPr>
                <w:rFonts w:eastAsia="Arial"/>
                <w:sz w:val="28"/>
                <w:szCs w:val="28"/>
                <w:lang w:eastAsia="ar-SA"/>
              </w:rPr>
            </w:pPr>
            <w:r w:rsidRPr="00DD3C98">
              <w:rPr>
                <w:rFonts w:eastAsia="Arial"/>
                <w:sz w:val="28"/>
                <w:szCs w:val="28"/>
                <w:lang w:eastAsia="ar-SA"/>
              </w:rPr>
              <w:t>№ п/п</w:t>
            </w:r>
          </w:p>
        </w:tc>
        <w:tc>
          <w:tcPr>
            <w:tcW w:w="1387" w:type="pct"/>
            <w:shd w:val="clear" w:color="auto" w:fill="C0C0C0"/>
            <w:vAlign w:val="center"/>
          </w:tcPr>
          <w:p w:rsidR="00DF0F7A" w:rsidRPr="00DD3C98" w:rsidRDefault="00DF0F7A" w:rsidP="00DF0F7A">
            <w:pPr>
              <w:widowControl w:val="0"/>
              <w:suppressAutoHyphens/>
              <w:autoSpaceDE w:val="0"/>
              <w:jc w:val="center"/>
              <w:rPr>
                <w:rFonts w:eastAsia="Arial"/>
                <w:sz w:val="28"/>
                <w:szCs w:val="28"/>
                <w:lang w:eastAsia="ar-SA"/>
              </w:rPr>
            </w:pPr>
            <w:r w:rsidRPr="00DD3C98">
              <w:rPr>
                <w:rFonts w:eastAsia="Arial"/>
                <w:sz w:val="28"/>
                <w:szCs w:val="28"/>
                <w:lang w:eastAsia="ar-SA"/>
              </w:rPr>
              <w:t>Название муниципальной программы</w:t>
            </w:r>
          </w:p>
        </w:tc>
        <w:tc>
          <w:tcPr>
            <w:tcW w:w="942" w:type="pct"/>
            <w:shd w:val="clear" w:color="auto" w:fill="C0C0C0"/>
            <w:vAlign w:val="center"/>
          </w:tcPr>
          <w:p w:rsidR="00DF0F7A" w:rsidRPr="00DD3C98" w:rsidRDefault="00DF0F7A" w:rsidP="00DF0F7A">
            <w:pPr>
              <w:widowControl w:val="0"/>
              <w:suppressAutoHyphens/>
              <w:autoSpaceDE w:val="0"/>
              <w:jc w:val="center"/>
              <w:rPr>
                <w:rFonts w:eastAsia="Arial"/>
                <w:sz w:val="28"/>
                <w:szCs w:val="28"/>
                <w:lang w:eastAsia="ar-SA"/>
              </w:rPr>
            </w:pPr>
            <w:r w:rsidRPr="00DD3C98">
              <w:rPr>
                <w:rFonts w:eastAsia="Arial"/>
                <w:sz w:val="28"/>
                <w:szCs w:val="28"/>
                <w:lang w:eastAsia="ar-SA"/>
              </w:rPr>
              <w:t xml:space="preserve">Период </w:t>
            </w:r>
            <w:r w:rsidRPr="00DD3C98">
              <w:rPr>
                <w:rFonts w:eastAsia="Arial"/>
                <w:sz w:val="28"/>
                <w:szCs w:val="28"/>
                <w:lang w:eastAsia="ar-SA"/>
              </w:rPr>
              <w:br/>
              <w:t>реализации программы</w:t>
            </w:r>
          </w:p>
        </w:tc>
        <w:tc>
          <w:tcPr>
            <w:tcW w:w="1078" w:type="pct"/>
            <w:shd w:val="clear" w:color="auto" w:fill="C0C0C0"/>
            <w:vAlign w:val="center"/>
          </w:tcPr>
          <w:p w:rsidR="00DF0F7A" w:rsidRPr="00DD3C98" w:rsidRDefault="00DF0F7A" w:rsidP="00DF0F7A">
            <w:pPr>
              <w:widowControl w:val="0"/>
              <w:suppressAutoHyphens/>
              <w:autoSpaceDE w:val="0"/>
              <w:jc w:val="center"/>
              <w:rPr>
                <w:rFonts w:eastAsia="Arial"/>
                <w:sz w:val="28"/>
                <w:szCs w:val="28"/>
                <w:lang w:eastAsia="ar-SA"/>
              </w:rPr>
            </w:pPr>
            <w:r>
              <w:rPr>
                <w:rFonts w:eastAsia="Arial"/>
                <w:sz w:val="28"/>
                <w:szCs w:val="28"/>
                <w:lang w:eastAsia="ar-SA"/>
              </w:rPr>
              <w:t>Объем финансирования, тыс</w:t>
            </w:r>
            <w:r w:rsidRPr="00DD3C98">
              <w:rPr>
                <w:rFonts w:eastAsia="Arial"/>
                <w:sz w:val="28"/>
                <w:szCs w:val="28"/>
                <w:lang w:eastAsia="ar-SA"/>
              </w:rPr>
              <w:t>. руб.</w:t>
            </w:r>
          </w:p>
        </w:tc>
        <w:tc>
          <w:tcPr>
            <w:tcW w:w="1345" w:type="pct"/>
            <w:shd w:val="clear" w:color="auto" w:fill="C0C0C0"/>
            <w:vAlign w:val="center"/>
          </w:tcPr>
          <w:p w:rsidR="00DF0F7A" w:rsidRPr="00DD3C98" w:rsidRDefault="00DF0F7A" w:rsidP="00DF0F7A">
            <w:pPr>
              <w:widowControl w:val="0"/>
              <w:suppressAutoHyphens/>
              <w:autoSpaceDE w:val="0"/>
              <w:jc w:val="center"/>
              <w:rPr>
                <w:rFonts w:eastAsia="Arial"/>
                <w:sz w:val="28"/>
                <w:szCs w:val="28"/>
                <w:lang w:eastAsia="ar-SA"/>
              </w:rPr>
            </w:pPr>
            <w:r w:rsidRPr="00DD3C98">
              <w:rPr>
                <w:rFonts w:eastAsia="Arial"/>
                <w:sz w:val="28"/>
                <w:szCs w:val="28"/>
                <w:lang w:eastAsia="ar-SA"/>
              </w:rPr>
              <w:t>Ответственный исполнитель</w:t>
            </w:r>
          </w:p>
        </w:tc>
      </w:tr>
      <w:tr w:rsidR="00DF0F7A" w:rsidRPr="00DD3C98" w:rsidTr="00DF0F7A">
        <w:trPr>
          <w:trHeight w:val="865"/>
        </w:trPr>
        <w:tc>
          <w:tcPr>
            <w:tcW w:w="248" w:type="pct"/>
            <w:vAlign w:val="center"/>
          </w:tcPr>
          <w:p w:rsidR="00DF0F7A" w:rsidRPr="00DD3C98" w:rsidRDefault="00DF0F7A" w:rsidP="00DF0F7A">
            <w:pPr>
              <w:widowControl w:val="0"/>
              <w:suppressAutoHyphens/>
              <w:autoSpaceDE w:val="0"/>
              <w:jc w:val="center"/>
              <w:rPr>
                <w:rFonts w:eastAsia="Arial"/>
                <w:sz w:val="28"/>
                <w:szCs w:val="28"/>
                <w:lang w:eastAsia="ar-SA"/>
              </w:rPr>
            </w:pPr>
            <w:r w:rsidRPr="00DD3C98">
              <w:rPr>
                <w:rFonts w:eastAsia="Arial"/>
                <w:sz w:val="28"/>
                <w:szCs w:val="28"/>
                <w:lang w:eastAsia="ar-SA"/>
              </w:rPr>
              <w:t>1.</w:t>
            </w:r>
          </w:p>
        </w:tc>
        <w:tc>
          <w:tcPr>
            <w:tcW w:w="1387" w:type="pct"/>
            <w:vAlign w:val="center"/>
          </w:tcPr>
          <w:p w:rsidR="00DF0F7A" w:rsidRPr="00DD3C98" w:rsidRDefault="00DF0F7A" w:rsidP="00DF0F7A">
            <w:pPr>
              <w:widowControl w:val="0"/>
              <w:autoSpaceDE w:val="0"/>
              <w:autoSpaceDN w:val="0"/>
              <w:ind w:right="-45"/>
            </w:pPr>
            <w:r w:rsidRPr="00DD3C98">
              <w:t xml:space="preserve">муниципальная программа </w:t>
            </w:r>
          </w:p>
          <w:p w:rsidR="00DF0F7A" w:rsidRPr="00DD3C98" w:rsidRDefault="00DF0F7A" w:rsidP="00DF0F7A">
            <w:pPr>
              <w:widowControl w:val="0"/>
              <w:autoSpaceDE w:val="0"/>
              <w:autoSpaceDN w:val="0"/>
            </w:pPr>
            <w:r w:rsidRPr="00DD3C98">
              <w:t>«Социально-экономическое развитие территории   сельского поселения»</w:t>
            </w:r>
          </w:p>
        </w:tc>
        <w:tc>
          <w:tcPr>
            <w:tcW w:w="942" w:type="pct"/>
            <w:vAlign w:val="center"/>
          </w:tcPr>
          <w:p w:rsidR="00DF0F7A" w:rsidRPr="00DD3C98" w:rsidRDefault="00DF0F7A" w:rsidP="00DF0F7A">
            <w:pPr>
              <w:widowControl w:val="0"/>
              <w:autoSpaceDE w:val="0"/>
              <w:autoSpaceDN w:val="0"/>
            </w:pPr>
            <w:r w:rsidRPr="00DD3C98">
              <w:t xml:space="preserve"> 2018-2022 годы</w:t>
            </w:r>
          </w:p>
        </w:tc>
        <w:tc>
          <w:tcPr>
            <w:tcW w:w="1078" w:type="pct"/>
            <w:vAlign w:val="center"/>
          </w:tcPr>
          <w:p w:rsidR="00DF0F7A" w:rsidRPr="00DD3C98" w:rsidRDefault="00DF0F7A" w:rsidP="00DF0F7A">
            <w:pPr>
              <w:widowControl w:val="0"/>
              <w:suppressAutoHyphens/>
              <w:autoSpaceDE w:val="0"/>
              <w:jc w:val="center"/>
              <w:rPr>
                <w:rFonts w:eastAsia="Arial"/>
                <w:sz w:val="28"/>
                <w:szCs w:val="28"/>
                <w:lang w:eastAsia="ar-SA"/>
              </w:rPr>
            </w:pPr>
            <w:r w:rsidRPr="00AB24E4">
              <w:rPr>
                <w:rFonts w:eastAsia="Arial"/>
                <w:sz w:val="28"/>
                <w:szCs w:val="28"/>
                <w:lang w:eastAsia="ar-SA"/>
              </w:rPr>
              <w:t>118672,8</w:t>
            </w:r>
          </w:p>
        </w:tc>
        <w:tc>
          <w:tcPr>
            <w:tcW w:w="1345" w:type="pct"/>
            <w:vAlign w:val="center"/>
          </w:tcPr>
          <w:p w:rsidR="00DF0F7A" w:rsidRPr="00DD3C98" w:rsidRDefault="00DF0F7A" w:rsidP="00DF0F7A">
            <w:pPr>
              <w:widowControl w:val="0"/>
              <w:suppressAutoHyphens/>
              <w:autoSpaceDE w:val="0"/>
              <w:jc w:val="center"/>
              <w:rPr>
                <w:rFonts w:eastAsia="Arial"/>
                <w:sz w:val="28"/>
                <w:szCs w:val="28"/>
                <w:lang w:eastAsia="ar-SA"/>
              </w:rPr>
            </w:pPr>
            <w:r>
              <w:rPr>
                <w:rFonts w:eastAsia="Arial"/>
                <w:sz w:val="28"/>
                <w:szCs w:val="28"/>
                <w:lang w:eastAsia="ar-SA"/>
              </w:rPr>
              <w:t xml:space="preserve">Администрация Евдокимовского </w:t>
            </w:r>
            <w:r w:rsidRPr="00DD3C98">
              <w:rPr>
                <w:rFonts w:eastAsia="Arial"/>
                <w:sz w:val="28"/>
                <w:szCs w:val="28"/>
                <w:lang w:eastAsia="ar-SA"/>
              </w:rPr>
              <w:t>сельского поселения</w:t>
            </w:r>
          </w:p>
        </w:tc>
      </w:tr>
    </w:tbl>
    <w:p w:rsidR="00DF0F7A" w:rsidRPr="00DD3C98" w:rsidRDefault="00DF0F7A" w:rsidP="00DF0F7A">
      <w:pPr>
        <w:widowControl w:val="0"/>
        <w:suppressAutoHyphens/>
        <w:autoSpaceDE w:val="0"/>
        <w:ind w:firstLine="720"/>
        <w:jc w:val="right"/>
        <w:rPr>
          <w:rFonts w:ascii="Arial" w:eastAsia="Arial" w:hAnsi="Arial" w:cs="Arial"/>
          <w:sz w:val="28"/>
          <w:szCs w:val="28"/>
          <w:lang w:eastAsia="ar-SA"/>
        </w:rPr>
      </w:pPr>
      <w:bookmarkStart w:id="2" w:name="P365"/>
      <w:bookmarkEnd w:id="2"/>
    </w:p>
    <w:p w:rsidR="00DF0F7A" w:rsidRPr="00DD3C98" w:rsidRDefault="00DF0F7A" w:rsidP="00DF0F7A">
      <w:pPr>
        <w:widowControl w:val="0"/>
        <w:suppressAutoHyphens/>
        <w:autoSpaceDE w:val="0"/>
        <w:ind w:firstLine="720"/>
        <w:jc w:val="right"/>
        <w:rPr>
          <w:rFonts w:ascii="Arial" w:eastAsia="Arial" w:hAnsi="Arial" w:cs="Arial"/>
          <w:sz w:val="28"/>
          <w:szCs w:val="28"/>
          <w:lang w:eastAsia="ar-SA"/>
        </w:rPr>
      </w:pPr>
    </w:p>
    <w:p w:rsidR="00DF0F7A" w:rsidRPr="00DD3C98" w:rsidRDefault="00DF0F7A" w:rsidP="00DF0F7A">
      <w:pPr>
        <w:widowControl w:val="0"/>
        <w:suppressAutoHyphens/>
        <w:autoSpaceDE w:val="0"/>
        <w:ind w:firstLine="720"/>
        <w:jc w:val="right"/>
        <w:rPr>
          <w:rFonts w:ascii="Arial" w:eastAsia="Arial" w:hAnsi="Arial" w:cs="Arial"/>
          <w:sz w:val="28"/>
          <w:szCs w:val="28"/>
          <w:lang w:eastAsia="ar-SA"/>
        </w:rPr>
      </w:pPr>
    </w:p>
    <w:p w:rsidR="00DF0F7A" w:rsidRDefault="00DF0F7A" w:rsidP="00DF0F7A">
      <w:pPr>
        <w:widowControl w:val="0"/>
        <w:suppressAutoHyphens/>
        <w:autoSpaceDE w:val="0"/>
        <w:ind w:firstLine="720"/>
        <w:jc w:val="right"/>
        <w:rPr>
          <w:rFonts w:ascii="Arial" w:eastAsia="Arial" w:hAnsi="Arial" w:cs="Arial"/>
          <w:sz w:val="28"/>
          <w:szCs w:val="28"/>
          <w:lang w:eastAsia="ar-SA"/>
        </w:rPr>
      </w:pPr>
    </w:p>
    <w:p w:rsidR="00DF0F7A" w:rsidRDefault="00DF0F7A" w:rsidP="00DF0F7A">
      <w:pPr>
        <w:widowControl w:val="0"/>
        <w:suppressAutoHyphens/>
        <w:autoSpaceDE w:val="0"/>
        <w:ind w:firstLine="720"/>
        <w:jc w:val="right"/>
        <w:rPr>
          <w:rFonts w:ascii="Arial" w:eastAsia="Arial" w:hAnsi="Arial" w:cs="Arial"/>
          <w:sz w:val="28"/>
          <w:szCs w:val="28"/>
          <w:lang w:eastAsia="ar-SA"/>
        </w:rPr>
      </w:pPr>
    </w:p>
    <w:p w:rsidR="00DF0F7A" w:rsidRDefault="00DF0F7A" w:rsidP="00DF0F7A">
      <w:pPr>
        <w:widowControl w:val="0"/>
        <w:suppressAutoHyphens/>
        <w:autoSpaceDE w:val="0"/>
        <w:ind w:firstLine="720"/>
        <w:jc w:val="right"/>
        <w:rPr>
          <w:rFonts w:ascii="Arial" w:eastAsia="Arial" w:hAnsi="Arial" w:cs="Arial"/>
          <w:sz w:val="28"/>
          <w:szCs w:val="28"/>
          <w:lang w:eastAsia="ar-SA"/>
        </w:rPr>
      </w:pPr>
    </w:p>
    <w:p w:rsidR="00DF0F7A" w:rsidRDefault="00DF0F7A" w:rsidP="00DF0F7A">
      <w:pPr>
        <w:widowControl w:val="0"/>
        <w:suppressAutoHyphens/>
        <w:autoSpaceDE w:val="0"/>
        <w:ind w:firstLine="720"/>
        <w:jc w:val="right"/>
        <w:rPr>
          <w:rFonts w:ascii="Arial" w:eastAsia="Arial" w:hAnsi="Arial" w:cs="Arial"/>
          <w:sz w:val="28"/>
          <w:szCs w:val="28"/>
          <w:lang w:eastAsia="ar-SA"/>
        </w:rPr>
      </w:pPr>
    </w:p>
    <w:p w:rsidR="00DF0F7A" w:rsidRDefault="00DF0F7A" w:rsidP="00DF0F7A">
      <w:pPr>
        <w:widowControl w:val="0"/>
        <w:suppressAutoHyphens/>
        <w:autoSpaceDE w:val="0"/>
        <w:ind w:firstLine="720"/>
        <w:jc w:val="right"/>
        <w:rPr>
          <w:rFonts w:ascii="Arial" w:eastAsia="Arial" w:hAnsi="Arial" w:cs="Arial"/>
          <w:sz w:val="28"/>
          <w:szCs w:val="28"/>
          <w:lang w:eastAsia="ar-SA"/>
        </w:rPr>
      </w:pPr>
    </w:p>
    <w:p w:rsidR="00DF0F7A" w:rsidRDefault="00DF0F7A" w:rsidP="00DF0F7A">
      <w:pPr>
        <w:widowControl w:val="0"/>
        <w:suppressAutoHyphens/>
        <w:autoSpaceDE w:val="0"/>
        <w:ind w:firstLine="720"/>
        <w:jc w:val="right"/>
        <w:rPr>
          <w:rFonts w:ascii="Arial" w:eastAsia="Arial" w:hAnsi="Arial" w:cs="Arial"/>
          <w:sz w:val="28"/>
          <w:szCs w:val="28"/>
          <w:lang w:eastAsia="ar-SA"/>
        </w:rPr>
      </w:pPr>
    </w:p>
    <w:p w:rsidR="00DF0F7A" w:rsidRDefault="00DF0F7A" w:rsidP="00DF0F7A">
      <w:pPr>
        <w:widowControl w:val="0"/>
        <w:suppressAutoHyphens/>
        <w:autoSpaceDE w:val="0"/>
        <w:ind w:firstLine="720"/>
        <w:jc w:val="right"/>
        <w:rPr>
          <w:rFonts w:ascii="Arial" w:eastAsia="Arial" w:hAnsi="Arial" w:cs="Arial"/>
          <w:sz w:val="28"/>
          <w:szCs w:val="28"/>
          <w:lang w:eastAsia="ar-SA"/>
        </w:rPr>
      </w:pPr>
    </w:p>
    <w:p w:rsidR="00DF0F7A" w:rsidRDefault="00DF0F7A" w:rsidP="00DF0F7A">
      <w:pPr>
        <w:widowControl w:val="0"/>
        <w:suppressAutoHyphens/>
        <w:autoSpaceDE w:val="0"/>
        <w:ind w:firstLine="720"/>
        <w:jc w:val="right"/>
        <w:rPr>
          <w:rFonts w:ascii="Arial" w:eastAsia="Arial" w:hAnsi="Arial" w:cs="Arial"/>
          <w:sz w:val="28"/>
          <w:szCs w:val="28"/>
          <w:lang w:eastAsia="ar-SA"/>
        </w:rPr>
        <w:sectPr w:rsidR="00DF0F7A" w:rsidSect="00DF0F7A">
          <w:footerReference w:type="even" r:id="rId12"/>
          <w:footerReference w:type="default" r:id="rId13"/>
          <w:pgSz w:w="11907" w:h="16840"/>
          <w:pgMar w:top="851" w:right="748" w:bottom="851" w:left="993" w:header="0" w:footer="0" w:gutter="0"/>
          <w:cols w:space="720"/>
        </w:sectPr>
      </w:pPr>
    </w:p>
    <w:p w:rsidR="00DF0F7A" w:rsidRPr="00DD3C98" w:rsidRDefault="00DF0F7A" w:rsidP="00DF0F7A">
      <w:pPr>
        <w:widowControl w:val="0"/>
        <w:suppressAutoHyphens/>
        <w:autoSpaceDE w:val="0"/>
        <w:jc w:val="right"/>
        <w:rPr>
          <w:rFonts w:eastAsia="Arial"/>
          <w:sz w:val="28"/>
          <w:szCs w:val="28"/>
          <w:lang w:eastAsia="ar-SA"/>
        </w:rPr>
      </w:pPr>
      <w:r w:rsidRPr="00DD3C98">
        <w:rPr>
          <w:rFonts w:eastAsia="Arial"/>
          <w:sz w:val="28"/>
          <w:szCs w:val="28"/>
          <w:lang w:eastAsia="ar-SA"/>
        </w:rPr>
        <w:lastRenderedPageBreak/>
        <w:t>Приложени</w:t>
      </w:r>
      <w:r>
        <w:rPr>
          <w:rFonts w:eastAsia="Arial"/>
          <w:sz w:val="28"/>
          <w:szCs w:val="28"/>
          <w:lang w:eastAsia="ar-SA"/>
        </w:rPr>
        <w:t>е №2</w:t>
      </w:r>
      <w:r w:rsidRPr="00DD3C98">
        <w:rPr>
          <w:rFonts w:eastAsia="Arial"/>
          <w:sz w:val="28"/>
          <w:szCs w:val="28"/>
          <w:lang w:eastAsia="ar-SA"/>
        </w:rPr>
        <w:t xml:space="preserve"> к стратегии</w:t>
      </w:r>
    </w:p>
    <w:p w:rsidR="00DF0F7A" w:rsidRPr="00DD3C98" w:rsidRDefault="00DF0F7A" w:rsidP="00DF0F7A">
      <w:pPr>
        <w:widowControl w:val="0"/>
        <w:suppressAutoHyphens/>
        <w:autoSpaceDE w:val="0"/>
        <w:ind w:firstLine="720"/>
        <w:jc w:val="center"/>
        <w:rPr>
          <w:rFonts w:eastAsia="Arial"/>
          <w:sz w:val="28"/>
          <w:szCs w:val="28"/>
          <w:lang w:eastAsia="ar-SA"/>
        </w:rPr>
      </w:pPr>
    </w:p>
    <w:p w:rsidR="00DF0F7A" w:rsidRPr="00DD3C98" w:rsidRDefault="00DF0F7A" w:rsidP="00DF0F7A">
      <w:pPr>
        <w:widowControl w:val="0"/>
        <w:suppressAutoHyphens/>
        <w:autoSpaceDE w:val="0"/>
        <w:ind w:firstLine="720"/>
        <w:jc w:val="center"/>
        <w:rPr>
          <w:rFonts w:eastAsia="Arial"/>
          <w:sz w:val="28"/>
          <w:szCs w:val="28"/>
          <w:lang w:eastAsia="ar-SA"/>
        </w:rPr>
      </w:pPr>
    </w:p>
    <w:p w:rsidR="00DF0F7A" w:rsidRPr="00DD3C98" w:rsidRDefault="00DF0F7A" w:rsidP="00DF0F7A">
      <w:pPr>
        <w:widowControl w:val="0"/>
        <w:suppressAutoHyphens/>
        <w:autoSpaceDE w:val="0"/>
        <w:ind w:firstLine="720"/>
        <w:jc w:val="center"/>
        <w:rPr>
          <w:rFonts w:eastAsia="Arial"/>
          <w:sz w:val="28"/>
          <w:szCs w:val="28"/>
          <w:lang w:eastAsia="ar-SA"/>
        </w:rPr>
      </w:pPr>
      <w:r w:rsidRPr="00DD3C98">
        <w:rPr>
          <w:rFonts w:eastAsia="Arial"/>
          <w:sz w:val="28"/>
          <w:szCs w:val="28"/>
          <w:lang w:eastAsia="ar-SA"/>
        </w:rPr>
        <w:t>ПЕРЕЧЕНЬ ЦЕЛЕВЫХ ПОКАЗАТЕЛЕЙ СТРАТЕГИИ</w:t>
      </w:r>
    </w:p>
    <w:p w:rsidR="00DF0F7A" w:rsidRPr="00DD3C98" w:rsidRDefault="00DF0F7A" w:rsidP="00DF0F7A">
      <w:pPr>
        <w:widowControl w:val="0"/>
        <w:suppressAutoHyphens/>
        <w:autoSpaceDE w:val="0"/>
        <w:ind w:firstLine="720"/>
        <w:jc w:val="both"/>
        <w:rPr>
          <w:rFonts w:ascii="Arial" w:eastAsia="Arial" w:hAnsi="Arial" w:cs="Arial"/>
          <w:sz w:val="20"/>
          <w:szCs w:val="20"/>
          <w:lang w:eastAsia="ar-SA"/>
        </w:rPr>
      </w:pPr>
    </w:p>
    <w:tbl>
      <w:tblPr>
        <w:tblW w:w="1601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2268"/>
        <w:gridCol w:w="709"/>
        <w:gridCol w:w="992"/>
        <w:gridCol w:w="850"/>
        <w:gridCol w:w="851"/>
        <w:gridCol w:w="850"/>
        <w:gridCol w:w="851"/>
        <w:gridCol w:w="992"/>
        <w:gridCol w:w="709"/>
        <w:gridCol w:w="992"/>
        <w:gridCol w:w="851"/>
        <w:gridCol w:w="708"/>
        <w:gridCol w:w="709"/>
        <w:gridCol w:w="709"/>
        <w:gridCol w:w="709"/>
        <w:gridCol w:w="850"/>
        <w:gridCol w:w="709"/>
      </w:tblGrid>
      <w:tr w:rsidR="00DF0F7A" w:rsidRPr="00904DE4" w:rsidTr="00DF0F7A">
        <w:trPr>
          <w:trHeight w:val="190"/>
          <w:tblHeader/>
        </w:trPr>
        <w:tc>
          <w:tcPr>
            <w:tcW w:w="710" w:type="dxa"/>
            <w:vMerge w:val="restart"/>
            <w:shd w:val="clear" w:color="auto" w:fill="FFFFFF" w:themeFill="background1"/>
            <w:vAlign w:val="center"/>
          </w:tcPr>
          <w:p w:rsidR="00DF0F7A" w:rsidRPr="00DD3C98" w:rsidRDefault="00DF0F7A" w:rsidP="00DF0F7A">
            <w:pPr>
              <w:widowControl w:val="0"/>
              <w:suppressAutoHyphens/>
              <w:autoSpaceDE w:val="0"/>
              <w:ind w:left="-1211" w:right="-208" w:firstLine="897"/>
              <w:jc w:val="center"/>
              <w:rPr>
                <w:rFonts w:eastAsia="Arial"/>
                <w:b/>
                <w:sz w:val="20"/>
                <w:lang w:eastAsia="ar-SA"/>
              </w:rPr>
            </w:pPr>
            <w:r w:rsidRPr="00DD3C98">
              <w:rPr>
                <w:rFonts w:eastAsia="Arial"/>
                <w:b/>
                <w:sz w:val="20"/>
                <w:lang w:eastAsia="ar-SA"/>
              </w:rPr>
              <w:t>№</w:t>
            </w:r>
          </w:p>
          <w:p w:rsidR="00DF0F7A" w:rsidRPr="00DD3C98" w:rsidRDefault="00DF0F7A" w:rsidP="00DF0F7A">
            <w:pPr>
              <w:widowControl w:val="0"/>
              <w:suppressAutoHyphens/>
              <w:autoSpaceDE w:val="0"/>
              <w:ind w:firstLine="720"/>
              <w:jc w:val="center"/>
              <w:rPr>
                <w:rFonts w:eastAsia="Arial"/>
                <w:b/>
                <w:sz w:val="20"/>
                <w:lang w:eastAsia="ar-SA"/>
              </w:rPr>
            </w:pPr>
            <w:r w:rsidRPr="00DD3C98">
              <w:rPr>
                <w:rFonts w:eastAsia="Arial"/>
                <w:b/>
                <w:sz w:val="20"/>
                <w:lang w:eastAsia="ar-SA"/>
              </w:rPr>
              <w:t>пп/п</w:t>
            </w:r>
          </w:p>
        </w:tc>
        <w:tc>
          <w:tcPr>
            <w:tcW w:w="2268" w:type="dxa"/>
            <w:vMerge w:val="restart"/>
            <w:shd w:val="clear" w:color="auto" w:fill="FFFFFF" w:themeFill="background1"/>
            <w:vAlign w:val="center"/>
          </w:tcPr>
          <w:p w:rsidR="00DF0F7A" w:rsidRPr="00904DE4" w:rsidRDefault="00DF0F7A" w:rsidP="00DF0F7A">
            <w:pPr>
              <w:widowControl w:val="0"/>
              <w:suppressAutoHyphens/>
              <w:autoSpaceDE w:val="0"/>
              <w:ind w:left="-62" w:right="-62"/>
              <w:jc w:val="center"/>
              <w:rPr>
                <w:rFonts w:eastAsia="Arial"/>
                <w:sz w:val="20"/>
                <w:lang w:eastAsia="ar-SA"/>
              </w:rPr>
            </w:pPr>
            <w:r w:rsidRPr="00904DE4">
              <w:rPr>
                <w:rFonts w:eastAsia="Arial"/>
                <w:sz w:val="20"/>
                <w:lang w:eastAsia="ar-SA"/>
              </w:rPr>
              <w:t>Наименование показателя</w:t>
            </w:r>
          </w:p>
        </w:tc>
        <w:tc>
          <w:tcPr>
            <w:tcW w:w="709" w:type="dxa"/>
            <w:vMerge w:val="restart"/>
            <w:shd w:val="clear" w:color="auto" w:fill="FFFFFF" w:themeFill="background1"/>
            <w:vAlign w:val="center"/>
          </w:tcPr>
          <w:p w:rsidR="00DF0F7A" w:rsidRPr="00904DE4" w:rsidRDefault="00DF0F7A" w:rsidP="00DF0F7A">
            <w:pPr>
              <w:widowControl w:val="0"/>
              <w:suppressAutoHyphens/>
              <w:autoSpaceDE w:val="0"/>
              <w:ind w:firstLine="19"/>
              <w:jc w:val="center"/>
              <w:rPr>
                <w:rFonts w:eastAsia="Arial"/>
                <w:sz w:val="20"/>
                <w:lang w:eastAsia="ar-SA"/>
              </w:rPr>
            </w:pPr>
            <w:r w:rsidRPr="00904DE4">
              <w:rPr>
                <w:rFonts w:eastAsia="Arial"/>
                <w:sz w:val="20"/>
                <w:lang w:eastAsia="ar-SA"/>
              </w:rPr>
              <w:t>ед. изм.</w:t>
            </w:r>
          </w:p>
        </w:tc>
        <w:tc>
          <w:tcPr>
            <w:tcW w:w="7087" w:type="dxa"/>
            <w:gridSpan w:val="8"/>
            <w:shd w:val="clear" w:color="auto" w:fill="FFFFFF" w:themeFill="background1"/>
            <w:vAlign w:val="center"/>
          </w:tcPr>
          <w:p w:rsidR="00DF0F7A" w:rsidRPr="00904DE4" w:rsidRDefault="00DF0F7A" w:rsidP="00DF0F7A">
            <w:pPr>
              <w:widowControl w:val="0"/>
              <w:suppressAutoHyphens/>
              <w:autoSpaceDE w:val="0"/>
              <w:ind w:firstLine="720"/>
              <w:jc w:val="center"/>
              <w:rPr>
                <w:rFonts w:eastAsia="Arial"/>
                <w:sz w:val="20"/>
                <w:szCs w:val="20"/>
                <w:lang w:eastAsia="ar-SA"/>
              </w:rPr>
            </w:pPr>
            <w:r w:rsidRPr="00904DE4">
              <w:rPr>
                <w:rFonts w:eastAsia="Arial"/>
                <w:sz w:val="20"/>
                <w:szCs w:val="20"/>
                <w:lang w:eastAsia="ar-SA"/>
              </w:rPr>
              <w:t>Значения целевых показателей по годам:</w:t>
            </w:r>
          </w:p>
        </w:tc>
        <w:tc>
          <w:tcPr>
            <w:tcW w:w="851" w:type="dxa"/>
            <w:shd w:val="clear" w:color="auto" w:fill="FFFFFF" w:themeFill="background1"/>
            <w:vAlign w:val="center"/>
          </w:tcPr>
          <w:p w:rsidR="00DF0F7A" w:rsidRPr="00904DE4" w:rsidRDefault="00DF0F7A" w:rsidP="00DF0F7A">
            <w:pPr>
              <w:widowControl w:val="0"/>
              <w:suppressAutoHyphens/>
              <w:autoSpaceDE w:val="0"/>
              <w:ind w:firstLine="720"/>
              <w:jc w:val="center"/>
              <w:rPr>
                <w:rFonts w:eastAsia="Arial"/>
                <w:sz w:val="20"/>
                <w:szCs w:val="20"/>
                <w:lang w:eastAsia="ar-SA"/>
              </w:rPr>
            </w:pPr>
          </w:p>
        </w:tc>
        <w:tc>
          <w:tcPr>
            <w:tcW w:w="708" w:type="dxa"/>
            <w:shd w:val="clear" w:color="auto" w:fill="FFFFFF" w:themeFill="background1"/>
            <w:vAlign w:val="center"/>
          </w:tcPr>
          <w:p w:rsidR="00DF0F7A" w:rsidRPr="00904DE4" w:rsidRDefault="00DF0F7A" w:rsidP="00DF0F7A">
            <w:pPr>
              <w:widowControl w:val="0"/>
              <w:suppressAutoHyphens/>
              <w:autoSpaceDE w:val="0"/>
              <w:ind w:firstLine="720"/>
              <w:jc w:val="center"/>
              <w:rPr>
                <w:rFonts w:eastAsia="Arial"/>
                <w:sz w:val="20"/>
                <w:szCs w:val="20"/>
                <w:lang w:eastAsia="ar-SA"/>
              </w:rPr>
            </w:pPr>
          </w:p>
        </w:tc>
        <w:tc>
          <w:tcPr>
            <w:tcW w:w="709" w:type="dxa"/>
            <w:shd w:val="clear" w:color="auto" w:fill="FFFFFF" w:themeFill="background1"/>
            <w:vAlign w:val="center"/>
          </w:tcPr>
          <w:p w:rsidR="00DF0F7A" w:rsidRPr="00904DE4" w:rsidRDefault="00DF0F7A" w:rsidP="00DF0F7A">
            <w:pPr>
              <w:widowControl w:val="0"/>
              <w:suppressAutoHyphens/>
              <w:autoSpaceDE w:val="0"/>
              <w:ind w:firstLine="720"/>
              <w:jc w:val="center"/>
              <w:rPr>
                <w:rFonts w:eastAsia="Arial"/>
                <w:sz w:val="20"/>
                <w:szCs w:val="20"/>
                <w:lang w:eastAsia="ar-SA"/>
              </w:rPr>
            </w:pPr>
          </w:p>
        </w:tc>
        <w:tc>
          <w:tcPr>
            <w:tcW w:w="709" w:type="dxa"/>
            <w:shd w:val="clear" w:color="auto" w:fill="FFFFFF" w:themeFill="background1"/>
            <w:vAlign w:val="center"/>
          </w:tcPr>
          <w:p w:rsidR="00DF0F7A" w:rsidRPr="00904DE4" w:rsidRDefault="00DF0F7A" w:rsidP="00DF0F7A">
            <w:pPr>
              <w:widowControl w:val="0"/>
              <w:suppressAutoHyphens/>
              <w:autoSpaceDE w:val="0"/>
              <w:ind w:firstLine="720"/>
              <w:jc w:val="center"/>
              <w:rPr>
                <w:rFonts w:eastAsia="Arial"/>
                <w:sz w:val="20"/>
                <w:szCs w:val="20"/>
                <w:lang w:eastAsia="ar-SA"/>
              </w:rPr>
            </w:pPr>
          </w:p>
        </w:tc>
        <w:tc>
          <w:tcPr>
            <w:tcW w:w="709" w:type="dxa"/>
            <w:shd w:val="clear" w:color="auto" w:fill="FFFFFF" w:themeFill="background1"/>
            <w:vAlign w:val="center"/>
          </w:tcPr>
          <w:p w:rsidR="00DF0F7A" w:rsidRPr="00904DE4" w:rsidRDefault="00DF0F7A" w:rsidP="00DF0F7A">
            <w:pPr>
              <w:widowControl w:val="0"/>
              <w:suppressAutoHyphens/>
              <w:autoSpaceDE w:val="0"/>
              <w:ind w:firstLine="720"/>
              <w:jc w:val="center"/>
              <w:rPr>
                <w:rFonts w:eastAsia="Arial"/>
                <w:sz w:val="20"/>
                <w:szCs w:val="20"/>
                <w:lang w:eastAsia="ar-SA"/>
              </w:rPr>
            </w:pPr>
          </w:p>
        </w:tc>
        <w:tc>
          <w:tcPr>
            <w:tcW w:w="850" w:type="dxa"/>
            <w:shd w:val="clear" w:color="auto" w:fill="FFFFFF" w:themeFill="background1"/>
            <w:vAlign w:val="center"/>
          </w:tcPr>
          <w:p w:rsidR="00DF0F7A" w:rsidRPr="00904DE4" w:rsidRDefault="00DF0F7A" w:rsidP="00DF0F7A">
            <w:pPr>
              <w:widowControl w:val="0"/>
              <w:suppressAutoHyphens/>
              <w:autoSpaceDE w:val="0"/>
              <w:ind w:firstLine="720"/>
              <w:jc w:val="center"/>
              <w:rPr>
                <w:rFonts w:eastAsia="Arial"/>
                <w:sz w:val="20"/>
                <w:szCs w:val="20"/>
                <w:lang w:eastAsia="ar-SA"/>
              </w:rPr>
            </w:pPr>
          </w:p>
        </w:tc>
        <w:tc>
          <w:tcPr>
            <w:tcW w:w="709" w:type="dxa"/>
            <w:shd w:val="clear" w:color="auto" w:fill="FFFFFF" w:themeFill="background1"/>
            <w:vAlign w:val="center"/>
          </w:tcPr>
          <w:p w:rsidR="00DF0F7A" w:rsidRPr="00904DE4" w:rsidRDefault="00DF0F7A" w:rsidP="00DF0F7A">
            <w:pPr>
              <w:widowControl w:val="0"/>
              <w:suppressAutoHyphens/>
              <w:autoSpaceDE w:val="0"/>
              <w:ind w:firstLine="720"/>
              <w:jc w:val="center"/>
              <w:rPr>
                <w:rFonts w:eastAsia="Arial"/>
                <w:sz w:val="20"/>
                <w:szCs w:val="20"/>
                <w:lang w:eastAsia="ar-SA"/>
              </w:rPr>
            </w:pPr>
          </w:p>
        </w:tc>
      </w:tr>
      <w:tr w:rsidR="00DF0F7A" w:rsidRPr="00904DE4" w:rsidTr="00DF0F7A">
        <w:trPr>
          <w:tblHeader/>
        </w:trPr>
        <w:tc>
          <w:tcPr>
            <w:tcW w:w="710" w:type="dxa"/>
            <w:vMerge/>
            <w:shd w:val="clear" w:color="auto" w:fill="FFFFFF" w:themeFill="background1"/>
            <w:vAlign w:val="center"/>
          </w:tcPr>
          <w:p w:rsidR="00DF0F7A" w:rsidRPr="00DD3C98" w:rsidRDefault="00DF0F7A" w:rsidP="00DF0F7A">
            <w:pPr>
              <w:widowControl w:val="0"/>
              <w:suppressAutoHyphens/>
              <w:autoSpaceDE w:val="0"/>
              <w:ind w:firstLine="720"/>
              <w:jc w:val="center"/>
              <w:rPr>
                <w:rFonts w:eastAsia="Arial"/>
                <w:b/>
                <w:sz w:val="20"/>
                <w:lang w:eastAsia="ar-SA"/>
              </w:rPr>
            </w:pPr>
          </w:p>
        </w:tc>
        <w:tc>
          <w:tcPr>
            <w:tcW w:w="2268" w:type="dxa"/>
            <w:vMerge/>
            <w:shd w:val="clear" w:color="auto" w:fill="FFFFFF" w:themeFill="background1"/>
            <w:vAlign w:val="center"/>
          </w:tcPr>
          <w:p w:rsidR="00DF0F7A" w:rsidRPr="00904DE4" w:rsidRDefault="00DF0F7A" w:rsidP="00DF0F7A">
            <w:pPr>
              <w:widowControl w:val="0"/>
              <w:suppressAutoHyphens/>
              <w:autoSpaceDE w:val="0"/>
              <w:ind w:firstLine="720"/>
              <w:jc w:val="center"/>
              <w:rPr>
                <w:rFonts w:eastAsia="Arial"/>
                <w:sz w:val="20"/>
                <w:lang w:eastAsia="ar-SA"/>
              </w:rPr>
            </w:pPr>
          </w:p>
        </w:tc>
        <w:tc>
          <w:tcPr>
            <w:tcW w:w="709" w:type="dxa"/>
            <w:vMerge/>
            <w:shd w:val="clear" w:color="auto" w:fill="FFFFFF" w:themeFill="background1"/>
            <w:vAlign w:val="center"/>
          </w:tcPr>
          <w:p w:rsidR="00DF0F7A" w:rsidRPr="00904DE4" w:rsidRDefault="00DF0F7A" w:rsidP="00DF0F7A">
            <w:pPr>
              <w:widowControl w:val="0"/>
              <w:suppressAutoHyphens/>
              <w:autoSpaceDE w:val="0"/>
              <w:ind w:firstLine="720"/>
              <w:jc w:val="center"/>
              <w:rPr>
                <w:rFonts w:eastAsia="Arial"/>
                <w:sz w:val="20"/>
                <w:lang w:eastAsia="ar-SA"/>
              </w:rPr>
            </w:pPr>
          </w:p>
        </w:tc>
        <w:tc>
          <w:tcPr>
            <w:tcW w:w="992" w:type="dxa"/>
            <w:shd w:val="clear" w:color="auto" w:fill="FFFFFF" w:themeFill="background1"/>
            <w:vAlign w:val="center"/>
          </w:tcPr>
          <w:p w:rsidR="00DF0F7A" w:rsidRPr="00904DE4" w:rsidRDefault="00DF0F7A" w:rsidP="00DF0F7A">
            <w:pPr>
              <w:widowControl w:val="0"/>
              <w:suppressAutoHyphens/>
              <w:autoSpaceDE w:val="0"/>
              <w:ind w:left="-955" w:firstLine="720"/>
              <w:jc w:val="center"/>
              <w:rPr>
                <w:rFonts w:eastAsia="Arial"/>
                <w:sz w:val="20"/>
                <w:szCs w:val="20"/>
                <w:lang w:eastAsia="ar-SA"/>
              </w:rPr>
            </w:pPr>
            <w:r w:rsidRPr="00904DE4">
              <w:rPr>
                <w:rFonts w:eastAsia="Arial"/>
                <w:sz w:val="20"/>
                <w:szCs w:val="20"/>
                <w:lang w:eastAsia="ar-SA"/>
              </w:rPr>
              <w:t>2016г</w:t>
            </w:r>
          </w:p>
        </w:tc>
        <w:tc>
          <w:tcPr>
            <w:tcW w:w="850" w:type="dxa"/>
            <w:shd w:val="clear" w:color="auto" w:fill="FFFFFF" w:themeFill="background1"/>
            <w:vAlign w:val="center"/>
          </w:tcPr>
          <w:p w:rsidR="00DF0F7A" w:rsidRPr="00904DE4" w:rsidRDefault="00DF0F7A" w:rsidP="00DF0F7A">
            <w:pPr>
              <w:widowControl w:val="0"/>
              <w:suppressAutoHyphens/>
              <w:autoSpaceDE w:val="0"/>
              <w:ind w:left="-62"/>
              <w:jc w:val="center"/>
              <w:rPr>
                <w:rFonts w:eastAsia="Arial"/>
                <w:sz w:val="20"/>
                <w:szCs w:val="20"/>
                <w:lang w:eastAsia="ar-SA"/>
              </w:rPr>
            </w:pPr>
            <w:r w:rsidRPr="00904DE4">
              <w:rPr>
                <w:rFonts w:eastAsia="Arial"/>
                <w:sz w:val="20"/>
                <w:szCs w:val="20"/>
                <w:lang w:eastAsia="ar-SA"/>
              </w:rPr>
              <w:t>2017г</w:t>
            </w:r>
          </w:p>
        </w:tc>
        <w:tc>
          <w:tcPr>
            <w:tcW w:w="851" w:type="dxa"/>
            <w:shd w:val="clear" w:color="auto" w:fill="FFFFFF" w:themeFill="background1"/>
            <w:vAlign w:val="center"/>
          </w:tcPr>
          <w:p w:rsidR="00DF0F7A" w:rsidRPr="00904DE4" w:rsidRDefault="00DF0F7A" w:rsidP="00DF0F7A">
            <w:pPr>
              <w:widowControl w:val="0"/>
              <w:suppressAutoHyphens/>
              <w:autoSpaceDE w:val="0"/>
              <w:jc w:val="center"/>
              <w:rPr>
                <w:rFonts w:eastAsia="Arial"/>
                <w:sz w:val="20"/>
                <w:szCs w:val="20"/>
                <w:lang w:eastAsia="ar-SA"/>
              </w:rPr>
            </w:pPr>
            <w:r w:rsidRPr="00904DE4">
              <w:rPr>
                <w:rFonts w:eastAsia="Arial"/>
                <w:sz w:val="20"/>
                <w:szCs w:val="20"/>
                <w:lang w:eastAsia="ar-SA"/>
              </w:rPr>
              <w:t>2018г</w:t>
            </w:r>
          </w:p>
        </w:tc>
        <w:tc>
          <w:tcPr>
            <w:tcW w:w="850" w:type="dxa"/>
            <w:shd w:val="clear" w:color="auto" w:fill="FFFFFF" w:themeFill="background1"/>
            <w:vAlign w:val="center"/>
          </w:tcPr>
          <w:p w:rsidR="00DF0F7A" w:rsidRPr="00904DE4" w:rsidRDefault="00DF0F7A" w:rsidP="00DF0F7A">
            <w:pPr>
              <w:widowControl w:val="0"/>
              <w:suppressAutoHyphens/>
              <w:autoSpaceDE w:val="0"/>
              <w:ind w:left="-1085" w:right="-62" w:firstLine="1023"/>
              <w:jc w:val="center"/>
              <w:rPr>
                <w:rFonts w:eastAsia="Arial"/>
                <w:sz w:val="20"/>
                <w:szCs w:val="20"/>
                <w:lang w:eastAsia="ar-SA"/>
              </w:rPr>
            </w:pPr>
            <w:r w:rsidRPr="00904DE4">
              <w:rPr>
                <w:rFonts w:eastAsia="Arial"/>
                <w:sz w:val="20"/>
                <w:szCs w:val="20"/>
                <w:lang w:eastAsia="ar-SA"/>
              </w:rPr>
              <w:t>2019г</w:t>
            </w:r>
          </w:p>
        </w:tc>
        <w:tc>
          <w:tcPr>
            <w:tcW w:w="851" w:type="dxa"/>
            <w:shd w:val="clear" w:color="auto" w:fill="FFFFFF" w:themeFill="background1"/>
            <w:vAlign w:val="center"/>
          </w:tcPr>
          <w:p w:rsidR="00DF0F7A" w:rsidRPr="00904DE4" w:rsidRDefault="00DF0F7A" w:rsidP="00DF0F7A">
            <w:pPr>
              <w:widowControl w:val="0"/>
              <w:suppressAutoHyphens/>
              <w:autoSpaceDE w:val="0"/>
              <w:jc w:val="center"/>
              <w:rPr>
                <w:rFonts w:eastAsia="Arial"/>
                <w:sz w:val="20"/>
                <w:szCs w:val="20"/>
                <w:lang w:eastAsia="ar-SA"/>
              </w:rPr>
            </w:pPr>
            <w:r w:rsidRPr="00904DE4">
              <w:rPr>
                <w:rFonts w:eastAsia="Arial"/>
                <w:sz w:val="20"/>
                <w:szCs w:val="20"/>
                <w:lang w:eastAsia="ar-SA"/>
              </w:rPr>
              <w:t>2020г</w:t>
            </w:r>
          </w:p>
        </w:tc>
        <w:tc>
          <w:tcPr>
            <w:tcW w:w="992" w:type="dxa"/>
            <w:shd w:val="clear" w:color="auto" w:fill="FFFFFF" w:themeFill="background1"/>
            <w:vAlign w:val="center"/>
          </w:tcPr>
          <w:p w:rsidR="00DF0F7A" w:rsidRPr="00904DE4" w:rsidRDefault="00DF0F7A" w:rsidP="00DF0F7A">
            <w:pPr>
              <w:widowControl w:val="0"/>
              <w:suppressAutoHyphens/>
              <w:autoSpaceDE w:val="0"/>
              <w:ind w:right="-43"/>
              <w:jc w:val="center"/>
              <w:rPr>
                <w:rFonts w:eastAsia="Arial"/>
                <w:sz w:val="20"/>
                <w:szCs w:val="20"/>
                <w:lang w:eastAsia="ar-SA"/>
              </w:rPr>
            </w:pPr>
            <w:r w:rsidRPr="00904DE4">
              <w:rPr>
                <w:rFonts w:eastAsia="Arial"/>
                <w:sz w:val="20"/>
                <w:szCs w:val="20"/>
                <w:lang w:eastAsia="ar-SA"/>
              </w:rPr>
              <w:t>2021г</w:t>
            </w:r>
          </w:p>
        </w:tc>
        <w:tc>
          <w:tcPr>
            <w:tcW w:w="709" w:type="dxa"/>
            <w:shd w:val="clear" w:color="auto" w:fill="FFFFFF" w:themeFill="background1"/>
            <w:vAlign w:val="center"/>
          </w:tcPr>
          <w:p w:rsidR="00DF0F7A" w:rsidRPr="00904DE4" w:rsidRDefault="00DF0F7A" w:rsidP="00DF0F7A">
            <w:pPr>
              <w:widowControl w:val="0"/>
              <w:suppressAutoHyphens/>
              <w:autoSpaceDE w:val="0"/>
              <w:ind w:left="-62" w:right="-62"/>
              <w:jc w:val="center"/>
              <w:rPr>
                <w:rFonts w:eastAsia="Arial"/>
                <w:sz w:val="20"/>
                <w:szCs w:val="20"/>
                <w:lang w:eastAsia="ar-SA"/>
              </w:rPr>
            </w:pPr>
            <w:r w:rsidRPr="00904DE4">
              <w:rPr>
                <w:rFonts w:eastAsia="Arial"/>
                <w:sz w:val="20"/>
                <w:szCs w:val="20"/>
                <w:lang w:eastAsia="ar-SA"/>
              </w:rPr>
              <w:t>2022г</w:t>
            </w:r>
          </w:p>
        </w:tc>
        <w:tc>
          <w:tcPr>
            <w:tcW w:w="992" w:type="dxa"/>
            <w:shd w:val="clear" w:color="auto" w:fill="FFFFFF" w:themeFill="background1"/>
            <w:vAlign w:val="center"/>
          </w:tcPr>
          <w:p w:rsidR="00DF0F7A" w:rsidRPr="00904DE4" w:rsidRDefault="00DF0F7A" w:rsidP="00DF0F7A">
            <w:pPr>
              <w:widowControl w:val="0"/>
              <w:suppressAutoHyphens/>
              <w:autoSpaceDE w:val="0"/>
              <w:ind w:right="-62"/>
              <w:jc w:val="center"/>
              <w:rPr>
                <w:rFonts w:eastAsia="Arial"/>
                <w:sz w:val="20"/>
                <w:szCs w:val="20"/>
                <w:lang w:eastAsia="ar-SA"/>
              </w:rPr>
            </w:pPr>
            <w:r w:rsidRPr="00904DE4">
              <w:rPr>
                <w:rFonts w:eastAsia="Arial"/>
                <w:sz w:val="20"/>
                <w:szCs w:val="20"/>
                <w:lang w:eastAsia="ar-SA"/>
              </w:rPr>
              <w:t>2023г</w:t>
            </w:r>
          </w:p>
        </w:tc>
        <w:tc>
          <w:tcPr>
            <w:tcW w:w="851" w:type="dxa"/>
            <w:shd w:val="clear" w:color="auto" w:fill="FFFFFF" w:themeFill="background1"/>
            <w:vAlign w:val="center"/>
          </w:tcPr>
          <w:p w:rsidR="00DF0F7A" w:rsidRPr="00904DE4" w:rsidRDefault="00DF0F7A" w:rsidP="00DF0F7A">
            <w:pPr>
              <w:jc w:val="center"/>
              <w:rPr>
                <w:rFonts w:eastAsiaTheme="minorHAnsi"/>
                <w:lang w:eastAsia="en-US"/>
              </w:rPr>
            </w:pPr>
            <w:r w:rsidRPr="00904DE4">
              <w:rPr>
                <w:rFonts w:eastAsiaTheme="minorHAnsi"/>
                <w:lang w:eastAsia="en-US"/>
              </w:rPr>
              <w:t>2024г</w:t>
            </w:r>
          </w:p>
        </w:tc>
        <w:tc>
          <w:tcPr>
            <w:tcW w:w="708" w:type="dxa"/>
            <w:shd w:val="clear" w:color="auto" w:fill="FFFFFF" w:themeFill="background1"/>
            <w:vAlign w:val="center"/>
          </w:tcPr>
          <w:p w:rsidR="00DF0F7A" w:rsidRPr="00904DE4" w:rsidRDefault="00DF0F7A" w:rsidP="00DF0F7A">
            <w:pPr>
              <w:ind w:right="-62"/>
              <w:jc w:val="center"/>
              <w:rPr>
                <w:rFonts w:eastAsiaTheme="minorHAnsi"/>
                <w:lang w:eastAsia="en-US"/>
              </w:rPr>
            </w:pPr>
            <w:r w:rsidRPr="00904DE4">
              <w:rPr>
                <w:rFonts w:eastAsiaTheme="minorHAnsi"/>
                <w:lang w:eastAsia="en-US"/>
              </w:rPr>
              <w:t>2025г</w:t>
            </w:r>
          </w:p>
        </w:tc>
        <w:tc>
          <w:tcPr>
            <w:tcW w:w="709" w:type="dxa"/>
            <w:shd w:val="clear" w:color="auto" w:fill="FFFFFF" w:themeFill="background1"/>
            <w:vAlign w:val="center"/>
          </w:tcPr>
          <w:p w:rsidR="00DF0F7A" w:rsidRPr="00904DE4" w:rsidRDefault="00DF0F7A" w:rsidP="00DF0F7A">
            <w:pPr>
              <w:jc w:val="center"/>
              <w:rPr>
                <w:rFonts w:eastAsiaTheme="minorHAnsi"/>
                <w:lang w:eastAsia="en-US"/>
              </w:rPr>
            </w:pPr>
            <w:r w:rsidRPr="00904DE4">
              <w:rPr>
                <w:rFonts w:eastAsiaTheme="minorHAnsi"/>
                <w:lang w:eastAsia="en-US"/>
              </w:rPr>
              <w:t>2026г</w:t>
            </w:r>
          </w:p>
        </w:tc>
        <w:tc>
          <w:tcPr>
            <w:tcW w:w="709" w:type="dxa"/>
            <w:shd w:val="clear" w:color="auto" w:fill="FFFFFF" w:themeFill="background1"/>
            <w:vAlign w:val="center"/>
          </w:tcPr>
          <w:p w:rsidR="00DF0F7A" w:rsidRPr="00904DE4" w:rsidRDefault="00DF0F7A" w:rsidP="00DF0F7A">
            <w:pPr>
              <w:jc w:val="center"/>
              <w:rPr>
                <w:rFonts w:eastAsiaTheme="minorHAnsi"/>
                <w:lang w:eastAsia="en-US"/>
              </w:rPr>
            </w:pPr>
            <w:r w:rsidRPr="00904DE4">
              <w:rPr>
                <w:rFonts w:eastAsiaTheme="minorHAnsi"/>
                <w:lang w:eastAsia="en-US"/>
              </w:rPr>
              <w:t>2027г</w:t>
            </w:r>
          </w:p>
        </w:tc>
        <w:tc>
          <w:tcPr>
            <w:tcW w:w="709" w:type="dxa"/>
            <w:shd w:val="clear" w:color="auto" w:fill="FFFFFF" w:themeFill="background1"/>
            <w:vAlign w:val="center"/>
          </w:tcPr>
          <w:p w:rsidR="00DF0F7A" w:rsidRPr="00904DE4" w:rsidRDefault="00DF0F7A" w:rsidP="00DF0F7A">
            <w:pPr>
              <w:jc w:val="center"/>
              <w:rPr>
                <w:rFonts w:eastAsiaTheme="minorHAnsi"/>
                <w:lang w:eastAsia="en-US"/>
              </w:rPr>
            </w:pPr>
            <w:r w:rsidRPr="00904DE4">
              <w:rPr>
                <w:rFonts w:eastAsiaTheme="minorHAnsi"/>
                <w:lang w:eastAsia="en-US"/>
              </w:rPr>
              <w:t>2028г</w:t>
            </w:r>
          </w:p>
        </w:tc>
        <w:tc>
          <w:tcPr>
            <w:tcW w:w="850" w:type="dxa"/>
            <w:shd w:val="clear" w:color="auto" w:fill="FFFFFF" w:themeFill="background1"/>
            <w:vAlign w:val="center"/>
          </w:tcPr>
          <w:p w:rsidR="00DF0F7A" w:rsidRPr="00904DE4" w:rsidRDefault="00DF0F7A" w:rsidP="00DF0F7A">
            <w:pPr>
              <w:jc w:val="center"/>
              <w:rPr>
                <w:rFonts w:eastAsiaTheme="minorHAnsi"/>
                <w:lang w:eastAsia="en-US"/>
              </w:rPr>
            </w:pPr>
            <w:r w:rsidRPr="00904DE4">
              <w:rPr>
                <w:rFonts w:eastAsiaTheme="minorHAnsi"/>
                <w:lang w:eastAsia="en-US"/>
              </w:rPr>
              <w:t>2029г</w:t>
            </w:r>
          </w:p>
        </w:tc>
        <w:tc>
          <w:tcPr>
            <w:tcW w:w="709" w:type="dxa"/>
            <w:shd w:val="clear" w:color="auto" w:fill="FFFFFF" w:themeFill="background1"/>
            <w:vAlign w:val="center"/>
          </w:tcPr>
          <w:p w:rsidR="00DF0F7A" w:rsidRPr="00904DE4" w:rsidRDefault="00DF0F7A" w:rsidP="00DF0F7A">
            <w:pPr>
              <w:jc w:val="center"/>
              <w:rPr>
                <w:rFonts w:eastAsiaTheme="minorHAnsi"/>
                <w:lang w:eastAsia="en-US"/>
              </w:rPr>
            </w:pPr>
            <w:r w:rsidRPr="00904DE4">
              <w:rPr>
                <w:rFonts w:eastAsiaTheme="minorHAnsi"/>
                <w:lang w:eastAsia="en-US"/>
              </w:rPr>
              <w:t>2030г</w:t>
            </w:r>
          </w:p>
        </w:tc>
      </w:tr>
      <w:tr w:rsidR="00DF0F7A" w:rsidRPr="00DD3C98" w:rsidTr="00DF0F7A">
        <w:trPr>
          <w:trHeight w:val="439"/>
        </w:trPr>
        <w:tc>
          <w:tcPr>
            <w:tcW w:w="710" w:type="dxa"/>
            <w:shd w:val="clear" w:color="auto" w:fill="auto"/>
            <w:vAlign w:val="center"/>
          </w:tcPr>
          <w:p w:rsidR="00DF0F7A" w:rsidRPr="00DD3C98" w:rsidRDefault="00DF0F7A" w:rsidP="00DF0F7A">
            <w:pPr>
              <w:jc w:val="center"/>
              <w:rPr>
                <w:rFonts w:eastAsiaTheme="minorHAnsi"/>
                <w:lang w:eastAsia="en-US"/>
              </w:rPr>
            </w:pPr>
            <w:r w:rsidRPr="00DD3C98">
              <w:rPr>
                <w:rFonts w:eastAsiaTheme="minorHAnsi"/>
                <w:lang w:eastAsia="en-US"/>
              </w:rPr>
              <w:t>1.</w:t>
            </w:r>
          </w:p>
        </w:tc>
        <w:tc>
          <w:tcPr>
            <w:tcW w:w="2268" w:type="dxa"/>
            <w:shd w:val="clear" w:color="auto" w:fill="auto"/>
            <w:vAlign w:val="center"/>
          </w:tcPr>
          <w:p w:rsidR="00DF0F7A" w:rsidRPr="00DD3C98" w:rsidRDefault="00DF0F7A" w:rsidP="00DF0F7A">
            <w:pPr>
              <w:jc w:val="center"/>
              <w:rPr>
                <w:rFonts w:eastAsiaTheme="minorHAnsi"/>
                <w:lang w:eastAsia="en-US"/>
              </w:rPr>
            </w:pPr>
            <w:r w:rsidRPr="00DD3C98">
              <w:rPr>
                <w:rFonts w:eastAsiaTheme="minorHAnsi"/>
                <w:lang w:eastAsia="en-US"/>
              </w:rPr>
              <w:t>Численность постоянного населения</w:t>
            </w:r>
          </w:p>
        </w:tc>
        <w:tc>
          <w:tcPr>
            <w:tcW w:w="709" w:type="dxa"/>
            <w:vAlign w:val="center"/>
          </w:tcPr>
          <w:p w:rsidR="00DF0F7A" w:rsidRPr="00DD3C98" w:rsidRDefault="00DF0F7A" w:rsidP="00DF0F7A">
            <w:pPr>
              <w:jc w:val="center"/>
              <w:rPr>
                <w:rFonts w:eastAsiaTheme="minorHAnsi"/>
                <w:lang w:eastAsia="en-US"/>
              </w:rPr>
            </w:pPr>
            <w:r w:rsidRPr="00DD3C98">
              <w:rPr>
                <w:rFonts w:eastAsiaTheme="minorHAnsi"/>
                <w:lang w:eastAsia="en-US"/>
              </w:rPr>
              <w:t>чел.</w:t>
            </w:r>
          </w:p>
        </w:tc>
        <w:tc>
          <w:tcPr>
            <w:tcW w:w="992" w:type="dxa"/>
            <w:vAlign w:val="center"/>
          </w:tcPr>
          <w:p w:rsidR="00DF0F7A" w:rsidRPr="00DD3C98" w:rsidRDefault="00DF0F7A" w:rsidP="00DF0F7A">
            <w:pPr>
              <w:jc w:val="center"/>
              <w:rPr>
                <w:rFonts w:eastAsiaTheme="minorHAnsi"/>
                <w:lang w:eastAsia="en-US"/>
              </w:rPr>
            </w:pPr>
            <w:r>
              <w:rPr>
                <w:rFonts w:eastAsiaTheme="minorHAnsi"/>
                <w:lang w:eastAsia="en-US"/>
              </w:rPr>
              <w:t>1483</w:t>
            </w:r>
          </w:p>
        </w:tc>
        <w:tc>
          <w:tcPr>
            <w:tcW w:w="850" w:type="dxa"/>
            <w:shd w:val="clear" w:color="auto" w:fill="auto"/>
            <w:vAlign w:val="center"/>
          </w:tcPr>
          <w:p w:rsidR="00DF0F7A" w:rsidRPr="00DD3C98" w:rsidRDefault="00DF0F7A" w:rsidP="00DF0F7A">
            <w:pPr>
              <w:widowControl w:val="0"/>
              <w:suppressAutoHyphens/>
              <w:autoSpaceDE w:val="0"/>
              <w:ind w:left="-744" w:firstLine="720"/>
              <w:jc w:val="center"/>
              <w:rPr>
                <w:rFonts w:eastAsia="Arial"/>
                <w:lang w:eastAsia="ar-SA"/>
              </w:rPr>
            </w:pPr>
            <w:r>
              <w:rPr>
                <w:rFonts w:eastAsia="Arial"/>
                <w:lang w:eastAsia="ar-SA"/>
              </w:rPr>
              <w:t>1450</w:t>
            </w:r>
          </w:p>
        </w:tc>
        <w:tc>
          <w:tcPr>
            <w:tcW w:w="851" w:type="dxa"/>
            <w:shd w:val="clear" w:color="auto" w:fill="auto"/>
            <w:vAlign w:val="center"/>
          </w:tcPr>
          <w:p w:rsidR="00DF0F7A" w:rsidRPr="00DD3C98" w:rsidRDefault="00DF0F7A" w:rsidP="00DF0F7A">
            <w:pPr>
              <w:widowControl w:val="0"/>
              <w:suppressAutoHyphens/>
              <w:autoSpaceDE w:val="0"/>
              <w:jc w:val="center"/>
              <w:rPr>
                <w:rFonts w:eastAsia="Arial"/>
                <w:lang w:eastAsia="ar-SA"/>
              </w:rPr>
            </w:pPr>
            <w:r>
              <w:rPr>
                <w:rFonts w:eastAsia="Arial"/>
                <w:lang w:eastAsia="ar-SA"/>
              </w:rPr>
              <w:t>1450</w:t>
            </w:r>
          </w:p>
        </w:tc>
        <w:tc>
          <w:tcPr>
            <w:tcW w:w="850" w:type="dxa"/>
            <w:shd w:val="clear" w:color="auto" w:fill="auto"/>
            <w:vAlign w:val="center"/>
          </w:tcPr>
          <w:p w:rsidR="00DF0F7A" w:rsidRPr="00DD3C98" w:rsidRDefault="00DF0F7A" w:rsidP="00DF0F7A">
            <w:pPr>
              <w:jc w:val="center"/>
              <w:rPr>
                <w:rFonts w:eastAsiaTheme="minorHAnsi"/>
                <w:lang w:eastAsia="en-US"/>
              </w:rPr>
            </w:pPr>
            <w:r>
              <w:rPr>
                <w:rFonts w:eastAsiaTheme="minorHAnsi"/>
                <w:lang w:eastAsia="en-US"/>
              </w:rPr>
              <w:t>1450</w:t>
            </w:r>
          </w:p>
        </w:tc>
        <w:tc>
          <w:tcPr>
            <w:tcW w:w="851" w:type="dxa"/>
            <w:shd w:val="clear" w:color="auto" w:fill="auto"/>
            <w:vAlign w:val="center"/>
          </w:tcPr>
          <w:p w:rsidR="00DF0F7A" w:rsidRPr="00DD3C98" w:rsidRDefault="00DF0F7A" w:rsidP="00DF0F7A">
            <w:pPr>
              <w:jc w:val="center"/>
              <w:rPr>
                <w:rFonts w:eastAsiaTheme="minorHAnsi"/>
                <w:lang w:eastAsia="en-US"/>
              </w:rPr>
            </w:pPr>
            <w:r>
              <w:rPr>
                <w:rFonts w:eastAsiaTheme="minorHAnsi"/>
                <w:lang w:eastAsia="en-US"/>
              </w:rPr>
              <w:t>1450</w:t>
            </w:r>
          </w:p>
        </w:tc>
        <w:tc>
          <w:tcPr>
            <w:tcW w:w="992" w:type="dxa"/>
            <w:shd w:val="clear" w:color="auto" w:fill="auto"/>
            <w:vAlign w:val="center"/>
          </w:tcPr>
          <w:p w:rsidR="00DF0F7A" w:rsidRPr="00DD3C98" w:rsidRDefault="00DF0F7A" w:rsidP="00DF0F7A">
            <w:pPr>
              <w:jc w:val="center"/>
              <w:rPr>
                <w:rFonts w:eastAsiaTheme="minorHAnsi"/>
                <w:lang w:eastAsia="en-US"/>
              </w:rPr>
            </w:pPr>
            <w:r>
              <w:rPr>
                <w:rFonts w:eastAsiaTheme="minorHAnsi"/>
                <w:lang w:eastAsia="en-US"/>
              </w:rPr>
              <w:t>1450</w:t>
            </w:r>
          </w:p>
        </w:tc>
        <w:tc>
          <w:tcPr>
            <w:tcW w:w="709" w:type="dxa"/>
            <w:shd w:val="clear" w:color="auto" w:fill="auto"/>
            <w:vAlign w:val="center"/>
          </w:tcPr>
          <w:p w:rsidR="00DF0F7A" w:rsidRPr="00DD3C98" w:rsidRDefault="00DF0F7A" w:rsidP="00DF0F7A">
            <w:pPr>
              <w:jc w:val="center"/>
              <w:rPr>
                <w:rFonts w:eastAsiaTheme="minorHAnsi"/>
                <w:lang w:eastAsia="en-US"/>
              </w:rPr>
            </w:pPr>
            <w:r>
              <w:rPr>
                <w:rFonts w:eastAsiaTheme="minorHAnsi"/>
                <w:lang w:eastAsia="en-US"/>
              </w:rPr>
              <w:t>1450</w:t>
            </w:r>
          </w:p>
        </w:tc>
        <w:tc>
          <w:tcPr>
            <w:tcW w:w="992" w:type="dxa"/>
            <w:shd w:val="clear" w:color="auto" w:fill="auto"/>
            <w:vAlign w:val="center"/>
          </w:tcPr>
          <w:p w:rsidR="00DF0F7A" w:rsidRPr="00DD3C98" w:rsidRDefault="00DF0F7A" w:rsidP="00DF0F7A">
            <w:pPr>
              <w:jc w:val="center"/>
              <w:rPr>
                <w:rFonts w:eastAsiaTheme="minorHAnsi"/>
                <w:lang w:eastAsia="en-US"/>
              </w:rPr>
            </w:pPr>
            <w:r>
              <w:rPr>
                <w:rFonts w:eastAsiaTheme="minorHAnsi"/>
                <w:lang w:eastAsia="en-US"/>
              </w:rPr>
              <w:t>1450</w:t>
            </w:r>
          </w:p>
        </w:tc>
        <w:tc>
          <w:tcPr>
            <w:tcW w:w="851" w:type="dxa"/>
            <w:vAlign w:val="center"/>
          </w:tcPr>
          <w:p w:rsidR="00DF0F7A" w:rsidRPr="00DD3C98" w:rsidRDefault="00DF0F7A" w:rsidP="00DF0F7A">
            <w:pPr>
              <w:jc w:val="center"/>
              <w:rPr>
                <w:rFonts w:eastAsiaTheme="minorHAnsi"/>
                <w:lang w:eastAsia="en-US"/>
              </w:rPr>
            </w:pPr>
            <w:r>
              <w:rPr>
                <w:rFonts w:eastAsiaTheme="minorHAnsi"/>
                <w:lang w:eastAsia="en-US"/>
              </w:rPr>
              <w:t>1450</w:t>
            </w:r>
          </w:p>
        </w:tc>
        <w:tc>
          <w:tcPr>
            <w:tcW w:w="708" w:type="dxa"/>
            <w:vAlign w:val="center"/>
          </w:tcPr>
          <w:p w:rsidR="00DF0F7A" w:rsidRPr="00DD3C98" w:rsidRDefault="00DF0F7A" w:rsidP="00DF0F7A">
            <w:pPr>
              <w:jc w:val="center"/>
              <w:rPr>
                <w:rFonts w:eastAsiaTheme="minorHAnsi"/>
                <w:lang w:eastAsia="en-US"/>
              </w:rPr>
            </w:pPr>
            <w:r>
              <w:rPr>
                <w:rFonts w:eastAsiaTheme="minorHAnsi"/>
                <w:lang w:eastAsia="en-US"/>
              </w:rPr>
              <w:t>1450</w:t>
            </w:r>
          </w:p>
        </w:tc>
        <w:tc>
          <w:tcPr>
            <w:tcW w:w="709" w:type="dxa"/>
            <w:vAlign w:val="center"/>
          </w:tcPr>
          <w:p w:rsidR="00DF0F7A" w:rsidRPr="00DD3C98" w:rsidRDefault="00DF0F7A" w:rsidP="00DF0F7A">
            <w:pPr>
              <w:jc w:val="center"/>
              <w:rPr>
                <w:rFonts w:eastAsiaTheme="minorHAnsi"/>
                <w:lang w:eastAsia="en-US"/>
              </w:rPr>
            </w:pPr>
            <w:r>
              <w:rPr>
                <w:rFonts w:eastAsiaTheme="minorHAnsi"/>
                <w:lang w:eastAsia="en-US"/>
              </w:rPr>
              <w:t>1450</w:t>
            </w:r>
          </w:p>
        </w:tc>
        <w:tc>
          <w:tcPr>
            <w:tcW w:w="709" w:type="dxa"/>
            <w:vAlign w:val="center"/>
          </w:tcPr>
          <w:p w:rsidR="00DF0F7A" w:rsidRPr="00DD3C98" w:rsidRDefault="00DF0F7A" w:rsidP="00DF0F7A">
            <w:pPr>
              <w:jc w:val="center"/>
              <w:rPr>
                <w:rFonts w:eastAsiaTheme="minorHAnsi"/>
                <w:lang w:eastAsia="en-US"/>
              </w:rPr>
            </w:pPr>
            <w:r>
              <w:rPr>
                <w:rFonts w:eastAsiaTheme="minorHAnsi"/>
                <w:lang w:eastAsia="en-US"/>
              </w:rPr>
              <w:t>1450</w:t>
            </w:r>
          </w:p>
        </w:tc>
        <w:tc>
          <w:tcPr>
            <w:tcW w:w="709" w:type="dxa"/>
            <w:vAlign w:val="center"/>
          </w:tcPr>
          <w:p w:rsidR="00DF0F7A" w:rsidRPr="00DD3C98" w:rsidRDefault="00DF0F7A" w:rsidP="00DF0F7A">
            <w:pPr>
              <w:jc w:val="center"/>
              <w:rPr>
                <w:rFonts w:eastAsiaTheme="minorHAnsi"/>
                <w:lang w:eastAsia="en-US"/>
              </w:rPr>
            </w:pPr>
            <w:r>
              <w:rPr>
                <w:rFonts w:eastAsiaTheme="minorHAnsi"/>
                <w:lang w:eastAsia="en-US"/>
              </w:rPr>
              <w:t>1450</w:t>
            </w:r>
          </w:p>
        </w:tc>
        <w:tc>
          <w:tcPr>
            <w:tcW w:w="850" w:type="dxa"/>
            <w:vAlign w:val="center"/>
          </w:tcPr>
          <w:p w:rsidR="00DF0F7A" w:rsidRPr="00DD3C98" w:rsidRDefault="00DF0F7A" w:rsidP="00DF0F7A">
            <w:pPr>
              <w:jc w:val="center"/>
              <w:rPr>
                <w:rFonts w:eastAsiaTheme="minorHAnsi"/>
                <w:lang w:eastAsia="en-US"/>
              </w:rPr>
            </w:pPr>
            <w:r>
              <w:rPr>
                <w:rFonts w:eastAsiaTheme="minorHAnsi"/>
                <w:lang w:eastAsia="en-US"/>
              </w:rPr>
              <w:t>1450</w:t>
            </w:r>
          </w:p>
        </w:tc>
        <w:tc>
          <w:tcPr>
            <w:tcW w:w="709" w:type="dxa"/>
            <w:vAlign w:val="center"/>
          </w:tcPr>
          <w:p w:rsidR="00DF0F7A" w:rsidRPr="00DD3C98" w:rsidRDefault="00DF0F7A" w:rsidP="00DF0F7A">
            <w:pPr>
              <w:jc w:val="center"/>
              <w:rPr>
                <w:rFonts w:eastAsiaTheme="minorHAnsi"/>
                <w:lang w:eastAsia="en-US"/>
              </w:rPr>
            </w:pPr>
            <w:r>
              <w:rPr>
                <w:rFonts w:eastAsiaTheme="minorHAnsi"/>
                <w:lang w:eastAsia="en-US"/>
              </w:rPr>
              <w:t>1450</w:t>
            </w:r>
          </w:p>
        </w:tc>
      </w:tr>
      <w:tr w:rsidR="00DF0F7A" w:rsidRPr="00DD3C98" w:rsidTr="00DF0F7A">
        <w:trPr>
          <w:trHeight w:val="522"/>
        </w:trPr>
        <w:tc>
          <w:tcPr>
            <w:tcW w:w="710" w:type="dxa"/>
            <w:shd w:val="clear" w:color="auto" w:fill="auto"/>
            <w:vAlign w:val="center"/>
          </w:tcPr>
          <w:p w:rsidR="00DF0F7A" w:rsidRPr="00DD3C98" w:rsidRDefault="00DF0F7A" w:rsidP="00DF0F7A">
            <w:pPr>
              <w:jc w:val="center"/>
              <w:rPr>
                <w:rFonts w:eastAsiaTheme="minorHAnsi"/>
                <w:lang w:eastAsia="en-US"/>
              </w:rPr>
            </w:pPr>
            <w:r w:rsidRPr="00DD3C98">
              <w:rPr>
                <w:rFonts w:eastAsiaTheme="minorHAnsi"/>
                <w:lang w:eastAsia="en-US"/>
              </w:rPr>
              <w:t>2.</w:t>
            </w:r>
          </w:p>
        </w:tc>
        <w:tc>
          <w:tcPr>
            <w:tcW w:w="2268" w:type="dxa"/>
            <w:shd w:val="clear" w:color="auto" w:fill="auto"/>
            <w:vAlign w:val="center"/>
          </w:tcPr>
          <w:p w:rsidR="00DF0F7A" w:rsidRPr="00DD3C98" w:rsidRDefault="00DF0F7A" w:rsidP="00DF0F7A">
            <w:pPr>
              <w:jc w:val="center"/>
              <w:rPr>
                <w:rFonts w:eastAsiaTheme="minorHAnsi"/>
                <w:lang w:eastAsia="en-US"/>
              </w:rPr>
            </w:pPr>
            <w:r w:rsidRPr="00DD3C98">
              <w:rPr>
                <w:rFonts w:eastAsiaTheme="minorHAnsi"/>
                <w:lang w:eastAsia="en-US"/>
              </w:rPr>
              <w:t>Коэффициент естественного прироста(+) убыли(-)</w:t>
            </w:r>
          </w:p>
        </w:tc>
        <w:tc>
          <w:tcPr>
            <w:tcW w:w="709" w:type="dxa"/>
            <w:vAlign w:val="center"/>
          </w:tcPr>
          <w:p w:rsidR="00DF0F7A" w:rsidRPr="00DD3C98" w:rsidRDefault="00DF0F7A" w:rsidP="00DF0F7A">
            <w:pPr>
              <w:jc w:val="center"/>
              <w:rPr>
                <w:rFonts w:eastAsiaTheme="minorHAnsi"/>
                <w:lang w:eastAsia="en-US"/>
              </w:rPr>
            </w:pPr>
            <w:r w:rsidRPr="00DD3C98">
              <w:rPr>
                <w:rFonts w:eastAsiaTheme="minorHAnsi"/>
                <w:lang w:eastAsia="en-US"/>
              </w:rPr>
              <w:t>чел.</w:t>
            </w:r>
          </w:p>
        </w:tc>
        <w:tc>
          <w:tcPr>
            <w:tcW w:w="992" w:type="dxa"/>
            <w:vAlign w:val="center"/>
          </w:tcPr>
          <w:p w:rsidR="00DF0F7A" w:rsidRPr="00DD3C98" w:rsidRDefault="00DF0F7A" w:rsidP="00DF0F7A">
            <w:pPr>
              <w:ind w:left="-62" w:right="-62"/>
              <w:jc w:val="center"/>
              <w:rPr>
                <w:rFonts w:eastAsiaTheme="minorHAnsi"/>
                <w:lang w:eastAsia="en-US"/>
              </w:rPr>
            </w:pPr>
            <w:r>
              <w:rPr>
                <w:rFonts w:eastAsiaTheme="minorHAnsi"/>
                <w:lang w:eastAsia="en-US"/>
              </w:rPr>
              <w:t>-8</w:t>
            </w:r>
          </w:p>
        </w:tc>
        <w:tc>
          <w:tcPr>
            <w:tcW w:w="850" w:type="dxa"/>
            <w:shd w:val="clear" w:color="auto" w:fill="auto"/>
            <w:vAlign w:val="center"/>
          </w:tcPr>
          <w:p w:rsidR="00DF0F7A" w:rsidRPr="00DD3C98" w:rsidRDefault="00DF0F7A" w:rsidP="00DF0F7A">
            <w:pPr>
              <w:widowControl w:val="0"/>
              <w:suppressAutoHyphens/>
              <w:autoSpaceDE w:val="0"/>
              <w:ind w:left="-204" w:right="-62"/>
              <w:jc w:val="center"/>
              <w:rPr>
                <w:rFonts w:eastAsia="Arial"/>
                <w:lang w:eastAsia="ar-SA"/>
              </w:rPr>
            </w:pPr>
            <w:r>
              <w:rPr>
                <w:rFonts w:eastAsia="Arial"/>
                <w:lang w:eastAsia="ar-SA"/>
              </w:rPr>
              <w:t>-14</w:t>
            </w:r>
          </w:p>
        </w:tc>
        <w:tc>
          <w:tcPr>
            <w:tcW w:w="851" w:type="dxa"/>
            <w:shd w:val="clear" w:color="auto" w:fill="auto"/>
            <w:vAlign w:val="center"/>
          </w:tcPr>
          <w:p w:rsidR="00DF0F7A" w:rsidRPr="00DD3C98" w:rsidRDefault="00DF0F7A" w:rsidP="00DF0F7A">
            <w:pPr>
              <w:ind w:left="-62" w:right="-74"/>
              <w:jc w:val="center"/>
              <w:rPr>
                <w:rFonts w:eastAsiaTheme="minorHAnsi"/>
                <w:lang w:eastAsia="en-US"/>
              </w:rPr>
            </w:pPr>
            <w:r>
              <w:rPr>
                <w:rFonts w:eastAsiaTheme="minorHAnsi"/>
                <w:lang w:eastAsia="en-US"/>
              </w:rPr>
              <w:t>-6</w:t>
            </w:r>
          </w:p>
        </w:tc>
        <w:tc>
          <w:tcPr>
            <w:tcW w:w="850" w:type="dxa"/>
            <w:shd w:val="clear" w:color="auto" w:fill="auto"/>
            <w:vAlign w:val="center"/>
          </w:tcPr>
          <w:p w:rsidR="00DF0F7A" w:rsidRPr="00DD3C98" w:rsidRDefault="00DF0F7A" w:rsidP="00DF0F7A">
            <w:pPr>
              <w:ind w:right="-223"/>
              <w:jc w:val="center"/>
              <w:rPr>
                <w:rFonts w:eastAsiaTheme="minorHAnsi"/>
                <w:lang w:eastAsia="en-US"/>
              </w:rPr>
            </w:pPr>
            <w:r>
              <w:rPr>
                <w:rFonts w:eastAsiaTheme="minorHAnsi"/>
                <w:lang w:eastAsia="en-US"/>
              </w:rPr>
              <w:t>-4</w:t>
            </w:r>
          </w:p>
        </w:tc>
        <w:tc>
          <w:tcPr>
            <w:tcW w:w="851" w:type="dxa"/>
            <w:shd w:val="clear" w:color="auto" w:fill="auto"/>
            <w:vAlign w:val="center"/>
          </w:tcPr>
          <w:p w:rsidR="00DF0F7A" w:rsidRPr="00DD3C98" w:rsidRDefault="00DF0F7A" w:rsidP="00DF0F7A">
            <w:pPr>
              <w:ind w:right="-62"/>
              <w:jc w:val="center"/>
              <w:rPr>
                <w:rFonts w:eastAsiaTheme="minorHAnsi"/>
                <w:lang w:eastAsia="en-US"/>
              </w:rPr>
            </w:pPr>
            <w:r>
              <w:rPr>
                <w:rFonts w:eastAsiaTheme="minorHAnsi"/>
                <w:lang w:eastAsia="en-US"/>
              </w:rPr>
              <w:t>-1</w:t>
            </w:r>
          </w:p>
        </w:tc>
        <w:tc>
          <w:tcPr>
            <w:tcW w:w="992" w:type="dxa"/>
            <w:shd w:val="clear" w:color="auto" w:fill="auto"/>
            <w:vAlign w:val="center"/>
          </w:tcPr>
          <w:p w:rsidR="00DF0F7A" w:rsidRPr="00DD3C98" w:rsidRDefault="00DF0F7A" w:rsidP="00DF0F7A">
            <w:pPr>
              <w:widowControl w:val="0"/>
              <w:suppressAutoHyphens/>
              <w:autoSpaceDE w:val="0"/>
              <w:ind w:left="-673" w:right="-62" w:firstLine="611"/>
              <w:jc w:val="center"/>
              <w:rPr>
                <w:rFonts w:eastAsia="Arial"/>
                <w:lang w:eastAsia="ar-SA"/>
              </w:rPr>
            </w:pPr>
            <w:r>
              <w:rPr>
                <w:rFonts w:eastAsia="Arial"/>
                <w:lang w:eastAsia="ar-SA"/>
              </w:rPr>
              <w:t>+2</w:t>
            </w:r>
          </w:p>
        </w:tc>
        <w:tc>
          <w:tcPr>
            <w:tcW w:w="709" w:type="dxa"/>
            <w:shd w:val="clear" w:color="auto" w:fill="auto"/>
            <w:vAlign w:val="center"/>
          </w:tcPr>
          <w:p w:rsidR="00DF0F7A" w:rsidRPr="00DD3C98" w:rsidRDefault="00DF0F7A" w:rsidP="00DF0F7A">
            <w:pPr>
              <w:widowControl w:val="0"/>
              <w:suppressAutoHyphens/>
              <w:autoSpaceDE w:val="0"/>
              <w:ind w:left="-770" w:right="-62" w:firstLine="708"/>
              <w:jc w:val="center"/>
              <w:rPr>
                <w:rFonts w:eastAsia="Arial"/>
                <w:lang w:eastAsia="ar-SA"/>
              </w:rPr>
            </w:pPr>
            <w:r w:rsidRPr="00DD3C98">
              <w:rPr>
                <w:rFonts w:eastAsia="Arial"/>
                <w:lang w:eastAsia="ar-SA"/>
              </w:rPr>
              <w:t>+3</w:t>
            </w:r>
          </w:p>
        </w:tc>
        <w:tc>
          <w:tcPr>
            <w:tcW w:w="992" w:type="dxa"/>
            <w:shd w:val="clear" w:color="auto" w:fill="auto"/>
            <w:vAlign w:val="center"/>
          </w:tcPr>
          <w:p w:rsidR="00DF0F7A" w:rsidRPr="00DD3C98" w:rsidRDefault="00DF0F7A" w:rsidP="00DF0F7A">
            <w:pPr>
              <w:widowControl w:val="0"/>
              <w:suppressAutoHyphens/>
              <w:autoSpaceDE w:val="0"/>
              <w:ind w:left="-671" w:firstLine="609"/>
              <w:jc w:val="center"/>
              <w:rPr>
                <w:rFonts w:eastAsia="Arial"/>
                <w:lang w:eastAsia="ar-SA"/>
              </w:rPr>
            </w:pPr>
            <w:r w:rsidRPr="00DD3C98">
              <w:rPr>
                <w:rFonts w:eastAsia="Arial"/>
                <w:lang w:eastAsia="ar-SA"/>
              </w:rPr>
              <w:t>+3</w:t>
            </w:r>
          </w:p>
        </w:tc>
        <w:tc>
          <w:tcPr>
            <w:tcW w:w="851" w:type="dxa"/>
            <w:vAlign w:val="center"/>
          </w:tcPr>
          <w:p w:rsidR="00DF0F7A" w:rsidRPr="00DD3C98" w:rsidRDefault="00DF0F7A" w:rsidP="00DF0F7A">
            <w:pPr>
              <w:widowControl w:val="0"/>
              <w:suppressAutoHyphens/>
              <w:autoSpaceDE w:val="0"/>
              <w:ind w:left="-650" w:firstLine="588"/>
              <w:jc w:val="center"/>
              <w:rPr>
                <w:rFonts w:eastAsia="Arial"/>
                <w:lang w:eastAsia="ar-SA"/>
              </w:rPr>
            </w:pPr>
            <w:r w:rsidRPr="00DD3C98">
              <w:rPr>
                <w:rFonts w:eastAsia="Arial"/>
                <w:lang w:eastAsia="ar-SA"/>
              </w:rPr>
              <w:t>+3</w:t>
            </w:r>
          </w:p>
        </w:tc>
        <w:tc>
          <w:tcPr>
            <w:tcW w:w="708" w:type="dxa"/>
            <w:vAlign w:val="center"/>
          </w:tcPr>
          <w:p w:rsidR="00DF0F7A" w:rsidRPr="00DD3C98" w:rsidRDefault="00DF0F7A" w:rsidP="00DF0F7A">
            <w:pPr>
              <w:widowControl w:val="0"/>
              <w:suppressAutoHyphens/>
              <w:autoSpaceDE w:val="0"/>
              <w:ind w:left="-770" w:firstLine="720"/>
              <w:jc w:val="center"/>
              <w:rPr>
                <w:rFonts w:eastAsia="Arial"/>
                <w:lang w:eastAsia="ar-SA"/>
              </w:rPr>
            </w:pPr>
            <w:r w:rsidRPr="00DD3C98">
              <w:rPr>
                <w:rFonts w:eastAsia="Arial"/>
                <w:lang w:eastAsia="ar-SA"/>
              </w:rPr>
              <w:t>+3</w:t>
            </w:r>
          </w:p>
        </w:tc>
        <w:tc>
          <w:tcPr>
            <w:tcW w:w="709" w:type="dxa"/>
            <w:vAlign w:val="center"/>
          </w:tcPr>
          <w:p w:rsidR="00DF0F7A" w:rsidRPr="00DD3C98" w:rsidRDefault="00DF0F7A" w:rsidP="00DF0F7A">
            <w:pPr>
              <w:widowControl w:val="0"/>
              <w:suppressAutoHyphens/>
              <w:autoSpaceDE w:val="0"/>
              <w:ind w:left="-771" w:firstLine="720"/>
              <w:jc w:val="center"/>
              <w:rPr>
                <w:rFonts w:eastAsia="Arial"/>
                <w:lang w:eastAsia="ar-SA"/>
              </w:rPr>
            </w:pPr>
            <w:r>
              <w:rPr>
                <w:rFonts w:eastAsia="Arial"/>
                <w:lang w:eastAsia="ar-SA"/>
              </w:rPr>
              <w:t>+4</w:t>
            </w:r>
          </w:p>
        </w:tc>
        <w:tc>
          <w:tcPr>
            <w:tcW w:w="709" w:type="dxa"/>
            <w:vAlign w:val="center"/>
          </w:tcPr>
          <w:p w:rsidR="00DF0F7A" w:rsidRPr="00DD3C98" w:rsidRDefault="00DF0F7A" w:rsidP="00DF0F7A">
            <w:pPr>
              <w:widowControl w:val="0"/>
              <w:suppressAutoHyphens/>
              <w:autoSpaceDE w:val="0"/>
              <w:ind w:left="-771" w:firstLine="720"/>
              <w:jc w:val="center"/>
              <w:rPr>
                <w:rFonts w:eastAsia="Arial"/>
                <w:lang w:eastAsia="ar-SA"/>
              </w:rPr>
            </w:pPr>
            <w:r>
              <w:rPr>
                <w:rFonts w:eastAsia="Arial"/>
                <w:lang w:eastAsia="ar-SA"/>
              </w:rPr>
              <w:t>+4</w:t>
            </w:r>
          </w:p>
        </w:tc>
        <w:tc>
          <w:tcPr>
            <w:tcW w:w="709" w:type="dxa"/>
            <w:vAlign w:val="center"/>
          </w:tcPr>
          <w:p w:rsidR="00DF0F7A" w:rsidRPr="00DD3C98" w:rsidRDefault="00DF0F7A" w:rsidP="00DF0F7A">
            <w:pPr>
              <w:widowControl w:val="0"/>
              <w:suppressAutoHyphens/>
              <w:autoSpaceDE w:val="0"/>
              <w:ind w:left="-663" w:firstLine="720"/>
              <w:jc w:val="center"/>
              <w:rPr>
                <w:rFonts w:eastAsia="Arial"/>
                <w:lang w:eastAsia="ar-SA"/>
              </w:rPr>
            </w:pPr>
            <w:r>
              <w:rPr>
                <w:rFonts w:eastAsia="Arial"/>
                <w:lang w:eastAsia="ar-SA"/>
              </w:rPr>
              <w:t>+4</w:t>
            </w:r>
          </w:p>
        </w:tc>
        <w:tc>
          <w:tcPr>
            <w:tcW w:w="850" w:type="dxa"/>
            <w:vAlign w:val="center"/>
          </w:tcPr>
          <w:p w:rsidR="00DF0F7A" w:rsidRPr="00DD3C98" w:rsidRDefault="00DF0F7A" w:rsidP="00DF0F7A">
            <w:pPr>
              <w:widowControl w:val="0"/>
              <w:suppressAutoHyphens/>
              <w:autoSpaceDE w:val="0"/>
              <w:ind w:left="-641" w:right="-62" w:firstLine="579"/>
              <w:jc w:val="center"/>
              <w:rPr>
                <w:rFonts w:eastAsia="Arial"/>
                <w:lang w:eastAsia="ar-SA"/>
              </w:rPr>
            </w:pPr>
            <w:r>
              <w:rPr>
                <w:rFonts w:eastAsia="Arial"/>
                <w:lang w:eastAsia="ar-SA"/>
              </w:rPr>
              <w:t>+4</w:t>
            </w:r>
          </w:p>
        </w:tc>
        <w:tc>
          <w:tcPr>
            <w:tcW w:w="709" w:type="dxa"/>
            <w:vAlign w:val="center"/>
          </w:tcPr>
          <w:p w:rsidR="00DF0F7A" w:rsidRPr="00DD3C98" w:rsidRDefault="00DF0F7A" w:rsidP="00DF0F7A">
            <w:pPr>
              <w:widowControl w:val="0"/>
              <w:suppressAutoHyphens/>
              <w:autoSpaceDE w:val="0"/>
              <w:ind w:left="-771" w:firstLine="720"/>
              <w:jc w:val="center"/>
              <w:rPr>
                <w:rFonts w:eastAsia="Arial"/>
                <w:lang w:eastAsia="ar-SA"/>
              </w:rPr>
            </w:pPr>
            <w:r>
              <w:rPr>
                <w:rFonts w:eastAsia="Arial"/>
                <w:lang w:eastAsia="ar-SA"/>
              </w:rPr>
              <w:t>+5</w:t>
            </w:r>
          </w:p>
        </w:tc>
      </w:tr>
      <w:tr w:rsidR="00DF0F7A" w:rsidRPr="00DD3C98" w:rsidTr="00DF0F7A">
        <w:trPr>
          <w:trHeight w:val="436"/>
        </w:trPr>
        <w:tc>
          <w:tcPr>
            <w:tcW w:w="710" w:type="dxa"/>
            <w:tcBorders>
              <w:bottom w:val="single" w:sz="4" w:space="0" w:color="auto"/>
            </w:tcBorders>
            <w:shd w:val="clear" w:color="auto" w:fill="auto"/>
            <w:vAlign w:val="center"/>
          </w:tcPr>
          <w:p w:rsidR="00DF0F7A" w:rsidRPr="00DD3C98" w:rsidRDefault="00DF0F7A" w:rsidP="00DF0F7A">
            <w:pPr>
              <w:jc w:val="center"/>
              <w:rPr>
                <w:rFonts w:eastAsiaTheme="minorHAnsi"/>
                <w:lang w:eastAsia="en-US"/>
              </w:rPr>
            </w:pPr>
            <w:r w:rsidRPr="00DD3C98">
              <w:rPr>
                <w:rFonts w:eastAsiaTheme="minorHAnsi"/>
                <w:lang w:eastAsia="en-US"/>
              </w:rPr>
              <w:t>3.</w:t>
            </w:r>
          </w:p>
        </w:tc>
        <w:tc>
          <w:tcPr>
            <w:tcW w:w="2268" w:type="dxa"/>
            <w:tcBorders>
              <w:bottom w:val="single" w:sz="4" w:space="0" w:color="auto"/>
            </w:tcBorders>
            <w:shd w:val="clear" w:color="auto" w:fill="auto"/>
            <w:vAlign w:val="center"/>
          </w:tcPr>
          <w:p w:rsidR="00DF0F7A" w:rsidRPr="00DD3C98" w:rsidRDefault="00DF0F7A" w:rsidP="00DF0F7A">
            <w:pPr>
              <w:jc w:val="center"/>
              <w:rPr>
                <w:rFonts w:eastAsiaTheme="minorHAnsi"/>
                <w:lang w:eastAsia="en-US"/>
              </w:rPr>
            </w:pPr>
            <w:r w:rsidRPr="00DD3C98">
              <w:rPr>
                <w:rFonts w:eastAsiaTheme="minorHAnsi"/>
                <w:lang w:eastAsia="en-US"/>
              </w:rPr>
              <w:t>Миграционная убыль(-) прибыль(+)</w:t>
            </w:r>
          </w:p>
        </w:tc>
        <w:tc>
          <w:tcPr>
            <w:tcW w:w="709" w:type="dxa"/>
            <w:tcBorders>
              <w:bottom w:val="single" w:sz="4" w:space="0" w:color="auto"/>
            </w:tcBorders>
            <w:vAlign w:val="center"/>
          </w:tcPr>
          <w:p w:rsidR="00DF0F7A" w:rsidRPr="00DD3C98" w:rsidRDefault="00DF0F7A" w:rsidP="00DF0F7A">
            <w:pPr>
              <w:jc w:val="center"/>
              <w:rPr>
                <w:rFonts w:eastAsiaTheme="minorHAnsi"/>
                <w:lang w:eastAsia="en-US"/>
              </w:rPr>
            </w:pPr>
            <w:r w:rsidRPr="00DD3C98">
              <w:rPr>
                <w:rFonts w:eastAsiaTheme="minorHAnsi"/>
                <w:lang w:eastAsia="en-US"/>
              </w:rPr>
              <w:t>чел.</w:t>
            </w:r>
          </w:p>
        </w:tc>
        <w:tc>
          <w:tcPr>
            <w:tcW w:w="992" w:type="dxa"/>
            <w:tcBorders>
              <w:bottom w:val="single" w:sz="4" w:space="0" w:color="auto"/>
            </w:tcBorders>
            <w:vAlign w:val="center"/>
          </w:tcPr>
          <w:p w:rsidR="00DF0F7A" w:rsidRPr="00DD3C98" w:rsidRDefault="00DF0F7A" w:rsidP="00DF0F7A">
            <w:pPr>
              <w:ind w:right="-62"/>
              <w:jc w:val="center"/>
              <w:rPr>
                <w:rFonts w:eastAsiaTheme="minorHAnsi"/>
                <w:lang w:eastAsia="en-US"/>
              </w:rPr>
            </w:pPr>
            <w:r>
              <w:rPr>
                <w:rFonts w:eastAsiaTheme="minorHAnsi"/>
                <w:lang w:eastAsia="en-US"/>
              </w:rPr>
              <w:t>-8</w:t>
            </w:r>
          </w:p>
        </w:tc>
        <w:tc>
          <w:tcPr>
            <w:tcW w:w="850" w:type="dxa"/>
            <w:tcBorders>
              <w:bottom w:val="single" w:sz="4" w:space="0" w:color="auto"/>
            </w:tcBorders>
            <w:shd w:val="clear" w:color="auto" w:fill="auto"/>
            <w:vAlign w:val="center"/>
          </w:tcPr>
          <w:p w:rsidR="00DF0F7A" w:rsidRPr="00DD3C98" w:rsidRDefault="00DF0F7A" w:rsidP="00DF0F7A">
            <w:pPr>
              <w:widowControl w:val="0"/>
              <w:suppressAutoHyphens/>
              <w:autoSpaceDE w:val="0"/>
              <w:ind w:left="-771" w:firstLine="720"/>
              <w:jc w:val="center"/>
              <w:rPr>
                <w:rFonts w:eastAsia="Arial"/>
                <w:lang w:eastAsia="ar-SA"/>
              </w:rPr>
            </w:pPr>
            <w:r>
              <w:rPr>
                <w:rFonts w:eastAsia="Arial"/>
                <w:lang w:eastAsia="ar-SA"/>
              </w:rPr>
              <w:t>-22</w:t>
            </w:r>
          </w:p>
        </w:tc>
        <w:tc>
          <w:tcPr>
            <w:tcW w:w="851" w:type="dxa"/>
            <w:tcBorders>
              <w:bottom w:val="single" w:sz="4" w:space="0" w:color="auto"/>
            </w:tcBorders>
            <w:shd w:val="clear" w:color="auto" w:fill="auto"/>
            <w:vAlign w:val="center"/>
          </w:tcPr>
          <w:p w:rsidR="00DF0F7A" w:rsidRPr="00DD3C98" w:rsidRDefault="00DF0F7A" w:rsidP="00DF0F7A">
            <w:pPr>
              <w:widowControl w:val="0"/>
              <w:suppressAutoHyphens/>
              <w:autoSpaceDE w:val="0"/>
              <w:ind w:left="-684" w:firstLine="720"/>
              <w:jc w:val="center"/>
              <w:rPr>
                <w:rFonts w:eastAsia="Arial"/>
                <w:lang w:eastAsia="ar-SA"/>
              </w:rPr>
            </w:pPr>
            <w:r w:rsidRPr="00DD3C98">
              <w:rPr>
                <w:rFonts w:eastAsia="Arial"/>
                <w:lang w:eastAsia="ar-SA"/>
              </w:rPr>
              <w:t>-</w:t>
            </w:r>
            <w:r>
              <w:rPr>
                <w:rFonts w:eastAsia="Arial"/>
                <w:lang w:eastAsia="ar-SA"/>
              </w:rPr>
              <w:t>15</w:t>
            </w:r>
          </w:p>
        </w:tc>
        <w:tc>
          <w:tcPr>
            <w:tcW w:w="850" w:type="dxa"/>
            <w:tcBorders>
              <w:bottom w:val="single" w:sz="4" w:space="0" w:color="auto"/>
            </w:tcBorders>
            <w:shd w:val="clear" w:color="auto" w:fill="auto"/>
            <w:vAlign w:val="center"/>
          </w:tcPr>
          <w:p w:rsidR="00DF0F7A" w:rsidRPr="00DD3C98" w:rsidRDefault="00DF0F7A" w:rsidP="00DF0F7A">
            <w:pPr>
              <w:widowControl w:val="0"/>
              <w:suppressAutoHyphens/>
              <w:autoSpaceDE w:val="0"/>
              <w:ind w:left="-767" w:firstLine="720"/>
              <w:jc w:val="center"/>
              <w:rPr>
                <w:rFonts w:eastAsia="Arial"/>
                <w:lang w:eastAsia="ar-SA"/>
              </w:rPr>
            </w:pPr>
            <w:r w:rsidRPr="00DD3C98">
              <w:rPr>
                <w:rFonts w:eastAsia="Arial"/>
                <w:lang w:eastAsia="ar-SA"/>
              </w:rPr>
              <w:t>-</w:t>
            </w:r>
            <w:r>
              <w:rPr>
                <w:rFonts w:eastAsia="Arial"/>
                <w:lang w:eastAsia="ar-SA"/>
              </w:rPr>
              <w:t>10</w:t>
            </w:r>
          </w:p>
        </w:tc>
        <w:tc>
          <w:tcPr>
            <w:tcW w:w="851" w:type="dxa"/>
            <w:tcBorders>
              <w:bottom w:val="single" w:sz="4" w:space="0" w:color="auto"/>
            </w:tcBorders>
            <w:shd w:val="clear" w:color="auto" w:fill="auto"/>
            <w:vAlign w:val="center"/>
          </w:tcPr>
          <w:p w:rsidR="00DF0F7A" w:rsidRPr="00DD3C98" w:rsidRDefault="00DF0F7A" w:rsidP="00DF0F7A">
            <w:pPr>
              <w:widowControl w:val="0"/>
              <w:suppressAutoHyphens/>
              <w:autoSpaceDE w:val="0"/>
              <w:ind w:left="-771" w:firstLine="720"/>
              <w:jc w:val="center"/>
              <w:rPr>
                <w:rFonts w:eastAsia="Arial"/>
                <w:lang w:eastAsia="ar-SA"/>
              </w:rPr>
            </w:pPr>
            <w:r>
              <w:rPr>
                <w:rFonts w:eastAsia="Arial"/>
                <w:lang w:eastAsia="ar-SA"/>
              </w:rPr>
              <w:t>-5</w:t>
            </w:r>
          </w:p>
        </w:tc>
        <w:tc>
          <w:tcPr>
            <w:tcW w:w="992" w:type="dxa"/>
            <w:tcBorders>
              <w:bottom w:val="single" w:sz="4" w:space="0" w:color="auto"/>
            </w:tcBorders>
            <w:shd w:val="clear" w:color="auto" w:fill="auto"/>
            <w:vAlign w:val="center"/>
          </w:tcPr>
          <w:p w:rsidR="00DF0F7A" w:rsidRPr="00DD3C98" w:rsidRDefault="00DF0F7A" w:rsidP="00DF0F7A">
            <w:pPr>
              <w:widowControl w:val="0"/>
              <w:suppressAutoHyphens/>
              <w:autoSpaceDE w:val="0"/>
              <w:ind w:left="-771" w:firstLine="720"/>
              <w:jc w:val="center"/>
              <w:rPr>
                <w:rFonts w:eastAsia="Arial"/>
                <w:lang w:eastAsia="ar-SA"/>
              </w:rPr>
            </w:pPr>
            <w:r>
              <w:rPr>
                <w:rFonts w:eastAsia="Arial"/>
                <w:lang w:eastAsia="ar-SA"/>
              </w:rPr>
              <w:t>-3</w:t>
            </w:r>
          </w:p>
        </w:tc>
        <w:tc>
          <w:tcPr>
            <w:tcW w:w="709" w:type="dxa"/>
            <w:tcBorders>
              <w:bottom w:val="single" w:sz="4" w:space="0" w:color="auto"/>
            </w:tcBorders>
            <w:shd w:val="clear" w:color="auto" w:fill="auto"/>
            <w:vAlign w:val="center"/>
          </w:tcPr>
          <w:p w:rsidR="00DF0F7A" w:rsidRPr="00DD3C98" w:rsidRDefault="00DF0F7A" w:rsidP="00DF0F7A">
            <w:pPr>
              <w:widowControl w:val="0"/>
              <w:suppressAutoHyphens/>
              <w:autoSpaceDE w:val="0"/>
              <w:ind w:left="-770" w:firstLine="720"/>
              <w:jc w:val="center"/>
              <w:rPr>
                <w:rFonts w:eastAsia="Arial"/>
                <w:lang w:eastAsia="ar-SA"/>
              </w:rPr>
            </w:pPr>
            <w:r w:rsidRPr="00DD3C98">
              <w:rPr>
                <w:rFonts w:eastAsia="Arial"/>
                <w:lang w:eastAsia="ar-SA"/>
              </w:rPr>
              <w:t>+1</w:t>
            </w:r>
          </w:p>
        </w:tc>
        <w:tc>
          <w:tcPr>
            <w:tcW w:w="992" w:type="dxa"/>
            <w:tcBorders>
              <w:bottom w:val="single" w:sz="4" w:space="0" w:color="auto"/>
            </w:tcBorders>
            <w:shd w:val="clear" w:color="auto" w:fill="auto"/>
            <w:vAlign w:val="center"/>
          </w:tcPr>
          <w:p w:rsidR="00DF0F7A" w:rsidRPr="00DD3C98" w:rsidRDefault="00DF0F7A" w:rsidP="00DF0F7A">
            <w:pPr>
              <w:widowControl w:val="0"/>
              <w:suppressAutoHyphens/>
              <w:autoSpaceDE w:val="0"/>
              <w:ind w:left="-692" w:firstLine="720"/>
              <w:jc w:val="center"/>
              <w:rPr>
                <w:rFonts w:eastAsia="Arial"/>
                <w:lang w:eastAsia="ar-SA"/>
              </w:rPr>
            </w:pPr>
            <w:r w:rsidRPr="00DD3C98">
              <w:rPr>
                <w:rFonts w:eastAsia="Arial"/>
                <w:lang w:eastAsia="ar-SA"/>
              </w:rPr>
              <w:t>+2</w:t>
            </w:r>
          </w:p>
        </w:tc>
        <w:tc>
          <w:tcPr>
            <w:tcW w:w="851" w:type="dxa"/>
            <w:tcBorders>
              <w:bottom w:val="single" w:sz="4" w:space="0" w:color="auto"/>
            </w:tcBorders>
            <w:vAlign w:val="center"/>
          </w:tcPr>
          <w:p w:rsidR="00DF0F7A" w:rsidRPr="00DD3C98" w:rsidRDefault="00DF0F7A" w:rsidP="00DF0F7A">
            <w:pPr>
              <w:widowControl w:val="0"/>
              <w:suppressAutoHyphens/>
              <w:autoSpaceDE w:val="0"/>
              <w:ind w:left="-771" w:firstLine="720"/>
              <w:jc w:val="center"/>
              <w:rPr>
                <w:rFonts w:eastAsia="Arial"/>
                <w:lang w:eastAsia="ar-SA"/>
              </w:rPr>
            </w:pPr>
            <w:r w:rsidRPr="00DD3C98">
              <w:rPr>
                <w:rFonts w:eastAsia="Arial"/>
                <w:lang w:eastAsia="ar-SA"/>
              </w:rPr>
              <w:t>+2</w:t>
            </w:r>
          </w:p>
        </w:tc>
        <w:tc>
          <w:tcPr>
            <w:tcW w:w="708" w:type="dxa"/>
            <w:tcBorders>
              <w:bottom w:val="single" w:sz="4" w:space="0" w:color="auto"/>
            </w:tcBorders>
            <w:vAlign w:val="center"/>
          </w:tcPr>
          <w:p w:rsidR="00DF0F7A" w:rsidRPr="00DD3C98" w:rsidRDefault="00DF0F7A" w:rsidP="00DF0F7A">
            <w:pPr>
              <w:widowControl w:val="0"/>
              <w:suppressAutoHyphens/>
              <w:autoSpaceDE w:val="0"/>
              <w:ind w:left="-770" w:firstLine="720"/>
              <w:jc w:val="center"/>
              <w:rPr>
                <w:rFonts w:eastAsia="Arial"/>
                <w:lang w:eastAsia="ar-SA"/>
              </w:rPr>
            </w:pPr>
            <w:r w:rsidRPr="00DD3C98">
              <w:rPr>
                <w:rFonts w:eastAsia="Arial"/>
                <w:lang w:eastAsia="ar-SA"/>
              </w:rPr>
              <w:t>+3</w:t>
            </w:r>
          </w:p>
        </w:tc>
        <w:tc>
          <w:tcPr>
            <w:tcW w:w="709" w:type="dxa"/>
            <w:tcBorders>
              <w:bottom w:val="single" w:sz="4" w:space="0" w:color="auto"/>
            </w:tcBorders>
            <w:vAlign w:val="center"/>
          </w:tcPr>
          <w:p w:rsidR="00DF0F7A" w:rsidRPr="00DD3C98" w:rsidRDefault="00DF0F7A" w:rsidP="00DF0F7A">
            <w:pPr>
              <w:widowControl w:val="0"/>
              <w:suppressAutoHyphens/>
              <w:autoSpaceDE w:val="0"/>
              <w:ind w:left="-771" w:firstLine="720"/>
              <w:jc w:val="center"/>
              <w:rPr>
                <w:rFonts w:eastAsia="Arial"/>
                <w:lang w:eastAsia="ar-SA"/>
              </w:rPr>
            </w:pPr>
            <w:r w:rsidRPr="00DD3C98">
              <w:rPr>
                <w:rFonts w:eastAsia="Arial"/>
                <w:lang w:eastAsia="ar-SA"/>
              </w:rPr>
              <w:t>+3</w:t>
            </w:r>
          </w:p>
        </w:tc>
        <w:tc>
          <w:tcPr>
            <w:tcW w:w="709" w:type="dxa"/>
            <w:tcBorders>
              <w:bottom w:val="single" w:sz="4" w:space="0" w:color="auto"/>
            </w:tcBorders>
            <w:vAlign w:val="center"/>
          </w:tcPr>
          <w:p w:rsidR="00DF0F7A" w:rsidRPr="00DD3C98" w:rsidRDefault="00DF0F7A" w:rsidP="00DF0F7A">
            <w:pPr>
              <w:widowControl w:val="0"/>
              <w:suppressAutoHyphens/>
              <w:autoSpaceDE w:val="0"/>
              <w:ind w:left="-771" w:firstLine="720"/>
              <w:jc w:val="center"/>
              <w:rPr>
                <w:rFonts w:eastAsia="Arial"/>
                <w:lang w:eastAsia="ar-SA"/>
              </w:rPr>
            </w:pPr>
            <w:r w:rsidRPr="00DD3C98">
              <w:rPr>
                <w:rFonts w:eastAsia="Arial"/>
                <w:lang w:eastAsia="ar-SA"/>
              </w:rPr>
              <w:t>+3</w:t>
            </w:r>
          </w:p>
        </w:tc>
        <w:tc>
          <w:tcPr>
            <w:tcW w:w="709" w:type="dxa"/>
            <w:tcBorders>
              <w:bottom w:val="single" w:sz="4" w:space="0" w:color="auto"/>
            </w:tcBorders>
            <w:vAlign w:val="center"/>
          </w:tcPr>
          <w:p w:rsidR="00DF0F7A" w:rsidRPr="00DD3C98" w:rsidRDefault="00DF0F7A" w:rsidP="00DF0F7A">
            <w:pPr>
              <w:widowControl w:val="0"/>
              <w:suppressAutoHyphens/>
              <w:autoSpaceDE w:val="0"/>
              <w:ind w:left="-771" w:firstLine="720"/>
              <w:jc w:val="center"/>
              <w:rPr>
                <w:rFonts w:eastAsia="Arial"/>
                <w:lang w:eastAsia="ar-SA"/>
              </w:rPr>
            </w:pPr>
            <w:r w:rsidRPr="00DD3C98">
              <w:rPr>
                <w:rFonts w:eastAsia="Arial"/>
                <w:lang w:eastAsia="ar-SA"/>
              </w:rPr>
              <w:t>+4</w:t>
            </w:r>
          </w:p>
        </w:tc>
        <w:tc>
          <w:tcPr>
            <w:tcW w:w="850" w:type="dxa"/>
            <w:tcBorders>
              <w:bottom w:val="single" w:sz="4" w:space="0" w:color="auto"/>
            </w:tcBorders>
            <w:vAlign w:val="center"/>
          </w:tcPr>
          <w:p w:rsidR="00DF0F7A" w:rsidRPr="00DD3C98" w:rsidRDefault="00DF0F7A" w:rsidP="00DF0F7A">
            <w:pPr>
              <w:widowControl w:val="0"/>
              <w:suppressAutoHyphens/>
              <w:autoSpaceDE w:val="0"/>
              <w:ind w:left="-629" w:firstLine="600"/>
              <w:jc w:val="center"/>
              <w:rPr>
                <w:rFonts w:eastAsia="Arial"/>
                <w:lang w:eastAsia="ar-SA"/>
              </w:rPr>
            </w:pPr>
            <w:r w:rsidRPr="00DD3C98">
              <w:rPr>
                <w:rFonts w:eastAsia="Arial"/>
                <w:lang w:eastAsia="ar-SA"/>
              </w:rPr>
              <w:t>+5</w:t>
            </w:r>
          </w:p>
        </w:tc>
        <w:tc>
          <w:tcPr>
            <w:tcW w:w="709" w:type="dxa"/>
            <w:tcBorders>
              <w:bottom w:val="single" w:sz="4" w:space="0" w:color="auto"/>
            </w:tcBorders>
            <w:vAlign w:val="center"/>
          </w:tcPr>
          <w:p w:rsidR="00DF0F7A" w:rsidRPr="00DD3C98" w:rsidRDefault="00DF0F7A" w:rsidP="00DF0F7A">
            <w:pPr>
              <w:widowControl w:val="0"/>
              <w:suppressAutoHyphens/>
              <w:autoSpaceDE w:val="0"/>
              <w:ind w:left="-657" w:firstLine="720"/>
              <w:jc w:val="center"/>
              <w:rPr>
                <w:rFonts w:eastAsia="Arial"/>
                <w:lang w:eastAsia="ar-SA"/>
              </w:rPr>
            </w:pPr>
            <w:r>
              <w:rPr>
                <w:rFonts w:eastAsia="Arial"/>
                <w:lang w:eastAsia="ar-SA"/>
              </w:rPr>
              <w:t>+5</w:t>
            </w:r>
          </w:p>
        </w:tc>
      </w:tr>
      <w:tr w:rsidR="00DF0F7A" w:rsidRPr="00DD3C98" w:rsidTr="00DF0F7A">
        <w:trPr>
          <w:trHeight w:val="436"/>
        </w:trPr>
        <w:tc>
          <w:tcPr>
            <w:tcW w:w="710" w:type="dxa"/>
            <w:shd w:val="clear" w:color="auto" w:fill="auto"/>
            <w:vAlign w:val="center"/>
          </w:tcPr>
          <w:p w:rsidR="00DF0F7A" w:rsidRPr="00DD3C98" w:rsidRDefault="00DF0F7A" w:rsidP="00DF0F7A">
            <w:pPr>
              <w:jc w:val="center"/>
              <w:rPr>
                <w:rFonts w:eastAsiaTheme="minorHAnsi"/>
                <w:lang w:eastAsia="en-US"/>
              </w:rPr>
            </w:pPr>
            <w:r w:rsidRPr="00DD3C98">
              <w:rPr>
                <w:rFonts w:eastAsiaTheme="minorHAnsi"/>
                <w:lang w:eastAsia="en-US"/>
              </w:rPr>
              <w:t>4.</w:t>
            </w:r>
          </w:p>
        </w:tc>
        <w:tc>
          <w:tcPr>
            <w:tcW w:w="2268" w:type="dxa"/>
            <w:shd w:val="clear" w:color="auto" w:fill="auto"/>
            <w:vAlign w:val="center"/>
          </w:tcPr>
          <w:p w:rsidR="00DF0F7A" w:rsidRPr="00DD3C98" w:rsidRDefault="00DF0F7A" w:rsidP="00DF0F7A">
            <w:pPr>
              <w:jc w:val="center"/>
              <w:rPr>
                <w:rFonts w:eastAsiaTheme="minorHAnsi"/>
                <w:lang w:eastAsia="en-US"/>
              </w:rPr>
            </w:pPr>
            <w:r w:rsidRPr="00DD3C98">
              <w:rPr>
                <w:rFonts w:eastAsiaTheme="minorHAnsi"/>
                <w:lang w:eastAsia="en-US"/>
              </w:rPr>
              <w:t>Выручка от реализации товаров (работ, услуг)</w:t>
            </w:r>
          </w:p>
        </w:tc>
        <w:tc>
          <w:tcPr>
            <w:tcW w:w="709" w:type="dxa"/>
            <w:vAlign w:val="center"/>
          </w:tcPr>
          <w:p w:rsidR="00DF0F7A" w:rsidRPr="00DD3C98" w:rsidRDefault="00DF0F7A" w:rsidP="00DF0F7A">
            <w:pPr>
              <w:jc w:val="center"/>
              <w:rPr>
                <w:rFonts w:eastAsiaTheme="minorHAnsi"/>
                <w:lang w:eastAsia="en-US"/>
              </w:rPr>
            </w:pPr>
            <w:r w:rsidRPr="00DD3C98">
              <w:rPr>
                <w:rFonts w:eastAsiaTheme="minorHAnsi"/>
                <w:lang w:eastAsia="en-US"/>
              </w:rPr>
              <w:t>млн руб.</w:t>
            </w:r>
          </w:p>
        </w:tc>
        <w:tc>
          <w:tcPr>
            <w:tcW w:w="992" w:type="dxa"/>
            <w:vAlign w:val="center"/>
          </w:tcPr>
          <w:p w:rsidR="00DF0F7A" w:rsidRPr="00DD3C98" w:rsidRDefault="00DF0F7A" w:rsidP="00DF0F7A">
            <w:pPr>
              <w:jc w:val="center"/>
              <w:rPr>
                <w:rFonts w:eastAsiaTheme="minorHAnsi"/>
                <w:lang w:eastAsia="en-US"/>
              </w:rPr>
            </w:pPr>
            <w:r>
              <w:rPr>
                <w:rFonts w:eastAsiaTheme="minorHAnsi"/>
                <w:lang w:eastAsia="en-US"/>
              </w:rPr>
              <w:t>44,9</w:t>
            </w:r>
          </w:p>
        </w:tc>
        <w:tc>
          <w:tcPr>
            <w:tcW w:w="850" w:type="dxa"/>
            <w:shd w:val="clear" w:color="auto" w:fill="auto"/>
            <w:vAlign w:val="center"/>
          </w:tcPr>
          <w:p w:rsidR="00DF0F7A" w:rsidRPr="00DD3C98" w:rsidRDefault="00DF0F7A" w:rsidP="00DF0F7A">
            <w:pPr>
              <w:widowControl w:val="0"/>
              <w:suppressAutoHyphens/>
              <w:autoSpaceDE w:val="0"/>
              <w:ind w:left="-771" w:firstLine="720"/>
              <w:jc w:val="center"/>
              <w:rPr>
                <w:rFonts w:eastAsia="Arial"/>
                <w:lang w:eastAsia="ar-SA"/>
              </w:rPr>
            </w:pPr>
            <w:r>
              <w:rPr>
                <w:rFonts w:eastAsia="Arial"/>
                <w:lang w:eastAsia="ar-SA"/>
              </w:rPr>
              <w:t>45,6</w:t>
            </w:r>
          </w:p>
        </w:tc>
        <w:tc>
          <w:tcPr>
            <w:tcW w:w="851" w:type="dxa"/>
            <w:shd w:val="clear" w:color="auto" w:fill="auto"/>
            <w:vAlign w:val="center"/>
          </w:tcPr>
          <w:p w:rsidR="00DF0F7A" w:rsidRPr="00DD3C98" w:rsidRDefault="00DF0F7A" w:rsidP="00DF0F7A">
            <w:pPr>
              <w:widowControl w:val="0"/>
              <w:suppressAutoHyphens/>
              <w:autoSpaceDE w:val="0"/>
              <w:ind w:left="-684" w:firstLine="720"/>
              <w:jc w:val="center"/>
              <w:rPr>
                <w:rFonts w:eastAsia="Arial"/>
                <w:lang w:eastAsia="ar-SA"/>
              </w:rPr>
            </w:pPr>
            <w:r>
              <w:rPr>
                <w:rFonts w:eastAsia="Arial"/>
                <w:lang w:eastAsia="ar-SA"/>
              </w:rPr>
              <w:t>46,9</w:t>
            </w:r>
          </w:p>
        </w:tc>
        <w:tc>
          <w:tcPr>
            <w:tcW w:w="850" w:type="dxa"/>
            <w:shd w:val="clear" w:color="auto" w:fill="auto"/>
            <w:vAlign w:val="center"/>
          </w:tcPr>
          <w:p w:rsidR="00DF0F7A" w:rsidRPr="00DD3C98" w:rsidRDefault="00DF0F7A" w:rsidP="00DF0F7A">
            <w:pPr>
              <w:widowControl w:val="0"/>
              <w:suppressAutoHyphens/>
              <w:autoSpaceDE w:val="0"/>
              <w:ind w:left="-759" w:firstLine="720"/>
              <w:jc w:val="center"/>
              <w:rPr>
                <w:rFonts w:eastAsia="Arial"/>
                <w:lang w:eastAsia="ar-SA"/>
              </w:rPr>
            </w:pPr>
            <w:r>
              <w:rPr>
                <w:rFonts w:eastAsia="Arial"/>
                <w:lang w:eastAsia="ar-SA"/>
              </w:rPr>
              <w:t>48,3</w:t>
            </w:r>
          </w:p>
        </w:tc>
        <w:tc>
          <w:tcPr>
            <w:tcW w:w="851" w:type="dxa"/>
            <w:shd w:val="clear" w:color="auto" w:fill="auto"/>
            <w:vAlign w:val="center"/>
          </w:tcPr>
          <w:p w:rsidR="00DF0F7A" w:rsidRPr="00DD3C98" w:rsidRDefault="00DF0F7A" w:rsidP="00DF0F7A">
            <w:pPr>
              <w:widowControl w:val="0"/>
              <w:suppressAutoHyphens/>
              <w:autoSpaceDE w:val="0"/>
              <w:ind w:left="-771" w:firstLine="720"/>
              <w:jc w:val="center"/>
              <w:rPr>
                <w:rFonts w:eastAsia="Arial"/>
                <w:lang w:eastAsia="ar-SA"/>
              </w:rPr>
            </w:pPr>
            <w:r>
              <w:rPr>
                <w:rFonts w:eastAsia="Arial"/>
                <w:lang w:eastAsia="ar-SA"/>
              </w:rPr>
              <w:t>49,7</w:t>
            </w:r>
          </w:p>
        </w:tc>
        <w:tc>
          <w:tcPr>
            <w:tcW w:w="992" w:type="dxa"/>
            <w:shd w:val="clear" w:color="auto" w:fill="auto"/>
            <w:vAlign w:val="center"/>
          </w:tcPr>
          <w:p w:rsidR="00DF0F7A" w:rsidRPr="00DD3C98" w:rsidRDefault="00DF0F7A" w:rsidP="00DF0F7A">
            <w:pPr>
              <w:widowControl w:val="0"/>
              <w:suppressAutoHyphens/>
              <w:autoSpaceDE w:val="0"/>
              <w:ind w:left="-771" w:firstLine="720"/>
              <w:jc w:val="center"/>
              <w:rPr>
                <w:rFonts w:eastAsia="Arial"/>
                <w:lang w:eastAsia="ar-SA"/>
              </w:rPr>
            </w:pPr>
            <w:r>
              <w:rPr>
                <w:rFonts w:eastAsia="Arial"/>
                <w:lang w:eastAsia="ar-SA"/>
              </w:rPr>
              <w:t>51,2</w:t>
            </w:r>
          </w:p>
        </w:tc>
        <w:tc>
          <w:tcPr>
            <w:tcW w:w="709" w:type="dxa"/>
            <w:shd w:val="clear" w:color="auto" w:fill="auto"/>
            <w:vAlign w:val="center"/>
          </w:tcPr>
          <w:p w:rsidR="00DF0F7A" w:rsidRPr="00DD3C98" w:rsidRDefault="00DF0F7A" w:rsidP="00DF0F7A">
            <w:pPr>
              <w:widowControl w:val="0"/>
              <w:suppressAutoHyphens/>
              <w:autoSpaceDE w:val="0"/>
              <w:ind w:left="-770" w:firstLine="720"/>
              <w:jc w:val="center"/>
              <w:rPr>
                <w:rFonts w:eastAsia="Arial"/>
                <w:lang w:eastAsia="ar-SA"/>
              </w:rPr>
            </w:pPr>
            <w:r>
              <w:rPr>
                <w:rFonts w:eastAsia="Arial"/>
                <w:lang w:eastAsia="ar-SA"/>
              </w:rPr>
              <w:t>51,2</w:t>
            </w:r>
          </w:p>
        </w:tc>
        <w:tc>
          <w:tcPr>
            <w:tcW w:w="992" w:type="dxa"/>
            <w:shd w:val="clear" w:color="auto" w:fill="auto"/>
            <w:vAlign w:val="center"/>
          </w:tcPr>
          <w:p w:rsidR="00DF0F7A" w:rsidRPr="00DD3C98" w:rsidRDefault="00DF0F7A" w:rsidP="00DF0F7A">
            <w:pPr>
              <w:widowControl w:val="0"/>
              <w:suppressAutoHyphens/>
              <w:autoSpaceDE w:val="0"/>
              <w:ind w:left="-776" w:firstLine="720"/>
              <w:jc w:val="center"/>
              <w:rPr>
                <w:rFonts w:eastAsia="Arial"/>
                <w:lang w:eastAsia="ar-SA"/>
              </w:rPr>
            </w:pPr>
            <w:r>
              <w:rPr>
                <w:rFonts w:eastAsia="Arial"/>
                <w:lang w:eastAsia="ar-SA"/>
              </w:rPr>
              <w:t>51,2</w:t>
            </w:r>
          </w:p>
        </w:tc>
        <w:tc>
          <w:tcPr>
            <w:tcW w:w="851" w:type="dxa"/>
            <w:vAlign w:val="center"/>
          </w:tcPr>
          <w:p w:rsidR="00DF0F7A" w:rsidRPr="00DD3C98" w:rsidRDefault="00DF0F7A" w:rsidP="00DF0F7A">
            <w:pPr>
              <w:widowControl w:val="0"/>
              <w:suppressAutoHyphens/>
              <w:autoSpaceDE w:val="0"/>
              <w:ind w:left="-771" w:firstLine="720"/>
              <w:jc w:val="center"/>
              <w:rPr>
                <w:rFonts w:eastAsia="Arial"/>
                <w:lang w:eastAsia="ar-SA"/>
              </w:rPr>
            </w:pPr>
            <w:r>
              <w:rPr>
                <w:rFonts w:eastAsia="Arial"/>
                <w:lang w:eastAsia="ar-SA"/>
              </w:rPr>
              <w:t>52,7</w:t>
            </w:r>
          </w:p>
        </w:tc>
        <w:tc>
          <w:tcPr>
            <w:tcW w:w="708" w:type="dxa"/>
            <w:vAlign w:val="center"/>
          </w:tcPr>
          <w:p w:rsidR="00DF0F7A" w:rsidRPr="00DD3C98" w:rsidRDefault="00DF0F7A" w:rsidP="00DF0F7A">
            <w:pPr>
              <w:widowControl w:val="0"/>
              <w:suppressAutoHyphens/>
              <w:autoSpaceDE w:val="0"/>
              <w:ind w:left="-770" w:firstLine="720"/>
              <w:jc w:val="center"/>
              <w:rPr>
                <w:rFonts w:eastAsia="Arial"/>
                <w:lang w:eastAsia="ar-SA"/>
              </w:rPr>
            </w:pPr>
            <w:r>
              <w:rPr>
                <w:rFonts w:eastAsia="Arial"/>
                <w:lang w:eastAsia="ar-SA"/>
              </w:rPr>
              <w:t>54,3</w:t>
            </w:r>
          </w:p>
        </w:tc>
        <w:tc>
          <w:tcPr>
            <w:tcW w:w="709" w:type="dxa"/>
            <w:vAlign w:val="center"/>
          </w:tcPr>
          <w:p w:rsidR="00DF0F7A" w:rsidRPr="00DD3C98" w:rsidRDefault="00DF0F7A" w:rsidP="00DF0F7A">
            <w:pPr>
              <w:widowControl w:val="0"/>
              <w:suppressAutoHyphens/>
              <w:autoSpaceDE w:val="0"/>
              <w:ind w:left="-912" w:firstLine="720"/>
              <w:jc w:val="center"/>
              <w:rPr>
                <w:rFonts w:eastAsia="Arial"/>
                <w:lang w:eastAsia="ar-SA"/>
              </w:rPr>
            </w:pPr>
            <w:r>
              <w:rPr>
                <w:rFonts w:eastAsia="Arial"/>
                <w:lang w:eastAsia="ar-SA"/>
              </w:rPr>
              <w:t>55,9</w:t>
            </w:r>
          </w:p>
        </w:tc>
        <w:tc>
          <w:tcPr>
            <w:tcW w:w="709" w:type="dxa"/>
            <w:vAlign w:val="center"/>
          </w:tcPr>
          <w:p w:rsidR="00DF0F7A" w:rsidRPr="00DD3C98" w:rsidRDefault="00DF0F7A" w:rsidP="00DF0F7A">
            <w:pPr>
              <w:widowControl w:val="0"/>
              <w:suppressAutoHyphens/>
              <w:autoSpaceDE w:val="0"/>
              <w:ind w:left="-771" w:firstLine="720"/>
              <w:jc w:val="center"/>
              <w:rPr>
                <w:rFonts w:eastAsia="Arial"/>
                <w:lang w:eastAsia="ar-SA"/>
              </w:rPr>
            </w:pPr>
            <w:r>
              <w:rPr>
                <w:rFonts w:eastAsia="Arial"/>
                <w:lang w:eastAsia="ar-SA"/>
              </w:rPr>
              <w:t>55,9</w:t>
            </w:r>
          </w:p>
        </w:tc>
        <w:tc>
          <w:tcPr>
            <w:tcW w:w="709" w:type="dxa"/>
            <w:vAlign w:val="center"/>
          </w:tcPr>
          <w:p w:rsidR="00DF0F7A" w:rsidRPr="00DD3C98" w:rsidRDefault="00DF0F7A" w:rsidP="00DF0F7A">
            <w:pPr>
              <w:widowControl w:val="0"/>
              <w:suppressAutoHyphens/>
              <w:autoSpaceDE w:val="0"/>
              <w:ind w:left="-771" w:firstLine="720"/>
              <w:jc w:val="center"/>
              <w:rPr>
                <w:rFonts w:eastAsia="Arial"/>
                <w:lang w:eastAsia="ar-SA"/>
              </w:rPr>
            </w:pPr>
            <w:r>
              <w:rPr>
                <w:rFonts w:eastAsia="Arial"/>
                <w:lang w:eastAsia="ar-SA"/>
              </w:rPr>
              <w:t>57,6</w:t>
            </w:r>
          </w:p>
        </w:tc>
        <w:tc>
          <w:tcPr>
            <w:tcW w:w="850" w:type="dxa"/>
            <w:vAlign w:val="center"/>
          </w:tcPr>
          <w:p w:rsidR="00DF0F7A" w:rsidRPr="00DD3C98" w:rsidRDefault="00DF0F7A" w:rsidP="00DF0F7A">
            <w:pPr>
              <w:widowControl w:val="0"/>
              <w:suppressAutoHyphens/>
              <w:autoSpaceDE w:val="0"/>
              <w:ind w:left="-770" w:firstLine="720"/>
              <w:jc w:val="center"/>
              <w:rPr>
                <w:rFonts w:eastAsia="Arial"/>
                <w:lang w:eastAsia="ar-SA"/>
              </w:rPr>
            </w:pPr>
            <w:r>
              <w:rPr>
                <w:rFonts w:eastAsia="Arial"/>
                <w:lang w:eastAsia="ar-SA"/>
              </w:rPr>
              <w:t>57,6</w:t>
            </w:r>
          </w:p>
        </w:tc>
        <w:tc>
          <w:tcPr>
            <w:tcW w:w="709" w:type="dxa"/>
            <w:vAlign w:val="center"/>
          </w:tcPr>
          <w:p w:rsidR="00DF0F7A" w:rsidRPr="00DD3C98" w:rsidRDefault="00DF0F7A" w:rsidP="00DF0F7A">
            <w:pPr>
              <w:widowControl w:val="0"/>
              <w:suppressAutoHyphens/>
              <w:autoSpaceDE w:val="0"/>
              <w:ind w:left="-771" w:firstLine="720"/>
              <w:jc w:val="center"/>
              <w:rPr>
                <w:rFonts w:eastAsia="Arial"/>
                <w:lang w:eastAsia="ar-SA"/>
              </w:rPr>
            </w:pPr>
            <w:r>
              <w:rPr>
                <w:rFonts w:eastAsia="Arial"/>
                <w:lang w:eastAsia="ar-SA"/>
              </w:rPr>
              <w:t>59,3</w:t>
            </w:r>
          </w:p>
        </w:tc>
      </w:tr>
      <w:tr w:rsidR="00DF0F7A" w:rsidRPr="00DD3C98" w:rsidTr="00DF0F7A">
        <w:trPr>
          <w:trHeight w:val="516"/>
        </w:trPr>
        <w:tc>
          <w:tcPr>
            <w:tcW w:w="710" w:type="dxa"/>
            <w:shd w:val="clear" w:color="auto" w:fill="auto"/>
            <w:vAlign w:val="center"/>
          </w:tcPr>
          <w:p w:rsidR="00DF0F7A" w:rsidRPr="00DD3C98" w:rsidRDefault="00DF0F7A" w:rsidP="00DF0F7A">
            <w:pPr>
              <w:jc w:val="center"/>
              <w:rPr>
                <w:rFonts w:eastAsiaTheme="minorHAnsi"/>
                <w:lang w:eastAsia="en-US"/>
              </w:rPr>
            </w:pPr>
            <w:r>
              <w:rPr>
                <w:rFonts w:eastAsiaTheme="minorHAnsi"/>
                <w:lang w:eastAsia="en-US"/>
              </w:rPr>
              <w:t>5</w:t>
            </w:r>
            <w:r w:rsidRPr="00DD3C98">
              <w:rPr>
                <w:rFonts w:eastAsiaTheme="minorHAnsi"/>
                <w:lang w:eastAsia="en-US"/>
              </w:rPr>
              <w:t>.</w:t>
            </w:r>
          </w:p>
        </w:tc>
        <w:tc>
          <w:tcPr>
            <w:tcW w:w="2268" w:type="dxa"/>
            <w:shd w:val="clear" w:color="auto" w:fill="auto"/>
            <w:vAlign w:val="center"/>
          </w:tcPr>
          <w:p w:rsidR="00DF0F7A" w:rsidRPr="00DD3C98" w:rsidRDefault="00DF0F7A" w:rsidP="00DF0F7A">
            <w:pPr>
              <w:jc w:val="center"/>
              <w:rPr>
                <w:rFonts w:eastAsiaTheme="minorHAnsi"/>
                <w:lang w:eastAsia="en-US"/>
              </w:rPr>
            </w:pPr>
            <w:r w:rsidRPr="00DD3C98">
              <w:rPr>
                <w:rFonts w:eastAsiaTheme="minorHAnsi"/>
                <w:lang w:eastAsia="en-US"/>
              </w:rPr>
              <w:t xml:space="preserve">Число субъектов малого и среднего предпринимательства  </w:t>
            </w:r>
          </w:p>
        </w:tc>
        <w:tc>
          <w:tcPr>
            <w:tcW w:w="709" w:type="dxa"/>
            <w:vAlign w:val="center"/>
          </w:tcPr>
          <w:p w:rsidR="00DF0F7A" w:rsidRPr="00DD3C98" w:rsidRDefault="00DF0F7A" w:rsidP="00DF0F7A">
            <w:pPr>
              <w:jc w:val="center"/>
              <w:rPr>
                <w:rFonts w:eastAsiaTheme="minorHAnsi"/>
                <w:lang w:eastAsia="en-US"/>
              </w:rPr>
            </w:pPr>
            <w:r w:rsidRPr="00DD3C98">
              <w:rPr>
                <w:rFonts w:eastAsiaTheme="minorHAnsi"/>
                <w:lang w:eastAsia="en-US"/>
              </w:rPr>
              <w:t>ед.</w:t>
            </w:r>
          </w:p>
        </w:tc>
        <w:tc>
          <w:tcPr>
            <w:tcW w:w="992" w:type="dxa"/>
            <w:vAlign w:val="center"/>
          </w:tcPr>
          <w:p w:rsidR="00DF0F7A" w:rsidRPr="00DD3C98" w:rsidRDefault="00DF0F7A" w:rsidP="00DF0F7A">
            <w:pPr>
              <w:jc w:val="center"/>
              <w:rPr>
                <w:rFonts w:eastAsiaTheme="minorHAnsi"/>
                <w:lang w:eastAsia="en-US"/>
              </w:rPr>
            </w:pPr>
            <w:r>
              <w:rPr>
                <w:rFonts w:eastAsiaTheme="minorHAnsi"/>
                <w:lang w:eastAsia="en-US"/>
              </w:rPr>
              <w:t>9</w:t>
            </w:r>
          </w:p>
        </w:tc>
        <w:tc>
          <w:tcPr>
            <w:tcW w:w="850" w:type="dxa"/>
            <w:shd w:val="clear" w:color="auto" w:fill="auto"/>
            <w:vAlign w:val="center"/>
          </w:tcPr>
          <w:p w:rsidR="00DF0F7A" w:rsidRPr="00DD3C98" w:rsidRDefault="00DF0F7A" w:rsidP="00DF0F7A">
            <w:pPr>
              <w:widowControl w:val="0"/>
              <w:suppressAutoHyphens/>
              <w:autoSpaceDE w:val="0"/>
              <w:ind w:left="-771" w:firstLine="720"/>
              <w:jc w:val="center"/>
              <w:rPr>
                <w:rFonts w:eastAsia="Arial"/>
                <w:lang w:eastAsia="ar-SA"/>
              </w:rPr>
            </w:pPr>
            <w:r>
              <w:rPr>
                <w:rFonts w:eastAsia="Arial"/>
                <w:lang w:eastAsia="ar-SA"/>
              </w:rPr>
              <w:t>9</w:t>
            </w:r>
          </w:p>
        </w:tc>
        <w:tc>
          <w:tcPr>
            <w:tcW w:w="851" w:type="dxa"/>
            <w:shd w:val="clear" w:color="auto" w:fill="auto"/>
            <w:vAlign w:val="center"/>
          </w:tcPr>
          <w:p w:rsidR="00DF0F7A" w:rsidRPr="00DD3C98" w:rsidRDefault="00DF0F7A" w:rsidP="00DF0F7A">
            <w:pPr>
              <w:widowControl w:val="0"/>
              <w:suppressAutoHyphens/>
              <w:autoSpaceDE w:val="0"/>
              <w:ind w:left="-663" w:firstLine="720"/>
              <w:jc w:val="center"/>
              <w:rPr>
                <w:rFonts w:eastAsia="Arial"/>
                <w:lang w:eastAsia="ar-SA"/>
              </w:rPr>
            </w:pPr>
            <w:r>
              <w:rPr>
                <w:rFonts w:eastAsia="Arial"/>
                <w:lang w:eastAsia="ar-SA"/>
              </w:rPr>
              <w:t>10</w:t>
            </w:r>
          </w:p>
        </w:tc>
        <w:tc>
          <w:tcPr>
            <w:tcW w:w="850" w:type="dxa"/>
            <w:shd w:val="clear" w:color="auto" w:fill="auto"/>
            <w:vAlign w:val="center"/>
          </w:tcPr>
          <w:p w:rsidR="00DF0F7A" w:rsidRPr="00DD3C98" w:rsidRDefault="00DF0F7A" w:rsidP="00DF0F7A">
            <w:pPr>
              <w:widowControl w:val="0"/>
              <w:suppressAutoHyphens/>
              <w:autoSpaceDE w:val="0"/>
              <w:ind w:left="-759" w:firstLine="720"/>
              <w:jc w:val="center"/>
              <w:rPr>
                <w:rFonts w:eastAsia="Arial"/>
                <w:lang w:eastAsia="ar-SA"/>
              </w:rPr>
            </w:pPr>
            <w:r>
              <w:rPr>
                <w:rFonts w:eastAsia="Arial"/>
                <w:lang w:eastAsia="ar-SA"/>
              </w:rPr>
              <w:t>11</w:t>
            </w:r>
          </w:p>
        </w:tc>
        <w:tc>
          <w:tcPr>
            <w:tcW w:w="851" w:type="dxa"/>
            <w:shd w:val="clear" w:color="auto" w:fill="auto"/>
            <w:vAlign w:val="center"/>
          </w:tcPr>
          <w:p w:rsidR="00DF0F7A" w:rsidRPr="00DD3C98" w:rsidRDefault="00DF0F7A" w:rsidP="00DF0F7A">
            <w:pPr>
              <w:widowControl w:val="0"/>
              <w:suppressAutoHyphens/>
              <w:autoSpaceDE w:val="0"/>
              <w:ind w:left="-771" w:firstLine="720"/>
              <w:jc w:val="center"/>
              <w:rPr>
                <w:rFonts w:eastAsia="Arial"/>
                <w:lang w:eastAsia="ar-SA"/>
              </w:rPr>
            </w:pPr>
            <w:r>
              <w:rPr>
                <w:rFonts w:eastAsia="Arial"/>
                <w:lang w:eastAsia="ar-SA"/>
              </w:rPr>
              <w:t>11</w:t>
            </w:r>
          </w:p>
        </w:tc>
        <w:tc>
          <w:tcPr>
            <w:tcW w:w="992" w:type="dxa"/>
            <w:shd w:val="clear" w:color="auto" w:fill="auto"/>
            <w:vAlign w:val="center"/>
          </w:tcPr>
          <w:p w:rsidR="00DF0F7A" w:rsidRPr="00DD3C98" w:rsidRDefault="00DF0F7A" w:rsidP="00DF0F7A">
            <w:pPr>
              <w:widowControl w:val="0"/>
              <w:suppressAutoHyphens/>
              <w:autoSpaceDE w:val="0"/>
              <w:ind w:left="-771" w:firstLine="720"/>
              <w:jc w:val="center"/>
              <w:rPr>
                <w:rFonts w:eastAsia="Arial"/>
                <w:lang w:eastAsia="ar-SA"/>
              </w:rPr>
            </w:pPr>
            <w:r>
              <w:rPr>
                <w:rFonts w:eastAsia="Arial"/>
                <w:lang w:eastAsia="ar-SA"/>
              </w:rPr>
              <w:t>11</w:t>
            </w:r>
          </w:p>
        </w:tc>
        <w:tc>
          <w:tcPr>
            <w:tcW w:w="709" w:type="dxa"/>
            <w:shd w:val="clear" w:color="auto" w:fill="auto"/>
            <w:vAlign w:val="center"/>
          </w:tcPr>
          <w:p w:rsidR="00DF0F7A" w:rsidRPr="00DD3C98" w:rsidRDefault="00DF0F7A" w:rsidP="00DF0F7A">
            <w:pPr>
              <w:widowControl w:val="0"/>
              <w:suppressAutoHyphens/>
              <w:autoSpaceDE w:val="0"/>
              <w:ind w:left="-651" w:firstLine="720"/>
              <w:jc w:val="center"/>
              <w:rPr>
                <w:rFonts w:eastAsia="Arial"/>
                <w:lang w:eastAsia="ar-SA"/>
              </w:rPr>
            </w:pPr>
            <w:r>
              <w:rPr>
                <w:rFonts w:eastAsia="Arial"/>
                <w:lang w:eastAsia="ar-SA"/>
              </w:rPr>
              <w:t>11</w:t>
            </w:r>
          </w:p>
        </w:tc>
        <w:tc>
          <w:tcPr>
            <w:tcW w:w="992" w:type="dxa"/>
            <w:shd w:val="clear" w:color="auto" w:fill="auto"/>
            <w:vAlign w:val="center"/>
          </w:tcPr>
          <w:p w:rsidR="00DF0F7A" w:rsidRPr="00DD3C98" w:rsidRDefault="00DF0F7A" w:rsidP="00DF0F7A">
            <w:pPr>
              <w:widowControl w:val="0"/>
              <w:suppressAutoHyphens/>
              <w:autoSpaceDE w:val="0"/>
              <w:ind w:left="-629" w:firstLine="720"/>
              <w:jc w:val="center"/>
              <w:rPr>
                <w:rFonts w:eastAsia="Arial"/>
                <w:lang w:eastAsia="ar-SA"/>
              </w:rPr>
            </w:pPr>
            <w:r>
              <w:rPr>
                <w:rFonts w:eastAsia="Arial"/>
                <w:lang w:eastAsia="ar-SA"/>
              </w:rPr>
              <w:t>11</w:t>
            </w:r>
          </w:p>
        </w:tc>
        <w:tc>
          <w:tcPr>
            <w:tcW w:w="851" w:type="dxa"/>
            <w:vAlign w:val="center"/>
          </w:tcPr>
          <w:p w:rsidR="00DF0F7A" w:rsidRPr="00DD3C98" w:rsidRDefault="00DF0F7A" w:rsidP="00DF0F7A">
            <w:pPr>
              <w:widowControl w:val="0"/>
              <w:suppressAutoHyphens/>
              <w:autoSpaceDE w:val="0"/>
              <w:ind w:left="-771" w:firstLine="720"/>
              <w:jc w:val="center"/>
              <w:rPr>
                <w:rFonts w:eastAsia="Arial"/>
                <w:lang w:eastAsia="ar-SA"/>
              </w:rPr>
            </w:pPr>
            <w:r>
              <w:rPr>
                <w:rFonts w:eastAsia="Arial"/>
                <w:lang w:eastAsia="ar-SA"/>
              </w:rPr>
              <w:t>11</w:t>
            </w:r>
          </w:p>
        </w:tc>
        <w:tc>
          <w:tcPr>
            <w:tcW w:w="708" w:type="dxa"/>
            <w:vAlign w:val="center"/>
          </w:tcPr>
          <w:p w:rsidR="00DF0F7A" w:rsidRPr="00DD3C98" w:rsidRDefault="00DF0F7A" w:rsidP="00DF0F7A">
            <w:pPr>
              <w:widowControl w:val="0"/>
              <w:suppressAutoHyphens/>
              <w:autoSpaceDE w:val="0"/>
              <w:ind w:left="-629" w:firstLine="720"/>
              <w:jc w:val="center"/>
              <w:rPr>
                <w:rFonts w:eastAsia="Arial"/>
                <w:lang w:eastAsia="ar-SA"/>
              </w:rPr>
            </w:pPr>
            <w:r>
              <w:rPr>
                <w:rFonts w:eastAsia="Arial"/>
                <w:lang w:eastAsia="ar-SA"/>
              </w:rPr>
              <w:t>12</w:t>
            </w:r>
          </w:p>
        </w:tc>
        <w:tc>
          <w:tcPr>
            <w:tcW w:w="709" w:type="dxa"/>
            <w:vAlign w:val="center"/>
          </w:tcPr>
          <w:p w:rsidR="00DF0F7A" w:rsidRPr="00DD3C98" w:rsidRDefault="00DF0F7A" w:rsidP="00DF0F7A">
            <w:pPr>
              <w:widowControl w:val="0"/>
              <w:suppressAutoHyphens/>
              <w:autoSpaceDE w:val="0"/>
              <w:ind w:left="-771" w:firstLine="720"/>
              <w:jc w:val="center"/>
              <w:rPr>
                <w:rFonts w:eastAsia="Arial"/>
                <w:lang w:eastAsia="ar-SA"/>
              </w:rPr>
            </w:pPr>
            <w:r>
              <w:rPr>
                <w:rFonts w:eastAsia="Arial"/>
                <w:lang w:eastAsia="ar-SA"/>
              </w:rPr>
              <w:t>12</w:t>
            </w:r>
          </w:p>
        </w:tc>
        <w:tc>
          <w:tcPr>
            <w:tcW w:w="709" w:type="dxa"/>
            <w:vAlign w:val="center"/>
          </w:tcPr>
          <w:p w:rsidR="00DF0F7A" w:rsidRPr="00DD3C98" w:rsidRDefault="00DF0F7A" w:rsidP="00DF0F7A">
            <w:pPr>
              <w:widowControl w:val="0"/>
              <w:suppressAutoHyphens/>
              <w:autoSpaceDE w:val="0"/>
              <w:ind w:left="-771" w:firstLine="720"/>
              <w:jc w:val="center"/>
              <w:rPr>
                <w:rFonts w:eastAsia="Arial"/>
                <w:lang w:eastAsia="ar-SA"/>
              </w:rPr>
            </w:pPr>
            <w:r>
              <w:rPr>
                <w:rFonts w:eastAsia="Arial"/>
                <w:lang w:eastAsia="ar-SA"/>
              </w:rPr>
              <w:t>12</w:t>
            </w:r>
          </w:p>
        </w:tc>
        <w:tc>
          <w:tcPr>
            <w:tcW w:w="709" w:type="dxa"/>
            <w:vAlign w:val="center"/>
          </w:tcPr>
          <w:p w:rsidR="00DF0F7A" w:rsidRPr="00DD3C98" w:rsidRDefault="00DF0F7A" w:rsidP="00DF0F7A">
            <w:pPr>
              <w:widowControl w:val="0"/>
              <w:suppressAutoHyphens/>
              <w:autoSpaceDE w:val="0"/>
              <w:ind w:left="-684" w:firstLine="720"/>
              <w:jc w:val="center"/>
              <w:rPr>
                <w:rFonts w:eastAsia="Arial"/>
                <w:lang w:eastAsia="ar-SA"/>
              </w:rPr>
            </w:pPr>
            <w:r>
              <w:rPr>
                <w:rFonts w:eastAsia="Arial"/>
                <w:lang w:eastAsia="ar-SA"/>
              </w:rPr>
              <w:t>12</w:t>
            </w:r>
          </w:p>
        </w:tc>
        <w:tc>
          <w:tcPr>
            <w:tcW w:w="850" w:type="dxa"/>
            <w:vAlign w:val="center"/>
          </w:tcPr>
          <w:p w:rsidR="00DF0F7A" w:rsidRPr="00DD3C98" w:rsidRDefault="00DF0F7A" w:rsidP="00DF0F7A">
            <w:pPr>
              <w:widowControl w:val="0"/>
              <w:suppressAutoHyphens/>
              <w:autoSpaceDE w:val="0"/>
              <w:ind w:left="-770" w:firstLine="720"/>
              <w:jc w:val="center"/>
              <w:rPr>
                <w:rFonts w:eastAsia="Arial"/>
                <w:lang w:eastAsia="ar-SA"/>
              </w:rPr>
            </w:pPr>
            <w:r>
              <w:rPr>
                <w:rFonts w:eastAsia="Arial"/>
                <w:lang w:eastAsia="ar-SA"/>
              </w:rPr>
              <w:t>12</w:t>
            </w:r>
          </w:p>
        </w:tc>
        <w:tc>
          <w:tcPr>
            <w:tcW w:w="709" w:type="dxa"/>
            <w:vAlign w:val="center"/>
          </w:tcPr>
          <w:p w:rsidR="00DF0F7A" w:rsidRPr="00DD3C98" w:rsidRDefault="00DF0F7A" w:rsidP="00DF0F7A">
            <w:pPr>
              <w:widowControl w:val="0"/>
              <w:suppressAutoHyphens/>
              <w:autoSpaceDE w:val="0"/>
              <w:ind w:left="-782" w:firstLine="720"/>
              <w:jc w:val="center"/>
              <w:rPr>
                <w:rFonts w:eastAsia="Arial"/>
                <w:lang w:eastAsia="ar-SA"/>
              </w:rPr>
            </w:pPr>
            <w:r w:rsidRPr="00DD3C98">
              <w:rPr>
                <w:rFonts w:eastAsia="Arial"/>
                <w:lang w:eastAsia="ar-SA"/>
              </w:rPr>
              <w:t>1</w:t>
            </w:r>
            <w:r>
              <w:rPr>
                <w:rFonts w:eastAsia="Arial"/>
                <w:lang w:eastAsia="ar-SA"/>
              </w:rPr>
              <w:t>3</w:t>
            </w:r>
          </w:p>
        </w:tc>
      </w:tr>
      <w:tr w:rsidR="00DF0F7A" w:rsidRPr="00DD3C98" w:rsidTr="00DF0F7A">
        <w:trPr>
          <w:trHeight w:val="568"/>
        </w:trPr>
        <w:tc>
          <w:tcPr>
            <w:tcW w:w="710" w:type="dxa"/>
            <w:shd w:val="clear" w:color="auto" w:fill="auto"/>
            <w:vAlign w:val="center"/>
          </w:tcPr>
          <w:p w:rsidR="00DF0F7A" w:rsidRPr="00DD3C98" w:rsidRDefault="00DF0F7A" w:rsidP="00DF0F7A">
            <w:pPr>
              <w:jc w:val="center"/>
              <w:rPr>
                <w:rFonts w:eastAsiaTheme="minorHAnsi"/>
                <w:lang w:eastAsia="en-US"/>
              </w:rPr>
            </w:pPr>
            <w:r>
              <w:rPr>
                <w:rFonts w:eastAsiaTheme="minorHAnsi"/>
                <w:lang w:eastAsia="en-US"/>
              </w:rPr>
              <w:t>6</w:t>
            </w:r>
            <w:r w:rsidRPr="00DD3C98">
              <w:rPr>
                <w:rFonts w:eastAsiaTheme="minorHAnsi"/>
                <w:lang w:eastAsia="en-US"/>
              </w:rPr>
              <w:t>.</w:t>
            </w:r>
          </w:p>
        </w:tc>
        <w:tc>
          <w:tcPr>
            <w:tcW w:w="2268" w:type="dxa"/>
            <w:shd w:val="clear" w:color="auto" w:fill="auto"/>
            <w:vAlign w:val="center"/>
          </w:tcPr>
          <w:p w:rsidR="00DF0F7A" w:rsidRPr="00DD3C98" w:rsidRDefault="00DF0F7A" w:rsidP="00DF0F7A">
            <w:pPr>
              <w:jc w:val="center"/>
              <w:rPr>
                <w:rFonts w:eastAsiaTheme="minorHAnsi"/>
                <w:lang w:eastAsia="en-US"/>
              </w:rPr>
            </w:pPr>
            <w:r w:rsidRPr="00DD3C98">
              <w:rPr>
                <w:rFonts w:eastAsiaTheme="minorHAnsi"/>
                <w:lang w:eastAsia="en-US"/>
              </w:rPr>
              <w:t>Объем инвестиций в основной капитал</w:t>
            </w:r>
          </w:p>
        </w:tc>
        <w:tc>
          <w:tcPr>
            <w:tcW w:w="709" w:type="dxa"/>
            <w:vAlign w:val="center"/>
          </w:tcPr>
          <w:p w:rsidR="00DF0F7A" w:rsidRPr="00DD3C98" w:rsidRDefault="00DF0F7A" w:rsidP="00DF0F7A">
            <w:pPr>
              <w:jc w:val="center"/>
              <w:rPr>
                <w:rFonts w:eastAsiaTheme="minorHAnsi"/>
                <w:lang w:eastAsia="en-US"/>
              </w:rPr>
            </w:pPr>
            <w:r w:rsidRPr="00DD3C98">
              <w:rPr>
                <w:rFonts w:eastAsiaTheme="minorHAnsi"/>
                <w:lang w:eastAsia="en-US"/>
              </w:rPr>
              <w:t>тыс. руб.</w:t>
            </w:r>
          </w:p>
        </w:tc>
        <w:tc>
          <w:tcPr>
            <w:tcW w:w="992" w:type="dxa"/>
            <w:vAlign w:val="center"/>
          </w:tcPr>
          <w:p w:rsidR="00DF0F7A" w:rsidRPr="00DD3C98" w:rsidRDefault="00DF0F7A" w:rsidP="00DF0F7A">
            <w:pPr>
              <w:jc w:val="center"/>
              <w:rPr>
                <w:rFonts w:eastAsiaTheme="minorHAnsi"/>
                <w:lang w:eastAsia="en-US"/>
              </w:rPr>
            </w:pPr>
            <w:r>
              <w:rPr>
                <w:rFonts w:eastAsiaTheme="minorHAnsi"/>
                <w:lang w:eastAsia="en-US"/>
              </w:rPr>
              <w:t>558,0</w:t>
            </w:r>
          </w:p>
        </w:tc>
        <w:tc>
          <w:tcPr>
            <w:tcW w:w="850" w:type="dxa"/>
            <w:shd w:val="clear" w:color="auto" w:fill="auto"/>
            <w:vAlign w:val="center"/>
          </w:tcPr>
          <w:p w:rsidR="00DF0F7A" w:rsidRPr="00DD3C98" w:rsidRDefault="00DF0F7A" w:rsidP="00DF0F7A">
            <w:pPr>
              <w:widowControl w:val="0"/>
              <w:suppressAutoHyphens/>
              <w:autoSpaceDE w:val="0"/>
              <w:ind w:left="-771" w:firstLine="720"/>
              <w:jc w:val="center"/>
              <w:rPr>
                <w:rFonts w:eastAsia="Arial"/>
                <w:lang w:eastAsia="ar-SA"/>
              </w:rPr>
            </w:pPr>
            <w:r>
              <w:rPr>
                <w:rFonts w:eastAsia="Arial"/>
                <w:lang w:eastAsia="ar-SA"/>
              </w:rPr>
              <w:t>189,</w:t>
            </w:r>
            <w:r w:rsidRPr="00DD3C98">
              <w:rPr>
                <w:rFonts w:eastAsia="Arial"/>
                <w:lang w:eastAsia="ar-SA"/>
              </w:rPr>
              <w:t>0</w:t>
            </w:r>
          </w:p>
        </w:tc>
        <w:tc>
          <w:tcPr>
            <w:tcW w:w="851" w:type="dxa"/>
            <w:shd w:val="clear" w:color="auto" w:fill="auto"/>
            <w:vAlign w:val="center"/>
          </w:tcPr>
          <w:p w:rsidR="00DF0F7A" w:rsidRPr="00E769DC" w:rsidRDefault="00DF0F7A" w:rsidP="00DF0F7A">
            <w:pPr>
              <w:widowControl w:val="0"/>
              <w:suppressAutoHyphens/>
              <w:autoSpaceDE w:val="0"/>
              <w:ind w:left="-684" w:firstLine="720"/>
              <w:jc w:val="center"/>
              <w:rPr>
                <w:rFonts w:eastAsia="Arial"/>
                <w:lang w:eastAsia="ar-SA"/>
              </w:rPr>
            </w:pPr>
            <w:r w:rsidRPr="00E769DC">
              <w:rPr>
                <w:rFonts w:eastAsia="Arial"/>
                <w:lang w:eastAsia="ar-SA"/>
              </w:rPr>
              <w:t>-</w:t>
            </w:r>
          </w:p>
        </w:tc>
        <w:tc>
          <w:tcPr>
            <w:tcW w:w="850" w:type="dxa"/>
            <w:shd w:val="clear" w:color="auto" w:fill="auto"/>
            <w:vAlign w:val="center"/>
          </w:tcPr>
          <w:p w:rsidR="00DF0F7A" w:rsidRPr="00E769DC" w:rsidRDefault="00DF0F7A" w:rsidP="00DF0F7A">
            <w:pPr>
              <w:widowControl w:val="0"/>
              <w:suppressAutoHyphens/>
              <w:autoSpaceDE w:val="0"/>
              <w:ind w:left="-759" w:firstLine="720"/>
              <w:jc w:val="center"/>
              <w:rPr>
                <w:rFonts w:eastAsia="Arial"/>
                <w:lang w:eastAsia="ar-SA"/>
              </w:rPr>
            </w:pPr>
            <w:r w:rsidRPr="00E769DC">
              <w:rPr>
                <w:rFonts w:eastAsia="Arial"/>
                <w:lang w:eastAsia="ar-SA"/>
              </w:rPr>
              <w:t>-</w:t>
            </w:r>
          </w:p>
        </w:tc>
        <w:tc>
          <w:tcPr>
            <w:tcW w:w="851" w:type="dxa"/>
            <w:shd w:val="clear" w:color="auto" w:fill="auto"/>
            <w:vAlign w:val="center"/>
          </w:tcPr>
          <w:p w:rsidR="00DF0F7A" w:rsidRPr="00DD3C98" w:rsidRDefault="00DF0F7A" w:rsidP="00DF0F7A">
            <w:pPr>
              <w:widowControl w:val="0"/>
              <w:suppressAutoHyphens/>
              <w:autoSpaceDE w:val="0"/>
              <w:ind w:left="-778" w:firstLine="720"/>
              <w:jc w:val="center"/>
              <w:rPr>
                <w:rFonts w:eastAsia="Arial"/>
                <w:highlight w:val="yellow"/>
                <w:lang w:eastAsia="ar-SA"/>
              </w:rPr>
            </w:pPr>
            <w:r w:rsidRPr="00E769DC">
              <w:rPr>
                <w:rFonts w:eastAsia="Arial"/>
                <w:lang w:eastAsia="ar-SA"/>
              </w:rPr>
              <w:t>-</w:t>
            </w:r>
          </w:p>
        </w:tc>
        <w:tc>
          <w:tcPr>
            <w:tcW w:w="992" w:type="dxa"/>
            <w:shd w:val="clear" w:color="auto" w:fill="auto"/>
            <w:vAlign w:val="center"/>
          </w:tcPr>
          <w:p w:rsidR="00DF0F7A" w:rsidRPr="00E769DC" w:rsidRDefault="00DF0F7A" w:rsidP="00DF0F7A">
            <w:pPr>
              <w:widowControl w:val="0"/>
              <w:suppressAutoHyphens/>
              <w:autoSpaceDE w:val="0"/>
              <w:ind w:left="-652" w:firstLine="720"/>
              <w:jc w:val="center"/>
              <w:rPr>
                <w:rFonts w:eastAsia="Arial"/>
                <w:lang w:eastAsia="ar-SA"/>
              </w:rPr>
            </w:pPr>
            <w:r w:rsidRPr="00E769DC">
              <w:rPr>
                <w:rFonts w:eastAsia="Arial"/>
                <w:lang w:eastAsia="ar-SA"/>
              </w:rPr>
              <w:t xml:space="preserve">- </w:t>
            </w:r>
          </w:p>
        </w:tc>
        <w:tc>
          <w:tcPr>
            <w:tcW w:w="709" w:type="dxa"/>
            <w:shd w:val="clear" w:color="auto" w:fill="auto"/>
            <w:vAlign w:val="center"/>
          </w:tcPr>
          <w:p w:rsidR="00DF0F7A" w:rsidRPr="00E769DC" w:rsidRDefault="00DF0F7A" w:rsidP="00DF0F7A">
            <w:pPr>
              <w:widowControl w:val="0"/>
              <w:suppressAutoHyphens/>
              <w:autoSpaceDE w:val="0"/>
              <w:ind w:left="-770" w:firstLine="720"/>
              <w:jc w:val="center"/>
              <w:rPr>
                <w:rFonts w:eastAsia="Arial"/>
                <w:lang w:eastAsia="ar-SA"/>
              </w:rPr>
            </w:pPr>
            <w:r w:rsidRPr="00E769DC">
              <w:rPr>
                <w:rFonts w:eastAsia="Arial"/>
                <w:lang w:eastAsia="ar-SA"/>
              </w:rPr>
              <w:t>-</w:t>
            </w:r>
          </w:p>
        </w:tc>
        <w:tc>
          <w:tcPr>
            <w:tcW w:w="992" w:type="dxa"/>
            <w:shd w:val="clear" w:color="auto" w:fill="auto"/>
            <w:vAlign w:val="center"/>
          </w:tcPr>
          <w:p w:rsidR="00DF0F7A" w:rsidRPr="00E769DC" w:rsidRDefault="00DF0F7A" w:rsidP="00DF0F7A">
            <w:pPr>
              <w:widowControl w:val="0"/>
              <w:suppressAutoHyphens/>
              <w:autoSpaceDE w:val="0"/>
              <w:ind w:left="-771" w:firstLine="720"/>
              <w:jc w:val="center"/>
              <w:rPr>
                <w:rFonts w:eastAsia="Arial"/>
                <w:lang w:eastAsia="ar-SA"/>
              </w:rPr>
            </w:pPr>
            <w:r w:rsidRPr="00E769DC">
              <w:rPr>
                <w:rFonts w:eastAsia="Arial"/>
                <w:lang w:eastAsia="ar-SA"/>
              </w:rPr>
              <w:t>-</w:t>
            </w:r>
          </w:p>
        </w:tc>
        <w:tc>
          <w:tcPr>
            <w:tcW w:w="851" w:type="dxa"/>
            <w:vAlign w:val="center"/>
          </w:tcPr>
          <w:p w:rsidR="00DF0F7A" w:rsidRPr="00E769DC" w:rsidRDefault="00DF0F7A" w:rsidP="00DF0F7A">
            <w:pPr>
              <w:widowControl w:val="0"/>
              <w:suppressAutoHyphens/>
              <w:autoSpaceDE w:val="0"/>
              <w:ind w:left="-691" w:firstLine="720"/>
              <w:jc w:val="center"/>
              <w:rPr>
                <w:rFonts w:eastAsia="Arial"/>
                <w:lang w:eastAsia="ar-SA"/>
              </w:rPr>
            </w:pPr>
            <w:r w:rsidRPr="00E769DC">
              <w:rPr>
                <w:rFonts w:eastAsia="Arial"/>
                <w:lang w:eastAsia="ar-SA"/>
              </w:rPr>
              <w:t>-</w:t>
            </w:r>
          </w:p>
        </w:tc>
        <w:tc>
          <w:tcPr>
            <w:tcW w:w="708" w:type="dxa"/>
            <w:vAlign w:val="center"/>
          </w:tcPr>
          <w:p w:rsidR="00DF0F7A" w:rsidRPr="00E769DC" w:rsidRDefault="00DF0F7A" w:rsidP="00DF0F7A">
            <w:pPr>
              <w:widowControl w:val="0"/>
              <w:suppressAutoHyphens/>
              <w:autoSpaceDE w:val="0"/>
              <w:ind w:left="-770" w:firstLine="720"/>
              <w:jc w:val="center"/>
              <w:rPr>
                <w:rFonts w:eastAsia="Arial"/>
                <w:lang w:eastAsia="ar-SA"/>
              </w:rPr>
            </w:pPr>
            <w:r w:rsidRPr="00E769DC">
              <w:rPr>
                <w:rFonts w:eastAsia="Arial"/>
                <w:lang w:eastAsia="ar-SA"/>
              </w:rPr>
              <w:t>-</w:t>
            </w:r>
          </w:p>
        </w:tc>
        <w:tc>
          <w:tcPr>
            <w:tcW w:w="709" w:type="dxa"/>
            <w:vAlign w:val="center"/>
          </w:tcPr>
          <w:p w:rsidR="00DF0F7A" w:rsidRPr="00E769DC" w:rsidRDefault="00DF0F7A" w:rsidP="00DF0F7A">
            <w:pPr>
              <w:widowControl w:val="0"/>
              <w:suppressAutoHyphens/>
              <w:autoSpaceDE w:val="0"/>
              <w:ind w:left="-685" w:firstLine="720"/>
              <w:jc w:val="center"/>
              <w:rPr>
                <w:rFonts w:eastAsia="Arial"/>
                <w:lang w:eastAsia="ar-SA"/>
              </w:rPr>
            </w:pPr>
            <w:r w:rsidRPr="00E769DC">
              <w:rPr>
                <w:rFonts w:eastAsia="Arial"/>
                <w:lang w:eastAsia="ar-SA"/>
              </w:rPr>
              <w:t>-</w:t>
            </w:r>
          </w:p>
        </w:tc>
        <w:tc>
          <w:tcPr>
            <w:tcW w:w="709" w:type="dxa"/>
            <w:vAlign w:val="center"/>
          </w:tcPr>
          <w:p w:rsidR="00DF0F7A" w:rsidRPr="00E769DC" w:rsidRDefault="00DF0F7A" w:rsidP="00DF0F7A">
            <w:pPr>
              <w:widowControl w:val="0"/>
              <w:suppressAutoHyphens/>
              <w:autoSpaceDE w:val="0"/>
              <w:ind w:left="-771" w:firstLine="720"/>
              <w:jc w:val="center"/>
              <w:rPr>
                <w:rFonts w:eastAsia="Arial"/>
                <w:lang w:eastAsia="ar-SA"/>
              </w:rPr>
            </w:pPr>
            <w:r w:rsidRPr="00E769DC">
              <w:rPr>
                <w:rFonts w:eastAsia="Arial"/>
                <w:lang w:eastAsia="ar-SA"/>
              </w:rPr>
              <w:t>-</w:t>
            </w:r>
          </w:p>
        </w:tc>
        <w:tc>
          <w:tcPr>
            <w:tcW w:w="709" w:type="dxa"/>
            <w:vAlign w:val="center"/>
          </w:tcPr>
          <w:p w:rsidR="00DF0F7A" w:rsidRPr="00E769DC" w:rsidRDefault="00DF0F7A" w:rsidP="00DF0F7A">
            <w:pPr>
              <w:widowControl w:val="0"/>
              <w:suppressAutoHyphens/>
              <w:autoSpaceDE w:val="0"/>
              <w:ind w:left="-684" w:firstLine="720"/>
              <w:jc w:val="center"/>
              <w:rPr>
                <w:rFonts w:eastAsia="Arial"/>
                <w:lang w:eastAsia="ar-SA"/>
              </w:rPr>
            </w:pPr>
            <w:r w:rsidRPr="00E769DC">
              <w:rPr>
                <w:rFonts w:eastAsia="Arial"/>
                <w:lang w:eastAsia="ar-SA"/>
              </w:rPr>
              <w:t>-</w:t>
            </w:r>
          </w:p>
        </w:tc>
        <w:tc>
          <w:tcPr>
            <w:tcW w:w="850" w:type="dxa"/>
            <w:vAlign w:val="center"/>
          </w:tcPr>
          <w:p w:rsidR="00DF0F7A" w:rsidRPr="00E769DC" w:rsidRDefault="00DF0F7A" w:rsidP="00DF0F7A">
            <w:pPr>
              <w:widowControl w:val="0"/>
              <w:suppressAutoHyphens/>
              <w:autoSpaceDE w:val="0"/>
              <w:ind w:left="-770" w:firstLine="720"/>
              <w:jc w:val="center"/>
              <w:rPr>
                <w:rFonts w:eastAsia="Arial"/>
                <w:lang w:eastAsia="ar-SA"/>
              </w:rPr>
            </w:pPr>
            <w:r w:rsidRPr="00E769DC">
              <w:rPr>
                <w:rFonts w:eastAsia="Arial"/>
                <w:lang w:eastAsia="ar-SA"/>
              </w:rPr>
              <w:t>-</w:t>
            </w:r>
          </w:p>
        </w:tc>
        <w:tc>
          <w:tcPr>
            <w:tcW w:w="709" w:type="dxa"/>
            <w:vAlign w:val="center"/>
          </w:tcPr>
          <w:p w:rsidR="00DF0F7A" w:rsidRPr="00E769DC" w:rsidRDefault="00DF0F7A" w:rsidP="00DF0F7A">
            <w:pPr>
              <w:widowControl w:val="0"/>
              <w:suppressAutoHyphens/>
              <w:autoSpaceDE w:val="0"/>
              <w:ind w:left="-803" w:firstLine="720"/>
              <w:jc w:val="center"/>
              <w:rPr>
                <w:rFonts w:eastAsia="Arial"/>
                <w:lang w:eastAsia="ar-SA"/>
              </w:rPr>
            </w:pPr>
            <w:r w:rsidRPr="00E769DC">
              <w:rPr>
                <w:rFonts w:eastAsia="Arial"/>
                <w:lang w:eastAsia="ar-SA"/>
              </w:rPr>
              <w:t>-</w:t>
            </w:r>
          </w:p>
        </w:tc>
      </w:tr>
      <w:tr w:rsidR="00DF0F7A" w:rsidRPr="00DD3C98" w:rsidTr="00DF0F7A">
        <w:trPr>
          <w:trHeight w:val="436"/>
        </w:trPr>
        <w:tc>
          <w:tcPr>
            <w:tcW w:w="710" w:type="dxa"/>
            <w:shd w:val="clear" w:color="auto" w:fill="auto"/>
            <w:vAlign w:val="center"/>
          </w:tcPr>
          <w:p w:rsidR="00DF0F7A" w:rsidRPr="00DD3C98" w:rsidRDefault="00DF0F7A" w:rsidP="00DF0F7A">
            <w:pPr>
              <w:jc w:val="center"/>
              <w:rPr>
                <w:rFonts w:eastAsiaTheme="minorHAnsi"/>
                <w:lang w:eastAsia="en-US"/>
              </w:rPr>
            </w:pPr>
            <w:r>
              <w:rPr>
                <w:rFonts w:eastAsiaTheme="minorHAnsi"/>
                <w:lang w:eastAsia="en-US"/>
              </w:rPr>
              <w:lastRenderedPageBreak/>
              <w:t>7</w:t>
            </w:r>
            <w:r w:rsidRPr="00DD3C98">
              <w:rPr>
                <w:rFonts w:eastAsiaTheme="minorHAnsi"/>
                <w:lang w:eastAsia="en-US"/>
              </w:rPr>
              <w:t>.</w:t>
            </w:r>
          </w:p>
        </w:tc>
        <w:tc>
          <w:tcPr>
            <w:tcW w:w="2268" w:type="dxa"/>
            <w:shd w:val="clear" w:color="auto" w:fill="auto"/>
            <w:vAlign w:val="center"/>
          </w:tcPr>
          <w:p w:rsidR="00DF0F7A" w:rsidRPr="00DD3C98" w:rsidRDefault="00DF0F7A" w:rsidP="00DF0F7A">
            <w:pPr>
              <w:jc w:val="center"/>
              <w:rPr>
                <w:rFonts w:eastAsiaTheme="minorHAnsi"/>
                <w:lang w:eastAsia="en-US"/>
              </w:rPr>
            </w:pPr>
            <w:r w:rsidRPr="00DD3C98">
              <w:rPr>
                <w:rFonts w:eastAsiaTheme="minorHAnsi"/>
                <w:lang w:eastAsia="en-US"/>
              </w:rPr>
              <w:t>Жилищный фонд на конец года всего(на конец года)</w:t>
            </w:r>
          </w:p>
        </w:tc>
        <w:tc>
          <w:tcPr>
            <w:tcW w:w="709" w:type="dxa"/>
            <w:vAlign w:val="center"/>
          </w:tcPr>
          <w:p w:rsidR="00DF0F7A" w:rsidRPr="00DD3C98" w:rsidRDefault="00DF0F7A" w:rsidP="00DF0F7A">
            <w:pPr>
              <w:jc w:val="center"/>
              <w:rPr>
                <w:rFonts w:eastAsiaTheme="minorHAnsi"/>
                <w:lang w:eastAsia="en-US"/>
              </w:rPr>
            </w:pPr>
            <w:r w:rsidRPr="00DD3C98">
              <w:rPr>
                <w:rFonts w:eastAsiaTheme="minorHAnsi"/>
                <w:lang w:eastAsia="en-US"/>
              </w:rPr>
              <w:t>тыс. кв.м</w:t>
            </w:r>
          </w:p>
        </w:tc>
        <w:tc>
          <w:tcPr>
            <w:tcW w:w="992" w:type="dxa"/>
            <w:vAlign w:val="center"/>
          </w:tcPr>
          <w:p w:rsidR="00DF0F7A" w:rsidRPr="00DD3C98" w:rsidRDefault="00DF0F7A" w:rsidP="00DF0F7A">
            <w:pPr>
              <w:rPr>
                <w:rFonts w:eastAsiaTheme="minorHAnsi"/>
                <w:lang w:eastAsia="en-US"/>
              </w:rPr>
            </w:pPr>
            <w:r>
              <w:rPr>
                <w:rFonts w:eastAsiaTheme="minorHAnsi"/>
                <w:lang w:eastAsia="en-US"/>
              </w:rPr>
              <w:t xml:space="preserve">   36,1</w:t>
            </w:r>
          </w:p>
        </w:tc>
        <w:tc>
          <w:tcPr>
            <w:tcW w:w="850" w:type="dxa"/>
            <w:shd w:val="clear" w:color="auto" w:fill="auto"/>
            <w:vAlign w:val="center"/>
          </w:tcPr>
          <w:p w:rsidR="00DF0F7A" w:rsidRPr="00DD3C98" w:rsidRDefault="00DF0F7A" w:rsidP="00DF0F7A">
            <w:pPr>
              <w:jc w:val="center"/>
              <w:rPr>
                <w:rFonts w:eastAsiaTheme="minorHAnsi"/>
                <w:lang w:eastAsia="en-US"/>
              </w:rPr>
            </w:pPr>
            <w:r>
              <w:rPr>
                <w:rFonts w:eastAsiaTheme="minorHAnsi"/>
                <w:lang w:eastAsia="en-US"/>
              </w:rPr>
              <w:t>36</w:t>
            </w:r>
            <w:r w:rsidRPr="00DD3C98">
              <w:rPr>
                <w:rFonts w:eastAsiaTheme="minorHAnsi"/>
                <w:lang w:eastAsia="en-US"/>
              </w:rPr>
              <w:t>,1</w:t>
            </w:r>
          </w:p>
        </w:tc>
        <w:tc>
          <w:tcPr>
            <w:tcW w:w="851" w:type="dxa"/>
            <w:shd w:val="clear" w:color="auto" w:fill="auto"/>
            <w:vAlign w:val="center"/>
          </w:tcPr>
          <w:p w:rsidR="00DF0F7A" w:rsidRPr="00DD3C98" w:rsidRDefault="00DF0F7A" w:rsidP="00DF0F7A">
            <w:pPr>
              <w:jc w:val="center"/>
              <w:rPr>
                <w:rFonts w:eastAsiaTheme="minorHAnsi"/>
                <w:lang w:eastAsia="en-US"/>
              </w:rPr>
            </w:pPr>
            <w:r>
              <w:rPr>
                <w:rFonts w:eastAsiaTheme="minorHAnsi"/>
                <w:lang w:eastAsia="en-US"/>
              </w:rPr>
              <w:t>36</w:t>
            </w:r>
            <w:r w:rsidRPr="00DD3C98">
              <w:rPr>
                <w:rFonts w:eastAsiaTheme="minorHAnsi"/>
                <w:lang w:eastAsia="en-US"/>
              </w:rPr>
              <w:t>,1</w:t>
            </w:r>
          </w:p>
        </w:tc>
        <w:tc>
          <w:tcPr>
            <w:tcW w:w="850" w:type="dxa"/>
            <w:shd w:val="clear" w:color="auto" w:fill="auto"/>
            <w:vAlign w:val="center"/>
          </w:tcPr>
          <w:p w:rsidR="00DF0F7A" w:rsidRPr="00DD3C98" w:rsidRDefault="00DF0F7A" w:rsidP="00DF0F7A">
            <w:pPr>
              <w:jc w:val="center"/>
              <w:rPr>
                <w:rFonts w:eastAsiaTheme="minorHAnsi"/>
                <w:lang w:eastAsia="en-US"/>
              </w:rPr>
            </w:pPr>
            <w:r>
              <w:rPr>
                <w:rFonts w:eastAsiaTheme="minorHAnsi"/>
                <w:lang w:eastAsia="en-US"/>
              </w:rPr>
              <w:t>36,2</w:t>
            </w:r>
          </w:p>
        </w:tc>
        <w:tc>
          <w:tcPr>
            <w:tcW w:w="851" w:type="dxa"/>
            <w:shd w:val="clear" w:color="auto" w:fill="auto"/>
            <w:vAlign w:val="center"/>
          </w:tcPr>
          <w:p w:rsidR="00DF0F7A" w:rsidRPr="00DD3C98" w:rsidRDefault="00DF0F7A" w:rsidP="00DF0F7A">
            <w:pPr>
              <w:ind w:left="-62"/>
              <w:jc w:val="center"/>
              <w:rPr>
                <w:rFonts w:eastAsiaTheme="minorHAnsi"/>
                <w:lang w:eastAsia="en-US"/>
              </w:rPr>
            </w:pPr>
            <w:r>
              <w:rPr>
                <w:rFonts w:eastAsiaTheme="minorHAnsi"/>
                <w:lang w:eastAsia="en-US"/>
              </w:rPr>
              <w:t>36,1</w:t>
            </w:r>
          </w:p>
        </w:tc>
        <w:tc>
          <w:tcPr>
            <w:tcW w:w="992" w:type="dxa"/>
            <w:shd w:val="clear" w:color="auto" w:fill="auto"/>
            <w:vAlign w:val="center"/>
          </w:tcPr>
          <w:p w:rsidR="00DF0F7A" w:rsidRPr="00DD3C98" w:rsidRDefault="00DF0F7A" w:rsidP="00DF0F7A">
            <w:pPr>
              <w:jc w:val="center"/>
              <w:rPr>
                <w:rFonts w:eastAsiaTheme="minorHAnsi"/>
                <w:lang w:eastAsia="en-US"/>
              </w:rPr>
            </w:pPr>
            <w:r>
              <w:rPr>
                <w:rFonts w:eastAsiaTheme="minorHAnsi"/>
                <w:lang w:eastAsia="en-US"/>
              </w:rPr>
              <w:t>36,1</w:t>
            </w:r>
          </w:p>
        </w:tc>
        <w:tc>
          <w:tcPr>
            <w:tcW w:w="709" w:type="dxa"/>
            <w:shd w:val="clear" w:color="auto" w:fill="auto"/>
            <w:vAlign w:val="center"/>
          </w:tcPr>
          <w:p w:rsidR="00DF0F7A" w:rsidRPr="00DD3C98" w:rsidRDefault="00DF0F7A" w:rsidP="00DF0F7A">
            <w:pPr>
              <w:jc w:val="center"/>
              <w:rPr>
                <w:rFonts w:eastAsiaTheme="minorHAnsi"/>
                <w:lang w:eastAsia="en-US"/>
              </w:rPr>
            </w:pPr>
            <w:r>
              <w:rPr>
                <w:rFonts w:eastAsiaTheme="minorHAnsi"/>
                <w:lang w:eastAsia="en-US"/>
              </w:rPr>
              <w:t>36,1</w:t>
            </w:r>
          </w:p>
        </w:tc>
        <w:tc>
          <w:tcPr>
            <w:tcW w:w="992" w:type="dxa"/>
            <w:shd w:val="clear" w:color="auto" w:fill="auto"/>
            <w:vAlign w:val="center"/>
          </w:tcPr>
          <w:p w:rsidR="00DF0F7A" w:rsidRPr="00DD3C98" w:rsidRDefault="00DF0F7A" w:rsidP="00DF0F7A">
            <w:pPr>
              <w:jc w:val="center"/>
              <w:rPr>
                <w:rFonts w:eastAsiaTheme="minorHAnsi"/>
                <w:lang w:eastAsia="en-US"/>
              </w:rPr>
            </w:pPr>
            <w:r>
              <w:rPr>
                <w:rFonts w:eastAsiaTheme="minorHAnsi"/>
                <w:lang w:eastAsia="en-US"/>
              </w:rPr>
              <w:t>36,1</w:t>
            </w:r>
          </w:p>
        </w:tc>
        <w:tc>
          <w:tcPr>
            <w:tcW w:w="851" w:type="dxa"/>
            <w:vAlign w:val="center"/>
          </w:tcPr>
          <w:p w:rsidR="00DF0F7A" w:rsidRPr="00DD3C98" w:rsidRDefault="00DF0F7A" w:rsidP="00DF0F7A">
            <w:pPr>
              <w:jc w:val="center"/>
              <w:rPr>
                <w:rFonts w:eastAsiaTheme="minorHAnsi"/>
                <w:lang w:eastAsia="en-US"/>
              </w:rPr>
            </w:pPr>
            <w:r>
              <w:rPr>
                <w:rFonts w:eastAsiaTheme="minorHAnsi"/>
                <w:lang w:eastAsia="en-US"/>
              </w:rPr>
              <w:t>36,1</w:t>
            </w:r>
          </w:p>
        </w:tc>
        <w:tc>
          <w:tcPr>
            <w:tcW w:w="708" w:type="dxa"/>
            <w:vAlign w:val="center"/>
          </w:tcPr>
          <w:p w:rsidR="00DF0F7A" w:rsidRPr="00DD3C98" w:rsidRDefault="00DF0F7A" w:rsidP="00DF0F7A">
            <w:pPr>
              <w:jc w:val="center"/>
              <w:rPr>
                <w:rFonts w:eastAsiaTheme="minorHAnsi"/>
                <w:lang w:eastAsia="en-US"/>
              </w:rPr>
            </w:pPr>
            <w:r>
              <w:rPr>
                <w:rFonts w:eastAsiaTheme="minorHAnsi"/>
                <w:lang w:eastAsia="en-US"/>
              </w:rPr>
              <w:t>36,1</w:t>
            </w:r>
          </w:p>
        </w:tc>
        <w:tc>
          <w:tcPr>
            <w:tcW w:w="709" w:type="dxa"/>
            <w:vAlign w:val="center"/>
          </w:tcPr>
          <w:p w:rsidR="00DF0F7A" w:rsidRPr="00DD3C98" w:rsidRDefault="00DF0F7A" w:rsidP="00DF0F7A">
            <w:pPr>
              <w:jc w:val="center"/>
              <w:rPr>
                <w:rFonts w:eastAsiaTheme="minorHAnsi"/>
                <w:lang w:eastAsia="en-US"/>
              </w:rPr>
            </w:pPr>
            <w:r>
              <w:rPr>
                <w:rFonts w:eastAsiaTheme="minorHAnsi"/>
                <w:lang w:eastAsia="en-US"/>
              </w:rPr>
              <w:t>36,1</w:t>
            </w:r>
          </w:p>
        </w:tc>
        <w:tc>
          <w:tcPr>
            <w:tcW w:w="709" w:type="dxa"/>
            <w:vAlign w:val="center"/>
          </w:tcPr>
          <w:p w:rsidR="00DF0F7A" w:rsidRPr="00DD3C98" w:rsidRDefault="00DF0F7A" w:rsidP="00DF0F7A">
            <w:pPr>
              <w:jc w:val="center"/>
              <w:rPr>
                <w:rFonts w:eastAsiaTheme="minorHAnsi"/>
                <w:lang w:eastAsia="en-US"/>
              </w:rPr>
            </w:pPr>
            <w:r>
              <w:rPr>
                <w:rFonts w:eastAsiaTheme="minorHAnsi"/>
                <w:lang w:eastAsia="en-US"/>
              </w:rPr>
              <w:t>36,1</w:t>
            </w:r>
          </w:p>
        </w:tc>
        <w:tc>
          <w:tcPr>
            <w:tcW w:w="709" w:type="dxa"/>
            <w:vAlign w:val="center"/>
          </w:tcPr>
          <w:p w:rsidR="00DF0F7A" w:rsidRPr="00DD3C98" w:rsidRDefault="00DF0F7A" w:rsidP="00DF0F7A">
            <w:pPr>
              <w:rPr>
                <w:rFonts w:eastAsiaTheme="minorHAnsi"/>
                <w:lang w:eastAsia="en-US"/>
              </w:rPr>
            </w:pPr>
            <w:r>
              <w:rPr>
                <w:rFonts w:eastAsiaTheme="minorHAnsi"/>
                <w:lang w:eastAsia="en-US"/>
              </w:rPr>
              <w:t xml:space="preserve">  36,1</w:t>
            </w:r>
          </w:p>
        </w:tc>
        <w:tc>
          <w:tcPr>
            <w:tcW w:w="850" w:type="dxa"/>
            <w:vAlign w:val="center"/>
          </w:tcPr>
          <w:p w:rsidR="00DF0F7A" w:rsidRPr="00DD3C98" w:rsidRDefault="00DF0F7A" w:rsidP="00DF0F7A">
            <w:pPr>
              <w:jc w:val="center"/>
              <w:rPr>
                <w:rFonts w:eastAsiaTheme="minorHAnsi"/>
                <w:lang w:eastAsia="en-US"/>
              </w:rPr>
            </w:pPr>
            <w:r>
              <w:rPr>
                <w:rFonts w:eastAsiaTheme="minorHAnsi"/>
                <w:lang w:eastAsia="en-US"/>
              </w:rPr>
              <w:t>36,1</w:t>
            </w:r>
          </w:p>
        </w:tc>
        <w:tc>
          <w:tcPr>
            <w:tcW w:w="709" w:type="dxa"/>
            <w:vAlign w:val="center"/>
          </w:tcPr>
          <w:p w:rsidR="00DF0F7A" w:rsidRPr="00DD3C98" w:rsidRDefault="00DF0F7A" w:rsidP="00DF0F7A">
            <w:pPr>
              <w:jc w:val="center"/>
              <w:rPr>
                <w:rFonts w:eastAsiaTheme="minorHAnsi"/>
                <w:lang w:eastAsia="en-US"/>
              </w:rPr>
            </w:pPr>
            <w:r>
              <w:rPr>
                <w:rFonts w:eastAsiaTheme="minorHAnsi"/>
                <w:lang w:eastAsia="en-US"/>
              </w:rPr>
              <w:t>36,1</w:t>
            </w:r>
          </w:p>
        </w:tc>
      </w:tr>
      <w:tr w:rsidR="00DF0F7A" w:rsidRPr="00DD3C98" w:rsidTr="00DF0F7A">
        <w:trPr>
          <w:trHeight w:val="120"/>
        </w:trPr>
        <w:tc>
          <w:tcPr>
            <w:tcW w:w="710" w:type="dxa"/>
            <w:shd w:val="clear" w:color="auto" w:fill="auto"/>
            <w:vAlign w:val="center"/>
          </w:tcPr>
          <w:p w:rsidR="00DF0F7A" w:rsidRPr="00DD3C98" w:rsidRDefault="00DF0F7A" w:rsidP="00DF0F7A">
            <w:pPr>
              <w:jc w:val="center"/>
              <w:rPr>
                <w:rFonts w:eastAsiaTheme="minorHAnsi"/>
                <w:lang w:eastAsia="en-US"/>
              </w:rPr>
            </w:pPr>
            <w:r>
              <w:rPr>
                <w:rFonts w:eastAsiaTheme="minorHAnsi"/>
                <w:lang w:eastAsia="en-US"/>
              </w:rPr>
              <w:t>8</w:t>
            </w:r>
            <w:r w:rsidRPr="00DD3C98">
              <w:rPr>
                <w:rFonts w:eastAsiaTheme="minorHAnsi"/>
                <w:lang w:eastAsia="en-US"/>
              </w:rPr>
              <w:t>.</w:t>
            </w:r>
          </w:p>
        </w:tc>
        <w:tc>
          <w:tcPr>
            <w:tcW w:w="2268" w:type="dxa"/>
            <w:shd w:val="clear" w:color="auto" w:fill="auto"/>
            <w:vAlign w:val="center"/>
          </w:tcPr>
          <w:p w:rsidR="00DF0F7A" w:rsidRPr="00DD3C98" w:rsidRDefault="00DF0F7A" w:rsidP="00DF0F7A">
            <w:pPr>
              <w:jc w:val="center"/>
              <w:rPr>
                <w:rFonts w:eastAsiaTheme="minorHAnsi"/>
                <w:lang w:eastAsia="en-US"/>
              </w:rPr>
            </w:pPr>
            <w:r w:rsidRPr="00DD3C98">
              <w:rPr>
                <w:rFonts w:eastAsiaTheme="minorHAnsi"/>
                <w:lang w:eastAsia="en-US"/>
              </w:rPr>
              <w:t>Общая площадь жилых помещений в ветхих и аварийных жилых домах</w:t>
            </w:r>
          </w:p>
        </w:tc>
        <w:tc>
          <w:tcPr>
            <w:tcW w:w="709" w:type="dxa"/>
            <w:vAlign w:val="center"/>
          </w:tcPr>
          <w:p w:rsidR="00DF0F7A" w:rsidRPr="00DD3C98" w:rsidRDefault="00DF0F7A" w:rsidP="00DF0F7A">
            <w:pPr>
              <w:jc w:val="center"/>
              <w:rPr>
                <w:rFonts w:eastAsiaTheme="minorHAnsi"/>
                <w:lang w:eastAsia="en-US"/>
              </w:rPr>
            </w:pPr>
            <w:r w:rsidRPr="00DD3C98">
              <w:rPr>
                <w:rFonts w:eastAsiaTheme="minorHAnsi"/>
                <w:lang w:eastAsia="en-US"/>
              </w:rPr>
              <w:t>тыс. кв.м</w:t>
            </w:r>
          </w:p>
        </w:tc>
        <w:tc>
          <w:tcPr>
            <w:tcW w:w="992" w:type="dxa"/>
            <w:vAlign w:val="center"/>
          </w:tcPr>
          <w:p w:rsidR="00DF0F7A" w:rsidRPr="00DD3C98" w:rsidRDefault="00DF0F7A" w:rsidP="00DF0F7A">
            <w:pPr>
              <w:jc w:val="center"/>
              <w:rPr>
                <w:rFonts w:eastAsiaTheme="minorHAnsi"/>
                <w:lang w:eastAsia="en-US"/>
              </w:rPr>
            </w:pPr>
            <w:r>
              <w:rPr>
                <w:rFonts w:eastAsiaTheme="minorHAnsi"/>
                <w:lang w:eastAsia="en-US"/>
              </w:rPr>
              <w:t>-</w:t>
            </w:r>
          </w:p>
        </w:tc>
        <w:tc>
          <w:tcPr>
            <w:tcW w:w="850" w:type="dxa"/>
            <w:shd w:val="clear" w:color="auto" w:fill="auto"/>
            <w:vAlign w:val="center"/>
          </w:tcPr>
          <w:p w:rsidR="00DF0F7A" w:rsidRPr="00DD3C98" w:rsidRDefault="00DF0F7A" w:rsidP="00DF0F7A">
            <w:pPr>
              <w:widowControl w:val="0"/>
              <w:suppressAutoHyphens/>
              <w:autoSpaceDE w:val="0"/>
              <w:ind w:left="-771" w:firstLine="720"/>
              <w:jc w:val="center"/>
              <w:rPr>
                <w:rFonts w:eastAsia="Arial"/>
                <w:lang w:eastAsia="ar-SA"/>
              </w:rPr>
            </w:pPr>
            <w:r>
              <w:rPr>
                <w:rFonts w:eastAsia="Arial"/>
                <w:lang w:eastAsia="ar-SA"/>
              </w:rPr>
              <w:t>-</w:t>
            </w:r>
          </w:p>
        </w:tc>
        <w:tc>
          <w:tcPr>
            <w:tcW w:w="851" w:type="dxa"/>
            <w:shd w:val="clear" w:color="auto" w:fill="auto"/>
            <w:vAlign w:val="center"/>
          </w:tcPr>
          <w:p w:rsidR="00DF0F7A" w:rsidRPr="00DD3C98" w:rsidRDefault="00DF0F7A" w:rsidP="00DF0F7A">
            <w:pPr>
              <w:widowControl w:val="0"/>
              <w:suppressAutoHyphens/>
              <w:autoSpaceDE w:val="0"/>
              <w:ind w:left="-684" w:firstLine="720"/>
              <w:rPr>
                <w:rFonts w:eastAsia="Arial"/>
                <w:lang w:eastAsia="ar-SA"/>
              </w:rPr>
            </w:pPr>
            <w:r>
              <w:rPr>
                <w:rFonts w:eastAsia="Arial"/>
                <w:lang w:eastAsia="ar-SA"/>
              </w:rPr>
              <w:t>-</w:t>
            </w:r>
          </w:p>
        </w:tc>
        <w:tc>
          <w:tcPr>
            <w:tcW w:w="850" w:type="dxa"/>
            <w:shd w:val="clear" w:color="auto" w:fill="auto"/>
            <w:vAlign w:val="center"/>
          </w:tcPr>
          <w:p w:rsidR="00DF0F7A" w:rsidRPr="00DD3C98" w:rsidRDefault="00DF0F7A" w:rsidP="00DF0F7A">
            <w:pPr>
              <w:widowControl w:val="0"/>
              <w:suppressAutoHyphens/>
              <w:autoSpaceDE w:val="0"/>
              <w:ind w:left="-759" w:firstLine="720"/>
              <w:jc w:val="center"/>
              <w:rPr>
                <w:rFonts w:eastAsia="Arial"/>
                <w:lang w:eastAsia="ar-SA"/>
              </w:rPr>
            </w:pPr>
            <w:r>
              <w:rPr>
                <w:rFonts w:eastAsia="Arial"/>
                <w:lang w:eastAsia="ar-SA"/>
              </w:rPr>
              <w:t>-</w:t>
            </w:r>
          </w:p>
        </w:tc>
        <w:tc>
          <w:tcPr>
            <w:tcW w:w="851" w:type="dxa"/>
            <w:shd w:val="clear" w:color="auto" w:fill="auto"/>
            <w:vAlign w:val="center"/>
          </w:tcPr>
          <w:p w:rsidR="00DF0F7A" w:rsidRPr="00DD3C98" w:rsidRDefault="00DF0F7A" w:rsidP="00DF0F7A">
            <w:pPr>
              <w:widowControl w:val="0"/>
              <w:suppressAutoHyphens/>
              <w:autoSpaceDE w:val="0"/>
              <w:ind w:left="-771" w:firstLine="720"/>
              <w:jc w:val="center"/>
              <w:rPr>
                <w:rFonts w:eastAsia="Arial"/>
                <w:lang w:eastAsia="ar-SA"/>
              </w:rPr>
            </w:pPr>
            <w:r>
              <w:rPr>
                <w:rFonts w:eastAsia="Arial"/>
                <w:lang w:eastAsia="ar-SA"/>
              </w:rPr>
              <w:t>-</w:t>
            </w:r>
          </w:p>
        </w:tc>
        <w:tc>
          <w:tcPr>
            <w:tcW w:w="992" w:type="dxa"/>
            <w:shd w:val="clear" w:color="auto" w:fill="auto"/>
            <w:vAlign w:val="center"/>
          </w:tcPr>
          <w:p w:rsidR="00DF0F7A" w:rsidRPr="00DD3C98" w:rsidRDefault="00DF0F7A" w:rsidP="00DF0F7A">
            <w:pPr>
              <w:widowControl w:val="0"/>
              <w:suppressAutoHyphens/>
              <w:autoSpaceDE w:val="0"/>
              <w:ind w:left="-694" w:firstLine="720"/>
              <w:jc w:val="center"/>
              <w:rPr>
                <w:rFonts w:eastAsia="Arial"/>
                <w:lang w:eastAsia="ar-SA"/>
              </w:rPr>
            </w:pPr>
            <w:r>
              <w:rPr>
                <w:rFonts w:eastAsia="Arial"/>
                <w:lang w:eastAsia="ar-SA"/>
              </w:rPr>
              <w:t>-</w:t>
            </w:r>
          </w:p>
        </w:tc>
        <w:tc>
          <w:tcPr>
            <w:tcW w:w="709" w:type="dxa"/>
            <w:shd w:val="clear" w:color="auto" w:fill="auto"/>
            <w:vAlign w:val="center"/>
          </w:tcPr>
          <w:p w:rsidR="00DF0F7A" w:rsidRPr="00DD3C98" w:rsidRDefault="00DF0F7A" w:rsidP="00DF0F7A">
            <w:pPr>
              <w:widowControl w:val="0"/>
              <w:suppressAutoHyphens/>
              <w:autoSpaceDE w:val="0"/>
              <w:ind w:left="-770" w:firstLine="720"/>
              <w:jc w:val="center"/>
              <w:rPr>
                <w:rFonts w:eastAsia="Arial"/>
                <w:lang w:eastAsia="ar-SA"/>
              </w:rPr>
            </w:pPr>
            <w:r>
              <w:rPr>
                <w:rFonts w:eastAsia="Arial"/>
                <w:lang w:eastAsia="ar-SA"/>
              </w:rPr>
              <w:t>-</w:t>
            </w:r>
          </w:p>
        </w:tc>
        <w:tc>
          <w:tcPr>
            <w:tcW w:w="992" w:type="dxa"/>
            <w:shd w:val="clear" w:color="auto" w:fill="auto"/>
            <w:vAlign w:val="center"/>
          </w:tcPr>
          <w:p w:rsidR="00DF0F7A" w:rsidRPr="00DD3C98" w:rsidRDefault="00DF0F7A" w:rsidP="00DF0F7A">
            <w:pPr>
              <w:widowControl w:val="0"/>
              <w:suppressAutoHyphens/>
              <w:autoSpaceDE w:val="0"/>
              <w:ind w:left="-771" w:firstLine="720"/>
              <w:jc w:val="center"/>
              <w:rPr>
                <w:rFonts w:eastAsia="Arial"/>
                <w:lang w:eastAsia="ar-SA"/>
              </w:rPr>
            </w:pPr>
            <w:r>
              <w:rPr>
                <w:rFonts w:eastAsia="Arial"/>
                <w:lang w:eastAsia="ar-SA"/>
              </w:rPr>
              <w:t>-</w:t>
            </w:r>
          </w:p>
        </w:tc>
        <w:tc>
          <w:tcPr>
            <w:tcW w:w="851" w:type="dxa"/>
            <w:vAlign w:val="center"/>
          </w:tcPr>
          <w:p w:rsidR="00DF0F7A" w:rsidRPr="00DD3C98" w:rsidRDefault="00DF0F7A" w:rsidP="00DF0F7A">
            <w:pPr>
              <w:widowControl w:val="0"/>
              <w:suppressAutoHyphens/>
              <w:autoSpaceDE w:val="0"/>
              <w:ind w:left="-771" w:firstLine="720"/>
              <w:jc w:val="center"/>
              <w:rPr>
                <w:rFonts w:eastAsia="Arial"/>
                <w:lang w:eastAsia="ar-SA"/>
              </w:rPr>
            </w:pPr>
            <w:r>
              <w:rPr>
                <w:rFonts w:eastAsia="Arial"/>
                <w:lang w:eastAsia="ar-SA"/>
              </w:rPr>
              <w:t>-</w:t>
            </w:r>
          </w:p>
        </w:tc>
        <w:tc>
          <w:tcPr>
            <w:tcW w:w="708" w:type="dxa"/>
            <w:vAlign w:val="center"/>
          </w:tcPr>
          <w:p w:rsidR="00DF0F7A" w:rsidRPr="00DD3C98" w:rsidRDefault="00DF0F7A" w:rsidP="00DF0F7A">
            <w:pPr>
              <w:widowControl w:val="0"/>
              <w:suppressAutoHyphens/>
              <w:autoSpaceDE w:val="0"/>
              <w:ind w:left="-770" w:firstLine="720"/>
              <w:jc w:val="center"/>
              <w:rPr>
                <w:rFonts w:eastAsia="Arial"/>
                <w:lang w:eastAsia="ar-SA"/>
              </w:rPr>
            </w:pPr>
            <w:r>
              <w:rPr>
                <w:rFonts w:eastAsia="Arial"/>
                <w:lang w:eastAsia="ar-SA"/>
              </w:rPr>
              <w:t>-</w:t>
            </w:r>
          </w:p>
        </w:tc>
        <w:tc>
          <w:tcPr>
            <w:tcW w:w="709" w:type="dxa"/>
            <w:vAlign w:val="center"/>
          </w:tcPr>
          <w:p w:rsidR="00DF0F7A" w:rsidRPr="00DD3C98" w:rsidRDefault="00DF0F7A" w:rsidP="00DF0F7A">
            <w:pPr>
              <w:widowControl w:val="0"/>
              <w:suppressAutoHyphens/>
              <w:autoSpaceDE w:val="0"/>
              <w:ind w:left="-664" w:firstLine="720"/>
              <w:jc w:val="center"/>
              <w:rPr>
                <w:rFonts w:eastAsia="Arial"/>
                <w:lang w:eastAsia="ar-SA"/>
              </w:rPr>
            </w:pPr>
            <w:r>
              <w:rPr>
                <w:rFonts w:eastAsia="Arial"/>
                <w:lang w:eastAsia="ar-SA"/>
              </w:rPr>
              <w:t>-</w:t>
            </w:r>
          </w:p>
        </w:tc>
        <w:tc>
          <w:tcPr>
            <w:tcW w:w="709" w:type="dxa"/>
            <w:vAlign w:val="center"/>
          </w:tcPr>
          <w:p w:rsidR="00DF0F7A" w:rsidRPr="00DD3C98" w:rsidRDefault="00DF0F7A" w:rsidP="00DF0F7A">
            <w:pPr>
              <w:widowControl w:val="0"/>
              <w:suppressAutoHyphens/>
              <w:autoSpaceDE w:val="0"/>
              <w:ind w:left="-771" w:firstLine="720"/>
              <w:jc w:val="center"/>
              <w:rPr>
                <w:rFonts w:eastAsia="Arial"/>
                <w:lang w:eastAsia="ar-SA"/>
              </w:rPr>
            </w:pPr>
            <w:r>
              <w:rPr>
                <w:rFonts w:eastAsia="Arial"/>
                <w:lang w:eastAsia="ar-SA"/>
              </w:rPr>
              <w:t>-</w:t>
            </w:r>
          </w:p>
        </w:tc>
        <w:tc>
          <w:tcPr>
            <w:tcW w:w="709" w:type="dxa"/>
            <w:vAlign w:val="center"/>
          </w:tcPr>
          <w:p w:rsidR="00DF0F7A" w:rsidRPr="00DD3C98" w:rsidRDefault="00DF0F7A" w:rsidP="00DF0F7A">
            <w:pPr>
              <w:widowControl w:val="0"/>
              <w:suppressAutoHyphens/>
              <w:autoSpaceDE w:val="0"/>
              <w:ind w:left="-663" w:firstLine="720"/>
              <w:jc w:val="center"/>
              <w:rPr>
                <w:rFonts w:eastAsia="Arial"/>
                <w:lang w:eastAsia="ar-SA"/>
              </w:rPr>
            </w:pPr>
            <w:r>
              <w:rPr>
                <w:rFonts w:eastAsia="Arial"/>
                <w:lang w:eastAsia="ar-SA"/>
              </w:rPr>
              <w:t>-</w:t>
            </w:r>
          </w:p>
        </w:tc>
        <w:tc>
          <w:tcPr>
            <w:tcW w:w="850" w:type="dxa"/>
            <w:vAlign w:val="center"/>
          </w:tcPr>
          <w:p w:rsidR="00DF0F7A" w:rsidRPr="00DD3C98" w:rsidRDefault="00DF0F7A" w:rsidP="00DF0F7A">
            <w:pPr>
              <w:widowControl w:val="0"/>
              <w:suppressAutoHyphens/>
              <w:autoSpaceDE w:val="0"/>
              <w:ind w:left="-770" w:firstLine="720"/>
              <w:jc w:val="center"/>
              <w:rPr>
                <w:rFonts w:eastAsia="Arial"/>
                <w:lang w:eastAsia="ar-SA"/>
              </w:rPr>
            </w:pPr>
            <w:r>
              <w:rPr>
                <w:rFonts w:eastAsia="Arial"/>
                <w:lang w:eastAsia="ar-SA"/>
              </w:rPr>
              <w:t>-</w:t>
            </w:r>
          </w:p>
        </w:tc>
        <w:tc>
          <w:tcPr>
            <w:tcW w:w="709" w:type="dxa"/>
            <w:vAlign w:val="center"/>
          </w:tcPr>
          <w:p w:rsidR="00DF0F7A" w:rsidRPr="00DD3C98" w:rsidRDefault="00DF0F7A" w:rsidP="00DF0F7A">
            <w:pPr>
              <w:widowControl w:val="0"/>
              <w:suppressAutoHyphens/>
              <w:autoSpaceDE w:val="0"/>
              <w:ind w:left="-771" w:firstLine="720"/>
              <w:jc w:val="center"/>
              <w:rPr>
                <w:rFonts w:eastAsia="Arial"/>
                <w:lang w:eastAsia="ar-SA"/>
              </w:rPr>
            </w:pPr>
            <w:r>
              <w:rPr>
                <w:rFonts w:eastAsia="Arial"/>
                <w:lang w:eastAsia="ar-SA"/>
              </w:rPr>
              <w:t>-</w:t>
            </w:r>
          </w:p>
        </w:tc>
      </w:tr>
      <w:tr w:rsidR="00DF0F7A" w:rsidRPr="00DD3C98" w:rsidTr="00DF0F7A">
        <w:trPr>
          <w:trHeight w:val="436"/>
        </w:trPr>
        <w:tc>
          <w:tcPr>
            <w:tcW w:w="710" w:type="dxa"/>
            <w:tcBorders>
              <w:bottom w:val="single" w:sz="4" w:space="0" w:color="auto"/>
            </w:tcBorders>
            <w:shd w:val="clear" w:color="auto" w:fill="auto"/>
            <w:vAlign w:val="center"/>
          </w:tcPr>
          <w:p w:rsidR="00DF0F7A" w:rsidRPr="00DD3C98" w:rsidRDefault="00DF0F7A" w:rsidP="00DF0F7A">
            <w:pPr>
              <w:rPr>
                <w:rFonts w:eastAsiaTheme="minorHAnsi"/>
                <w:lang w:eastAsia="en-US"/>
              </w:rPr>
            </w:pPr>
            <w:r>
              <w:rPr>
                <w:rFonts w:eastAsiaTheme="minorHAnsi"/>
                <w:lang w:eastAsia="en-US"/>
              </w:rPr>
              <w:t xml:space="preserve">  9</w:t>
            </w:r>
            <w:r w:rsidRPr="00DD3C98">
              <w:rPr>
                <w:rFonts w:eastAsiaTheme="minorHAnsi"/>
                <w:lang w:eastAsia="en-US"/>
              </w:rPr>
              <w:t>.</w:t>
            </w:r>
          </w:p>
        </w:tc>
        <w:tc>
          <w:tcPr>
            <w:tcW w:w="2268" w:type="dxa"/>
            <w:tcBorders>
              <w:bottom w:val="single" w:sz="4" w:space="0" w:color="auto"/>
            </w:tcBorders>
            <w:shd w:val="clear" w:color="auto" w:fill="auto"/>
            <w:vAlign w:val="center"/>
          </w:tcPr>
          <w:p w:rsidR="00DF0F7A" w:rsidRPr="00DD3C98" w:rsidRDefault="00DF0F7A" w:rsidP="00DF0F7A">
            <w:pPr>
              <w:jc w:val="center"/>
              <w:rPr>
                <w:rFonts w:eastAsiaTheme="minorHAnsi"/>
                <w:lang w:eastAsia="en-US"/>
              </w:rPr>
            </w:pPr>
            <w:r w:rsidRPr="00DD3C98">
              <w:rPr>
                <w:rFonts w:eastAsiaTheme="minorHAnsi"/>
                <w:lang w:eastAsia="en-US"/>
              </w:rPr>
              <w:t>Общая площадь жилых помещений, приходящаяся в среднем на одного жителя, - всего</w:t>
            </w:r>
          </w:p>
        </w:tc>
        <w:tc>
          <w:tcPr>
            <w:tcW w:w="709" w:type="dxa"/>
            <w:tcBorders>
              <w:bottom w:val="single" w:sz="4" w:space="0" w:color="auto"/>
            </w:tcBorders>
            <w:vAlign w:val="center"/>
          </w:tcPr>
          <w:p w:rsidR="00DF0F7A" w:rsidRPr="00DD3C98" w:rsidRDefault="00DF0F7A" w:rsidP="00DF0F7A">
            <w:pPr>
              <w:jc w:val="center"/>
              <w:rPr>
                <w:rFonts w:eastAsiaTheme="minorHAnsi"/>
                <w:lang w:eastAsia="en-US"/>
              </w:rPr>
            </w:pPr>
            <w:r w:rsidRPr="00DD3C98">
              <w:rPr>
                <w:rFonts w:eastAsiaTheme="minorHAnsi"/>
                <w:lang w:eastAsia="en-US"/>
              </w:rPr>
              <w:t>кв.м</w:t>
            </w:r>
          </w:p>
        </w:tc>
        <w:tc>
          <w:tcPr>
            <w:tcW w:w="992" w:type="dxa"/>
            <w:tcBorders>
              <w:bottom w:val="single" w:sz="4" w:space="0" w:color="auto"/>
            </w:tcBorders>
            <w:vAlign w:val="center"/>
          </w:tcPr>
          <w:p w:rsidR="00DF0F7A" w:rsidRPr="00DD3C98" w:rsidRDefault="00DF0F7A" w:rsidP="00DF0F7A">
            <w:pPr>
              <w:jc w:val="center"/>
              <w:rPr>
                <w:rFonts w:eastAsiaTheme="minorHAnsi"/>
                <w:lang w:eastAsia="en-US"/>
              </w:rPr>
            </w:pPr>
            <w:r>
              <w:rPr>
                <w:rFonts w:eastAsiaTheme="minorHAnsi"/>
                <w:lang w:eastAsia="en-US"/>
              </w:rPr>
              <w:t>21,6</w:t>
            </w:r>
          </w:p>
        </w:tc>
        <w:tc>
          <w:tcPr>
            <w:tcW w:w="850" w:type="dxa"/>
            <w:tcBorders>
              <w:bottom w:val="single" w:sz="4" w:space="0" w:color="auto"/>
            </w:tcBorders>
            <w:shd w:val="clear" w:color="auto" w:fill="auto"/>
            <w:vAlign w:val="center"/>
          </w:tcPr>
          <w:p w:rsidR="00DF0F7A" w:rsidRPr="00DD3C98" w:rsidRDefault="00DF0F7A" w:rsidP="00DF0F7A">
            <w:pPr>
              <w:jc w:val="center"/>
              <w:rPr>
                <w:rFonts w:eastAsiaTheme="minorHAnsi"/>
                <w:lang w:eastAsia="en-US"/>
              </w:rPr>
            </w:pPr>
            <w:r>
              <w:rPr>
                <w:rFonts w:eastAsiaTheme="minorHAnsi"/>
                <w:lang w:eastAsia="en-US"/>
              </w:rPr>
              <w:t>21,6</w:t>
            </w:r>
          </w:p>
        </w:tc>
        <w:tc>
          <w:tcPr>
            <w:tcW w:w="851" w:type="dxa"/>
            <w:tcBorders>
              <w:bottom w:val="single" w:sz="4" w:space="0" w:color="auto"/>
            </w:tcBorders>
            <w:shd w:val="clear" w:color="auto" w:fill="auto"/>
            <w:vAlign w:val="center"/>
          </w:tcPr>
          <w:p w:rsidR="00DF0F7A" w:rsidRPr="00DD3C98" w:rsidRDefault="00DF0F7A" w:rsidP="00DF0F7A">
            <w:pPr>
              <w:jc w:val="center"/>
              <w:rPr>
                <w:rFonts w:eastAsiaTheme="minorHAnsi"/>
                <w:lang w:eastAsia="en-US"/>
              </w:rPr>
            </w:pPr>
            <w:r>
              <w:rPr>
                <w:rFonts w:eastAsiaTheme="minorHAnsi"/>
                <w:lang w:eastAsia="en-US"/>
              </w:rPr>
              <w:t>21,6</w:t>
            </w:r>
          </w:p>
        </w:tc>
        <w:tc>
          <w:tcPr>
            <w:tcW w:w="850" w:type="dxa"/>
            <w:tcBorders>
              <w:bottom w:val="single" w:sz="4" w:space="0" w:color="auto"/>
            </w:tcBorders>
            <w:shd w:val="clear" w:color="auto" w:fill="auto"/>
            <w:vAlign w:val="center"/>
          </w:tcPr>
          <w:p w:rsidR="00DF0F7A" w:rsidRPr="00DD3C98" w:rsidRDefault="00DF0F7A" w:rsidP="00DF0F7A">
            <w:pPr>
              <w:jc w:val="center"/>
              <w:rPr>
                <w:rFonts w:eastAsiaTheme="minorHAnsi"/>
                <w:lang w:eastAsia="en-US"/>
              </w:rPr>
            </w:pPr>
            <w:r>
              <w:rPr>
                <w:rFonts w:eastAsiaTheme="minorHAnsi"/>
                <w:lang w:eastAsia="en-US"/>
              </w:rPr>
              <w:t>21,6</w:t>
            </w:r>
          </w:p>
        </w:tc>
        <w:tc>
          <w:tcPr>
            <w:tcW w:w="851" w:type="dxa"/>
            <w:tcBorders>
              <w:bottom w:val="single" w:sz="4" w:space="0" w:color="auto"/>
            </w:tcBorders>
            <w:shd w:val="clear" w:color="auto" w:fill="auto"/>
            <w:vAlign w:val="center"/>
          </w:tcPr>
          <w:p w:rsidR="00DF0F7A" w:rsidRPr="00DD3C98" w:rsidRDefault="00DF0F7A" w:rsidP="00DF0F7A">
            <w:pPr>
              <w:jc w:val="center"/>
              <w:rPr>
                <w:rFonts w:eastAsiaTheme="minorHAnsi"/>
                <w:lang w:eastAsia="en-US"/>
              </w:rPr>
            </w:pPr>
            <w:r>
              <w:rPr>
                <w:rFonts w:eastAsiaTheme="minorHAnsi"/>
                <w:lang w:eastAsia="en-US"/>
              </w:rPr>
              <w:t>21,6</w:t>
            </w:r>
          </w:p>
        </w:tc>
        <w:tc>
          <w:tcPr>
            <w:tcW w:w="992" w:type="dxa"/>
            <w:tcBorders>
              <w:bottom w:val="single" w:sz="4" w:space="0" w:color="auto"/>
            </w:tcBorders>
            <w:shd w:val="clear" w:color="auto" w:fill="auto"/>
            <w:vAlign w:val="center"/>
          </w:tcPr>
          <w:p w:rsidR="00DF0F7A" w:rsidRPr="00DD3C98" w:rsidRDefault="00DF0F7A" w:rsidP="00DF0F7A">
            <w:pPr>
              <w:jc w:val="center"/>
              <w:rPr>
                <w:rFonts w:eastAsiaTheme="minorHAnsi"/>
                <w:lang w:eastAsia="en-US"/>
              </w:rPr>
            </w:pPr>
            <w:r>
              <w:rPr>
                <w:rFonts w:eastAsiaTheme="minorHAnsi"/>
                <w:lang w:eastAsia="en-US"/>
              </w:rPr>
              <w:t>21,6</w:t>
            </w:r>
          </w:p>
        </w:tc>
        <w:tc>
          <w:tcPr>
            <w:tcW w:w="709" w:type="dxa"/>
            <w:tcBorders>
              <w:bottom w:val="single" w:sz="4" w:space="0" w:color="auto"/>
            </w:tcBorders>
            <w:shd w:val="clear" w:color="auto" w:fill="auto"/>
            <w:vAlign w:val="center"/>
          </w:tcPr>
          <w:p w:rsidR="00DF0F7A" w:rsidRPr="00DD3C98" w:rsidRDefault="00DF0F7A" w:rsidP="00DF0F7A">
            <w:pPr>
              <w:jc w:val="center"/>
              <w:rPr>
                <w:rFonts w:eastAsiaTheme="minorHAnsi"/>
                <w:lang w:eastAsia="en-US"/>
              </w:rPr>
            </w:pPr>
            <w:r>
              <w:rPr>
                <w:rFonts w:eastAsiaTheme="minorHAnsi"/>
                <w:lang w:eastAsia="en-US"/>
              </w:rPr>
              <w:t>21,6</w:t>
            </w:r>
          </w:p>
        </w:tc>
        <w:tc>
          <w:tcPr>
            <w:tcW w:w="992" w:type="dxa"/>
            <w:tcBorders>
              <w:bottom w:val="single" w:sz="4" w:space="0" w:color="auto"/>
            </w:tcBorders>
            <w:shd w:val="clear" w:color="auto" w:fill="auto"/>
            <w:vAlign w:val="center"/>
          </w:tcPr>
          <w:p w:rsidR="00DF0F7A" w:rsidRPr="00DD3C98" w:rsidRDefault="00DF0F7A" w:rsidP="00DF0F7A">
            <w:pPr>
              <w:jc w:val="center"/>
              <w:rPr>
                <w:rFonts w:eastAsiaTheme="minorHAnsi"/>
                <w:lang w:eastAsia="en-US"/>
              </w:rPr>
            </w:pPr>
            <w:r>
              <w:rPr>
                <w:rFonts w:eastAsiaTheme="minorHAnsi"/>
                <w:lang w:eastAsia="en-US"/>
              </w:rPr>
              <w:t>21,6</w:t>
            </w:r>
          </w:p>
        </w:tc>
        <w:tc>
          <w:tcPr>
            <w:tcW w:w="851" w:type="dxa"/>
            <w:tcBorders>
              <w:bottom w:val="single" w:sz="4" w:space="0" w:color="auto"/>
            </w:tcBorders>
            <w:vAlign w:val="center"/>
          </w:tcPr>
          <w:p w:rsidR="00DF0F7A" w:rsidRPr="00DD3C98" w:rsidRDefault="00DF0F7A" w:rsidP="00DF0F7A">
            <w:pPr>
              <w:jc w:val="center"/>
              <w:rPr>
                <w:rFonts w:eastAsiaTheme="minorHAnsi"/>
                <w:lang w:eastAsia="en-US"/>
              </w:rPr>
            </w:pPr>
            <w:r>
              <w:rPr>
                <w:rFonts w:eastAsiaTheme="minorHAnsi"/>
                <w:lang w:eastAsia="en-US"/>
              </w:rPr>
              <w:t>21,6</w:t>
            </w:r>
          </w:p>
        </w:tc>
        <w:tc>
          <w:tcPr>
            <w:tcW w:w="708" w:type="dxa"/>
            <w:tcBorders>
              <w:bottom w:val="single" w:sz="4" w:space="0" w:color="auto"/>
            </w:tcBorders>
            <w:vAlign w:val="center"/>
          </w:tcPr>
          <w:p w:rsidR="00DF0F7A" w:rsidRPr="00DD3C98" w:rsidRDefault="00DF0F7A" w:rsidP="00DF0F7A">
            <w:pPr>
              <w:jc w:val="center"/>
              <w:rPr>
                <w:rFonts w:eastAsiaTheme="minorHAnsi"/>
                <w:lang w:eastAsia="en-US"/>
              </w:rPr>
            </w:pPr>
            <w:r>
              <w:rPr>
                <w:rFonts w:eastAsiaTheme="minorHAnsi"/>
                <w:lang w:eastAsia="en-US"/>
              </w:rPr>
              <w:t>21,6</w:t>
            </w:r>
          </w:p>
        </w:tc>
        <w:tc>
          <w:tcPr>
            <w:tcW w:w="709" w:type="dxa"/>
            <w:tcBorders>
              <w:bottom w:val="single" w:sz="4" w:space="0" w:color="auto"/>
            </w:tcBorders>
            <w:vAlign w:val="center"/>
          </w:tcPr>
          <w:p w:rsidR="00DF0F7A" w:rsidRPr="00DD3C98" w:rsidRDefault="00DF0F7A" w:rsidP="00DF0F7A">
            <w:pPr>
              <w:jc w:val="center"/>
              <w:rPr>
                <w:rFonts w:eastAsiaTheme="minorHAnsi"/>
                <w:lang w:eastAsia="en-US"/>
              </w:rPr>
            </w:pPr>
            <w:r>
              <w:rPr>
                <w:rFonts w:eastAsiaTheme="minorHAnsi"/>
                <w:lang w:eastAsia="en-US"/>
              </w:rPr>
              <w:t>21,6</w:t>
            </w:r>
          </w:p>
        </w:tc>
        <w:tc>
          <w:tcPr>
            <w:tcW w:w="709" w:type="dxa"/>
            <w:tcBorders>
              <w:bottom w:val="single" w:sz="4" w:space="0" w:color="auto"/>
            </w:tcBorders>
            <w:vAlign w:val="center"/>
          </w:tcPr>
          <w:p w:rsidR="00DF0F7A" w:rsidRPr="00DD3C98" w:rsidRDefault="00DF0F7A" w:rsidP="00DF0F7A">
            <w:pPr>
              <w:jc w:val="center"/>
              <w:rPr>
                <w:rFonts w:eastAsiaTheme="minorHAnsi"/>
                <w:lang w:eastAsia="en-US"/>
              </w:rPr>
            </w:pPr>
            <w:r>
              <w:rPr>
                <w:rFonts w:eastAsiaTheme="minorHAnsi"/>
                <w:lang w:eastAsia="en-US"/>
              </w:rPr>
              <w:t>21,6</w:t>
            </w:r>
          </w:p>
        </w:tc>
        <w:tc>
          <w:tcPr>
            <w:tcW w:w="709" w:type="dxa"/>
            <w:tcBorders>
              <w:bottom w:val="single" w:sz="4" w:space="0" w:color="auto"/>
            </w:tcBorders>
            <w:vAlign w:val="center"/>
          </w:tcPr>
          <w:p w:rsidR="00DF0F7A" w:rsidRPr="00DD3C98" w:rsidRDefault="00DF0F7A" w:rsidP="00DF0F7A">
            <w:pPr>
              <w:jc w:val="center"/>
              <w:rPr>
                <w:rFonts w:eastAsiaTheme="minorHAnsi"/>
                <w:lang w:eastAsia="en-US"/>
              </w:rPr>
            </w:pPr>
            <w:r>
              <w:rPr>
                <w:rFonts w:eastAsiaTheme="minorHAnsi"/>
                <w:lang w:eastAsia="en-US"/>
              </w:rPr>
              <w:t>21,6</w:t>
            </w:r>
          </w:p>
        </w:tc>
        <w:tc>
          <w:tcPr>
            <w:tcW w:w="850" w:type="dxa"/>
            <w:tcBorders>
              <w:bottom w:val="single" w:sz="4" w:space="0" w:color="auto"/>
            </w:tcBorders>
            <w:vAlign w:val="center"/>
          </w:tcPr>
          <w:p w:rsidR="00DF0F7A" w:rsidRPr="00DD3C98" w:rsidRDefault="00DF0F7A" w:rsidP="00DF0F7A">
            <w:pPr>
              <w:jc w:val="center"/>
              <w:rPr>
                <w:rFonts w:eastAsiaTheme="minorHAnsi"/>
                <w:lang w:eastAsia="en-US"/>
              </w:rPr>
            </w:pPr>
            <w:r>
              <w:rPr>
                <w:rFonts w:eastAsiaTheme="minorHAnsi"/>
                <w:lang w:eastAsia="en-US"/>
              </w:rPr>
              <w:t>21,6</w:t>
            </w:r>
          </w:p>
        </w:tc>
        <w:tc>
          <w:tcPr>
            <w:tcW w:w="709" w:type="dxa"/>
            <w:tcBorders>
              <w:bottom w:val="single" w:sz="4" w:space="0" w:color="auto"/>
            </w:tcBorders>
            <w:vAlign w:val="center"/>
          </w:tcPr>
          <w:p w:rsidR="00DF0F7A" w:rsidRPr="00DD3C98" w:rsidRDefault="00DF0F7A" w:rsidP="00DF0F7A">
            <w:pPr>
              <w:jc w:val="center"/>
              <w:rPr>
                <w:rFonts w:eastAsiaTheme="minorHAnsi"/>
                <w:lang w:eastAsia="en-US"/>
              </w:rPr>
            </w:pPr>
            <w:r>
              <w:rPr>
                <w:rFonts w:eastAsiaTheme="minorHAnsi"/>
                <w:lang w:eastAsia="en-US"/>
              </w:rPr>
              <w:t>21,6</w:t>
            </w:r>
          </w:p>
        </w:tc>
      </w:tr>
      <w:tr w:rsidR="00DF0F7A" w:rsidRPr="00DD3C98" w:rsidTr="00DF0F7A">
        <w:trPr>
          <w:trHeight w:val="436"/>
        </w:trPr>
        <w:tc>
          <w:tcPr>
            <w:tcW w:w="710" w:type="dxa"/>
            <w:tcBorders>
              <w:bottom w:val="single" w:sz="4" w:space="0" w:color="auto"/>
            </w:tcBorders>
            <w:shd w:val="clear" w:color="auto" w:fill="auto"/>
            <w:vAlign w:val="center"/>
          </w:tcPr>
          <w:p w:rsidR="00DF0F7A" w:rsidRPr="00DD3C98" w:rsidRDefault="00DF0F7A" w:rsidP="00DF0F7A">
            <w:pPr>
              <w:jc w:val="center"/>
              <w:rPr>
                <w:rFonts w:eastAsiaTheme="minorHAnsi"/>
                <w:lang w:eastAsia="en-US"/>
              </w:rPr>
            </w:pPr>
            <w:r>
              <w:rPr>
                <w:rFonts w:eastAsiaTheme="minorHAnsi"/>
                <w:lang w:eastAsia="en-US"/>
              </w:rPr>
              <w:t>10</w:t>
            </w:r>
            <w:r w:rsidRPr="00DD3C98">
              <w:rPr>
                <w:rFonts w:eastAsiaTheme="minorHAnsi"/>
                <w:lang w:eastAsia="en-US"/>
              </w:rPr>
              <w:t>.</w:t>
            </w:r>
          </w:p>
        </w:tc>
        <w:tc>
          <w:tcPr>
            <w:tcW w:w="2268" w:type="dxa"/>
            <w:tcBorders>
              <w:bottom w:val="single" w:sz="4" w:space="0" w:color="auto"/>
            </w:tcBorders>
            <w:shd w:val="clear" w:color="auto" w:fill="auto"/>
            <w:vAlign w:val="center"/>
          </w:tcPr>
          <w:p w:rsidR="00DF0F7A" w:rsidRPr="00DD3C98" w:rsidRDefault="00DF0F7A" w:rsidP="00DF0F7A">
            <w:pPr>
              <w:jc w:val="center"/>
              <w:rPr>
                <w:rFonts w:eastAsiaTheme="minorHAnsi"/>
                <w:lang w:eastAsia="en-US"/>
              </w:rPr>
            </w:pPr>
            <w:r w:rsidRPr="00DD3C98">
              <w:rPr>
                <w:rFonts w:eastAsiaTheme="minorHAnsi"/>
                <w:lang w:eastAsia="en-US"/>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709" w:type="dxa"/>
            <w:tcBorders>
              <w:bottom w:val="single" w:sz="4" w:space="0" w:color="auto"/>
            </w:tcBorders>
            <w:vAlign w:val="center"/>
          </w:tcPr>
          <w:p w:rsidR="00DF0F7A" w:rsidRPr="00DD3C98" w:rsidRDefault="00DF0F7A" w:rsidP="00DF0F7A">
            <w:pPr>
              <w:jc w:val="center"/>
              <w:rPr>
                <w:rFonts w:eastAsiaTheme="minorHAnsi"/>
                <w:lang w:eastAsia="en-US"/>
              </w:rPr>
            </w:pPr>
            <w:r w:rsidRPr="00DD3C98">
              <w:rPr>
                <w:rFonts w:eastAsiaTheme="minorHAnsi"/>
                <w:lang w:eastAsia="en-US"/>
              </w:rPr>
              <w:t>%</w:t>
            </w:r>
          </w:p>
        </w:tc>
        <w:tc>
          <w:tcPr>
            <w:tcW w:w="992" w:type="dxa"/>
            <w:tcBorders>
              <w:bottom w:val="single" w:sz="4" w:space="0" w:color="auto"/>
            </w:tcBorders>
            <w:vAlign w:val="center"/>
          </w:tcPr>
          <w:p w:rsidR="00DF0F7A" w:rsidRPr="00DD3C98" w:rsidRDefault="00DF0F7A" w:rsidP="00DF0F7A">
            <w:pPr>
              <w:jc w:val="center"/>
              <w:rPr>
                <w:rFonts w:eastAsiaTheme="minorHAnsi"/>
                <w:lang w:eastAsia="en-US"/>
              </w:rPr>
            </w:pPr>
            <w:r>
              <w:rPr>
                <w:rFonts w:eastAsiaTheme="minorHAnsi"/>
                <w:lang w:eastAsia="en-US"/>
              </w:rPr>
              <w:t>90</w:t>
            </w:r>
          </w:p>
        </w:tc>
        <w:tc>
          <w:tcPr>
            <w:tcW w:w="850" w:type="dxa"/>
            <w:tcBorders>
              <w:bottom w:val="single" w:sz="4" w:space="0" w:color="auto"/>
            </w:tcBorders>
            <w:shd w:val="clear" w:color="auto" w:fill="auto"/>
            <w:vAlign w:val="center"/>
          </w:tcPr>
          <w:p w:rsidR="00DF0F7A" w:rsidRPr="00DD3C98" w:rsidRDefault="00DF0F7A" w:rsidP="00DF0F7A">
            <w:pPr>
              <w:widowControl w:val="0"/>
              <w:suppressAutoHyphens/>
              <w:autoSpaceDE w:val="0"/>
              <w:ind w:left="-771" w:firstLine="720"/>
              <w:jc w:val="center"/>
              <w:rPr>
                <w:rFonts w:eastAsia="Arial"/>
                <w:lang w:eastAsia="ar-SA"/>
              </w:rPr>
            </w:pPr>
            <w:r>
              <w:rPr>
                <w:rFonts w:eastAsia="Arial"/>
                <w:lang w:eastAsia="ar-SA"/>
              </w:rPr>
              <w:t>90</w:t>
            </w:r>
          </w:p>
        </w:tc>
        <w:tc>
          <w:tcPr>
            <w:tcW w:w="851" w:type="dxa"/>
            <w:tcBorders>
              <w:bottom w:val="single" w:sz="4" w:space="0" w:color="auto"/>
            </w:tcBorders>
            <w:shd w:val="clear" w:color="auto" w:fill="auto"/>
            <w:vAlign w:val="center"/>
          </w:tcPr>
          <w:p w:rsidR="00DF0F7A" w:rsidRPr="00DD3C98" w:rsidRDefault="00DF0F7A" w:rsidP="00DF0F7A">
            <w:pPr>
              <w:widowControl w:val="0"/>
              <w:suppressAutoHyphens/>
              <w:autoSpaceDE w:val="0"/>
              <w:ind w:left="-684" w:firstLine="720"/>
              <w:jc w:val="center"/>
              <w:rPr>
                <w:rFonts w:eastAsia="Arial"/>
                <w:lang w:eastAsia="ar-SA"/>
              </w:rPr>
            </w:pPr>
            <w:r>
              <w:rPr>
                <w:rFonts w:eastAsia="Arial"/>
                <w:lang w:eastAsia="ar-SA"/>
              </w:rPr>
              <w:t>90</w:t>
            </w:r>
          </w:p>
        </w:tc>
        <w:tc>
          <w:tcPr>
            <w:tcW w:w="850" w:type="dxa"/>
            <w:tcBorders>
              <w:bottom w:val="single" w:sz="4" w:space="0" w:color="auto"/>
            </w:tcBorders>
            <w:shd w:val="clear" w:color="auto" w:fill="auto"/>
            <w:vAlign w:val="center"/>
          </w:tcPr>
          <w:p w:rsidR="00DF0F7A" w:rsidRPr="00DD3C98" w:rsidRDefault="00DF0F7A" w:rsidP="00DF0F7A">
            <w:pPr>
              <w:widowControl w:val="0"/>
              <w:suppressAutoHyphens/>
              <w:autoSpaceDE w:val="0"/>
              <w:ind w:left="-683" w:firstLine="720"/>
              <w:jc w:val="center"/>
              <w:rPr>
                <w:rFonts w:eastAsia="Arial"/>
                <w:lang w:eastAsia="ar-SA"/>
              </w:rPr>
            </w:pPr>
            <w:r>
              <w:rPr>
                <w:rFonts w:eastAsia="Arial"/>
                <w:lang w:eastAsia="ar-SA"/>
              </w:rPr>
              <w:t>87</w:t>
            </w:r>
          </w:p>
        </w:tc>
        <w:tc>
          <w:tcPr>
            <w:tcW w:w="851" w:type="dxa"/>
            <w:tcBorders>
              <w:bottom w:val="single" w:sz="4" w:space="0" w:color="auto"/>
            </w:tcBorders>
            <w:shd w:val="clear" w:color="auto" w:fill="auto"/>
            <w:vAlign w:val="center"/>
          </w:tcPr>
          <w:p w:rsidR="00DF0F7A" w:rsidRPr="00DD3C98" w:rsidRDefault="00DF0F7A" w:rsidP="00DF0F7A">
            <w:pPr>
              <w:widowControl w:val="0"/>
              <w:suppressAutoHyphens/>
              <w:autoSpaceDE w:val="0"/>
              <w:ind w:left="-771" w:firstLine="720"/>
              <w:jc w:val="center"/>
              <w:rPr>
                <w:rFonts w:eastAsia="Arial"/>
                <w:lang w:eastAsia="ar-SA"/>
              </w:rPr>
            </w:pPr>
            <w:r>
              <w:rPr>
                <w:rFonts w:eastAsia="Arial"/>
                <w:lang w:eastAsia="ar-SA"/>
              </w:rPr>
              <w:t>84</w:t>
            </w:r>
          </w:p>
        </w:tc>
        <w:tc>
          <w:tcPr>
            <w:tcW w:w="992" w:type="dxa"/>
            <w:tcBorders>
              <w:bottom w:val="single" w:sz="4" w:space="0" w:color="auto"/>
            </w:tcBorders>
            <w:shd w:val="clear" w:color="auto" w:fill="auto"/>
            <w:vAlign w:val="center"/>
          </w:tcPr>
          <w:p w:rsidR="00DF0F7A" w:rsidRPr="00DD3C98" w:rsidRDefault="00DF0F7A" w:rsidP="00DF0F7A">
            <w:pPr>
              <w:widowControl w:val="0"/>
              <w:suppressAutoHyphens/>
              <w:autoSpaceDE w:val="0"/>
              <w:ind w:left="-694" w:firstLine="720"/>
              <w:jc w:val="center"/>
              <w:rPr>
                <w:rFonts w:eastAsia="Arial"/>
                <w:lang w:eastAsia="ar-SA"/>
              </w:rPr>
            </w:pPr>
            <w:r>
              <w:rPr>
                <w:rFonts w:eastAsia="Arial"/>
                <w:lang w:eastAsia="ar-SA"/>
              </w:rPr>
              <w:t>80</w:t>
            </w:r>
          </w:p>
        </w:tc>
        <w:tc>
          <w:tcPr>
            <w:tcW w:w="709" w:type="dxa"/>
            <w:tcBorders>
              <w:bottom w:val="single" w:sz="4" w:space="0" w:color="auto"/>
            </w:tcBorders>
            <w:shd w:val="clear" w:color="auto" w:fill="auto"/>
            <w:vAlign w:val="center"/>
          </w:tcPr>
          <w:p w:rsidR="00DF0F7A" w:rsidRPr="00DD3C98" w:rsidRDefault="00DF0F7A" w:rsidP="00DF0F7A">
            <w:pPr>
              <w:widowControl w:val="0"/>
              <w:suppressAutoHyphens/>
              <w:autoSpaceDE w:val="0"/>
              <w:ind w:left="-770" w:firstLine="720"/>
              <w:jc w:val="center"/>
              <w:rPr>
                <w:rFonts w:eastAsia="Arial"/>
                <w:lang w:eastAsia="ar-SA"/>
              </w:rPr>
            </w:pPr>
            <w:r>
              <w:rPr>
                <w:rFonts w:eastAsia="Arial"/>
                <w:lang w:eastAsia="ar-SA"/>
              </w:rPr>
              <w:t>78</w:t>
            </w:r>
          </w:p>
        </w:tc>
        <w:tc>
          <w:tcPr>
            <w:tcW w:w="992" w:type="dxa"/>
            <w:tcBorders>
              <w:bottom w:val="single" w:sz="4" w:space="0" w:color="auto"/>
            </w:tcBorders>
            <w:shd w:val="clear" w:color="auto" w:fill="auto"/>
            <w:vAlign w:val="center"/>
          </w:tcPr>
          <w:p w:rsidR="00DF0F7A" w:rsidRPr="00DD3C98" w:rsidRDefault="00DF0F7A" w:rsidP="00DF0F7A">
            <w:pPr>
              <w:widowControl w:val="0"/>
              <w:suppressAutoHyphens/>
              <w:autoSpaceDE w:val="0"/>
              <w:ind w:left="-771" w:firstLine="720"/>
              <w:jc w:val="center"/>
              <w:rPr>
                <w:rFonts w:eastAsia="Arial"/>
                <w:lang w:eastAsia="ar-SA"/>
              </w:rPr>
            </w:pPr>
            <w:r>
              <w:rPr>
                <w:rFonts w:eastAsia="Arial"/>
                <w:lang w:eastAsia="ar-SA"/>
              </w:rPr>
              <w:t>77</w:t>
            </w:r>
          </w:p>
        </w:tc>
        <w:tc>
          <w:tcPr>
            <w:tcW w:w="851" w:type="dxa"/>
            <w:tcBorders>
              <w:bottom w:val="single" w:sz="4" w:space="0" w:color="auto"/>
            </w:tcBorders>
            <w:vAlign w:val="center"/>
          </w:tcPr>
          <w:p w:rsidR="00DF0F7A" w:rsidRPr="00DD3C98" w:rsidRDefault="00DF0F7A" w:rsidP="00DF0F7A">
            <w:pPr>
              <w:widowControl w:val="0"/>
              <w:suppressAutoHyphens/>
              <w:autoSpaceDE w:val="0"/>
              <w:ind w:left="-671" w:firstLine="720"/>
              <w:jc w:val="center"/>
              <w:rPr>
                <w:rFonts w:eastAsia="Arial"/>
                <w:lang w:eastAsia="ar-SA"/>
              </w:rPr>
            </w:pPr>
            <w:r>
              <w:rPr>
                <w:rFonts w:eastAsia="Arial"/>
                <w:lang w:eastAsia="ar-SA"/>
              </w:rPr>
              <w:t>75</w:t>
            </w:r>
          </w:p>
        </w:tc>
        <w:tc>
          <w:tcPr>
            <w:tcW w:w="708" w:type="dxa"/>
            <w:tcBorders>
              <w:bottom w:val="single" w:sz="4" w:space="0" w:color="auto"/>
            </w:tcBorders>
            <w:vAlign w:val="center"/>
          </w:tcPr>
          <w:p w:rsidR="00DF0F7A" w:rsidRPr="00DD3C98" w:rsidRDefault="00DF0F7A" w:rsidP="00DF0F7A">
            <w:pPr>
              <w:widowControl w:val="0"/>
              <w:suppressAutoHyphens/>
              <w:autoSpaceDE w:val="0"/>
              <w:ind w:left="-790" w:firstLine="720"/>
              <w:jc w:val="center"/>
              <w:rPr>
                <w:rFonts w:eastAsia="Arial"/>
                <w:lang w:eastAsia="ar-SA"/>
              </w:rPr>
            </w:pPr>
            <w:r>
              <w:rPr>
                <w:rFonts w:eastAsia="Arial"/>
                <w:lang w:eastAsia="ar-SA"/>
              </w:rPr>
              <w:t>72</w:t>
            </w:r>
          </w:p>
        </w:tc>
        <w:tc>
          <w:tcPr>
            <w:tcW w:w="709" w:type="dxa"/>
            <w:tcBorders>
              <w:bottom w:val="single" w:sz="4" w:space="0" w:color="auto"/>
            </w:tcBorders>
            <w:vAlign w:val="center"/>
          </w:tcPr>
          <w:p w:rsidR="00DF0F7A" w:rsidRPr="00DD3C98" w:rsidRDefault="00DF0F7A" w:rsidP="00DF0F7A">
            <w:pPr>
              <w:widowControl w:val="0"/>
              <w:suppressAutoHyphens/>
              <w:autoSpaceDE w:val="0"/>
              <w:ind w:left="-685" w:firstLine="720"/>
              <w:jc w:val="center"/>
              <w:rPr>
                <w:rFonts w:eastAsia="Arial"/>
                <w:lang w:eastAsia="ar-SA"/>
              </w:rPr>
            </w:pPr>
            <w:r>
              <w:rPr>
                <w:rFonts w:eastAsia="Arial"/>
                <w:lang w:eastAsia="ar-SA"/>
              </w:rPr>
              <w:t>69</w:t>
            </w:r>
          </w:p>
        </w:tc>
        <w:tc>
          <w:tcPr>
            <w:tcW w:w="709" w:type="dxa"/>
            <w:tcBorders>
              <w:bottom w:val="single" w:sz="4" w:space="0" w:color="auto"/>
            </w:tcBorders>
            <w:vAlign w:val="center"/>
          </w:tcPr>
          <w:p w:rsidR="00DF0F7A" w:rsidRPr="00DD3C98" w:rsidRDefault="00DF0F7A" w:rsidP="00DF0F7A">
            <w:pPr>
              <w:widowControl w:val="0"/>
              <w:suppressAutoHyphens/>
              <w:autoSpaceDE w:val="0"/>
              <w:ind w:left="-771" w:firstLine="720"/>
              <w:jc w:val="center"/>
              <w:rPr>
                <w:rFonts w:eastAsia="Arial"/>
                <w:lang w:eastAsia="ar-SA"/>
              </w:rPr>
            </w:pPr>
            <w:r>
              <w:rPr>
                <w:rFonts w:eastAsia="Arial"/>
                <w:lang w:eastAsia="ar-SA"/>
              </w:rPr>
              <w:t>67</w:t>
            </w:r>
          </w:p>
        </w:tc>
        <w:tc>
          <w:tcPr>
            <w:tcW w:w="709" w:type="dxa"/>
            <w:tcBorders>
              <w:bottom w:val="single" w:sz="4" w:space="0" w:color="auto"/>
            </w:tcBorders>
            <w:vAlign w:val="center"/>
          </w:tcPr>
          <w:p w:rsidR="00DF0F7A" w:rsidRPr="00DD3C98" w:rsidRDefault="00DF0F7A" w:rsidP="00DF0F7A">
            <w:pPr>
              <w:widowControl w:val="0"/>
              <w:suppressAutoHyphens/>
              <w:autoSpaceDE w:val="0"/>
              <w:ind w:left="-771" w:firstLine="720"/>
              <w:jc w:val="center"/>
              <w:rPr>
                <w:rFonts w:eastAsia="Arial"/>
                <w:lang w:eastAsia="ar-SA"/>
              </w:rPr>
            </w:pPr>
            <w:r>
              <w:rPr>
                <w:rFonts w:eastAsia="Arial"/>
                <w:lang w:eastAsia="ar-SA"/>
              </w:rPr>
              <w:t>64</w:t>
            </w:r>
          </w:p>
        </w:tc>
        <w:tc>
          <w:tcPr>
            <w:tcW w:w="850" w:type="dxa"/>
            <w:tcBorders>
              <w:bottom w:val="single" w:sz="4" w:space="0" w:color="auto"/>
            </w:tcBorders>
            <w:vAlign w:val="center"/>
          </w:tcPr>
          <w:p w:rsidR="00DF0F7A" w:rsidRPr="00DD3C98" w:rsidRDefault="00DF0F7A" w:rsidP="00DF0F7A">
            <w:pPr>
              <w:widowControl w:val="0"/>
              <w:suppressAutoHyphens/>
              <w:autoSpaceDE w:val="0"/>
              <w:ind w:left="-770" w:firstLine="720"/>
              <w:jc w:val="center"/>
              <w:rPr>
                <w:rFonts w:eastAsia="Arial"/>
                <w:lang w:eastAsia="ar-SA"/>
              </w:rPr>
            </w:pPr>
            <w:r>
              <w:rPr>
                <w:rFonts w:eastAsia="Arial"/>
                <w:lang w:eastAsia="ar-SA"/>
              </w:rPr>
              <w:t>60</w:t>
            </w:r>
          </w:p>
        </w:tc>
        <w:tc>
          <w:tcPr>
            <w:tcW w:w="709" w:type="dxa"/>
            <w:tcBorders>
              <w:bottom w:val="single" w:sz="4" w:space="0" w:color="auto"/>
            </w:tcBorders>
            <w:vAlign w:val="center"/>
          </w:tcPr>
          <w:p w:rsidR="00DF0F7A" w:rsidRPr="00DD3C98" w:rsidRDefault="00DF0F7A" w:rsidP="00DF0F7A">
            <w:pPr>
              <w:widowControl w:val="0"/>
              <w:suppressAutoHyphens/>
              <w:autoSpaceDE w:val="0"/>
              <w:ind w:left="-803" w:firstLine="720"/>
              <w:jc w:val="center"/>
              <w:rPr>
                <w:rFonts w:eastAsia="Arial"/>
                <w:lang w:eastAsia="ar-SA"/>
              </w:rPr>
            </w:pPr>
            <w:r>
              <w:rPr>
                <w:rFonts w:eastAsia="Arial"/>
                <w:lang w:eastAsia="ar-SA"/>
              </w:rPr>
              <w:t>57</w:t>
            </w:r>
          </w:p>
        </w:tc>
      </w:tr>
      <w:tr w:rsidR="00DF0F7A" w:rsidRPr="00DD3C98" w:rsidTr="00DF0F7A">
        <w:trPr>
          <w:trHeight w:val="510"/>
        </w:trPr>
        <w:tc>
          <w:tcPr>
            <w:tcW w:w="710" w:type="dxa"/>
            <w:tcBorders>
              <w:top w:val="single" w:sz="4" w:space="0" w:color="auto"/>
            </w:tcBorders>
            <w:shd w:val="clear" w:color="auto" w:fill="auto"/>
            <w:vAlign w:val="center"/>
          </w:tcPr>
          <w:p w:rsidR="00DF0F7A" w:rsidRPr="00DD3C98" w:rsidRDefault="00DF0F7A" w:rsidP="00DF0F7A">
            <w:pPr>
              <w:jc w:val="center"/>
              <w:rPr>
                <w:rFonts w:eastAsiaTheme="minorHAnsi"/>
                <w:lang w:eastAsia="en-US"/>
              </w:rPr>
            </w:pPr>
            <w:r>
              <w:rPr>
                <w:rFonts w:eastAsiaTheme="minorHAnsi"/>
                <w:lang w:eastAsia="en-US"/>
              </w:rPr>
              <w:lastRenderedPageBreak/>
              <w:t>11</w:t>
            </w:r>
            <w:r w:rsidRPr="00DD3C98">
              <w:rPr>
                <w:rFonts w:eastAsiaTheme="minorHAnsi"/>
                <w:lang w:eastAsia="en-US"/>
              </w:rPr>
              <w:t>.</w:t>
            </w:r>
          </w:p>
        </w:tc>
        <w:tc>
          <w:tcPr>
            <w:tcW w:w="2268" w:type="dxa"/>
            <w:tcBorders>
              <w:top w:val="single" w:sz="4" w:space="0" w:color="auto"/>
              <w:bottom w:val="nil"/>
            </w:tcBorders>
            <w:shd w:val="clear" w:color="auto" w:fill="auto"/>
            <w:vAlign w:val="center"/>
          </w:tcPr>
          <w:p w:rsidR="00DF0F7A" w:rsidRPr="00DD3C98" w:rsidRDefault="00DF0F7A" w:rsidP="00DF0F7A">
            <w:pPr>
              <w:jc w:val="center"/>
              <w:rPr>
                <w:rFonts w:eastAsiaTheme="minorHAnsi"/>
                <w:lang w:eastAsia="en-US"/>
              </w:rPr>
            </w:pPr>
            <w:r w:rsidRPr="00DD3C98">
              <w:rPr>
                <w:rFonts w:eastAsiaTheme="minorHAnsi"/>
                <w:lang w:eastAsia="en-US"/>
              </w:rPr>
              <w:t>Уровень зарегистрированной безработицы к трудоспособному населению</w:t>
            </w:r>
          </w:p>
        </w:tc>
        <w:tc>
          <w:tcPr>
            <w:tcW w:w="709" w:type="dxa"/>
            <w:tcBorders>
              <w:top w:val="single" w:sz="4" w:space="0" w:color="auto"/>
              <w:bottom w:val="nil"/>
            </w:tcBorders>
            <w:vAlign w:val="center"/>
          </w:tcPr>
          <w:p w:rsidR="00DF0F7A" w:rsidRPr="00DD3C98" w:rsidRDefault="00DF0F7A" w:rsidP="00DF0F7A">
            <w:pPr>
              <w:jc w:val="center"/>
              <w:rPr>
                <w:rFonts w:eastAsiaTheme="minorHAnsi"/>
                <w:lang w:eastAsia="en-US"/>
              </w:rPr>
            </w:pPr>
            <w:r w:rsidRPr="00DD3C98">
              <w:rPr>
                <w:rFonts w:eastAsiaTheme="minorHAnsi"/>
                <w:lang w:eastAsia="en-US"/>
              </w:rPr>
              <w:t>%</w:t>
            </w:r>
          </w:p>
        </w:tc>
        <w:tc>
          <w:tcPr>
            <w:tcW w:w="992" w:type="dxa"/>
            <w:tcBorders>
              <w:top w:val="single" w:sz="4" w:space="0" w:color="auto"/>
              <w:bottom w:val="nil"/>
            </w:tcBorders>
            <w:vAlign w:val="center"/>
          </w:tcPr>
          <w:p w:rsidR="00DF0F7A" w:rsidRPr="00DD3C98" w:rsidRDefault="00DF0F7A" w:rsidP="00DF0F7A">
            <w:pPr>
              <w:jc w:val="center"/>
              <w:rPr>
                <w:rFonts w:eastAsiaTheme="minorHAnsi"/>
                <w:lang w:eastAsia="en-US"/>
              </w:rPr>
            </w:pPr>
            <w:r>
              <w:rPr>
                <w:rFonts w:eastAsiaTheme="minorHAnsi"/>
                <w:lang w:eastAsia="en-US"/>
              </w:rPr>
              <w:t>5,8</w:t>
            </w:r>
          </w:p>
        </w:tc>
        <w:tc>
          <w:tcPr>
            <w:tcW w:w="850" w:type="dxa"/>
            <w:tcBorders>
              <w:top w:val="single" w:sz="4" w:space="0" w:color="auto"/>
              <w:bottom w:val="nil"/>
            </w:tcBorders>
            <w:shd w:val="clear" w:color="auto" w:fill="auto"/>
            <w:vAlign w:val="center"/>
          </w:tcPr>
          <w:p w:rsidR="00DF0F7A" w:rsidRPr="00DD3C98" w:rsidRDefault="00DF0F7A" w:rsidP="00DF0F7A">
            <w:pPr>
              <w:widowControl w:val="0"/>
              <w:suppressAutoHyphens/>
              <w:autoSpaceDE w:val="0"/>
              <w:jc w:val="center"/>
              <w:rPr>
                <w:rFonts w:eastAsia="Arial"/>
                <w:lang w:eastAsia="ar-SA"/>
              </w:rPr>
            </w:pPr>
            <w:r>
              <w:rPr>
                <w:rFonts w:eastAsia="Arial"/>
                <w:lang w:eastAsia="ar-SA"/>
              </w:rPr>
              <w:t>2,2</w:t>
            </w:r>
          </w:p>
        </w:tc>
        <w:tc>
          <w:tcPr>
            <w:tcW w:w="851" w:type="dxa"/>
            <w:tcBorders>
              <w:top w:val="single" w:sz="4" w:space="0" w:color="auto"/>
              <w:bottom w:val="nil"/>
            </w:tcBorders>
            <w:shd w:val="clear" w:color="auto" w:fill="auto"/>
            <w:vAlign w:val="center"/>
          </w:tcPr>
          <w:p w:rsidR="00DF0F7A" w:rsidRPr="00DD3C98" w:rsidRDefault="00DF0F7A" w:rsidP="00DF0F7A">
            <w:pPr>
              <w:widowControl w:val="0"/>
              <w:suppressAutoHyphens/>
              <w:autoSpaceDE w:val="0"/>
              <w:jc w:val="center"/>
              <w:rPr>
                <w:rFonts w:eastAsia="Arial"/>
                <w:lang w:eastAsia="ar-SA"/>
              </w:rPr>
            </w:pPr>
            <w:r>
              <w:rPr>
                <w:rFonts w:eastAsia="Arial"/>
                <w:lang w:eastAsia="ar-SA"/>
              </w:rPr>
              <w:t>2,2</w:t>
            </w:r>
          </w:p>
        </w:tc>
        <w:tc>
          <w:tcPr>
            <w:tcW w:w="850" w:type="dxa"/>
            <w:tcBorders>
              <w:top w:val="single" w:sz="4" w:space="0" w:color="auto"/>
              <w:bottom w:val="nil"/>
            </w:tcBorders>
            <w:shd w:val="clear" w:color="auto" w:fill="auto"/>
            <w:vAlign w:val="center"/>
          </w:tcPr>
          <w:p w:rsidR="00DF0F7A" w:rsidRPr="00DD3C98" w:rsidRDefault="00DF0F7A" w:rsidP="00DF0F7A">
            <w:pPr>
              <w:widowControl w:val="0"/>
              <w:suppressAutoHyphens/>
              <w:autoSpaceDE w:val="0"/>
              <w:jc w:val="center"/>
              <w:rPr>
                <w:rFonts w:eastAsia="Arial"/>
                <w:lang w:eastAsia="ar-SA"/>
              </w:rPr>
            </w:pPr>
            <w:r>
              <w:rPr>
                <w:rFonts w:eastAsia="Arial"/>
                <w:lang w:eastAsia="ar-SA"/>
              </w:rPr>
              <w:t>2,2</w:t>
            </w:r>
          </w:p>
        </w:tc>
        <w:tc>
          <w:tcPr>
            <w:tcW w:w="851" w:type="dxa"/>
            <w:tcBorders>
              <w:top w:val="single" w:sz="4" w:space="0" w:color="auto"/>
              <w:bottom w:val="nil"/>
            </w:tcBorders>
            <w:shd w:val="clear" w:color="auto" w:fill="auto"/>
            <w:vAlign w:val="center"/>
          </w:tcPr>
          <w:p w:rsidR="00DF0F7A" w:rsidRPr="00DD3C98" w:rsidRDefault="00DF0F7A" w:rsidP="00DF0F7A">
            <w:pPr>
              <w:widowControl w:val="0"/>
              <w:suppressAutoHyphens/>
              <w:autoSpaceDE w:val="0"/>
              <w:jc w:val="center"/>
              <w:rPr>
                <w:rFonts w:eastAsia="Arial"/>
                <w:lang w:eastAsia="ar-SA"/>
              </w:rPr>
            </w:pPr>
            <w:r>
              <w:rPr>
                <w:rFonts w:eastAsia="Arial"/>
                <w:lang w:eastAsia="ar-SA"/>
              </w:rPr>
              <w:t>2,2</w:t>
            </w:r>
          </w:p>
        </w:tc>
        <w:tc>
          <w:tcPr>
            <w:tcW w:w="992" w:type="dxa"/>
            <w:tcBorders>
              <w:top w:val="single" w:sz="4" w:space="0" w:color="auto"/>
              <w:bottom w:val="nil"/>
            </w:tcBorders>
            <w:shd w:val="clear" w:color="auto" w:fill="auto"/>
            <w:vAlign w:val="center"/>
          </w:tcPr>
          <w:p w:rsidR="00DF0F7A" w:rsidRPr="00DD3C98" w:rsidRDefault="00DF0F7A" w:rsidP="00DF0F7A">
            <w:pPr>
              <w:widowControl w:val="0"/>
              <w:suppressAutoHyphens/>
              <w:autoSpaceDE w:val="0"/>
              <w:jc w:val="center"/>
              <w:rPr>
                <w:rFonts w:eastAsia="Arial"/>
                <w:lang w:eastAsia="ar-SA"/>
              </w:rPr>
            </w:pPr>
            <w:r>
              <w:rPr>
                <w:rFonts w:eastAsia="Arial"/>
                <w:lang w:eastAsia="ar-SA"/>
              </w:rPr>
              <w:t>2,2</w:t>
            </w:r>
          </w:p>
        </w:tc>
        <w:tc>
          <w:tcPr>
            <w:tcW w:w="709" w:type="dxa"/>
            <w:tcBorders>
              <w:top w:val="single" w:sz="4" w:space="0" w:color="auto"/>
              <w:bottom w:val="nil"/>
            </w:tcBorders>
            <w:shd w:val="clear" w:color="auto" w:fill="auto"/>
            <w:vAlign w:val="center"/>
          </w:tcPr>
          <w:p w:rsidR="00DF0F7A" w:rsidRPr="00DD3C98" w:rsidRDefault="00DF0F7A" w:rsidP="00DF0F7A">
            <w:pPr>
              <w:widowControl w:val="0"/>
              <w:suppressAutoHyphens/>
              <w:autoSpaceDE w:val="0"/>
              <w:jc w:val="center"/>
              <w:rPr>
                <w:rFonts w:eastAsia="Arial"/>
                <w:lang w:eastAsia="ar-SA"/>
              </w:rPr>
            </w:pPr>
            <w:r>
              <w:rPr>
                <w:rFonts w:eastAsia="Arial"/>
                <w:lang w:eastAsia="ar-SA"/>
              </w:rPr>
              <w:t>2,2</w:t>
            </w:r>
          </w:p>
        </w:tc>
        <w:tc>
          <w:tcPr>
            <w:tcW w:w="992" w:type="dxa"/>
            <w:tcBorders>
              <w:top w:val="single" w:sz="4" w:space="0" w:color="auto"/>
              <w:bottom w:val="nil"/>
            </w:tcBorders>
            <w:shd w:val="clear" w:color="auto" w:fill="auto"/>
            <w:vAlign w:val="center"/>
          </w:tcPr>
          <w:p w:rsidR="00DF0F7A" w:rsidRPr="00DD3C98" w:rsidRDefault="00DF0F7A" w:rsidP="00DF0F7A">
            <w:pPr>
              <w:widowControl w:val="0"/>
              <w:suppressAutoHyphens/>
              <w:autoSpaceDE w:val="0"/>
              <w:jc w:val="center"/>
              <w:rPr>
                <w:rFonts w:eastAsia="Arial"/>
                <w:lang w:eastAsia="ar-SA"/>
              </w:rPr>
            </w:pPr>
            <w:r>
              <w:rPr>
                <w:rFonts w:eastAsia="Arial"/>
                <w:lang w:eastAsia="ar-SA"/>
              </w:rPr>
              <w:t>2,2</w:t>
            </w:r>
          </w:p>
        </w:tc>
        <w:tc>
          <w:tcPr>
            <w:tcW w:w="851" w:type="dxa"/>
            <w:tcBorders>
              <w:top w:val="single" w:sz="4" w:space="0" w:color="auto"/>
              <w:bottom w:val="nil"/>
            </w:tcBorders>
            <w:vAlign w:val="center"/>
          </w:tcPr>
          <w:p w:rsidR="00DF0F7A" w:rsidRPr="00DD3C98" w:rsidRDefault="00DF0F7A" w:rsidP="00DF0F7A">
            <w:pPr>
              <w:widowControl w:val="0"/>
              <w:suppressAutoHyphens/>
              <w:autoSpaceDE w:val="0"/>
              <w:jc w:val="center"/>
              <w:rPr>
                <w:rFonts w:eastAsia="Arial"/>
                <w:lang w:eastAsia="ar-SA"/>
              </w:rPr>
            </w:pPr>
            <w:r>
              <w:rPr>
                <w:rFonts w:eastAsia="Arial"/>
                <w:lang w:eastAsia="ar-SA"/>
              </w:rPr>
              <w:t>2,2</w:t>
            </w:r>
          </w:p>
        </w:tc>
        <w:tc>
          <w:tcPr>
            <w:tcW w:w="708" w:type="dxa"/>
            <w:tcBorders>
              <w:top w:val="single" w:sz="4" w:space="0" w:color="auto"/>
              <w:bottom w:val="nil"/>
            </w:tcBorders>
            <w:vAlign w:val="center"/>
          </w:tcPr>
          <w:p w:rsidR="00DF0F7A" w:rsidRPr="00DD3C98" w:rsidRDefault="00DF0F7A" w:rsidP="00DF0F7A">
            <w:pPr>
              <w:widowControl w:val="0"/>
              <w:suppressAutoHyphens/>
              <w:autoSpaceDE w:val="0"/>
              <w:jc w:val="center"/>
              <w:rPr>
                <w:rFonts w:eastAsia="Arial"/>
                <w:lang w:eastAsia="ar-SA"/>
              </w:rPr>
            </w:pPr>
            <w:r>
              <w:rPr>
                <w:rFonts w:eastAsia="Arial"/>
                <w:lang w:eastAsia="ar-SA"/>
              </w:rPr>
              <w:t>2,2</w:t>
            </w:r>
          </w:p>
        </w:tc>
        <w:tc>
          <w:tcPr>
            <w:tcW w:w="709" w:type="dxa"/>
            <w:tcBorders>
              <w:top w:val="single" w:sz="4" w:space="0" w:color="auto"/>
              <w:bottom w:val="nil"/>
            </w:tcBorders>
            <w:vAlign w:val="center"/>
          </w:tcPr>
          <w:p w:rsidR="00DF0F7A" w:rsidRPr="00DD3C98" w:rsidRDefault="00DF0F7A" w:rsidP="00DF0F7A">
            <w:pPr>
              <w:widowControl w:val="0"/>
              <w:suppressAutoHyphens/>
              <w:autoSpaceDE w:val="0"/>
              <w:jc w:val="center"/>
              <w:rPr>
                <w:rFonts w:eastAsia="Arial"/>
                <w:lang w:eastAsia="ar-SA"/>
              </w:rPr>
            </w:pPr>
            <w:r>
              <w:rPr>
                <w:rFonts w:eastAsia="Arial"/>
                <w:lang w:eastAsia="ar-SA"/>
              </w:rPr>
              <w:t>2,2</w:t>
            </w:r>
          </w:p>
        </w:tc>
        <w:tc>
          <w:tcPr>
            <w:tcW w:w="709" w:type="dxa"/>
            <w:tcBorders>
              <w:top w:val="single" w:sz="4" w:space="0" w:color="auto"/>
              <w:bottom w:val="nil"/>
            </w:tcBorders>
            <w:vAlign w:val="center"/>
          </w:tcPr>
          <w:p w:rsidR="00DF0F7A" w:rsidRPr="00DD3C98" w:rsidRDefault="00DF0F7A" w:rsidP="00DF0F7A">
            <w:pPr>
              <w:widowControl w:val="0"/>
              <w:suppressAutoHyphens/>
              <w:autoSpaceDE w:val="0"/>
              <w:jc w:val="center"/>
              <w:rPr>
                <w:rFonts w:eastAsia="Arial"/>
                <w:lang w:eastAsia="ar-SA"/>
              </w:rPr>
            </w:pPr>
            <w:r>
              <w:rPr>
                <w:rFonts w:eastAsia="Arial"/>
                <w:lang w:eastAsia="ar-SA"/>
              </w:rPr>
              <w:t>2,2</w:t>
            </w:r>
          </w:p>
        </w:tc>
        <w:tc>
          <w:tcPr>
            <w:tcW w:w="709" w:type="dxa"/>
            <w:tcBorders>
              <w:top w:val="single" w:sz="4" w:space="0" w:color="auto"/>
              <w:bottom w:val="nil"/>
            </w:tcBorders>
            <w:vAlign w:val="center"/>
          </w:tcPr>
          <w:p w:rsidR="00DF0F7A" w:rsidRPr="00DD3C98" w:rsidRDefault="00DF0F7A" w:rsidP="00DF0F7A">
            <w:pPr>
              <w:widowControl w:val="0"/>
              <w:suppressAutoHyphens/>
              <w:autoSpaceDE w:val="0"/>
              <w:jc w:val="center"/>
              <w:rPr>
                <w:rFonts w:eastAsia="Arial"/>
                <w:lang w:eastAsia="ar-SA"/>
              </w:rPr>
            </w:pPr>
            <w:r>
              <w:rPr>
                <w:rFonts w:eastAsia="Arial"/>
                <w:lang w:eastAsia="ar-SA"/>
              </w:rPr>
              <w:t>2,2</w:t>
            </w:r>
          </w:p>
        </w:tc>
        <w:tc>
          <w:tcPr>
            <w:tcW w:w="850" w:type="dxa"/>
            <w:tcBorders>
              <w:top w:val="single" w:sz="4" w:space="0" w:color="auto"/>
              <w:bottom w:val="nil"/>
            </w:tcBorders>
            <w:vAlign w:val="center"/>
          </w:tcPr>
          <w:p w:rsidR="00DF0F7A" w:rsidRPr="00DD3C98" w:rsidRDefault="00DF0F7A" w:rsidP="00DF0F7A">
            <w:pPr>
              <w:widowControl w:val="0"/>
              <w:suppressAutoHyphens/>
              <w:autoSpaceDE w:val="0"/>
              <w:jc w:val="center"/>
              <w:rPr>
                <w:rFonts w:eastAsia="Arial"/>
                <w:lang w:eastAsia="ar-SA"/>
              </w:rPr>
            </w:pPr>
            <w:r>
              <w:rPr>
                <w:rFonts w:eastAsia="Arial"/>
                <w:lang w:eastAsia="ar-SA"/>
              </w:rPr>
              <w:t>2,2</w:t>
            </w:r>
          </w:p>
        </w:tc>
        <w:tc>
          <w:tcPr>
            <w:tcW w:w="709" w:type="dxa"/>
            <w:tcBorders>
              <w:top w:val="single" w:sz="4" w:space="0" w:color="auto"/>
              <w:bottom w:val="nil"/>
            </w:tcBorders>
            <w:vAlign w:val="center"/>
          </w:tcPr>
          <w:p w:rsidR="00DF0F7A" w:rsidRPr="00DD3C98" w:rsidRDefault="00DF0F7A" w:rsidP="00DF0F7A">
            <w:pPr>
              <w:widowControl w:val="0"/>
              <w:suppressAutoHyphens/>
              <w:autoSpaceDE w:val="0"/>
              <w:jc w:val="center"/>
              <w:rPr>
                <w:rFonts w:eastAsia="Arial"/>
                <w:lang w:eastAsia="ar-SA"/>
              </w:rPr>
            </w:pPr>
            <w:r>
              <w:rPr>
                <w:rFonts w:eastAsia="Arial"/>
                <w:lang w:eastAsia="ar-SA"/>
              </w:rPr>
              <w:t>2,2</w:t>
            </w:r>
          </w:p>
        </w:tc>
      </w:tr>
      <w:tr w:rsidR="00DF0F7A" w:rsidRPr="00DD3C98" w:rsidTr="00DF0F7A">
        <w:trPr>
          <w:trHeight w:val="358"/>
        </w:trPr>
        <w:tc>
          <w:tcPr>
            <w:tcW w:w="710" w:type="dxa"/>
            <w:tcBorders>
              <w:bottom w:val="single" w:sz="4" w:space="0" w:color="auto"/>
            </w:tcBorders>
            <w:shd w:val="clear" w:color="auto" w:fill="auto"/>
            <w:vAlign w:val="center"/>
          </w:tcPr>
          <w:p w:rsidR="00DF0F7A" w:rsidRPr="00DD3C98" w:rsidRDefault="00DF0F7A" w:rsidP="00DF0F7A">
            <w:pPr>
              <w:jc w:val="center"/>
              <w:rPr>
                <w:rFonts w:eastAsiaTheme="minorHAnsi"/>
                <w:lang w:eastAsia="en-US"/>
              </w:rPr>
            </w:pPr>
            <w:r>
              <w:rPr>
                <w:rFonts w:eastAsiaTheme="minorHAnsi"/>
                <w:lang w:eastAsia="en-US"/>
              </w:rPr>
              <w:t>12</w:t>
            </w:r>
            <w:r w:rsidRPr="00DD3C98">
              <w:rPr>
                <w:rFonts w:eastAsiaTheme="minorHAnsi"/>
                <w:lang w:eastAsia="en-US"/>
              </w:rPr>
              <w:t>.</w:t>
            </w:r>
          </w:p>
        </w:tc>
        <w:tc>
          <w:tcPr>
            <w:tcW w:w="2268" w:type="dxa"/>
            <w:tcBorders>
              <w:bottom w:val="single" w:sz="4" w:space="0" w:color="auto"/>
            </w:tcBorders>
            <w:shd w:val="clear" w:color="auto" w:fill="auto"/>
            <w:vAlign w:val="center"/>
          </w:tcPr>
          <w:p w:rsidR="00DF0F7A" w:rsidRPr="00DD3C98" w:rsidRDefault="00DF0F7A" w:rsidP="00DF0F7A">
            <w:pPr>
              <w:jc w:val="center"/>
              <w:rPr>
                <w:rFonts w:eastAsiaTheme="minorHAnsi"/>
                <w:lang w:eastAsia="en-US"/>
              </w:rPr>
            </w:pPr>
            <w:r w:rsidRPr="00DD3C98">
              <w:rPr>
                <w:rFonts w:eastAsiaTheme="minorHAnsi"/>
                <w:lang w:eastAsia="en-US"/>
              </w:rPr>
              <w:t>Среднесписочная численность работающих</w:t>
            </w:r>
          </w:p>
        </w:tc>
        <w:tc>
          <w:tcPr>
            <w:tcW w:w="709" w:type="dxa"/>
            <w:tcBorders>
              <w:bottom w:val="single" w:sz="4" w:space="0" w:color="auto"/>
            </w:tcBorders>
            <w:vAlign w:val="center"/>
          </w:tcPr>
          <w:p w:rsidR="00DF0F7A" w:rsidRPr="00DD3C98" w:rsidRDefault="00DF0F7A" w:rsidP="00DF0F7A">
            <w:pPr>
              <w:jc w:val="center"/>
              <w:rPr>
                <w:rFonts w:eastAsiaTheme="minorHAnsi"/>
                <w:lang w:eastAsia="en-US"/>
              </w:rPr>
            </w:pPr>
            <w:r w:rsidRPr="00DD3C98">
              <w:rPr>
                <w:rFonts w:eastAsiaTheme="minorHAnsi"/>
                <w:lang w:eastAsia="en-US"/>
              </w:rPr>
              <w:t>чел.</w:t>
            </w:r>
          </w:p>
        </w:tc>
        <w:tc>
          <w:tcPr>
            <w:tcW w:w="992" w:type="dxa"/>
            <w:tcBorders>
              <w:bottom w:val="single" w:sz="4" w:space="0" w:color="auto"/>
            </w:tcBorders>
            <w:vAlign w:val="center"/>
          </w:tcPr>
          <w:p w:rsidR="00DF0F7A" w:rsidRPr="00DD3C98" w:rsidRDefault="00DF0F7A" w:rsidP="00DF0F7A">
            <w:pPr>
              <w:jc w:val="center"/>
              <w:rPr>
                <w:rFonts w:eastAsiaTheme="minorHAnsi"/>
                <w:lang w:eastAsia="en-US"/>
              </w:rPr>
            </w:pPr>
            <w:r>
              <w:rPr>
                <w:rFonts w:eastAsiaTheme="minorHAnsi"/>
                <w:lang w:eastAsia="en-US"/>
              </w:rPr>
              <w:t>196</w:t>
            </w:r>
          </w:p>
        </w:tc>
        <w:tc>
          <w:tcPr>
            <w:tcW w:w="850" w:type="dxa"/>
            <w:tcBorders>
              <w:bottom w:val="single" w:sz="4" w:space="0" w:color="auto"/>
            </w:tcBorders>
            <w:shd w:val="clear" w:color="auto" w:fill="auto"/>
            <w:vAlign w:val="center"/>
          </w:tcPr>
          <w:p w:rsidR="00DF0F7A" w:rsidRPr="00DD3C98" w:rsidRDefault="00DF0F7A" w:rsidP="00DF0F7A">
            <w:pPr>
              <w:widowControl w:val="0"/>
              <w:suppressAutoHyphens/>
              <w:autoSpaceDE w:val="0"/>
              <w:jc w:val="center"/>
              <w:rPr>
                <w:rFonts w:eastAsia="Arial"/>
                <w:lang w:eastAsia="ar-SA"/>
              </w:rPr>
            </w:pPr>
            <w:r>
              <w:rPr>
                <w:rFonts w:eastAsia="Arial"/>
                <w:lang w:eastAsia="ar-SA"/>
              </w:rPr>
              <w:t>209</w:t>
            </w:r>
          </w:p>
        </w:tc>
        <w:tc>
          <w:tcPr>
            <w:tcW w:w="851" w:type="dxa"/>
            <w:tcBorders>
              <w:bottom w:val="single" w:sz="4" w:space="0" w:color="auto"/>
            </w:tcBorders>
            <w:shd w:val="clear" w:color="auto" w:fill="auto"/>
            <w:vAlign w:val="center"/>
          </w:tcPr>
          <w:p w:rsidR="00DF0F7A" w:rsidRPr="00DD3C98" w:rsidRDefault="00DF0F7A" w:rsidP="00DF0F7A">
            <w:pPr>
              <w:widowControl w:val="0"/>
              <w:suppressAutoHyphens/>
              <w:autoSpaceDE w:val="0"/>
              <w:rPr>
                <w:rFonts w:eastAsia="Arial"/>
                <w:lang w:eastAsia="ar-SA"/>
              </w:rPr>
            </w:pPr>
            <w:r>
              <w:rPr>
                <w:rFonts w:eastAsia="Arial"/>
                <w:lang w:eastAsia="ar-SA"/>
              </w:rPr>
              <w:t>209</w:t>
            </w:r>
          </w:p>
        </w:tc>
        <w:tc>
          <w:tcPr>
            <w:tcW w:w="850" w:type="dxa"/>
            <w:tcBorders>
              <w:bottom w:val="single" w:sz="4" w:space="0" w:color="auto"/>
            </w:tcBorders>
            <w:shd w:val="clear" w:color="auto" w:fill="auto"/>
            <w:vAlign w:val="center"/>
          </w:tcPr>
          <w:p w:rsidR="00DF0F7A" w:rsidRPr="00DD3C98" w:rsidRDefault="00DF0F7A" w:rsidP="00DF0F7A">
            <w:pPr>
              <w:widowControl w:val="0"/>
              <w:suppressAutoHyphens/>
              <w:autoSpaceDE w:val="0"/>
              <w:jc w:val="center"/>
              <w:rPr>
                <w:rFonts w:eastAsia="Arial"/>
                <w:lang w:eastAsia="ar-SA"/>
              </w:rPr>
            </w:pPr>
            <w:r>
              <w:rPr>
                <w:rFonts w:eastAsia="Arial"/>
                <w:lang w:eastAsia="ar-SA"/>
              </w:rPr>
              <w:t>209</w:t>
            </w:r>
          </w:p>
        </w:tc>
        <w:tc>
          <w:tcPr>
            <w:tcW w:w="851" w:type="dxa"/>
            <w:tcBorders>
              <w:bottom w:val="single" w:sz="4" w:space="0" w:color="auto"/>
            </w:tcBorders>
            <w:shd w:val="clear" w:color="auto" w:fill="auto"/>
            <w:vAlign w:val="center"/>
          </w:tcPr>
          <w:p w:rsidR="00DF0F7A" w:rsidRPr="00DD3C98" w:rsidRDefault="00DF0F7A" w:rsidP="00DF0F7A">
            <w:pPr>
              <w:widowControl w:val="0"/>
              <w:suppressAutoHyphens/>
              <w:autoSpaceDE w:val="0"/>
              <w:jc w:val="center"/>
              <w:rPr>
                <w:rFonts w:eastAsia="Arial"/>
                <w:lang w:eastAsia="ar-SA"/>
              </w:rPr>
            </w:pPr>
            <w:r>
              <w:rPr>
                <w:rFonts w:eastAsia="Arial"/>
                <w:lang w:eastAsia="ar-SA"/>
              </w:rPr>
              <w:t>211</w:t>
            </w:r>
          </w:p>
        </w:tc>
        <w:tc>
          <w:tcPr>
            <w:tcW w:w="992" w:type="dxa"/>
            <w:tcBorders>
              <w:bottom w:val="single" w:sz="4" w:space="0" w:color="auto"/>
            </w:tcBorders>
            <w:shd w:val="clear" w:color="auto" w:fill="auto"/>
            <w:vAlign w:val="center"/>
          </w:tcPr>
          <w:p w:rsidR="00DF0F7A" w:rsidRPr="00DD3C98" w:rsidRDefault="00DF0F7A" w:rsidP="00DF0F7A">
            <w:pPr>
              <w:widowControl w:val="0"/>
              <w:suppressAutoHyphens/>
              <w:autoSpaceDE w:val="0"/>
              <w:jc w:val="center"/>
              <w:rPr>
                <w:rFonts w:eastAsia="Arial"/>
                <w:lang w:eastAsia="ar-SA"/>
              </w:rPr>
            </w:pPr>
            <w:r>
              <w:rPr>
                <w:rFonts w:eastAsia="Arial"/>
                <w:lang w:eastAsia="ar-SA"/>
              </w:rPr>
              <w:t>211</w:t>
            </w:r>
          </w:p>
        </w:tc>
        <w:tc>
          <w:tcPr>
            <w:tcW w:w="709" w:type="dxa"/>
            <w:tcBorders>
              <w:bottom w:val="single" w:sz="4" w:space="0" w:color="auto"/>
            </w:tcBorders>
            <w:shd w:val="clear" w:color="auto" w:fill="auto"/>
            <w:vAlign w:val="center"/>
          </w:tcPr>
          <w:p w:rsidR="00DF0F7A" w:rsidRPr="00DD3C98" w:rsidRDefault="00DF0F7A" w:rsidP="00DF0F7A">
            <w:pPr>
              <w:widowControl w:val="0"/>
              <w:suppressAutoHyphens/>
              <w:autoSpaceDE w:val="0"/>
              <w:jc w:val="center"/>
              <w:rPr>
                <w:rFonts w:eastAsia="Arial"/>
                <w:lang w:eastAsia="ar-SA"/>
              </w:rPr>
            </w:pPr>
            <w:r>
              <w:rPr>
                <w:rFonts w:eastAsia="Arial"/>
                <w:lang w:eastAsia="ar-SA"/>
              </w:rPr>
              <w:t>215</w:t>
            </w:r>
          </w:p>
        </w:tc>
        <w:tc>
          <w:tcPr>
            <w:tcW w:w="992" w:type="dxa"/>
            <w:tcBorders>
              <w:bottom w:val="single" w:sz="4" w:space="0" w:color="auto"/>
            </w:tcBorders>
            <w:shd w:val="clear" w:color="auto" w:fill="auto"/>
            <w:vAlign w:val="center"/>
          </w:tcPr>
          <w:p w:rsidR="00DF0F7A" w:rsidRPr="00DD3C98" w:rsidRDefault="00DF0F7A" w:rsidP="00DF0F7A">
            <w:pPr>
              <w:widowControl w:val="0"/>
              <w:suppressAutoHyphens/>
              <w:autoSpaceDE w:val="0"/>
              <w:jc w:val="center"/>
              <w:rPr>
                <w:rFonts w:eastAsia="Arial"/>
                <w:lang w:eastAsia="ar-SA"/>
              </w:rPr>
            </w:pPr>
            <w:r>
              <w:rPr>
                <w:rFonts w:eastAsia="Arial"/>
                <w:lang w:eastAsia="ar-SA"/>
              </w:rPr>
              <w:t>215</w:t>
            </w:r>
          </w:p>
        </w:tc>
        <w:tc>
          <w:tcPr>
            <w:tcW w:w="851" w:type="dxa"/>
            <w:tcBorders>
              <w:bottom w:val="single" w:sz="4" w:space="0" w:color="auto"/>
            </w:tcBorders>
            <w:vAlign w:val="center"/>
          </w:tcPr>
          <w:p w:rsidR="00DF0F7A" w:rsidRPr="00DD3C98" w:rsidRDefault="00DF0F7A" w:rsidP="00DF0F7A">
            <w:pPr>
              <w:widowControl w:val="0"/>
              <w:suppressAutoHyphens/>
              <w:autoSpaceDE w:val="0"/>
              <w:jc w:val="center"/>
              <w:rPr>
                <w:rFonts w:eastAsia="Arial"/>
                <w:lang w:eastAsia="ar-SA"/>
              </w:rPr>
            </w:pPr>
            <w:r>
              <w:rPr>
                <w:rFonts w:eastAsia="Arial"/>
                <w:lang w:eastAsia="ar-SA"/>
              </w:rPr>
              <w:t>218</w:t>
            </w:r>
          </w:p>
        </w:tc>
        <w:tc>
          <w:tcPr>
            <w:tcW w:w="708" w:type="dxa"/>
            <w:tcBorders>
              <w:bottom w:val="single" w:sz="4" w:space="0" w:color="auto"/>
            </w:tcBorders>
            <w:vAlign w:val="center"/>
          </w:tcPr>
          <w:p w:rsidR="00DF0F7A" w:rsidRPr="00DD3C98" w:rsidRDefault="00DF0F7A" w:rsidP="00DF0F7A">
            <w:pPr>
              <w:widowControl w:val="0"/>
              <w:suppressAutoHyphens/>
              <w:autoSpaceDE w:val="0"/>
              <w:jc w:val="center"/>
              <w:rPr>
                <w:rFonts w:eastAsia="Arial"/>
                <w:lang w:eastAsia="ar-SA"/>
              </w:rPr>
            </w:pPr>
            <w:r>
              <w:rPr>
                <w:rFonts w:eastAsia="Arial"/>
                <w:lang w:eastAsia="ar-SA"/>
              </w:rPr>
              <w:t>218</w:t>
            </w:r>
          </w:p>
        </w:tc>
        <w:tc>
          <w:tcPr>
            <w:tcW w:w="709" w:type="dxa"/>
            <w:tcBorders>
              <w:bottom w:val="single" w:sz="4" w:space="0" w:color="auto"/>
            </w:tcBorders>
            <w:vAlign w:val="center"/>
          </w:tcPr>
          <w:p w:rsidR="00DF0F7A" w:rsidRPr="00DD3C98" w:rsidRDefault="00DF0F7A" w:rsidP="00DF0F7A">
            <w:pPr>
              <w:widowControl w:val="0"/>
              <w:suppressAutoHyphens/>
              <w:autoSpaceDE w:val="0"/>
              <w:rPr>
                <w:rFonts w:eastAsia="Arial"/>
                <w:lang w:eastAsia="ar-SA"/>
              </w:rPr>
            </w:pPr>
            <w:r>
              <w:rPr>
                <w:rFonts w:eastAsia="Arial"/>
                <w:lang w:eastAsia="ar-SA"/>
              </w:rPr>
              <w:t xml:space="preserve">  221</w:t>
            </w:r>
          </w:p>
        </w:tc>
        <w:tc>
          <w:tcPr>
            <w:tcW w:w="709" w:type="dxa"/>
            <w:tcBorders>
              <w:bottom w:val="single" w:sz="4" w:space="0" w:color="auto"/>
            </w:tcBorders>
            <w:vAlign w:val="center"/>
          </w:tcPr>
          <w:p w:rsidR="00DF0F7A" w:rsidRPr="00DD3C98" w:rsidRDefault="00DF0F7A" w:rsidP="00DF0F7A">
            <w:pPr>
              <w:widowControl w:val="0"/>
              <w:suppressAutoHyphens/>
              <w:autoSpaceDE w:val="0"/>
              <w:jc w:val="center"/>
              <w:rPr>
                <w:rFonts w:eastAsia="Arial"/>
                <w:lang w:eastAsia="ar-SA"/>
              </w:rPr>
            </w:pPr>
            <w:r>
              <w:rPr>
                <w:rFonts w:eastAsia="Arial"/>
                <w:lang w:eastAsia="ar-SA"/>
              </w:rPr>
              <w:t>221</w:t>
            </w:r>
          </w:p>
        </w:tc>
        <w:tc>
          <w:tcPr>
            <w:tcW w:w="709" w:type="dxa"/>
            <w:tcBorders>
              <w:bottom w:val="single" w:sz="4" w:space="0" w:color="auto"/>
            </w:tcBorders>
            <w:vAlign w:val="center"/>
          </w:tcPr>
          <w:p w:rsidR="00DF0F7A" w:rsidRPr="00DD3C98" w:rsidRDefault="00DF0F7A" w:rsidP="00DF0F7A">
            <w:pPr>
              <w:widowControl w:val="0"/>
              <w:suppressAutoHyphens/>
              <w:autoSpaceDE w:val="0"/>
              <w:jc w:val="center"/>
              <w:rPr>
                <w:rFonts w:eastAsia="Arial"/>
                <w:lang w:eastAsia="ar-SA"/>
              </w:rPr>
            </w:pPr>
            <w:r>
              <w:rPr>
                <w:rFonts w:eastAsia="Arial"/>
                <w:lang w:eastAsia="ar-SA"/>
              </w:rPr>
              <w:t>221</w:t>
            </w:r>
          </w:p>
        </w:tc>
        <w:tc>
          <w:tcPr>
            <w:tcW w:w="850" w:type="dxa"/>
            <w:tcBorders>
              <w:bottom w:val="single" w:sz="4" w:space="0" w:color="auto"/>
            </w:tcBorders>
            <w:vAlign w:val="center"/>
          </w:tcPr>
          <w:p w:rsidR="00DF0F7A" w:rsidRPr="00DD3C98" w:rsidRDefault="00DF0F7A" w:rsidP="00DF0F7A">
            <w:pPr>
              <w:widowControl w:val="0"/>
              <w:suppressAutoHyphens/>
              <w:autoSpaceDE w:val="0"/>
              <w:jc w:val="center"/>
              <w:rPr>
                <w:rFonts w:eastAsia="Arial"/>
                <w:lang w:eastAsia="ar-SA"/>
              </w:rPr>
            </w:pPr>
            <w:r>
              <w:rPr>
                <w:rFonts w:eastAsia="Arial"/>
                <w:lang w:eastAsia="ar-SA"/>
              </w:rPr>
              <w:t>225</w:t>
            </w:r>
          </w:p>
        </w:tc>
        <w:tc>
          <w:tcPr>
            <w:tcW w:w="709" w:type="dxa"/>
            <w:tcBorders>
              <w:bottom w:val="single" w:sz="4" w:space="0" w:color="auto"/>
            </w:tcBorders>
            <w:vAlign w:val="center"/>
          </w:tcPr>
          <w:p w:rsidR="00DF0F7A" w:rsidRPr="00DD3C98" w:rsidRDefault="00DF0F7A" w:rsidP="00DF0F7A">
            <w:pPr>
              <w:widowControl w:val="0"/>
              <w:suppressAutoHyphens/>
              <w:autoSpaceDE w:val="0"/>
              <w:jc w:val="center"/>
              <w:rPr>
                <w:rFonts w:eastAsia="Arial"/>
                <w:lang w:eastAsia="ar-SA"/>
              </w:rPr>
            </w:pPr>
            <w:r>
              <w:rPr>
                <w:rFonts w:eastAsia="Arial"/>
                <w:lang w:eastAsia="ar-SA"/>
              </w:rPr>
              <w:t>225</w:t>
            </w:r>
          </w:p>
        </w:tc>
      </w:tr>
      <w:tr w:rsidR="00DF0F7A" w:rsidRPr="00DD3C98" w:rsidTr="00DF0F7A">
        <w:trPr>
          <w:trHeight w:val="592"/>
        </w:trPr>
        <w:tc>
          <w:tcPr>
            <w:tcW w:w="710" w:type="dxa"/>
            <w:tcBorders>
              <w:top w:val="single" w:sz="4" w:space="0" w:color="auto"/>
            </w:tcBorders>
            <w:shd w:val="clear" w:color="auto" w:fill="auto"/>
            <w:vAlign w:val="center"/>
          </w:tcPr>
          <w:p w:rsidR="00DF0F7A" w:rsidRPr="00DD3C98" w:rsidRDefault="00DF0F7A" w:rsidP="00DF0F7A">
            <w:pPr>
              <w:jc w:val="center"/>
              <w:rPr>
                <w:rFonts w:eastAsiaTheme="minorHAnsi"/>
                <w:lang w:eastAsia="en-US"/>
              </w:rPr>
            </w:pPr>
            <w:r w:rsidRPr="00DD3C98">
              <w:rPr>
                <w:rFonts w:eastAsiaTheme="minorHAnsi"/>
                <w:lang w:eastAsia="en-US"/>
              </w:rPr>
              <w:t>1</w:t>
            </w:r>
            <w:r>
              <w:rPr>
                <w:rFonts w:eastAsiaTheme="minorHAnsi"/>
                <w:lang w:eastAsia="en-US"/>
              </w:rPr>
              <w:t>3</w:t>
            </w:r>
            <w:r w:rsidRPr="00DD3C98">
              <w:rPr>
                <w:rFonts w:eastAsiaTheme="minorHAnsi"/>
                <w:lang w:eastAsia="en-US"/>
              </w:rPr>
              <w:t>.</w:t>
            </w:r>
          </w:p>
        </w:tc>
        <w:tc>
          <w:tcPr>
            <w:tcW w:w="2268" w:type="dxa"/>
            <w:tcBorders>
              <w:top w:val="single" w:sz="4" w:space="0" w:color="auto"/>
              <w:bottom w:val="single" w:sz="4" w:space="0" w:color="auto"/>
            </w:tcBorders>
            <w:shd w:val="clear" w:color="auto" w:fill="auto"/>
            <w:vAlign w:val="center"/>
          </w:tcPr>
          <w:p w:rsidR="00DF0F7A" w:rsidRPr="00DD3C98" w:rsidRDefault="00DF0F7A" w:rsidP="00DF0F7A">
            <w:pPr>
              <w:jc w:val="center"/>
              <w:rPr>
                <w:rFonts w:eastAsiaTheme="minorHAnsi"/>
                <w:lang w:eastAsia="en-US"/>
              </w:rPr>
            </w:pPr>
            <w:r w:rsidRPr="00DD3C98">
              <w:rPr>
                <w:rFonts w:eastAsiaTheme="minorHAnsi"/>
                <w:lang w:eastAsia="en-US"/>
              </w:rPr>
              <w:t>Среднемесячная номинальная начисленная заработная плата работников</w:t>
            </w:r>
          </w:p>
        </w:tc>
        <w:tc>
          <w:tcPr>
            <w:tcW w:w="709" w:type="dxa"/>
            <w:tcBorders>
              <w:top w:val="single" w:sz="4" w:space="0" w:color="auto"/>
              <w:bottom w:val="single" w:sz="4" w:space="0" w:color="auto"/>
            </w:tcBorders>
            <w:vAlign w:val="center"/>
          </w:tcPr>
          <w:p w:rsidR="00DF0F7A" w:rsidRPr="00DD3C98" w:rsidRDefault="00DF0F7A" w:rsidP="00DF0F7A">
            <w:pPr>
              <w:jc w:val="center"/>
              <w:rPr>
                <w:rFonts w:eastAsiaTheme="minorHAnsi"/>
                <w:lang w:eastAsia="en-US"/>
              </w:rPr>
            </w:pPr>
            <w:r w:rsidRPr="00DD3C98">
              <w:rPr>
                <w:rFonts w:eastAsiaTheme="minorHAnsi"/>
                <w:lang w:eastAsia="en-US"/>
              </w:rPr>
              <w:t>руб.</w:t>
            </w:r>
          </w:p>
        </w:tc>
        <w:tc>
          <w:tcPr>
            <w:tcW w:w="992" w:type="dxa"/>
            <w:tcBorders>
              <w:top w:val="single" w:sz="4" w:space="0" w:color="auto"/>
              <w:bottom w:val="single" w:sz="4" w:space="0" w:color="auto"/>
            </w:tcBorders>
            <w:vAlign w:val="center"/>
          </w:tcPr>
          <w:p w:rsidR="00DF0F7A" w:rsidRPr="00DD3C98" w:rsidRDefault="00DF0F7A" w:rsidP="00DF0F7A">
            <w:pPr>
              <w:jc w:val="center"/>
              <w:rPr>
                <w:rFonts w:eastAsiaTheme="minorHAnsi"/>
                <w:lang w:eastAsia="en-US"/>
              </w:rPr>
            </w:pPr>
            <w:r>
              <w:rPr>
                <w:rFonts w:eastAsiaTheme="minorHAnsi"/>
                <w:lang w:eastAsia="en-US"/>
              </w:rPr>
              <w:t>16496</w:t>
            </w:r>
          </w:p>
        </w:tc>
        <w:tc>
          <w:tcPr>
            <w:tcW w:w="850" w:type="dxa"/>
            <w:tcBorders>
              <w:top w:val="single" w:sz="4" w:space="0" w:color="auto"/>
              <w:bottom w:val="single" w:sz="4" w:space="0" w:color="auto"/>
            </w:tcBorders>
            <w:shd w:val="clear" w:color="auto" w:fill="auto"/>
            <w:vAlign w:val="center"/>
          </w:tcPr>
          <w:p w:rsidR="00DF0F7A" w:rsidRPr="00DD3C98" w:rsidRDefault="00DF0F7A" w:rsidP="00DF0F7A">
            <w:pPr>
              <w:widowControl w:val="0"/>
              <w:suppressAutoHyphens/>
              <w:autoSpaceDE w:val="0"/>
              <w:jc w:val="center"/>
              <w:rPr>
                <w:rFonts w:eastAsia="Arial"/>
                <w:lang w:eastAsia="ar-SA"/>
              </w:rPr>
            </w:pPr>
            <w:r>
              <w:rPr>
                <w:rFonts w:eastAsia="Arial"/>
                <w:lang w:eastAsia="ar-SA"/>
              </w:rPr>
              <w:t>17365</w:t>
            </w:r>
          </w:p>
        </w:tc>
        <w:tc>
          <w:tcPr>
            <w:tcW w:w="851" w:type="dxa"/>
            <w:tcBorders>
              <w:top w:val="single" w:sz="4" w:space="0" w:color="auto"/>
              <w:bottom w:val="single" w:sz="4" w:space="0" w:color="auto"/>
            </w:tcBorders>
            <w:shd w:val="clear" w:color="auto" w:fill="auto"/>
            <w:vAlign w:val="center"/>
          </w:tcPr>
          <w:p w:rsidR="00DF0F7A" w:rsidRPr="00DD3C98" w:rsidRDefault="00DF0F7A" w:rsidP="00DF0F7A">
            <w:pPr>
              <w:widowControl w:val="0"/>
              <w:suppressAutoHyphens/>
              <w:autoSpaceDE w:val="0"/>
              <w:ind w:left="-684" w:firstLine="720"/>
              <w:jc w:val="center"/>
              <w:rPr>
                <w:rFonts w:eastAsia="Arial"/>
                <w:lang w:eastAsia="ar-SA"/>
              </w:rPr>
            </w:pPr>
            <w:r>
              <w:rPr>
                <w:rFonts w:eastAsia="Arial"/>
                <w:lang w:eastAsia="ar-SA"/>
              </w:rPr>
              <w:t>18969</w:t>
            </w:r>
          </w:p>
        </w:tc>
        <w:tc>
          <w:tcPr>
            <w:tcW w:w="850" w:type="dxa"/>
            <w:tcBorders>
              <w:top w:val="single" w:sz="4" w:space="0" w:color="auto"/>
              <w:bottom w:val="single" w:sz="4" w:space="0" w:color="auto"/>
            </w:tcBorders>
            <w:shd w:val="clear" w:color="auto" w:fill="auto"/>
            <w:vAlign w:val="center"/>
          </w:tcPr>
          <w:p w:rsidR="00DF0F7A" w:rsidRPr="00DD3C98" w:rsidRDefault="00DF0F7A" w:rsidP="00DF0F7A">
            <w:pPr>
              <w:widowControl w:val="0"/>
              <w:suppressAutoHyphens/>
              <w:autoSpaceDE w:val="0"/>
              <w:jc w:val="center"/>
              <w:rPr>
                <w:rFonts w:eastAsia="Arial"/>
                <w:lang w:eastAsia="ar-SA"/>
              </w:rPr>
            </w:pPr>
            <w:r>
              <w:rPr>
                <w:rFonts w:eastAsia="Arial"/>
                <w:lang w:eastAsia="ar-SA"/>
              </w:rPr>
              <w:t>19348</w:t>
            </w:r>
          </w:p>
        </w:tc>
        <w:tc>
          <w:tcPr>
            <w:tcW w:w="851" w:type="dxa"/>
            <w:tcBorders>
              <w:top w:val="single" w:sz="4" w:space="0" w:color="auto"/>
              <w:bottom w:val="single" w:sz="4" w:space="0" w:color="auto"/>
            </w:tcBorders>
            <w:shd w:val="clear" w:color="auto" w:fill="auto"/>
            <w:vAlign w:val="center"/>
          </w:tcPr>
          <w:p w:rsidR="00DF0F7A" w:rsidRPr="00DD3C98" w:rsidRDefault="00DF0F7A" w:rsidP="00DF0F7A">
            <w:pPr>
              <w:widowControl w:val="0"/>
              <w:suppressAutoHyphens/>
              <w:autoSpaceDE w:val="0"/>
              <w:jc w:val="center"/>
              <w:rPr>
                <w:rFonts w:eastAsia="Arial"/>
                <w:lang w:eastAsia="ar-SA"/>
              </w:rPr>
            </w:pPr>
            <w:r>
              <w:rPr>
                <w:rFonts w:eastAsia="Arial"/>
                <w:lang w:eastAsia="ar-SA"/>
              </w:rPr>
              <w:t>19735</w:t>
            </w:r>
          </w:p>
        </w:tc>
        <w:tc>
          <w:tcPr>
            <w:tcW w:w="992" w:type="dxa"/>
            <w:tcBorders>
              <w:top w:val="single" w:sz="4" w:space="0" w:color="auto"/>
              <w:bottom w:val="single" w:sz="4" w:space="0" w:color="auto"/>
            </w:tcBorders>
            <w:shd w:val="clear" w:color="auto" w:fill="auto"/>
            <w:vAlign w:val="center"/>
          </w:tcPr>
          <w:p w:rsidR="00DF0F7A" w:rsidRPr="00DD3C98" w:rsidRDefault="00DF0F7A" w:rsidP="00DF0F7A">
            <w:pPr>
              <w:widowControl w:val="0"/>
              <w:suppressAutoHyphens/>
              <w:autoSpaceDE w:val="0"/>
              <w:jc w:val="center"/>
              <w:rPr>
                <w:rFonts w:eastAsia="Arial"/>
                <w:lang w:eastAsia="ar-SA"/>
              </w:rPr>
            </w:pPr>
            <w:r>
              <w:rPr>
                <w:rFonts w:eastAsia="Arial"/>
                <w:lang w:eastAsia="ar-SA"/>
              </w:rPr>
              <w:t>20129</w:t>
            </w:r>
          </w:p>
        </w:tc>
        <w:tc>
          <w:tcPr>
            <w:tcW w:w="709" w:type="dxa"/>
            <w:tcBorders>
              <w:top w:val="single" w:sz="4" w:space="0" w:color="auto"/>
              <w:bottom w:val="single" w:sz="4" w:space="0" w:color="auto"/>
            </w:tcBorders>
            <w:shd w:val="clear" w:color="auto" w:fill="auto"/>
            <w:vAlign w:val="center"/>
          </w:tcPr>
          <w:p w:rsidR="00DF0F7A" w:rsidRPr="00DD3C98" w:rsidRDefault="00DF0F7A" w:rsidP="00DF0F7A">
            <w:pPr>
              <w:widowControl w:val="0"/>
              <w:suppressAutoHyphens/>
              <w:autoSpaceDE w:val="0"/>
              <w:jc w:val="center"/>
              <w:rPr>
                <w:rFonts w:eastAsia="Arial"/>
                <w:lang w:eastAsia="ar-SA"/>
              </w:rPr>
            </w:pPr>
            <w:r>
              <w:rPr>
                <w:rFonts w:eastAsia="Arial"/>
                <w:lang w:eastAsia="ar-SA"/>
              </w:rPr>
              <w:t>20593</w:t>
            </w:r>
          </w:p>
        </w:tc>
        <w:tc>
          <w:tcPr>
            <w:tcW w:w="992" w:type="dxa"/>
            <w:tcBorders>
              <w:top w:val="single" w:sz="4" w:space="0" w:color="auto"/>
              <w:bottom w:val="single" w:sz="4" w:space="0" w:color="auto"/>
            </w:tcBorders>
            <w:shd w:val="clear" w:color="auto" w:fill="auto"/>
            <w:vAlign w:val="center"/>
          </w:tcPr>
          <w:p w:rsidR="00DF0F7A" w:rsidRPr="00DD3C98" w:rsidRDefault="00DF0F7A" w:rsidP="00DF0F7A">
            <w:pPr>
              <w:widowControl w:val="0"/>
              <w:suppressAutoHyphens/>
              <w:autoSpaceDE w:val="0"/>
              <w:jc w:val="center"/>
              <w:rPr>
                <w:rFonts w:eastAsia="Arial"/>
                <w:lang w:eastAsia="ar-SA"/>
              </w:rPr>
            </w:pPr>
            <w:r>
              <w:rPr>
                <w:rFonts w:eastAsia="Arial"/>
                <w:lang w:eastAsia="ar-SA"/>
              </w:rPr>
              <w:t>21004</w:t>
            </w:r>
          </w:p>
        </w:tc>
        <w:tc>
          <w:tcPr>
            <w:tcW w:w="851" w:type="dxa"/>
            <w:tcBorders>
              <w:top w:val="single" w:sz="4" w:space="0" w:color="auto"/>
              <w:bottom w:val="single" w:sz="4" w:space="0" w:color="auto"/>
            </w:tcBorders>
            <w:vAlign w:val="center"/>
          </w:tcPr>
          <w:p w:rsidR="00DF0F7A" w:rsidRPr="00DD3C98" w:rsidRDefault="00DF0F7A" w:rsidP="00DF0F7A">
            <w:pPr>
              <w:widowControl w:val="0"/>
              <w:suppressAutoHyphens/>
              <w:autoSpaceDE w:val="0"/>
              <w:jc w:val="center"/>
              <w:rPr>
                <w:rFonts w:eastAsia="Arial"/>
                <w:lang w:eastAsia="ar-SA"/>
              </w:rPr>
            </w:pPr>
            <w:r>
              <w:rPr>
                <w:rFonts w:eastAsia="Arial"/>
                <w:lang w:eastAsia="ar-SA"/>
              </w:rPr>
              <w:t>21424</w:t>
            </w:r>
          </w:p>
        </w:tc>
        <w:tc>
          <w:tcPr>
            <w:tcW w:w="708" w:type="dxa"/>
            <w:tcBorders>
              <w:top w:val="single" w:sz="4" w:space="0" w:color="auto"/>
              <w:bottom w:val="single" w:sz="4" w:space="0" w:color="auto"/>
            </w:tcBorders>
            <w:vAlign w:val="center"/>
          </w:tcPr>
          <w:p w:rsidR="00DF0F7A" w:rsidRPr="00DD3C98" w:rsidRDefault="00DF0F7A" w:rsidP="00DF0F7A">
            <w:pPr>
              <w:widowControl w:val="0"/>
              <w:suppressAutoHyphens/>
              <w:autoSpaceDE w:val="0"/>
              <w:jc w:val="center"/>
              <w:rPr>
                <w:rFonts w:eastAsia="Arial"/>
                <w:lang w:eastAsia="ar-SA"/>
              </w:rPr>
            </w:pPr>
            <w:r>
              <w:rPr>
                <w:rFonts w:eastAsia="Arial"/>
                <w:lang w:eastAsia="ar-SA"/>
              </w:rPr>
              <w:t>21852</w:t>
            </w:r>
          </w:p>
        </w:tc>
        <w:tc>
          <w:tcPr>
            <w:tcW w:w="709" w:type="dxa"/>
            <w:tcBorders>
              <w:top w:val="single" w:sz="4" w:space="0" w:color="auto"/>
              <w:bottom w:val="single" w:sz="4" w:space="0" w:color="auto"/>
            </w:tcBorders>
            <w:vAlign w:val="center"/>
          </w:tcPr>
          <w:p w:rsidR="00DF0F7A" w:rsidRPr="00DD3C98" w:rsidRDefault="00DF0F7A" w:rsidP="00DF0F7A">
            <w:pPr>
              <w:widowControl w:val="0"/>
              <w:suppressAutoHyphens/>
              <w:autoSpaceDE w:val="0"/>
              <w:rPr>
                <w:rFonts w:eastAsia="Arial"/>
                <w:lang w:eastAsia="ar-SA"/>
              </w:rPr>
            </w:pPr>
            <w:r>
              <w:rPr>
                <w:rFonts w:eastAsia="Arial"/>
                <w:lang w:eastAsia="ar-SA"/>
              </w:rPr>
              <w:t>21852</w:t>
            </w:r>
          </w:p>
        </w:tc>
        <w:tc>
          <w:tcPr>
            <w:tcW w:w="709" w:type="dxa"/>
            <w:tcBorders>
              <w:top w:val="single" w:sz="4" w:space="0" w:color="auto"/>
              <w:bottom w:val="single" w:sz="4" w:space="0" w:color="auto"/>
            </w:tcBorders>
            <w:vAlign w:val="center"/>
          </w:tcPr>
          <w:p w:rsidR="00DF0F7A" w:rsidRPr="00DD3C98" w:rsidRDefault="00DF0F7A" w:rsidP="00DF0F7A">
            <w:pPr>
              <w:widowControl w:val="0"/>
              <w:suppressAutoHyphens/>
              <w:autoSpaceDE w:val="0"/>
              <w:jc w:val="center"/>
              <w:rPr>
                <w:rFonts w:eastAsia="Arial"/>
                <w:lang w:eastAsia="ar-SA"/>
              </w:rPr>
            </w:pPr>
            <w:r>
              <w:rPr>
                <w:rFonts w:eastAsia="Arial"/>
                <w:lang w:eastAsia="ar-SA"/>
              </w:rPr>
              <w:t>21852</w:t>
            </w:r>
          </w:p>
        </w:tc>
        <w:tc>
          <w:tcPr>
            <w:tcW w:w="709" w:type="dxa"/>
            <w:tcBorders>
              <w:top w:val="single" w:sz="4" w:space="0" w:color="auto"/>
              <w:bottom w:val="single" w:sz="4" w:space="0" w:color="auto"/>
            </w:tcBorders>
            <w:vAlign w:val="center"/>
          </w:tcPr>
          <w:p w:rsidR="00DF0F7A" w:rsidRPr="00DD3C98" w:rsidRDefault="00DF0F7A" w:rsidP="00DF0F7A">
            <w:pPr>
              <w:widowControl w:val="0"/>
              <w:suppressAutoHyphens/>
              <w:autoSpaceDE w:val="0"/>
              <w:jc w:val="center"/>
              <w:rPr>
                <w:rFonts w:eastAsia="Arial"/>
                <w:lang w:eastAsia="ar-SA"/>
              </w:rPr>
            </w:pPr>
            <w:r>
              <w:rPr>
                <w:rFonts w:eastAsia="Arial"/>
                <w:lang w:eastAsia="ar-SA"/>
              </w:rPr>
              <w:t>21852</w:t>
            </w:r>
          </w:p>
        </w:tc>
        <w:tc>
          <w:tcPr>
            <w:tcW w:w="850" w:type="dxa"/>
            <w:tcBorders>
              <w:top w:val="single" w:sz="4" w:space="0" w:color="auto"/>
              <w:bottom w:val="single" w:sz="4" w:space="0" w:color="auto"/>
            </w:tcBorders>
            <w:vAlign w:val="center"/>
          </w:tcPr>
          <w:p w:rsidR="00DF0F7A" w:rsidRPr="00DD3C98" w:rsidRDefault="00DF0F7A" w:rsidP="00DF0F7A">
            <w:pPr>
              <w:widowControl w:val="0"/>
              <w:suppressAutoHyphens/>
              <w:autoSpaceDE w:val="0"/>
              <w:jc w:val="center"/>
              <w:rPr>
                <w:rFonts w:eastAsia="Arial"/>
                <w:lang w:eastAsia="ar-SA"/>
              </w:rPr>
            </w:pPr>
            <w:r>
              <w:rPr>
                <w:rFonts w:eastAsia="Arial"/>
                <w:lang w:eastAsia="ar-SA"/>
              </w:rPr>
              <w:t>21852</w:t>
            </w:r>
          </w:p>
        </w:tc>
        <w:tc>
          <w:tcPr>
            <w:tcW w:w="709" w:type="dxa"/>
            <w:tcBorders>
              <w:top w:val="single" w:sz="4" w:space="0" w:color="auto"/>
              <w:bottom w:val="single" w:sz="4" w:space="0" w:color="auto"/>
            </w:tcBorders>
            <w:vAlign w:val="center"/>
          </w:tcPr>
          <w:p w:rsidR="00DF0F7A" w:rsidRPr="00DD3C98" w:rsidRDefault="00DF0F7A" w:rsidP="00DF0F7A">
            <w:pPr>
              <w:widowControl w:val="0"/>
              <w:suppressAutoHyphens/>
              <w:autoSpaceDE w:val="0"/>
              <w:jc w:val="center"/>
              <w:rPr>
                <w:rFonts w:eastAsia="Arial"/>
                <w:lang w:eastAsia="ar-SA"/>
              </w:rPr>
            </w:pPr>
            <w:r>
              <w:rPr>
                <w:rFonts w:eastAsia="Arial"/>
                <w:lang w:eastAsia="ar-SA"/>
              </w:rPr>
              <w:t>21852</w:t>
            </w:r>
          </w:p>
        </w:tc>
      </w:tr>
      <w:tr w:rsidR="00DF0F7A" w:rsidRPr="00DD3C98" w:rsidTr="00DF0F7A">
        <w:trPr>
          <w:trHeight w:val="975"/>
        </w:trPr>
        <w:tc>
          <w:tcPr>
            <w:tcW w:w="710" w:type="dxa"/>
            <w:vMerge w:val="restart"/>
            <w:shd w:val="clear" w:color="auto" w:fill="auto"/>
            <w:vAlign w:val="center"/>
          </w:tcPr>
          <w:p w:rsidR="00DF0F7A" w:rsidRPr="00DD3C98" w:rsidRDefault="00DF0F7A" w:rsidP="00DF0F7A">
            <w:pPr>
              <w:jc w:val="center"/>
              <w:rPr>
                <w:rFonts w:eastAsiaTheme="minorHAnsi"/>
                <w:lang w:eastAsia="en-US"/>
              </w:rPr>
            </w:pPr>
            <w:r>
              <w:rPr>
                <w:rFonts w:eastAsiaTheme="minorHAnsi"/>
                <w:lang w:eastAsia="en-US"/>
              </w:rPr>
              <w:t>14</w:t>
            </w:r>
            <w:r w:rsidRPr="00DD3C98">
              <w:rPr>
                <w:rFonts w:eastAsiaTheme="minorHAnsi"/>
                <w:lang w:eastAsia="en-US"/>
              </w:rPr>
              <w:t>.</w:t>
            </w:r>
          </w:p>
        </w:tc>
        <w:tc>
          <w:tcPr>
            <w:tcW w:w="2268" w:type="dxa"/>
            <w:tcBorders>
              <w:bottom w:val="single" w:sz="4" w:space="0" w:color="auto"/>
            </w:tcBorders>
            <w:shd w:val="clear" w:color="auto" w:fill="auto"/>
            <w:vAlign w:val="center"/>
          </w:tcPr>
          <w:p w:rsidR="00DF0F7A" w:rsidRPr="00DD3C98" w:rsidRDefault="00DF0F7A" w:rsidP="00DF0F7A">
            <w:pPr>
              <w:jc w:val="center"/>
              <w:rPr>
                <w:rFonts w:eastAsiaTheme="minorHAnsi"/>
                <w:lang w:eastAsia="en-US"/>
              </w:rPr>
            </w:pPr>
            <w:r w:rsidRPr="00DD3C98">
              <w:rPr>
                <w:rFonts w:eastAsiaTheme="minorHAnsi"/>
                <w:lang w:eastAsia="en-US"/>
              </w:rPr>
              <w:t>Уровень фактической обеспеченности учреждениями культуры от нормативной потребности:</w:t>
            </w:r>
          </w:p>
        </w:tc>
        <w:tc>
          <w:tcPr>
            <w:tcW w:w="709" w:type="dxa"/>
            <w:tcBorders>
              <w:bottom w:val="single" w:sz="4" w:space="0" w:color="auto"/>
            </w:tcBorders>
            <w:vAlign w:val="center"/>
          </w:tcPr>
          <w:p w:rsidR="00DF0F7A" w:rsidRPr="00DD3C98" w:rsidRDefault="00DF0F7A" w:rsidP="00DF0F7A">
            <w:pPr>
              <w:jc w:val="center"/>
              <w:rPr>
                <w:rFonts w:eastAsiaTheme="minorHAnsi"/>
                <w:lang w:eastAsia="en-US"/>
              </w:rPr>
            </w:pPr>
          </w:p>
        </w:tc>
        <w:tc>
          <w:tcPr>
            <w:tcW w:w="992" w:type="dxa"/>
            <w:tcBorders>
              <w:bottom w:val="single" w:sz="4" w:space="0" w:color="auto"/>
            </w:tcBorders>
            <w:vAlign w:val="center"/>
          </w:tcPr>
          <w:p w:rsidR="00DF0F7A" w:rsidRPr="00DD3C98" w:rsidRDefault="00DF0F7A" w:rsidP="00DF0F7A">
            <w:pPr>
              <w:jc w:val="center"/>
              <w:rPr>
                <w:rFonts w:eastAsiaTheme="minorHAnsi"/>
                <w:lang w:eastAsia="en-US"/>
              </w:rPr>
            </w:pPr>
          </w:p>
        </w:tc>
        <w:tc>
          <w:tcPr>
            <w:tcW w:w="850" w:type="dxa"/>
            <w:tcBorders>
              <w:bottom w:val="single" w:sz="4" w:space="0" w:color="auto"/>
            </w:tcBorders>
            <w:shd w:val="clear" w:color="auto" w:fill="auto"/>
            <w:vAlign w:val="center"/>
          </w:tcPr>
          <w:p w:rsidR="00DF0F7A" w:rsidRPr="00DD3C98" w:rsidRDefault="00DF0F7A" w:rsidP="00DF0F7A">
            <w:pPr>
              <w:widowControl w:val="0"/>
              <w:suppressAutoHyphens/>
              <w:autoSpaceDE w:val="0"/>
              <w:jc w:val="center"/>
              <w:rPr>
                <w:rFonts w:eastAsia="Arial"/>
                <w:lang w:eastAsia="ar-SA"/>
              </w:rPr>
            </w:pPr>
          </w:p>
        </w:tc>
        <w:tc>
          <w:tcPr>
            <w:tcW w:w="851" w:type="dxa"/>
            <w:tcBorders>
              <w:bottom w:val="single" w:sz="4" w:space="0" w:color="auto"/>
            </w:tcBorders>
            <w:shd w:val="clear" w:color="auto" w:fill="auto"/>
            <w:vAlign w:val="center"/>
          </w:tcPr>
          <w:p w:rsidR="00DF0F7A" w:rsidRPr="00DD3C98" w:rsidRDefault="00DF0F7A" w:rsidP="00DF0F7A">
            <w:pPr>
              <w:widowControl w:val="0"/>
              <w:suppressAutoHyphens/>
              <w:autoSpaceDE w:val="0"/>
              <w:jc w:val="center"/>
              <w:rPr>
                <w:rFonts w:eastAsia="Arial"/>
                <w:lang w:eastAsia="ar-SA"/>
              </w:rPr>
            </w:pPr>
          </w:p>
        </w:tc>
        <w:tc>
          <w:tcPr>
            <w:tcW w:w="850" w:type="dxa"/>
            <w:tcBorders>
              <w:bottom w:val="single" w:sz="4" w:space="0" w:color="auto"/>
            </w:tcBorders>
            <w:shd w:val="clear" w:color="auto" w:fill="auto"/>
            <w:vAlign w:val="center"/>
          </w:tcPr>
          <w:p w:rsidR="00DF0F7A" w:rsidRPr="00DD3C98" w:rsidRDefault="00DF0F7A" w:rsidP="00DF0F7A">
            <w:pPr>
              <w:widowControl w:val="0"/>
              <w:suppressAutoHyphens/>
              <w:autoSpaceDE w:val="0"/>
              <w:jc w:val="center"/>
              <w:rPr>
                <w:rFonts w:eastAsia="Arial"/>
                <w:lang w:eastAsia="ar-SA"/>
              </w:rPr>
            </w:pPr>
          </w:p>
        </w:tc>
        <w:tc>
          <w:tcPr>
            <w:tcW w:w="851" w:type="dxa"/>
            <w:tcBorders>
              <w:bottom w:val="single" w:sz="4" w:space="0" w:color="auto"/>
            </w:tcBorders>
            <w:shd w:val="clear" w:color="auto" w:fill="auto"/>
            <w:vAlign w:val="center"/>
          </w:tcPr>
          <w:p w:rsidR="00DF0F7A" w:rsidRPr="00DD3C98" w:rsidRDefault="00DF0F7A" w:rsidP="00DF0F7A">
            <w:pPr>
              <w:widowControl w:val="0"/>
              <w:suppressAutoHyphens/>
              <w:autoSpaceDE w:val="0"/>
              <w:jc w:val="center"/>
              <w:rPr>
                <w:rFonts w:eastAsia="Arial"/>
                <w:lang w:eastAsia="ar-SA"/>
              </w:rPr>
            </w:pPr>
          </w:p>
        </w:tc>
        <w:tc>
          <w:tcPr>
            <w:tcW w:w="992" w:type="dxa"/>
            <w:tcBorders>
              <w:bottom w:val="single" w:sz="4" w:space="0" w:color="auto"/>
            </w:tcBorders>
            <w:shd w:val="clear" w:color="auto" w:fill="auto"/>
            <w:vAlign w:val="center"/>
          </w:tcPr>
          <w:p w:rsidR="00DF0F7A" w:rsidRPr="00DD3C98" w:rsidRDefault="00DF0F7A" w:rsidP="00DF0F7A">
            <w:pPr>
              <w:widowControl w:val="0"/>
              <w:suppressAutoHyphens/>
              <w:autoSpaceDE w:val="0"/>
              <w:jc w:val="center"/>
              <w:rPr>
                <w:rFonts w:eastAsia="Arial"/>
                <w:lang w:eastAsia="ar-SA"/>
              </w:rPr>
            </w:pPr>
          </w:p>
        </w:tc>
        <w:tc>
          <w:tcPr>
            <w:tcW w:w="709" w:type="dxa"/>
            <w:tcBorders>
              <w:bottom w:val="single" w:sz="4" w:space="0" w:color="auto"/>
            </w:tcBorders>
            <w:shd w:val="clear" w:color="auto" w:fill="auto"/>
            <w:vAlign w:val="center"/>
          </w:tcPr>
          <w:p w:rsidR="00DF0F7A" w:rsidRPr="00DD3C98" w:rsidRDefault="00DF0F7A" w:rsidP="00DF0F7A">
            <w:pPr>
              <w:widowControl w:val="0"/>
              <w:suppressAutoHyphens/>
              <w:autoSpaceDE w:val="0"/>
              <w:jc w:val="center"/>
              <w:rPr>
                <w:rFonts w:eastAsia="Arial"/>
                <w:lang w:eastAsia="ar-SA"/>
              </w:rPr>
            </w:pPr>
          </w:p>
        </w:tc>
        <w:tc>
          <w:tcPr>
            <w:tcW w:w="992" w:type="dxa"/>
            <w:tcBorders>
              <w:bottom w:val="single" w:sz="4" w:space="0" w:color="auto"/>
            </w:tcBorders>
            <w:shd w:val="clear" w:color="auto" w:fill="auto"/>
            <w:vAlign w:val="center"/>
          </w:tcPr>
          <w:p w:rsidR="00DF0F7A" w:rsidRPr="00DD3C98" w:rsidRDefault="00DF0F7A" w:rsidP="00DF0F7A">
            <w:pPr>
              <w:widowControl w:val="0"/>
              <w:suppressAutoHyphens/>
              <w:autoSpaceDE w:val="0"/>
              <w:jc w:val="center"/>
              <w:rPr>
                <w:rFonts w:eastAsia="Arial"/>
                <w:lang w:eastAsia="ar-SA"/>
              </w:rPr>
            </w:pPr>
          </w:p>
        </w:tc>
        <w:tc>
          <w:tcPr>
            <w:tcW w:w="851" w:type="dxa"/>
            <w:tcBorders>
              <w:bottom w:val="single" w:sz="4" w:space="0" w:color="auto"/>
            </w:tcBorders>
            <w:vAlign w:val="center"/>
          </w:tcPr>
          <w:p w:rsidR="00DF0F7A" w:rsidRPr="00DD3C98" w:rsidRDefault="00DF0F7A" w:rsidP="00DF0F7A">
            <w:pPr>
              <w:widowControl w:val="0"/>
              <w:suppressAutoHyphens/>
              <w:autoSpaceDE w:val="0"/>
              <w:jc w:val="center"/>
              <w:rPr>
                <w:rFonts w:eastAsia="Arial"/>
                <w:lang w:eastAsia="ar-SA"/>
              </w:rPr>
            </w:pPr>
          </w:p>
        </w:tc>
        <w:tc>
          <w:tcPr>
            <w:tcW w:w="708" w:type="dxa"/>
            <w:tcBorders>
              <w:bottom w:val="single" w:sz="4" w:space="0" w:color="auto"/>
            </w:tcBorders>
            <w:vAlign w:val="center"/>
          </w:tcPr>
          <w:p w:rsidR="00DF0F7A" w:rsidRPr="00DD3C98" w:rsidRDefault="00DF0F7A" w:rsidP="00DF0F7A">
            <w:pPr>
              <w:widowControl w:val="0"/>
              <w:suppressAutoHyphens/>
              <w:autoSpaceDE w:val="0"/>
              <w:jc w:val="center"/>
              <w:rPr>
                <w:rFonts w:eastAsia="Arial"/>
                <w:lang w:eastAsia="ar-SA"/>
              </w:rPr>
            </w:pPr>
          </w:p>
        </w:tc>
        <w:tc>
          <w:tcPr>
            <w:tcW w:w="709" w:type="dxa"/>
            <w:tcBorders>
              <w:bottom w:val="single" w:sz="4" w:space="0" w:color="auto"/>
            </w:tcBorders>
            <w:vAlign w:val="center"/>
          </w:tcPr>
          <w:p w:rsidR="00DF0F7A" w:rsidRPr="00DD3C98" w:rsidRDefault="00DF0F7A" w:rsidP="00DF0F7A">
            <w:pPr>
              <w:widowControl w:val="0"/>
              <w:suppressAutoHyphens/>
              <w:autoSpaceDE w:val="0"/>
              <w:jc w:val="center"/>
              <w:rPr>
                <w:rFonts w:eastAsia="Arial"/>
                <w:lang w:eastAsia="ar-SA"/>
              </w:rPr>
            </w:pPr>
          </w:p>
        </w:tc>
        <w:tc>
          <w:tcPr>
            <w:tcW w:w="709" w:type="dxa"/>
            <w:tcBorders>
              <w:bottom w:val="single" w:sz="4" w:space="0" w:color="auto"/>
            </w:tcBorders>
            <w:vAlign w:val="center"/>
          </w:tcPr>
          <w:p w:rsidR="00DF0F7A" w:rsidRPr="00DD3C98" w:rsidRDefault="00DF0F7A" w:rsidP="00DF0F7A">
            <w:pPr>
              <w:widowControl w:val="0"/>
              <w:suppressAutoHyphens/>
              <w:autoSpaceDE w:val="0"/>
              <w:jc w:val="center"/>
              <w:rPr>
                <w:rFonts w:eastAsia="Arial"/>
                <w:lang w:eastAsia="ar-SA"/>
              </w:rPr>
            </w:pPr>
          </w:p>
        </w:tc>
        <w:tc>
          <w:tcPr>
            <w:tcW w:w="709" w:type="dxa"/>
            <w:tcBorders>
              <w:bottom w:val="single" w:sz="4" w:space="0" w:color="auto"/>
            </w:tcBorders>
            <w:vAlign w:val="center"/>
          </w:tcPr>
          <w:p w:rsidR="00DF0F7A" w:rsidRPr="00DD3C98" w:rsidRDefault="00DF0F7A" w:rsidP="00DF0F7A">
            <w:pPr>
              <w:widowControl w:val="0"/>
              <w:suppressAutoHyphens/>
              <w:autoSpaceDE w:val="0"/>
              <w:jc w:val="center"/>
              <w:rPr>
                <w:rFonts w:eastAsia="Arial"/>
                <w:lang w:eastAsia="ar-SA"/>
              </w:rPr>
            </w:pPr>
          </w:p>
        </w:tc>
        <w:tc>
          <w:tcPr>
            <w:tcW w:w="850" w:type="dxa"/>
            <w:tcBorders>
              <w:bottom w:val="single" w:sz="4" w:space="0" w:color="auto"/>
            </w:tcBorders>
            <w:vAlign w:val="center"/>
          </w:tcPr>
          <w:p w:rsidR="00DF0F7A" w:rsidRPr="00DD3C98" w:rsidRDefault="00DF0F7A" w:rsidP="00DF0F7A">
            <w:pPr>
              <w:widowControl w:val="0"/>
              <w:suppressAutoHyphens/>
              <w:autoSpaceDE w:val="0"/>
              <w:jc w:val="center"/>
              <w:rPr>
                <w:rFonts w:eastAsia="Arial"/>
                <w:lang w:eastAsia="ar-SA"/>
              </w:rPr>
            </w:pPr>
          </w:p>
        </w:tc>
        <w:tc>
          <w:tcPr>
            <w:tcW w:w="709" w:type="dxa"/>
            <w:tcBorders>
              <w:bottom w:val="single" w:sz="4" w:space="0" w:color="auto"/>
            </w:tcBorders>
            <w:vAlign w:val="center"/>
          </w:tcPr>
          <w:p w:rsidR="00DF0F7A" w:rsidRPr="00DD3C98" w:rsidRDefault="00DF0F7A" w:rsidP="00DF0F7A">
            <w:pPr>
              <w:widowControl w:val="0"/>
              <w:suppressAutoHyphens/>
              <w:autoSpaceDE w:val="0"/>
              <w:jc w:val="center"/>
              <w:rPr>
                <w:rFonts w:eastAsia="Arial"/>
                <w:lang w:eastAsia="ar-SA"/>
              </w:rPr>
            </w:pPr>
          </w:p>
        </w:tc>
      </w:tr>
      <w:tr w:rsidR="00DF0F7A" w:rsidRPr="00DD3C98" w:rsidTr="00DF0F7A">
        <w:trPr>
          <w:trHeight w:val="250"/>
        </w:trPr>
        <w:tc>
          <w:tcPr>
            <w:tcW w:w="710" w:type="dxa"/>
            <w:vMerge/>
            <w:shd w:val="clear" w:color="auto" w:fill="auto"/>
            <w:vAlign w:val="center"/>
          </w:tcPr>
          <w:p w:rsidR="00DF0F7A" w:rsidRPr="00DD3C98" w:rsidRDefault="00DF0F7A" w:rsidP="00DF0F7A">
            <w:pPr>
              <w:jc w:val="center"/>
              <w:rPr>
                <w:rFonts w:eastAsiaTheme="minorHAnsi"/>
                <w:lang w:eastAsia="en-US"/>
              </w:rPr>
            </w:pPr>
          </w:p>
        </w:tc>
        <w:tc>
          <w:tcPr>
            <w:tcW w:w="2268" w:type="dxa"/>
            <w:tcBorders>
              <w:top w:val="single" w:sz="4" w:space="0" w:color="auto"/>
            </w:tcBorders>
            <w:shd w:val="clear" w:color="auto" w:fill="auto"/>
            <w:vAlign w:val="center"/>
          </w:tcPr>
          <w:p w:rsidR="00DF0F7A" w:rsidRPr="00DD3C98" w:rsidRDefault="00DF0F7A" w:rsidP="00DF0F7A">
            <w:pPr>
              <w:jc w:val="center"/>
              <w:rPr>
                <w:rFonts w:eastAsiaTheme="minorHAnsi"/>
                <w:lang w:eastAsia="en-US"/>
              </w:rPr>
            </w:pPr>
            <w:r w:rsidRPr="00DD3C98">
              <w:rPr>
                <w:rFonts w:eastAsiaTheme="minorHAnsi"/>
                <w:lang w:eastAsia="en-US"/>
              </w:rPr>
              <w:t>клубами и учреждениями клубного типа</w:t>
            </w:r>
          </w:p>
        </w:tc>
        <w:tc>
          <w:tcPr>
            <w:tcW w:w="709" w:type="dxa"/>
            <w:tcBorders>
              <w:top w:val="single" w:sz="4" w:space="0" w:color="auto"/>
            </w:tcBorders>
            <w:vAlign w:val="center"/>
          </w:tcPr>
          <w:p w:rsidR="00DF0F7A" w:rsidRPr="00DD3C98" w:rsidRDefault="00DF0F7A" w:rsidP="00DF0F7A">
            <w:pPr>
              <w:jc w:val="center"/>
              <w:rPr>
                <w:rFonts w:eastAsiaTheme="minorHAnsi"/>
                <w:lang w:eastAsia="en-US"/>
              </w:rPr>
            </w:pPr>
            <w:r w:rsidRPr="00DD3C98">
              <w:rPr>
                <w:rFonts w:eastAsiaTheme="minorHAnsi"/>
                <w:lang w:eastAsia="en-US"/>
              </w:rPr>
              <w:t>%</w:t>
            </w:r>
          </w:p>
        </w:tc>
        <w:tc>
          <w:tcPr>
            <w:tcW w:w="992" w:type="dxa"/>
            <w:tcBorders>
              <w:top w:val="single" w:sz="4" w:space="0" w:color="auto"/>
            </w:tcBorders>
            <w:vAlign w:val="center"/>
          </w:tcPr>
          <w:p w:rsidR="00DF0F7A" w:rsidRPr="00DD3C98" w:rsidRDefault="00DF0F7A" w:rsidP="00DF0F7A">
            <w:pPr>
              <w:jc w:val="center"/>
              <w:rPr>
                <w:rFonts w:eastAsiaTheme="minorHAnsi"/>
                <w:lang w:eastAsia="en-US"/>
              </w:rPr>
            </w:pPr>
            <w:r w:rsidRPr="00DD3C98">
              <w:rPr>
                <w:rFonts w:eastAsiaTheme="minorHAnsi"/>
                <w:lang w:eastAsia="en-US"/>
              </w:rPr>
              <w:t>100</w:t>
            </w:r>
          </w:p>
        </w:tc>
        <w:tc>
          <w:tcPr>
            <w:tcW w:w="850" w:type="dxa"/>
            <w:tcBorders>
              <w:top w:val="single" w:sz="4" w:space="0" w:color="auto"/>
            </w:tcBorders>
            <w:shd w:val="clear" w:color="auto" w:fill="auto"/>
            <w:vAlign w:val="center"/>
          </w:tcPr>
          <w:p w:rsidR="00DF0F7A" w:rsidRPr="00DD3C98" w:rsidRDefault="00DF0F7A" w:rsidP="00DF0F7A">
            <w:pPr>
              <w:jc w:val="center"/>
              <w:rPr>
                <w:rFonts w:eastAsiaTheme="minorHAnsi"/>
                <w:lang w:eastAsia="en-US"/>
              </w:rPr>
            </w:pPr>
            <w:r w:rsidRPr="00DD3C98">
              <w:rPr>
                <w:rFonts w:eastAsiaTheme="minorHAnsi"/>
                <w:lang w:eastAsia="en-US"/>
              </w:rPr>
              <w:t>100</w:t>
            </w:r>
          </w:p>
        </w:tc>
        <w:tc>
          <w:tcPr>
            <w:tcW w:w="851" w:type="dxa"/>
            <w:tcBorders>
              <w:top w:val="single" w:sz="4" w:space="0" w:color="auto"/>
            </w:tcBorders>
            <w:shd w:val="clear" w:color="auto" w:fill="auto"/>
            <w:vAlign w:val="center"/>
          </w:tcPr>
          <w:p w:rsidR="00DF0F7A" w:rsidRPr="00DD3C98" w:rsidRDefault="00DF0F7A" w:rsidP="00DF0F7A">
            <w:pPr>
              <w:jc w:val="center"/>
              <w:rPr>
                <w:rFonts w:eastAsiaTheme="minorHAnsi"/>
                <w:lang w:eastAsia="en-US"/>
              </w:rPr>
            </w:pPr>
            <w:r w:rsidRPr="00DD3C98">
              <w:rPr>
                <w:rFonts w:eastAsiaTheme="minorHAnsi"/>
                <w:lang w:eastAsia="en-US"/>
              </w:rPr>
              <w:t>100</w:t>
            </w:r>
          </w:p>
        </w:tc>
        <w:tc>
          <w:tcPr>
            <w:tcW w:w="850" w:type="dxa"/>
            <w:tcBorders>
              <w:top w:val="single" w:sz="4" w:space="0" w:color="auto"/>
            </w:tcBorders>
            <w:shd w:val="clear" w:color="auto" w:fill="auto"/>
            <w:vAlign w:val="center"/>
          </w:tcPr>
          <w:p w:rsidR="00DF0F7A" w:rsidRPr="00DD3C98" w:rsidRDefault="00DF0F7A" w:rsidP="00DF0F7A">
            <w:pPr>
              <w:jc w:val="center"/>
              <w:rPr>
                <w:rFonts w:eastAsiaTheme="minorHAnsi"/>
                <w:lang w:eastAsia="en-US"/>
              </w:rPr>
            </w:pPr>
            <w:r w:rsidRPr="00DD3C98">
              <w:rPr>
                <w:rFonts w:eastAsiaTheme="minorHAnsi"/>
                <w:lang w:eastAsia="en-US"/>
              </w:rPr>
              <w:t>100</w:t>
            </w:r>
          </w:p>
        </w:tc>
        <w:tc>
          <w:tcPr>
            <w:tcW w:w="851" w:type="dxa"/>
            <w:tcBorders>
              <w:top w:val="single" w:sz="4" w:space="0" w:color="auto"/>
            </w:tcBorders>
            <w:shd w:val="clear" w:color="auto" w:fill="auto"/>
            <w:vAlign w:val="center"/>
          </w:tcPr>
          <w:p w:rsidR="00DF0F7A" w:rsidRPr="00DD3C98" w:rsidRDefault="00DF0F7A" w:rsidP="00DF0F7A">
            <w:pPr>
              <w:jc w:val="center"/>
              <w:rPr>
                <w:rFonts w:eastAsiaTheme="minorHAnsi"/>
                <w:lang w:eastAsia="en-US"/>
              </w:rPr>
            </w:pPr>
            <w:r w:rsidRPr="00DD3C98">
              <w:rPr>
                <w:rFonts w:eastAsiaTheme="minorHAnsi"/>
                <w:lang w:eastAsia="en-US"/>
              </w:rPr>
              <w:t>100</w:t>
            </w:r>
          </w:p>
        </w:tc>
        <w:tc>
          <w:tcPr>
            <w:tcW w:w="992" w:type="dxa"/>
            <w:tcBorders>
              <w:top w:val="single" w:sz="4" w:space="0" w:color="auto"/>
            </w:tcBorders>
            <w:shd w:val="clear" w:color="auto" w:fill="auto"/>
            <w:vAlign w:val="center"/>
          </w:tcPr>
          <w:p w:rsidR="00DF0F7A" w:rsidRPr="00DD3C98" w:rsidRDefault="00DF0F7A" w:rsidP="00DF0F7A">
            <w:pPr>
              <w:jc w:val="center"/>
              <w:rPr>
                <w:rFonts w:eastAsiaTheme="minorHAnsi"/>
                <w:lang w:eastAsia="en-US"/>
              </w:rPr>
            </w:pPr>
            <w:r w:rsidRPr="00DD3C98">
              <w:rPr>
                <w:rFonts w:eastAsiaTheme="minorHAnsi"/>
                <w:lang w:eastAsia="en-US"/>
              </w:rPr>
              <w:t>100</w:t>
            </w:r>
          </w:p>
        </w:tc>
        <w:tc>
          <w:tcPr>
            <w:tcW w:w="709" w:type="dxa"/>
            <w:tcBorders>
              <w:top w:val="single" w:sz="4" w:space="0" w:color="auto"/>
            </w:tcBorders>
            <w:shd w:val="clear" w:color="auto" w:fill="auto"/>
            <w:vAlign w:val="center"/>
          </w:tcPr>
          <w:p w:rsidR="00DF0F7A" w:rsidRPr="00DD3C98" w:rsidRDefault="00DF0F7A" w:rsidP="00DF0F7A">
            <w:pPr>
              <w:jc w:val="center"/>
              <w:rPr>
                <w:rFonts w:eastAsiaTheme="minorHAnsi"/>
                <w:lang w:eastAsia="en-US"/>
              </w:rPr>
            </w:pPr>
            <w:r w:rsidRPr="00DD3C98">
              <w:rPr>
                <w:rFonts w:eastAsiaTheme="minorHAnsi"/>
                <w:lang w:eastAsia="en-US"/>
              </w:rPr>
              <w:t>100</w:t>
            </w:r>
          </w:p>
        </w:tc>
        <w:tc>
          <w:tcPr>
            <w:tcW w:w="992" w:type="dxa"/>
            <w:tcBorders>
              <w:top w:val="single" w:sz="4" w:space="0" w:color="auto"/>
            </w:tcBorders>
            <w:shd w:val="clear" w:color="auto" w:fill="auto"/>
            <w:vAlign w:val="center"/>
          </w:tcPr>
          <w:p w:rsidR="00DF0F7A" w:rsidRPr="00DD3C98" w:rsidRDefault="00DF0F7A" w:rsidP="00DF0F7A">
            <w:pPr>
              <w:jc w:val="center"/>
              <w:rPr>
                <w:rFonts w:eastAsiaTheme="minorHAnsi"/>
                <w:lang w:eastAsia="en-US"/>
              </w:rPr>
            </w:pPr>
            <w:r w:rsidRPr="00DD3C98">
              <w:rPr>
                <w:rFonts w:eastAsiaTheme="minorHAnsi"/>
                <w:lang w:eastAsia="en-US"/>
              </w:rPr>
              <w:t>100</w:t>
            </w:r>
          </w:p>
        </w:tc>
        <w:tc>
          <w:tcPr>
            <w:tcW w:w="851" w:type="dxa"/>
            <w:tcBorders>
              <w:top w:val="single" w:sz="4" w:space="0" w:color="auto"/>
            </w:tcBorders>
            <w:vAlign w:val="center"/>
          </w:tcPr>
          <w:p w:rsidR="00DF0F7A" w:rsidRPr="00DD3C98" w:rsidRDefault="00DF0F7A" w:rsidP="00DF0F7A">
            <w:pPr>
              <w:jc w:val="center"/>
              <w:rPr>
                <w:rFonts w:eastAsiaTheme="minorHAnsi"/>
                <w:lang w:eastAsia="en-US"/>
              </w:rPr>
            </w:pPr>
            <w:r w:rsidRPr="00DD3C98">
              <w:rPr>
                <w:rFonts w:eastAsiaTheme="minorHAnsi"/>
                <w:lang w:eastAsia="en-US"/>
              </w:rPr>
              <w:t>100</w:t>
            </w:r>
          </w:p>
        </w:tc>
        <w:tc>
          <w:tcPr>
            <w:tcW w:w="708" w:type="dxa"/>
            <w:tcBorders>
              <w:top w:val="single" w:sz="4" w:space="0" w:color="auto"/>
            </w:tcBorders>
            <w:vAlign w:val="center"/>
          </w:tcPr>
          <w:p w:rsidR="00DF0F7A" w:rsidRPr="00DD3C98" w:rsidRDefault="00DF0F7A" w:rsidP="00DF0F7A">
            <w:pPr>
              <w:jc w:val="center"/>
              <w:rPr>
                <w:rFonts w:eastAsiaTheme="minorHAnsi"/>
                <w:lang w:eastAsia="en-US"/>
              </w:rPr>
            </w:pPr>
            <w:r w:rsidRPr="00DD3C98">
              <w:rPr>
                <w:rFonts w:eastAsiaTheme="minorHAnsi"/>
                <w:lang w:eastAsia="en-US"/>
              </w:rPr>
              <w:t>100</w:t>
            </w:r>
          </w:p>
        </w:tc>
        <w:tc>
          <w:tcPr>
            <w:tcW w:w="709" w:type="dxa"/>
            <w:tcBorders>
              <w:top w:val="single" w:sz="4" w:space="0" w:color="auto"/>
            </w:tcBorders>
            <w:vAlign w:val="center"/>
          </w:tcPr>
          <w:p w:rsidR="00DF0F7A" w:rsidRPr="00DD3C98" w:rsidRDefault="00DF0F7A" w:rsidP="00DF0F7A">
            <w:pPr>
              <w:jc w:val="center"/>
              <w:rPr>
                <w:rFonts w:eastAsiaTheme="minorHAnsi"/>
                <w:lang w:eastAsia="en-US"/>
              </w:rPr>
            </w:pPr>
            <w:r w:rsidRPr="00DD3C98">
              <w:rPr>
                <w:rFonts w:eastAsiaTheme="minorHAnsi"/>
                <w:lang w:eastAsia="en-US"/>
              </w:rPr>
              <w:t>100</w:t>
            </w:r>
          </w:p>
        </w:tc>
        <w:tc>
          <w:tcPr>
            <w:tcW w:w="709" w:type="dxa"/>
            <w:tcBorders>
              <w:top w:val="single" w:sz="4" w:space="0" w:color="auto"/>
            </w:tcBorders>
            <w:vAlign w:val="center"/>
          </w:tcPr>
          <w:p w:rsidR="00DF0F7A" w:rsidRPr="00DD3C98" w:rsidRDefault="00DF0F7A" w:rsidP="00DF0F7A">
            <w:pPr>
              <w:jc w:val="center"/>
              <w:rPr>
                <w:rFonts w:eastAsiaTheme="minorHAnsi"/>
                <w:lang w:eastAsia="en-US"/>
              </w:rPr>
            </w:pPr>
            <w:r w:rsidRPr="00DD3C98">
              <w:rPr>
                <w:rFonts w:eastAsiaTheme="minorHAnsi"/>
                <w:lang w:eastAsia="en-US"/>
              </w:rPr>
              <w:t>100</w:t>
            </w:r>
          </w:p>
        </w:tc>
        <w:tc>
          <w:tcPr>
            <w:tcW w:w="709" w:type="dxa"/>
            <w:tcBorders>
              <w:top w:val="single" w:sz="4" w:space="0" w:color="auto"/>
            </w:tcBorders>
            <w:vAlign w:val="center"/>
          </w:tcPr>
          <w:p w:rsidR="00DF0F7A" w:rsidRPr="00DD3C98" w:rsidRDefault="00DF0F7A" w:rsidP="00DF0F7A">
            <w:pPr>
              <w:jc w:val="center"/>
              <w:rPr>
                <w:rFonts w:eastAsiaTheme="minorHAnsi"/>
                <w:lang w:eastAsia="en-US"/>
              </w:rPr>
            </w:pPr>
            <w:r w:rsidRPr="00DD3C98">
              <w:rPr>
                <w:rFonts w:eastAsiaTheme="minorHAnsi"/>
                <w:lang w:eastAsia="en-US"/>
              </w:rPr>
              <w:t>100</w:t>
            </w:r>
          </w:p>
        </w:tc>
        <w:tc>
          <w:tcPr>
            <w:tcW w:w="850" w:type="dxa"/>
            <w:tcBorders>
              <w:top w:val="single" w:sz="4" w:space="0" w:color="auto"/>
            </w:tcBorders>
            <w:vAlign w:val="center"/>
          </w:tcPr>
          <w:p w:rsidR="00DF0F7A" w:rsidRPr="00DD3C98" w:rsidRDefault="00DF0F7A" w:rsidP="00DF0F7A">
            <w:pPr>
              <w:jc w:val="center"/>
              <w:rPr>
                <w:rFonts w:eastAsiaTheme="minorHAnsi"/>
                <w:lang w:eastAsia="en-US"/>
              </w:rPr>
            </w:pPr>
            <w:r w:rsidRPr="00DD3C98">
              <w:rPr>
                <w:rFonts w:eastAsiaTheme="minorHAnsi"/>
                <w:lang w:eastAsia="en-US"/>
              </w:rPr>
              <w:t>100</w:t>
            </w:r>
          </w:p>
        </w:tc>
        <w:tc>
          <w:tcPr>
            <w:tcW w:w="709" w:type="dxa"/>
            <w:tcBorders>
              <w:top w:val="single" w:sz="4" w:space="0" w:color="auto"/>
            </w:tcBorders>
            <w:vAlign w:val="center"/>
          </w:tcPr>
          <w:p w:rsidR="00DF0F7A" w:rsidRPr="00DD3C98" w:rsidRDefault="00DF0F7A" w:rsidP="00DF0F7A">
            <w:pPr>
              <w:jc w:val="center"/>
              <w:rPr>
                <w:rFonts w:eastAsiaTheme="minorHAnsi"/>
                <w:lang w:eastAsia="en-US"/>
              </w:rPr>
            </w:pPr>
            <w:r w:rsidRPr="00DD3C98">
              <w:rPr>
                <w:rFonts w:eastAsiaTheme="minorHAnsi"/>
                <w:lang w:eastAsia="en-US"/>
              </w:rPr>
              <w:t>100</w:t>
            </w:r>
          </w:p>
        </w:tc>
      </w:tr>
      <w:tr w:rsidR="00DF0F7A" w:rsidRPr="00DD3C98" w:rsidTr="00DF0F7A">
        <w:trPr>
          <w:trHeight w:val="238"/>
        </w:trPr>
        <w:tc>
          <w:tcPr>
            <w:tcW w:w="710" w:type="dxa"/>
            <w:vMerge/>
            <w:shd w:val="clear" w:color="auto" w:fill="auto"/>
            <w:vAlign w:val="center"/>
          </w:tcPr>
          <w:p w:rsidR="00DF0F7A" w:rsidRPr="00DD3C98" w:rsidRDefault="00DF0F7A" w:rsidP="00DF0F7A">
            <w:pPr>
              <w:jc w:val="center"/>
              <w:rPr>
                <w:rFonts w:eastAsiaTheme="minorHAnsi"/>
                <w:lang w:eastAsia="en-US"/>
              </w:rPr>
            </w:pPr>
          </w:p>
        </w:tc>
        <w:tc>
          <w:tcPr>
            <w:tcW w:w="2268" w:type="dxa"/>
            <w:shd w:val="clear" w:color="auto" w:fill="auto"/>
            <w:vAlign w:val="center"/>
          </w:tcPr>
          <w:p w:rsidR="00DF0F7A" w:rsidRPr="00DD3C98" w:rsidRDefault="00DF0F7A" w:rsidP="00DF0F7A">
            <w:pPr>
              <w:jc w:val="center"/>
              <w:rPr>
                <w:rFonts w:eastAsiaTheme="minorHAnsi"/>
                <w:lang w:eastAsia="en-US"/>
              </w:rPr>
            </w:pPr>
            <w:r w:rsidRPr="00DD3C98">
              <w:rPr>
                <w:rFonts w:eastAsiaTheme="minorHAnsi"/>
                <w:lang w:eastAsia="en-US"/>
              </w:rPr>
              <w:t>библиотеками</w:t>
            </w:r>
          </w:p>
        </w:tc>
        <w:tc>
          <w:tcPr>
            <w:tcW w:w="709" w:type="dxa"/>
            <w:vAlign w:val="center"/>
          </w:tcPr>
          <w:p w:rsidR="00DF0F7A" w:rsidRPr="00DD3C98" w:rsidRDefault="00DF0F7A" w:rsidP="00DF0F7A">
            <w:pPr>
              <w:jc w:val="center"/>
              <w:rPr>
                <w:rFonts w:eastAsiaTheme="minorHAnsi"/>
                <w:lang w:eastAsia="en-US"/>
              </w:rPr>
            </w:pPr>
            <w:r w:rsidRPr="00DD3C98">
              <w:rPr>
                <w:rFonts w:eastAsiaTheme="minorHAnsi"/>
                <w:lang w:eastAsia="en-US"/>
              </w:rPr>
              <w:t>%</w:t>
            </w:r>
          </w:p>
        </w:tc>
        <w:tc>
          <w:tcPr>
            <w:tcW w:w="992" w:type="dxa"/>
            <w:vAlign w:val="center"/>
          </w:tcPr>
          <w:p w:rsidR="00DF0F7A" w:rsidRPr="00DD3C98" w:rsidRDefault="00DF0F7A" w:rsidP="00DF0F7A">
            <w:pPr>
              <w:jc w:val="center"/>
              <w:rPr>
                <w:rFonts w:eastAsiaTheme="minorHAnsi"/>
                <w:lang w:eastAsia="en-US"/>
              </w:rPr>
            </w:pPr>
            <w:r w:rsidRPr="00DD3C98">
              <w:rPr>
                <w:rFonts w:eastAsiaTheme="minorHAnsi"/>
                <w:lang w:eastAsia="en-US"/>
              </w:rPr>
              <w:t>100</w:t>
            </w:r>
          </w:p>
        </w:tc>
        <w:tc>
          <w:tcPr>
            <w:tcW w:w="850" w:type="dxa"/>
            <w:shd w:val="clear" w:color="auto" w:fill="auto"/>
            <w:vAlign w:val="center"/>
          </w:tcPr>
          <w:p w:rsidR="00DF0F7A" w:rsidRPr="00DD3C98" w:rsidRDefault="00DF0F7A" w:rsidP="00DF0F7A">
            <w:pPr>
              <w:jc w:val="center"/>
              <w:rPr>
                <w:rFonts w:eastAsiaTheme="minorHAnsi"/>
                <w:lang w:eastAsia="en-US"/>
              </w:rPr>
            </w:pPr>
            <w:r w:rsidRPr="00DD3C98">
              <w:rPr>
                <w:rFonts w:eastAsiaTheme="minorHAnsi"/>
                <w:lang w:eastAsia="en-US"/>
              </w:rPr>
              <w:t>100</w:t>
            </w:r>
          </w:p>
        </w:tc>
        <w:tc>
          <w:tcPr>
            <w:tcW w:w="851" w:type="dxa"/>
            <w:shd w:val="clear" w:color="auto" w:fill="auto"/>
            <w:vAlign w:val="center"/>
          </w:tcPr>
          <w:p w:rsidR="00DF0F7A" w:rsidRPr="00DD3C98" w:rsidRDefault="00DF0F7A" w:rsidP="00DF0F7A">
            <w:pPr>
              <w:jc w:val="center"/>
              <w:rPr>
                <w:rFonts w:eastAsiaTheme="minorHAnsi"/>
                <w:lang w:eastAsia="en-US"/>
              </w:rPr>
            </w:pPr>
            <w:r w:rsidRPr="00DD3C98">
              <w:rPr>
                <w:rFonts w:eastAsiaTheme="minorHAnsi"/>
                <w:lang w:eastAsia="en-US"/>
              </w:rPr>
              <w:t>100</w:t>
            </w:r>
          </w:p>
        </w:tc>
        <w:tc>
          <w:tcPr>
            <w:tcW w:w="850" w:type="dxa"/>
            <w:shd w:val="clear" w:color="auto" w:fill="auto"/>
            <w:vAlign w:val="center"/>
          </w:tcPr>
          <w:p w:rsidR="00DF0F7A" w:rsidRPr="00DD3C98" w:rsidRDefault="00DF0F7A" w:rsidP="00DF0F7A">
            <w:pPr>
              <w:jc w:val="center"/>
              <w:rPr>
                <w:rFonts w:eastAsiaTheme="minorHAnsi"/>
                <w:lang w:eastAsia="en-US"/>
              </w:rPr>
            </w:pPr>
            <w:r w:rsidRPr="00DD3C98">
              <w:rPr>
                <w:rFonts w:eastAsiaTheme="minorHAnsi"/>
                <w:lang w:eastAsia="en-US"/>
              </w:rPr>
              <w:t>100</w:t>
            </w:r>
          </w:p>
        </w:tc>
        <w:tc>
          <w:tcPr>
            <w:tcW w:w="851" w:type="dxa"/>
            <w:shd w:val="clear" w:color="auto" w:fill="auto"/>
            <w:vAlign w:val="center"/>
          </w:tcPr>
          <w:p w:rsidR="00DF0F7A" w:rsidRPr="00DD3C98" w:rsidRDefault="00DF0F7A" w:rsidP="00DF0F7A">
            <w:pPr>
              <w:jc w:val="center"/>
              <w:rPr>
                <w:rFonts w:eastAsiaTheme="minorHAnsi"/>
                <w:lang w:eastAsia="en-US"/>
              </w:rPr>
            </w:pPr>
            <w:r w:rsidRPr="00DD3C98">
              <w:rPr>
                <w:rFonts w:eastAsiaTheme="minorHAnsi"/>
                <w:lang w:eastAsia="en-US"/>
              </w:rPr>
              <w:t>100</w:t>
            </w:r>
          </w:p>
        </w:tc>
        <w:tc>
          <w:tcPr>
            <w:tcW w:w="992" w:type="dxa"/>
            <w:shd w:val="clear" w:color="auto" w:fill="auto"/>
            <w:vAlign w:val="center"/>
          </w:tcPr>
          <w:p w:rsidR="00DF0F7A" w:rsidRPr="00DD3C98" w:rsidRDefault="00DF0F7A" w:rsidP="00DF0F7A">
            <w:pPr>
              <w:jc w:val="center"/>
              <w:rPr>
                <w:rFonts w:eastAsiaTheme="minorHAnsi"/>
                <w:lang w:eastAsia="en-US"/>
              </w:rPr>
            </w:pPr>
            <w:r w:rsidRPr="00DD3C98">
              <w:rPr>
                <w:rFonts w:eastAsiaTheme="minorHAnsi"/>
                <w:lang w:eastAsia="en-US"/>
              </w:rPr>
              <w:t>100</w:t>
            </w:r>
          </w:p>
        </w:tc>
        <w:tc>
          <w:tcPr>
            <w:tcW w:w="709" w:type="dxa"/>
            <w:shd w:val="clear" w:color="auto" w:fill="auto"/>
            <w:vAlign w:val="center"/>
          </w:tcPr>
          <w:p w:rsidR="00DF0F7A" w:rsidRPr="00DD3C98" w:rsidRDefault="00DF0F7A" w:rsidP="00DF0F7A">
            <w:pPr>
              <w:jc w:val="center"/>
              <w:rPr>
                <w:rFonts w:eastAsiaTheme="minorHAnsi"/>
                <w:lang w:eastAsia="en-US"/>
              </w:rPr>
            </w:pPr>
            <w:r w:rsidRPr="00DD3C98">
              <w:rPr>
                <w:rFonts w:eastAsiaTheme="minorHAnsi"/>
                <w:lang w:eastAsia="en-US"/>
              </w:rPr>
              <w:t>100</w:t>
            </w:r>
          </w:p>
        </w:tc>
        <w:tc>
          <w:tcPr>
            <w:tcW w:w="992" w:type="dxa"/>
            <w:shd w:val="clear" w:color="auto" w:fill="auto"/>
            <w:vAlign w:val="center"/>
          </w:tcPr>
          <w:p w:rsidR="00DF0F7A" w:rsidRPr="00DD3C98" w:rsidRDefault="00DF0F7A" w:rsidP="00DF0F7A">
            <w:pPr>
              <w:jc w:val="center"/>
              <w:rPr>
                <w:rFonts w:eastAsiaTheme="minorHAnsi"/>
                <w:lang w:eastAsia="en-US"/>
              </w:rPr>
            </w:pPr>
            <w:r w:rsidRPr="00DD3C98">
              <w:rPr>
                <w:rFonts w:eastAsiaTheme="minorHAnsi"/>
                <w:lang w:eastAsia="en-US"/>
              </w:rPr>
              <w:t>100</w:t>
            </w:r>
          </w:p>
        </w:tc>
        <w:tc>
          <w:tcPr>
            <w:tcW w:w="851" w:type="dxa"/>
            <w:vAlign w:val="center"/>
          </w:tcPr>
          <w:p w:rsidR="00DF0F7A" w:rsidRPr="00DD3C98" w:rsidRDefault="00DF0F7A" w:rsidP="00DF0F7A">
            <w:pPr>
              <w:jc w:val="center"/>
              <w:rPr>
                <w:rFonts w:eastAsiaTheme="minorHAnsi"/>
                <w:lang w:eastAsia="en-US"/>
              </w:rPr>
            </w:pPr>
            <w:r w:rsidRPr="00DD3C98">
              <w:rPr>
                <w:rFonts w:eastAsiaTheme="minorHAnsi"/>
                <w:lang w:eastAsia="en-US"/>
              </w:rPr>
              <w:t>100</w:t>
            </w:r>
          </w:p>
        </w:tc>
        <w:tc>
          <w:tcPr>
            <w:tcW w:w="708" w:type="dxa"/>
            <w:vAlign w:val="center"/>
          </w:tcPr>
          <w:p w:rsidR="00DF0F7A" w:rsidRPr="00DD3C98" w:rsidRDefault="00DF0F7A" w:rsidP="00DF0F7A">
            <w:pPr>
              <w:jc w:val="center"/>
              <w:rPr>
                <w:rFonts w:eastAsiaTheme="minorHAnsi"/>
                <w:lang w:eastAsia="en-US"/>
              </w:rPr>
            </w:pPr>
            <w:r w:rsidRPr="00DD3C98">
              <w:rPr>
                <w:rFonts w:eastAsiaTheme="minorHAnsi"/>
                <w:lang w:eastAsia="en-US"/>
              </w:rPr>
              <w:t>100</w:t>
            </w:r>
          </w:p>
        </w:tc>
        <w:tc>
          <w:tcPr>
            <w:tcW w:w="709" w:type="dxa"/>
            <w:vAlign w:val="center"/>
          </w:tcPr>
          <w:p w:rsidR="00DF0F7A" w:rsidRPr="00DD3C98" w:rsidRDefault="00DF0F7A" w:rsidP="00DF0F7A">
            <w:pPr>
              <w:jc w:val="center"/>
              <w:rPr>
                <w:rFonts w:eastAsiaTheme="minorHAnsi"/>
                <w:lang w:eastAsia="en-US"/>
              </w:rPr>
            </w:pPr>
            <w:r w:rsidRPr="00DD3C98">
              <w:rPr>
                <w:rFonts w:eastAsiaTheme="minorHAnsi"/>
                <w:lang w:eastAsia="en-US"/>
              </w:rPr>
              <w:t>100</w:t>
            </w:r>
          </w:p>
        </w:tc>
        <w:tc>
          <w:tcPr>
            <w:tcW w:w="709" w:type="dxa"/>
            <w:vAlign w:val="center"/>
          </w:tcPr>
          <w:p w:rsidR="00DF0F7A" w:rsidRPr="00DD3C98" w:rsidRDefault="00DF0F7A" w:rsidP="00DF0F7A">
            <w:pPr>
              <w:jc w:val="center"/>
              <w:rPr>
                <w:rFonts w:eastAsiaTheme="minorHAnsi"/>
                <w:lang w:eastAsia="en-US"/>
              </w:rPr>
            </w:pPr>
            <w:r w:rsidRPr="00DD3C98">
              <w:rPr>
                <w:rFonts w:eastAsiaTheme="minorHAnsi"/>
                <w:lang w:eastAsia="en-US"/>
              </w:rPr>
              <w:t>100</w:t>
            </w:r>
          </w:p>
        </w:tc>
        <w:tc>
          <w:tcPr>
            <w:tcW w:w="709" w:type="dxa"/>
            <w:vAlign w:val="center"/>
          </w:tcPr>
          <w:p w:rsidR="00DF0F7A" w:rsidRPr="00DD3C98" w:rsidRDefault="00DF0F7A" w:rsidP="00DF0F7A">
            <w:pPr>
              <w:jc w:val="center"/>
              <w:rPr>
                <w:rFonts w:eastAsiaTheme="minorHAnsi"/>
                <w:lang w:eastAsia="en-US"/>
              </w:rPr>
            </w:pPr>
            <w:r w:rsidRPr="00DD3C98">
              <w:rPr>
                <w:rFonts w:eastAsiaTheme="minorHAnsi"/>
                <w:lang w:eastAsia="en-US"/>
              </w:rPr>
              <w:t>100</w:t>
            </w:r>
          </w:p>
        </w:tc>
        <w:tc>
          <w:tcPr>
            <w:tcW w:w="850" w:type="dxa"/>
            <w:vAlign w:val="center"/>
          </w:tcPr>
          <w:p w:rsidR="00DF0F7A" w:rsidRPr="00DD3C98" w:rsidRDefault="00DF0F7A" w:rsidP="00DF0F7A">
            <w:pPr>
              <w:jc w:val="center"/>
              <w:rPr>
                <w:rFonts w:eastAsiaTheme="minorHAnsi"/>
                <w:lang w:eastAsia="en-US"/>
              </w:rPr>
            </w:pPr>
            <w:r w:rsidRPr="00DD3C98">
              <w:rPr>
                <w:rFonts w:eastAsiaTheme="minorHAnsi"/>
                <w:lang w:eastAsia="en-US"/>
              </w:rPr>
              <w:t>100</w:t>
            </w:r>
          </w:p>
        </w:tc>
        <w:tc>
          <w:tcPr>
            <w:tcW w:w="709" w:type="dxa"/>
            <w:vAlign w:val="center"/>
          </w:tcPr>
          <w:p w:rsidR="00DF0F7A" w:rsidRPr="00DD3C98" w:rsidRDefault="00DF0F7A" w:rsidP="00DF0F7A">
            <w:pPr>
              <w:jc w:val="center"/>
              <w:rPr>
                <w:rFonts w:eastAsiaTheme="minorHAnsi"/>
                <w:lang w:eastAsia="en-US"/>
              </w:rPr>
            </w:pPr>
            <w:r w:rsidRPr="00DD3C98">
              <w:rPr>
                <w:rFonts w:eastAsiaTheme="minorHAnsi"/>
                <w:lang w:eastAsia="en-US"/>
              </w:rPr>
              <w:t>100</w:t>
            </w:r>
          </w:p>
        </w:tc>
      </w:tr>
      <w:tr w:rsidR="00DF0F7A" w:rsidRPr="00DD3C98" w:rsidTr="00DF0F7A">
        <w:trPr>
          <w:trHeight w:val="436"/>
        </w:trPr>
        <w:tc>
          <w:tcPr>
            <w:tcW w:w="710" w:type="dxa"/>
            <w:tcBorders>
              <w:bottom w:val="single" w:sz="4" w:space="0" w:color="auto"/>
            </w:tcBorders>
            <w:shd w:val="clear" w:color="auto" w:fill="auto"/>
            <w:vAlign w:val="center"/>
          </w:tcPr>
          <w:p w:rsidR="00DF0F7A" w:rsidRPr="00DD3C98" w:rsidRDefault="00DF0F7A" w:rsidP="00DF0F7A">
            <w:pPr>
              <w:jc w:val="center"/>
              <w:rPr>
                <w:rFonts w:eastAsiaTheme="minorHAnsi"/>
                <w:lang w:eastAsia="en-US"/>
              </w:rPr>
            </w:pPr>
            <w:r>
              <w:rPr>
                <w:rFonts w:eastAsiaTheme="minorHAnsi"/>
                <w:lang w:eastAsia="en-US"/>
              </w:rPr>
              <w:lastRenderedPageBreak/>
              <w:t>15</w:t>
            </w:r>
            <w:r w:rsidRPr="00DD3C98">
              <w:rPr>
                <w:rFonts w:eastAsiaTheme="minorHAnsi"/>
                <w:lang w:eastAsia="en-US"/>
              </w:rPr>
              <w:t>.</w:t>
            </w:r>
          </w:p>
        </w:tc>
        <w:tc>
          <w:tcPr>
            <w:tcW w:w="2268" w:type="dxa"/>
            <w:tcBorders>
              <w:bottom w:val="single" w:sz="4" w:space="0" w:color="auto"/>
            </w:tcBorders>
            <w:shd w:val="clear" w:color="auto" w:fill="auto"/>
            <w:vAlign w:val="center"/>
          </w:tcPr>
          <w:p w:rsidR="00DF0F7A" w:rsidRPr="00DD3C98" w:rsidRDefault="00DF0F7A" w:rsidP="00DF0F7A">
            <w:pPr>
              <w:jc w:val="center"/>
              <w:rPr>
                <w:rFonts w:eastAsiaTheme="minorHAnsi"/>
                <w:lang w:eastAsia="en-US"/>
              </w:rPr>
            </w:pPr>
            <w:r w:rsidRPr="00DD3C98">
              <w:rPr>
                <w:rFonts w:eastAsiaTheme="minorHAnsi"/>
                <w:lang w:eastAsia="en-US"/>
              </w:rPr>
              <w:t>Доля населения, систематически занимающегося физической культурой и спортом</w:t>
            </w:r>
          </w:p>
        </w:tc>
        <w:tc>
          <w:tcPr>
            <w:tcW w:w="709" w:type="dxa"/>
            <w:tcBorders>
              <w:bottom w:val="single" w:sz="4" w:space="0" w:color="auto"/>
            </w:tcBorders>
            <w:vAlign w:val="center"/>
          </w:tcPr>
          <w:p w:rsidR="00DF0F7A" w:rsidRPr="00DD3C98" w:rsidRDefault="00DF0F7A" w:rsidP="00DF0F7A">
            <w:pPr>
              <w:jc w:val="center"/>
              <w:rPr>
                <w:rFonts w:eastAsiaTheme="minorHAnsi"/>
                <w:lang w:eastAsia="en-US"/>
              </w:rPr>
            </w:pPr>
            <w:r w:rsidRPr="00DD3C98">
              <w:rPr>
                <w:rFonts w:eastAsiaTheme="minorHAnsi"/>
                <w:lang w:eastAsia="en-US"/>
              </w:rPr>
              <w:t>%</w:t>
            </w:r>
          </w:p>
        </w:tc>
        <w:tc>
          <w:tcPr>
            <w:tcW w:w="992" w:type="dxa"/>
            <w:tcBorders>
              <w:bottom w:val="single" w:sz="4" w:space="0" w:color="auto"/>
            </w:tcBorders>
            <w:vAlign w:val="center"/>
          </w:tcPr>
          <w:p w:rsidR="00DF0F7A" w:rsidRPr="00DD3C98" w:rsidRDefault="00DF0F7A" w:rsidP="00DF0F7A">
            <w:pPr>
              <w:jc w:val="center"/>
              <w:rPr>
                <w:rFonts w:eastAsiaTheme="minorHAnsi"/>
                <w:lang w:eastAsia="en-US"/>
              </w:rPr>
            </w:pPr>
            <w:r>
              <w:rPr>
                <w:rFonts w:eastAsiaTheme="minorHAnsi"/>
                <w:lang w:eastAsia="en-US"/>
              </w:rPr>
              <w:t>18</w:t>
            </w:r>
          </w:p>
        </w:tc>
        <w:tc>
          <w:tcPr>
            <w:tcW w:w="850" w:type="dxa"/>
            <w:tcBorders>
              <w:bottom w:val="single" w:sz="4" w:space="0" w:color="auto"/>
            </w:tcBorders>
            <w:shd w:val="clear" w:color="auto" w:fill="auto"/>
            <w:vAlign w:val="center"/>
          </w:tcPr>
          <w:p w:rsidR="00DF0F7A" w:rsidRPr="00DD3C98" w:rsidRDefault="00DF0F7A" w:rsidP="00DF0F7A">
            <w:pPr>
              <w:widowControl w:val="0"/>
              <w:suppressAutoHyphens/>
              <w:autoSpaceDE w:val="0"/>
              <w:ind w:left="-789" w:firstLine="720"/>
              <w:jc w:val="center"/>
              <w:rPr>
                <w:rFonts w:eastAsia="Arial"/>
                <w:lang w:eastAsia="ar-SA"/>
              </w:rPr>
            </w:pPr>
            <w:r>
              <w:rPr>
                <w:rFonts w:eastAsia="Arial"/>
                <w:lang w:eastAsia="ar-SA"/>
              </w:rPr>
              <w:t>19</w:t>
            </w:r>
          </w:p>
        </w:tc>
        <w:tc>
          <w:tcPr>
            <w:tcW w:w="851" w:type="dxa"/>
            <w:tcBorders>
              <w:bottom w:val="single" w:sz="4" w:space="0" w:color="auto"/>
            </w:tcBorders>
            <w:shd w:val="clear" w:color="auto" w:fill="auto"/>
            <w:vAlign w:val="center"/>
          </w:tcPr>
          <w:p w:rsidR="00DF0F7A" w:rsidRPr="00DD3C98" w:rsidRDefault="00DF0F7A" w:rsidP="00DF0F7A">
            <w:pPr>
              <w:widowControl w:val="0"/>
              <w:suppressAutoHyphens/>
              <w:autoSpaceDE w:val="0"/>
              <w:ind w:left="-684" w:firstLine="720"/>
              <w:jc w:val="center"/>
              <w:rPr>
                <w:rFonts w:eastAsia="Arial"/>
                <w:lang w:eastAsia="ar-SA"/>
              </w:rPr>
            </w:pPr>
            <w:r>
              <w:rPr>
                <w:rFonts w:eastAsia="Arial"/>
                <w:lang w:eastAsia="ar-SA"/>
              </w:rPr>
              <w:t>20</w:t>
            </w:r>
          </w:p>
        </w:tc>
        <w:tc>
          <w:tcPr>
            <w:tcW w:w="850" w:type="dxa"/>
            <w:tcBorders>
              <w:bottom w:val="single" w:sz="4" w:space="0" w:color="auto"/>
            </w:tcBorders>
            <w:shd w:val="clear" w:color="auto" w:fill="auto"/>
            <w:vAlign w:val="center"/>
          </w:tcPr>
          <w:p w:rsidR="00DF0F7A" w:rsidRPr="00DD3C98" w:rsidRDefault="00DF0F7A" w:rsidP="00DF0F7A">
            <w:pPr>
              <w:widowControl w:val="0"/>
              <w:suppressAutoHyphens/>
              <w:autoSpaceDE w:val="0"/>
              <w:ind w:left="-759" w:firstLine="720"/>
              <w:jc w:val="center"/>
              <w:rPr>
                <w:rFonts w:eastAsia="Arial"/>
                <w:lang w:eastAsia="ar-SA"/>
              </w:rPr>
            </w:pPr>
            <w:r>
              <w:rPr>
                <w:rFonts w:eastAsia="Arial"/>
                <w:lang w:eastAsia="ar-SA"/>
              </w:rPr>
              <w:t>25</w:t>
            </w:r>
          </w:p>
        </w:tc>
        <w:tc>
          <w:tcPr>
            <w:tcW w:w="851" w:type="dxa"/>
            <w:tcBorders>
              <w:bottom w:val="single" w:sz="4" w:space="0" w:color="auto"/>
            </w:tcBorders>
            <w:shd w:val="clear" w:color="auto" w:fill="auto"/>
            <w:vAlign w:val="center"/>
          </w:tcPr>
          <w:p w:rsidR="00DF0F7A" w:rsidRPr="00DD3C98" w:rsidRDefault="00DF0F7A" w:rsidP="00DF0F7A">
            <w:pPr>
              <w:widowControl w:val="0"/>
              <w:suppressAutoHyphens/>
              <w:autoSpaceDE w:val="0"/>
              <w:ind w:left="-771" w:firstLine="720"/>
              <w:jc w:val="center"/>
              <w:rPr>
                <w:rFonts w:eastAsia="Arial"/>
                <w:lang w:eastAsia="ar-SA"/>
              </w:rPr>
            </w:pPr>
            <w:r>
              <w:rPr>
                <w:rFonts w:eastAsia="Arial"/>
                <w:lang w:eastAsia="ar-SA"/>
              </w:rPr>
              <w:t>3</w:t>
            </w:r>
            <w:r w:rsidRPr="00DD3C98">
              <w:rPr>
                <w:rFonts w:eastAsia="Arial"/>
                <w:lang w:eastAsia="ar-SA"/>
              </w:rPr>
              <w:t>5</w:t>
            </w:r>
          </w:p>
        </w:tc>
        <w:tc>
          <w:tcPr>
            <w:tcW w:w="992" w:type="dxa"/>
            <w:tcBorders>
              <w:bottom w:val="single" w:sz="4" w:space="0" w:color="auto"/>
            </w:tcBorders>
            <w:shd w:val="clear" w:color="auto" w:fill="auto"/>
            <w:vAlign w:val="center"/>
          </w:tcPr>
          <w:p w:rsidR="00DF0F7A" w:rsidRPr="00DD3C98" w:rsidRDefault="00DF0F7A" w:rsidP="00DF0F7A">
            <w:pPr>
              <w:widowControl w:val="0"/>
              <w:suppressAutoHyphens/>
              <w:autoSpaceDE w:val="0"/>
              <w:ind w:left="-652" w:firstLine="720"/>
              <w:jc w:val="center"/>
              <w:rPr>
                <w:rFonts w:eastAsia="Arial"/>
                <w:lang w:eastAsia="ar-SA"/>
              </w:rPr>
            </w:pPr>
            <w:r>
              <w:rPr>
                <w:rFonts w:eastAsia="Arial"/>
                <w:lang w:eastAsia="ar-SA"/>
              </w:rPr>
              <w:t>40</w:t>
            </w:r>
          </w:p>
        </w:tc>
        <w:tc>
          <w:tcPr>
            <w:tcW w:w="709" w:type="dxa"/>
            <w:tcBorders>
              <w:bottom w:val="single" w:sz="4" w:space="0" w:color="auto"/>
            </w:tcBorders>
            <w:shd w:val="clear" w:color="auto" w:fill="auto"/>
            <w:vAlign w:val="center"/>
          </w:tcPr>
          <w:p w:rsidR="00DF0F7A" w:rsidRPr="00DD3C98" w:rsidRDefault="00DF0F7A" w:rsidP="00DF0F7A">
            <w:pPr>
              <w:widowControl w:val="0"/>
              <w:suppressAutoHyphens/>
              <w:autoSpaceDE w:val="0"/>
              <w:ind w:left="-770" w:firstLine="720"/>
              <w:jc w:val="center"/>
              <w:rPr>
                <w:rFonts w:eastAsia="Arial"/>
                <w:lang w:eastAsia="ar-SA"/>
              </w:rPr>
            </w:pPr>
            <w:r>
              <w:rPr>
                <w:rFonts w:eastAsia="Arial"/>
                <w:lang w:eastAsia="ar-SA"/>
              </w:rPr>
              <w:t>45</w:t>
            </w:r>
          </w:p>
        </w:tc>
        <w:tc>
          <w:tcPr>
            <w:tcW w:w="992" w:type="dxa"/>
            <w:tcBorders>
              <w:bottom w:val="single" w:sz="4" w:space="0" w:color="auto"/>
            </w:tcBorders>
            <w:shd w:val="clear" w:color="auto" w:fill="auto"/>
            <w:vAlign w:val="center"/>
          </w:tcPr>
          <w:p w:rsidR="00DF0F7A" w:rsidRPr="00DD3C98" w:rsidRDefault="00DF0F7A" w:rsidP="00DF0F7A">
            <w:pPr>
              <w:widowControl w:val="0"/>
              <w:suppressAutoHyphens/>
              <w:autoSpaceDE w:val="0"/>
              <w:ind w:left="-771" w:firstLine="720"/>
              <w:jc w:val="center"/>
              <w:rPr>
                <w:rFonts w:eastAsia="Arial"/>
                <w:lang w:eastAsia="ar-SA"/>
              </w:rPr>
            </w:pPr>
            <w:r>
              <w:rPr>
                <w:rFonts w:eastAsia="Arial"/>
                <w:lang w:eastAsia="ar-SA"/>
              </w:rPr>
              <w:t>45</w:t>
            </w:r>
          </w:p>
        </w:tc>
        <w:tc>
          <w:tcPr>
            <w:tcW w:w="851" w:type="dxa"/>
            <w:tcBorders>
              <w:bottom w:val="single" w:sz="4" w:space="0" w:color="auto"/>
            </w:tcBorders>
            <w:vAlign w:val="center"/>
          </w:tcPr>
          <w:p w:rsidR="00DF0F7A" w:rsidRPr="00DD3C98" w:rsidRDefault="00DF0F7A" w:rsidP="00DF0F7A">
            <w:pPr>
              <w:widowControl w:val="0"/>
              <w:suppressAutoHyphens/>
              <w:autoSpaceDE w:val="0"/>
              <w:ind w:left="-691" w:firstLine="720"/>
              <w:jc w:val="center"/>
              <w:rPr>
                <w:rFonts w:eastAsia="Arial"/>
                <w:lang w:eastAsia="ar-SA"/>
              </w:rPr>
            </w:pPr>
            <w:r>
              <w:rPr>
                <w:rFonts w:eastAsia="Arial"/>
                <w:lang w:eastAsia="ar-SA"/>
              </w:rPr>
              <w:t>45</w:t>
            </w:r>
          </w:p>
        </w:tc>
        <w:tc>
          <w:tcPr>
            <w:tcW w:w="708" w:type="dxa"/>
            <w:tcBorders>
              <w:bottom w:val="single" w:sz="4" w:space="0" w:color="auto"/>
            </w:tcBorders>
            <w:vAlign w:val="center"/>
          </w:tcPr>
          <w:p w:rsidR="00DF0F7A" w:rsidRPr="00DD3C98" w:rsidRDefault="00DF0F7A" w:rsidP="00DF0F7A">
            <w:pPr>
              <w:widowControl w:val="0"/>
              <w:suppressAutoHyphens/>
              <w:autoSpaceDE w:val="0"/>
              <w:ind w:left="-770" w:firstLine="720"/>
              <w:jc w:val="center"/>
              <w:rPr>
                <w:rFonts w:eastAsia="Arial"/>
                <w:lang w:eastAsia="ar-SA"/>
              </w:rPr>
            </w:pPr>
            <w:r>
              <w:rPr>
                <w:rFonts w:eastAsia="Arial"/>
                <w:lang w:eastAsia="ar-SA"/>
              </w:rPr>
              <w:t>4</w:t>
            </w:r>
            <w:r w:rsidRPr="00DD3C98">
              <w:rPr>
                <w:rFonts w:eastAsia="Arial"/>
                <w:lang w:eastAsia="ar-SA"/>
              </w:rPr>
              <w:t>5</w:t>
            </w:r>
          </w:p>
        </w:tc>
        <w:tc>
          <w:tcPr>
            <w:tcW w:w="709" w:type="dxa"/>
            <w:tcBorders>
              <w:bottom w:val="single" w:sz="4" w:space="0" w:color="auto"/>
            </w:tcBorders>
            <w:vAlign w:val="center"/>
          </w:tcPr>
          <w:p w:rsidR="00DF0F7A" w:rsidRPr="00DD3C98" w:rsidRDefault="00DF0F7A" w:rsidP="00DF0F7A">
            <w:pPr>
              <w:widowControl w:val="0"/>
              <w:suppressAutoHyphens/>
              <w:autoSpaceDE w:val="0"/>
              <w:ind w:left="-685" w:firstLine="720"/>
              <w:jc w:val="center"/>
              <w:rPr>
                <w:rFonts w:eastAsia="Arial"/>
                <w:lang w:eastAsia="ar-SA"/>
              </w:rPr>
            </w:pPr>
            <w:r>
              <w:rPr>
                <w:rFonts w:eastAsia="Arial"/>
                <w:lang w:eastAsia="ar-SA"/>
              </w:rPr>
              <w:t>4</w:t>
            </w:r>
            <w:r w:rsidRPr="00DD3C98">
              <w:rPr>
                <w:rFonts w:eastAsia="Arial"/>
                <w:lang w:eastAsia="ar-SA"/>
              </w:rPr>
              <w:t>5</w:t>
            </w:r>
          </w:p>
        </w:tc>
        <w:tc>
          <w:tcPr>
            <w:tcW w:w="709" w:type="dxa"/>
            <w:tcBorders>
              <w:bottom w:val="single" w:sz="4" w:space="0" w:color="auto"/>
            </w:tcBorders>
            <w:vAlign w:val="center"/>
          </w:tcPr>
          <w:p w:rsidR="00DF0F7A" w:rsidRPr="00DD3C98" w:rsidRDefault="00DF0F7A" w:rsidP="00DF0F7A">
            <w:pPr>
              <w:widowControl w:val="0"/>
              <w:suppressAutoHyphens/>
              <w:autoSpaceDE w:val="0"/>
              <w:ind w:left="-771" w:firstLine="720"/>
              <w:jc w:val="center"/>
              <w:rPr>
                <w:rFonts w:eastAsia="Arial"/>
                <w:lang w:eastAsia="ar-SA"/>
              </w:rPr>
            </w:pPr>
            <w:r>
              <w:rPr>
                <w:rFonts w:eastAsia="Arial"/>
                <w:lang w:eastAsia="ar-SA"/>
              </w:rPr>
              <w:t>45</w:t>
            </w:r>
          </w:p>
        </w:tc>
        <w:tc>
          <w:tcPr>
            <w:tcW w:w="709" w:type="dxa"/>
            <w:tcBorders>
              <w:bottom w:val="single" w:sz="4" w:space="0" w:color="auto"/>
            </w:tcBorders>
            <w:vAlign w:val="center"/>
          </w:tcPr>
          <w:p w:rsidR="00DF0F7A" w:rsidRPr="00DD3C98" w:rsidRDefault="00DF0F7A" w:rsidP="00DF0F7A">
            <w:pPr>
              <w:widowControl w:val="0"/>
              <w:suppressAutoHyphens/>
              <w:autoSpaceDE w:val="0"/>
              <w:ind w:left="-771" w:firstLine="720"/>
              <w:jc w:val="center"/>
              <w:rPr>
                <w:rFonts w:eastAsia="Arial"/>
                <w:lang w:eastAsia="ar-SA"/>
              </w:rPr>
            </w:pPr>
            <w:r>
              <w:rPr>
                <w:rFonts w:eastAsia="Arial"/>
                <w:lang w:eastAsia="ar-SA"/>
              </w:rPr>
              <w:t>4</w:t>
            </w:r>
            <w:r w:rsidRPr="00DD3C98">
              <w:rPr>
                <w:rFonts w:eastAsia="Arial"/>
                <w:lang w:eastAsia="ar-SA"/>
              </w:rPr>
              <w:t>5</w:t>
            </w:r>
          </w:p>
        </w:tc>
        <w:tc>
          <w:tcPr>
            <w:tcW w:w="850" w:type="dxa"/>
            <w:tcBorders>
              <w:bottom w:val="single" w:sz="4" w:space="0" w:color="auto"/>
            </w:tcBorders>
            <w:vAlign w:val="center"/>
          </w:tcPr>
          <w:p w:rsidR="00DF0F7A" w:rsidRPr="00DD3C98" w:rsidRDefault="00DF0F7A" w:rsidP="00DF0F7A">
            <w:pPr>
              <w:widowControl w:val="0"/>
              <w:suppressAutoHyphens/>
              <w:autoSpaceDE w:val="0"/>
              <w:ind w:left="-770" w:firstLine="720"/>
              <w:jc w:val="center"/>
              <w:rPr>
                <w:rFonts w:eastAsia="Arial"/>
                <w:lang w:eastAsia="ar-SA"/>
              </w:rPr>
            </w:pPr>
            <w:r>
              <w:rPr>
                <w:rFonts w:eastAsia="Arial"/>
                <w:lang w:eastAsia="ar-SA"/>
              </w:rPr>
              <w:t>45</w:t>
            </w:r>
          </w:p>
        </w:tc>
        <w:tc>
          <w:tcPr>
            <w:tcW w:w="709" w:type="dxa"/>
            <w:tcBorders>
              <w:bottom w:val="single" w:sz="4" w:space="0" w:color="auto"/>
            </w:tcBorders>
            <w:vAlign w:val="center"/>
          </w:tcPr>
          <w:p w:rsidR="00DF0F7A" w:rsidRPr="00DD3C98" w:rsidRDefault="00DF0F7A" w:rsidP="00DF0F7A">
            <w:pPr>
              <w:widowControl w:val="0"/>
              <w:suppressAutoHyphens/>
              <w:autoSpaceDE w:val="0"/>
              <w:ind w:left="-771" w:firstLine="720"/>
              <w:jc w:val="center"/>
              <w:rPr>
                <w:rFonts w:eastAsia="Arial"/>
                <w:lang w:eastAsia="ar-SA"/>
              </w:rPr>
            </w:pPr>
            <w:r w:rsidRPr="00DD3C98">
              <w:rPr>
                <w:rFonts w:eastAsia="Arial"/>
                <w:lang w:eastAsia="ar-SA"/>
              </w:rPr>
              <w:t>45</w:t>
            </w:r>
          </w:p>
        </w:tc>
      </w:tr>
      <w:tr w:rsidR="00DF0F7A" w:rsidRPr="00DD3C98" w:rsidTr="00DF0F7A">
        <w:trPr>
          <w:trHeight w:val="436"/>
        </w:trPr>
        <w:tc>
          <w:tcPr>
            <w:tcW w:w="710" w:type="dxa"/>
            <w:shd w:val="clear" w:color="auto" w:fill="auto"/>
            <w:vAlign w:val="center"/>
          </w:tcPr>
          <w:p w:rsidR="00DF0F7A" w:rsidRPr="00DD3C98" w:rsidRDefault="00DF0F7A" w:rsidP="00DF0F7A">
            <w:pPr>
              <w:jc w:val="center"/>
              <w:rPr>
                <w:rFonts w:eastAsiaTheme="minorHAnsi"/>
                <w:lang w:eastAsia="en-US"/>
              </w:rPr>
            </w:pPr>
            <w:r>
              <w:rPr>
                <w:rFonts w:eastAsiaTheme="minorHAnsi"/>
                <w:lang w:eastAsia="en-US"/>
              </w:rPr>
              <w:t>16</w:t>
            </w:r>
            <w:r w:rsidRPr="00DD3C98">
              <w:rPr>
                <w:rFonts w:eastAsiaTheme="minorHAnsi"/>
                <w:lang w:eastAsia="en-US"/>
              </w:rPr>
              <w:t>.</w:t>
            </w:r>
          </w:p>
        </w:tc>
        <w:tc>
          <w:tcPr>
            <w:tcW w:w="2268" w:type="dxa"/>
            <w:shd w:val="clear" w:color="auto" w:fill="auto"/>
            <w:vAlign w:val="center"/>
          </w:tcPr>
          <w:p w:rsidR="00DF0F7A" w:rsidRPr="00DD3C98" w:rsidRDefault="00DF0F7A" w:rsidP="00DF0F7A">
            <w:pPr>
              <w:jc w:val="center"/>
              <w:rPr>
                <w:rFonts w:eastAsiaTheme="minorHAnsi"/>
                <w:lang w:eastAsia="en-US"/>
              </w:rPr>
            </w:pPr>
            <w:r w:rsidRPr="00DD3C98">
              <w:rPr>
                <w:rFonts w:eastAsiaTheme="minorHAnsi"/>
                <w:lang w:eastAsia="en-US"/>
              </w:rPr>
              <w:t>Доля налоговых и неналоговых доходов местного бюджета  в общем объеме собственных доходов бюджета муниципального образования (без учета субвенций)</w:t>
            </w:r>
          </w:p>
        </w:tc>
        <w:tc>
          <w:tcPr>
            <w:tcW w:w="709" w:type="dxa"/>
            <w:vAlign w:val="center"/>
          </w:tcPr>
          <w:p w:rsidR="00DF0F7A" w:rsidRPr="00DD3C98" w:rsidRDefault="00DF0F7A" w:rsidP="00DF0F7A">
            <w:pPr>
              <w:jc w:val="center"/>
              <w:rPr>
                <w:rFonts w:eastAsiaTheme="minorHAnsi"/>
                <w:lang w:eastAsia="en-US"/>
              </w:rPr>
            </w:pPr>
            <w:r w:rsidRPr="00DD3C98">
              <w:rPr>
                <w:rFonts w:eastAsiaTheme="minorHAnsi"/>
                <w:lang w:eastAsia="en-US"/>
              </w:rPr>
              <w:t>%</w:t>
            </w:r>
          </w:p>
        </w:tc>
        <w:tc>
          <w:tcPr>
            <w:tcW w:w="992" w:type="dxa"/>
            <w:vAlign w:val="center"/>
          </w:tcPr>
          <w:p w:rsidR="00DF0F7A" w:rsidRPr="00DD3C98" w:rsidRDefault="00DF0F7A" w:rsidP="00DF0F7A">
            <w:pPr>
              <w:jc w:val="center"/>
              <w:rPr>
                <w:rFonts w:eastAsiaTheme="minorHAnsi"/>
                <w:lang w:eastAsia="en-US"/>
              </w:rPr>
            </w:pPr>
            <w:r>
              <w:rPr>
                <w:rFonts w:eastAsiaTheme="minorHAnsi"/>
                <w:lang w:eastAsia="en-US"/>
              </w:rPr>
              <w:t>40</w:t>
            </w:r>
          </w:p>
        </w:tc>
        <w:tc>
          <w:tcPr>
            <w:tcW w:w="850" w:type="dxa"/>
            <w:shd w:val="clear" w:color="auto" w:fill="auto"/>
            <w:vAlign w:val="center"/>
          </w:tcPr>
          <w:p w:rsidR="00DF0F7A" w:rsidRPr="00DD3C98" w:rsidRDefault="00DF0F7A" w:rsidP="00DF0F7A">
            <w:pPr>
              <w:widowControl w:val="0"/>
              <w:suppressAutoHyphens/>
              <w:autoSpaceDE w:val="0"/>
              <w:ind w:left="-771" w:firstLine="720"/>
              <w:jc w:val="center"/>
              <w:rPr>
                <w:rFonts w:eastAsia="Arial"/>
                <w:lang w:eastAsia="ar-SA"/>
              </w:rPr>
            </w:pPr>
            <w:r>
              <w:rPr>
                <w:rFonts w:eastAsia="Arial"/>
                <w:lang w:eastAsia="ar-SA"/>
              </w:rPr>
              <w:t>42</w:t>
            </w:r>
          </w:p>
        </w:tc>
        <w:tc>
          <w:tcPr>
            <w:tcW w:w="851" w:type="dxa"/>
            <w:shd w:val="clear" w:color="auto" w:fill="auto"/>
            <w:vAlign w:val="center"/>
          </w:tcPr>
          <w:p w:rsidR="00DF0F7A" w:rsidRPr="00DD3C98" w:rsidRDefault="00DF0F7A" w:rsidP="00DF0F7A">
            <w:pPr>
              <w:widowControl w:val="0"/>
              <w:suppressAutoHyphens/>
              <w:autoSpaceDE w:val="0"/>
              <w:ind w:left="-684" w:firstLine="720"/>
              <w:jc w:val="center"/>
              <w:rPr>
                <w:rFonts w:eastAsia="Arial"/>
                <w:lang w:eastAsia="ar-SA"/>
              </w:rPr>
            </w:pPr>
            <w:r w:rsidRPr="00DD3C98">
              <w:rPr>
                <w:rFonts w:eastAsia="Arial"/>
                <w:lang w:eastAsia="ar-SA"/>
              </w:rPr>
              <w:t>44</w:t>
            </w:r>
          </w:p>
        </w:tc>
        <w:tc>
          <w:tcPr>
            <w:tcW w:w="850" w:type="dxa"/>
            <w:shd w:val="clear" w:color="auto" w:fill="auto"/>
            <w:vAlign w:val="center"/>
          </w:tcPr>
          <w:p w:rsidR="00DF0F7A" w:rsidRPr="00DD3C98" w:rsidRDefault="00DF0F7A" w:rsidP="00DF0F7A">
            <w:pPr>
              <w:widowControl w:val="0"/>
              <w:suppressAutoHyphens/>
              <w:autoSpaceDE w:val="0"/>
              <w:ind w:left="-759" w:firstLine="720"/>
              <w:jc w:val="center"/>
              <w:rPr>
                <w:rFonts w:eastAsia="Arial"/>
                <w:lang w:eastAsia="ar-SA"/>
              </w:rPr>
            </w:pPr>
            <w:r>
              <w:rPr>
                <w:rFonts w:eastAsia="Arial"/>
                <w:lang w:eastAsia="ar-SA"/>
              </w:rPr>
              <w:t>46</w:t>
            </w:r>
          </w:p>
        </w:tc>
        <w:tc>
          <w:tcPr>
            <w:tcW w:w="851" w:type="dxa"/>
            <w:shd w:val="clear" w:color="auto" w:fill="auto"/>
            <w:vAlign w:val="center"/>
          </w:tcPr>
          <w:p w:rsidR="00DF0F7A" w:rsidRPr="00DD3C98" w:rsidRDefault="00DF0F7A" w:rsidP="00DF0F7A">
            <w:pPr>
              <w:widowControl w:val="0"/>
              <w:suppressAutoHyphens/>
              <w:autoSpaceDE w:val="0"/>
              <w:ind w:left="-771" w:firstLine="720"/>
              <w:jc w:val="center"/>
              <w:rPr>
                <w:rFonts w:eastAsia="Arial"/>
                <w:lang w:eastAsia="ar-SA"/>
              </w:rPr>
            </w:pPr>
            <w:r w:rsidRPr="00DD3C98">
              <w:rPr>
                <w:rFonts w:eastAsia="Arial"/>
                <w:lang w:eastAsia="ar-SA"/>
              </w:rPr>
              <w:t>46</w:t>
            </w:r>
          </w:p>
        </w:tc>
        <w:tc>
          <w:tcPr>
            <w:tcW w:w="992" w:type="dxa"/>
            <w:shd w:val="clear" w:color="auto" w:fill="auto"/>
            <w:vAlign w:val="center"/>
          </w:tcPr>
          <w:p w:rsidR="00DF0F7A" w:rsidRPr="00DD3C98" w:rsidRDefault="00DF0F7A" w:rsidP="00DF0F7A">
            <w:pPr>
              <w:widowControl w:val="0"/>
              <w:suppressAutoHyphens/>
              <w:autoSpaceDE w:val="0"/>
              <w:ind w:left="-771" w:firstLine="720"/>
              <w:jc w:val="center"/>
              <w:rPr>
                <w:rFonts w:eastAsia="Arial"/>
                <w:lang w:eastAsia="ar-SA"/>
              </w:rPr>
            </w:pPr>
            <w:r>
              <w:rPr>
                <w:rFonts w:eastAsia="Arial"/>
                <w:lang w:eastAsia="ar-SA"/>
              </w:rPr>
              <w:t>47</w:t>
            </w:r>
          </w:p>
        </w:tc>
        <w:tc>
          <w:tcPr>
            <w:tcW w:w="709" w:type="dxa"/>
            <w:shd w:val="clear" w:color="auto" w:fill="auto"/>
            <w:vAlign w:val="center"/>
          </w:tcPr>
          <w:p w:rsidR="00DF0F7A" w:rsidRPr="00DD3C98" w:rsidRDefault="00DF0F7A" w:rsidP="00DF0F7A">
            <w:pPr>
              <w:widowControl w:val="0"/>
              <w:suppressAutoHyphens/>
              <w:autoSpaceDE w:val="0"/>
              <w:ind w:left="-770" w:firstLine="720"/>
              <w:jc w:val="center"/>
              <w:rPr>
                <w:rFonts w:eastAsia="Arial"/>
                <w:lang w:eastAsia="ar-SA"/>
              </w:rPr>
            </w:pPr>
            <w:r>
              <w:rPr>
                <w:rFonts w:eastAsia="Arial"/>
                <w:lang w:eastAsia="ar-SA"/>
              </w:rPr>
              <w:t>47</w:t>
            </w:r>
          </w:p>
        </w:tc>
        <w:tc>
          <w:tcPr>
            <w:tcW w:w="992" w:type="dxa"/>
            <w:shd w:val="clear" w:color="auto" w:fill="auto"/>
            <w:vAlign w:val="center"/>
          </w:tcPr>
          <w:p w:rsidR="00DF0F7A" w:rsidRPr="00DD3C98" w:rsidRDefault="00DF0F7A" w:rsidP="00DF0F7A">
            <w:pPr>
              <w:widowControl w:val="0"/>
              <w:suppressAutoHyphens/>
              <w:autoSpaceDE w:val="0"/>
              <w:ind w:left="-771" w:firstLine="720"/>
              <w:jc w:val="center"/>
              <w:rPr>
                <w:rFonts w:eastAsia="Arial"/>
                <w:lang w:eastAsia="ar-SA"/>
              </w:rPr>
            </w:pPr>
            <w:r w:rsidRPr="00DD3C98">
              <w:rPr>
                <w:rFonts w:eastAsia="Arial"/>
                <w:lang w:eastAsia="ar-SA"/>
              </w:rPr>
              <w:t>48</w:t>
            </w:r>
          </w:p>
        </w:tc>
        <w:tc>
          <w:tcPr>
            <w:tcW w:w="851" w:type="dxa"/>
            <w:vAlign w:val="center"/>
          </w:tcPr>
          <w:p w:rsidR="00DF0F7A" w:rsidRPr="00DD3C98" w:rsidRDefault="00DF0F7A" w:rsidP="00DF0F7A">
            <w:pPr>
              <w:widowControl w:val="0"/>
              <w:suppressAutoHyphens/>
              <w:autoSpaceDE w:val="0"/>
              <w:ind w:left="-771" w:firstLine="720"/>
              <w:jc w:val="center"/>
              <w:rPr>
                <w:rFonts w:eastAsia="Arial"/>
                <w:lang w:eastAsia="ar-SA"/>
              </w:rPr>
            </w:pPr>
            <w:r>
              <w:rPr>
                <w:rFonts w:eastAsia="Arial"/>
                <w:lang w:eastAsia="ar-SA"/>
              </w:rPr>
              <w:t>48</w:t>
            </w:r>
          </w:p>
        </w:tc>
        <w:tc>
          <w:tcPr>
            <w:tcW w:w="708" w:type="dxa"/>
            <w:vAlign w:val="center"/>
          </w:tcPr>
          <w:p w:rsidR="00DF0F7A" w:rsidRPr="00DD3C98" w:rsidRDefault="00DF0F7A" w:rsidP="00DF0F7A">
            <w:pPr>
              <w:widowControl w:val="0"/>
              <w:suppressAutoHyphens/>
              <w:autoSpaceDE w:val="0"/>
              <w:ind w:left="-770" w:firstLine="720"/>
              <w:jc w:val="center"/>
              <w:rPr>
                <w:rFonts w:eastAsia="Arial"/>
                <w:lang w:eastAsia="ar-SA"/>
              </w:rPr>
            </w:pPr>
            <w:r w:rsidRPr="00DD3C98">
              <w:rPr>
                <w:rFonts w:eastAsia="Arial"/>
                <w:lang w:eastAsia="ar-SA"/>
              </w:rPr>
              <w:t>50</w:t>
            </w:r>
          </w:p>
        </w:tc>
        <w:tc>
          <w:tcPr>
            <w:tcW w:w="709" w:type="dxa"/>
            <w:vAlign w:val="center"/>
          </w:tcPr>
          <w:p w:rsidR="00DF0F7A" w:rsidRPr="00DD3C98" w:rsidRDefault="00DF0F7A" w:rsidP="00DF0F7A">
            <w:pPr>
              <w:widowControl w:val="0"/>
              <w:suppressAutoHyphens/>
              <w:autoSpaceDE w:val="0"/>
              <w:ind w:left="-771" w:firstLine="720"/>
              <w:jc w:val="center"/>
              <w:rPr>
                <w:rFonts w:eastAsia="Arial"/>
                <w:lang w:eastAsia="ar-SA"/>
              </w:rPr>
            </w:pPr>
            <w:r w:rsidRPr="00DD3C98">
              <w:rPr>
                <w:rFonts w:eastAsia="Arial"/>
                <w:lang w:eastAsia="ar-SA"/>
              </w:rPr>
              <w:t>50</w:t>
            </w:r>
          </w:p>
        </w:tc>
        <w:tc>
          <w:tcPr>
            <w:tcW w:w="709" w:type="dxa"/>
            <w:vAlign w:val="center"/>
          </w:tcPr>
          <w:p w:rsidR="00DF0F7A" w:rsidRPr="00DD3C98" w:rsidRDefault="00DF0F7A" w:rsidP="00DF0F7A">
            <w:pPr>
              <w:widowControl w:val="0"/>
              <w:suppressAutoHyphens/>
              <w:autoSpaceDE w:val="0"/>
              <w:ind w:left="-771" w:firstLine="720"/>
              <w:jc w:val="center"/>
              <w:rPr>
                <w:rFonts w:eastAsia="Arial"/>
                <w:lang w:eastAsia="ar-SA"/>
              </w:rPr>
            </w:pPr>
            <w:r w:rsidRPr="00DD3C98">
              <w:rPr>
                <w:rFonts w:eastAsia="Arial"/>
                <w:lang w:eastAsia="ar-SA"/>
              </w:rPr>
              <w:t>52</w:t>
            </w:r>
          </w:p>
        </w:tc>
        <w:tc>
          <w:tcPr>
            <w:tcW w:w="709" w:type="dxa"/>
            <w:vAlign w:val="center"/>
          </w:tcPr>
          <w:p w:rsidR="00DF0F7A" w:rsidRPr="00DD3C98" w:rsidRDefault="00DF0F7A" w:rsidP="00DF0F7A">
            <w:pPr>
              <w:widowControl w:val="0"/>
              <w:suppressAutoHyphens/>
              <w:autoSpaceDE w:val="0"/>
              <w:ind w:left="-684" w:firstLine="720"/>
              <w:jc w:val="center"/>
              <w:rPr>
                <w:rFonts w:eastAsia="Arial"/>
                <w:lang w:eastAsia="ar-SA"/>
              </w:rPr>
            </w:pPr>
            <w:r w:rsidRPr="00DD3C98">
              <w:rPr>
                <w:rFonts w:eastAsia="Arial"/>
                <w:lang w:eastAsia="ar-SA"/>
              </w:rPr>
              <w:t>52</w:t>
            </w:r>
          </w:p>
        </w:tc>
        <w:tc>
          <w:tcPr>
            <w:tcW w:w="850" w:type="dxa"/>
            <w:vAlign w:val="center"/>
          </w:tcPr>
          <w:p w:rsidR="00DF0F7A" w:rsidRPr="00DD3C98" w:rsidRDefault="00DF0F7A" w:rsidP="00DF0F7A">
            <w:pPr>
              <w:widowControl w:val="0"/>
              <w:suppressAutoHyphens/>
              <w:autoSpaceDE w:val="0"/>
              <w:ind w:left="-770" w:firstLine="720"/>
              <w:jc w:val="center"/>
              <w:rPr>
                <w:rFonts w:eastAsia="Arial"/>
                <w:lang w:eastAsia="ar-SA"/>
              </w:rPr>
            </w:pPr>
            <w:r>
              <w:rPr>
                <w:rFonts w:eastAsia="Arial"/>
                <w:lang w:eastAsia="ar-SA"/>
              </w:rPr>
              <w:t>54</w:t>
            </w:r>
          </w:p>
        </w:tc>
        <w:tc>
          <w:tcPr>
            <w:tcW w:w="709" w:type="dxa"/>
            <w:vAlign w:val="center"/>
          </w:tcPr>
          <w:p w:rsidR="00DF0F7A" w:rsidRPr="00DD3C98" w:rsidRDefault="00DF0F7A" w:rsidP="00DF0F7A">
            <w:pPr>
              <w:widowControl w:val="0"/>
              <w:suppressAutoHyphens/>
              <w:autoSpaceDE w:val="0"/>
              <w:ind w:left="-771" w:firstLine="720"/>
              <w:jc w:val="center"/>
              <w:rPr>
                <w:rFonts w:eastAsia="Arial"/>
                <w:lang w:eastAsia="ar-SA"/>
              </w:rPr>
            </w:pPr>
            <w:r w:rsidRPr="00DD3C98">
              <w:rPr>
                <w:rFonts w:eastAsia="Arial"/>
                <w:lang w:eastAsia="ar-SA"/>
              </w:rPr>
              <w:t>55</w:t>
            </w:r>
          </w:p>
        </w:tc>
      </w:tr>
      <w:tr w:rsidR="00DF0F7A" w:rsidRPr="00DD3C98" w:rsidTr="00DF0F7A">
        <w:trPr>
          <w:trHeight w:val="436"/>
        </w:trPr>
        <w:tc>
          <w:tcPr>
            <w:tcW w:w="710" w:type="dxa"/>
            <w:tcBorders>
              <w:bottom w:val="single" w:sz="4" w:space="0" w:color="auto"/>
            </w:tcBorders>
            <w:shd w:val="clear" w:color="auto" w:fill="auto"/>
            <w:vAlign w:val="center"/>
          </w:tcPr>
          <w:p w:rsidR="00DF0F7A" w:rsidRPr="00DD3C98" w:rsidRDefault="00DF0F7A" w:rsidP="00DF0F7A">
            <w:pPr>
              <w:jc w:val="center"/>
              <w:rPr>
                <w:rFonts w:eastAsiaTheme="minorHAnsi"/>
                <w:lang w:eastAsia="en-US"/>
              </w:rPr>
            </w:pPr>
            <w:r>
              <w:rPr>
                <w:rFonts w:eastAsiaTheme="minorHAnsi"/>
                <w:lang w:eastAsia="en-US"/>
              </w:rPr>
              <w:t>17</w:t>
            </w:r>
            <w:r w:rsidRPr="00DD3C98">
              <w:rPr>
                <w:rFonts w:eastAsiaTheme="minorHAnsi"/>
                <w:lang w:eastAsia="en-US"/>
              </w:rPr>
              <w:t>.</w:t>
            </w:r>
          </w:p>
        </w:tc>
        <w:tc>
          <w:tcPr>
            <w:tcW w:w="2268" w:type="dxa"/>
            <w:tcBorders>
              <w:bottom w:val="single" w:sz="4" w:space="0" w:color="auto"/>
            </w:tcBorders>
            <w:shd w:val="clear" w:color="auto" w:fill="auto"/>
            <w:vAlign w:val="center"/>
          </w:tcPr>
          <w:p w:rsidR="00DF0F7A" w:rsidRPr="00DD3C98" w:rsidRDefault="00DF0F7A" w:rsidP="00DF0F7A">
            <w:pPr>
              <w:jc w:val="center"/>
              <w:rPr>
                <w:rFonts w:eastAsiaTheme="minorHAnsi"/>
                <w:lang w:eastAsia="en-US"/>
              </w:rPr>
            </w:pPr>
            <w:r w:rsidRPr="00DD3C98">
              <w:rPr>
                <w:rFonts w:eastAsiaTheme="minorHAnsi"/>
                <w:lang w:eastAsia="en-US"/>
              </w:rPr>
              <w:t>Доля площади земельных участков, являющихся объектами налогообложения земельным налогом, в общей площади территории</w:t>
            </w:r>
          </w:p>
        </w:tc>
        <w:tc>
          <w:tcPr>
            <w:tcW w:w="709" w:type="dxa"/>
            <w:tcBorders>
              <w:bottom w:val="single" w:sz="4" w:space="0" w:color="auto"/>
            </w:tcBorders>
            <w:vAlign w:val="center"/>
          </w:tcPr>
          <w:p w:rsidR="00DF0F7A" w:rsidRPr="00DD3C98" w:rsidRDefault="00DF0F7A" w:rsidP="00DF0F7A">
            <w:pPr>
              <w:jc w:val="center"/>
              <w:rPr>
                <w:rFonts w:eastAsiaTheme="minorHAnsi"/>
                <w:lang w:eastAsia="en-US"/>
              </w:rPr>
            </w:pPr>
            <w:r w:rsidRPr="00DD3C98">
              <w:rPr>
                <w:rFonts w:eastAsiaTheme="minorHAnsi"/>
                <w:lang w:eastAsia="en-US"/>
              </w:rPr>
              <w:t>%</w:t>
            </w:r>
          </w:p>
        </w:tc>
        <w:tc>
          <w:tcPr>
            <w:tcW w:w="992" w:type="dxa"/>
            <w:tcBorders>
              <w:bottom w:val="single" w:sz="4" w:space="0" w:color="auto"/>
            </w:tcBorders>
            <w:vAlign w:val="center"/>
          </w:tcPr>
          <w:p w:rsidR="00DF0F7A" w:rsidRPr="00DD3C98" w:rsidRDefault="00DF0F7A" w:rsidP="00DF0F7A">
            <w:pPr>
              <w:jc w:val="center"/>
              <w:rPr>
                <w:rFonts w:eastAsiaTheme="minorHAnsi"/>
                <w:lang w:eastAsia="en-US"/>
              </w:rPr>
            </w:pPr>
            <w:r>
              <w:rPr>
                <w:rFonts w:eastAsiaTheme="minorHAnsi"/>
                <w:lang w:eastAsia="en-US"/>
              </w:rPr>
              <w:t>12,5</w:t>
            </w:r>
          </w:p>
        </w:tc>
        <w:tc>
          <w:tcPr>
            <w:tcW w:w="850" w:type="dxa"/>
            <w:tcBorders>
              <w:bottom w:val="single" w:sz="4" w:space="0" w:color="auto"/>
            </w:tcBorders>
            <w:shd w:val="clear" w:color="auto" w:fill="auto"/>
            <w:vAlign w:val="center"/>
          </w:tcPr>
          <w:p w:rsidR="00DF0F7A" w:rsidRPr="00DD3C98" w:rsidRDefault="00DF0F7A" w:rsidP="00DF0F7A">
            <w:pPr>
              <w:widowControl w:val="0"/>
              <w:suppressAutoHyphens/>
              <w:autoSpaceDE w:val="0"/>
              <w:ind w:left="-771" w:firstLine="720"/>
              <w:jc w:val="center"/>
              <w:rPr>
                <w:rFonts w:eastAsia="Arial"/>
                <w:lang w:eastAsia="ar-SA"/>
              </w:rPr>
            </w:pPr>
            <w:r>
              <w:rPr>
                <w:rFonts w:eastAsia="Arial"/>
                <w:lang w:eastAsia="ar-SA"/>
              </w:rPr>
              <w:t>14,5</w:t>
            </w:r>
          </w:p>
        </w:tc>
        <w:tc>
          <w:tcPr>
            <w:tcW w:w="851" w:type="dxa"/>
            <w:tcBorders>
              <w:bottom w:val="single" w:sz="4" w:space="0" w:color="auto"/>
            </w:tcBorders>
            <w:shd w:val="clear" w:color="auto" w:fill="auto"/>
            <w:vAlign w:val="center"/>
          </w:tcPr>
          <w:p w:rsidR="00DF0F7A" w:rsidRPr="00DD3C98" w:rsidRDefault="00DF0F7A" w:rsidP="00DF0F7A">
            <w:pPr>
              <w:widowControl w:val="0"/>
              <w:suppressAutoHyphens/>
              <w:autoSpaceDE w:val="0"/>
              <w:ind w:left="-684" w:firstLine="720"/>
              <w:jc w:val="center"/>
              <w:rPr>
                <w:rFonts w:eastAsia="Arial"/>
                <w:lang w:eastAsia="ar-SA"/>
              </w:rPr>
            </w:pPr>
            <w:r>
              <w:rPr>
                <w:rFonts w:eastAsia="Arial"/>
                <w:lang w:eastAsia="ar-SA"/>
              </w:rPr>
              <w:t>14,5</w:t>
            </w:r>
          </w:p>
        </w:tc>
        <w:tc>
          <w:tcPr>
            <w:tcW w:w="850" w:type="dxa"/>
            <w:tcBorders>
              <w:bottom w:val="single" w:sz="4" w:space="0" w:color="auto"/>
            </w:tcBorders>
            <w:shd w:val="clear" w:color="auto" w:fill="auto"/>
            <w:vAlign w:val="center"/>
          </w:tcPr>
          <w:p w:rsidR="00DF0F7A" w:rsidRPr="00DD3C98" w:rsidRDefault="00DF0F7A" w:rsidP="00DF0F7A">
            <w:pPr>
              <w:widowControl w:val="0"/>
              <w:suppressAutoHyphens/>
              <w:autoSpaceDE w:val="0"/>
              <w:ind w:left="-759" w:firstLine="720"/>
              <w:jc w:val="center"/>
              <w:rPr>
                <w:rFonts w:eastAsia="Arial"/>
                <w:lang w:eastAsia="ar-SA"/>
              </w:rPr>
            </w:pPr>
            <w:r>
              <w:rPr>
                <w:rFonts w:eastAsia="Arial"/>
                <w:lang w:eastAsia="ar-SA"/>
              </w:rPr>
              <w:t>14,5</w:t>
            </w:r>
          </w:p>
        </w:tc>
        <w:tc>
          <w:tcPr>
            <w:tcW w:w="851" w:type="dxa"/>
            <w:tcBorders>
              <w:bottom w:val="single" w:sz="4" w:space="0" w:color="auto"/>
            </w:tcBorders>
            <w:shd w:val="clear" w:color="auto" w:fill="auto"/>
            <w:vAlign w:val="center"/>
          </w:tcPr>
          <w:p w:rsidR="00DF0F7A" w:rsidRPr="00DD3C98" w:rsidRDefault="00DF0F7A" w:rsidP="00DF0F7A">
            <w:pPr>
              <w:widowControl w:val="0"/>
              <w:suppressAutoHyphens/>
              <w:autoSpaceDE w:val="0"/>
              <w:ind w:left="-771" w:firstLine="720"/>
              <w:jc w:val="center"/>
              <w:rPr>
                <w:rFonts w:eastAsia="Arial"/>
                <w:lang w:eastAsia="ar-SA"/>
              </w:rPr>
            </w:pPr>
            <w:r>
              <w:rPr>
                <w:rFonts w:eastAsia="Arial"/>
                <w:lang w:eastAsia="ar-SA"/>
              </w:rPr>
              <w:t>14,8</w:t>
            </w:r>
          </w:p>
        </w:tc>
        <w:tc>
          <w:tcPr>
            <w:tcW w:w="992" w:type="dxa"/>
            <w:tcBorders>
              <w:bottom w:val="single" w:sz="4" w:space="0" w:color="auto"/>
            </w:tcBorders>
            <w:shd w:val="clear" w:color="auto" w:fill="auto"/>
            <w:vAlign w:val="center"/>
          </w:tcPr>
          <w:p w:rsidR="00DF0F7A" w:rsidRPr="00DD3C98" w:rsidRDefault="00DF0F7A" w:rsidP="00DF0F7A">
            <w:pPr>
              <w:widowControl w:val="0"/>
              <w:suppressAutoHyphens/>
              <w:autoSpaceDE w:val="0"/>
              <w:ind w:left="-771" w:firstLine="720"/>
              <w:jc w:val="center"/>
              <w:rPr>
                <w:rFonts w:eastAsia="Arial"/>
                <w:lang w:eastAsia="ar-SA"/>
              </w:rPr>
            </w:pPr>
            <w:r>
              <w:rPr>
                <w:rFonts w:eastAsia="Arial"/>
                <w:lang w:eastAsia="ar-SA"/>
              </w:rPr>
              <w:t>14,8</w:t>
            </w:r>
          </w:p>
        </w:tc>
        <w:tc>
          <w:tcPr>
            <w:tcW w:w="709" w:type="dxa"/>
            <w:tcBorders>
              <w:bottom w:val="single" w:sz="4" w:space="0" w:color="auto"/>
            </w:tcBorders>
            <w:shd w:val="clear" w:color="auto" w:fill="auto"/>
            <w:vAlign w:val="center"/>
          </w:tcPr>
          <w:p w:rsidR="00DF0F7A" w:rsidRPr="00DD3C98" w:rsidRDefault="00DF0F7A" w:rsidP="00DF0F7A">
            <w:pPr>
              <w:jc w:val="center"/>
              <w:rPr>
                <w:rFonts w:eastAsiaTheme="minorHAnsi"/>
                <w:lang w:eastAsia="en-US"/>
              </w:rPr>
            </w:pPr>
            <w:r w:rsidRPr="00DD3C98">
              <w:rPr>
                <w:rFonts w:eastAsiaTheme="minorHAnsi"/>
                <w:lang w:eastAsia="en-US"/>
              </w:rPr>
              <w:t>1</w:t>
            </w:r>
            <w:r>
              <w:rPr>
                <w:rFonts w:eastAsiaTheme="minorHAnsi"/>
                <w:lang w:eastAsia="en-US"/>
              </w:rPr>
              <w:t>4</w:t>
            </w:r>
            <w:r w:rsidRPr="00DD3C98">
              <w:rPr>
                <w:rFonts w:eastAsiaTheme="minorHAnsi"/>
                <w:lang w:eastAsia="en-US"/>
              </w:rPr>
              <w:t>,8</w:t>
            </w:r>
          </w:p>
        </w:tc>
        <w:tc>
          <w:tcPr>
            <w:tcW w:w="992" w:type="dxa"/>
            <w:tcBorders>
              <w:bottom w:val="single" w:sz="4" w:space="0" w:color="auto"/>
            </w:tcBorders>
            <w:shd w:val="clear" w:color="auto" w:fill="auto"/>
            <w:vAlign w:val="center"/>
          </w:tcPr>
          <w:p w:rsidR="00DF0F7A" w:rsidRPr="00DD3C98" w:rsidRDefault="00DF0F7A" w:rsidP="00DF0F7A">
            <w:pPr>
              <w:jc w:val="center"/>
              <w:rPr>
                <w:rFonts w:eastAsiaTheme="minorHAnsi"/>
                <w:lang w:eastAsia="en-US"/>
              </w:rPr>
            </w:pPr>
            <w:r>
              <w:rPr>
                <w:rFonts w:eastAsiaTheme="minorHAnsi"/>
                <w:lang w:eastAsia="en-US"/>
              </w:rPr>
              <w:t>15,0</w:t>
            </w:r>
          </w:p>
        </w:tc>
        <w:tc>
          <w:tcPr>
            <w:tcW w:w="851" w:type="dxa"/>
            <w:tcBorders>
              <w:bottom w:val="single" w:sz="4" w:space="0" w:color="auto"/>
            </w:tcBorders>
            <w:vAlign w:val="center"/>
          </w:tcPr>
          <w:p w:rsidR="00DF0F7A" w:rsidRPr="00DD3C98" w:rsidRDefault="00DF0F7A" w:rsidP="00DF0F7A">
            <w:pPr>
              <w:jc w:val="center"/>
              <w:rPr>
                <w:rFonts w:eastAsiaTheme="minorHAnsi"/>
                <w:lang w:eastAsia="en-US"/>
              </w:rPr>
            </w:pPr>
            <w:r>
              <w:rPr>
                <w:rFonts w:eastAsiaTheme="minorHAnsi"/>
                <w:lang w:eastAsia="en-US"/>
              </w:rPr>
              <w:t>15,0</w:t>
            </w:r>
          </w:p>
        </w:tc>
        <w:tc>
          <w:tcPr>
            <w:tcW w:w="708" w:type="dxa"/>
            <w:tcBorders>
              <w:bottom w:val="single" w:sz="4" w:space="0" w:color="auto"/>
            </w:tcBorders>
            <w:vAlign w:val="center"/>
          </w:tcPr>
          <w:p w:rsidR="00DF0F7A" w:rsidRPr="00DD3C98" w:rsidRDefault="00DF0F7A" w:rsidP="00DF0F7A">
            <w:pPr>
              <w:jc w:val="center"/>
              <w:rPr>
                <w:rFonts w:eastAsiaTheme="minorHAnsi"/>
                <w:lang w:eastAsia="en-US"/>
              </w:rPr>
            </w:pPr>
            <w:r>
              <w:rPr>
                <w:rFonts w:eastAsiaTheme="minorHAnsi"/>
                <w:lang w:eastAsia="en-US"/>
              </w:rPr>
              <w:t>15,2</w:t>
            </w:r>
          </w:p>
        </w:tc>
        <w:tc>
          <w:tcPr>
            <w:tcW w:w="709" w:type="dxa"/>
            <w:tcBorders>
              <w:bottom w:val="single" w:sz="4" w:space="0" w:color="auto"/>
            </w:tcBorders>
            <w:vAlign w:val="center"/>
          </w:tcPr>
          <w:p w:rsidR="00DF0F7A" w:rsidRPr="00DD3C98" w:rsidRDefault="00DF0F7A" w:rsidP="00DF0F7A">
            <w:pPr>
              <w:jc w:val="center"/>
              <w:rPr>
                <w:rFonts w:eastAsiaTheme="minorHAnsi"/>
                <w:lang w:eastAsia="en-US"/>
              </w:rPr>
            </w:pPr>
            <w:r>
              <w:rPr>
                <w:rFonts w:eastAsiaTheme="minorHAnsi"/>
                <w:lang w:eastAsia="en-US"/>
              </w:rPr>
              <w:t>15,2</w:t>
            </w:r>
          </w:p>
        </w:tc>
        <w:tc>
          <w:tcPr>
            <w:tcW w:w="709" w:type="dxa"/>
            <w:tcBorders>
              <w:bottom w:val="single" w:sz="4" w:space="0" w:color="auto"/>
            </w:tcBorders>
            <w:vAlign w:val="center"/>
          </w:tcPr>
          <w:p w:rsidR="00DF0F7A" w:rsidRPr="00DD3C98" w:rsidRDefault="00DF0F7A" w:rsidP="00DF0F7A">
            <w:pPr>
              <w:rPr>
                <w:rFonts w:eastAsiaTheme="minorHAnsi"/>
                <w:lang w:eastAsia="en-US"/>
              </w:rPr>
            </w:pPr>
            <w:r>
              <w:rPr>
                <w:rFonts w:eastAsiaTheme="minorHAnsi"/>
                <w:lang w:eastAsia="en-US"/>
              </w:rPr>
              <w:t>15,2</w:t>
            </w:r>
          </w:p>
        </w:tc>
        <w:tc>
          <w:tcPr>
            <w:tcW w:w="709" w:type="dxa"/>
            <w:tcBorders>
              <w:bottom w:val="single" w:sz="4" w:space="0" w:color="auto"/>
            </w:tcBorders>
            <w:vAlign w:val="center"/>
          </w:tcPr>
          <w:p w:rsidR="00DF0F7A" w:rsidRPr="00DD3C98" w:rsidRDefault="00DF0F7A" w:rsidP="00DF0F7A">
            <w:pPr>
              <w:jc w:val="center"/>
              <w:rPr>
                <w:rFonts w:eastAsiaTheme="minorHAnsi"/>
                <w:lang w:eastAsia="en-US"/>
              </w:rPr>
            </w:pPr>
            <w:r>
              <w:rPr>
                <w:rFonts w:eastAsiaTheme="minorHAnsi"/>
                <w:lang w:eastAsia="en-US"/>
              </w:rPr>
              <w:t>15,2</w:t>
            </w:r>
          </w:p>
        </w:tc>
        <w:tc>
          <w:tcPr>
            <w:tcW w:w="850" w:type="dxa"/>
            <w:tcBorders>
              <w:bottom w:val="single" w:sz="4" w:space="0" w:color="auto"/>
            </w:tcBorders>
            <w:vAlign w:val="center"/>
          </w:tcPr>
          <w:p w:rsidR="00DF0F7A" w:rsidRPr="00DD3C98" w:rsidRDefault="00DF0F7A" w:rsidP="00DF0F7A">
            <w:pPr>
              <w:jc w:val="center"/>
              <w:rPr>
                <w:rFonts w:eastAsiaTheme="minorHAnsi"/>
                <w:lang w:eastAsia="en-US"/>
              </w:rPr>
            </w:pPr>
            <w:r>
              <w:rPr>
                <w:rFonts w:eastAsiaTheme="minorHAnsi"/>
                <w:lang w:eastAsia="en-US"/>
              </w:rPr>
              <w:t>15,2</w:t>
            </w:r>
          </w:p>
        </w:tc>
        <w:tc>
          <w:tcPr>
            <w:tcW w:w="709" w:type="dxa"/>
            <w:tcBorders>
              <w:bottom w:val="single" w:sz="4" w:space="0" w:color="auto"/>
            </w:tcBorders>
            <w:vAlign w:val="center"/>
          </w:tcPr>
          <w:p w:rsidR="00DF0F7A" w:rsidRPr="00DD3C98" w:rsidRDefault="00DF0F7A" w:rsidP="00DF0F7A">
            <w:pPr>
              <w:jc w:val="center"/>
              <w:rPr>
                <w:rFonts w:eastAsiaTheme="minorHAnsi"/>
                <w:lang w:eastAsia="en-US"/>
              </w:rPr>
            </w:pPr>
            <w:r>
              <w:rPr>
                <w:rFonts w:eastAsiaTheme="minorHAnsi"/>
                <w:lang w:eastAsia="en-US"/>
              </w:rPr>
              <w:t>15,2</w:t>
            </w:r>
          </w:p>
        </w:tc>
      </w:tr>
    </w:tbl>
    <w:p w:rsidR="00DF0F7A" w:rsidRDefault="00DF0F7A" w:rsidP="00B3422D">
      <w:pPr>
        <w:rPr>
          <w:sz w:val="28"/>
          <w:szCs w:val="28"/>
        </w:rPr>
      </w:pPr>
    </w:p>
    <w:p w:rsidR="00DF0F7A" w:rsidRDefault="00DF0F7A" w:rsidP="00B3422D">
      <w:pPr>
        <w:rPr>
          <w:sz w:val="28"/>
          <w:szCs w:val="28"/>
        </w:rPr>
      </w:pPr>
    </w:p>
    <w:p w:rsidR="00DF0F7A" w:rsidRDefault="00DF0F7A" w:rsidP="00B3422D">
      <w:pPr>
        <w:rPr>
          <w:sz w:val="28"/>
          <w:szCs w:val="28"/>
        </w:rPr>
      </w:pPr>
    </w:p>
    <w:p w:rsidR="00DF0F7A" w:rsidRDefault="00DF0F7A" w:rsidP="00B3422D">
      <w:pPr>
        <w:rPr>
          <w:sz w:val="28"/>
          <w:szCs w:val="28"/>
        </w:rPr>
      </w:pPr>
    </w:p>
    <w:p w:rsidR="00DF0F7A" w:rsidRDefault="00DF0F7A" w:rsidP="00B3422D">
      <w:pPr>
        <w:rPr>
          <w:sz w:val="28"/>
          <w:szCs w:val="28"/>
        </w:rPr>
        <w:sectPr w:rsidR="00DF0F7A" w:rsidSect="00DF0F7A">
          <w:pgSz w:w="16838" w:h="11906" w:orient="landscape"/>
          <w:pgMar w:top="851" w:right="1134" w:bottom="1701" w:left="709" w:header="709" w:footer="431" w:gutter="0"/>
          <w:cols w:space="708"/>
          <w:docGrid w:linePitch="360"/>
        </w:sectPr>
      </w:pPr>
    </w:p>
    <w:p w:rsidR="00DF0F7A" w:rsidRPr="00DF0F7A" w:rsidRDefault="00DF0F7A" w:rsidP="00DF0F7A">
      <w:pPr>
        <w:keepNext/>
        <w:jc w:val="center"/>
        <w:outlineLvl w:val="0"/>
        <w:rPr>
          <w:rFonts w:eastAsia="Arial Unicode MS"/>
          <w:b/>
          <w:bCs/>
        </w:rPr>
      </w:pPr>
      <w:r w:rsidRPr="00DF0F7A">
        <w:rPr>
          <w:rFonts w:eastAsia="Arial Unicode MS"/>
          <w:b/>
          <w:bCs/>
        </w:rPr>
        <w:lastRenderedPageBreak/>
        <w:t>Иркутская область</w:t>
      </w:r>
    </w:p>
    <w:p w:rsidR="00DF0F7A" w:rsidRPr="00DF0F7A" w:rsidRDefault="00DF0F7A" w:rsidP="00DF0F7A">
      <w:pPr>
        <w:jc w:val="center"/>
        <w:rPr>
          <w:b/>
        </w:rPr>
      </w:pPr>
      <w:r w:rsidRPr="00DF0F7A">
        <w:rPr>
          <w:b/>
        </w:rPr>
        <w:t>Тулунский район</w:t>
      </w:r>
    </w:p>
    <w:p w:rsidR="00DF0F7A" w:rsidRPr="00DF0F7A" w:rsidRDefault="00DF0F7A" w:rsidP="00DF0F7A">
      <w:pPr>
        <w:jc w:val="center"/>
        <w:rPr>
          <w:b/>
        </w:rPr>
      </w:pPr>
    </w:p>
    <w:p w:rsidR="00DF0F7A" w:rsidRPr="00DF0F7A" w:rsidRDefault="00DF0F7A" w:rsidP="00DF0F7A">
      <w:pPr>
        <w:keepNext/>
        <w:jc w:val="center"/>
        <w:outlineLvl w:val="1"/>
        <w:rPr>
          <w:rFonts w:eastAsia="Arial Unicode MS"/>
          <w:b/>
          <w:bCs/>
        </w:rPr>
      </w:pPr>
      <w:r w:rsidRPr="00DF0F7A">
        <w:rPr>
          <w:rFonts w:eastAsia="Arial Unicode MS"/>
          <w:b/>
          <w:bCs/>
        </w:rPr>
        <w:t xml:space="preserve">  ДУМА ЕВДОКИМОВСКОГО СЕЛЬСКОГО ПОСЕЛЕНИЯ</w:t>
      </w:r>
    </w:p>
    <w:p w:rsidR="00DF0F7A" w:rsidRPr="00DF0F7A" w:rsidRDefault="00DF0F7A" w:rsidP="00DF0F7A">
      <w:pPr>
        <w:tabs>
          <w:tab w:val="left" w:pos="3720"/>
        </w:tabs>
        <w:jc w:val="center"/>
        <w:rPr>
          <w:b/>
          <w:sz w:val="28"/>
          <w:szCs w:val="28"/>
        </w:rPr>
      </w:pPr>
    </w:p>
    <w:p w:rsidR="00DF0F7A" w:rsidRPr="00DF0F7A" w:rsidRDefault="00DF0F7A" w:rsidP="00DF0F7A">
      <w:pPr>
        <w:jc w:val="center"/>
        <w:rPr>
          <w:b/>
          <w:sz w:val="28"/>
          <w:szCs w:val="28"/>
        </w:rPr>
      </w:pPr>
      <w:r w:rsidRPr="00DF0F7A">
        <w:rPr>
          <w:b/>
          <w:sz w:val="28"/>
          <w:szCs w:val="28"/>
        </w:rPr>
        <w:t>РЕШЕНИЕ</w:t>
      </w:r>
    </w:p>
    <w:p w:rsidR="00DF0F7A" w:rsidRPr="00DF0F7A" w:rsidRDefault="00DF0F7A" w:rsidP="00DF0F7A">
      <w:pPr>
        <w:jc w:val="center"/>
        <w:rPr>
          <w:b/>
          <w:sz w:val="28"/>
          <w:szCs w:val="28"/>
        </w:rPr>
      </w:pPr>
    </w:p>
    <w:p w:rsidR="00DF0F7A" w:rsidRPr="00DF0F7A" w:rsidRDefault="00DF0F7A" w:rsidP="00DF0F7A">
      <w:pPr>
        <w:rPr>
          <w:b/>
          <w:sz w:val="28"/>
        </w:rPr>
      </w:pPr>
      <w:r w:rsidRPr="00DF0F7A">
        <w:rPr>
          <w:b/>
          <w:sz w:val="32"/>
        </w:rPr>
        <w:t xml:space="preserve">      </w:t>
      </w:r>
      <w:r w:rsidRPr="00DF0F7A">
        <w:rPr>
          <w:b/>
          <w:sz w:val="28"/>
        </w:rPr>
        <w:t>«26» декабря2018 г.                                                               №49</w:t>
      </w:r>
    </w:p>
    <w:p w:rsidR="00DF0F7A" w:rsidRPr="00DF0F7A" w:rsidRDefault="00DF0F7A" w:rsidP="00DF0F7A">
      <w:pPr>
        <w:rPr>
          <w:b/>
          <w:sz w:val="28"/>
        </w:rPr>
      </w:pPr>
      <w:r w:rsidRPr="00DF0F7A">
        <w:rPr>
          <w:b/>
          <w:sz w:val="28"/>
        </w:rPr>
        <w:t xml:space="preserve">                                                           с. Бадар</w:t>
      </w:r>
    </w:p>
    <w:p w:rsidR="00DF0F7A" w:rsidRPr="00DF0F7A" w:rsidRDefault="00DF0F7A" w:rsidP="00DF0F7A"/>
    <w:p w:rsidR="00DF0F7A" w:rsidRPr="00DF0F7A" w:rsidRDefault="00DF0F7A" w:rsidP="00DF0F7A">
      <w:pPr>
        <w:jc w:val="both"/>
      </w:pPr>
    </w:p>
    <w:p w:rsidR="00DF0F7A" w:rsidRPr="00DF0F7A" w:rsidRDefault="00DF0F7A" w:rsidP="00DF0F7A">
      <w:pPr>
        <w:jc w:val="both"/>
        <w:outlineLvl w:val="0"/>
        <w:rPr>
          <w:b/>
          <w:sz w:val="28"/>
          <w:szCs w:val="28"/>
        </w:rPr>
      </w:pPr>
      <w:r w:rsidRPr="00DF0F7A">
        <w:rPr>
          <w:b/>
          <w:sz w:val="28"/>
          <w:szCs w:val="28"/>
        </w:rPr>
        <w:t>О бюджете Евдокимовского</w:t>
      </w:r>
    </w:p>
    <w:p w:rsidR="00DF0F7A" w:rsidRPr="00DF0F7A" w:rsidRDefault="00DF0F7A" w:rsidP="00DF0F7A">
      <w:pPr>
        <w:jc w:val="both"/>
        <w:outlineLvl w:val="0"/>
        <w:rPr>
          <w:b/>
          <w:sz w:val="28"/>
          <w:szCs w:val="28"/>
        </w:rPr>
      </w:pPr>
      <w:r w:rsidRPr="00DF0F7A">
        <w:rPr>
          <w:b/>
          <w:sz w:val="28"/>
          <w:szCs w:val="28"/>
        </w:rPr>
        <w:t>муниципального образования</w:t>
      </w:r>
    </w:p>
    <w:p w:rsidR="00DF0F7A" w:rsidRPr="00DF0F7A" w:rsidRDefault="00DF0F7A" w:rsidP="00DF0F7A">
      <w:pPr>
        <w:jc w:val="both"/>
        <w:outlineLvl w:val="0"/>
        <w:rPr>
          <w:b/>
          <w:sz w:val="28"/>
          <w:szCs w:val="28"/>
        </w:rPr>
      </w:pPr>
      <w:r w:rsidRPr="00DF0F7A">
        <w:rPr>
          <w:b/>
          <w:sz w:val="28"/>
          <w:szCs w:val="28"/>
        </w:rPr>
        <w:t xml:space="preserve">  на 2019 год и на плановый</w:t>
      </w:r>
    </w:p>
    <w:p w:rsidR="00DF0F7A" w:rsidRPr="00DF0F7A" w:rsidRDefault="00DF0F7A" w:rsidP="00DF0F7A">
      <w:pPr>
        <w:jc w:val="both"/>
        <w:outlineLvl w:val="0"/>
        <w:rPr>
          <w:b/>
          <w:sz w:val="28"/>
          <w:szCs w:val="28"/>
        </w:rPr>
      </w:pPr>
      <w:r w:rsidRPr="00DF0F7A">
        <w:rPr>
          <w:b/>
          <w:sz w:val="28"/>
          <w:szCs w:val="28"/>
        </w:rPr>
        <w:t xml:space="preserve">  период 2020 и 2021 годов</w:t>
      </w:r>
    </w:p>
    <w:p w:rsidR="00DF0F7A" w:rsidRPr="00DF0F7A" w:rsidRDefault="00DF0F7A" w:rsidP="00DF0F7A">
      <w:pPr>
        <w:jc w:val="both"/>
        <w:outlineLvl w:val="0"/>
        <w:rPr>
          <w:b/>
          <w:sz w:val="28"/>
        </w:rPr>
      </w:pPr>
    </w:p>
    <w:p w:rsidR="00DF0F7A" w:rsidRPr="00DF0F7A" w:rsidRDefault="00DF0F7A" w:rsidP="00DF0F7A">
      <w:pPr>
        <w:jc w:val="both"/>
      </w:pPr>
    </w:p>
    <w:p w:rsidR="00DF0F7A" w:rsidRPr="00DF0F7A" w:rsidRDefault="00DF0F7A" w:rsidP="00DF0F7A">
      <w:pPr>
        <w:jc w:val="both"/>
        <w:outlineLvl w:val="0"/>
        <w:rPr>
          <w:sz w:val="28"/>
          <w:szCs w:val="28"/>
        </w:rPr>
      </w:pPr>
      <w:r w:rsidRPr="00DF0F7A">
        <w:rPr>
          <w:sz w:val="28"/>
          <w:szCs w:val="28"/>
        </w:rPr>
        <w:t>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2019 год и на плановый период 2020 и 2021 годов», решением Думы Тулунского муниципального района «О бюджете Тулунского муниципального района на 2019 год и на плановый  период 2020 и 2021 годов», Положением о бюджетном процессе в Евдокимовском муниципальном образовании, статьями 33, 48 Устава Евдокимовского муниципального образования, Дума Евдокимовского сельского поселения</w:t>
      </w:r>
    </w:p>
    <w:p w:rsidR="00DF0F7A" w:rsidRPr="00DF0F7A" w:rsidRDefault="00DF0F7A" w:rsidP="00DF0F7A">
      <w:pPr>
        <w:jc w:val="both"/>
        <w:rPr>
          <w:sz w:val="28"/>
          <w:szCs w:val="28"/>
        </w:rPr>
      </w:pPr>
      <w:r w:rsidRPr="00DF0F7A">
        <w:rPr>
          <w:sz w:val="28"/>
          <w:szCs w:val="28"/>
        </w:rPr>
        <w:t xml:space="preserve"> </w:t>
      </w:r>
    </w:p>
    <w:p w:rsidR="00DF0F7A" w:rsidRPr="00DF0F7A" w:rsidRDefault="00DF0F7A" w:rsidP="00DF0F7A">
      <w:pPr>
        <w:jc w:val="center"/>
        <w:rPr>
          <w:sz w:val="28"/>
          <w:szCs w:val="28"/>
        </w:rPr>
      </w:pPr>
      <w:r w:rsidRPr="00DF0F7A">
        <w:rPr>
          <w:sz w:val="28"/>
          <w:szCs w:val="28"/>
        </w:rPr>
        <w:t>Р Е Ш И Л А:</w:t>
      </w:r>
    </w:p>
    <w:p w:rsidR="00DF0F7A" w:rsidRPr="00DF0F7A" w:rsidRDefault="00DF0F7A" w:rsidP="00DF0F7A">
      <w:pPr>
        <w:jc w:val="both"/>
        <w:rPr>
          <w:sz w:val="28"/>
          <w:szCs w:val="28"/>
        </w:rPr>
      </w:pPr>
    </w:p>
    <w:p w:rsidR="00DF0F7A" w:rsidRPr="00DF0F7A" w:rsidRDefault="00DF0F7A" w:rsidP="00DF0F7A">
      <w:pPr>
        <w:jc w:val="both"/>
        <w:rPr>
          <w:sz w:val="28"/>
          <w:szCs w:val="28"/>
        </w:rPr>
      </w:pPr>
      <w:r w:rsidRPr="00DF0F7A">
        <w:rPr>
          <w:b/>
          <w:sz w:val="28"/>
          <w:szCs w:val="28"/>
        </w:rPr>
        <w:t xml:space="preserve">       1</w:t>
      </w:r>
      <w:r w:rsidRPr="00DF0F7A">
        <w:rPr>
          <w:sz w:val="28"/>
          <w:szCs w:val="28"/>
        </w:rPr>
        <w:t>. Утвердить основные характеристики бюджета Евдокимовского муниципального образования (далее местный бюджет) на 2019 год:</w:t>
      </w:r>
    </w:p>
    <w:p w:rsidR="00DF0F7A" w:rsidRPr="00DF0F7A" w:rsidRDefault="00DF0F7A" w:rsidP="00DF0F7A">
      <w:pPr>
        <w:numPr>
          <w:ilvl w:val="0"/>
          <w:numId w:val="3"/>
        </w:numPr>
        <w:ind w:left="284" w:firstLine="0"/>
        <w:jc w:val="both"/>
        <w:rPr>
          <w:sz w:val="28"/>
          <w:szCs w:val="28"/>
        </w:rPr>
      </w:pPr>
      <w:r w:rsidRPr="00DF0F7A">
        <w:rPr>
          <w:sz w:val="28"/>
          <w:szCs w:val="28"/>
        </w:rPr>
        <w:t>общий объем доходов в сумме 11 384,0 тыс. рублей, в том числе безвозмездные поступления 8 685,2 тыс. рублей, из них межбюджетные трансферты из областного бюджета в сумме 894,9 тыс. руб., из районного бюджета в сумме 7 790,3 тыс. руб.;</w:t>
      </w:r>
    </w:p>
    <w:p w:rsidR="00DF0F7A" w:rsidRPr="00DF0F7A" w:rsidRDefault="00DF0F7A" w:rsidP="00DF0F7A">
      <w:pPr>
        <w:jc w:val="both"/>
        <w:rPr>
          <w:sz w:val="28"/>
          <w:szCs w:val="28"/>
        </w:rPr>
      </w:pPr>
      <w:r w:rsidRPr="00DF0F7A">
        <w:rPr>
          <w:sz w:val="28"/>
          <w:szCs w:val="28"/>
        </w:rPr>
        <w:t>2) общий объем расходов в сумме 11 518,0 тыс. рублей;</w:t>
      </w:r>
    </w:p>
    <w:p w:rsidR="00DF0F7A" w:rsidRPr="00DF0F7A" w:rsidRDefault="00DF0F7A" w:rsidP="00DF0F7A">
      <w:pPr>
        <w:autoSpaceDE w:val="0"/>
        <w:autoSpaceDN w:val="0"/>
        <w:adjustRightInd w:val="0"/>
        <w:jc w:val="both"/>
        <w:rPr>
          <w:sz w:val="28"/>
          <w:szCs w:val="28"/>
        </w:rPr>
      </w:pPr>
      <w:r w:rsidRPr="00DF0F7A">
        <w:rPr>
          <w:sz w:val="28"/>
          <w:szCs w:val="28"/>
        </w:rPr>
        <w:t>3) размер дефицита в сумме 134,0 тыс. рублей или 5,0 % утвержденного общего годового объема доходов местного бюджета без учета утвержденного объема безвозмездных поступлений.</w:t>
      </w:r>
    </w:p>
    <w:p w:rsidR="00DF0F7A" w:rsidRPr="00DF0F7A" w:rsidRDefault="00DF0F7A" w:rsidP="00DF0F7A">
      <w:pPr>
        <w:jc w:val="both"/>
        <w:outlineLvl w:val="0"/>
        <w:rPr>
          <w:sz w:val="28"/>
          <w:szCs w:val="28"/>
        </w:rPr>
      </w:pPr>
      <w:r w:rsidRPr="00DF0F7A">
        <w:rPr>
          <w:b/>
          <w:sz w:val="28"/>
          <w:szCs w:val="28"/>
        </w:rPr>
        <w:t xml:space="preserve">       2. </w:t>
      </w:r>
      <w:r w:rsidRPr="00DF0F7A">
        <w:rPr>
          <w:sz w:val="28"/>
          <w:szCs w:val="28"/>
        </w:rPr>
        <w:t>Утвердить основные характеристики бюджета Евдокимовского муниципального образования на</w:t>
      </w:r>
      <w:r w:rsidRPr="00DF0F7A">
        <w:rPr>
          <w:b/>
          <w:sz w:val="28"/>
          <w:szCs w:val="28"/>
        </w:rPr>
        <w:t xml:space="preserve"> </w:t>
      </w:r>
      <w:r w:rsidRPr="00DF0F7A">
        <w:rPr>
          <w:sz w:val="28"/>
          <w:szCs w:val="28"/>
        </w:rPr>
        <w:t>плановый период 2020 и 2021 годов:</w:t>
      </w:r>
    </w:p>
    <w:p w:rsidR="00DF0F7A" w:rsidRPr="00DF0F7A" w:rsidRDefault="00DF0F7A" w:rsidP="00DF0F7A">
      <w:pPr>
        <w:numPr>
          <w:ilvl w:val="0"/>
          <w:numId w:val="1"/>
        </w:numPr>
        <w:ind w:left="0" w:firstLine="360"/>
        <w:jc w:val="both"/>
        <w:rPr>
          <w:sz w:val="28"/>
          <w:szCs w:val="28"/>
        </w:rPr>
      </w:pPr>
      <w:r w:rsidRPr="00DF0F7A">
        <w:rPr>
          <w:sz w:val="28"/>
          <w:szCs w:val="28"/>
        </w:rPr>
        <w:t xml:space="preserve">прогнозируемый общий объем доходов на 2020 год в сумме 11 842,0 тыс. рублей, в том числе безвозмездные поступления 8 610,1 тыс. рублей, из них межбюджетные трансферты из областного бюджета 703,9 тыс. рублей, из районного бюджета 7 906,2 тыс. рублей, </w:t>
      </w:r>
    </w:p>
    <w:p w:rsidR="00DF0F7A" w:rsidRPr="00DF0F7A" w:rsidRDefault="00DF0F7A" w:rsidP="00DF0F7A">
      <w:pPr>
        <w:jc w:val="both"/>
        <w:rPr>
          <w:sz w:val="28"/>
          <w:szCs w:val="28"/>
        </w:rPr>
      </w:pPr>
      <w:r w:rsidRPr="00DF0F7A">
        <w:rPr>
          <w:sz w:val="28"/>
          <w:szCs w:val="28"/>
        </w:rPr>
        <w:t xml:space="preserve">        на 2021 год в сумме 12 100,0 тыс. рублей, в том числе безвозмездные поступления 8 659,3 тыс. рублей, из них межбюджетные трансферты из областного бюджета 722,8 тыс. рублей, из районного бюджета 7 936,5 тыс. рублей;</w:t>
      </w:r>
    </w:p>
    <w:p w:rsidR="00DF0F7A" w:rsidRPr="00DF0F7A" w:rsidRDefault="00DF0F7A" w:rsidP="00DF0F7A">
      <w:pPr>
        <w:numPr>
          <w:ilvl w:val="0"/>
          <w:numId w:val="1"/>
        </w:numPr>
        <w:ind w:left="0" w:firstLine="360"/>
        <w:jc w:val="both"/>
        <w:rPr>
          <w:sz w:val="28"/>
          <w:szCs w:val="28"/>
        </w:rPr>
      </w:pPr>
      <w:r w:rsidRPr="00DF0F7A">
        <w:rPr>
          <w:sz w:val="28"/>
          <w:szCs w:val="28"/>
        </w:rPr>
        <w:lastRenderedPageBreak/>
        <w:t>общий объем расходов на 2020 год в сумме 12 003,0 тыс. рублей, в том числе условно утвержденные расходы в сумме 298,0 тыс. рублей, на 2021 год в сумме 12 272,0 тыс. рублей, в том числе условно утвержденные расходы в сумме 608,0 тыс. рублей;</w:t>
      </w:r>
    </w:p>
    <w:p w:rsidR="00DF0F7A" w:rsidRPr="00DF0F7A" w:rsidRDefault="00DF0F7A" w:rsidP="00DF0F7A">
      <w:pPr>
        <w:numPr>
          <w:ilvl w:val="0"/>
          <w:numId w:val="1"/>
        </w:numPr>
        <w:autoSpaceDE w:val="0"/>
        <w:autoSpaceDN w:val="0"/>
        <w:adjustRightInd w:val="0"/>
        <w:ind w:left="0" w:firstLine="360"/>
        <w:jc w:val="both"/>
        <w:rPr>
          <w:sz w:val="28"/>
          <w:szCs w:val="28"/>
        </w:rPr>
      </w:pPr>
      <w:r w:rsidRPr="00DF0F7A">
        <w:rPr>
          <w:sz w:val="28"/>
          <w:szCs w:val="28"/>
        </w:rPr>
        <w:t>размер дефицита на 2020 год в сумме 161,0 тыс. рублей или 5,0 % утвержденного общего годового объема доходов местного бюджета без учета утвержденного объема безвозмездных поступлений, на 2021 год в сумме 172,0 тыс. рублей или 5,0 % утвержденного общего годового объема доходов местного бюджета без учета утвержденного объема безвозмездных поступлений.</w:t>
      </w:r>
    </w:p>
    <w:p w:rsidR="00DF0F7A" w:rsidRPr="00DF0F7A" w:rsidRDefault="00DF0F7A" w:rsidP="00DF0F7A">
      <w:pPr>
        <w:numPr>
          <w:ilvl w:val="0"/>
          <w:numId w:val="5"/>
        </w:numPr>
        <w:tabs>
          <w:tab w:val="left" w:pos="142"/>
          <w:tab w:val="left" w:pos="1276"/>
        </w:tabs>
        <w:jc w:val="both"/>
        <w:rPr>
          <w:sz w:val="28"/>
          <w:szCs w:val="28"/>
        </w:rPr>
      </w:pPr>
      <w:r w:rsidRPr="00DF0F7A">
        <w:rPr>
          <w:sz w:val="28"/>
          <w:szCs w:val="28"/>
        </w:rPr>
        <w:t>Установить, что доходы бюджета Евдокимовского муниципального образования, поступающие в 2019 – 2021 годах, формируются за счет:</w:t>
      </w:r>
    </w:p>
    <w:p w:rsidR="00DF0F7A" w:rsidRPr="00DF0F7A" w:rsidRDefault="00DF0F7A" w:rsidP="00DF0F7A">
      <w:pPr>
        <w:numPr>
          <w:ilvl w:val="0"/>
          <w:numId w:val="8"/>
        </w:numPr>
        <w:tabs>
          <w:tab w:val="left" w:pos="142"/>
          <w:tab w:val="left" w:pos="851"/>
        </w:tabs>
        <w:ind w:left="851" w:hanging="284"/>
        <w:jc w:val="both"/>
        <w:rPr>
          <w:sz w:val="28"/>
          <w:szCs w:val="28"/>
        </w:rPr>
      </w:pPr>
      <w:r w:rsidRPr="00DF0F7A">
        <w:rPr>
          <w:sz w:val="28"/>
          <w:szCs w:val="28"/>
        </w:rPr>
        <w:t>налоговых доходов – от федеральных налогов и сборов,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 межбюджетных трансфертах и нормативах отчислений доходов в местные бюджеты»;</w:t>
      </w:r>
    </w:p>
    <w:p w:rsidR="00DF0F7A" w:rsidRPr="00DF0F7A" w:rsidRDefault="00DF0F7A" w:rsidP="00DF0F7A">
      <w:pPr>
        <w:numPr>
          <w:ilvl w:val="0"/>
          <w:numId w:val="8"/>
        </w:numPr>
        <w:tabs>
          <w:tab w:val="left" w:pos="142"/>
          <w:tab w:val="left" w:pos="851"/>
        </w:tabs>
        <w:ind w:left="851" w:hanging="284"/>
        <w:jc w:val="both"/>
        <w:rPr>
          <w:sz w:val="28"/>
          <w:szCs w:val="28"/>
        </w:rPr>
      </w:pPr>
      <w:r w:rsidRPr="00DF0F7A">
        <w:rPr>
          <w:sz w:val="28"/>
          <w:szCs w:val="28"/>
        </w:rPr>
        <w:t>неналоговых доходов;</w:t>
      </w:r>
    </w:p>
    <w:p w:rsidR="00DF0F7A" w:rsidRPr="00DF0F7A" w:rsidRDefault="00DF0F7A" w:rsidP="00DF0F7A">
      <w:pPr>
        <w:numPr>
          <w:ilvl w:val="0"/>
          <w:numId w:val="8"/>
        </w:numPr>
        <w:tabs>
          <w:tab w:val="left" w:pos="142"/>
          <w:tab w:val="left" w:pos="720"/>
          <w:tab w:val="left" w:pos="851"/>
        </w:tabs>
        <w:ind w:left="851" w:hanging="284"/>
        <w:jc w:val="both"/>
        <w:rPr>
          <w:sz w:val="28"/>
          <w:szCs w:val="28"/>
        </w:rPr>
      </w:pPr>
      <w:r w:rsidRPr="00DF0F7A">
        <w:rPr>
          <w:sz w:val="28"/>
          <w:szCs w:val="28"/>
        </w:rPr>
        <w:t>безвозмездных поступлений.</w:t>
      </w:r>
    </w:p>
    <w:p w:rsidR="00DF0F7A" w:rsidRPr="00DF0F7A" w:rsidRDefault="00DF0F7A" w:rsidP="00DF0F7A">
      <w:pPr>
        <w:numPr>
          <w:ilvl w:val="0"/>
          <w:numId w:val="5"/>
        </w:numPr>
        <w:tabs>
          <w:tab w:val="left" w:pos="142"/>
          <w:tab w:val="left" w:pos="1276"/>
        </w:tabs>
        <w:ind w:left="0" w:firstLine="567"/>
        <w:jc w:val="both"/>
        <w:rPr>
          <w:sz w:val="28"/>
          <w:szCs w:val="28"/>
          <w:lang w:val="x-none" w:eastAsia="x-none"/>
        </w:rPr>
      </w:pPr>
      <w:r w:rsidRPr="00DF0F7A">
        <w:rPr>
          <w:sz w:val="28"/>
          <w:szCs w:val="28"/>
          <w:lang w:val="x-none" w:eastAsia="x-none"/>
        </w:rPr>
        <w:t>Установить прогнозируемые доходы бюджета Евдокимовского муниципального образования на 201</w:t>
      </w:r>
      <w:r w:rsidRPr="00DF0F7A">
        <w:rPr>
          <w:sz w:val="28"/>
          <w:szCs w:val="28"/>
          <w:lang w:eastAsia="x-none"/>
        </w:rPr>
        <w:t>9</w:t>
      </w:r>
      <w:r w:rsidRPr="00DF0F7A">
        <w:rPr>
          <w:sz w:val="28"/>
          <w:szCs w:val="28"/>
          <w:lang w:val="x-none" w:eastAsia="x-none"/>
        </w:rPr>
        <w:t xml:space="preserve"> год и на плановый период 20</w:t>
      </w:r>
      <w:r w:rsidRPr="00DF0F7A">
        <w:rPr>
          <w:sz w:val="28"/>
          <w:szCs w:val="28"/>
          <w:lang w:eastAsia="x-none"/>
        </w:rPr>
        <w:t>20</w:t>
      </w:r>
      <w:r w:rsidRPr="00DF0F7A">
        <w:rPr>
          <w:sz w:val="28"/>
          <w:szCs w:val="28"/>
          <w:lang w:val="x-none" w:eastAsia="x-none"/>
        </w:rPr>
        <w:t xml:space="preserve"> и 20</w:t>
      </w:r>
      <w:r w:rsidRPr="00DF0F7A">
        <w:rPr>
          <w:sz w:val="28"/>
          <w:szCs w:val="28"/>
          <w:lang w:eastAsia="x-none"/>
        </w:rPr>
        <w:t>21</w:t>
      </w:r>
      <w:r w:rsidRPr="00DF0F7A">
        <w:rPr>
          <w:sz w:val="28"/>
          <w:szCs w:val="28"/>
          <w:lang w:val="x-none" w:eastAsia="x-none"/>
        </w:rPr>
        <w:t xml:space="preserve"> годов по классификации доходов бюджетов Российской Федерации согласно приложени</w:t>
      </w:r>
      <w:r w:rsidRPr="00DF0F7A">
        <w:rPr>
          <w:sz w:val="28"/>
          <w:szCs w:val="28"/>
          <w:lang w:eastAsia="x-none"/>
        </w:rPr>
        <w:t>ям</w:t>
      </w:r>
      <w:r w:rsidRPr="00DF0F7A">
        <w:rPr>
          <w:sz w:val="28"/>
          <w:szCs w:val="28"/>
          <w:lang w:val="x-none" w:eastAsia="x-none"/>
        </w:rPr>
        <w:t xml:space="preserve"> № 1</w:t>
      </w:r>
      <w:r w:rsidRPr="00DF0F7A">
        <w:rPr>
          <w:sz w:val="28"/>
          <w:szCs w:val="28"/>
          <w:lang w:eastAsia="x-none"/>
        </w:rPr>
        <w:t>, 2</w:t>
      </w:r>
      <w:r w:rsidRPr="00DF0F7A">
        <w:rPr>
          <w:sz w:val="28"/>
          <w:szCs w:val="28"/>
          <w:lang w:val="x-none" w:eastAsia="x-none"/>
        </w:rPr>
        <w:t xml:space="preserve"> к настоящему решению.</w:t>
      </w:r>
    </w:p>
    <w:p w:rsidR="00DF0F7A" w:rsidRPr="00DF0F7A" w:rsidRDefault="00DF0F7A" w:rsidP="00DF0F7A">
      <w:pPr>
        <w:numPr>
          <w:ilvl w:val="0"/>
          <w:numId w:val="5"/>
        </w:numPr>
        <w:tabs>
          <w:tab w:val="left" w:pos="142"/>
          <w:tab w:val="left" w:pos="1276"/>
        </w:tabs>
        <w:ind w:left="0" w:firstLine="567"/>
        <w:jc w:val="both"/>
        <w:rPr>
          <w:sz w:val="28"/>
          <w:szCs w:val="28"/>
          <w:lang w:val="x-none" w:eastAsia="x-none"/>
        </w:rPr>
      </w:pPr>
      <w:r w:rsidRPr="00DF0F7A">
        <w:rPr>
          <w:sz w:val="28"/>
          <w:szCs w:val="28"/>
          <w:lang w:val="x-none" w:eastAsia="x-none"/>
        </w:rPr>
        <w:t>Утвердить перечень главных администраторов доходов бюджета Евдокимовского муниципального образования</w:t>
      </w:r>
      <w:r w:rsidRPr="00DF0F7A">
        <w:rPr>
          <w:b/>
          <w:sz w:val="28"/>
          <w:szCs w:val="28"/>
          <w:lang w:val="x-none" w:eastAsia="x-none"/>
        </w:rPr>
        <w:t xml:space="preserve"> – </w:t>
      </w:r>
      <w:r w:rsidRPr="00DF0F7A">
        <w:rPr>
          <w:sz w:val="28"/>
          <w:szCs w:val="28"/>
          <w:lang w:val="x-none" w:eastAsia="x-none"/>
        </w:rPr>
        <w:t xml:space="preserve">органов местного самоуправления согласно приложению № </w:t>
      </w:r>
      <w:r w:rsidRPr="00DF0F7A">
        <w:rPr>
          <w:sz w:val="28"/>
          <w:szCs w:val="28"/>
          <w:lang w:eastAsia="x-none"/>
        </w:rPr>
        <w:t>3</w:t>
      </w:r>
      <w:r w:rsidRPr="00DF0F7A">
        <w:rPr>
          <w:sz w:val="28"/>
          <w:szCs w:val="28"/>
          <w:lang w:val="x-none" w:eastAsia="x-none"/>
        </w:rPr>
        <w:t xml:space="preserve"> к настоящему решению.</w:t>
      </w:r>
    </w:p>
    <w:p w:rsidR="00DF0F7A" w:rsidRPr="00DF0F7A" w:rsidRDefault="00DF0F7A" w:rsidP="00DF0F7A">
      <w:pPr>
        <w:numPr>
          <w:ilvl w:val="0"/>
          <w:numId w:val="5"/>
        </w:numPr>
        <w:tabs>
          <w:tab w:val="left" w:pos="142"/>
          <w:tab w:val="left" w:pos="1276"/>
        </w:tabs>
        <w:ind w:left="0" w:firstLine="567"/>
        <w:jc w:val="both"/>
        <w:rPr>
          <w:sz w:val="28"/>
          <w:szCs w:val="28"/>
          <w:lang w:val="x-none" w:eastAsia="x-none"/>
        </w:rPr>
      </w:pPr>
      <w:r w:rsidRPr="00DF0F7A">
        <w:rPr>
          <w:sz w:val="28"/>
          <w:szCs w:val="28"/>
          <w:lang w:val="x-none" w:eastAsia="x-none"/>
        </w:rPr>
        <w:t xml:space="preserve">Утвердить перечень главных администраторов источников финансирования дефицита бюджета Евдокимовского муниципального образования  согласно приложению №  </w:t>
      </w:r>
      <w:r w:rsidRPr="00DF0F7A">
        <w:rPr>
          <w:sz w:val="28"/>
          <w:szCs w:val="28"/>
          <w:lang w:eastAsia="x-none"/>
        </w:rPr>
        <w:t>4</w:t>
      </w:r>
      <w:r w:rsidRPr="00DF0F7A">
        <w:rPr>
          <w:sz w:val="28"/>
          <w:szCs w:val="28"/>
          <w:lang w:val="x-none" w:eastAsia="x-none"/>
        </w:rPr>
        <w:t xml:space="preserve">  к настоящему решению.</w:t>
      </w:r>
    </w:p>
    <w:p w:rsidR="00DF0F7A" w:rsidRPr="00DF0F7A" w:rsidRDefault="00DF0F7A" w:rsidP="00DF0F7A">
      <w:pPr>
        <w:autoSpaceDE w:val="0"/>
        <w:autoSpaceDN w:val="0"/>
        <w:adjustRightInd w:val="0"/>
        <w:jc w:val="both"/>
        <w:rPr>
          <w:sz w:val="28"/>
          <w:szCs w:val="28"/>
        </w:rPr>
      </w:pPr>
      <w:r w:rsidRPr="00DF0F7A">
        <w:rPr>
          <w:b/>
          <w:sz w:val="28"/>
          <w:szCs w:val="28"/>
        </w:rPr>
        <w:t>7.</w:t>
      </w:r>
      <w:r w:rsidRPr="00DF0F7A">
        <w:rPr>
          <w:sz w:val="28"/>
          <w:szCs w:val="28"/>
        </w:rPr>
        <w:t xml:space="preserve">  В случаях изменения в 2019 году и в плановом периоде 2020 и 2021 годов состава и (или) функций главных администраторов доходов бюджета Евдокимовского муниципального образования,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Евдокимовского муниципального образования, а также в состав закрепленных за ними кодов классификации доходов бюджетов вносятся на основании муниципального правового акта без внесения изменений в настоящее  решение.</w:t>
      </w:r>
      <w:r w:rsidRPr="00DF0F7A">
        <w:rPr>
          <w:b/>
          <w:sz w:val="28"/>
          <w:szCs w:val="28"/>
        </w:rPr>
        <w:t xml:space="preserve"> </w:t>
      </w:r>
    </w:p>
    <w:p w:rsidR="00DF0F7A" w:rsidRPr="00DF0F7A" w:rsidRDefault="00DF0F7A" w:rsidP="00DF0F7A">
      <w:pPr>
        <w:tabs>
          <w:tab w:val="left" w:pos="993"/>
        </w:tabs>
        <w:jc w:val="both"/>
        <w:rPr>
          <w:sz w:val="28"/>
          <w:szCs w:val="28"/>
          <w:lang w:val="x-none" w:eastAsia="x-none"/>
        </w:rPr>
      </w:pPr>
      <w:r w:rsidRPr="00DF0F7A">
        <w:rPr>
          <w:b/>
          <w:sz w:val="28"/>
          <w:szCs w:val="28"/>
          <w:lang w:eastAsia="x-none"/>
        </w:rPr>
        <w:t xml:space="preserve">8. </w:t>
      </w:r>
      <w:r w:rsidRPr="00DF0F7A">
        <w:rPr>
          <w:sz w:val="28"/>
          <w:szCs w:val="28"/>
          <w:lang w:val="x-none" w:eastAsia="x-none"/>
        </w:rPr>
        <w:t>Утвердить распределение бюджетных ассигнований по разделам и подразделам классификации расходов бюджетов на 201</w:t>
      </w:r>
      <w:r w:rsidRPr="00DF0F7A">
        <w:rPr>
          <w:sz w:val="28"/>
          <w:szCs w:val="28"/>
          <w:lang w:eastAsia="x-none"/>
        </w:rPr>
        <w:t>9</w:t>
      </w:r>
      <w:r w:rsidRPr="00DF0F7A">
        <w:rPr>
          <w:sz w:val="28"/>
          <w:szCs w:val="28"/>
          <w:lang w:val="x-none" w:eastAsia="x-none"/>
        </w:rPr>
        <w:t xml:space="preserve"> год и на плановый период 20</w:t>
      </w:r>
      <w:r w:rsidRPr="00DF0F7A">
        <w:rPr>
          <w:sz w:val="28"/>
          <w:szCs w:val="28"/>
          <w:lang w:eastAsia="x-none"/>
        </w:rPr>
        <w:t>20</w:t>
      </w:r>
      <w:r w:rsidRPr="00DF0F7A">
        <w:rPr>
          <w:sz w:val="28"/>
          <w:szCs w:val="28"/>
          <w:lang w:val="x-none" w:eastAsia="x-none"/>
        </w:rPr>
        <w:t xml:space="preserve"> и 20</w:t>
      </w:r>
      <w:r w:rsidRPr="00DF0F7A">
        <w:rPr>
          <w:sz w:val="28"/>
          <w:szCs w:val="28"/>
          <w:lang w:eastAsia="x-none"/>
        </w:rPr>
        <w:t>21</w:t>
      </w:r>
      <w:r w:rsidRPr="00DF0F7A">
        <w:rPr>
          <w:sz w:val="28"/>
          <w:szCs w:val="28"/>
          <w:lang w:val="x-none" w:eastAsia="x-none"/>
        </w:rPr>
        <w:t xml:space="preserve"> годов согласно приложени</w:t>
      </w:r>
      <w:r w:rsidRPr="00DF0F7A">
        <w:rPr>
          <w:sz w:val="28"/>
          <w:szCs w:val="28"/>
          <w:lang w:eastAsia="x-none"/>
        </w:rPr>
        <w:t>ям</w:t>
      </w:r>
      <w:r w:rsidRPr="00DF0F7A">
        <w:rPr>
          <w:sz w:val="28"/>
          <w:szCs w:val="28"/>
          <w:lang w:val="x-none" w:eastAsia="x-none"/>
        </w:rPr>
        <w:t xml:space="preserve"> № </w:t>
      </w:r>
      <w:r w:rsidRPr="00DF0F7A">
        <w:rPr>
          <w:sz w:val="28"/>
          <w:szCs w:val="28"/>
          <w:lang w:eastAsia="x-none"/>
        </w:rPr>
        <w:t xml:space="preserve">5, 6 </w:t>
      </w:r>
      <w:r w:rsidRPr="00DF0F7A">
        <w:rPr>
          <w:sz w:val="28"/>
          <w:szCs w:val="28"/>
          <w:lang w:val="x-none" w:eastAsia="x-none"/>
        </w:rPr>
        <w:t>к настоящему решению.</w:t>
      </w:r>
    </w:p>
    <w:p w:rsidR="00DF0F7A" w:rsidRPr="00DF0F7A" w:rsidRDefault="00DF0F7A" w:rsidP="00DF0F7A">
      <w:pPr>
        <w:jc w:val="both"/>
        <w:rPr>
          <w:sz w:val="28"/>
          <w:szCs w:val="28"/>
          <w:lang w:val="x-none" w:eastAsia="x-none"/>
        </w:rPr>
      </w:pPr>
      <w:r w:rsidRPr="00DF0F7A">
        <w:rPr>
          <w:b/>
          <w:sz w:val="28"/>
          <w:szCs w:val="28"/>
          <w:lang w:eastAsia="x-none"/>
        </w:rPr>
        <w:t xml:space="preserve">9. </w:t>
      </w:r>
      <w:r w:rsidRPr="00DF0F7A">
        <w:rPr>
          <w:sz w:val="28"/>
          <w:szCs w:val="28"/>
          <w:lang w:eastAsia="x-none"/>
        </w:rPr>
        <w:t>Утвердить</w:t>
      </w:r>
      <w:r w:rsidRPr="00DF0F7A">
        <w:rPr>
          <w:sz w:val="28"/>
          <w:szCs w:val="28"/>
          <w:lang w:val="x-none" w:eastAsia="x-none"/>
        </w:rPr>
        <w:t xml:space="preserve"> распределение бюджетных ассигнований по целевым статьям </w:t>
      </w:r>
      <w:r w:rsidRPr="00DF0F7A">
        <w:rPr>
          <w:sz w:val="28"/>
          <w:szCs w:val="28"/>
          <w:lang w:eastAsia="x-none"/>
        </w:rPr>
        <w:t xml:space="preserve">(муниципальным программам </w:t>
      </w:r>
      <w:r w:rsidRPr="00DF0F7A">
        <w:rPr>
          <w:sz w:val="28"/>
          <w:szCs w:val="28"/>
          <w:lang w:val="x-none" w:eastAsia="x-none"/>
        </w:rPr>
        <w:t xml:space="preserve">Евдокимовского муниципального образования </w:t>
      </w:r>
      <w:r w:rsidRPr="00DF0F7A">
        <w:rPr>
          <w:sz w:val="28"/>
          <w:szCs w:val="28"/>
          <w:lang w:eastAsia="x-none"/>
        </w:rPr>
        <w:t xml:space="preserve">и непрограммным направлениям деятельности) </w:t>
      </w:r>
      <w:r w:rsidRPr="00DF0F7A">
        <w:rPr>
          <w:sz w:val="28"/>
          <w:szCs w:val="28"/>
          <w:lang w:val="x-none" w:eastAsia="x-none"/>
        </w:rPr>
        <w:t>группам видов расходов</w:t>
      </w:r>
      <w:r w:rsidRPr="00DF0F7A">
        <w:rPr>
          <w:sz w:val="28"/>
          <w:szCs w:val="28"/>
          <w:lang w:eastAsia="x-none"/>
        </w:rPr>
        <w:t>, разделам и подразделам</w:t>
      </w:r>
      <w:r w:rsidRPr="00DF0F7A">
        <w:rPr>
          <w:sz w:val="28"/>
          <w:szCs w:val="28"/>
          <w:lang w:val="x-none" w:eastAsia="x-none"/>
        </w:rPr>
        <w:t xml:space="preserve"> классификации расходов бюджетов на 201</w:t>
      </w:r>
      <w:r w:rsidRPr="00DF0F7A">
        <w:rPr>
          <w:sz w:val="28"/>
          <w:szCs w:val="28"/>
          <w:lang w:eastAsia="x-none"/>
        </w:rPr>
        <w:t>9</w:t>
      </w:r>
      <w:r w:rsidRPr="00DF0F7A">
        <w:rPr>
          <w:sz w:val="28"/>
          <w:szCs w:val="28"/>
          <w:lang w:val="x-none" w:eastAsia="x-none"/>
        </w:rPr>
        <w:t xml:space="preserve"> год и на плановый период 20</w:t>
      </w:r>
      <w:r w:rsidRPr="00DF0F7A">
        <w:rPr>
          <w:sz w:val="28"/>
          <w:szCs w:val="28"/>
          <w:lang w:eastAsia="x-none"/>
        </w:rPr>
        <w:t>20</w:t>
      </w:r>
      <w:r w:rsidRPr="00DF0F7A">
        <w:rPr>
          <w:sz w:val="28"/>
          <w:szCs w:val="28"/>
          <w:lang w:val="x-none" w:eastAsia="x-none"/>
        </w:rPr>
        <w:t xml:space="preserve"> и 20</w:t>
      </w:r>
      <w:r w:rsidRPr="00DF0F7A">
        <w:rPr>
          <w:sz w:val="28"/>
          <w:szCs w:val="28"/>
          <w:lang w:eastAsia="x-none"/>
        </w:rPr>
        <w:t>21</w:t>
      </w:r>
      <w:r w:rsidRPr="00DF0F7A">
        <w:rPr>
          <w:sz w:val="28"/>
          <w:szCs w:val="28"/>
          <w:lang w:val="x-none" w:eastAsia="x-none"/>
        </w:rPr>
        <w:t xml:space="preserve"> годов согласно приложени</w:t>
      </w:r>
      <w:r w:rsidRPr="00DF0F7A">
        <w:rPr>
          <w:sz w:val="28"/>
          <w:szCs w:val="28"/>
          <w:lang w:eastAsia="x-none"/>
        </w:rPr>
        <w:t>ям</w:t>
      </w:r>
      <w:r w:rsidRPr="00DF0F7A">
        <w:rPr>
          <w:sz w:val="28"/>
          <w:szCs w:val="28"/>
          <w:lang w:val="x-none" w:eastAsia="x-none"/>
        </w:rPr>
        <w:t xml:space="preserve"> № </w:t>
      </w:r>
      <w:r w:rsidRPr="00DF0F7A">
        <w:rPr>
          <w:sz w:val="28"/>
          <w:szCs w:val="28"/>
          <w:lang w:eastAsia="x-none"/>
        </w:rPr>
        <w:t>7,8</w:t>
      </w:r>
      <w:r w:rsidRPr="00DF0F7A">
        <w:rPr>
          <w:sz w:val="28"/>
          <w:szCs w:val="28"/>
          <w:lang w:val="x-none" w:eastAsia="x-none"/>
        </w:rPr>
        <w:t xml:space="preserve"> к настоящему решению.</w:t>
      </w:r>
    </w:p>
    <w:p w:rsidR="00DF0F7A" w:rsidRPr="00DF0F7A" w:rsidRDefault="00DF0F7A" w:rsidP="00DF0F7A">
      <w:pPr>
        <w:jc w:val="both"/>
        <w:rPr>
          <w:sz w:val="28"/>
          <w:szCs w:val="28"/>
          <w:lang w:eastAsia="x-none"/>
        </w:rPr>
      </w:pPr>
      <w:r w:rsidRPr="00DF0F7A">
        <w:rPr>
          <w:b/>
          <w:sz w:val="28"/>
          <w:szCs w:val="28"/>
          <w:lang w:eastAsia="x-none"/>
        </w:rPr>
        <w:t>10</w:t>
      </w:r>
      <w:r w:rsidRPr="00DF0F7A">
        <w:rPr>
          <w:sz w:val="28"/>
          <w:szCs w:val="28"/>
          <w:lang w:eastAsia="x-none"/>
        </w:rPr>
        <w:t xml:space="preserve">. </w:t>
      </w:r>
      <w:r w:rsidRPr="00DF0F7A">
        <w:rPr>
          <w:sz w:val="28"/>
          <w:szCs w:val="28"/>
          <w:lang w:val="x-none" w:eastAsia="x-none"/>
        </w:rPr>
        <w:t>Утвердить ведомственную структуру расходов бюджета Евдокимовского муниципального образования на 201</w:t>
      </w:r>
      <w:r w:rsidRPr="00DF0F7A">
        <w:rPr>
          <w:sz w:val="28"/>
          <w:szCs w:val="28"/>
          <w:lang w:eastAsia="x-none"/>
        </w:rPr>
        <w:t>9</w:t>
      </w:r>
      <w:r w:rsidRPr="00DF0F7A">
        <w:rPr>
          <w:sz w:val="28"/>
          <w:szCs w:val="28"/>
          <w:lang w:val="x-none" w:eastAsia="x-none"/>
        </w:rPr>
        <w:t xml:space="preserve"> год и на плановый период 20</w:t>
      </w:r>
      <w:r w:rsidRPr="00DF0F7A">
        <w:rPr>
          <w:sz w:val="28"/>
          <w:szCs w:val="28"/>
          <w:lang w:eastAsia="x-none"/>
        </w:rPr>
        <w:t>20</w:t>
      </w:r>
      <w:r w:rsidRPr="00DF0F7A">
        <w:rPr>
          <w:sz w:val="28"/>
          <w:szCs w:val="28"/>
          <w:lang w:val="x-none" w:eastAsia="x-none"/>
        </w:rPr>
        <w:t xml:space="preserve"> и 20</w:t>
      </w:r>
      <w:r w:rsidRPr="00DF0F7A">
        <w:rPr>
          <w:sz w:val="28"/>
          <w:szCs w:val="28"/>
          <w:lang w:eastAsia="x-none"/>
        </w:rPr>
        <w:t>21</w:t>
      </w:r>
      <w:r w:rsidRPr="00DF0F7A">
        <w:rPr>
          <w:sz w:val="28"/>
          <w:szCs w:val="28"/>
          <w:lang w:val="x-none" w:eastAsia="x-none"/>
        </w:rPr>
        <w:t xml:space="preserve"> годов</w:t>
      </w:r>
      <w:r w:rsidRPr="00DF0F7A">
        <w:rPr>
          <w:sz w:val="28"/>
          <w:szCs w:val="28"/>
          <w:lang w:eastAsia="x-none"/>
        </w:rPr>
        <w:t xml:space="preserve"> </w:t>
      </w:r>
      <w:r w:rsidRPr="00DF0F7A">
        <w:rPr>
          <w:sz w:val="28"/>
          <w:szCs w:val="28"/>
          <w:lang w:val="x-none" w:eastAsia="x-none"/>
        </w:rPr>
        <w:t>согласно приложени</w:t>
      </w:r>
      <w:r w:rsidRPr="00DF0F7A">
        <w:rPr>
          <w:sz w:val="28"/>
          <w:szCs w:val="28"/>
          <w:lang w:eastAsia="x-none"/>
        </w:rPr>
        <w:t>ям</w:t>
      </w:r>
      <w:r w:rsidRPr="00DF0F7A">
        <w:rPr>
          <w:sz w:val="28"/>
          <w:szCs w:val="28"/>
          <w:lang w:val="x-none" w:eastAsia="x-none"/>
        </w:rPr>
        <w:t xml:space="preserve"> № </w:t>
      </w:r>
      <w:r w:rsidRPr="00DF0F7A">
        <w:rPr>
          <w:sz w:val="28"/>
          <w:szCs w:val="28"/>
          <w:lang w:eastAsia="x-none"/>
        </w:rPr>
        <w:t>9, 10</w:t>
      </w:r>
      <w:r w:rsidRPr="00DF0F7A">
        <w:rPr>
          <w:sz w:val="28"/>
          <w:szCs w:val="28"/>
          <w:lang w:val="x-none" w:eastAsia="x-none"/>
        </w:rPr>
        <w:t xml:space="preserve"> к настоящему решению.</w:t>
      </w:r>
    </w:p>
    <w:p w:rsidR="00DF0F7A" w:rsidRPr="00DF0F7A" w:rsidRDefault="00DF0F7A" w:rsidP="00DF0F7A">
      <w:pPr>
        <w:numPr>
          <w:ilvl w:val="0"/>
          <w:numId w:val="6"/>
        </w:numPr>
        <w:tabs>
          <w:tab w:val="left" w:pos="142"/>
          <w:tab w:val="left" w:pos="851"/>
          <w:tab w:val="num" w:pos="1134"/>
        </w:tabs>
        <w:ind w:left="0" w:firstLine="567"/>
        <w:jc w:val="both"/>
        <w:rPr>
          <w:sz w:val="28"/>
          <w:szCs w:val="28"/>
        </w:rPr>
      </w:pPr>
      <w:r w:rsidRPr="00DF0F7A">
        <w:rPr>
          <w:sz w:val="28"/>
          <w:szCs w:val="28"/>
        </w:rPr>
        <w:lastRenderedPageBreak/>
        <w:t>Установить, что в расходной части бюджета Евдокимовского муниципального образования создается резервный фонд администрации Евдокимовского сельского поселения:</w:t>
      </w:r>
    </w:p>
    <w:p w:rsidR="00DF0F7A" w:rsidRPr="00DF0F7A" w:rsidRDefault="00DF0F7A" w:rsidP="00DF0F7A">
      <w:pPr>
        <w:tabs>
          <w:tab w:val="left" w:pos="142"/>
          <w:tab w:val="num" w:pos="993"/>
        </w:tabs>
        <w:jc w:val="both"/>
        <w:rPr>
          <w:sz w:val="28"/>
          <w:szCs w:val="28"/>
          <w:lang w:eastAsia="x-none"/>
        </w:rPr>
      </w:pPr>
      <w:r w:rsidRPr="00DF0F7A">
        <w:rPr>
          <w:sz w:val="28"/>
          <w:szCs w:val="28"/>
          <w:lang w:eastAsia="x-none"/>
        </w:rPr>
        <w:t xml:space="preserve">  </w:t>
      </w:r>
      <w:r w:rsidRPr="00DF0F7A">
        <w:rPr>
          <w:sz w:val="28"/>
          <w:szCs w:val="28"/>
          <w:lang w:val="x-none" w:eastAsia="x-none"/>
        </w:rPr>
        <w:t>на 201</w:t>
      </w:r>
      <w:r w:rsidRPr="00DF0F7A">
        <w:rPr>
          <w:sz w:val="28"/>
          <w:szCs w:val="28"/>
          <w:lang w:eastAsia="x-none"/>
        </w:rPr>
        <w:t>9</w:t>
      </w:r>
      <w:r w:rsidRPr="00DF0F7A">
        <w:rPr>
          <w:sz w:val="28"/>
          <w:szCs w:val="28"/>
          <w:lang w:val="x-none" w:eastAsia="x-none"/>
        </w:rPr>
        <w:t xml:space="preserve"> год</w:t>
      </w:r>
      <w:r w:rsidRPr="00DF0F7A">
        <w:rPr>
          <w:sz w:val="28"/>
          <w:szCs w:val="28"/>
          <w:lang w:eastAsia="x-none"/>
        </w:rPr>
        <w:t xml:space="preserve"> </w:t>
      </w:r>
      <w:r w:rsidRPr="00DF0F7A">
        <w:rPr>
          <w:sz w:val="28"/>
          <w:szCs w:val="28"/>
          <w:lang w:val="x-none" w:eastAsia="x-none"/>
        </w:rPr>
        <w:t xml:space="preserve">в сумме </w:t>
      </w:r>
      <w:r w:rsidRPr="00DF0F7A">
        <w:rPr>
          <w:sz w:val="28"/>
          <w:szCs w:val="28"/>
          <w:lang w:eastAsia="x-none"/>
        </w:rPr>
        <w:t xml:space="preserve">2,0 </w:t>
      </w:r>
      <w:r w:rsidRPr="00DF0F7A">
        <w:rPr>
          <w:sz w:val="28"/>
          <w:szCs w:val="28"/>
          <w:lang w:val="x-none" w:eastAsia="x-none"/>
        </w:rPr>
        <w:t>тыс. руб.</w:t>
      </w:r>
      <w:r w:rsidRPr="00DF0F7A">
        <w:rPr>
          <w:sz w:val="28"/>
          <w:szCs w:val="28"/>
          <w:lang w:eastAsia="x-none"/>
        </w:rPr>
        <w:t>;</w:t>
      </w:r>
    </w:p>
    <w:p w:rsidR="00DF0F7A" w:rsidRPr="00DF0F7A" w:rsidRDefault="00DF0F7A" w:rsidP="00DF0F7A">
      <w:pPr>
        <w:tabs>
          <w:tab w:val="left" w:pos="142"/>
          <w:tab w:val="num" w:pos="993"/>
        </w:tabs>
        <w:jc w:val="both"/>
        <w:rPr>
          <w:sz w:val="28"/>
          <w:szCs w:val="28"/>
          <w:lang w:eastAsia="x-none"/>
        </w:rPr>
      </w:pPr>
      <w:r w:rsidRPr="00DF0F7A">
        <w:rPr>
          <w:sz w:val="28"/>
          <w:szCs w:val="28"/>
          <w:lang w:eastAsia="x-none"/>
        </w:rPr>
        <w:t xml:space="preserve">  </w:t>
      </w:r>
      <w:r w:rsidRPr="00DF0F7A">
        <w:rPr>
          <w:sz w:val="28"/>
          <w:szCs w:val="28"/>
          <w:lang w:val="x-none" w:eastAsia="x-none"/>
        </w:rPr>
        <w:t>на 20</w:t>
      </w:r>
      <w:r w:rsidRPr="00DF0F7A">
        <w:rPr>
          <w:sz w:val="28"/>
          <w:szCs w:val="28"/>
          <w:lang w:eastAsia="x-none"/>
        </w:rPr>
        <w:t>20</w:t>
      </w:r>
      <w:r w:rsidRPr="00DF0F7A">
        <w:rPr>
          <w:sz w:val="28"/>
          <w:szCs w:val="28"/>
          <w:lang w:val="x-none" w:eastAsia="x-none"/>
        </w:rPr>
        <w:t xml:space="preserve"> год</w:t>
      </w:r>
      <w:r w:rsidRPr="00DF0F7A">
        <w:rPr>
          <w:sz w:val="28"/>
          <w:szCs w:val="28"/>
          <w:lang w:eastAsia="x-none"/>
        </w:rPr>
        <w:t xml:space="preserve"> </w:t>
      </w:r>
      <w:r w:rsidRPr="00DF0F7A">
        <w:rPr>
          <w:sz w:val="28"/>
          <w:szCs w:val="28"/>
          <w:lang w:val="x-none" w:eastAsia="x-none"/>
        </w:rPr>
        <w:t xml:space="preserve">в сумме </w:t>
      </w:r>
      <w:r w:rsidRPr="00DF0F7A">
        <w:rPr>
          <w:sz w:val="28"/>
          <w:szCs w:val="28"/>
          <w:lang w:eastAsia="x-none"/>
        </w:rPr>
        <w:t xml:space="preserve">2,0 </w:t>
      </w:r>
      <w:r w:rsidRPr="00DF0F7A">
        <w:rPr>
          <w:sz w:val="28"/>
          <w:szCs w:val="28"/>
          <w:lang w:val="x-none" w:eastAsia="x-none"/>
        </w:rPr>
        <w:t>тыс. руб.</w:t>
      </w:r>
      <w:r w:rsidRPr="00DF0F7A">
        <w:rPr>
          <w:sz w:val="28"/>
          <w:szCs w:val="28"/>
          <w:lang w:eastAsia="x-none"/>
        </w:rPr>
        <w:t>;</w:t>
      </w:r>
    </w:p>
    <w:p w:rsidR="00DF0F7A" w:rsidRPr="00DF0F7A" w:rsidRDefault="00DF0F7A" w:rsidP="00DF0F7A">
      <w:pPr>
        <w:tabs>
          <w:tab w:val="left" w:pos="142"/>
          <w:tab w:val="num" w:pos="993"/>
        </w:tabs>
        <w:jc w:val="both"/>
        <w:rPr>
          <w:sz w:val="28"/>
          <w:szCs w:val="28"/>
          <w:lang w:eastAsia="x-none"/>
        </w:rPr>
      </w:pPr>
      <w:r w:rsidRPr="00DF0F7A">
        <w:rPr>
          <w:sz w:val="28"/>
          <w:szCs w:val="28"/>
          <w:lang w:eastAsia="x-none"/>
        </w:rPr>
        <w:t xml:space="preserve">  </w:t>
      </w:r>
      <w:r w:rsidRPr="00DF0F7A">
        <w:rPr>
          <w:sz w:val="28"/>
          <w:szCs w:val="28"/>
          <w:lang w:val="x-none" w:eastAsia="x-none"/>
        </w:rPr>
        <w:t>на 20</w:t>
      </w:r>
      <w:r w:rsidRPr="00DF0F7A">
        <w:rPr>
          <w:sz w:val="28"/>
          <w:szCs w:val="28"/>
          <w:lang w:eastAsia="x-none"/>
        </w:rPr>
        <w:t>21</w:t>
      </w:r>
      <w:r w:rsidRPr="00DF0F7A">
        <w:rPr>
          <w:sz w:val="28"/>
          <w:szCs w:val="28"/>
          <w:lang w:val="x-none" w:eastAsia="x-none"/>
        </w:rPr>
        <w:t xml:space="preserve"> год</w:t>
      </w:r>
      <w:r w:rsidRPr="00DF0F7A">
        <w:rPr>
          <w:sz w:val="28"/>
          <w:szCs w:val="28"/>
          <w:lang w:eastAsia="x-none"/>
        </w:rPr>
        <w:t xml:space="preserve"> </w:t>
      </w:r>
      <w:r w:rsidRPr="00DF0F7A">
        <w:rPr>
          <w:sz w:val="28"/>
          <w:szCs w:val="28"/>
          <w:lang w:val="x-none" w:eastAsia="x-none"/>
        </w:rPr>
        <w:t xml:space="preserve">в сумме </w:t>
      </w:r>
      <w:r w:rsidRPr="00DF0F7A">
        <w:rPr>
          <w:sz w:val="28"/>
          <w:szCs w:val="28"/>
          <w:lang w:eastAsia="x-none"/>
        </w:rPr>
        <w:t xml:space="preserve">2,0 </w:t>
      </w:r>
      <w:r w:rsidRPr="00DF0F7A">
        <w:rPr>
          <w:sz w:val="28"/>
          <w:szCs w:val="28"/>
          <w:lang w:val="x-none" w:eastAsia="x-none"/>
        </w:rPr>
        <w:t>тыс. руб.</w:t>
      </w:r>
    </w:p>
    <w:p w:rsidR="00DF0F7A" w:rsidRPr="00DF0F7A" w:rsidRDefault="00DF0F7A" w:rsidP="00DF0F7A">
      <w:pPr>
        <w:tabs>
          <w:tab w:val="left" w:pos="142"/>
          <w:tab w:val="left" w:pos="851"/>
          <w:tab w:val="num" w:pos="993"/>
        </w:tabs>
        <w:jc w:val="both"/>
        <w:rPr>
          <w:sz w:val="28"/>
          <w:szCs w:val="28"/>
        </w:rPr>
      </w:pPr>
      <w:r w:rsidRPr="00DF0F7A">
        <w:rPr>
          <w:sz w:val="28"/>
          <w:szCs w:val="28"/>
        </w:rPr>
        <w:t>Средства фонда используются в соответствии с Положением «О порядке использования средств резервного фонда администрации Евдокимовского сельского поселения».</w:t>
      </w:r>
    </w:p>
    <w:p w:rsidR="00DF0F7A" w:rsidRPr="00DF0F7A" w:rsidRDefault="00DF0F7A" w:rsidP="00DF0F7A">
      <w:pPr>
        <w:numPr>
          <w:ilvl w:val="0"/>
          <w:numId w:val="6"/>
        </w:numPr>
        <w:tabs>
          <w:tab w:val="left" w:pos="142"/>
          <w:tab w:val="left" w:pos="851"/>
          <w:tab w:val="num" w:pos="1134"/>
        </w:tabs>
        <w:ind w:left="0" w:firstLine="567"/>
        <w:jc w:val="both"/>
        <w:rPr>
          <w:sz w:val="28"/>
          <w:szCs w:val="28"/>
        </w:rPr>
      </w:pPr>
      <w:r w:rsidRPr="00DF0F7A">
        <w:rPr>
          <w:sz w:val="28"/>
          <w:szCs w:val="28"/>
        </w:rPr>
        <w:t>Утвердить объем бюджетных ассигнований дорожного фонда Евдокимовского муниципального образования:</w:t>
      </w:r>
    </w:p>
    <w:p w:rsidR="00DF0F7A" w:rsidRPr="00DF0F7A" w:rsidRDefault="00DF0F7A" w:rsidP="00DF0F7A">
      <w:pPr>
        <w:tabs>
          <w:tab w:val="left" w:pos="142"/>
          <w:tab w:val="left" w:pos="1276"/>
        </w:tabs>
        <w:jc w:val="both"/>
        <w:rPr>
          <w:sz w:val="28"/>
          <w:szCs w:val="28"/>
          <w:lang w:eastAsia="x-none"/>
        </w:rPr>
      </w:pPr>
      <w:r w:rsidRPr="00DF0F7A">
        <w:rPr>
          <w:sz w:val="28"/>
          <w:szCs w:val="28"/>
          <w:lang w:eastAsia="x-none"/>
        </w:rPr>
        <w:t xml:space="preserve">    </w:t>
      </w:r>
      <w:r w:rsidRPr="00DF0F7A">
        <w:rPr>
          <w:sz w:val="28"/>
          <w:szCs w:val="28"/>
          <w:lang w:val="x-none" w:eastAsia="x-none"/>
        </w:rPr>
        <w:t>на 201</w:t>
      </w:r>
      <w:r w:rsidRPr="00DF0F7A">
        <w:rPr>
          <w:sz w:val="28"/>
          <w:szCs w:val="28"/>
          <w:lang w:eastAsia="x-none"/>
        </w:rPr>
        <w:t>9</w:t>
      </w:r>
      <w:r w:rsidRPr="00DF0F7A">
        <w:rPr>
          <w:sz w:val="28"/>
          <w:szCs w:val="28"/>
          <w:lang w:val="x-none" w:eastAsia="x-none"/>
        </w:rPr>
        <w:t xml:space="preserve"> год</w:t>
      </w:r>
      <w:r w:rsidRPr="00DF0F7A">
        <w:rPr>
          <w:sz w:val="28"/>
          <w:szCs w:val="28"/>
          <w:lang w:eastAsia="x-none"/>
        </w:rPr>
        <w:t xml:space="preserve"> </w:t>
      </w:r>
      <w:r w:rsidRPr="00DF0F7A">
        <w:rPr>
          <w:sz w:val="28"/>
          <w:szCs w:val="28"/>
          <w:lang w:val="x-none" w:eastAsia="x-none"/>
        </w:rPr>
        <w:t>в сумме</w:t>
      </w:r>
      <w:r w:rsidRPr="00DF0F7A">
        <w:rPr>
          <w:sz w:val="28"/>
          <w:szCs w:val="28"/>
          <w:lang w:eastAsia="x-none"/>
        </w:rPr>
        <w:t xml:space="preserve"> 1 833,4</w:t>
      </w:r>
      <w:r w:rsidRPr="00DF0F7A">
        <w:rPr>
          <w:sz w:val="28"/>
          <w:szCs w:val="28"/>
          <w:lang w:val="x-none" w:eastAsia="x-none"/>
        </w:rPr>
        <w:t xml:space="preserve"> тыс. руб.</w:t>
      </w:r>
      <w:r w:rsidRPr="00DF0F7A">
        <w:rPr>
          <w:sz w:val="28"/>
          <w:szCs w:val="28"/>
          <w:lang w:eastAsia="x-none"/>
        </w:rPr>
        <w:t>;</w:t>
      </w:r>
    </w:p>
    <w:p w:rsidR="00DF0F7A" w:rsidRPr="00DF0F7A" w:rsidRDefault="00DF0F7A" w:rsidP="00DF0F7A">
      <w:pPr>
        <w:tabs>
          <w:tab w:val="left" w:pos="142"/>
          <w:tab w:val="left" w:pos="1276"/>
        </w:tabs>
        <w:jc w:val="both"/>
        <w:rPr>
          <w:sz w:val="28"/>
          <w:szCs w:val="28"/>
          <w:lang w:eastAsia="x-none"/>
        </w:rPr>
      </w:pPr>
      <w:r w:rsidRPr="00DF0F7A">
        <w:rPr>
          <w:sz w:val="28"/>
          <w:szCs w:val="28"/>
          <w:lang w:eastAsia="x-none"/>
        </w:rPr>
        <w:t xml:space="preserve">    </w:t>
      </w:r>
      <w:r w:rsidRPr="00DF0F7A">
        <w:rPr>
          <w:sz w:val="28"/>
          <w:szCs w:val="28"/>
          <w:lang w:val="x-none" w:eastAsia="x-none"/>
        </w:rPr>
        <w:t>на 20</w:t>
      </w:r>
      <w:r w:rsidRPr="00DF0F7A">
        <w:rPr>
          <w:sz w:val="28"/>
          <w:szCs w:val="28"/>
          <w:lang w:eastAsia="x-none"/>
        </w:rPr>
        <w:t>20</w:t>
      </w:r>
      <w:r w:rsidRPr="00DF0F7A">
        <w:rPr>
          <w:sz w:val="28"/>
          <w:szCs w:val="28"/>
          <w:lang w:val="x-none" w:eastAsia="x-none"/>
        </w:rPr>
        <w:t xml:space="preserve"> год</w:t>
      </w:r>
      <w:r w:rsidRPr="00DF0F7A">
        <w:rPr>
          <w:sz w:val="28"/>
          <w:szCs w:val="28"/>
          <w:lang w:eastAsia="x-none"/>
        </w:rPr>
        <w:t xml:space="preserve"> </w:t>
      </w:r>
      <w:r w:rsidRPr="00DF0F7A">
        <w:rPr>
          <w:sz w:val="28"/>
          <w:szCs w:val="28"/>
          <w:lang w:val="x-none" w:eastAsia="x-none"/>
        </w:rPr>
        <w:t xml:space="preserve">в сумме </w:t>
      </w:r>
      <w:r w:rsidRPr="00DF0F7A">
        <w:rPr>
          <w:sz w:val="28"/>
          <w:szCs w:val="28"/>
          <w:lang w:eastAsia="x-none"/>
        </w:rPr>
        <w:t xml:space="preserve">2 353,5 </w:t>
      </w:r>
      <w:r w:rsidRPr="00DF0F7A">
        <w:rPr>
          <w:sz w:val="28"/>
          <w:szCs w:val="28"/>
          <w:lang w:val="x-none" w:eastAsia="x-none"/>
        </w:rPr>
        <w:t>тыс. руб.</w:t>
      </w:r>
      <w:r w:rsidRPr="00DF0F7A">
        <w:rPr>
          <w:sz w:val="28"/>
          <w:szCs w:val="28"/>
          <w:lang w:eastAsia="x-none"/>
        </w:rPr>
        <w:t>;</w:t>
      </w:r>
    </w:p>
    <w:p w:rsidR="00DF0F7A" w:rsidRPr="00DF0F7A" w:rsidRDefault="00DF0F7A" w:rsidP="00DF0F7A">
      <w:pPr>
        <w:tabs>
          <w:tab w:val="left" w:pos="142"/>
          <w:tab w:val="left" w:pos="1276"/>
        </w:tabs>
        <w:jc w:val="both"/>
        <w:rPr>
          <w:sz w:val="28"/>
          <w:szCs w:val="28"/>
          <w:lang w:eastAsia="x-none"/>
        </w:rPr>
      </w:pPr>
      <w:r w:rsidRPr="00DF0F7A">
        <w:rPr>
          <w:sz w:val="28"/>
          <w:szCs w:val="28"/>
          <w:lang w:eastAsia="x-none"/>
        </w:rPr>
        <w:t xml:space="preserve">    </w:t>
      </w:r>
      <w:r w:rsidRPr="00DF0F7A">
        <w:rPr>
          <w:sz w:val="28"/>
          <w:szCs w:val="28"/>
          <w:lang w:val="x-none" w:eastAsia="x-none"/>
        </w:rPr>
        <w:t>на 20</w:t>
      </w:r>
      <w:r w:rsidRPr="00DF0F7A">
        <w:rPr>
          <w:sz w:val="28"/>
          <w:szCs w:val="28"/>
          <w:lang w:eastAsia="x-none"/>
        </w:rPr>
        <w:t>21</w:t>
      </w:r>
      <w:r w:rsidRPr="00DF0F7A">
        <w:rPr>
          <w:sz w:val="28"/>
          <w:szCs w:val="28"/>
          <w:lang w:val="x-none" w:eastAsia="x-none"/>
        </w:rPr>
        <w:t xml:space="preserve"> год</w:t>
      </w:r>
      <w:r w:rsidRPr="00DF0F7A">
        <w:rPr>
          <w:sz w:val="28"/>
          <w:szCs w:val="28"/>
          <w:lang w:eastAsia="x-none"/>
        </w:rPr>
        <w:t xml:space="preserve"> </w:t>
      </w:r>
      <w:r w:rsidRPr="00DF0F7A">
        <w:rPr>
          <w:sz w:val="28"/>
          <w:szCs w:val="28"/>
          <w:lang w:val="x-none" w:eastAsia="x-none"/>
        </w:rPr>
        <w:t xml:space="preserve">в сумме </w:t>
      </w:r>
      <w:r w:rsidRPr="00DF0F7A">
        <w:rPr>
          <w:sz w:val="28"/>
          <w:szCs w:val="28"/>
          <w:lang w:eastAsia="x-none"/>
        </w:rPr>
        <w:t xml:space="preserve">2 537,3 </w:t>
      </w:r>
      <w:r w:rsidRPr="00DF0F7A">
        <w:rPr>
          <w:sz w:val="28"/>
          <w:szCs w:val="28"/>
          <w:lang w:val="x-none" w:eastAsia="x-none"/>
        </w:rPr>
        <w:t>тыс. руб.</w:t>
      </w:r>
    </w:p>
    <w:p w:rsidR="00DF0F7A" w:rsidRPr="00DF0F7A" w:rsidRDefault="00DF0F7A" w:rsidP="00DF0F7A">
      <w:pPr>
        <w:numPr>
          <w:ilvl w:val="0"/>
          <w:numId w:val="6"/>
        </w:numPr>
        <w:tabs>
          <w:tab w:val="left" w:pos="142"/>
          <w:tab w:val="left" w:pos="851"/>
          <w:tab w:val="left" w:pos="1276"/>
        </w:tabs>
        <w:ind w:left="0" w:firstLine="567"/>
        <w:jc w:val="both"/>
        <w:rPr>
          <w:sz w:val="28"/>
          <w:szCs w:val="28"/>
        </w:rPr>
      </w:pPr>
      <w:r w:rsidRPr="00DF0F7A">
        <w:rPr>
          <w:sz w:val="28"/>
          <w:szCs w:val="28"/>
        </w:rPr>
        <w:t>Утвердить объем межбюджетных трансфертов, предоставляемых из бюджета Евдокимовского муниципального образования бюджету Тулунского муниципального района:</w:t>
      </w:r>
    </w:p>
    <w:p w:rsidR="00DF0F7A" w:rsidRPr="00DF0F7A" w:rsidRDefault="00DF0F7A" w:rsidP="00DF0F7A">
      <w:pPr>
        <w:tabs>
          <w:tab w:val="left" w:pos="142"/>
          <w:tab w:val="left" w:pos="1276"/>
        </w:tabs>
        <w:jc w:val="both"/>
        <w:rPr>
          <w:sz w:val="28"/>
          <w:szCs w:val="28"/>
          <w:lang w:eastAsia="x-none"/>
        </w:rPr>
      </w:pPr>
      <w:r w:rsidRPr="00DF0F7A">
        <w:rPr>
          <w:sz w:val="28"/>
          <w:szCs w:val="28"/>
          <w:lang w:eastAsia="x-none"/>
        </w:rPr>
        <w:t xml:space="preserve">    </w:t>
      </w:r>
      <w:r w:rsidRPr="00DF0F7A">
        <w:rPr>
          <w:sz w:val="28"/>
          <w:szCs w:val="28"/>
          <w:lang w:val="x-none" w:eastAsia="x-none"/>
        </w:rPr>
        <w:t>на 201</w:t>
      </w:r>
      <w:r w:rsidRPr="00DF0F7A">
        <w:rPr>
          <w:sz w:val="28"/>
          <w:szCs w:val="28"/>
          <w:lang w:eastAsia="x-none"/>
        </w:rPr>
        <w:t>9</w:t>
      </w:r>
      <w:r w:rsidRPr="00DF0F7A">
        <w:rPr>
          <w:sz w:val="28"/>
          <w:szCs w:val="28"/>
          <w:lang w:val="x-none" w:eastAsia="x-none"/>
        </w:rPr>
        <w:t xml:space="preserve"> год</w:t>
      </w:r>
      <w:r w:rsidRPr="00DF0F7A">
        <w:rPr>
          <w:sz w:val="28"/>
          <w:szCs w:val="28"/>
          <w:lang w:eastAsia="x-none"/>
        </w:rPr>
        <w:t xml:space="preserve"> </w:t>
      </w:r>
      <w:r w:rsidRPr="00DF0F7A">
        <w:rPr>
          <w:sz w:val="28"/>
          <w:szCs w:val="28"/>
          <w:lang w:val="x-none" w:eastAsia="x-none"/>
        </w:rPr>
        <w:t xml:space="preserve">в сумме </w:t>
      </w:r>
      <w:r w:rsidRPr="00DF0F7A">
        <w:rPr>
          <w:sz w:val="28"/>
          <w:szCs w:val="28"/>
          <w:lang w:eastAsia="x-none"/>
        </w:rPr>
        <w:t xml:space="preserve">3 083,8 </w:t>
      </w:r>
      <w:r w:rsidRPr="00DF0F7A">
        <w:rPr>
          <w:sz w:val="28"/>
          <w:szCs w:val="28"/>
          <w:lang w:val="x-none" w:eastAsia="x-none"/>
        </w:rPr>
        <w:t>тыс. руб.</w:t>
      </w:r>
      <w:r w:rsidRPr="00DF0F7A">
        <w:rPr>
          <w:sz w:val="28"/>
          <w:szCs w:val="28"/>
          <w:lang w:eastAsia="x-none"/>
        </w:rPr>
        <w:t>;</w:t>
      </w:r>
    </w:p>
    <w:p w:rsidR="00DF0F7A" w:rsidRPr="00DF0F7A" w:rsidRDefault="00DF0F7A" w:rsidP="00DF0F7A">
      <w:pPr>
        <w:tabs>
          <w:tab w:val="left" w:pos="142"/>
          <w:tab w:val="left" w:pos="1276"/>
        </w:tabs>
        <w:jc w:val="both"/>
        <w:rPr>
          <w:sz w:val="28"/>
          <w:szCs w:val="28"/>
          <w:lang w:eastAsia="x-none"/>
        </w:rPr>
      </w:pPr>
      <w:r w:rsidRPr="00DF0F7A">
        <w:rPr>
          <w:sz w:val="28"/>
          <w:szCs w:val="28"/>
          <w:lang w:eastAsia="x-none"/>
        </w:rPr>
        <w:t xml:space="preserve">    </w:t>
      </w:r>
      <w:r w:rsidRPr="00DF0F7A">
        <w:rPr>
          <w:sz w:val="28"/>
          <w:szCs w:val="28"/>
          <w:lang w:val="x-none" w:eastAsia="x-none"/>
        </w:rPr>
        <w:t>на 20</w:t>
      </w:r>
      <w:r w:rsidRPr="00DF0F7A">
        <w:rPr>
          <w:sz w:val="28"/>
          <w:szCs w:val="28"/>
          <w:lang w:eastAsia="x-none"/>
        </w:rPr>
        <w:t>20</w:t>
      </w:r>
      <w:r w:rsidRPr="00DF0F7A">
        <w:rPr>
          <w:sz w:val="28"/>
          <w:szCs w:val="28"/>
          <w:lang w:val="x-none" w:eastAsia="x-none"/>
        </w:rPr>
        <w:t xml:space="preserve"> год</w:t>
      </w:r>
      <w:r w:rsidRPr="00DF0F7A">
        <w:rPr>
          <w:sz w:val="28"/>
          <w:szCs w:val="28"/>
          <w:lang w:eastAsia="x-none"/>
        </w:rPr>
        <w:t xml:space="preserve"> </w:t>
      </w:r>
      <w:r w:rsidRPr="00DF0F7A">
        <w:rPr>
          <w:sz w:val="28"/>
          <w:szCs w:val="28"/>
          <w:lang w:val="x-none" w:eastAsia="x-none"/>
        </w:rPr>
        <w:t xml:space="preserve">в сумме </w:t>
      </w:r>
      <w:r w:rsidRPr="00DF0F7A">
        <w:rPr>
          <w:sz w:val="28"/>
          <w:szCs w:val="28"/>
          <w:lang w:eastAsia="x-none"/>
        </w:rPr>
        <w:t xml:space="preserve">3 083,8 </w:t>
      </w:r>
      <w:r w:rsidRPr="00DF0F7A">
        <w:rPr>
          <w:sz w:val="28"/>
          <w:szCs w:val="28"/>
          <w:lang w:val="x-none" w:eastAsia="x-none"/>
        </w:rPr>
        <w:t>тыс. руб.</w:t>
      </w:r>
      <w:r w:rsidRPr="00DF0F7A">
        <w:rPr>
          <w:sz w:val="28"/>
          <w:szCs w:val="28"/>
          <w:lang w:eastAsia="x-none"/>
        </w:rPr>
        <w:t>;</w:t>
      </w:r>
    </w:p>
    <w:p w:rsidR="00DF0F7A" w:rsidRPr="00DF0F7A" w:rsidRDefault="00DF0F7A" w:rsidP="00DF0F7A">
      <w:pPr>
        <w:tabs>
          <w:tab w:val="left" w:pos="142"/>
          <w:tab w:val="left" w:pos="1276"/>
        </w:tabs>
        <w:jc w:val="both"/>
        <w:rPr>
          <w:sz w:val="28"/>
          <w:szCs w:val="28"/>
          <w:lang w:val="x-none" w:eastAsia="x-none"/>
        </w:rPr>
      </w:pPr>
      <w:r w:rsidRPr="00DF0F7A">
        <w:rPr>
          <w:sz w:val="28"/>
          <w:szCs w:val="28"/>
          <w:lang w:eastAsia="x-none"/>
        </w:rPr>
        <w:t xml:space="preserve">    </w:t>
      </w:r>
      <w:r w:rsidRPr="00DF0F7A">
        <w:rPr>
          <w:sz w:val="28"/>
          <w:szCs w:val="28"/>
          <w:lang w:val="x-none" w:eastAsia="x-none"/>
        </w:rPr>
        <w:t>на 20</w:t>
      </w:r>
      <w:r w:rsidRPr="00DF0F7A">
        <w:rPr>
          <w:sz w:val="28"/>
          <w:szCs w:val="28"/>
          <w:lang w:eastAsia="x-none"/>
        </w:rPr>
        <w:t>21</w:t>
      </w:r>
      <w:r w:rsidRPr="00DF0F7A">
        <w:rPr>
          <w:sz w:val="28"/>
          <w:szCs w:val="28"/>
          <w:lang w:val="x-none" w:eastAsia="x-none"/>
        </w:rPr>
        <w:t xml:space="preserve"> год</w:t>
      </w:r>
      <w:r w:rsidRPr="00DF0F7A">
        <w:rPr>
          <w:sz w:val="28"/>
          <w:szCs w:val="28"/>
          <w:lang w:eastAsia="x-none"/>
        </w:rPr>
        <w:t xml:space="preserve"> </w:t>
      </w:r>
      <w:r w:rsidRPr="00DF0F7A">
        <w:rPr>
          <w:sz w:val="28"/>
          <w:szCs w:val="28"/>
          <w:lang w:val="x-none" w:eastAsia="x-none"/>
        </w:rPr>
        <w:t xml:space="preserve">в сумме </w:t>
      </w:r>
      <w:r w:rsidRPr="00DF0F7A">
        <w:rPr>
          <w:sz w:val="28"/>
          <w:szCs w:val="28"/>
          <w:lang w:eastAsia="x-none"/>
        </w:rPr>
        <w:t xml:space="preserve">3 083,8 </w:t>
      </w:r>
      <w:r w:rsidRPr="00DF0F7A">
        <w:rPr>
          <w:sz w:val="28"/>
          <w:szCs w:val="28"/>
          <w:lang w:val="x-none" w:eastAsia="x-none"/>
        </w:rPr>
        <w:t>тыс. руб.</w:t>
      </w:r>
    </w:p>
    <w:p w:rsidR="00DF0F7A" w:rsidRPr="00DF0F7A" w:rsidRDefault="00DF0F7A" w:rsidP="00DF0F7A">
      <w:pPr>
        <w:shd w:val="clear" w:color="auto" w:fill="FFFFFF"/>
        <w:jc w:val="both"/>
        <w:rPr>
          <w:sz w:val="28"/>
          <w:szCs w:val="28"/>
          <w:lang w:val="x-none" w:eastAsia="x-none"/>
        </w:rPr>
      </w:pPr>
      <w:r w:rsidRPr="00DF0F7A">
        <w:rPr>
          <w:b/>
          <w:sz w:val="28"/>
          <w:szCs w:val="28"/>
          <w:lang w:eastAsia="x-none"/>
        </w:rPr>
        <w:t xml:space="preserve">        14</w:t>
      </w:r>
      <w:r w:rsidRPr="00DF0F7A">
        <w:rPr>
          <w:sz w:val="28"/>
          <w:szCs w:val="28"/>
          <w:lang w:eastAsia="x-none"/>
        </w:rPr>
        <w:t xml:space="preserve">. </w:t>
      </w:r>
      <w:r w:rsidRPr="00DF0F7A">
        <w:rPr>
          <w:sz w:val="28"/>
          <w:szCs w:val="28"/>
          <w:lang w:val="x-none" w:eastAsia="x-none"/>
        </w:rPr>
        <w:t xml:space="preserve">Утвердить в составе расходов местного бюджета объем межбюджетных трансфертов, </w:t>
      </w:r>
      <w:r w:rsidRPr="00DF0F7A">
        <w:rPr>
          <w:sz w:val="28"/>
          <w:szCs w:val="28"/>
          <w:lang w:eastAsia="x-none"/>
        </w:rPr>
        <w:t xml:space="preserve">предоставляемых </w:t>
      </w:r>
      <w:r w:rsidRPr="00DF0F7A">
        <w:rPr>
          <w:sz w:val="28"/>
          <w:szCs w:val="28"/>
          <w:lang w:val="x-none" w:eastAsia="x-none"/>
        </w:rPr>
        <w:t>из местного бюджета на финансирование расходов связанных с передачей полномочий органам местного самоуправления муниципального района на 201</w:t>
      </w:r>
      <w:r w:rsidRPr="00DF0F7A">
        <w:rPr>
          <w:sz w:val="28"/>
          <w:szCs w:val="28"/>
          <w:lang w:eastAsia="x-none"/>
        </w:rPr>
        <w:t>9</w:t>
      </w:r>
      <w:r w:rsidRPr="00DF0F7A">
        <w:rPr>
          <w:sz w:val="28"/>
          <w:szCs w:val="28"/>
          <w:lang w:val="x-none" w:eastAsia="x-none"/>
        </w:rPr>
        <w:t xml:space="preserve"> год и на плановый период 20</w:t>
      </w:r>
      <w:r w:rsidRPr="00DF0F7A">
        <w:rPr>
          <w:sz w:val="28"/>
          <w:szCs w:val="28"/>
          <w:lang w:eastAsia="x-none"/>
        </w:rPr>
        <w:t>20</w:t>
      </w:r>
      <w:r w:rsidRPr="00DF0F7A">
        <w:rPr>
          <w:sz w:val="28"/>
          <w:szCs w:val="28"/>
          <w:lang w:val="x-none" w:eastAsia="x-none"/>
        </w:rPr>
        <w:t xml:space="preserve"> и 202</w:t>
      </w:r>
      <w:r w:rsidRPr="00DF0F7A">
        <w:rPr>
          <w:sz w:val="28"/>
          <w:szCs w:val="28"/>
          <w:lang w:eastAsia="x-none"/>
        </w:rPr>
        <w:t>1</w:t>
      </w:r>
      <w:r w:rsidRPr="00DF0F7A">
        <w:rPr>
          <w:sz w:val="28"/>
          <w:szCs w:val="28"/>
          <w:lang w:val="x-none" w:eastAsia="x-none"/>
        </w:rPr>
        <w:t xml:space="preserve"> годов согласно приложениям № </w:t>
      </w:r>
      <w:r w:rsidRPr="00DF0F7A">
        <w:rPr>
          <w:sz w:val="28"/>
          <w:szCs w:val="28"/>
          <w:lang w:eastAsia="x-none"/>
        </w:rPr>
        <w:t>11</w:t>
      </w:r>
      <w:r w:rsidRPr="00DF0F7A">
        <w:rPr>
          <w:sz w:val="28"/>
          <w:szCs w:val="28"/>
          <w:lang w:val="x-none" w:eastAsia="x-none"/>
        </w:rPr>
        <w:t>, 1</w:t>
      </w:r>
      <w:r w:rsidRPr="00DF0F7A">
        <w:rPr>
          <w:sz w:val="28"/>
          <w:szCs w:val="28"/>
          <w:lang w:eastAsia="x-none"/>
        </w:rPr>
        <w:t>2</w:t>
      </w:r>
      <w:r w:rsidRPr="00DF0F7A">
        <w:rPr>
          <w:sz w:val="28"/>
          <w:szCs w:val="28"/>
          <w:lang w:val="x-none" w:eastAsia="x-none"/>
        </w:rPr>
        <w:t xml:space="preserve"> к настоящему решению.</w:t>
      </w:r>
    </w:p>
    <w:p w:rsidR="00DF0F7A" w:rsidRPr="00DF0F7A" w:rsidRDefault="00DF0F7A" w:rsidP="00DF0F7A">
      <w:pPr>
        <w:numPr>
          <w:ilvl w:val="0"/>
          <w:numId w:val="7"/>
        </w:numPr>
        <w:tabs>
          <w:tab w:val="left" w:pos="142"/>
          <w:tab w:val="left" w:pos="1276"/>
        </w:tabs>
        <w:ind w:left="0" w:firstLine="567"/>
        <w:jc w:val="both"/>
        <w:rPr>
          <w:sz w:val="28"/>
          <w:szCs w:val="28"/>
        </w:rPr>
      </w:pPr>
      <w:r w:rsidRPr="00DF0F7A">
        <w:rPr>
          <w:sz w:val="28"/>
          <w:szCs w:val="28"/>
        </w:rPr>
        <w:t>Установить, что при исполнении бюджета Евдокимовского муниципального образования на 2019 год и на плановый период 2020 и 2021 годов приоритетными направлениями расходов бюджета являются:</w:t>
      </w:r>
    </w:p>
    <w:p w:rsidR="00DF0F7A" w:rsidRPr="00DF0F7A" w:rsidRDefault="00DF0F7A" w:rsidP="00DF0F7A">
      <w:pPr>
        <w:numPr>
          <w:ilvl w:val="0"/>
          <w:numId w:val="4"/>
        </w:numPr>
        <w:tabs>
          <w:tab w:val="left" w:pos="142"/>
          <w:tab w:val="left" w:pos="1276"/>
        </w:tabs>
        <w:jc w:val="both"/>
        <w:rPr>
          <w:sz w:val="28"/>
          <w:szCs w:val="28"/>
        </w:rPr>
      </w:pPr>
      <w:r w:rsidRPr="00DF0F7A">
        <w:rPr>
          <w:sz w:val="28"/>
          <w:szCs w:val="28"/>
        </w:rPr>
        <w:t>заработная плата с начислениями на нее;</w:t>
      </w:r>
    </w:p>
    <w:p w:rsidR="00DF0F7A" w:rsidRPr="00DF0F7A" w:rsidRDefault="00DF0F7A" w:rsidP="00DF0F7A">
      <w:pPr>
        <w:numPr>
          <w:ilvl w:val="0"/>
          <w:numId w:val="4"/>
        </w:numPr>
        <w:tabs>
          <w:tab w:val="left" w:pos="142"/>
          <w:tab w:val="left" w:pos="1276"/>
        </w:tabs>
        <w:jc w:val="both"/>
        <w:rPr>
          <w:sz w:val="28"/>
          <w:szCs w:val="28"/>
        </w:rPr>
      </w:pPr>
      <w:r w:rsidRPr="00DF0F7A">
        <w:rPr>
          <w:sz w:val="28"/>
          <w:szCs w:val="28"/>
        </w:rPr>
        <w:t>социальные выплаты населению;</w:t>
      </w:r>
    </w:p>
    <w:p w:rsidR="00DF0F7A" w:rsidRPr="00DF0F7A" w:rsidRDefault="00DF0F7A" w:rsidP="00DF0F7A">
      <w:pPr>
        <w:numPr>
          <w:ilvl w:val="0"/>
          <w:numId w:val="4"/>
        </w:numPr>
        <w:tabs>
          <w:tab w:val="left" w:pos="142"/>
          <w:tab w:val="left" w:pos="1276"/>
        </w:tabs>
        <w:jc w:val="both"/>
        <w:rPr>
          <w:sz w:val="28"/>
          <w:szCs w:val="28"/>
        </w:rPr>
      </w:pPr>
      <w:r w:rsidRPr="00DF0F7A">
        <w:rPr>
          <w:sz w:val="28"/>
          <w:szCs w:val="28"/>
        </w:rPr>
        <w:t>коммунальные услуги;</w:t>
      </w:r>
    </w:p>
    <w:p w:rsidR="00DF0F7A" w:rsidRPr="00DF0F7A" w:rsidRDefault="00DF0F7A" w:rsidP="00DF0F7A">
      <w:pPr>
        <w:numPr>
          <w:ilvl w:val="0"/>
          <w:numId w:val="4"/>
        </w:numPr>
        <w:tabs>
          <w:tab w:val="left" w:pos="142"/>
          <w:tab w:val="left" w:pos="1276"/>
        </w:tabs>
        <w:jc w:val="both"/>
        <w:rPr>
          <w:sz w:val="28"/>
          <w:szCs w:val="28"/>
        </w:rPr>
      </w:pPr>
      <w:r w:rsidRPr="00DF0F7A">
        <w:rPr>
          <w:sz w:val="28"/>
          <w:szCs w:val="28"/>
        </w:rPr>
        <w:t>проведение противопожарных мероприятий в учреждениях социальной сферы.</w:t>
      </w:r>
    </w:p>
    <w:p w:rsidR="00DF0F7A" w:rsidRPr="00DF0F7A" w:rsidRDefault="00DF0F7A" w:rsidP="00DF0F7A">
      <w:pPr>
        <w:numPr>
          <w:ilvl w:val="0"/>
          <w:numId w:val="7"/>
        </w:numPr>
        <w:tabs>
          <w:tab w:val="left" w:pos="142"/>
          <w:tab w:val="left" w:pos="1276"/>
        </w:tabs>
        <w:ind w:left="0" w:firstLine="567"/>
        <w:jc w:val="both"/>
        <w:rPr>
          <w:sz w:val="28"/>
          <w:szCs w:val="28"/>
        </w:rPr>
      </w:pPr>
      <w:r w:rsidRPr="00DF0F7A">
        <w:rPr>
          <w:sz w:val="28"/>
          <w:szCs w:val="28"/>
        </w:rPr>
        <w:t xml:space="preserve">Установить, что Управление Федерального казначейства по Иркутской области вправе осуществлять в 2019 году </w:t>
      </w:r>
      <w:r w:rsidRPr="00DF0F7A">
        <w:rPr>
          <w:color w:val="000000"/>
          <w:sz w:val="28"/>
          <w:szCs w:val="28"/>
        </w:rPr>
        <w:t xml:space="preserve">отдельные функции по исполнению </w:t>
      </w:r>
      <w:r w:rsidRPr="00DF0F7A">
        <w:rPr>
          <w:sz w:val="28"/>
          <w:szCs w:val="28"/>
        </w:rPr>
        <w:t>бюджета Евдокимовского муниципального образования</w:t>
      </w:r>
      <w:r w:rsidRPr="00DF0F7A">
        <w:rPr>
          <w:color w:val="000000"/>
          <w:sz w:val="28"/>
          <w:szCs w:val="28"/>
        </w:rPr>
        <w:t xml:space="preserve"> в части проведения и учета операций со средствами, поступающими из областного бюджета местным бюджетам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данные межбюджетные трансферты, в порядке, установленном администрацией Евдокимовского сельского поселения, перечисление которых вправе осуществлять Управлением Федерального казначейства, в соответствии с перечнем, установленным Правительством Иркутской области.</w:t>
      </w:r>
    </w:p>
    <w:p w:rsidR="00DF0F7A" w:rsidRPr="00DF0F7A" w:rsidRDefault="00DF0F7A" w:rsidP="00DF0F7A">
      <w:pPr>
        <w:numPr>
          <w:ilvl w:val="0"/>
          <w:numId w:val="7"/>
        </w:numPr>
        <w:tabs>
          <w:tab w:val="left" w:pos="142"/>
          <w:tab w:val="left" w:pos="1276"/>
        </w:tabs>
        <w:autoSpaceDE w:val="0"/>
        <w:autoSpaceDN w:val="0"/>
        <w:adjustRightInd w:val="0"/>
        <w:ind w:left="0" w:firstLine="567"/>
        <w:jc w:val="both"/>
        <w:rPr>
          <w:sz w:val="28"/>
          <w:szCs w:val="28"/>
        </w:rPr>
      </w:pPr>
      <w:r w:rsidRPr="00DF0F7A">
        <w:rPr>
          <w:sz w:val="28"/>
          <w:szCs w:val="28"/>
        </w:rPr>
        <w:t xml:space="preserve">Установить, что остатки средств бюджета Евдокимовского муниципального образования на начало текущего финансового года в объеме до </w:t>
      </w:r>
      <w:r w:rsidRPr="00DF0F7A">
        <w:rPr>
          <w:sz w:val="28"/>
          <w:szCs w:val="28"/>
        </w:rPr>
        <w:lastRenderedPageBreak/>
        <w:t>100 процентов могут направляться на покрытие временных кассовых разрывов, возникающих при исполнении бюджета Евдокимовского муниципального образования.</w:t>
      </w:r>
    </w:p>
    <w:p w:rsidR="00DF0F7A" w:rsidRPr="00DF0F7A" w:rsidRDefault="00DF0F7A" w:rsidP="00DF0F7A">
      <w:pPr>
        <w:numPr>
          <w:ilvl w:val="0"/>
          <w:numId w:val="7"/>
        </w:numPr>
        <w:tabs>
          <w:tab w:val="left" w:pos="142"/>
          <w:tab w:val="left" w:pos="1276"/>
        </w:tabs>
        <w:ind w:left="0" w:firstLine="567"/>
        <w:jc w:val="both"/>
        <w:rPr>
          <w:sz w:val="28"/>
          <w:szCs w:val="28"/>
        </w:rPr>
      </w:pPr>
      <w:r w:rsidRPr="00DF0F7A">
        <w:rPr>
          <w:sz w:val="28"/>
          <w:szCs w:val="28"/>
        </w:rPr>
        <w:t xml:space="preserve">Установить в соответствии с </w:t>
      </w:r>
      <w:hyperlink r:id="rId14" w:history="1">
        <w:r w:rsidRPr="00DF0F7A">
          <w:rPr>
            <w:sz w:val="28"/>
            <w:szCs w:val="28"/>
          </w:rPr>
          <w:t xml:space="preserve">пунктом </w:t>
        </w:r>
      </w:hyperlink>
      <w:r w:rsidRPr="00DF0F7A">
        <w:rPr>
          <w:sz w:val="28"/>
          <w:szCs w:val="28"/>
        </w:rPr>
        <w:t>3 статьи 23 решения Думы Евдокимовского муниципального образования от 15 апреля 2011г. № 98 «Об утверждении Положения о бюджетном процессе в Евдокимовском муниципальном образовании» следующие дополнительные основания для внесения изменений в показатели сводной бюджетной росписи бюджета Евдокимовского муниципального образования:</w:t>
      </w:r>
    </w:p>
    <w:p w:rsidR="00DF0F7A" w:rsidRPr="00DF0F7A" w:rsidRDefault="00DF0F7A" w:rsidP="00DF0F7A">
      <w:pPr>
        <w:numPr>
          <w:ilvl w:val="0"/>
          <w:numId w:val="2"/>
        </w:numPr>
        <w:tabs>
          <w:tab w:val="left" w:pos="142"/>
          <w:tab w:val="left" w:pos="1276"/>
        </w:tabs>
        <w:autoSpaceDE w:val="0"/>
        <w:autoSpaceDN w:val="0"/>
        <w:adjustRightInd w:val="0"/>
        <w:spacing w:line="310" w:lineRule="exact"/>
        <w:ind w:left="0" w:firstLine="567"/>
        <w:jc w:val="both"/>
        <w:rPr>
          <w:snapToGrid w:val="0"/>
          <w:sz w:val="28"/>
          <w:szCs w:val="28"/>
        </w:rPr>
      </w:pPr>
      <w:r w:rsidRPr="00DF0F7A">
        <w:rPr>
          <w:snapToGrid w:val="0"/>
          <w:sz w:val="28"/>
          <w:szCs w:val="28"/>
        </w:rPr>
        <w:t>внесение изменений в установленном порядке в муниципальные программы в пределах общей суммы, утвержденной по соответствующей муниципальной программе приложениями № 7, 8 к настоящему решению;</w:t>
      </w:r>
    </w:p>
    <w:p w:rsidR="00DF0F7A" w:rsidRPr="00DF0F7A" w:rsidRDefault="00DF0F7A" w:rsidP="00DF0F7A">
      <w:pPr>
        <w:widowControl w:val="0"/>
        <w:numPr>
          <w:ilvl w:val="0"/>
          <w:numId w:val="2"/>
        </w:numPr>
        <w:tabs>
          <w:tab w:val="left" w:pos="142"/>
          <w:tab w:val="left" w:pos="1276"/>
        </w:tabs>
        <w:autoSpaceDE w:val="0"/>
        <w:autoSpaceDN w:val="0"/>
        <w:adjustRightInd w:val="0"/>
        <w:ind w:left="0" w:firstLine="567"/>
        <w:jc w:val="both"/>
        <w:rPr>
          <w:sz w:val="28"/>
          <w:szCs w:val="28"/>
        </w:rPr>
      </w:pPr>
      <w:r w:rsidRPr="00DF0F7A">
        <w:rPr>
          <w:sz w:val="28"/>
          <w:szCs w:val="28"/>
        </w:rPr>
        <w:t>внесение изменений в установленном порядке в муниципальные программы в пределах общей суммы, утвержденной соответствующему главному распорядителю средств бюджета Евдокимовского муниципального образования приложениями № 9, 10 к настоящему решению;</w:t>
      </w:r>
    </w:p>
    <w:p w:rsidR="00DF0F7A" w:rsidRPr="00DF0F7A" w:rsidRDefault="00DF0F7A" w:rsidP="00DF0F7A">
      <w:pPr>
        <w:numPr>
          <w:ilvl w:val="0"/>
          <w:numId w:val="2"/>
        </w:numPr>
        <w:tabs>
          <w:tab w:val="left" w:pos="142"/>
          <w:tab w:val="left" w:pos="1276"/>
        </w:tabs>
        <w:autoSpaceDE w:val="0"/>
        <w:autoSpaceDN w:val="0"/>
        <w:adjustRightInd w:val="0"/>
        <w:ind w:left="0" w:firstLine="567"/>
        <w:jc w:val="both"/>
        <w:rPr>
          <w:snapToGrid w:val="0"/>
          <w:sz w:val="28"/>
          <w:szCs w:val="28"/>
        </w:rPr>
      </w:pPr>
      <w:r w:rsidRPr="00DF0F7A">
        <w:rPr>
          <w:snapToGrid w:val="0"/>
          <w:sz w:val="28"/>
          <w:szCs w:val="28"/>
        </w:rPr>
        <w:t>изменение типа учреждений в соответствии с действующим законодательством;</w:t>
      </w:r>
    </w:p>
    <w:p w:rsidR="00DF0F7A" w:rsidRPr="00DF0F7A" w:rsidRDefault="00DF0F7A" w:rsidP="00DF0F7A">
      <w:pPr>
        <w:numPr>
          <w:ilvl w:val="0"/>
          <w:numId w:val="2"/>
        </w:numPr>
        <w:tabs>
          <w:tab w:val="left" w:pos="142"/>
          <w:tab w:val="left" w:pos="1276"/>
        </w:tabs>
        <w:autoSpaceDE w:val="0"/>
        <w:autoSpaceDN w:val="0"/>
        <w:adjustRightInd w:val="0"/>
        <w:ind w:left="0" w:firstLine="567"/>
        <w:jc w:val="both"/>
        <w:rPr>
          <w:snapToGrid w:val="0"/>
          <w:sz w:val="28"/>
          <w:szCs w:val="28"/>
        </w:rPr>
      </w:pPr>
      <w:r w:rsidRPr="00DF0F7A">
        <w:rPr>
          <w:sz w:val="28"/>
          <w:szCs w:val="28"/>
        </w:rPr>
        <w:t>в случае увеличения бюджетных ассигнований по отдельным разделам, подразделам, целевым статьям и группам видов расходов бюджета за счет экономии по использованию в текущем финансовом году бюджетных ассигнований на оказание муниципальных услуг - в пределах общей суммы, утвержденной соответствующему главному распорядителю бюджетных средств бюджета Евдокимовского муниципального образования приложениями № 9, 10 к настоящему решению, при условии, что увеличение бюджетных ассигнований по группе видов расходов бюджета не превышает 10 процентов;</w:t>
      </w:r>
    </w:p>
    <w:p w:rsidR="00DF0F7A" w:rsidRPr="00DF0F7A" w:rsidRDefault="00DF0F7A" w:rsidP="00DF0F7A">
      <w:pPr>
        <w:numPr>
          <w:ilvl w:val="0"/>
          <w:numId w:val="2"/>
        </w:numPr>
        <w:tabs>
          <w:tab w:val="left" w:pos="142"/>
          <w:tab w:val="left" w:pos="1276"/>
        </w:tabs>
        <w:autoSpaceDE w:val="0"/>
        <w:autoSpaceDN w:val="0"/>
        <w:adjustRightInd w:val="0"/>
        <w:spacing w:line="310" w:lineRule="exact"/>
        <w:ind w:left="0" w:firstLine="567"/>
        <w:jc w:val="both"/>
        <w:rPr>
          <w:snapToGrid w:val="0"/>
          <w:sz w:val="28"/>
          <w:szCs w:val="28"/>
        </w:rPr>
      </w:pPr>
      <w:r w:rsidRPr="00DF0F7A">
        <w:rPr>
          <w:snapToGrid w:val="0"/>
          <w:sz w:val="28"/>
          <w:szCs w:val="28"/>
        </w:rPr>
        <w:t>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DF0F7A" w:rsidRPr="00DF0F7A" w:rsidRDefault="00DF0F7A" w:rsidP="00DF0F7A">
      <w:pPr>
        <w:numPr>
          <w:ilvl w:val="0"/>
          <w:numId w:val="2"/>
        </w:numPr>
        <w:tabs>
          <w:tab w:val="left" w:pos="142"/>
          <w:tab w:val="left" w:pos="1276"/>
        </w:tabs>
        <w:autoSpaceDE w:val="0"/>
        <w:autoSpaceDN w:val="0"/>
        <w:adjustRightInd w:val="0"/>
        <w:spacing w:line="310" w:lineRule="exact"/>
        <w:ind w:left="0" w:firstLine="567"/>
        <w:jc w:val="both"/>
        <w:rPr>
          <w:sz w:val="28"/>
          <w:szCs w:val="28"/>
        </w:rPr>
      </w:pPr>
      <w:r w:rsidRPr="00DF0F7A">
        <w:rPr>
          <w:snapToGrid w:val="0"/>
          <w:sz w:val="28"/>
          <w:szCs w:val="28"/>
        </w:rPr>
        <w:t>ликвидация, реорганизация, муниципальных учреждений Евдокимовского сельского поселения, изменение наименования главного распорядителя средств бюджета Евдокимовского муниципального образования;</w:t>
      </w:r>
    </w:p>
    <w:p w:rsidR="00DF0F7A" w:rsidRPr="00DF0F7A" w:rsidRDefault="00DF0F7A" w:rsidP="00DF0F7A">
      <w:pPr>
        <w:widowControl w:val="0"/>
        <w:numPr>
          <w:ilvl w:val="0"/>
          <w:numId w:val="2"/>
        </w:numPr>
        <w:tabs>
          <w:tab w:val="left" w:pos="142"/>
        </w:tabs>
        <w:autoSpaceDE w:val="0"/>
        <w:autoSpaceDN w:val="0"/>
        <w:adjustRightInd w:val="0"/>
        <w:ind w:left="0" w:firstLine="567"/>
        <w:jc w:val="both"/>
        <w:rPr>
          <w:sz w:val="28"/>
          <w:szCs w:val="28"/>
        </w:rPr>
      </w:pPr>
      <w:r w:rsidRPr="00DF0F7A">
        <w:rPr>
          <w:sz w:val="28"/>
          <w:szCs w:val="28"/>
        </w:rPr>
        <w:t>перераспределение бюджетных ассигнований между разделами, подразделами, целевыми статьями, группами видов расходов на сумму средств, необходимых для выполнения условий софинансирования, установленных для получения межбюджетных трансфертов, предоставляемых бюджету Евдокимовского  муниципального образования  из бюджетов бюджетной системы Российской Федерации в форме субсидий, в том числе путем введения новых кодов классификации расходов бюджета – в пределах объема бюджетных ассигнований, предусмотренных соответствующему главному распорядителю средств бюджета Евдокимовского муниципального образования;</w:t>
      </w:r>
    </w:p>
    <w:p w:rsidR="00DF0F7A" w:rsidRPr="00DF0F7A" w:rsidRDefault="00DF0F7A" w:rsidP="00DF0F7A">
      <w:pPr>
        <w:widowControl w:val="0"/>
        <w:numPr>
          <w:ilvl w:val="0"/>
          <w:numId w:val="2"/>
        </w:numPr>
        <w:tabs>
          <w:tab w:val="left" w:pos="142"/>
          <w:tab w:val="left" w:pos="1276"/>
        </w:tabs>
        <w:autoSpaceDE w:val="0"/>
        <w:autoSpaceDN w:val="0"/>
        <w:adjustRightInd w:val="0"/>
        <w:ind w:left="0" w:firstLine="567"/>
        <w:jc w:val="both"/>
        <w:rPr>
          <w:sz w:val="28"/>
          <w:szCs w:val="28"/>
        </w:rPr>
      </w:pPr>
      <w:r w:rsidRPr="00DF0F7A">
        <w:rPr>
          <w:sz w:val="28"/>
          <w:szCs w:val="28"/>
        </w:rPr>
        <w:t>распределение межбюджетных трансфертов бюджету Евдокимовского муниципального образования постановлениями (распоряжениями) Правительства Иркутской области;</w:t>
      </w:r>
    </w:p>
    <w:p w:rsidR="00DF0F7A" w:rsidRPr="00DF0F7A" w:rsidRDefault="00DF0F7A" w:rsidP="00DF0F7A">
      <w:pPr>
        <w:widowControl w:val="0"/>
        <w:numPr>
          <w:ilvl w:val="0"/>
          <w:numId w:val="2"/>
        </w:numPr>
        <w:tabs>
          <w:tab w:val="left" w:pos="142"/>
          <w:tab w:val="left" w:pos="1276"/>
        </w:tabs>
        <w:autoSpaceDE w:val="0"/>
        <w:autoSpaceDN w:val="0"/>
        <w:adjustRightInd w:val="0"/>
        <w:ind w:left="0" w:firstLine="567"/>
        <w:jc w:val="both"/>
        <w:rPr>
          <w:sz w:val="28"/>
          <w:szCs w:val="28"/>
        </w:rPr>
      </w:pPr>
      <w:r w:rsidRPr="00DF0F7A">
        <w:rPr>
          <w:sz w:val="28"/>
          <w:szCs w:val="28"/>
        </w:rPr>
        <w:t xml:space="preserve">увеличение бюджетных ассигнований на 2019 год бюджету Евдокимовского муниципального образования на сумму субсидий, не использованных в отчетном финансовом году, и не превышающем остатка не использованных в 2018 году лимитов бюджетных обязательств на указанные </w:t>
      </w:r>
      <w:r w:rsidRPr="00DF0F7A">
        <w:rPr>
          <w:sz w:val="28"/>
          <w:szCs w:val="28"/>
        </w:rPr>
        <w:lastRenderedPageBreak/>
        <w:t>цели в пределах суммы необходимой для оплаты денежных обязательств получателями средств местного бюджета, источником финансового обеспечения которых являлись указанные субсидии;</w:t>
      </w:r>
    </w:p>
    <w:p w:rsidR="00DF0F7A" w:rsidRPr="00DF0F7A" w:rsidRDefault="00DF0F7A" w:rsidP="00DF0F7A">
      <w:pPr>
        <w:widowControl w:val="0"/>
        <w:numPr>
          <w:ilvl w:val="0"/>
          <w:numId w:val="2"/>
        </w:numPr>
        <w:tabs>
          <w:tab w:val="left" w:pos="142"/>
          <w:tab w:val="left" w:pos="1080"/>
        </w:tabs>
        <w:autoSpaceDE w:val="0"/>
        <w:autoSpaceDN w:val="0"/>
        <w:adjustRightInd w:val="0"/>
        <w:ind w:left="0" w:firstLine="567"/>
        <w:jc w:val="both"/>
        <w:rPr>
          <w:sz w:val="28"/>
          <w:szCs w:val="28"/>
        </w:rPr>
      </w:pPr>
      <w:r w:rsidRPr="00DF0F7A">
        <w:rPr>
          <w:sz w:val="28"/>
          <w:szCs w:val="28"/>
        </w:rPr>
        <w:t>увеличение бюджетных ассигнований дорожного фонда на 2019 год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2018 году, в объеме, не превышающем остатка не использованных на начало 2019 года бюджетных ассигнований дорожного фонда на исполнение указанных муниципальных контрактов;</w:t>
      </w:r>
    </w:p>
    <w:p w:rsidR="00DF0F7A" w:rsidRPr="00DF0F7A" w:rsidRDefault="00DF0F7A" w:rsidP="00DF0F7A">
      <w:pPr>
        <w:widowControl w:val="0"/>
        <w:numPr>
          <w:ilvl w:val="0"/>
          <w:numId w:val="2"/>
        </w:numPr>
        <w:tabs>
          <w:tab w:val="left" w:pos="142"/>
          <w:tab w:val="left" w:pos="1080"/>
        </w:tabs>
        <w:autoSpaceDE w:val="0"/>
        <w:autoSpaceDN w:val="0"/>
        <w:adjustRightInd w:val="0"/>
        <w:ind w:left="0" w:firstLine="567"/>
        <w:jc w:val="both"/>
        <w:rPr>
          <w:sz w:val="28"/>
          <w:szCs w:val="28"/>
        </w:rPr>
      </w:pPr>
      <w:r w:rsidRPr="00DF0F7A">
        <w:rPr>
          <w:sz w:val="28"/>
          <w:szCs w:val="28"/>
        </w:rPr>
        <w:t>сокращение предоставления межбюджетных трансфертов (за исключением субвенций) распределенных бюджету Евдокимовского муниципального образования в соответствии с пунктом 5 статьи 136 Бюджетного кодекса Российской Федерации;</w:t>
      </w:r>
    </w:p>
    <w:p w:rsidR="00DF0F7A" w:rsidRPr="00DF0F7A" w:rsidRDefault="00DF0F7A" w:rsidP="00DF0F7A">
      <w:pPr>
        <w:widowControl w:val="0"/>
        <w:numPr>
          <w:ilvl w:val="0"/>
          <w:numId w:val="2"/>
        </w:numPr>
        <w:tabs>
          <w:tab w:val="left" w:pos="142"/>
          <w:tab w:val="left" w:pos="1080"/>
        </w:tabs>
        <w:autoSpaceDE w:val="0"/>
        <w:autoSpaceDN w:val="0"/>
        <w:adjustRightInd w:val="0"/>
        <w:ind w:left="0" w:firstLine="567"/>
        <w:jc w:val="both"/>
        <w:rPr>
          <w:sz w:val="28"/>
          <w:szCs w:val="28"/>
        </w:rPr>
      </w:pPr>
      <w:r w:rsidRPr="00DF0F7A">
        <w:rPr>
          <w:sz w:val="28"/>
          <w:szCs w:val="28"/>
        </w:rPr>
        <w:t>заключение соглашений с органами администрации Тулунского муниципального района, о передаче части своих полномочий по решению вопросов местного значения за счет межбюджетных трансфертов, предоставляемых из бюджета Евдокимовского муниципального образования в бюджет района в соответствии с Бюджетным кодексом Российской Федерации.</w:t>
      </w:r>
    </w:p>
    <w:p w:rsidR="00DF0F7A" w:rsidRPr="00DF0F7A" w:rsidRDefault="00DF0F7A" w:rsidP="00DF0F7A">
      <w:pPr>
        <w:widowControl w:val="0"/>
        <w:tabs>
          <w:tab w:val="left" w:pos="142"/>
          <w:tab w:val="left" w:pos="1080"/>
          <w:tab w:val="left" w:pos="1276"/>
        </w:tabs>
        <w:autoSpaceDE w:val="0"/>
        <w:autoSpaceDN w:val="0"/>
        <w:adjustRightInd w:val="0"/>
        <w:jc w:val="both"/>
        <w:rPr>
          <w:sz w:val="28"/>
          <w:szCs w:val="28"/>
        </w:rPr>
      </w:pPr>
      <w:r w:rsidRPr="00DF0F7A">
        <w:rPr>
          <w:sz w:val="28"/>
          <w:szCs w:val="28"/>
        </w:rPr>
        <w:t xml:space="preserve">        13) безвозмездные поступления от юридических и физических лиц, имеющих целевое назначение, фактически полученные при исполнении бюджета Евдокимовского муниципального образования сверх объемов, утвержденных настоящим решением, направляются на увеличение бюджетных ассигнований бюджета Евдокимовского муниципального образования соответственно целям их предоставления.</w:t>
      </w:r>
    </w:p>
    <w:p w:rsidR="00DF0F7A" w:rsidRPr="00DF0F7A" w:rsidRDefault="00DF0F7A" w:rsidP="00DF0F7A">
      <w:pPr>
        <w:widowControl w:val="0"/>
        <w:numPr>
          <w:ilvl w:val="0"/>
          <w:numId w:val="7"/>
        </w:numPr>
        <w:tabs>
          <w:tab w:val="left" w:pos="142"/>
          <w:tab w:val="left" w:pos="1080"/>
          <w:tab w:val="left" w:pos="1276"/>
        </w:tabs>
        <w:autoSpaceDE w:val="0"/>
        <w:autoSpaceDN w:val="0"/>
        <w:adjustRightInd w:val="0"/>
        <w:ind w:left="0" w:firstLine="567"/>
        <w:jc w:val="both"/>
        <w:rPr>
          <w:sz w:val="28"/>
          <w:szCs w:val="28"/>
        </w:rPr>
      </w:pPr>
      <w:r w:rsidRPr="00DF0F7A">
        <w:rPr>
          <w:sz w:val="28"/>
          <w:szCs w:val="28"/>
        </w:rPr>
        <w:t>Установить, что исполнение местного бюджета по казначейской системе осуществляется Комитетом по финансам администрации Тулунского муниципального района с использованием лицевых счетов муниципальных учреждений и органов местного самоуправления, открытых в Комитете по финансам администрации Тулунского муниципального района в соответствии с законодательством Российской Федерации и Иркутской области, муниципальными правовыми актами Евдокимовского муниципального образования.</w:t>
      </w:r>
    </w:p>
    <w:p w:rsidR="00DF0F7A" w:rsidRPr="00DF0F7A" w:rsidRDefault="00DF0F7A" w:rsidP="00DF0F7A">
      <w:pPr>
        <w:tabs>
          <w:tab w:val="left" w:pos="142"/>
          <w:tab w:val="left" w:pos="1276"/>
        </w:tabs>
        <w:jc w:val="both"/>
        <w:rPr>
          <w:sz w:val="28"/>
          <w:szCs w:val="28"/>
        </w:rPr>
      </w:pPr>
      <w:r w:rsidRPr="00DF0F7A">
        <w:rPr>
          <w:sz w:val="28"/>
          <w:szCs w:val="28"/>
        </w:rPr>
        <w:t>Операции с межбюджетными трансфертами, предоставляемыми из федерального бюджета в форме субсидий, субвенций и иных межбюджетных трансфертов, имеющих целевое назначение, учитываются на лицевых счетах, открытых получателям средств бюджета в Управлении Федерального казначейства по Иркутской области.</w:t>
      </w:r>
    </w:p>
    <w:p w:rsidR="00DF0F7A" w:rsidRPr="00DF0F7A" w:rsidRDefault="00DF0F7A" w:rsidP="00DF0F7A">
      <w:pPr>
        <w:tabs>
          <w:tab w:val="left" w:pos="142"/>
          <w:tab w:val="left" w:pos="1276"/>
        </w:tabs>
        <w:jc w:val="both"/>
        <w:rPr>
          <w:sz w:val="28"/>
          <w:szCs w:val="28"/>
        </w:rPr>
      </w:pPr>
      <w:r w:rsidRPr="00DF0F7A">
        <w:rPr>
          <w:sz w:val="28"/>
          <w:szCs w:val="28"/>
        </w:rPr>
        <w:t>В процессе осуществления кассового обслуживания местного бюджета уполномочить Комитет по финансам администрации Тулунского муниципального района производить санкционирование оплаты денежных обязательств после проверки наличия документов, предусмотренных порядком санкционирования оплаты денежных обязательств, установленным администрацией Евдокимовского муниципального образования в соответствии с положениями Бюджетного Кодекса.</w:t>
      </w:r>
    </w:p>
    <w:p w:rsidR="00DF0F7A" w:rsidRPr="00DF0F7A" w:rsidRDefault="00DF0F7A" w:rsidP="00DF0F7A">
      <w:pPr>
        <w:numPr>
          <w:ilvl w:val="0"/>
          <w:numId w:val="7"/>
        </w:numPr>
        <w:tabs>
          <w:tab w:val="left" w:pos="142"/>
          <w:tab w:val="left" w:pos="1276"/>
        </w:tabs>
        <w:ind w:hanging="644"/>
        <w:jc w:val="both"/>
        <w:rPr>
          <w:sz w:val="28"/>
          <w:szCs w:val="28"/>
          <w:lang w:val="x-none" w:eastAsia="x-none"/>
        </w:rPr>
      </w:pPr>
      <w:r w:rsidRPr="00DF0F7A">
        <w:rPr>
          <w:sz w:val="28"/>
          <w:szCs w:val="28"/>
          <w:lang w:val="x-none" w:eastAsia="x-none"/>
        </w:rPr>
        <w:t>Утвердить предельный объем муниципального долга</w:t>
      </w:r>
      <w:r w:rsidRPr="00DF0F7A">
        <w:rPr>
          <w:sz w:val="28"/>
          <w:szCs w:val="28"/>
          <w:lang w:eastAsia="x-none"/>
        </w:rPr>
        <w:t>:</w:t>
      </w:r>
    </w:p>
    <w:p w:rsidR="00DF0F7A" w:rsidRPr="00DF0F7A" w:rsidRDefault="00DF0F7A" w:rsidP="00DF0F7A">
      <w:pPr>
        <w:tabs>
          <w:tab w:val="left" w:pos="142"/>
          <w:tab w:val="left" w:pos="1276"/>
        </w:tabs>
        <w:jc w:val="both"/>
        <w:rPr>
          <w:sz w:val="28"/>
          <w:szCs w:val="28"/>
          <w:lang w:eastAsia="x-none"/>
        </w:rPr>
      </w:pPr>
      <w:r w:rsidRPr="00DF0F7A">
        <w:rPr>
          <w:sz w:val="28"/>
          <w:szCs w:val="28"/>
          <w:lang w:val="x-none" w:eastAsia="x-none"/>
        </w:rPr>
        <w:t>на 201</w:t>
      </w:r>
      <w:r w:rsidRPr="00DF0F7A">
        <w:rPr>
          <w:sz w:val="28"/>
          <w:szCs w:val="28"/>
          <w:lang w:eastAsia="x-none"/>
        </w:rPr>
        <w:t>9</w:t>
      </w:r>
      <w:r w:rsidRPr="00DF0F7A">
        <w:rPr>
          <w:sz w:val="28"/>
          <w:szCs w:val="28"/>
          <w:lang w:val="x-none" w:eastAsia="x-none"/>
        </w:rPr>
        <w:t xml:space="preserve"> год</w:t>
      </w:r>
      <w:r w:rsidRPr="00DF0F7A">
        <w:rPr>
          <w:sz w:val="28"/>
          <w:szCs w:val="28"/>
          <w:lang w:eastAsia="x-none"/>
        </w:rPr>
        <w:t xml:space="preserve"> </w:t>
      </w:r>
      <w:r w:rsidRPr="00DF0F7A">
        <w:rPr>
          <w:sz w:val="28"/>
          <w:szCs w:val="28"/>
          <w:lang w:val="x-none" w:eastAsia="x-none"/>
        </w:rPr>
        <w:t>в сумме</w:t>
      </w:r>
      <w:r w:rsidRPr="00DF0F7A">
        <w:rPr>
          <w:sz w:val="28"/>
          <w:szCs w:val="28"/>
          <w:lang w:eastAsia="x-none"/>
        </w:rPr>
        <w:t xml:space="preserve"> 2 698,0</w:t>
      </w:r>
      <w:r w:rsidRPr="00DF0F7A">
        <w:rPr>
          <w:sz w:val="28"/>
          <w:szCs w:val="28"/>
          <w:lang w:val="x-none" w:eastAsia="x-none"/>
        </w:rPr>
        <w:t xml:space="preserve"> тыс. руб.</w:t>
      </w:r>
      <w:r w:rsidRPr="00DF0F7A">
        <w:rPr>
          <w:sz w:val="28"/>
          <w:szCs w:val="28"/>
          <w:lang w:eastAsia="x-none"/>
        </w:rPr>
        <w:t>;</w:t>
      </w:r>
    </w:p>
    <w:p w:rsidR="00DF0F7A" w:rsidRPr="00DF0F7A" w:rsidRDefault="00DF0F7A" w:rsidP="00DF0F7A">
      <w:pPr>
        <w:tabs>
          <w:tab w:val="left" w:pos="142"/>
          <w:tab w:val="left" w:pos="1276"/>
        </w:tabs>
        <w:jc w:val="both"/>
        <w:rPr>
          <w:sz w:val="28"/>
          <w:szCs w:val="28"/>
          <w:lang w:eastAsia="x-none"/>
        </w:rPr>
      </w:pPr>
      <w:r w:rsidRPr="00DF0F7A">
        <w:rPr>
          <w:sz w:val="28"/>
          <w:szCs w:val="28"/>
          <w:lang w:val="x-none" w:eastAsia="x-none"/>
        </w:rPr>
        <w:t>на 20</w:t>
      </w:r>
      <w:r w:rsidRPr="00DF0F7A">
        <w:rPr>
          <w:sz w:val="28"/>
          <w:szCs w:val="28"/>
          <w:lang w:eastAsia="x-none"/>
        </w:rPr>
        <w:t>20</w:t>
      </w:r>
      <w:r w:rsidRPr="00DF0F7A">
        <w:rPr>
          <w:sz w:val="28"/>
          <w:szCs w:val="28"/>
          <w:lang w:val="x-none" w:eastAsia="x-none"/>
        </w:rPr>
        <w:t xml:space="preserve"> год</w:t>
      </w:r>
      <w:r w:rsidRPr="00DF0F7A">
        <w:rPr>
          <w:sz w:val="28"/>
          <w:szCs w:val="28"/>
          <w:lang w:eastAsia="x-none"/>
        </w:rPr>
        <w:t xml:space="preserve"> </w:t>
      </w:r>
      <w:r w:rsidRPr="00DF0F7A">
        <w:rPr>
          <w:sz w:val="28"/>
          <w:szCs w:val="28"/>
          <w:lang w:val="x-none" w:eastAsia="x-none"/>
        </w:rPr>
        <w:t>в сумме</w:t>
      </w:r>
      <w:r w:rsidRPr="00DF0F7A">
        <w:rPr>
          <w:sz w:val="28"/>
          <w:szCs w:val="28"/>
          <w:lang w:eastAsia="x-none"/>
        </w:rPr>
        <w:t xml:space="preserve"> 3 231,0 </w:t>
      </w:r>
      <w:r w:rsidRPr="00DF0F7A">
        <w:rPr>
          <w:sz w:val="28"/>
          <w:szCs w:val="28"/>
          <w:lang w:val="x-none" w:eastAsia="x-none"/>
        </w:rPr>
        <w:t>тыс. руб.</w:t>
      </w:r>
      <w:r w:rsidRPr="00DF0F7A">
        <w:rPr>
          <w:sz w:val="28"/>
          <w:szCs w:val="28"/>
          <w:lang w:eastAsia="x-none"/>
        </w:rPr>
        <w:t>;</w:t>
      </w:r>
    </w:p>
    <w:p w:rsidR="00DF0F7A" w:rsidRPr="00DF0F7A" w:rsidRDefault="00DF0F7A" w:rsidP="00DF0F7A">
      <w:pPr>
        <w:tabs>
          <w:tab w:val="left" w:pos="142"/>
          <w:tab w:val="left" w:pos="1276"/>
        </w:tabs>
        <w:jc w:val="both"/>
        <w:rPr>
          <w:sz w:val="28"/>
          <w:szCs w:val="28"/>
          <w:lang w:eastAsia="x-none"/>
        </w:rPr>
      </w:pPr>
      <w:r w:rsidRPr="00DF0F7A">
        <w:rPr>
          <w:sz w:val="28"/>
          <w:szCs w:val="28"/>
          <w:lang w:val="x-none" w:eastAsia="x-none"/>
        </w:rPr>
        <w:lastRenderedPageBreak/>
        <w:t>на 20</w:t>
      </w:r>
      <w:r w:rsidRPr="00DF0F7A">
        <w:rPr>
          <w:sz w:val="28"/>
          <w:szCs w:val="28"/>
          <w:lang w:eastAsia="x-none"/>
        </w:rPr>
        <w:t>21</w:t>
      </w:r>
      <w:r w:rsidRPr="00DF0F7A">
        <w:rPr>
          <w:sz w:val="28"/>
          <w:szCs w:val="28"/>
          <w:lang w:val="x-none" w:eastAsia="x-none"/>
        </w:rPr>
        <w:t xml:space="preserve"> год</w:t>
      </w:r>
      <w:r w:rsidRPr="00DF0F7A">
        <w:rPr>
          <w:sz w:val="28"/>
          <w:szCs w:val="28"/>
          <w:lang w:eastAsia="x-none"/>
        </w:rPr>
        <w:t xml:space="preserve"> </w:t>
      </w:r>
      <w:r w:rsidRPr="00DF0F7A">
        <w:rPr>
          <w:sz w:val="28"/>
          <w:szCs w:val="28"/>
          <w:lang w:val="x-none" w:eastAsia="x-none"/>
        </w:rPr>
        <w:t xml:space="preserve">в сумме </w:t>
      </w:r>
      <w:r w:rsidRPr="00DF0F7A">
        <w:rPr>
          <w:sz w:val="28"/>
          <w:szCs w:val="28"/>
          <w:lang w:eastAsia="x-none"/>
        </w:rPr>
        <w:t xml:space="preserve">3 440,0 </w:t>
      </w:r>
      <w:r w:rsidRPr="00DF0F7A">
        <w:rPr>
          <w:sz w:val="28"/>
          <w:szCs w:val="28"/>
          <w:lang w:val="x-none" w:eastAsia="x-none"/>
        </w:rPr>
        <w:t>тыс. руб.</w:t>
      </w:r>
      <w:r w:rsidRPr="00DF0F7A">
        <w:rPr>
          <w:sz w:val="28"/>
          <w:szCs w:val="28"/>
          <w:lang w:eastAsia="x-none"/>
        </w:rPr>
        <w:t>;</w:t>
      </w:r>
    </w:p>
    <w:p w:rsidR="00DF0F7A" w:rsidRPr="00DF0F7A" w:rsidRDefault="00DF0F7A" w:rsidP="00DF0F7A">
      <w:pPr>
        <w:tabs>
          <w:tab w:val="left" w:pos="142"/>
          <w:tab w:val="left" w:pos="1276"/>
        </w:tabs>
        <w:jc w:val="both"/>
        <w:rPr>
          <w:sz w:val="28"/>
          <w:szCs w:val="28"/>
        </w:rPr>
      </w:pPr>
      <w:r w:rsidRPr="00DF0F7A">
        <w:rPr>
          <w:sz w:val="28"/>
          <w:szCs w:val="28"/>
        </w:rPr>
        <w:t xml:space="preserve">   Утвердить верхний предел муниципального долга:</w:t>
      </w:r>
    </w:p>
    <w:p w:rsidR="00DF0F7A" w:rsidRPr="00DF0F7A" w:rsidRDefault="00DF0F7A" w:rsidP="00DF0F7A">
      <w:pPr>
        <w:tabs>
          <w:tab w:val="left" w:pos="142"/>
          <w:tab w:val="left" w:pos="1276"/>
        </w:tabs>
        <w:jc w:val="both"/>
        <w:rPr>
          <w:sz w:val="28"/>
          <w:szCs w:val="28"/>
        </w:rPr>
      </w:pPr>
      <w:r w:rsidRPr="00DF0F7A">
        <w:rPr>
          <w:sz w:val="28"/>
          <w:szCs w:val="28"/>
        </w:rPr>
        <w:t>по состоянию на 1 января 2020 года в размере 134,0 тыс. руб., в том числе верхний предел по муниципальным гарантиям 0 тыс. руб.;</w:t>
      </w:r>
    </w:p>
    <w:p w:rsidR="00DF0F7A" w:rsidRPr="00DF0F7A" w:rsidRDefault="00DF0F7A" w:rsidP="00DF0F7A">
      <w:pPr>
        <w:tabs>
          <w:tab w:val="left" w:pos="142"/>
          <w:tab w:val="left" w:pos="1276"/>
        </w:tabs>
        <w:jc w:val="both"/>
        <w:rPr>
          <w:sz w:val="28"/>
          <w:szCs w:val="28"/>
        </w:rPr>
      </w:pPr>
      <w:r w:rsidRPr="00DF0F7A">
        <w:rPr>
          <w:sz w:val="28"/>
          <w:szCs w:val="28"/>
        </w:rPr>
        <w:t>по состоянию на 1 января 2021 года в размере 295,0 тыс. руб., в том числе верхний предел по муниципальным гарантиям 0 тыс. руб.;</w:t>
      </w:r>
    </w:p>
    <w:p w:rsidR="00DF0F7A" w:rsidRPr="00DF0F7A" w:rsidRDefault="00DF0F7A" w:rsidP="00DF0F7A">
      <w:pPr>
        <w:tabs>
          <w:tab w:val="left" w:pos="142"/>
          <w:tab w:val="left" w:pos="1276"/>
        </w:tabs>
        <w:jc w:val="both"/>
        <w:rPr>
          <w:sz w:val="28"/>
          <w:szCs w:val="28"/>
        </w:rPr>
      </w:pPr>
      <w:r w:rsidRPr="00DF0F7A">
        <w:rPr>
          <w:sz w:val="28"/>
          <w:szCs w:val="28"/>
        </w:rPr>
        <w:t>по состоянию на 1 января 2022 года в размере 467,0 тыс. руб., в том числе верхний предел по муниципальным гарантиям 0 тыс. руб.;</w:t>
      </w:r>
    </w:p>
    <w:p w:rsidR="00DF0F7A" w:rsidRPr="00DF0F7A" w:rsidRDefault="00DF0F7A" w:rsidP="00DF0F7A">
      <w:pPr>
        <w:numPr>
          <w:ilvl w:val="0"/>
          <w:numId w:val="7"/>
        </w:numPr>
        <w:tabs>
          <w:tab w:val="left" w:pos="1134"/>
        </w:tabs>
        <w:ind w:left="0" w:firstLine="567"/>
        <w:jc w:val="both"/>
        <w:rPr>
          <w:sz w:val="28"/>
          <w:szCs w:val="28"/>
        </w:rPr>
      </w:pPr>
      <w:r w:rsidRPr="00DF0F7A">
        <w:rPr>
          <w:sz w:val="28"/>
          <w:szCs w:val="28"/>
        </w:rPr>
        <w:t>Утвердить программу муниципальных внутренних заимствований Евдокимовского муниципального образования на 2019 год и на плановый период 2020 и 2021 годов согласно приложениям № 13, 14 к настоящему решению.</w:t>
      </w:r>
    </w:p>
    <w:p w:rsidR="00DF0F7A" w:rsidRPr="00DF0F7A" w:rsidRDefault="00DF0F7A" w:rsidP="00DF0F7A">
      <w:pPr>
        <w:numPr>
          <w:ilvl w:val="0"/>
          <w:numId w:val="7"/>
        </w:numPr>
        <w:tabs>
          <w:tab w:val="left" w:pos="1134"/>
        </w:tabs>
        <w:ind w:left="0" w:firstLine="567"/>
        <w:jc w:val="both"/>
        <w:rPr>
          <w:sz w:val="28"/>
          <w:szCs w:val="28"/>
        </w:rPr>
      </w:pPr>
      <w:r w:rsidRPr="00DF0F7A">
        <w:rPr>
          <w:sz w:val="28"/>
          <w:szCs w:val="28"/>
        </w:rPr>
        <w:t>Утвердить источники внутреннего финансирования дефицита бюджета Евдокимовского муниципального образования на 2019 год и на плановый период 2020 и 2021 годов согласно приложениям № 15, 16 к настоящему решению.</w:t>
      </w:r>
    </w:p>
    <w:p w:rsidR="00DF0F7A" w:rsidRPr="00DF0F7A" w:rsidRDefault="00DF0F7A" w:rsidP="00DF0F7A">
      <w:pPr>
        <w:numPr>
          <w:ilvl w:val="0"/>
          <w:numId w:val="7"/>
        </w:numPr>
        <w:tabs>
          <w:tab w:val="left" w:pos="0"/>
          <w:tab w:val="left" w:pos="1134"/>
        </w:tabs>
        <w:ind w:hanging="644"/>
        <w:jc w:val="both"/>
        <w:rPr>
          <w:sz w:val="28"/>
          <w:szCs w:val="28"/>
        </w:rPr>
      </w:pPr>
      <w:r w:rsidRPr="00DF0F7A">
        <w:rPr>
          <w:sz w:val="28"/>
          <w:szCs w:val="28"/>
        </w:rPr>
        <w:t>Настоящее решение вступает в силу 1 января 2019 года.</w:t>
      </w:r>
    </w:p>
    <w:p w:rsidR="00DF0F7A" w:rsidRPr="00DF0F7A" w:rsidRDefault="00DF0F7A" w:rsidP="00DF0F7A">
      <w:pPr>
        <w:tabs>
          <w:tab w:val="left" w:pos="426"/>
        </w:tabs>
        <w:jc w:val="both"/>
        <w:rPr>
          <w:sz w:val="28"/>
          <w:szCs w:val="28"/>
        </w:rPr>
      </w:pPr>
      <w:r w:rsidRPr="00DF0F7A">
        <w:rPr>
          <w:b/>
          <w:sz w:val="28"/>
          <w:szCs w:val="28"/>
        </w:rPr>
        <w:t xml:space="preserve">        24.</w:t>
      </w:r>
      <w:r w:rsidRPr="00DF0F7A">
        <w:rPr>
          <w:sz w:val="28"/>
          <w:szCs w:val="28"/>
        </w:rPr>
        <w:t xml:space="preserve"> Опубликовать настоящее решение в газете «Евдокимовский вестник» и разместить на официальном сайте администрации Евдокимовского сельского поселения в информационно-телекоммуникационной</w:t>
      </w:r>
      <w:r w:rsidRPr="00DF0F7A">
        <w:rPr>
          <w:sz w:val="26"/>
          <w:szCs w:val="26"/>
        </w:rPr>
        <w:t xml:space="preserve"> </w:t>
      </w:r>
      <w:r w:rsidRPr="00DF0F7A">
        <w:rPr>
          <w:sz w:val="28"/>
          <w:szCs w:val="28"/>
        </w:rPr>
        <w:t>сети «Интернет».</w:t>
      </w:r>
    </w:p>
    <w:p w:rsidR="00DF0F7A" w:rsidRPr="00DF0F7A" w:rsidRDefault="00DF0F7A" w:rsidP="00DF0F7A">
      <w:pPr>
        <w:tabs>
          <w:tab w:val="left" w:pos="426"/>
        </w:tabs>
        <w:jc w:val="both"/>
        <w:rPr>
          <w:sz w:val="28"/>
          <w:szCs w:val="28"/>
        </w:rPr>
      </w:pPr>
    </w:p>
    <w:p w:rsidR="00DF0F7A" w:rsidRPr="00DF0F7A" w:rsidRDefault="00DF0F7A" w:rsidP="00DF0F7A">
      <w:pPr>
        <w:jc w:val="both"/>
        <w:rPr>
          <w:sz w:val="28"/>
          <w:szCs w:val="28"/>
        </w:rPr>
      </w:pPr>
    </w:p>
    <w:p w:rsidR="00DF0F7A" w:rsidRPr="00DF0F7A" w:rsidRDefault="00DF0F7A" w:rsidP="00DF0F7A">
      <w:pPr>
        <w:outlineLvl w:val="0"/>
        <w:rPr>
          <w:sz w:val="28"/>
          <w:szCs w:val="28"/>
        </w:rPr>
      </w:pPr>
    </w:p>
    <w:p w:rsidR="00DF0F7A" w:rsidRPr="00DF0F7A" w:rsidRDefault="00DF0F7A" w:rsidP="00DF0F7A">
      <w:pPr>
        <w:outlineLvl w:val="0"/>
        <w:rPr>
          <w:sz w:val="28"/>
          <w:szCs w:val="28"/>
        </w:rPr>
      </w:pPr>
      <w:r w:rsidRPr="00DF0F7A">
        <w:rPr>
          <w:sz w:val="28"/>
          <w:szCs w:val="28"/>
        </w:rPr>
        <w:t xml:space="preserve">Глава Евдокимовского сельского поселения </w:t>
      </w:r>
      <w:r w:rsidRPr="00DF0F7A">
        <w:rPr>
          <w:sz w:val="28"/>
          <w:szCs w:val="28"/>
        </w:rPr>
        <w:tab/>
        <w:t xml:space="preserve">            </w:t>
      </w:r>
      <w:r w:rsidR="00140875">
        <w:rPr>
          <w:sz w:val="28"/>
          <w:szCs w:val="28"/>
        </w:rPr>
        <w:t xml:space="preserve">                    В.Н. Копанев</w:t>
      </w:r>
    </w:p>
    <w:p w:rsidR="00DF0F7A" w:rsidRPr="00DF0F7A" w:rsidRDefault="00DF0F7A" w:rsidP="00DF0F7A">
      <w:pPr>
        <w:outlineLvl w:val="0"/>
        <w:rPr>
          <w:sz w:val="28"/>
          <w:szCs w:val="28"/>
        </w:rPr>
      </w:pPr>
    </w:p>
    <w:tbl>
      <w:tblPr>
        <w:tblW w:w="9100" w:type="dxa"/>
        <w:tblInd w:w="108" w:type="dxa"/>
        <w:tblLook w:val="04A0" w:firstRow="1" w:lastRow="0" w:firstColumn="1" w:lastColumn="0" w:noHBand="0" w:noVBand="1"/>
      </w:tblPr>
      <w:tblGrid>
        <w:gridCol w:w="9100"/>
      </w:tblGrid>
      <w:tr w:rsidR="00DF0F7A" w:rsidRPr="00DF0F7A" w:rsidTr="00DF0F7A">
        <w:trPr>
          <w:trHeight w:val="255"/>
        </w:trPr>
        <w:tc>
          <w:tcPr>
            <w:tcW w:w="9100" w:type="dxa"/>
            <w:tcBorders>
              <w:top w:val="nil"/>
              <w:left w:val="nil"/>
              <w:bottom w:val="nil"/>
              <w:right w:val="nil"/>
            </w:tcBorders>
            <w:shd w:val="clear" w:color="auto" w:fill="auto"/>
            <w:noWrap/>
            <w:vAlign w:val="bottom"/>
            <w:hideMark/>
          </w:tcPr>
          <w:p w:rsidR="00DF0F7A" w:rsidRPr="00DF0F7A" w:rsidRDefault="00DF0F7A" w:rsidP="00DF0F7A">
            <w:pPr>
              <w:jc w:val="right"/>
              <w:rPr>
                <w:rFonts w:ascii="Arial CYR" w:hAnsi="Arial CYR" w:cs="Arial CYR"/>
                <w:sz w:val="18"/>
                <w:szCs w:val="18"/>
              </w:rPr>
            </w:pPr>
            <w:r w:rsidRPr="00DF0F7A">
              <w:rPr>
                <w:rFonts w:ascii="Arial CYR" w:hAnsi="Arial CYR" w:cs="Arial CYR"/>
                <w:sz w:val="18"/>
                <w:szCs w:val="18"/>
              </w:rPr>
              <w:t xml:space="preserve">                                                                                                 </w:t>
            </w:r>
          </w:p>
          <w:p w:rsidR="00DF0F7A" w:rsidRPr="00DF0F7A" w:rsidRDefault="00DF0F7A" w:rsidP="00DF0F7A">
            <w:pPr>
              <w:jc w:val="right"/>
              <w:rPr>
                <w:rFonts w:ascii="Arial CYR" w:hAnsi="Arial CYR" w:cs="Arial CYR"/>
                <w:sz w:val="18"/>
                <w:szCs w:val="18"/>
              </w:rPr>
            </w:pPr>
            <w:r w:rsidRPr="00DF0F7A">
              <w:rPr>
                <w:rFonts w:ascii="Arial CYR" w:hAnsi="Arial CYR" w:cs="Arial CYR"/>
                <w:sz w:val="18"/>
                <w:szCs w:val="18"/>
              </w:rPr>
              <w:t>Приложение № 1</w:t>
            </w:r>
          </w:p>
        </w:tc>
      </w:tr>
      <w:tr w:rsidR="00DF0F7A" w:rsidRPr="00DF0F7A" w:rsidTr="00DF0F7A">
        <w:trPr>
          <w:trHeight w:val="255"/>
        </w:trPr>
        <w:tc>
          <w:tcPr>
            <w:tcW w:w="9100" w:type="dxa"/>
            <w:tcBorders>
              <w:top w:val="nil"/>
              <w:left w:val="nil"/>
              <w:bottom w:val="nil"/>
              <w:right w:val="nil"/>
            </w:tcBorders>
            <w:shd w:val="clear" w:color="auto" w:fill="auto"/>
            <w:noWrap/>
            <w:vAlign w:val="bottom"/>
            <w:hideMark/>
          </w:tcPr>
          <w:p w:rsidR="00DF0F7A" w:rsidRPr="00DF0F7A" w:rsidRDefault="00DF0F7A" w:rsidP="00DF0F7A">
            <w:pPr>
              <w:jc w:val="right"/>
              <w:rPr>
                <w:rFonts w:ascii="Arial CYR" w:hAnsi="Arial CYR" w:cs="Arial CYR"/>
                <w:sz w:val="18"/>
                <w:szCs w:val="18"/>
              </w:rPr>
            </w:pPr>
            <w:r w:rsidRPr="00DF0F7A">
              <w:rPr>
                <w:rFonts w:ascii="Arial CYR" w:hAnsi="Arial CYR" w:cs="Arial CYR"/>
                <w:sz w:val="18"/>
                <w:szCs w:val="18"/>
              </w:rPr>
              <w:t xml:space="preserve">                                                                                                 к решению Думы Евдокимовского</w:t>
            </w:r>
          </w:p>
        </w:tc>
      </w:tr>
      <w:tr w:rsidR="00DF0F7A" w:rsidRPr="00DF0F7A" w:rsidTr="00DF0F7A">
        <w:trPr>
          <w:trHeight w:val="255"/>
        </w:trPr>
        <w:tc>
          <w:tcPr>
            <w:tcW w:w="9100" w:type="dxa"/>
            <w:tcBorders>
              <w:top w:val="nil"/>
              <w:left w:val="nil"/>
              <w:bottom w:val="nil"/>
              <w:right w:val="nil"/>
            </w:tcBorders>
            <w:shd w:val="clear" w:color="auto" w:fill="auto"/>
            <w:noWrap/>
            <w:vAlign w:val="bottom"/>
            <w:hideMark/>
          </w:tcPr>
          <w:p w:rsidR="00DF0F7A" w:rsidRPr="00DF0F7A" w:rsidRDefault="00DF0F7A" w:rsidP="00DF0F7A">
            <w:pPr>
              <w:jc w:val="right"/>
              <w:rPr>
                <w:rFonts w:ascii="Arial CYR" w:hAnsi="Arial CYR" w:cs="Arial CYR"/>
                <w:sz w:val="18"/>
                <w:szCs w:val="18"/>
              </w:rPr>
            </w:pPr>
            <w:r w:rsidRPr="00DF0F7A">
              <w:rPr>
                <w:rFonts w:ascii="Arial CYR" w:hAnsi="Arial CYR" w:cs="Arial CYR"/>
                <w:sz w:val="18"/>
                <w:szCs w:val="18"/>
              </w:rPr>
              <w:t xml:space="preserve">                                                                                                 сельского поселения "О бюджете Евдокимовского</w:t>
            </w:r>
          </w:p>
        </w:tc>
      </w:tr>
      <w:tr w:rsidR="00DF0F7A" w:rsidRPr="00DF0F7A" w:rsidTr="00DF0F7A">
        <w:trPr>
          <w:trHeight w:val="270"/>
        </w:trPr>
        <w:tc>
          <w:tcPr>
            <w:tcW w:w="9100" w:type="dxa"/>
            <w:tcBorders>
              <w:top w:val="nil"/>
              <w:left w:val="nil"/>
              <w:bottom w:val="nil"/>
              <w:right w:val="nil"/>
            </w:tcBorders>
            <w:shd w:val="clear" w:color="auto" w:fill="auto"/>
            <w:noWrap/>
            <w:vAlign w:val="bottom"/>
            <w:hideMark/>
          </w:tcPr>
          <w:p w:rsidR="00DF0F7A" w:rsidRPr="00DF0F7A" w:rsidRDefault="00DF0F7A" w:rsidP="00DF0F7A">
            <w:pPr>
              <w:jc w:val="right"/>
              <w:rPr>
                <w:rFonts w:ascii="Arial CYR" w:hAnsi="Arial CYR" w:cs="Arial CYR"/>
                <w:sz w:val="18"/>
                <w:szCs w:val="18"/>
              </w:rPr>
            </w:pPr>
            <w:r w:rsidRPr="00DF0F7A">
              <w:rPr>
                <w:rFonts w:ascii="Arial CYR" w:hAnsi="Arial CYR" w:cs="Arial CYR"/>
                <w:sz w:val="18"/>
                <w:szCs w:val="18"/>
              </w:rPr>
              <w:t xml:space="preserve">                                                                                                  муниципального образования на 2019 год</w:t>
            </w:r>
          </w:p>
        </w:tc>
      </w:tr>
      <w:tr w:rsidR="00DF0F7A" w:rsidRPr="00DF0F7A" w:rsidTr="00DF0F7A">
        <w:trPr>
          <w:trHeight w:val="270"/>
        </w:trPr>
        <w:tc>
          <w:tcPr>
            <w:tcW w:w="9100" w:type="dxa"/>
            <w:tcBorders>
              <w:top w:val="nil"/>
              <w:left w:val="nil"/>
              <w:bottom w:val="nil"/>
              <w:right w:val="nil"/>
            </w:tcBorders>
            <w:shd w:val="clear" w:color="auto" w:fill="auto"/>
            <w:noWrap/>
            <w:vAlign w:val="bottom"/>
            <w:hideMark/>
          </w:tcPr>
          <w:p w:rsidR="00DF0F7A" w:rsidRPr="00DF0F7A" w:rsidRDefault="00DF0F7A" w:rsidP="00DF0F7A">
            <w:pPr>
              <w:jc w:val="right"/>
              <w:rPr>
                <w:rFonts w:ascii="Arial CYR" w:hAnsi="Arial CYR" w:cs="Arial CYR"/>
                <w:sz w:val="18"/>
                <w:szCs w:val="18"/>
              </w:rPr>
            </w:pPr>
            <w:r w:rsidRPr="00DF0F7A">
              <w:rPr>
                <w:rFonts w:ascii="Arial CYR" w:hAnsi="Arial CYR" w:cs="Arial CYR"/>
                <w:sz w:val="18"/>
                <w:szCs w:val="18"/>
              </w:rPr>
              <w:t xml:space="preserve">                                                                                                   и на плановый период 2020 и 2021 годов"</w:t>
            </w:r>
          </w:p>
        </w:tc>
      </w:tr>
      <w:tr w:rsidR="00DF0F7A" w:rsidRPr="00DF0F7A" w:rsidTr="00DF0F7A">
        <w:trPr>
          <w:trHeight w:val="285"/>
        </w:trPr>
        <w:tc>
          <w:tcPr>
            <w:tcW w:w="9100" w:type="dxa"/>
            <w:tcBorders>
              <w:top w:val="nil"/>
              <w:left w:val="nil"/>
              <w:bottom w:val="nil"/>
              <w:right w:val="nil"/>
            </w:tcBorders>
            <w:shd w:val="clear" w:color="auto" w:fill="auto"/>
            <w:noWrap/>
            <w:vAlign w:val="bottom"/>
            <w:hideMark/>
          </w:tcPr>
          <w:p w:rsidR="00DF0F7A" w:rsidRPr="00DF0F7A" w:rsidRDefault="00DF0F7A" w:rsidP="00DF0F7A">
            <w:pPr>
              <w:jc w:val="right"/>
              <w:rPr>
                <w:rFonts w:ascii="Arial CYR" w:hAnsi="Arial CYR" w:cs="Arial CYR"/>
                <w:sz w:val="18"/>
                <w:szCs w:val="18"/>
              </w:rPr>
            </w:pPr>
            <w:r w:rsidRPr="00DF0F7A">
              <w:rPr>
                <w:rFonts w:ascii="Arial CYR" w:hAnsi="Arial CYR" w:cs="Arial CYR"/>
                <w:sz w:val="18"/>
                <w:szCs w:val="18"/>
              </w:rPr>
              <w:t xml:space="preserve">                                             от 26.12.  2018г. №49 </w:t>
            </w:r>
          </w:p>
          <w:p w:rsidR="00DF0F7A" w:rsidRPr="00DF0F7A" w:rsidRDefault="00DF0F7A" w:rsidP="00DF0F7A">
            <w:pPr>
              <w:jc w:val="right"/>
              <w:rPr>
                <w:rFonts w:ascii="Arial CYR" w:hAnsi="Arial CYR" w:cs="Arial CYR"/>
                <w:sz w:val="18"/>
                <w:szCs w:val="18"/>
              </w:rPr>
            </w:pPr>
            <w:r w:rsidRPr="00DF0F7A">
              <w:rPr>
                <w:rFonts w:ascii="Arial CYR" w:hAnsi="Arial CYR" w:cs="Arial CYR"/>
                <w:sz w:val="18"/>
                <w:szCs w:val="18"/>
              </w:rPr>
              <w:t xml:space="preserve">  </w:t>
            </w:r>
          </w:p>
        </w:tc>
      </w:tr>
    </w:tbl>
    <w:p w:rsidR="00DF0F7A" w:rsidRPr="00DF0F7A" w:rsidRDefault="00DF0F7A" w:rsidP="00DF0F7A">
      <w:pPr>
        <w:rPr>
          <w:vanish/>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3543"/>
        <w:gridCol w:w="1282"/>
      </w:tblGrid>
      <w:tr w:rsidR="00DF0F7A" w:rsidRPr="00DF0F7A" w:rsidTr="00DF0F7A">
        <w:trPr>
          <w:trHeight w:val="645"/>
        </w:trPr>
        <w:tc>
          <w:tcPr>
            <w:tcW w:w="9895" w:type="dxa"/>
            <w:gridSpan w:val="3"/>
            <w:tcBorders>
              <w:top w:val="nil"/>
              <w:left w:val="nil"/>
              <w:bottom w:val="nil"/>
              <w:right w:val="nil"/>
            </w:tcBorders>
            <w:shd w:val="clear" w:color="auto" w:fill="auto"/>
            <w:noWrap/>
            <w:hideMark/>
          </w:tcPr>
          <w:p w:rsidR="00DF0F7A" w:rsidRPr="00DF0F7A" w:rsidRDefault="00DF0F7A" w:rsidP="00DF0F7A">
            <w:pPr>
              <w:jc w:val="center"/>
              <w:outlineLvl w:val="0"/>
              <w:rPr>
                <w:b/>
                <w:bCs/>
              </w:rPr>
            </w:pPr>
            <w:r w:rsidRPr="00DF0F7A">
              <w:rPr>
                <w:b/>
                <w:bCs/>
              </w:rPr>
              <w:t>Прогнозируемые доходы бюджета Евдокимовского муниципального образования на 2019 год</w:t>
            </w:r>
          </w:p>
        </w:tc>
      </w:tr>
      <w:tr w:rsidR="00DF0F7A" w:rsidRPr="00DF0F7A" w:rsidTr="00DF0F7A">
        <w:trPr>
          <w:trHeight w:val="450"/>
        </w:trPr>
        <w:tc>
          <w:tcPr>
            <w:tcW w:w="5070" w:type="dxa"/>
            <w:shd w:val="clear" w:color="auto" w:fill="auto"/>
            <w:noWrap/>
            <w:hideMark/>
          </w:tcPr>
          <w:p w:rsidR="00DF0F7A" w:rsidRPr="00DF0F7A" w:rsidRDefault="00DF0F7A" w:rsidP="00DF0F7A">
            <w:pPr>
              <w:outlineLvl w:val="0"/>
              <w:rPr>
                <w:b/>
                <w:bCs/>
              </w:rPr>
            </w:pPr>
          </w:p>
        </w:tc>
        <w:tc>
          <w:tcPr>
            <w:tcW w:w="3543" w:type="dxa"/>
            <w:shd w:val="clear" w:color="auto" w:fill="auto"/>
            <w:noWrap/>
            <w:hideMark/>
          </w:tcPr>
          <w:p w:rsidR="00DF0F7A" w:rsidRPr="00DF0F7A" w:rsidRDefault="00DF0F7A" w:rsidP="00DF0F7A">
            <w:pPr>
              <w:outlineLvl w:val="0"/>
            </w:pPr>
          </w:p>
        </w:tc>
        <w:tc>
          <w:tcPr>
            <w:tcW w:w="1280" w:type="dxa"/>
            <w:shd w:val="clear" w:color="auto" w:fill="auto"/>
            <w:noWrap/>
            <w:hideMark/>
          </w:tcPr>
          <w:p w:rsidR="00DF0F7A" w:rsidRPr="00DF0F7A" w:rsidRDefault="00DF0F7A" w:rsidP="00DF0F7A">
            <w:pPr>
              <w:outlineLvl w:val="0"/>
            </w:pPr>
            <w:r w:rsidRPr="00DF0F7A">
              <w:t>тыс.руб.</w:t>
            </w:r>
          </w:p>
        </w:tc>
      </w:tr>
      <w:tr w:rsidR="00DF0F7A" w:rsidRPr="00DF0F7A" w:rsidTr="00DF0F7A">
        <w:trPr>
          <w:trHeight w:val="645"/>
        </w:trPr>
        <w:tc>
          <w:tcPr>
            <w:tcW w:w="5070" w:type="dxa"/>
            <w:shd w:val="clear" w:color="auto" w:fill="auto"/>
            <w:hideMark/>
          </w:tcPr>
          <w:p w:rsidR="00DF0F7A" w:rsidRPr="00DF0F7A" w:rsidRDefault="00DF0F7A" w:rsidP="00DF0F7A">
            <w:pPr>
              <w:outlineLvl w:val="0"/>
            </w:pPr>
            <w:r w:rsidRPr="00DF0F7A">
              <w:t xml:space="preserve">Наименование </w:t>
            </w:r>
          </w:p>
        </w:tc>
        <w:tc>
          <w:tcPr>
            <w:tcW w:w="3543" w:type="dxa"/>
            <w:shd w:val="clear" w:color="auto" w:fill="auto"/>
            <w:hideMark/>
          </w:tcPr>
          <w:p w:rsidR="00DF0F7A" w:rsidRPr="00DF0F7A" w:rsidRDefault="00DF0F7A" w:rsidP="00DF0F7A">
            <w:pPr>
              <w:outlineLvl w:val="0"/>
            </w:pPr>
            <w:r w:rsidRPr="00DF0F7A">
              <w:t>Код бюджетной классификации Российской Федерации</w:t>
            </w:r>
          </w:p>
        </w:tc>
        <w:tc>
          <w:tcPr>
            <w:tcW w:w="1280" w:type="dxa"/>
            <w:shd w:val="clear" w:color="auto" w:fill="auto"/>
            <w:noWrap/>
            <w:hideMark/>
          </w:tcPr>
          <w:p w:rsidR="00DF0F7A" w:rsidRPr="00DF0F7A" w:rsidRDefault="00DF0F7A" w:rsidP="00DF0F7A">
            <w:pPr>
              <w:outlineLvl w:val="0"/>
            </w:pPr>
            <w:r w:rsidRPr="00DF0F7A">
              <w:t xml:space="preserve">Сумма </w:t>
            </w:r>
          </w:p>
        </w:tc>
      </w:tr>
      <w:tr w:rsidR="00DF0F7A" w:rsidRPr="00DF0F7A" w:rsidTr="00DF0F7A">
        <w:trPr>
          <w:trHeight w:val="315"/>
        </w:trPr>
        <w:tc>
          <w:tcPr>
            <w:tcW w:w="5070" w:type="dxa"/>
            <w:shd w:val="clear" w:color="auto" w:fill="auto"/>
            <w:hideMark/>
          </w:tcPr>
          <w:p w:rsidR="00DF0F7A" w:rsidRPr="00DF0F7A" w:rsidRDefault="00DF0F7A" w:rsidP="00DF0F7A">
            <w:pPr>
              <w:outlineLvl w:val="0"/>
              <w:rPr>
                <w:b/>
                <w:bCs/>
              </w:rPr>
            </w:pPr>
            <w:r w:rsidRPr="00DF0F7A">
              <w:rPr>
                <w:b/>
                <w:bCs/>
              </w:rPr>
              <w:t>ДОХОДЫ</w:t>
            </w:r>
          </w:p>
        </w:tc>
        <w:tc>
          <w:tcPr>
            <w:tcW w:w="3543" w:type="dxa"/>
            <w:shd w:val="clear" w:color="auto" w:fill="auto"/>
            <w:noWrap/>
            <w:hideMark/>
          </w:tcPr>
          <w:p w:rsidR="00DF0F7A" w:rsidRPr="00DF0F7A" w:rsidRDefault="00DF0F7A" w:rsidP="00DF0F7A">
            <w:pPr>
              <w:outlineLvl w:val="0"/>
              <w:rPr>
                <w:b/>
                <w:bCs/>
              </w:rPr>
            </w:pPr>
            <w:r w:rsidRPr="00DF0F7A">
              <w:rPr>
                <w:b/>
                <w:bCs/>
              </w:rPr>
              <w:t>000 1 00 00000 00 0000 000</w:t>
            </w:r>
          </w:p>
        </w:tc>
        <w:tc>
          <w:tcPr>
            <w:tcW w:w="1280" w:type="dxa"/>
            <w:shd w:val="clear" w:color="auto" w:fill="auto"/>
            <w:noWrap/>
            <w:hideMark/>
          </w:tcPr>
          <w:p w:rsidR="00DF0F7A" w:rsidRPr="00DF0F7A" w:rsidRDefault="00DF0F7A" w:rsidP="00DF0F7A">
            <w:pPr>
              <w:outlineLvl w:val="0"/>
              <w:rPr>
                <w:b/>
                <w:bCs/>
              </w:rPr>
            </w:pPr>
            <w:r w:rsidRPr="00DF0F7A">
              <w:rPr>
                <w:b/>
                <w:bCs/>
              </w:rPr>
              <w:t>2698,8</w:t>
            </w:r>
          </w:p>
        </w:tc>
      </w:tr>
      <w:tr w:rsidR="00DF0F7A" w:rsidRPr="00DF0F7A" w:rsidTr="00DF0F7A">
        <w:trPr>
          <w:trHeight w:val="345"/>
        </w:trPr>
        <w:tc>
          <w:tcPr>
            <w:tcW w:w="5070" w:type="dxa"/>
            <w:shd w:val="clear" w:color="auto" w:fill="auto"/>
            <w:hideMark/>
          </w:tcPr>
          <w:p w:rsidR="00DF0F7A" w:rsidRPr="00DF0F7A" w:rsidRDefault="00DF0F7A" w:rsidP="00DF0F7A">
            <w:pPr>
              <w:outlineLvl w:val="0"/>
            </w:pPr>
            <w:r w:rsidRPr="00DF0F7A">
              <w:t>НАЛОГИ НА ПРИБЫЛЬ, ДОХОДЫ</w:t>
            </w:r>
          </w:p>
        </w:tc>
        <w:tc>
          <w:tcPr>
            <w:tcW w:w="3543" w:type="dxa"/>
            <w:shd w:val="clear" w:color="auto" w:fill="auto"/>
            <w:noWrap/>
            <w:hideMark/>
          </w:tcPr>
          <w:p w:rsidR="00DF0F7A" w:rsidRPr="00DF0F7A" w:rsidRDefault="00DF0F7A" w:rsidP="00DF0F7A">
            <w:pPr>
              <w:outlineLvl w:val="0"/>
              <w:rPr>
                <w:b/>
                <w:bCs/>
                <w:i/>
                <w:iCs/>
              </w:rPr>
            </w:pPr>
            <w:r w:rsidRPr="00DF0F7A">
              <w:rPr>
                <w:b/>
                <w:bCs/>
                <w:i/>
                <w:iCs/>
              </w:rPr>
              <w:t>000 1 01 00000 00 0000 000</w:t>
            </w:r>
          </w:p>
        </w:tc>
        <w:tc>
          <w:tcPr>
            <w:tcW w:w="1280" w:type="dxa"/>
            <w:shd w:val="clear" w:color="auto" w:fill="auto"/>
            <w:noWrap/>
            <w:hideMark/>
          </w:tcPr>
          <w:p w:rsidR="00DF0F7A" w:rsidRPr="00DF0F7A" w:rsidRDefault="00DF0F7A" w:rsidP="00DF0F7A">
            <w:pPr>
              <w:outlineLvl w:val="0"/>
              <w:rPr>
                <w:b/>
                <w:bCs/>
                <w:i/>
                <w:iCs/>
              </w:rPr>
            </w:pPr>
            <w:r w:rsidRPr="00DF0F7A">
              <w:rPr>
                <w:b/>
                <w:bCs/>
                <w:i/>
                <w:iCs/>
              </w:rPr>
              <w:t>410,2</w:t>
            </w:r>
          </w:p>
        </w:tc>
      </w:tr>
      <w:tr w:rsidR="00DF0F7A" w:rsidRPr="00DF0F7A" w:rsidTr="00DF0F7A">
        <w:trPr>
          <w:trHeight w:val="345"/>
        </w:trPr>
        <w:tc>
          <w:tcPr>
            <w:tcW w:w="5070" w:type="dxa"/>
            <w:shd w:val="clear" w:color="auto" w:fill="auto"/>
            <w:hideMark/>
          </w:tcPr>
          <w:p w:rsidR="00DF0F7A" w:rsidRPr="00DF0F7A" w:rsidRDefault="00DF0F7A" w:rsidP="00DF0F7A">
            <w:pPr>
              <w:outlineLvl w:val="0"/>
            </w:pPr>
            <w:r w:rsidRPr="00DF0F7A">
              <w:t xml:space="preserve">Налог на доходы физических лиц </w:t>
            </w:r>
          </w:p>
        </w:tc>
        <w:tc>
          <w:tcPr>
            <w:tcW w:w="3543" w:type="dxa"/>
            <w:shd w:val="clear" w:color="auto" w:fill="auto"/>
            <w:noWrap/>
            <w:hideMark/>
          </w:tcPr>
          <w:p w:rsidR="00DF0F7A" w:rsidRPr="00DF0F7A" w:rsidRDefault="00DF0F7A" w:rsidP="00DF0F7A">
            <w:pPr>
              <w:outlineLvl w:val="0"/>
            </w:pPr>
            <w:r w:rsidRPr="00DF0F7A">
              <w:t>000 1 01 02000 01 0000 110</w:t>
            </w:r>
          </w:p>
        </w:tc>
        <w:tc>
          <w:tcPr>
            <w:tcW w:w="1280" w:type="dxa"/>
            <w:shd w:val="clear" w:color="auto" w:fill="auto"/>
            <w:noWrap/>
            <w:hideMark/>
          </w:tcPr>
          <w:p w:rsidR="00DF0F7A" w:rsidRPr="00DF0F7A" w:rsidRDefault="00DF0F7A" w:rsidP="00DF0F7A">
            <w:pPr>
              <w:outlineLvl w:val="0"/>
            </w:pPr>
            <w:r w:rsidRPr="00DF0F7A">
              <w:t>410,2</w:t>
            </w:r>
          </w:p>
        </w:tc>
      </w:tr>
      <w:tr w:rsidR="00DF0F7A" w:rsidRPr="00DF0F7A" w:rsidTr="00DF0F7A">
        <w:trPr>
          <w:trHeight w:val="930"/>
        </w:trPr>
        <w:tc>
          <w:tcPr>
            <w:tcW w:w="5070" w:type="dxa"/>
            <w:shd w:val="clear" w:color="auto" w:fill="auto"/>
            <w:hideMark/>
          </w:tcPr>
          <w:p w:rsidR="00DF0F7A" w:rsidRPr="00DF0F7A" w:rsidRDefault="00DF0F7A" w:rsidP="00DF0F7A">
            <w:pPr>
              <w:outlineLvl w:val="0"/>
            </w:pPr>
            <w:r w:rsidRPr="00DF0F7A">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F0F7A">
              <w:rPr>
                <w:vertAlign w:val="superscript"/>
              </w:rPr>
              <w:t>1</w:t>
            </w:r>
            <w:r w:rsidRPr="00DF0F7A">
              <w:t xml:space="preserve"> и 228 Налогового кодекса Российской Федерации</w:t>
            </w:r>
          </w:p>
        </w:tc>
        <w:tc>
          <w:tcPr>
            <w:tcW w:w="3543" w:type="dxa"/>
            <w:shd w:val="clear" w:color="auto" w:fill="auto"/>
            <w:noWrap/>
            <w:hideMark/>
          </w:tcPr>
          <w:p w:rsidR="00DF0F7A" w:rsidRPr="00DF0F7A" w:rsidRDefault="00DF0F7A" w:rsidP="00DF0F7A">
            <w:pPr>
              <w:outlineLvl w:val="0"/>
            </w:pPr>
            <w:r w:rsidRPr="00DF0F7A">
              <w:t>000 1 01 02010 01 0000 110</w:t>
            </w:r>
          </w:p>
        </w:tc>
        <w:tc>
          <w:tcPr>
            <w:tcW w:w="1280" w:type="dxa"/>
            <w:shd w:val="clear" w:color="auto" w:fill="auto"/>
            <w:noWrap/>
            <w:hideMark/>
          </w:tcPr>
          <w:p w:rsidR="00DF0F7A" w:rsidRPr="00DF0F7A" w:rsidRDefault="00DF0F7A" w:rsidP="00DF0F7A">
            <w:pPr>
              <w:outlineLvl w:val="0"/>
            </w:pPr>
            <w:r w:rsidRPr="00DF0F7A">
              <w:t>409,0</w:t>
            </w:r>
          </w:p>
        </w:tc>
      </w:tr>
      <w:tr w:rsidR="00DF0F7A" w:rsidRPr="00DF0F7A" w:rsidTr="00DF0F7A">
        <w:trPr>
          <w:trHeight w:val="675"/>
        </w:trPr>
        <w:tc>
          <w:tcPr>
            <w:tcW w:w="5070" w:type="dxa"/>
            <w:shd w:val="clear" w:color="auto" w:fill="auto"/>
            <w:hideMark/>
          </w:tcPr>
          <w:p w:rsidR="00DF0F7A" w:rsidRPr="00DF0F7A" w:rsidRDefault="00DF0F7A" w:rsidP="00DF0F7A">
            <w:pPr>
              <w:outlineLvl w:val="0"/>
            </w:pPr>
            <w:r w:rsidRPr="00DF0F7A">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3543" w:type="dxa"/>
            <w:shd w:val="clear" w:color="auto" w:fill="auto"/>
            <w:noWrap/>
            <w:hideMark/>
          </w:tcPr>
          <w:p w:rsidR="00DF0F7A" w:rsidRPr="00DF0F7A" w:rsidRDefault="00DF0F7A" w:rsidP="00DF0F7A">
            <w:pPr>
              <w:outlineLvl w:val="0"/>
            </w:pPr>
            <w:r w:rsidRPr="00DF0F7A">
              <w:t>000 1 01 02030 01 0000 110</w:t>
            </w:r>
          </w:p>
        </w:tc>
        <w:tc>
          <w:tcPr>
            <w:tcW w:w="1280" w:type="dxa"/>
            <w:shd w:val="clear" w:color="auto" w:fill="auto"/>
            <w:noWrap/>
            <w:hideMark/>
          </w:tcPr>
          <w:p w:rsidR="00DF0F7A" w:rsidRPr="00DF0F7A" w:rsidRDefault="00DF0F7A" w:rsidP="00DF0F7A">
            <w:pPr>
              <w:outlineLvl w:val="0"/>
            </w:pPr>
            <w:r w:rsidRPr="00DF0F7A">
              <w:t>1,2</w:t>
            </w:r>
          </w:p>
        </w:tc>
      </w:tr>
      <w:tr w:rsidR="00DF0F7A" w:rsidRPr="00DF0F7A" w:rsidTr="00DF0F7A">
        <w:trPr>
          <w:trHeight w:val="375"/>
        </w:trPr>
        <w:tc>
          <w:tcPr>
            <w:tcW w:w="5070" w:type="dxa"/>
            <w:shd w:val="clear" w:color="auto" w:fill="auto"/>
            <w:hideMark/>
          </w:tcPr>
          <w:p w:rsidR="00DF0F7A" w:rsidRPr="00DF0F7A" w:rsidRDefault="00DF0F7A" w:rsidP="00DF0F7A">
            <w:pPr>
              <w:outlineLvl w:val="0"/>
            </w:pPr>
            <w:r w:rsidRPr="00DF0F7A">
              <w:lastRenderedPageBreak/>
              <w:t>НАЛОГИ НА ТОВАРЫ (РАБОТЫ, УСЛУГИ), РЕАЛИЗУЕМЫЕ НА ТЕРРИТОРИИ РОССИЙСКОЙ ФЕДЕРАЦИИ</w:t>
            </w:r>
          </w:p>
        </w:tc>
        <w:tc>
          <w:tcPr>
            <w:tcW w:w="3543" w:type="dxa"/>
            <w:shd w:val="clear" w:color="auto" w:fill="auto"/>
            <w:noWrap/>
            <w:hideMark/>
          </w:tcPr>
          <w:p w:rsidR="00DF0F7A" w:rsidRPr="00DF0F7A" w:rsidRDefault="00DF0F7A" w:rsidP="00DF0F7A">
            <w:pPr>
              <w:outlineLvl w:val="0"/>
              <w:rPr>
                <w:b/>
                <w:bCs/>
                <w:i/>
                <w:iCs/>
              </w:rPr>
            </w:pPr>
            <w:r w:rsidRPr="00DF0F7A">
              <w:rPr>
                <w:b/>
                <w:bCs/>
                <w:i/>
                <w:iCs/>
              </w:rPr>
              <w:t>000 1 03 00000 00 0000 000</w:t>
            </w:r>
          </w:p>
        </w:tc>
        <w:tc>
          <w:tcPr>
            <w:tcW w:w="1280" w:type="dxa"/>
            <w:shd w:val="clear" w:color="auto" w:fill="auto"/>
            <w:noWrap/>
            <w:hideMark/>
          </w:tcPr>
          <w:p w:rsidR="00DF0F7A" w:rsidRPr="00DF0F7A" w:rsidRDefault="00DF0F7A" w:rsidP="00DF0F7A">
            <w:pPr>
              <w:outlineLvl w:val="0"/>
              <w:rPr>
                <w:b/>
                <w:bCs/>
                <w:i/>
                <w:iCs/>
              </w:rPr>
            </w:pPr>
            <w:r w:rsidRPr="00DF0F7A">
              <w:rPr>
                <w:b/>
                <w:bCs/>
                <w:i/>
                <w:iCs/>
              </w:rPr>
              <w:t>1833,4</w:t>
            </w:r>
          </w:p>
        </w:tc>
      </w:tr>
      <w:tr w:rsidR="00DF0F7A" w:rsidRPr="00DF0F7A" w:rsidTr="00DF0F7A">
        <w:trPr>
          <w:trHeight w:val="840"/>
        </w:trPr>
        <w:tc>
          <w:tcPr>
            <w:tcW w:w="5070" w:type="dxa"/>
            <w:shd w:val="clear" w:color="auto" w:fill="auto"/>
            <w:hideMark/>
          </w:tcPr>
          <w:p w:rsidR="00DF0F7A" w:rsidRPr="00DF0F7A" w:rsidRDefault="00DF0F7A" w:rsidP="00DF0F7A">
            <w:pPr>
              <w:outlineLvl w:val="0"/>
            </w:pPr>
            <w:r w:rsidRPr="00DF0F7A">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543" w:type="dxa"/>
            <w:shd w:val="clear" w:color="auto" w:fill="auto"/>
            <w:hideMark/>
          </w:tcPr>
          <w:p w:rsidR="00DF0F7A" w:rsidRPr="00DF0F7A" w:rsidRDefault="00DF0F7A" w:rsidP="00DF0F7A">
            <w:pPr>
              <w:outlineLvl w:val="0"/>
            </w:pPr>
            <w:r w:rsidRPr="00DF0F7A">
              <w:t>000 1 03 02230 01 0000 110</w:t>
            </w:r>
          </w:p>
        </w:tc>
        <w:tc>
          <w:tcPr>
            <w:tcW w:w="1280" w:type="dxa"/>
            <w:shd w:val="clear" w:color="auto" w:fill="auto"/>
            <w:noWrap/>
            <w:hideMark/>
          </w:tcPr>
          <w:p w:rsidR="00DF0F7A" w:rsidRPr="00DF0F7A" w:rsidRDefault="00DF0F7A" w:rsidP="00DF0F7A">
            <w:pPr>
              <w:outlineLvl w:val="0"/>
            </w:pPr>
            <w:r w:rsidRPr="00DF0F7A">
              <w:t>798,4</w:t>
            </w:r>
          </w:p>
        </w:tc>
      </w:tr>
      <w:tr w:rsidR="00DF0F7A" w:rsidRPr="00DF0F7A" w:rsidTr="00DF0F7A">
        <w:trPr>
          <w:trHeight w:val="960"/>
        </w:trPr>
        <w:tc>
          <w:tcPr>
            <w:tcW w:w="5070" w:type="dxa"/>
            <w:shd w:val="clear" w:color="auto" w:fill="auto"/>
            <w:hideMark/>
          </w:tcPr>
          <w:p w:rsidR="00DF0F7A" w:rsidRPr="00DF0F7A" w:rsidRDefault="00DF0F7A" w:rsidP="00DF0F7A">
            <w:pPr>
              <w:outlineLvl w:val="0"/>
            </w:pPr>
            <w:r w:rsidRPr="00DF0F7A">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543" w:type="dxa"/>
            <w:shd w:val="clear" w:color="auto" w:fill="auto"/>
            <w:hideMark/>
          </w:tcPr>
          <w:p w:rsidR="00DF0F7A" w:rsidRPr="00DF0F7A" w:rsidRDefault="00DF0F7A" w:rsidP="00DF0F7A">
            <w:pPr>
              <w:outlineLvl w:val="0"/>
            </w:pPr>
            <w:r w:rsidRPr="00DF0F7A">
              <w:t>000 1 03 02240 01 0000 110</w:t>
            </w:r>
          </w:p>
        </w:tc>
        <w:tc>
          <w:tcPr>
            <w:tcW w:w="1280" w:type="dxa"/>
            <w:shd w:val="clear" w:color="auto" w:fill="auto"/>
            <w:noWrap/>
            <w:hideMark/>
          </w:tcPr>
          <w:p w:rsidR="00DF0F7A" w:rsidRPr="00DF0F7A" w:rsidRDefault="00DF0F7A" w:rsidP="00DF0F7A">
            <w:pPr>
              <w:outlineLvl w:val="0"/>
            </w:pPr>
            <w:r w:rsidRPr="00DF0F7A">
              <w:t>7,2</w:t>
            </w:r>
          </w:p>
        </w:tc>
      </w:tr>
      <w:tr w:rsidR="00DF0F7A" w:rsidRPr="00DF0F7A" w:rsidTr="00DF0F7A">
        <w:trPr>
          <w:trHeight w:val="840"/>
        </w:trPr>
        <w:tc>
          <w:tcPr>
            <w:tcW w:w="5070" w:type="dxa"/>
            <w:shd w:val="clear" w:color="auto" w:fill="auto"/>
            <w:hideMark/>
          </w:tcPr>
          <w:p w:rsidR="00DF0F7A" w:rsidRPr="00DF0F7A" w:rsidRDefault="00DF0F7A" w:rsidP="00DF0F7A">
            <w:pPr>
              <w:outlineLvl w:val="0"/>
            </w:pPr>
            <w:r w:rsidRPr="00DF0F7A">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543" w:type="dxa"/>
            <w:shd w:val="clear" w:color="auto" w:fill="auto"/>
            <w:hideMark/>
          </w:tcPr>
          <w:p w:rsidR="00DF0F7A" w:rsidRPr="00DF0F7A" w:rsidRDefault="00DF0F7A" w:rsidP="00DF0F7A">
            <w:pPr>
              <w:outlineLvl w:val="0"/>
            </w:pPr>
            <w:r w:rsidRPr="00DF0F7A">
              <w:t>000 1 03 02250 01 0000 110</w:t>
            </w:r>
          </w:p>
        </w:tc>
        <w:tc>
          <w:tcPr>
            <w:tcW w:w="1280" w:type="dxa"/>
            <w:shd w:val="clear" w:color="auto" w:fill="auto"/>
            <w:noWrap/>
            <w:hideMark/>
          </w:tcPr>
          <w:p w:rsidR="00DF0F7A" w:rsidRPr="00DF0F7A" w:rsidRDefault="00DF0F7A" w:rsidP="00DF0F7A">
            <w:pPr>
              <w:outlineLvl w:val="0"/>
            </w:pPr>
            <w:r w:rsidRPr="00DF0F7A">
              <w:t>1206,6</w:t>
            </w:r>
          </w:p>
        </w:tc>
      </w:tr>
      <w:tr w:rsidR="00DF0F7A" w:rsidRPr="00DF0F7A" w:rsidTr="00DF0F7A">
        <w:trPr>
          <w:trHeight w:val="840"/>
        </w:trPr>
        <w:tc>
          <w:tcPr>
            <w:tcW w:w="5070" w:type="dxa"/>
            <w:shd w:val="clear" w:color="auto" w:fill="auto"/>
            <w:hideMark/>
          </w:tcPr>
          <w:p w:rsidR="00DF0F7A" w:rsidRPr="00DF0F7A" w:rsidRDefault="00DF0F7A" w:rsidP="00DF0F7A">
            <w:pPr>
              <w:outlineLvl w:val="0"/>
            </w:pPr>
            <w:r w:rsidRPr="00DF0F7A">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543" w:type="dxa"/>
            <w:shd w:val="clear" w:color="auto" w:fill="auto"/>
            <w:hideMark/>
          </w:tcPr>
          <w:p w:rsidR="00DF0F7A" w:rsidRPr="00DF0F7A" w:rsidRDefault="00DF0F7A" w:rsidP="00DF0F7A">
            <w:pPr>
              <w:outlineLvl w:val="0"/>
            </w:pPr>
            <w:r w:rsidRPr="00DF0F7A">
              <w:t xml:space="preserve"> 000 1 03 02260 01 0000 110</w:t>
            </w:r>
          </w:p>
        </w:tc>
        <w:tc>
          <w:tcPr>
            <w:tcW w:w="1280" w:type="dxa"/>
            <w:shd w:val="clear" w:color="auto" w:fill="auto"/>
            <w:noWrap/>
            <w:hideMark/>
          </w:tcPr>
          <w:p w:rsidR="00DF0F7A" w:rsidRPr="00DF0F7A" w:rsidRDefault="00DF0F7A" w:rsidP="00DF0F7A">
            <w:pPr>
              <w:outlineLvl w:val="0"/>
            </w:pPr>
            <w:r w:rsidRPr="00DF0F7A">
              <w:t>-178,8</w:t>
            </w:r>
          </w:p>
        </w:tc>
      </w:tr>
      <w:tr w:rsidR="00DF0F7A" w:rsidRPr="00DF0F7A" w:rsidTr="00DF0F7A">
        <w:trPr>
          <w:trHeight w:val="330"/>
        </w:trPr>
        <w:tc>
          <w:tcPr>
            <w:tcW w:w="5070" w:type="dxa"/>
            <w:shd w:val="clear" w:color="auto" w:fill="auto"/>
            <w:hideMark/>
          </w:tcPr>
          <w:p w:rsidR="00DF0F7A" w:rsidRPr="00DF0F7A" w:rsidRDefault="00DF0F7A" w:rsidP="00DF0F7A">
            <w:pPr>
              <w:outlineLvl w:val="0"/>
            </w:pPr>
            <w:r w:rsidRPr="00DF0F7A">
              <w:t>НАЛОГИ НА СОВОКУПНЫЙ ДОХОД</w:t>
            </w:r>
          </w:p>
        </w:tc>
        <w:tc>
          <w:tcPr>
            <w:tcW w:w="3543" w:type="dxa"/>
            <w:shd w:val="clear" w:color="auto" w:fill="auto"/>
            <w:noWrap/>
            <w:hideMark/>
          </w:tcPr>
          <w:p w:rsidR="00DF0F7A" w:rsidRPr="00DF0F7A" w:rsidRDefault="00DF0F7A" w:rsidP="00DF0F7A">
            <w:pPr>
              <w:outlineLvl w:val="0"/>
              <w:rPr>
                <w:b/>
                <w:bCs/>
                <w:i/>
                <w:iCs/>
              </w:rPr>
            </w:pPr>
            <w:r w:rsidRPr="00DF0F7A">
              <w:rPr>
                <w:b/>
                <w:bCs/>
                <w:i/>
                <w:iCs/>
              </w:rPr>
              <w:t>000 1 05 00000 00 0000 000</w:t>
            </w:r>
          </w:p>
        </w:tc>
        <w:tc>
          <w:tcPr>
            <w:tcW w:w="1280" w:type="dxa"/>
            <w:shd w:val="clear" w:color="auto" w:fill="auto"/>
            <w:noWrap/>
            <w:hideMark/>
          </w:tcPr>
          <w:p w:rsidR="00DF0F7A" w:rsidRPr="00DF0F7A" w:rsidRDefault="00DF0F7A" w:rsidP="00DF0F7A">
            <w:pPr>
              <w:outlineLvl w:val="0"/>
              <w:rPr>
                <w:b/>
                <w:bCs/>
                <w:i/>
                <w:iCs/>
              </w:rPr>
            </w:pPr>
            <w:r w:rsidRPr="00DF0F7A">
              <w:rPr>
                <w:b/>
                <w:bCs/>
                <w:i/>
                <w:iCs/>
              </w:rPr>
              <w:t>18,2</w:t>
            </w:r>
          </w:p>
        </w:tc>
      </w:tr>
      <w:tr w:rsidR="00DF0F7A" w:rsidRPr="00DF0F7A" w:rsidTr="00DF0F7A">
        <w:trPr>
          <w:trHeight w:val="330"/>
        </w:trPr>
        <w:tc>
          <w:tcPr>
            <w:tcW w:w="5070" w:type="dxa"/>
            <w:shd w:val="clear" w:color="auto" w:fill="auto"/>
            <w:hideMark/>
          </w:tcPr>
          <w:p w:rsidR="00DF0F7A" w:rsidRPr="00DF0F7A" w:rsidRDefault="00DF0F7A" w:rsidP="00DF0F7A">
            <w:pPr>
              <w:outlineLvl w:val="0"/>
            </w:pPr>
            <w:r w:rsidRPr="00DF0F7A">
              <w:t>Единый сельскохозяйственный налог</w:t>
            </w:r>
          </w:p>
        </w:tc>
        <w:tc>
          <w:tcPr>
            <w:tcW w:w="3543" w:type="dxa"/>
            <w:shd w:val="clear" w:color="auto" w:fill="auto"/>
            <w:noWrap/>
            <w:hideMark/>
          </w:tcPr>
          <w:p w:rsidR="00DF0F7A" w:rsidRPr="00DF0F7A" w:rsidRDefault="00DF0F7A" w:rsidP="00DF0F7A">
            <w:pPr>
              <w:outlineLvl w:val="0"/>
            </w:pPr>
            <w:r w:rsidRPr="00DF0F7A">
              <w:t>000 1 05 03010 01 0000 110</w:t>
            </w:r>
          </w:p>
        </w:tc>
        <w:tc>
          <w:tcPr>
            <w:tcW w:w="1280" w:type="dxa"/>
            <w:shd w:val="clear" w:color="auto" w:fill="auto"/>
            <w:noWrap/>
            <w:hideMark/>
          </w:tcPr>
          <w:p w:rsidR="00DF0F7A" w:rsidRPr="00DF0F7A" w:rsidRDefault="00DF0F7A" w:rsidP="00DF0F7A">
            <w:pPr>
              <w:outlineLvl w:val="0"/>
            </w:pPr>
            <w:r w:rsidRPr="00DF0F7A">
              <w:t>18,2</w:t>
            </w:r>
          </w:p>
        </w:tc>
      </w:tr>
      <w:tr w:rsidR="00DF0F7A" w:rsidRPr="00DF0F7A" w:rsidTr="00DF0F7A">
        <w:trPr>
          <w:trHeight w:val="330"/>
        </w:trPr>
        <w:tc>
          <w:tcPr>
            <w:tcW w:w="5070" w:type="dxa"/>
            <w:shd w:val="clear" w:color="auto" w:fill="auto"/>
            <w:hideMark/>
          </w:tcPr>
          <w:p w:rsidR="00DF0F7A" w:rsidRPr="00DF0F7A" w:rsidRDefault="00DF0F7A" w:rsidP="00DF0F7A">
            <w:pPr>
              <w:outlineLvl w:val="0"/>
            </w:pPr>
            <w:r w:rsidRPr="00DF0F7A">
              <w:t>НАЛОГИ НА ИМУЩЕСТВО</w:t>
            </w:r>
          </w:p>
        </w:tc>
        <w:tc>
          <w:tcPr>
            <w:tcW w:w="3543" w:type="dxa"/>
            <w:shd w:val="clear" w:color="auto" w:fill="auto"/>
            <w:noWrap/>
            <w:hideMark/>
          </w:tcPr>
          <w:p w:rsidR="00DF0F7A" w:rsidRPr="00DF0F7A" w:rsidRDefault="00DF0F7A" w:rsidP="00DF0F7A">
            <w:pPr>
              <w:outlineLvl w:val="0"/>
              <w:rPr>
                <w:b/>
                <w:bCs/>
                <w:i/>
                <w:iCs/>
              </w:rPr>
            </w:pPr>
            <w:r w:rsidRPr="00DF0F7A">
              <w:rPr>
                <w:b/>
                <w:bCs/>
                <w:i/>
                <w:iCs/>
              </w:rPr>
              <w:t>000 1 06 00000 00 0000 000</w:t>
            </w:r>
          </w:p>
        </w:tc>
        <w:tc>
          <w:tcPr>
            <w:tcW w:w="1280" w:type="dxa"/>
            <w:shd w:val="clear" w:color="auto" w:fill="auto"/>
            <w:noWrap/>
            <w:hideMark/>
          </w:tcPr>
          <w:p w:rsidR="00DF0F7A" w:rsidRPr="00DF0F7A" w:rsidRDefault="00DF0F7A" w:rsidP="00DF0F7A">
            <w:pPr>
              <w:outlineLvl w:val="0"/>
              <w:rPr>
                <w:b/>
                <w:bCs/>
                <w:i/>
                <w:iCs/>
              </w:rPr>
            </w:pPr>
            <w:r w:rsidRPr="00DF0F7A">
              <w:rPr>
                <w:b/>
                <w:bCs/>
                <w:i/>
                <w:iCs/>
              </w:rPr>
              <w:t>377,0</w:t>
            </w:r>
          </w:p>
        </w:tc>
      </w:tr>
      <w:tr w:rsidR="00DF0F7A" w:rsidRPr="00DF0F7A" w:rsidTr="00DF0F7A">
        <w:trPr>
          <w:trHeight w:val="330"/>
        </w:trPr>
        <w:tc>
          <w:tcPr>
            <w:tcW w:w="5070" w:type="dxa"/>
            <w:shd w:val="clear" w:color="auto" w:fill="auto"/>
            <w:hideMark/>
          </w:tcPr>
          <w:p w:rsidR="00DF0F7A" w:rsidRPr="00DF0F7A" w:rsidRDefault="00DF0F7A" w:rsidP="00DF0F7A">
            <w:pPr>
              <w:outlineLvl w:val="0"/>
            </w:pPr>
            <w:r w:rsidRPr="00DF0F7A">
              <w:t>Налог на имущество физических лиц</w:t>
            </w:r>
          </w:p>
        </w:tc>
        <w:tc>
          <w:tcPr>
            <w:tcW w:w="3543" w:type="dxa"/>
            <w:shd w:val="clear" w:color="auto" w:fill="auto"/>
            <w:noWrap/>
            <w:hideMark/>
          </w:tcPr>
          <w:p w:rsidR="00DF0F7A" w:rsidRPr="00DF0F7A" w:rsidRDefault="00DF0F7A" w:rsidP="00DF0F7A">
            <w:pPr>
              <w:outlineLvl w:val="0"/>
            </w:pPr>
            <w:r w:rsidRPr="00DF0F7A">
              <w:t>000 1 06 01000 00 0000 110</w:t>
            </w:r>
          </w:p>
        </w:tc>
        <w:tc>
          <w:tcPr>
            <w:tcW w:w="1280" w:type="dxa"/>
            <w:shd w:val="clear" w:color="auto" w:fill="auto"/>
            <w:noWrap/>
            <w:hideMark/>
          </w:tcPr>
          <w:p w:rsidR="00DF0F7A" w:rsidRPr="00DF0F7A" w:rsidRDefault="00DF0F7A" w:rsidP="00DF0F7A">
            <w:pPr>
              <w:outlineLvl w:val="0"/>
            </w:pPr>
            <w:r w:rsidRPr="00DF0F7A">
              <w:t>40,0</w:t>
            </w:r>
          </w:p>
        </w:tc>
      </w:tr>
      <w:tr w:rsidR="00DF0F7A" w:rsidRPr="00DF0F7A" w:rsidTr="00DF0F7A">
        <w:trPr>
          <w:trHeight w:val="480"/>
        </w:trPr>
        <w:tc>
          <w:tcPr>
            <w:tcW w:w="5070" w:type="dxa"/>
            <w:shd w:val="clear" w:color="auto" w:fill="auto"/>
            <w:hideMark/>
          </w:tcPr>
          <w:p w:rsidR="00DF0F7A" w:rsidRPr="00DF0F7A" w:rsidRDefault="00DF0F7A" w:rsidP="00DF0F7A">
            <w:pPr>
              <w:outlineLvl w:val="0"/>
            </w:pPr>
            <w:r w:rsidRPr="00DF0F7A">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543" w:type="dxa"/>
            <w:shd w:val="clear" w:color="auto" w:fill="auto"/>
            <w:noWrap/>
            <w:hideMark/>
          </w:tcPr>
          <w:p w:rsidR="00DF0F7A" w:rsidRPr="00DF0F7A" w:rsidRDefault="00DF0F7A" w:rsidP="00DF0F7A">
            <w:pPr>
              <w:outlineLvl w:val="0"/>
            </w:pPr>
            <w:r w:rsidRPr="00DF0F7A">
              <w:t>000 1 06 01030 10 0000 110</w:t>
            </w:r>
          </w:p>
        </w:tc>
        <w:tc>
          <w:tcPr>
            <w:tcW w:w="1280" w:type="dxa"/>
            <w:shd w:val="clear" w:color="auto" w:fill="auto"/>
            <w:noWrap/>
            <w:hideMark/>
          </w:tcPr>
          <w:p w:rsidR="00DF0F7A" w:rsidRPr="00DF0F7A" w:rsidRDefault="00DF0F7A" w:rsidP="00DF0F7A">
            <w:pPr>
              <w:outlineLvl w:val="0"/>
            </w:pPr>
            <w:r w:rsidRPr="00DF0F7A">
              <w:t>40,0</w:t>
            </w:r>
          </w:p>
        </w:tc>
      </w:tr>
      <w:tr w:rsidR="00DF0F7A" w:rsidRPr="00DF0F7A" w:rsidTr="00DF0F7A">
        <w:trPr>
          <w:trHeight w:val="375"/>
        </w:trPr>
        <w:tc>
          <w:tcPr>
            <w:tcW w:w="5070" w:type="dxa"/>
            <w:shd w:val="clear" w:color="auto" w:fill="auto"/>
            <w:hideMark/>
          </w:tcPr>
          <w:p w:rsidR="00DF0F7A" w:rsidRPr="00DF0F7A" w:rsidRDefault="00DF0F7A" w:rsidP="00DF0F7A">
            <w:pPr>
              <w:outlineLvl w:val="0"/>
            </w:pPr>
            <w:r w:rsidRPr="00DF0F7A">
              <w:t xml:space="preserve">Земельный налог </w:t>
            </w:r>
          </w:p>
        </w:tc>
        <w:tc>
          <w:tcPr>
            <w:tcW w:w="3543" w:type="dxa"/>
            <w:shd w:val="clear" w:color="auto" w:fill="auto"/>
            <w:noWrap/>
            <w:hideMark/>
          </w:tcPr>
          <w:p w:rsidR="00DF0F7A" w:rsidRPr="00DF0F7A" w:rsidRDefault="00DF0F7A" w:rsidP="00DF0F7A">
            <w:pPr>
              <w:outlineLvl w:val="0"/>
            </w:pPr>
            <w:r w:rsidRPr="00DF0F7A">
              <w:t>000 1 06 06000 00 0000 110</w:t>
            </w:r>
          </w:p>
        </w:tc>
        <w:tc>
          <w:tcPr>
            <w:tcW w:w="1280" w:type="dxa"/>
            <w:shd w:val="clear" w:color="auto" w:fill="auto"/>
            <w:noWrap/>
            <w:hideMark/>
          </w:tcPr>
          <w:p w:rsidR="00DF0F7A" w:rsidRPr="00DF0F7A" w:rsidRDefault="00DF0F7A" w:rsidP="00DF0F7A">
            <w:pPr>
              <w:outlineLvl w:val="0"/>
            </w:pPr>
            <w:r w:rsidRPr="00DF0F7A">
              <w:t>337,0</w:t>
            </w:r>
          </w:p>
        </w:tc>
      </w:tr>
      <w:tr w:rsidR="00DF0F7A" w:rsidRPr="00DF0F7A" w:rsidTr="00DF0F7A">
        <w:trPr>
          <w:trHeight w:val="630"/>
        </w:trPr>
        <w:tc>
          <w:tcPr>
            <w:tcW w:w="5070" w:type="dxa"/>
            <w:shd w:val="clear" w:color="auto" w:fill="auto"/>
            <w:hideMark/>
          </w:tcPr>
          <w:p w:rsidR="00DF0F7A" w:rsidRPr="00DF0F7A" w:rsidRDefault="00DF0F7A" w:rsidP="00DF0F7A">
            <w:pPr>
              <w:outlineLvl w:val="0"/>
            </w:pPr>
            <w:r w:rsidRPr="00DF0F7A">
              <w:t>Земельный налог с организаций, обладающих земельным участком, расположенным в границах сельских поселений</w:t>
            </w:r>
          </w:p>
        </w:tc>
        <w:tc>
          <w:tcPr>
            <w:tcW w:w="3543" w:type="dxa"/>
            <w:shd w:val="clear" w:color="auto" w:fill="auto"/>
            <w:noWrap/>
            <w:hideMark/>
          </w:tcPr>
          <w:p w:rsidR="00DF0F7A" w:rsidRPr="00DF0F7A" w:rsidRDefault="00DF0F7A" w:rsidP="00DF0F7A">
            <w:pPr>
              <w:outlineLvl w:val="0"/>
            </w:pPr>
            <w:r w:rsidRPr="00DF0F7A">
              <w:t>000 1 06 06033 10 0000 110</w:t>
            </w:r>
          </w:p>
        </w:tc>
        <w:tc>
          <w:tcPr>
            <w:tcW w:w="1280" w:type="dxa"/>
            <w:shd w:val="clear" w:color="auto" w:fill="auto"/>
            <w:noWrap/>
            <w:hideMark/>
          </w:tcPr>
          <w:p w:rsidR="00DF0F7A" w:rsidRPr="00DF0F7A" w:rsidRDefault="00DF0F7A" w:rsidP="00DF0F7A">
            <w:pPr>
              <w:outlineLvl w:val="0"/>
            </w:pPr>
            <w:r w:rsidRPr="00DF0F7A">
              <w:t>190,0</w:t>
            </w:r>
          </w:p>
        </w:tc>
      </w:tr>
      <w:tr w:rsidR="00DF0F7A" w:rsidRPr="00DF0F7A" w:rsidTr="00DF0F7A">
        <w:trPr>
          <w:trHeight w:val="555"/>
        </w:trPr>
        <w:tc>
          <w:tcPr>
            <w:tcW w:w="5070" w:type="dxa"/>
            <w:shd w:val="clear" w:color="auto" w:fill="auto"/>
            <w:hideMark/>
          </w:tcPr>
          <w:p w:rsidR="00DF0F7A" w:rsidRPr="00DF0F7A" w:rsidRDefault="00DF0F7A" w:rsidP="00DF0F7A">
            <w:pPr>
              <w:outlineLvl w:val="0"/>
            </w:pPr>
            <w:r w:rsidRPr="00DF0F7A">
              <w:t>Земельный налог с физических лиц, обладающих земельным участком, расположенным в границах сельских поселений</w:t>
            </w:r>
          </w:p>
        </w:tc>
        <w:tc>
          <w:tcPr>
            <w:tcW w:w="3543" w:type="dxa"/>
            <w:shd w:val="clear" w:color="auto" w:fill="auto"/>
            <w:noWrap/>
            <w:hideMark/>
          </w:tcPr>
          <w:p w:rsidR="00DF0F7A" w:rsidRPr="00DF0F7A" w:rsidRDefault="00DF0F7A" w:rsidP="00DF0F7A">
            <w:pPr>
              <w:outlineLvl w:val="0"/>
            </w:pPr>
            <w:r w:rsidRPr="00DF0F7A">
              <w:t>000 1 06 06043 10 0000 110</w:t>
            </w:r>
          </w:p>
        </w:tc>
        <w:tc>
          <w:tcPr>
            <w:tcW w:w="1280" w:type="dxa"/>
            <w:shd w:val="clear" w:color="auto" w:fill="auto"/>
            <w:noWrap/>
            <w:hideMark/>
          </w:tcPr>
          <w:p w:rsidR="00DF0F7A" w:rsidRPr="00DF0F7A" w:rsidRDefault="00DF0F7A" w:rsidP="00DF0F7A">
            <w:pPr>
              <w:outlineLvl w:val="0"/>
            </w:pPr>
            <w:r w:rsidRPr="00DF0F7A">
              <w:t>147,0</w:t>
            </w:r>
          </w:p>
        </w:tc>
      </w:tr>
      <w:tr w:rsidR="00DF0F7A" w:rsidRPr="00DF0F7A" w:rsidTr="00DF0F7A">
        <w:trPr>
          <w:trHeight w:val="255"/>
        </w:trPr>
        <w:tc>
          <w:tcPr>
            <w:tcW w:w="5070" w:type="dxa"/>
            <w:shd w:val="clear" w:color="auto" w:fill="auto"/>
            <w:hideMark/>
          </w:tcPr>
          <w:p w:rsidR="00DF0F7A" w:rsidRPr="00DF0F7A" w:rsidRDefault="00DF0F7A" w:rsidP="00DF0F7A">
            <w:pPr>
              <w:outlineLvl w:val="0"/>
            </w:pPr>
            <w:r w:rsidRPr="00DF0F7A">
              <w:t>ГОСУДАРСТВЕННАЯ ПОШЛИНА</w:t>
            </w:r>
          </w:p>
        </w:tc>
        <w:tc>
          <w:tcPr>
            <w:tcW w:w="3543" w:type="dxa"/>
            <w:shd w:val="clear" w:color="auto" w:fill="auto"/>
            <w:noWrap/>
            <w:hideMark/>
          </w:tcPr>
          <w:p w:rsidR="00DF0F7A" w:rsidRPr="00DF0F7A" w:rsidRDefault="00DF0F7A" w:rsidP="00DF0F7A">
            <w:pPr>
              <w:outlineLvl w:val="0"/>
              <w:rPr>
                <w:b/>
                <w:bCs/>
                <w:i/>
                <w:iCs/>
              </w:rPr>
            </w:pPr>
            <w:r w:rsidRPr="00DF0F7A">
              <w:rPr>
                <w:b/>
                <w:bCs/>
                <w:i/>
                <w:iCs/>
              </w:rPr>
              <w:t>000 1 08 00000 00 0000 000</w:t>
            </w:r>
          </w:p>
        </w:tc>
        <w:tc>
          <w:tcPr>
            <w:tcW w:w="1280" w:type="dxa"/>
            <w:shd w:val="clear" w:color="auto" w:fill="auto"/>
            <w:noWrap/>
            <w:hideMark/>
          </w:tcPr>
          <w:p w:rsidR="00DF0F7A" w:rsidRPr="00DF0F7A" w:rsidRDefault="00DF0F7A" w:rsidP="00DF0F7A">
            <w:pPr>
              <w:outlineLvl w:val="0"/>
              <w:rPr>
                <w:b/>
                <w:bCs/>
                <w:i/>
                <w:iCs/>
              </w:rPr>
            </w:pPr>
            <w:r w:rsidRPr="00DF0F7A">
              <w:rPr>
                <w:b/>
                <w:bCs/>
                <w:i/>
                <w:iCs/>
              </w:rPr>
              <w:t>3,0</w:t>
            </w:r>
          </w:p>
        </w:tc>
      </w:tr>
      <w:tr w:rsidR="00DF0F7A" w:rsidRPr="00DF0F7A" w:rsidTr="00DF0F7A">
        <w:trPr>
          <w:trHeight w:val="840"/>
        </w:trPr>
        <w:tc>
          <w:tcPr>
            <w:tcW w:w="5070" w:type="dxa"/>
            <w:shd w:val="clear" w:color="auto" w:fill="auto"/>
            <w:hideMark/>
          </w:tcPr>
          <w:p w:rsidR="00DF0F7A" w:rsidRPr="00DF0F7A" w:rsidRDefault="00DF0F7A" w:rsidP="00DF0F7A">
            <w:pPr>
              <w:outlineLvl w:val="0"/>
            </w:pPr>
            <w:r w:rsidRPr="00DF0F7A">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3543" w:type="dxa"/>
            <w:shd w:val="clear" w:color="auto" w:fill="auto"/>
            <w:noWrap/>
            <w:hideMark/>
          </w:tcPr>
          <w:p w:rsidR="00DF0F7A" w:rsidRPr="00DF0F7A" w:rsidRDefault="00DF0F7A" w:rsidP="00DF0F7A">
            <w:pPr>
              <w:outlineLvl w:val="0"/>
            </w:pPr>
            <w:r w:rsidRPr="00DF0F7A">
              <w:t>000 1 08 04020 01 1000 110</w:t>
            </w:r>
          </w:p>
        </w:tc>
        <w:tc>
          <w:tcPr>
            <w:tcW w:w="1280" w:type="dxa"/>
            <w:shd w:val="clear" w:color="auto" w:fill="auto"/>
            <w:noWrap/>
            <w:hideMark/>
          </w:tcPr>
          <w:p w:rsidR="00DF0F7A" w:rsidRPr="00DF0F7A" w:rsidRDefault="00DF0F7A" w:rsidP="00DF0F7A">
            <w:pPr>
              <w:outlineLvl w:val="0"/>
            </w:pPr>
            <w:r w:rsidRPr="00DF0F7A">
              <w:t>3,0</w:t>
            </w:r>
          </w:p>
        </w:tc>
      </w:tr>
      <w:tr w:rsidR="00DF0F7A" w:rsidRPr="00DF0F7A" w:rsidTr="00DF0F7A">
        <w:trPr>
          <w:trHeight w:val="375"/>
        </w:trPr>
        <w:tc>
          <w:tcPr>
            <w:tcW w:w="5070" w:type="dxa"/>
            <w:shd w:val="clear" w:color="auto" w:fill="auto"/>
            <w:hideMark/>
          </w:tcPr>
          <w:p w:rsidR="00DF0F7A" w:rsidRPr="00DF0F7A" w:rsidRDefault="00DF0F7A" w:rsidP="00DF0F7A">
            <w:pPr>
              <w:outlineLvl w:val="0"/>
            </w:pPr>
            <w:r w:rsidRPr="00DF0F7A">
              <w:lastRenderedPageBreak/>
              <w:t>ДОХОДЫ  ОТ  ОКАЗАНИЯ  ПЛАТНЫХ  УСЛУГ  (РАБОТ)  И КОМПЕНСАЦИИ ЗАТРАТ ГОСУДАРСТВА</w:t>
            </w:r>
          </w:p>
        </w:tc>
        <w:tc>
          <w:tcPr>
            <w:tcW w:w="3543" w:type="dxa"/>
            <w:shd w:val="clear" w:color="auto" w:fill="auto"/>
            <w:noWrap/>
            <w:hideMark/>
          </w:tcPr>
          <w:p w:rsidR="00DF0F7A" w:rsidRPr="00DF0F7A" w:rsidRDefault="00DF0F7A" w:rsidP="00DF0F7A">
            <w:pPr>
              <w:outlineLvl w:val="0"/>
              <w:rPr>
                <w:b/>
                <w:bCs/>
                <w:i/>
                <w:iCs/>
              </w:rPr>
            </w:pPr>
            <w:r w:rsidRPr="00DF0F7A">
              <w:rPr>
                <w:b/>
                <w:bCs/>
                <w:i/>
                <w:iCs/>
              </w:rPr>
              <w:t>000 1 13 00000 00 0000 000</w:t>
            </w:r>
          </w:p>
        </w:tc>
        <w:tc>
          <w:tcPr>
            <w:tcW w:w="1280" w:type="dxa"/>
            <w:shd w:val="clear" w:color="auto" w:fill="auto"/>
            <w:noWrap/>
            <w:hideMark/>
          </w:tcPr>
          <w:p w:rsidR="00DF0F7A" w:rsidRPr="00DF0F7A" w:rsidRDefault="00DF0F7A" w:rsidP="00DF0F7A">
            <w:pPr>
              <w:outlineLvl w:val="0"/>
              <w:rPr>
                <w:b/>
                <w:bCs/>
                <w:i/>
                <w:iCs/>
              </w:rPr>
            </w:pPr>
            <w:r w:rsidRPr="00DF0F7A">
              <w:rPr>
                <w:b/>
                <w:bCs/>
                <w:i/>
                <w:iCs/>
              </w:rPr>
              <w:t>57,0</w:t>
            </w:r>
          </w:p>
        </w:tc>
      </w:tr>
      <w:tr w:rsidR="00DF0F7A" w:rsidRPr="00DF0F7A" w:rsidTr="00DF0F7A">
        <w:trPr>
          <w:trHeight w:val="480"/>
        </w:trPr>
        <w:tc>
          <w:tcPr>
            <w:tcW w:w="5070" w:type="dxa"/>
            <w:shd w:val="clear" w:color="auto" w:fill="auto"/>
            <w:hideMark/>
          </w:tcPr>
          <w:p w:rsidR="00DF0F7A" w:rsidRPr="00DF0F7A" w:rsidRDefault="00DF0F7A" w:rsidP="00DF0F7A">
            <w:pPr>
              <w:outlineLvl w:val="0"/>
            </w:pPr>
            <w:r w:rsidRPr="00DF0F7A">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3543" w:type="dxa"/>
            <w:shd w:val="clear" w:color="auto" w:fill="auto"/>
            <w:noWrap/>
            <w:hideMark/>
          </w:tcPr>
          <w:p w:rsidR="00DF0F7A" w:rsidRPr="00DF0F7A" w:rsidRDefault="00DF0F7A" w:rsidP="00DF0F7A">
            <w:pPr>
              <w:outlineLvl w:val="0"/>
            </w:pPr>
            <w:r w:rsidRPr="00DF0F7A">
              <w:t>000 1 13 01995 10 0001 130</w:t>
            </w:r>
          </w:p>
        </w:tc>
        <w:tc>
          <w:tcPr>
            <w:tcW w:w="1280" w:type="dxa"/>
            <w:shd w:val="clear" w:color="auto" w:fill="auto"/>
            <w:noWrap/>
            <w:hideMark/>
          </w:tcPr>
          <w:p w:rsidR="00DF0F7A" w:rsidRPr="00DF0F7A" w:rsidRDefault="00DF0F7A" w:rsidP="00DF0F7A">
            <w:pPr>
              <w:outlineLvl w:val="0"/>
            </w:pPr>
            <w:r w:rsidRPr="00DF0F7A">
              <w:t>57,0</w:t>
            </w:r>
          </w:p>
        </w:tc>
      </w:tr>
      <w:tr w:rsidR="00DF0F7A" w:rsidRPr="00DF0F7A" w:rsidTr="00DF0F7A">
        <w:trPr>
          <w:trHeight w:val="420"/>
        </w:trPr>
        <w:tc>
          <w:tcPr>
            <w:tcW w:w="5070" w:type="dxa"/>
            <w:shd w:val="clear" w:color="auto" w:fill="auto"/>
            <w:hideMark/>
          </w:tcPr>
          <w:p w:rsidR="00DF0F7A" w:rsidRPr="00DF0F7A" w:rsidRDefault="00DF0F7A" w:rsidP="00DF0F7A">
            <w:pPr>
              <w:outlineLvl w:val="0"/>
              <w:rPr>
                <w:b/>
                <w:bCs/>
                <w:i/>
                <w:iCs/>
              </w:rPr>
            </w:pPr>
            <w:r w:rsidRPr="00DF0F7A">
              <w:rPr>
                <w:b/>
                <w:bCs/>
                <w:i/>
                <w:iCs/>
              </w:rPr>
              <w:t>ИТОГО ПО  ДОХОДАМ</w:t>
            </w:r>
          </w:p>
        </w:tc>
        <w:tc>
          <w:tcPr>
            <w:tcW w:w="3543" w:type="dxa"/>
            <w:shd w:val="clear" w:color="auto" w:fill="auto"/>
            <w:noWrap/>
            <w:hideMark/>
          </w:tcPr>
          <w:p w:rsidR="00DF0F7A" w:rsidRPr="00DF0F7A" w:rsidRDefault="00DF0F7A" w:rsidP="00DF0F7A">
            <w:pPr>
              <w:outlineLvl w:val="0"/>
              <w:rPr>
                <w:b/>
                <w:bCs/>
                <w:i/>
                <w:iCs/>
              </w:rPr>
            </w:pPr>
            <w:r w:rsidRPr="00DF0F7A">
              <w:rPr>
                <w:b/>
                <w:bCs/>
                <w:i/>
                <w:iCs/>
              </w:rPr>
              <w:t> </w:t>
            </w:r>
          </w:p>
        </w:tc>
        <w:tc>
          <w:tcPr>
            <w:tcW w:w="1280" w:type="dxa"/>
            <w:shd w:val="clear" w:color="auto" w:fill="auto"/>
            <w:noWrap/>
            <w:hideMark/>
          </w:tcPr>
          <w:p w:rsidR="00DF0F7A" w:rsidRPr="00DF0F7A" w:rsidRDefault="00DF0F7A" w:rsidP="00DF0F7A">
            <w:pPr>
              <w:outlineLvl w:val="0"/>
              <w:rPr>
                <w:b/>
                <w:bCs/>
              </w:rPr>
            </w:pPr>
            <w:r w:rsidRPr="00DF0F7A">
              <w:rPr>
                <w:b/>
                <w:bCs/>
              </w:rPr>
              <w:t>2698,8</w:t>
            </w:r>
          </w:p>
        </w:tc>
      </w:tr>
      <w:tr w:rsidR="00DF0F7A" w:rsidRPr="00DF0F7A" w:rsidTr="00DF0F7A">
        <w:trPr>
          <w:trHeight w:val="420"/>
        </w:trPr>
        <w:tc>
          <w:tcPr>
            <w:tcW w:w="5070" w:type="dxa"/>
            <w:shd w:val="clear" w:color="auto" w:fill="auto"/>
            <w:hideMark/>
          </w:tcPr>
          <w:p w:rsidR="00DF0F7A" w:rsidRPr="00DF0F7A" w:rsidRDefault="00DF0F7A" w:rsidP="00DF0F7A">
            <w:pPr>
              <w:outlineLvl w:val="0"/>
            </w:pPr>
            <w:r w:rsidRPr="00DF0F7A">
              <w:t>БЕЗВОЗМЕЗДНЫЕ ПОСТУПЛЕНИЯ ОТ ДРУГИХ БЮДЖЕТОВ БЮДЖЕТНОЙ СИСТЕМЫ РФ</w:t>
            </w:r>
          </w:p>
        </w:tc>
        <w:tc>
          <w:tcPr>
            <w:tcW w:w="3543" w:type="dxa"/>
            <w:shd w:val="clear" w:color="auto" w:fill="auto"/>
            <w:noWrap/>
            <w:hideMark/>
          </w:tcPr>
          <w:p w:rsidR="00DF0F7A" w:rsidRPr="00DF0F7A" w:rsidRDefault="00DF0F7A" w:rsidP="00DF0F7A">
            <w:pPr>
              <w:outlineLvl w:val="0"/>
              <w:rPr>
                <w:b/>
                <w:bCs/>
                <w:i/>
                <w:iCs/>
              </w:rPr>
            </w:pPr>
            <w:r w:rsidRPr="00DF0F7A">
              <w:rPr>
                <w:b/>
                <w:bCs/>
                <w:i/>
                <w:iCs/>
              </w:rPr>
              <w:t>000 2 02 00000 00 0000 000</w:t>
            </w:r>
          </w:p>
        </w:tc>
        <w:tc>
          <w:tcPr>
            <w:tcW w:w="1280" w:type="dxa"/>
            <w:shd w:val="clear" w:color="auto" w:fill="auto"/>
            <w:noWrap/>
            <w:hideMark/>
          </w:tcPr>
          <w:p w:rsidR="00DF0F7A" w:rsidRPr="00DF0F7A" w:rsidRDefault="00DF0F7A" w:rsidP="00DF0F7A">
            <w:pPr>
              <w:outlineLvl w:val="0"/>
              <w:rPr>
                <w:b/>
                <w:bCs/>
                <w:i/>
                <w:iCs/>
              </w:rPr>
            </w:pPr>
            <w:r w:rsidRPr="00DF0F7A">
              <w:rPr>
                <w:b/>
                <w:bCs/>
                <w:i/>
                <w:iCs/>
              </w:rPr>
              <w:t>8685,2</w:t>
            </w:r>
          </w:p>
        </w:tc>
      </w:tr>
      <w:tr w:rsidR="00DF0F7A" w:rsidRPr="00DF0F7A" w:rsidTr="00DF0F7A">
        <w:trPr>
          <w:trHeight w:val="420"/>
        </w:trPr>
        <w:tc>
          <w:tcPr>
            <w:tcW w:w="5070" w:type="dxa"/>
            <w:shd w:val="clear" w:color="auto" w:fill="auto"/>
            <w:hideMark/>
          </w:tcPr>
          <w:p w:rsidR="00DF0F7A" w:rsidRPr="00DF0F7A" w:rsidRDefault="00DF0F7A" w:rsidP="00DF0F7A">
            <w:pPr>
              <w:outlineLvl w:val="0"/>
            </w:pPr>
            <w:r w:rsidRPr="00DF0F7A">
              <w:t>Дотации бюджетам субъектов Российской Федерации и муниципальных образований</w:t>
            </w:r>
          </w:p>
        </w:tc>
        <w:tc>
          <w:tcPr>
            <w:tcW w:w="3543" w:type="dxa"/>
            <w:shd w:val="clear" w:color="auto" w:fill="auto"/>
            <w:noWrap/>
            <w:hideMark/>
          </w:tcPr>
          <w:p w:rsidR="00DF0F7A" w:rsidRPr="00DF0F7A" w:rsidRDefault="00DF0F7A" w:rsidP="00DF0F7A">
            <w:pPr>
              <w:outlineLvl w:val="0"/>
            </w:pPr>
            <w:r w:rsidRPr="00DF0F7A">
              <w:t>000 2 02 10000 00 0000 150</w:t>
            </w:r>
          </w:p>
        </w:tc>
        <w:tc>
          <w:tcPr>
            <w:tcW w:w="1280" w:type="dxa"/>
            <w:shd w:val="clear" w:color="auto" w:fill="auto"/>
            <w:noWrap/>
            <w:hideMark/>
          </w:tcPr>
          <w:p w:rsidR="00DF0F7A" w:rsidRPr="00DF0F7A" w:rsidRDefault="00DF0F7A" w:rsidP="00DF0F7A">
            <w:pPr>
              <w:outlineLvl w:val="0"/>
            </w:pPr>
            <w:r w:rsidRPr="00DF0F7A">
              <w:t>8569,4</w:t>
            </w:r>
          </w:p>
        </w:tc>
      </w:tr>
      <w:tr w:rsidR="00DF0F7A" w:rsidRPr="00DF0F7A" w:rsidTr="00DF0F7A">
        <w:trPr>
          <w:trHeight w:val="420"/>
        </w:trPr>
        <w:tc>
          <w:tcPr>
            <w:tcW w:w="5070" w:type="dxa"/>
            <w:shd w:val="clear" w:color="auto" w:fill="auto"/>
            <w:hideMark/>
          </w:tcPr>
          <w:p w:rsidR="00DF0F7A" w:rsidRPr="00DF0F7A" w:rsidRDefault="00DF0F7A" w:rsidP="00DF0F7A">
            <w:pPr>
              <w:outlineLvl w:val="0"/>
            </w:pPr>
            <w:r w:rsidRPr="00DF0F7A">
              <w:t>Дотации бюджетам сельских поселений  на выравнивание бюджетной обеспеченности</w:t>
            </w:r>
          </w:p>
        </w:tc>
        <w:tc>
          <w:tcPr>
            <w:tcW w:w="3543" w:type="dxa"/>
            <w:shd w:val="clear" w:color="auto" w:fill="auto"/>
            <w:noWrap/>
            <w:hideMark/>
          </w:tcPr>
          <w:p w:rsidR="00DF0F7A" w:rsidRPr="00DF0F7A" w:rsidRDefault="00DF0F7A" w:rsidP="00DF0F7A">
            <w:pPr>
              <w:outlineLvl w:val="0"/>
            </w:pPr>
            <w:r w:rsidRPr="00DF0F7A">
              <w:t>000 2 02 15001 10 0000 150</w:t>
            </w:r>
          </w:p>
        </w:tc>
        <w:tc>
          <w:tcPr>
            <w:tcW w:w="1280" w:type="dxa"/>
            <w:shd w:val="clear" w:color="auto" w:fill="auto"/>
            <w:noWrap/>
            <w:hideMark/>
          </w:tcPr>
          <w:p w:rsidR="00DF0F7A" w:rsidRPr="00DF0F7A" w:rsidRDefault="00DF0F7A" w:rsidP="00DF0F7A">
            <w:pPr>
              <w:outlineLvl w:val="0"/>
            </w:pPr>
            <w:r w:rsidRPr="00DF0F7A">
              <w:t>8569,4</w:t>
            </w:r>
          </w:p>
        </w:tc>
      </w:tr>
      <w:tr w:rsidR="00DF0F7A" w:rsidRPr="00DF0F7A" w:rsidTr="00DF0F7A">
        <w:trPr>
          <w:trHeight w:val="420"/>
        </w:trPr>
        <w:tc>
          <w:tcPr>
            <w:tcW w:w="5070" w:type="dxa"/>
            <w:shd w:val="clear" w:color="auto" w:fill="auto"/>
            <w:hideMark/>
          </w:tcPr>
          <w:p w:rsidR="00DF0F7A" w:rsidRPr="00DF0F7A" w:rsidRDefault="00DF0F7A" w:rsidP="00DF0F7A">
            <w:pPr>
              <w:outlineLvl w:val="0"/>
            </w:pPr>
            <w:r w:rsidRPr="00DF0F7A">
              <w:t>Субвенции бюджетам субъектов Российской Федерации и муниципальных образований</w:t>
            </w:r>
          </w:p>
        </w:tc>
        <w:tc>
          <w:tcPr>
            <w:tcW w:w="3543" w:type="dxa"/>
            <w:shd w:val="clear" w:color="auto" w:fill="auto"/>
            <w:noWrap/>
            <w:hideMark/>
          </w:tcPr>
          <w:p w:rsidR="00DF0F7A" w:rsidRPr="00DF0F7A" w:rsidRDefault="00DF0F7A" w:rsidP="00DF0F7A">
            <w:pPr>
              <w:outlineLvl w:val="0"/>
            </w:pPr>
            <w:r w:rsidRPr="00DF0F7A">
              <w:t>000 2 02 30000 00 0000 150</w:t>
            </w:r>
          </w:p>
        </w:tc>
        <w:tc>
          <w:tcPr>
            <w:tcW w:w="1280" w:type="dxa"/>
            <w:shd w:val="clear" w:color="auto" w:fill="auto"/>
            <w:noWrap/>
            <w:hideMark/>
          </w:tcPr>
          <w:p w:rsidR="00DF0F7A" w:rsidRPr="00DF0F7A" w:rsidRDefault="00DF0F7A" w:rsidP="00DF0F7A">
            <w:pPr>
              <w:outlineLvl w:val="0"/>
            </w:pPr>
            <w:r w:rsidRPr="00DF0F7A">
              <w:t>115,8</w:t>
            </w:r>
          </w:p>
        </w:tc>
      </w:tr>
      <w:tr w:rsidR="00DF0F7A" w:rsidRPr="00DF0F7A" w:rsidTr="00DF0F7A">
        <w:trPr>
          <w:trHeight w:val="585"/>
        </w:trPr>
        <w:tc>
          <w:tcPr>
            <w:tcW w:w="5070" w:type="dxa"/>
            <w:shd w:val="clear" w:color="auto" w:fill="auto"/>
            <w:hideMark/>
          </w:tcPr>
          <w:p w:rsidR="00DF0F7A" w:rsidRPr="00DF0F7A" w:rsidRDefault="00DF0F7A" w:rsidP="00DF0F7A">
            <w:pPr>
              <w:outlineLvl w:val="0"/>
            </w:pPr>
            <w:r w:rsidRPr="00DF0F7A">
              <w:t>Субвенции бюджетам сельских поселений на выполнение передаваемых полномочий субъектов Российской Федерации</w:t>
            </w:r>
          </w:p>
        </w:tc>
        <w:tc>
          <w:tcPr>
            <w:tcW w:w="3543" w:type="dxa"/>
            <w:shd w:val="clear" w:color="auto" w:fill="auto"/>
            <w:hideMark/>
          </w:tcPr>
          <w:p w:rsidR="00DF0F7A" w:rsidRPr="00DF0F7A" w:rsidRDefault="00DF0F7A" w:rsidP="00DF0F7A">
            <w:pPr>
              <w:outlineLvl w:val="0"/>
            </w:pPr>
            <w:r w:rsidRPr="00DF0F7A">
              <w:t>000 2 02 30024 10 0000 150</w:t>
            </w:r>
          </w:p>
        </w:tc>
        <w:tc>
          <w:tcPr>
            <w:tcW w:w="1280" w:type="dxa"/>
            <w:shd w:val="clear" w:color="auto" w:fill="auto"/>
            <w:noWrap/>
            <w:hideMark/>
          </w:tcPr>
          <w:p w:rsidR="00DF0F7A" w:rsidRPr="00DF0F7A" w:rsidRDefault="00DF0F7A" w:rsidP="00DF0F7A">
            <w:pPr>
              <w:outlineLvl w:val="0"/>
            </w:pPr>
            <w:r w:rsidRPr="00DF0F7A">
              <w:t>0,7</w:t>
            </w:r>
          </w:p>
        </w:tc>
      </w:tr>
      <w:tr w:rsidR="00DF0F7A" w:rsidRPr="00DF0F7A" w:rsidTr="00DF0F7A">
        <w:trPr>
          <w:trHeight w:val="600"/>
        </w:trPr>
        <w:tc>
          <w:tcPr>
            <w:tcW w:w="5070" w:type="dxa"/>
            <w:shd w:val="clear" w:color="auto" w:fill="auto"/>
            <w:hideMark/>
          </w:tcPr>
          <w:p w:rsidR="00DF0F7A" w:rsidRPr="00DF0F7A" w:rsidRDefault="00DF0F7A" w:rsidP="00DF0F7A">
            <w:pPr>
              <w:outlineLvl w:val="0"/>
            </w:pPr>
            <w:r w:rsidRPr="00DF0F7A">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3543" w:type="dxa"/>
            <w:shd w:val="clear" w:color="auto" w:fill="auto"/>
            <w:hideMark/>
          </w:tcPr>
          <w:p w:rsidR="00DF0F7A" w:rsidRPr="00DF0F7A" w:rsidRDefault="00DF0F7A" w:rsidP="00DF0F7A">
            <w:pPr>
              <w:outlineLvl w:val="0"/>
            </w:pPr>
            <w:r w:rsidRPr="00DF0F7A">
              <w:t>000 2 02 35118 10 0000 150</w:t>
            </w:r>
          </w:p>
        </w:tc>
        <w:tc>
          <w:tcPr>
            <w:tcW w:w="1280" w:type="dxa"/>
            <w:shd w:val="clear" w:color="auto" w:fill="auto"/>
            <w:noWrap/>
            <w:hideMark/>
          </w:tcPr>
          <w:p w:rsidR="00DF0F7A" w:rsidRPr="00DF0F7A" w:rsidRDefault="00DF0F7A" w:rsidP="00DF0F7A">
            <w:pPr>
              <w:outlineLvl w:val="0"/>
            </w:pPr>
            <w:r w:rsidRPr="00DF0F7A">
              <w:t>115,1</w:t>
            </w:r>
          </w:p>
        </w:tc>
      </w:tr>
      <w:tr w:rsidR="00DF0F7A" w:rsidRPr="00DF0F7A" w:rsidTr="00DF0F7A">
        <w:trPr>
          <w:trHeight w:val="255"/>
        </w:trPr>
        <w:tc>
          <w:tcPr>
            <w:tcW w:w="5070" w:type="dxa"/>
            <w:shd w:val="clear" w:color="auto" w:fill="auto"/>
            <w:hideMark/>
          </w:tcPr>
          <w:p w:rsidR="00DF0F7A" w:rsidRPr="00DF0F7A" w:rsidRDefault="00DF0F7A" w:rsidP="00DF0F7A">
            <w:pPr>
              <w:outlineLvl w:val="0"/>
              <w:rPr>
                <w:b/>
                <w:bCs/>
              </w:rPr>
            </w:pPr>
            <w:r w:rsidRPr="00DF0F7A">
              <w:rPr>
                <w:b/>
                <w:bCs/>
              </w:rPr>
              <w:t>В С Е Г О    Д О Х О Д О В</w:t>
            </w:r>
          </w:p>
        </w:tc>
        <w:tc>
          <w:tcPr>
            <w:tcW w:w="3543" w:type="dxa"/>
            <w:shd w:val="clear" w:color="auto" w:fill="auto"/>
            <w:noWrap/>
            <w:hideMark/>
          </w:tcPr>
          <w:p w:rsidR="00DF0F7A" w:rsidRPr="00DF0F7A" w:rsidRDefault="00DF0F7A" w:rsidP="00DF0F7A">
            <w:pPr>
              <w:outlineLvl w:val="0"/>
              <w:rPr>
                <w:b/>
                <w:bCs/>
              </w:rPr>
            </w:pPr>
            <w:r w:rsidRPr="00DF0F7A">
              <w:rPr>
                <w:b/>
                <w:bCs/>
              </w:rPr>
              <w:t> </w:t>
            </w:r>
          </w:p>
        </w:tc>
        <w:tc>
          <w:tcPr>
            <w:tcW w:w="1280" w:type="dxa"/>
            <w:shd w:val="clear" w:color="auto" w:fill="auto"/>
            <w:noWrap/>
            <w:hideMark/>
          </w:tcPr>
          <w:p w:rsidR="00DF0F7A" w:rsidRPr="00DF0F7A" w:rsidRDefault="00DF0F7A" w:rsidP="00DF0F7A">
            <w:pPr>
              <w:outlineLvl w:val="0"/>
              <w:rPr>
                <w:b/>
                <w:bCs/>
              </w:rPr>
            </w:pPr>
            <w:r w:rsidRPr="00DF0F7A">
              <w:rPr>
                <w:b/>
                <w:bCs/>
              </w:rPr>
              <w:t>11384,0</w:t>
            </w:r>
          </w:p>
        </w:tc>
      </w:tr>
    </w:tbl>
    <w:p w:rsidR="00DF0F7A" w:rsidRPr="00DF0F7A" w:rsidRDefault="00DF0F7A" w:rsidP="00DF0F7A">
      <w:pPr>
        <w:rPr>
          <w:vanish/>
        </w:rPr>
      </w:pPr>
    </w:p>
    <w:tbl>
      <w:tblPr>
        <w:tblW w:w="9100" w:type="dxa"/>
        <w:tblInd w:w="108" w:type="dxa"/>
        <w:tblLook w:val="04A0" w:firstRow="1" w:lastRow="0" w:firstColumn="1" w:lastColumn="0" w:noHBand="0" w:noVBand="1"/>
      </w:tblPr>
      <w:tblGrid>
        <w:gridCol w:w="9100"/>
      </w:tblGrid>
      <w:tr w:rsidR="00DF0F7A" w:rsidRPr="00DF0F7A" w:rsidTr="00DF0F7A">
        <w:trPr>
          <w:trHeight w:val="255"/>
        </w:trPr>
        <w:tc>
          <w:tcPr>
            <w:tcW w:w="9100" w:type="dxa"/>
            <w:tcBorders>
              <w:top w:val="nil"/>
              <w:left w:val="nil"/>
              <w:bottom w:val="nil"/>
              <w:right w:val="nil"/>
            </w:tcBorders>
            <w:shd w:val="clear" w:color="auto" w:fill="auto"/>
            <w:noWrap/>
            <w:vAlign w:val="bottom"/>
            <w:hideMark/>
          </w:tcPr>
          <w:p w:rsidR="00DF0F7A" w:rsidRPr="00DF0F7A" w:rsidRDefault="00DF0F7A" w:rsidP="00DF0F7A">
            <w:pPr>
              <w:jc w:val="right"/>
              <w:rPr>
                <w:rFonts w:ascii="Arial CYR" w:hAnsi="Arial CYR" w:cs="Arial CYR"/>
                <w:sz w:val="18"/>
                <w:szCs w:val="18"/>
              </w:rPr>
            </w:pPr>
            <w:r w:rsidRPr="00DF0F7A">
              <w:rPr>
                <w:rFonts w:ascii="Arial CYR" w:hAnsi="Arial CYR" w:cs="Arial CYR"/>
                <w:sz w:val="18"/>
                <w:szCs w:val="18"/>
              </w:rPr>
              <w:t xml:space="preserve">                                                                                                 </w:t>
            </w:r>
          </w:p>
          <w:p w:rsidR="00DF0F7A" w:rsidRPr="00DF0F7A" w:rsidRDefault="00DF0F7A" w:rsidP="00DF0F7A">
            <w:pPr>
              <w:jc w:val="right"/>
              <w:rPr>
                <w:rFonts w:ascii="Arial CYR" w:hAnsi="Arial CYR" w:cs="Arial CYR"/>
                <w:sz w:val="18"/>
                <w:szCs w:val="18"/>
              </w:rPr>
            </w:pPr>
            <w:r w:rsidRPr="00DF0F7A">
              <w:rPr>
                <w:rFonts w:ascii="Arial CYR" w:hAnsi="Arial CYR" w:cs="Arial CYR"/>
                <w:sz w:val="18"/>
                <w:szCs w:val="18"/>
              </w:rPr>
              <w:t>Приложение № 2</w:t>
            </w:r>
          </w:p>
        </w:tc>
      </w:tr>
      <w:tr w:rsidR="00DF0F7A" w:rsidRPr="00DF0F7A" w:rsidTr="00DF0F7A">
        <w:trPr>
          <w:trHeight w:val="255"/>
        </w:trPr>
        <w:tc>
          <w:tcPr>
            <w:tcW w:w="9100" w:type="dxa"/>
            <w:tcBorders>
              <w:top w:val="nil"/>
              <w:left w:val="nil"/>
              <w:bottom w:val="nil"/>
              <w:right w:val="nil"/>
            </w:tcBorders>
            <w:shd w:val="clear" w:color="auto" w:fill="auto"/>
            <w:noWrap/>
            <w:vAlign w:val="bottom"/>
            <w:hideMark/>
          </w:tcPr>
          <w:p w:rsidR="00DF0F7A" w:rsidRPr="00DF0F7A" w:rsidRDefault="00DF0F7A" w:rsidP="00DF0F7A">
            <w:pPr>
              <w:jc w:val="right"/>
              <w:rPr>
                <w:rFonts w:ascii="Arial CYR" w:hAnsi="Arial CYR" w:cs="Arial CYR"/>
                <w:sz w:val="18"/>
                <w:szCs w:val="18"/>
              </w:rPr>
            </w:pPr>
            <w:r w:rsidRPr="00DF0F7A">
              <w:rPr>
                <w:rFonts w:ascii="Arial CYR" w:hAnsi="Arial CYR" w:cs="Arial CYR"/>
                <w:sz w:val="18"/>
                <w:szCs w:val="18"/>
              </w:rPr>
              <w:t xml:space="preserve">                                                                                                 к решению Думы Евдокимовского</w:t>
            </w:r>
          </w:p>
        </w:tc>
      </w:tr>
      <w:tr w:rsidR="00DF0F7A" w:rsidRPr="00DF0F7A" w:rsidTr="00DF0F7A">
        <w:trPr>
          <w:trHeight w:val="255"/>
        </w:trPr>
        <w:tc>
          <w:tcPr>
            <w:tcW w:w="9100" w:type="dxa"/>
            <w:tcBorders>
              <w:top w:val="nil"/>
              <w:left w:val="nil"/>
              <w:bottom w:val="nil"/>
              <w:right w:val="nil"/>
            </w:tcBorders>
            <w:shd w:val="clear" w:color="auto" w:fill="auto"/>
            <w:noWrap/>
            <w:vAlign w:val="bottom"/>
            <w:hideMark/>
          </w:tcPr>
          <w:p w:rsidR="00DF0F7A" w:rsidRPr="00DF0F7A" w:rsidRDefault="00DF0F7A" w:rsidP="00DF0F7A">
            <w:pPr>
              <w:jc w:val="right"/>
              <w:rPr>
                <w:rFonts w:ascii="Arial CYR" w:hAnsi="Arial CYR" w:cs="Arial CYR"/>
                <w:sz w:val="18"/>
                <w:szCs w:val="18"/>
              </w:rPr>
            </w:pPr>
            <w:r w:rsidRPr="00DF0F7A">
              <w:rPr>
                <w:rFonts w:ascii="Arial CYR" w:hAnsi="Arial CYR" w:cs="Arial CYR"/>
                <w:sz w:val="18"/>
                <w:szCs w:val="18"/>
              </w:rPr>
              <w:t xml:space="preserve">                                                                                                 сельского поселения "О бюджете Евдокимовского</w:t>
            </w:r>
          </w:p>
        </w:tc>
      </w:tr>
      <w:tr w:rsidR="00DF0F7A" w:rsidRPr="00DF0F7A" w:rsidTr="00DF0F7A">
        <w:trPr>
          <w:trHeight w:val="270"/>
        </w:trPr>
        <w:tc>
          <w:tcPr>
            <w:tcW w:w="9100" w:type="dxa"/>
            <w:tcBorders>
              <w:top w:val="nil"/>
              <w:left w:val="nil"/>
              <w:bottom w:val="nil"/>
              <w:right w:val="nil"/>
            </w:tcBorders>
            <w:shd w:val="clear" w:color="auto" w:fill="auto"/>
            <w:noWrap/>
            <w:vAlign w:val="bottom"/>
            <w:hideMark/>
          </w:tcPr>
          <w:p w:rsidR="00DF0F7A" w:rsidRPr="00DF0F7A" w:rsidRDefault="00DF0F7A" w:rsidP="00DF0F7A">
            <w:pPr>
              <w:jc w:val="right"/>
              <w:rPr>
                <w:rFonts w:ascii="Arial CYR" w:hAnsi="Arial CYR" w:cs="Arial CYR"/>
                <w:sz w:val="18"/>
                <w:szCs w:val="18"/>
              </w:rPr>
            </w:pPr>
            <w:r w:rsidRPr="00DF0F7A">
              <w:rPr>
                <w:rFonts w:ascii="Arial CYR" w:hAnsi="Arial CYR" w:cs="Arial CYR"/>
                <w:sz w:val="18"/>
                <w:szCs w:val="18"/>
              </w:rPr>
              <w:t xml:space="preserve">                                                                                                  муниципального образования на 2019 год</w:t>
            </w:r>
          </w:p>
        </w:tc>
      </w:tr>
      <w:tr w:rsidR="00DF0F7A" w:rsidRPr="00DF0F7A" w:rsidTr="00DF0F7A">
        <w:trPr>
          <w:trHeight w:val="270"/>
        </w:trPr>
        <w:tc>
          <w:tcPr>
            <w:tcW w:w="9100" w:type="dxa"/>
            <w:tcBorders>
              <w:top w:val="nil"/>
              <w:left w:val="nil"/>
              <w:bottom w:val="nil"/>
              <w:right w:val="nil"/>
            </w:tcBorders>
            <w:shd w:val="clear" w:color="auto" w:fill="auto"/>
            <w:noWrap/>
            <w:vAlign w:val="bottom"/>
            <w:hideMark/>
          </w:tcPr>
          <w:p w:rsidR="00DF0F7A" w:rsidRPr="00DF0F7A" w:rsidRDefault="00DF0F7A" w:rsidP="00DF0F7A">
            <w:pPr>
              <w:jc w:val="right"/>
              <w:rPr>
                <w:rFonts w:ascii="Arial CYR" w:hAnsi="Arial CYR" w:cs="Arial CYR"/>
                <w:sz w:val="18"/>
                <w:szCs w:val="18"/>
              </w:rPr>
            </w:pPr>
            <w:r w:rsidRPr="00DF0F7A">
              <w:rPr>
                <w:rFonts w:ascii="Arial CYR" w:hAnsi="Arial CYR" w:cs="Arial CYR"/>
                <w:sz w:val="18"/>
                <w:szCs w:val="18"/>
              </w:rPr>
              <w:t xml:space="preserve">                                                                                                   и на плановый период 2020 и 2021 годов"</w:t>
            </w:r>
          </w:p>
        </w:tc>
      </w:tr>
      <w:tr w:rsidR="00DF0F7A" w:rsidRPr="00DF0F7A" w:rsidTr="00DF0F7A">
        <w:trPr>
          <w:trHeight w:val="285"/>
        </w:trPr>
        <w:tc>
          <w:tcPr>
            <w:tcW w:w="9100" w:type="dxa"/>
            <w:tcBorders>
              <w:top w:val="nil"/>
              <w:left w:val="nil"/>
              <w:bottom w:val="nil"/>
              <w:right w:val="nil"/>
            </w:tcBorders>
            <w:shd w:val="clear" w:color="auto" w:fill="auto"/>
            <w:noWrap/>
            <w:vAlign w:val="bottom"/>
            <w:hideMark/>
          </w:tcPr>
          <w:p w:rsidR="00DF0F7A" w:rsidRPr="00DF0F7A" w:rsidRDefault="00DF0F7A" w:rsidP="00DF0F7A">
            <w:pPr>
              <w:jc w:val="right"/>
              <w:rPr>
                <w:rFonts w:ascii="Arial CYR" w:hAnsi="Arial CYR" w:cs="Arial CYR"/>
                <w:sz w:val="18"/>
                <w:szCs w:val="18"/>
              </w:rPr>
            </w:pPr>
            <w:r w:rsidRPr="00DF0F7A">
              <w:rPr>
                <w:rFonts w:ascii="Arial CYR" w:hAnsi="Arial CYR" w:cs="Arial CYR"/>
                <w:sz w:val="18"/>
                <w:szCs w:val="18"/>
              </w:rPr>
              <w:t xml:space="preserve">                                             от 26.12.  2018г. №49 </w:t>
            </w:r>
          </w:p>
          <w:p w:rsidR="00DF0F7A" w:rsidRPr="00DF0F7A" w:rsidRDefault="00DF0F7A" w:rsidP="00DF0F7A">
            <w:pPr>
              <w:jc w:val="right"/>
              <w:rPr>
                <w:rFonts w:ascii="Arial CYR" w:hAnsi="Arial CYR" w:cs="Arial CYR"/>
                <w:sz w:val="18"/>
                <w:szCs w:val="18"/>
              </w:rPr>
            </w:pPr>
          </w:p>
          <w:p w:rsidR="00DF0F7A" w:rsidRPr="00DF0F7A" w:rsidRDefault="00DF0F7A" w:rsidP="00DF0F7A">
            <w:pPr>
              <w:jc w:val="right"/>
              <w:rPr>
                <w:rFonts w:ascii="Arial CYR" w:hAnsi="Arial CYR" w:cs="Arial CYR"/>
                <w:sz w:val="18"/>
                <w:szCs w:val="18"/>
              </w:rPr>
            </w:pPr>
          </w:p>
          <w:p w:rsidR="00DF0F7A" w:rsidRPr="00DF0F7A" w:rsidRDefault="00DF0F7A" w:rsidP="00DF0F7A">
            <w:pPr>
              <w:jc w:val="right"/>
              <w:rPr>
                <w:rFonts w:ascii="Arial CYR" w:hAnsi="Arial CYR" w:cs="Arial CYR"/>
                <w:sz w:val="18"/>
                <w:szCs w:val="18"/>
              </w:rPr>
            </w:pPr>
            <w:r w:rsidRPr="00DF0F7A">
              <w:rPr>
                <w:rFonts w:ascii="Arial CYR" w:hAnsi="Arial CYR" w:cs="Arial CYR"/>
                <w:sz w:val="18"/>
                <w:szCs w:val="18"/>
              </w:rPr>
              <w:t xml:space="preserve">  </w:t>
            </w:r>
          </w:p>
        </w:tc>
      </w:tr>
    </w:tbl>
    <w:p w:rsidR="00DF0F7A" w:rsidRPr="00DF0F7A" w:rsidRDefault="00DF0F7A" w:rsidP="00DF0F7A">
      <w:pPr>
        <w:jc w:val="center"/>
        <w:outlineLvl w:val="0"/>
        <w:rPr>
          <w:b/>
          <w:bCs/>
        </w:rPr>
      </w:pPr>
      <w:r w:rsidRPr="00DF0F7A">
        <w:rPr>
          <w:b/>
          <w:bCs/>
        </w:rPr>
        <w:t>Прогнозируемые доходы бюджета Евдокимовского муниципального образования на 2020 и2021 годов</w:t>
      </w: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693"/>
        <w:gridCol w:w="1140"/>
        <w:gridCol w:w="1140"/>
      </w:tblGrid>
      <w:tr w:rsidR="00DF0F7A" w:rsidRPr="00DF0F7A" w:rsidTr="00DF0F7A">
        <w:trPr>
          <w:trHeight w:val="450"/>
        </w:trPr>
        <w:tc>
          <w:tcPr>
            <w:tcW w:w="4786" w:type="dxa"/>
            <w:vMerge w:val="restart"/>
            <w:shd w:val="clear" w:color="auto" w:fill="auto"/>
            <w:hideMark/>
          </w:tcPr>
          <w:p w:rsidR="00DF0F7A" w:rsidRPr="00DF0F7A" w:rsidRDefault="00DF0F7A" w:rsidP="00DF0F7A">
            <w:pPr>
              <w:jc w:val="center"/>
              <w:outlineLvl w:val="0"/>
            </w:pPr>
            <w:r w:rsidRPr="00DF0F7A">
              <w:t xml:space="preserve">Наименование </w:t>
            </w:r>
          </w:p>
        </w:tc>
        <w:tc>
          <w:tcPr>
            <w:tcW w:w="2693" w:type="dxa"/>
            <w:vMerge w:val="restart"/>
            <w:shd w:val="clear" w:color="auto" w:fill="auto"/>
            <w:hideMark/>
          </w:tcPr>
          <w:p w:rsidR="00DF0F7A" w:rsidRPr="00DF0F7A" w:rsidRDefault="00DF0F7A" w:rsidP="00DF0F7A">
            <w:pPr>
              <w:jc w:val="center"/>
              <w:outlineLvl w:val="0"/>
            </w:pPr>
            <w:r w:rsidRPr="00DF0F7A">
              <w:t>Код бюджетной классификации Российской Федерации</w:t>
            </w:r>
          </w:p>
        </w:tc>
        <w:tc>
          <w:tcPr>
            <w:tcW w:w="2280" w:type="dxa"/>
            <w:gridSpan w:val="2"/>
            <w:shd w:val="clear" w:color="auto" w:fill="auto"/>
            <w:noWrap/>
            <w:hideMark/>
          </w:tcPr>
          <w:p w:rsidR="00DF0F7A" w:rsidRPr="00DF0F7A" w:rsidRDefault="00DF0F7A" w:rsidP="00DF0F7A">
            <w:pPr>
              <w:jc w:val="center"/>
              <w:outlineLvl w:val="0"/>
            </w:pPr>
            <w:r w:rsidRPr="00DF0F7A">
              <w:t xml:space="preserve">Сумма </w:t>
            </w:r>
          </w:p>
        </w:tc>
      </w:tr>
      <w:tr w:rsidR="00DF0F7A" w:rsidRPr="00DF0F7A" w:rsidTr="00DF0F7A">
        <w:trPr>
          <w:trHeight w:val="375"/>
        </w:trPr>
        <w:tc>
          <w:tcPr>
            <w:tcW w:w="4786" w:type="dxa"/>
            <w:vMerge/>
            <w:shd w:val="clear" w:color="auto" w:fill="auto"/>
            <w:hideMark/>
          </w:tcPr>
          <w:p w:rsidR="00DF0F7A" w:rsidRPr="00DF0F7A" w:rsidRDefault="00DF0F7A" w:rsidP="00DF0F7A">
            <w:pPr>
              <w:jc w:val="center"/>
              <w:outlineLvl w:val="0"/>
            </w:pPr>
          </w:p>
        </w:tc>
        <w:tc>
          <w:tcPr>
            <w:tcW w:w="2693" w:type="dxa"/>
            <w:vMerge/>
            <w:shd w:val="clear" w:color="auto" w:fill="auto"/>
            <w:hideMark/>
          </w:tcPr>
          <w:p w:rsidR="00DF0F7A" w:rsidRPr="00DF0F7A" w:rsidRDefault="00DF0F7A" w:rsidP="00DF0F7A">
            <w:pPr>
              <w:jc w:val="center"/>
              <w:outlineLvl w:val="0"/>
            </w:pPr>
          </w:p>
        </w:tc>
        <w:tc>
          <w:tcPr>
            <w:tcW w:w="1140" w:type="dxa"/>
            <w:shd w:val="clear" w:color="auto" w:fill="auto"/>
            <w:hideMark/>
          </w:tcPr>
          <w:p w:rsidR="00DF0F7A" w:rsidRPr="00DF0F7A" w:rsidRDefault="00DF0F7A" w:rsidP="00DF0F7A">
            <w:pPr>
              <w:jc w:val="center"/>
              <w:outlineLvl w:val="0"/>
            </w:pPr>
            <w:r w:rsidRPr="00DF0F7A">
              <w:t>2020 год</w:t>
            </w:r>
          </w:p>
        </w:tc>
        <w:tc>
          <w:tcPr>
            <w:tcW w:w="1140" w:type="dxa"/>
            <w:shd w:val="clear" w:color="auto" w:fill="auto"/>
            <w:hideMark/>
          </w:tcPr>
          <w:p w:rsidR="00DF0F7A" w:rsidRPr="00DF0F7A" w:rsidRDefault="00DF0F7A" w:rsidP="00DF0F7A">
            <w:pPr>
              <w:jc w:val="center"/>
              <w:outlineLvl w:val="0"/>
            </w:pPr>
            <w:r w:rsidRPr="00DF0F7A">
              <w:t>2021 год</w:t>
            </w:r>
          </w:p>
        </w:tc>
      </w:tr>
      <w:tr w:rsidR="00DF0F7A" w:rsidRPr="00DF0F7A" w:rsidTr="00DF0F7A">
        <w:trPr>
          <w:trHeight w:val="315"/>
        </w:trPr>
        <w:tc>
          <w:tcPr>
            <w:tcW w:w="4786" w:type="dxa"/>
            <w:shd w:val="clear" w:color="auto" w:fill="auto"/>
            <w:hideMark/>
          </w:tcPr>
          <w:p w:rsidR="00DF0F7A" w:rsidRPr="00DF0F7A" w:rsidRDefault="00DF0F7A" w:rsidP="00DF0F7A">
            <w:pPr>
              <w:jc w:val="center"/>
              <w:outlineLvl w:val="0"/>
              <w:rPr>
                <w:b/>
                <w:bCs/>
              </w:rPr>
            </w:pPr>
            <w:r w:rsidRPr="00DF0F7A">
              <w:rPr>
                <w:b/>
                <w:bCs/>
              </w:rPr>
              <w:t>ДОХОДЫ</w:t>
            </w:r>
          </w:p>
        </w:tc>
        <w:tc>
          <w:tcPr>
            <w:tcW w:w="2693" w:type="dxa"/>
            <w:shd w:val="clear" w:color="auto" w:fill="auto"/>
            <w:noWrap/>
            <w:hideMark/>
          </w:tcPr>
          <w:p w:rsidR="00DF0F7A" w:rsidRPr="00DF0F7A" w:rsidRDefault="00DF0F7A" w:rsidP="00DF0F7A">
            <w:pPr>
              <w:jc w:val="center"/>
              <w:outlineLvl w:val="0"/>
              <w:rPr>
                <w:b/>
                <w:bCs/>
              </w:rPr>
            </w:pPr>
            <w:r w:rsidRPr="00DF0F7A">
              <w:rPr>
                <w:b/>
                <w:bCs/>
              </w:rPr>
              <w:t>000 1 00 00000 00 0000 000</w:t>
            </w:r>
          </w:p>
        </w:tc>
        <w:tc>
          <w:tcPr>
            <w:tcW w:w="1140" w:type="dxa"/>
            <w:shd w:val="clear" w:color="auto" w:fill="auto"/>
            <w:noWrap/>
            <w:hideMark/>
          </w:tcPr>
          <w:p w:rsidR="00DF0F7A" w:rsidRPr="00DF0F7A" w:rsidRDefault="00DF0F7A" w:rsidP="00DF0F7A">
            <w:pPr>
              <w:jc w:val="center"/>
              <w:outlineLvl w:val="0"/>
              <w:rPr>
                <w:b/>
                <w:bCs/>
              </w:rPr>
            </w:pPr>
            <w:r w:rsidRPr="00DF0F7A">
              <w:rPr>
                <w:b/>
                <w:bCs/>
              </w:rPr>
              <w:t>3231,9</w:t>
            </w:r>
          </w:p>
        </w:tc>
        <w:tc>
          <w:tcPr>
            <w:tcW w:w="1140" w:type="dxa"/>
            <w:shd w:val="clear" w:color="auto" w:fill="auto"/>
            <w:noWrap/>
            <w:hideMark/>
          </w:tcPr>
          <w:p w:rsidR="00DF0F7A" w:rsidRPr="00DF0F7A" w:rsidRDefault="00DF0F7A" w:rsidP="00DF0F7A">
            <w:pPr>
              <w:jc w:val="center"/>
              <w:outlineLvl w:val="0"/>
              <w:rPr>
                <w:b/>
                <w:bCs/>
              </w:rPr>
            </w:pPr>
            <w:r w:rsidRPr="00DF0F7A">
              <w:rPr>
                <w:b/>
                <w:bCs/>
              </w:rPr>
              <w:t>3440,7</w:t>
            </w:r>
          </w:p>
        </w:tc>
      </w:tr>
      <w:tr w:rsidR="00DF0F7A" w:rsidRPr="00DF0F7A" w:rsidTr="00DF0F7A">
        <w:trPr>
          <w:trHeight w:val="345"/>
        </w:trPr>
        <w:tc>
          <w:tcPr>
            <w:tcW w:w="4786" w:type="dxa"/>
            <w:shd w:val="clear" w:color="auto" w:fill="auto"/>
            <w:hideMark/>
          </w:tcPr>
          <w:p w:rsidR="00DF0F7A" w:rsidRPr="00DF0F7A" w:rsidRDefault="00DF0F7A" w:rsidP="00DF0F7A">
            <w:pPr>
              <w:jc w:val="center"/>
              <w:outlineLvl w:val="0"/>
            </w:pPr>
            <w:r w:rsidRPr="00DF0F7A">
              <w:t>НАЛОГИ НА ПРИБЫЛЬ, ДОХОДЫ</w:t>
            </w:r>
          </w:p>
        </w:tc>
        <w:tc>
          <w:tcPr>
            <w:tcW w:w="2693" w:type="dxa"/>
            <w:shd w:val="clear" w:color="auto" w:fill="auto"/>
            <w:noWrap/>
            <w:hideMark/>
          </w:tcPr>
          <w:p w:rsidR="00DF0F7A" w:rsidRPr="00DF0F7A" w:rsidRDefault="00DF0F7A" w:rsidP="00DF0F7A">
            <w:pPr>
              <w:jc w:val="center"/>
              <w:outlineLvl w:val="0"/>
              <w:rPr>
                <w:b/>
                <w:bCs/>
                <w:i/>
                <w:iCs/>
              </w:rPr>
            </w:pPr>
            <w:r w:rsidRPr="00DF0F7A">
              <w:rPr>
                <w:b/>
                <w:bCs/>
                <w:i/>
                <w:iCs/>
              </w:rPr>
              <w:t>000 1 01 00000 00 0000 000</w:t>
            </w:r>
          </w:p>
        </w:tc>
        <w:tc>
          <w:tcPr>
            <w:tcW w:w="1140" w:type="dxa"/>
            <w:shd w:val="clear" w:color="auto" w:fill="auto"/>
            <w:noWrap/>
            <w:hideMark/>
          </w:tcPr>
          <w:p w:rsidR="00DF0F7A" w:rsidRPr="00DF0F7A" w:rsidRDefault="00DF0F7A" w:rsidP="00DF0F7A">
            <w:pPr>
              <w:jc w:val="center"/>
              <w:outlineLvl w:val="0"/>
              <w:rPr>
                <w:b/>
                <w:bCs/>
                <w:i/>
                <w:iCs/>
              </w:rPr>
            </w:pPr>
            <w:r w:rsidRPr="00DF0F7A">
              <w:rPr>
                <w:b/>
                <w:bCs/>
                <w:i/>
                <w:iCs/>
              </w:rPr>
              <w:t>418,2</w:t>
            </w:r>
          </w:p>
        </w:tc>
        <w:tc>
          <w:tcPr>
            <w:tcW w:w="1140" w:type="dxa"/>
            <w:shd w:val="clear" w:color="auto" w:fill="auto"/>
            <w:noWrap/>
            <w:hideMark/>
          </w:tcPr>
          <w:p w:rsidR="00DF0F7A" w:rsidRPr="00DF0F7A" w:rsidRDefault="00DF0F7A" w:rsidP="00DF0F7A">
            <w:pPr>
              <w:jc w:val="center"/>
              <w:outlineLvl w:val="0"/>
              <w:rPr>
                <w:b/>
                <w:bCs/>
                <w:i/>
                <w:iCs/>
              </w:rPr>
            </w:pPr>
            <w:r w:rsidRPr="00DF0F7A">
              <w:rPr>
                <w:b/>
                <w:bCs/>
                <w:i/>
                <w:iCs/>
              </w:rPr>
              <w:t>429,2</w:t>
            </w:r>
          </w:p>
        </w:tc>
      </w:tr>
      <w:tr w:rsidR="00DF0F7A" w:rsidRPr="00DF0F7A" w:rsidTr="00DF0F7A">
        <w:trPr>
          <w:trHeight w:val="345"/>
        </w:trPr>
        <w:tc>
          <w:tcPr>
            <w:tcW w:w="4786" w:type="dxa"/>
            <w:shd w:val="clear" w:color="auto" w:fill="auto"/>
            <w:hideMark/>
          </w:tcPr>
          <w:p w:rsidR="00DF0F7A" w:rsidRPr="00DF0F7A" w:rsidRDefault="00DF0F7A" w:rsidP="00DF0F7A">
            <w:pPr>
              <w:jc w:val="center"/>
              <w:outlineLvl w:val="0"/>
            </w:pPr>
            <w:r w:rsidRPr="00DF0F7A">
              <w:t xml:space="preserve">Налог на доходы физических лиц </w:t>
            </w:r>
          </w:p>
        </w:tc>
        <w:tc>
          <w:tcPr>
            <w:tcW w:w="2693" w:type="dxa"/>
            <w:shd w:val="clear" w:color="auto" w:fill="auto"/>
            <w:noWrap/>
            <w:hideMark/>
          </w:tcPr>
          <w:p w:rsidR="00DF0F7A" w:rsidRPr="00DF0F7A" w:rsidRDefault="00DF0F7A" w:rsidP="00DF0F7A">
            <w:pPr>
              <w:jc w:val="center"/>
              <w:outlineLvl w:val="0"/>
            </w:pPr>
            <w:r w:rsidRPr="00DF0F7A">
              <w:t>000 1 01 02000 01 0000 110</w:t>
            </w:r>
          </w:p>
        </w:tc>
        <w:tc>
          <w:tcPr>
            <w:tcW w:w="1140" w:type="dxa"/>
            <w:shd w:val="clear" w:color="auto" w:fill="auto"/>
            <w:noWrap/>
            <w:hideMark/>
          </w:tcPr>
          <w:p w:rsidR="00DF0F7A" w:rsidRPr="00DF0F7A" w:rsidRDefault="00DF0F7A" w:rsidP="00DF0F7A">
            <w:pPr>
              <w:jc w:val="center"/>
              <w:outlineLvl w:val="0"/>
            </w:pPr>
            <w:r w:rsidRPr="00DF0F7A">
              <w:t>418,2</w:t>
            </w:r>
          </w:p>
        </w:tc>
        <w:tc>
          <w:tcPr>
            <w:tcW w:w="1140" w:type="dxa"/>
            <w:shd w:val="clear" w:color="auto" w:fill="auto"/>
            <w:noWrap/>
            <w:hideMark/>
          </w:tcPr>
          <w:p w:rsidR="00DF0F7A" w:rsidRPr="00DF0F7A" w:rsidRDefault="00DF0F7A" w:rsidP="00DF0F7A">
            <w:pPr>
              <w:jc w:val="center"/>
              <w:outlineLvl w:val="0"/>
            </w:pPr>
            <w:r w:rsidRPr="00DF0F7A">
              <w:t>429,2</w:t>
            </w:r>
          </w:p>
        </w:tc>
      </w:tr>
      <w:tr w:rsidR="00DF0F7A" w:rsidRPr="00DF0F7A" w:rsidTr="00DF0F7A">
        <w:trPr>
          <w:trHeight w:val="930"/>
        </w:trPr>
        <w:tc>
          <w:tcPr>
            <w:tcW w:w="4786" w:type="dxa"/>
            <w:shd w:val="clear" w:color="auto" w:fill="auto"/>
            <w:hideMark/>
          </w:tcPr>
          <w:p w:rsidR="00DF0F7A" w:rsidRPr="00DF0F7A" w:rsidRDefault="00DF0F7A" w:rsidP="00DF0F7A">
            <w:pPr>
              <w:jc w:val="center"/>
              <w:outlineLvl w:val="0"/>
            </w:pPr>
            <w:r w:rsidRPr="00DF0F7A">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F0F7A">
              <w:rPr>
                <w:vertAlign w:val="superscript"/>
              </w:rPr>
              <w:t>1</w:t>
            </w:r>
            <w:r w:rsidRPr="00DF0F7A">
              <w:t xml:space="preserve"> и 228 Налогового кодекса Российской Федерации</w:t>
            </w:r>
          </w:p>
        </w:tc>
        <w:tc>
          <w:tcPr>
            <w:tcW w:w="2693" w:type="dxa"/>
            <w:shd w:val="clear" w:color="auto" w:fill="auto"/>
            <w:noWrap/>
            <w:hideMark/>
          </w:tcPr>
          <w:p w:rsidR="00DF0F7A" w:rsidRPr="00DF0F7A" w:rsidRDefault="00DF0F7A" w:rsidP="00DF0F7A">
            <w:pPr>
              <w:jc w:val="center"/>
              <w:outlineLvl w:val="0"/>
            </w:pPr>
            <w:r w:rsidRPr="00DF0F7A">
              <w:t>000 1 01 02010 01 0000 110</w:t>
            </w:r>
          </w:p>
        </w:tc>
        <w:tc>
          <w:tcPr>
            <w:tcW w:w="1140" w:type="dxa"/>
            <w:shd w:val="clear" w:color="auto" w:fill="auto"/>
            <w:noWrap/>
            <w:hideMark/>
          </w:tcPr>
          <w:p w:rsidR="00DF0F7A" w:rsidRPr="00DF0F7A" w:rsidRDefault="00DF0F7A" w:rsidP="00DF0F7A">
            <w:pPr>
              <w:jc w:val="center"/>
              <w:outlineLvl w:val="0"/>
            </w:pPr>
            <w:r w:rsidRPr="00DF0F7A">
              <w:t>417,0</w:t>
            </w:r>
          </w:p>
        </w:tc>
        <w:tc>
          <w:tcPr>
            <w:tcW w:w="1140" w:type="dxa"/>
            <w:shd w:val="clear" w:color="auto" w:fill="auto"/>
            <w:noWrap/>
            <w:hideMark/>
          </w:tcPr>
          <w:p w:rsidR="00DF0F7A" w:rsidRPr="00DF0F7A" w:rsidRDefault="00DF0F7A" w:rsidP="00DF0F7A">
            <w:pPr>
              <w:jc w:val="center"/>
              <w:outlineLvl w:val="0"/>
            </w:pPr>
            <w:r w:rsidRPr="00DF0F7A">
              <w:t>428,0</w:t>
            </w:r>
          </w:p>
        </w:tc>
      </w:tr>
      <w:tr w:rsidR="00DF0F7A" w:rsidRPr="00DF0F7A" w:rsidTr="00DF0F7A">
        <w:trPr>
          <w:trHeight w:val="675"/>
        </w:trPr>
        <w:tc>
          <w:tcPr>
            <w:tcW w:w="4786" w:type="dxa"/>
            <w:shd w:val="clear" w:color="auto" w:fill="auto"/>
            <w:hideMark/>
          </w:tcPr>
          <w:p w:rsidR="00DF0F7A" w:rsidRPr="00DF0F7A" w:rsidRDefault="00DF0F7A" w:rsidP="00DF0F7A">
            <w:pPr>
              <w:jc w:val="center"/>
              <w:outlineLvl w:val="0"/>
            </w:pPr>
            <w:r w:rsidRPr="00DF0F7A">
              <w:lastRenderedPageBreak/>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2693" w:type="dxa"/>
            <w:shd w:val="clear" w:color="auto" w:fill="auto"/>
            <w:noWrap/>
            <w:hideMark/>
          </w:tcPr>
          <w:p w:rsidR="00DF0F7A" w:rsidRPr="00DF0F7A" w:rsidRDefault="00DF0F7A" w:rsidP="00DF0F7A">
            <w:pPr>
              <w:jc w:val="center"/>
              <w:outlineLvl w:val="0"/>
            </w:pPr>
            <w:r w:rsidRPr="00DF0F7A">
              <w:t>000 1 01 02030 01 0000 110</w:t>
            </w:r>
          </w:p>
        </w:tc>
        <w:tc>
          <w:tcPr>
            <w:tcW w:w="1140" w:type="dxa"/>
            <w:shd w:val="clear" w:color="auto" w:fill="auto"/>
            <w:noWrap/>
            <w:hideMark/>
          </w:tcPr>
          <w:p w:rsidR="00DF0F7A" w:rsidRPr="00DF0F7A" w:rsidRDefault="00DF0F7A" w:rsidP="00DF0F7A">
            <w:pPr>
              <w:jc w:val="center"/>
              <w:outlineLvl w:val="0"/>
            </w:pPr>
            <w:r w:rsidRPr="00DF0F7A">
              <w:t>1,2</w:t>
            </w:r>
          </w:p>
        </w:tc>
        <w:tc>
          <w:tcPr>
            <w:tcW w:w="1140" w:type="dxa"/>
            <w:shd w:val="clear" w:color="auto" w:fill="auto"/>
            <w:noWrap/>
            <w:hideMark/>
          </w:tcPr>
          <w:p w:rsidR="00DF0F7A" w:rsidRPr="00DF0F7A" w:rsidRDefault="00DF0F7A" w:rsidP="00DF0F7A">
            <w:pPr>
              <w:jc w:val="center"/>
              <w:outlineLvl w:val="0"/>
            </w:pPr>
            <w:r w:rsidRPr="00DF0F7A">
              <w:t>1,2</w:t>
            </w:r>
          </w:p>
        </w:tc>
      </w:tr>
      <w:tr w:rsidR="00DF0F7A" w:rsidRPr="00DF0F7A" w:rsidTr="00DF0F7A">
        <w:trPr>
          <w:trHeight w:val="570"/>
        </w:trPr>
        <w:tc>
          <w:tcPr>
            <w:tcW w:w="4786" w:type="dxa"/>
            <w:shd w:val="clear" w:color="auto" w:fill="auto"/>
            <w:hideMark/>
          </w:tcPr>
          <w:p w:rsidR="00DF0F7A" w:rsidRPr="00DF0F7A" w:rsidRDefault="00DF0F7A" w:rsidP="00DF0F7A">
            <w:pPr>
              <w:jc w:val="center"/>
              <w:outlineLvl w:val="0"/>
            </w:pPr>
            <w:r w:rsidRPr="00DF0F7A">
              <w:t>НАЛОГИ НА ТОВАРЫ (РАБОТЫ, УСЛУГИ), РЕАЛИЗУЕМЫЕ НА ТЕРРИТОРИИ РОССИЙСКОЙ ФЕДЕРАЦИИ</w:t>
            </w:r>
          </w:p>
        </w:tc>
        <w:tc>
          <w:tcPr>
            <w:tcW w:w="2693" w:type="dxa"/>
            <w:shd w:val="clear" w:color="auto" w:fill="auto"/>
            <w:noWrap/>
            <w:hideMark/>
          </w:tcPr>
          <w:p w:rsidR="00DF0F7A" w:rsidRPr="00DF0F7A" w:rsidRDefault="00DF0F7A" w:rsidP="00DF0F7A">
            <w:pPr>
              <w:jc w:val="center"/>
              <w:outlineLvl w:val="0"/>
              <w:rPr>
                <w:b/>
                <w:bCs/>
                <w:i/>
                <w:iCs/>
              </w:rPr>
            </w:pPr>
            <w:r w:rsidRPr="00DF0F7A">
              <w:rPr>
                <w:b/>
                <w:bCs/>
                <w:i/>
                <w:iCs/>
              </w:rPr>
              <w:t>000 1 03 00000 00 0000 000</w:t>
            </w:r>
          </w:p>
        </w:tc>
        <w:tc>
          <w:tcPr>
            <w:tcW w:w="1140" w:type="dxa"/>
            <w:shd w:val="clear" w:color="auto" w:fill="auto"/>
            <w:noWrap/>
            <w:hideMark/>
          </w:tcPr>
          <w:p w:rsidR="00DF0F7A" w:rsidRPr="00DF0F7A" w:rsidRDefault="00DF0F7A" w:rsidP="00DF0F7A">
            <w:pPr>
              <w:jc w:val="center"/>
              <w:outlineLvl w:val="0"/>
              <w:rPr>
                <w:b/>
                <w:bCs/>
                <w:i/>
                <w:iCs/>
              </w:rPr>
            </w:pPr>
            <w:r w:rsidRPr="00DF0F7A">
              <w:rPr>
                <w:b/>
                <w:bCs/>
                <w:i/>
                <w:iCs/>
              </w:rPr>
              <w:t>2353,5</w:t>
            </w:r>
          </w:p>
        </w:tc>
        <w:tc>
          <w:tcPr>
            <w:tcW w:w="1140" w:type="dxa"/>
            <w:shd w:val="clear" w:color="auto" w:fill="auto"/>
            <w:noWrap/>
            <w:hideMark/>
          </w:tcPr>
          <w:p w:rsidR="00DF0F7A" w:rsidRPr="00DF0F7A" w:rsidRDefault="00DF0F7A" w:rsidP="00DF0F7A">
            <w:pPr>
              <w:jc w:val="center"/>
              <w:outlineLvl w:val="0"/>
              <w:rPr>
                <w:b/>
                <w:bCs/>
                <w:i/>
                <w:iCs/>
              </w:rPr>
            </w:pPr>
            <w:r w:rsidRPr="00DF0F7A">
              <w:rPr>
                <w:b/>
                <w:bCs/>
                <w:i/>
                <w:iCs/>
              </w:rPr>
              <w:t>2537,3</w:t>
            </w:r>
          </w:p>
        </w:tc>
      </w:tr>
      <w:tr w:rsidR="00DF0F7A" w:rsidRPr="00DF0F7A" w:rsidTr="00DF0F7A">
        <w:trPr>
          <w:trHeight w:val="840"/>
        </w:trPr>
        <w:tc>
          <w:tcPr>
            <w:tcW w:w="4786" w:type="dxa"/>
            <w:shd w:val="clear" w:color="auto" w:fill="auto"/>
            <w:hideMark/>
          </w:tcPr>
          <w:p w:rsidR="00DF0F7A" w:rsidRPr="00DF0F7A" w:rsidRDefault="00DF0F7A" w:rsidP="00DF0F7A">
            <w:pPr>
              <w:jc w:val="center"/>
              <w:outlineLvl w:val="0"/>
            </w:pPr>
            <w:r w:rsidRPr="00DF0F7A">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shd w:val="clear" w:color="auto" w:fill="auto"/>
            <w:hideMark/>
          </w:tcPr>
          <w:p w:rsidR="00DF0F7A" w:rsidRPr="00DF0F7A" w:rsidRDefault="00DF0F7A" w:rsidP="00DF0F7A">
            <w:pPr>
              <w:jc w:val="center"/>
              <w:outlineLvl w:val="0"/>
            </w:pPr>
            <w:r w:rsidRPr="00DF0F7A">
              <w:t>000 1 03 02230 01 0000 110</w:t>
            </w:r>
          </w:p>
        </w:tc>
        <w:tc>
          <w:tcPr>
            <w:tcW w:w="1140" w:type="dxa"/>
            <w:shd w:val="clear" w:color="auto" w:fill="auto"/>
            <w:noWrap/>
            <w:hideMark/>
          </w:tcPr>
          <w:p w:rsidR="00DF0F7A" w:rsidRPr="00DF0F7A" w:rsidRDefault="00DF0F7A" w:rsidP="00DF0F7A">
            <w:pPr>
              <w:jc w:val="center"/>
              <w:outlineLvl w:val="0"/>
            </w:pPr>
            <w:r w:rsidRPr="00DF0F7A">
              <w:t>1024,9</w:t>
            </w:r>
          </w:p>
        </w:tc>
        <w:tc>
          <w:tcPr>
            <w:tcW w:w="1140" w:type="dxa"/>
            <w:shd w:val="clear" w:color="auto" w:fill="auto"/>
            <w:noWrap/>
            <w:hideMark/>
          </w:tcPr>
          <w:p w:rsidR="00DF0F7A" w:rsidRPr="00DF0F7A" w:rsidRDefault="00DF0F7A" w:rsidP="00DF0F7A">
            <w:pPr>
              <w:jc w:val="center"/>
              <w:outlineLvl w:val="0"/>
            </w:pPr>
            <w:r w:rsidRPr="00DF0F7A">
              <w:t>1104,9</w:t>
            </w:r>
          </w:p>
        </w:tc>
      </w:tr>
      <w:tr w:rsidR="00DF0F7A" w:rsidRPr="00DF0F7A" w:rsidTr="00DF0F7A">
        <w:trPr>
          <w:trHeight w:val="960"/>
        </w:trPr>
        <w:tc>
          <w:tcPr>
            <w:tcW w:w="4786" w:type="dxa"/>
            <w:shd w:val="clear" w:color="auto" w:fill="auto"/>
            <w:hideMark/>
          </w:tcPr>
          <w:p w:rsidR="00DF0F7A" w:rsidRPr="00DF0F7A" w:rsidRDefault="00DF0F7A" w:rsidP="00DF0F7A">
            <w:pPr>
              <w:jc w:val="center"/>
              <w:outlineLvl w:val="0"/>
            </w:pPr>
            <w:r w:rsidRPr="00DF0F7A">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shd w:val="clear" w:color="auto" w:fill="auto"/>
            <w:hideMark/>
          </w:tcPr>
          <w:p w:rsidR="00DF0F7A" w:rsidRPr="00DF0F7A" w:rsidRDefault="00DF0F7A" w:rsidP="00DF0F7A">
            <w:pPr>
              <w:jc w:val="center"/>
              <w:outlineLvl w:val="0"/>
            </w:pPr>
            <w:r w:rsidRPr="00DF0F7A">
              <w:t>000 1 03 02240 01 0000 110</w:t>
            </w:r>
          </w:p>
        </w:tc>
        <w:tc>
          <w:tcPr>
            <w:tcW w:w="1140" w:type="dxa"/>
            <w:shd w:val="clear" w:color="auto" w:fill="auto"/>
            <w:noWrap/>
            <w:hideMark/>
          </w:tcPr>
          <w:p w:rsidR="00DF0F7A" w:rsidRPr="00DF0F7A" w:rsidRDefault="00DF0F7A" w:rsidP="00DF0F7A">
            <w:pPr>
              <w:jc w:val="center"/>
              <w:outlineLvl w:val="0"/>
            </w:pPr>
            <w:r w:rsidRPr="00DF0F7A">
              <w:t>9,3</w:t>
            </w:r>
          </w:p>
        </w:tc>
        <w:tc>
          <w:tcPr>
            <w:tcW w:w="1140" w:type="dxa"/>
            <w:shd w:val="clear" w:color="auto" w:fill="auto"/>
            <w:noWrap/>
            <w:hideMark/>
          </w:tcPr>
          <w:p w:rsidR="00DF0F7A" w:rsidRPr="00DF0F7A" w:rsidRDefault="00DF0F7A" w:rsidP="00DF0F7A">
            <w:pPr>
              <w:jc w:val="center"/>
              <w:outlineLvl w:val="0"/>
            </w:pPr>
            <w:r w:rsidRPr="00DF0F7A">
              <w:t>10,0</w:t>
            </w:r>
          </w:p>
        </w:tc>
      </w:tr>
      <w:tr w:rsidR="00DF0F7A" w:rsidRPr="00DF0F7A" w:rsidTr="00DF0F7A">
        <w:trPr>
          <w:trHeight w:val="840"/>
        </w:trPr>
        <w:tc>
          <w:tcPr>
            <w:tcW w:w="4786" w:type="dxa"/>
            <w:shd w:val="clear" w:color="auto" w:fill="auto"/>
            <w:hideMark/>
          </w:tcPr>
          <w:p w:rsidR="00DF0F7A" w:rsidRPr="00DF0F7A" w:rsidRDefault="00DF0F7A" w:rsidP="00DF0F7A">
            <w:pPr>
              <w:jc w:val="center"/>
              <w:outlineLvl w:val="0"/>
            </w:pPr>
            <w:r w:rsidRPr="00DF0F7A">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shd w:val="clear" w:color="auto" w:fill="auto"/>
            <w:hideMark/>
          </w:tcPr>
          <w:p w:rsidR="00DF0F7A" w:rsidRPr="00DF0F7A" w:rsidRDefault="00DF0F7A" w:rsidP="00DF0F7A">
            <w:pPr>
              <w:jc w:val="center"/>
              <w:outlineLvl w:val="0"/>
            </w:pPr>
            <w:r w:rsidRPr="00DF0F7A">
              <w:t>000 1 03 02250 01 0000 110</w:t>
            </w:r>
          </w:p>
        </w:tc>
        <w:tc>
          <w:tcPr>
            <w:tcW w:w="1140" w:type="dxa"/>
            <w:shd w:val="clear" w:color="auto" w:fill="auto"/>
            <w:noWrap/>
            <w:hideMark/>
          </w:tcPr>
          <w:p w:rsidR="00DF0F7A" w:rsidRPr="00DF0F7A" w:rsidRDefault="00DF0F7A" w:rsidP="00DF0F7A">
            <w:pPr>
              <w:jc w:val="center"/>
              <w:outlineLvl w:val="0"/>
            </w:pPr>
            <w:r w:rsidRPr="00DF0F7A">
              <w:t>1548,9</w:t>
            </w:r>
          </w:p>
        </w:tc>
        <w:tc>
          <w:tcPr>
            <w:tcW w:w="1140" w:type="dxa"/>
            <w:shd w:val="clear" w:color="auto" w:fill="auto"/>
            <w:noWrap/>
            <w:hideMark/>
          </w:tcPr>
          <w:p w:rsidR="00DF0F7A" w:rsidRPr="00DF0F7A" w:rsidRDefault="00DF0F7A" w:rsidP="00DF0F7A">
            <w:pPr>
              <w:jc w:val="center"/>
              <w:outlineLvl w:val="0"/>
            </w:pPr>
            <w:r w:rsidRPr="00DF0F7A">
              <w:t>1669,8</w:t>
            </w:r>
          </w:p>
        </w:tc>
      </w:tr>
      <w:tr w:rsidR="00DF0F7A" w:rsidRPr="00DF0F7A" w:rsidTr="00DF0F7A">
        <w:trPr>
          <w:trHeight w:val="840"/>
        </w:trPr>
        <w:tc>
          <w:tcPr>
            <w:tcW w:w="4786" w:type="dxa"/>
            <w:shd w:val="clear" w:color="auto" w:fill="auto"/>
            <w:hideMark/>
          </w:tcPr>
          <w:p w:rsidR="00DF0F7A" w:rsidRPr="00DF0F7A" w:rsidRDefault="00DF0F7A" w:rsidP="00DF0F7A">
            <w:pPr>
              <w:jc w:val="center"/>
              <w:outlineLvl w:val="0"/>
            </w:pPr>
            <w:r w:rsidRPr="00DF0F7A">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shd w:val="clear" w:color="auto" w:fill="auto"/>
            <w:hideMark/>
          </w:tcPr>
          <w:p w:rsidR="00DF0F7A" w:rsidRPr="00DF0F7A" w:rsidRDefault="00DF0F7A" w:rsidP="00DF0F7A">
            <w:pPr>
              <w:jc w:val="center"/>
              <w:outlineLvl w:val="0"/>
            </w:pPr>
            <w:r w:rsidRPr="00DF0F7A">
              <w:t xml:space="preserve"> 000 1 03 02260 01 0000 110</w:t>
            </w:r>
          </w:p>
        </w:tc>
        <w:tc>
          <w:tcPr>
            <w:tcW w:w="1140" w:type="dxa"/>
            <w:shd w:val="clear" w:color="auto" w:fill="auto"/>
            <w:noWrap/>
            <w:hideMark/>
          </w:tcPr>
          <w:p w:rsidR="00DF0F7A" w:rsidRPr="00DF0F7A" w:rsidRDefault="00DF0F7A" w:rsidP="00DF0F7A">
            <w:pPr>
              <w:jc w:val="center"/>
              <w:outlineLvl w:val="0"/>
            </w:pPr>
            <w:r w:rsidRPr="00DF0F7A">
              <w:t>-229,6</w:t>
            </w:r>
          </w:p>
        </w:tc>
        <w:tc>
          <w:tcPr>
            <w:tcW w:w="1140" w:type="dxa"/>
            <w:shd w:val="clear" w:color="auto" w:fill="auto"/>
            <w:noWrap/>
            <w:hideMark/>
          </w:tcPr>
          <w:p w:rsidR="00DF0F7A" w:rsidRPr="00DF0F7A" w:rsidRDefault="00DF0F7A" w:rsidP="00DF0F7A">
            <w:pPr>
              <w:jc w:val="center"/>
              <w:outlineLvl w:val="0"/>
            </w:pPr>
            <w:r w:rsidRPr="00DF0F7A">
              <w:t>-247,4</w:t>
            </w:r>
          </w:p>
        </w:tc>
      </w:tr>
      <w:tr w:rsidR="00DF0F7A" w:rsidRPr="00DF0F7A" w:rsidTr="00DF0F7A">
        <w:trPr>
          <w:trHeight w:val="330"/>
        </w:trPr>
        <w:tc>
          <w:tcPr>
            <w:tcW w:w="4786" w:type="dxa"/>
            <w:shd w:val="clear" w:color="auto" w:fill="auto"/>
            <w:hideMark/>
          </w:tcPr>
          <w:p w:rsidR="00DF0F7A" w:rsidRPr="00DF0F7A" w:rsidRDefault="00DF0F7A" w:rsidP="00DF0F7A">
            <w:pPr>
              <w:jc w:val="center"/>
              <w:outlineLvl w:val="0"/>
            </w:pPr>
            <w:r w:rsidRPr="00DF0F7A">
              <w:t>НАЛОГИ НА СОВОКУПНЫЙ ДОХОД</w:t>
            </w:r>
          </w:p>
        </w:tc>
        <w:tc>
          <w:tcPr>
            <w:tcW w:w="2693" w:type="dxa"/>
            <w:shd w:val="clear" w:color="auto" w:fill="auto"/>
            <w:noWrap/>
            <w:hideMark/>
          </w:tcPr>
          <w:p w:rsidR="00DF0F7A" w:rsidRPr="00DF0F7A" w:rsidRDefault="00DF0F7A" w:rsidP="00DF0F7A">
            <w:pPr>
              <w:jc w:val="center"/>
              <w:outlineLvl w:val="0"/>
              <w:rPr>
                <w:b/>
                <w:bCs/>
                <w:i/>
                <w:iCs/>
              </w:rPr>
            </w:pPr>
            <w:r w:rsidRPr="00DF0F7A">
              <w:rPr>
                <w:b/>
                <w:bCs/>
                <w:i/>
                <w:iCs/>
              </w:rPr>
              <w:t>000 1 05 00000 00 0000 000</w:t>
            </w:r>
          </w:p>
        </w:tc>
        <w:tc>
          <w:tcPr>
            <w:tcW w:w="1140" w:type="dxa"/>
            <w:shd w:val="clear" w:color="auto" w:fill="auto"/>
            <w:noWrap/>
            <w:hideMark/>
          </w:tcPr>
          <w:p w:rsidR="00DF0F7A" w:rsidRPr="00DF0F7A" w:rsidRDefault="00DF0F7A" w:rsidP="00DF0F7A">
            <w:pPr>
              <w:jc w:val="center"/>
              <w:outlineLvl w:val="0"/>
              <w:rPr>
                <w:b/>
                <w:bCs/>
                <w:i/>
                <w:iCs/>
              </w:rPr>
            </w:pPr>
            <w:r w:rsidRPr="00DF0F7A">
              <w:rPr>
                <w:b/>
                <w:bCs/>
                <w:i/>
                <w:iCs/>
              </w:rPr>
              <w:t>18,2</w:t>
            </w:r>
          </w:p>
        </w:tc>
        <w:tc>
          <w:tcPr>
            <w:tcW w:w="1140" w:type="dxa"/>
            <w:shd w:val="clear" w:color="auto" w:fill="auto"/>
            <w:noWrap/>
            <w:hideMark/>
          </w:tcPr>
          <w:p w:rsidR="00DF0F7A" w:rsidRPr="00DF0F7A" w:rsidRDefault="00DF0F7A" w:rsidP="00DF0F7A">
            <w:pPr>
              <w:jc w:val="center"/>
              <w:outlineLvl w:val="0"/>
              <w:rPr>
                <w:b/>
                <w:bCs/>
                <w:i/>
                <w:iCs/>
              </w:rPr>
            </w:pPr>
            <w:r w:rsidRPr="00DF0F7A">
              <w:rPr>
                <w:b/>
                <w:bCs/>
                <w:i/>
                <w:iCs/>
              </w:rPr>
              <w:t>18,2</w:t>
            </w:r>
          </w:p>
        </w:tc>
      </w:tr>
      <w:tr w:rsidR="00DF0F7A" w:rsidRPr="00DF0F7A" w:rsidTr="00DF0F7A">
        <w:trPr>
          <w:trHeight w:val="330"/>
        </w:trPr>
        <w:tc>
          <w:tcPr>
            <w:tcW w:w="4786" w:type="dxa"/>
            <w:shd w:val="clear" w:color="auto" w:fill="auto"/>
            <w:hideMark/>
          </w:tcPr>
          <w:p w:rsidR="00DF0F7A" w:rsidRPr="00DF0F7A" w:rsidRDefault="00DF0F7A" w:rsidP="00DF0F7A">
            <w:pPr>
              <w:jc w:val="center"/>
              <w:outlineLvl w:val="0"/>
            </w:pPr>
            <w:r w:rsidRPr="00DF0F7A">
              <w:t>Единый сельскохозяйственный налог</w:t>
            </w:r>
          </w:p>
        </w:tc>
        <w:tc>
          <w:tcPr>
            <w:tcW w:w="2693" w:type="dxa"/>
            <w:shd w:val="clear" w:color="auto" w:fill="auto"/>
            <w:noWrap/>
            <w:hideMark/>
          </w:tcPr>
          <w:p w:rsidR="00DF0F7A" w:rsidRPr="00DF0F7A" w:rsidRDefault="00DF0F7A" w:rsidP="00DF0F7A">
            <w:pPr>
              <w:jc w:val="center"/>
              <w:outlineLvl w:val="0"/>
            </w:pPr>
            <w:r w:rsidRPr="00DF0F7A">
              <w:t>000 1 05 03010 01 0000 110</w:t>
            </w:r>
          </w:p>
        </w:tc>
        <w:tc>
          <w:tcPr>
            <w:tcW w:w="1140" w:type="dxa"/>
            <w:shd w:val="clear" w:color="auto" w:fill="auto"/>
            <w:noWrap/>
            <w:hideMark/>
          </w:tcPr>
          <w:p w:rsidR="00DF0F7A" w:rsidRPr="00DF0F7A" w:rsidRDefault="00DF0F7A" w:rsidP="00DF0F7A">
            <w:pPr>
              <w:jc w:val="center"/>
              <w:outlineLvl w:val="0"/>
            </w:pPr>
            <w:r w:rsidRPr="00DF0F7A">
              <w:t>18,2</w:t>
            </w:r>
          </w:p>
        </w:tc>
        <w:tc>
          <w:tcPr>
            <w:tcW w:w="1140" w:type="dxa"/>
            <w:shd w:val="clear" w:color="auto" w:fill="auto"/>
            <w:noWrap/>
            <w:hideMark/>
          </w:tcPr>
          <w:p w:rsidR="00DF0F7A" w:rsidRPr="00DF0F7A" w:rsidRDefault="00DF0F7A" w:rsidP="00DF0F7A">
            <w:pPr>
              <w:jc w:val="center"/>
              <w:outlineLvl w:val="0"/>
            </w:pPr>
            <w:r w:rsidRPr="00DF0F7A">
              <w:t>18,2</w:t>
            </w:r>
          </w:p>
        </w:tc>
      </w:tr>
      <w:tr w:rsidR="00DF0F7A" w:rsidRPr="00DF0F7A" w:rsidTr="00DF0F7A">
        <w:trPr>
          <w:trHeight w:val="330"/>
        </w:trPr>
        <w:tc>
          <w:tcPr>
            <w:tcW w:w="4786" w:type="dxa"/>
            <w:shd w:val="clear" w:color="auto" w:fill="auto"/>
            <w:hideMark/>
          </w:tcPr>
          <w:p w:rsidR="00DF0F7A" w:rsidRPr="00DF0F7A" w:rsidRDefault="00DF0F7A" w:rsidP="00DF0F7A">
            <w:pPr>
              <w:jc w:val="center"/>
              <w:outlineLvl w:val="0"/>
            </w:pPr>
            <w:r w:rsidRPr="00DF0F7A">
              <w:t>НАЛОГИ НА ИМУЩЕСТВО</w:t>
            </w:r>
          </w:p>
        </w:tc>
        <w:tc>
          <w:tcPr>
            <w:tcW w:w="2693" w:type="dxa"/>
            <w:shd w:val="clear" w:color="auto" w:fill="auto"/>
            <w:noWrap/>
            <w:hideMark/>
          </w:tcPr>
          <w:p w:rsidR="00DF0F7A" w:rsidRPr="00DF0F7A" w:rsidRDefault="00DF0F7A" w:rsidP="00DF0F7A">
            <w:pPr>
              <w:jc w:val="center"/>
              <w:outlineLvl w:val="0"/>
              <w:rPr>
                <w:b/>
                <w:bCs/>
                <w:i/>
                <w:iCs/>
              </w:rPr>
            </w:pPr>
            <w:r w:rsidRPr="00DF0F7A">
              <w:rPr>
                <w:b/>
                <w:bCs/>
                <w:i/>
                <w:iCs/>
              </w:rPr>
              <w:t>000 1 06 00000 00 0000 000</w:t>
            </w:r>
          </w:p>
        </w:tc>
        <w:tc>
          <w:tcPr>
            <w:tcW w:w="1140" w:type="dxa"/>
            <w:shd w:val="clear" w:color="auto" w:fill="auto"/>
            <w:noWrap/>
            <w:hideMark/>
          </w:tcPr>
          <w:p w:rsidR="00DF0F7A" w:rsidRPr="00DF0F7A" w:rsidRDefault="00DF0F7A" w:rsidP="00DF0F7A">
            <w:pPr>
              <w:jc w:val="center"/>
              <w:outlineLvl w:val="0"/>
              <w:rPr>
                <w:b/>
                <w:bCs/>
                <w:i/>
                <w:iCs/>
              </w:rPr>
            </w:pPr>
            <w:r w:rsidRPr="00DF0F7A">
              <w:rPr>
                <w:b/>
                <w:bCs/>
                <w:i/>
                <w:iCs/>
              </w:rPr>
              <w:t>382,0</w:t>
            </w:r>
          </w:p>
        </w:tc>
        <w:tc>
          <w:tcPr>
            <w:tcW w:w="1140" w:type="dxa"/>
            <w:shd w:val="clear" w:color="auto" w:fill="auto"/>
            <w:noWrap/>
            <w:hideMark/>
          </w:tcPr>
          <w:p w:rsidR="00DF0F7A" w:rsidRPr="00DF0F7A" w:rsidRDefault="00DF0F7A" w:rsidP="00DF0F7A">
            <w:pPr>
              <w:jc w:val="center"/>
              <w:outlineLvl w:val="0"/>
              <w:rPr>
                <w:b/>
                <w:bCs/>
                <w:i/>
                <w:iCs/>
              </w:rPr>
            </w:pPr>
            <w:r w:rsidRPr="00DF0F7A">
              <w:rPr>
                <w:b/>
                <w:bCs/>
                <w:i/>
                <w:iCs/>
              </w:rPr>
              <w:t>395,0</w:t>
            </w:r>
          </w:p>
        </w:tc>
      </w:tr>
      <w:tr w:rsidR="00DF0F7A" w:rsidRPr="00DF0F7A" w:rsidTr="00DF0F7A">
        <w:trPr>
          <w:trHeight w:val="330"/>
        </w:trPr>
        <w:tc>
          <w:tcPr>
            <w:tcW w:w="4786" w:type="dxa"/>
            <w:shd w:val="clear" w:color="auto" w:fill="auto"/>
            <w:hideMark/>
          </w:tcPr>
          <w:p w:rsidR="00DF0F7A" w:rsidRPr="00DF0F7A" w:rsidRDefault="00DF0F7A" w:rsidP="00DF0F7A">
            <w:pPr>
              <w:jc w:val="center"/>
              <w:outlineLvl w:val="0"/>
            </w:pPr>
            <w:r w:rsidRPr="00DF0F7A">
              <w:t>Налог на имущество физических лиц</w:t>
            </w:r>
          </w:p>
        </w:tc>
        <w:tc>
          <w:tcPr>
            <w:tcW w:w="2693" w:type="dxa"/>
            <w:shd w:val="clear" w:color="auto" w:fill="auto"/>
            <w:noWrap/>
            <w:hideMark/>
          </w:tcPr>
          <w:p w:rsidR="00DF0F7A" w:rsidRPr="00DF0F7A" w:rsidRDefault="00DF0F7A" w:rsidP="00DF0F7A">
            <w:pPr>
              <w:jc w:val="center"/>
              <w:outlineLvl w:val="0"/>
            </w:pPr>
            <w:r w:rsidRPr="00DF0F7A">
              <w:t>000 1 06 01000 00 0000 110</w:t>
            </w:r>
          </w:p>
        </w:tc>
        <w:tc>
          <w:tcPr>
            <w:tcW w:w="1140" w:type="dxa"/>
            <w:shd w:val="clear" w:color="auto" w:fill="auto"/>
            <w:noWrap/>
            <w:hideMark/>
          </w:tcPr>
          <w:p w:rsidR="00DF0F7A" w:rsidRPr="00DF0F7A" w:rsidRDefault="00DF0F7A" w:rsidP="00DF0F7A">
            <w:pPr>
              <w:jc w:val="center"/>
              <w:outlineLvl w:val="0"/>
            </w:pPr>
            <w:r w:rsidRPr="00DF0F7A">
              <w:t>40,0</w:t>
            </w:r>
          </w:p>
        </w:tc>
        <w:tc>
          <w:tcPr>
            <w:tcW w:w="1140" w:type="dxa"/>
            <w:shd w:val="clear" w:color="auto" w:fill="auto"/>
            <w:noWrap/>
            <w:hideMark/>
          </w:tcPr>
          <w:p w:rsidR="00DF0F7A" w:rsidRPr="00DF0F7A" w:rsidRDefault="00DF0F7A" w:rsidP="00DF0F7A">
            <w:pPr>
              <w:jc w:val="center"/>
              <w:outlineLvl w:val="0"/>
            </w:pPr>
            <w:r w:rsidRPr="00DF0F7A">
              <w:t>40,0</w:t>
            </w:r>
          </w:p>
        </w:tc>
      </w:tr>
      <w:tr w:rsidR="00DF0F7A" w:rsidRPr="00DF0F7A" w:rsidTr="00DF0F7A">
        <w:trPr>
          <w:trHeight w:val="585"/>
        </w:trPr>
        <w:tc>
          <w:tcPr>
            <w:tcW w:w="4786" w:type="dxa"/>
            <w:shd w:val="clear" w:color="auto" w:fill="auto"/>
            <w:hideMark/>
          </w:tcPr>
          <w:p w:rsidR="00DF0F7A" w:rsidRPr="00DF0F7A" w:rsidRDefault="00DF0F7A" w:rsidP="00DF0F7A">
            <w:pPr>
              <w:jc w:val="center"/>
              <w:outlineLvl w:val="0"/>
            </w:pPr>
            <w:r w:rsidRPr="00DF0F7A">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693" w:type="dxa"/>
            <w:shd w:val="clear" w:color="auto" w:fill="auto"/>
            <w:noWrap/>
            <w:hideMark/>
          </w:tcPr>
          <w:p w:rsidR="00DF0F7A" w:rsidRPr="00DF0F7A" w:rsidRDefault="00DF0F7A" w:rsidP="00DF0F7A">
            <w:pPr>
              <w:jc w:val="center"/>
              <w:outlineLvl w:val="0"/>
            </w:pPr>
            <w:r w:rsidRPr="00DF0F7A">
              <w:t>000 1 06 01030 10 0000 110</w:t>
            </w:r>
          </w:p>
        </w:tc>
        <w:tc>
          <w:tcPr>
            <w:tcW w:w="1140" w:type="dxa"/>
            <w:shd w:val="clear" w:color="auto" w:fill="auto"/>
            <w:noWrap/>
            <w:hideMark/>
          </w:tcPr>
          <w:p w:rsidR="00DF0F7A" w:rsidRPr="00DF0F7A" w:rsidRDefault="00DF0F7A" w:rsidP="00DF0F7A">
            <w:pPr>
              <w:jc w:val="center"/>
              <w:outlineLvl w:val="0"/>
            </w:pPr>
            <w:r w:rsidRPr="00DF0F7A">
              <w:t>40,0</w:t>
            </w:r>
          </w:p>
        </w:tc>
        <w:tc>
          <w:tcPr>
            <w:tcW w:w="1140" w:type="dxa"/>
            <w:shd w:val="clear" w:color="auto" w:fill="auto"/>
            <w:noWrap/>
            <w:hideMark/>
          </w:tcPr>
          <w:p w:rsidR="00DF0F7A" w:rsidRPr="00DF0F7A" w:rsidRDefault="00DF0F7A" w:rsidP="00DF0F7A">
            <w:pPr>
              <w:jc w:val="center"/>
              <w:outlineLvl w:val="0"/>
            </w:pPr>
            <w:r w:rsidRPr="00DF0F7A">
              <w:t>40,0</w:t>
            </w:r>
          </w:p>
        </w:tc>
      </w:tr>
      <w:tr w:rsidR="00DF0F7A" w:rsidRPr="00DF0F7A" w:rsidTr="00DF0F7A">
        <w:trPr>
          <w:trHeight w:val="375"/>
        </w:trPr>
        <w:tc>
          <w:tcPr>
            <w:tcW w:w="4786" w:type="dxa"/>
            <w:shd w:val="clear" w:color="auto" w:fill="auto"/>
            <w:hideMark/>
          </w:tcPr>
          <w:p w:rsidR="00DF0F7A" w:rsidRPr="00DF0F7A" w:rsidRDefault="00DF0F7A" w:rsidP="00DF0F7A">
            <w:pPr>
              <w:jc w:val="center"/>
              <w:outlineLvl w:val="0"/>
            </w:pPr>
            <w:r w:rsidRPr="00DF0F7A">
              <w:t xml:space="preserve">Земельный налог </w:t>
            </w:r>
          </w:p>
        </w:tc>
        <w:tc>
          <w:tcPr>
            <w:tcW w:w="2693" w:type="dxa"/>
            <w:shd w:val="clear" w:color="auto" w:fill="auto"/>
            <w:noWrap/>
            <w:hideMark/>
          </w:tcPr>
          <w:p w:rsidR="00DF0F7A" w:rsidRPr="00DF0F7A" w:rsidRDefault="00DF0F7A" w:rsidP="00DF0F7A">
            <w:pPr>
              <w:jc w:val="center"/>
              <w:outlineLvl w:val="0"/>
            </w:pPr>
            <w:r w:rsidRPr="00DF0F7A">
              <w:t>000 1 06 06000 00 0000 110</w:t>
            </w:r>
          </w:p>
        </w:tc>
        <w:tc>
          <w:tcPr>
            <w:tcW w:w="1140" w:type="dxa"/>
            <w:shd w:val="clear" w:color="auto" w:fill="auto"/>
            <w:noWrap/>
            <w:hideMark/>
          </w:tcPr>
          <w:p w:rsidR="00DF0F7A" w:rsidRPr="00DF0F7A" w:rsidRDefault="00DF0F7A" w:rsidP="00DF0F7A">
            <w:pPr>
              <w:jc w:val="center"/>
              <w:outlineLvl w:val="0"/>
            </w:pPr>
            <w:r w:rsidRPr="00DF0F7A">
              <w:t>342,0</w:t>
            </w:r>
          </w:p>
        </w:tc>
        <w:tc>
          <w:tcPr>
            <w:tcW w:w="1140" w:type="dxa"/>
            <w:shd w:val="clear" w:color="auto" w:fill="auto"/>
            <w:noWrap/>
            <w:hideMark/>
          </w:tcPr>
          <w:p w:rsidR="00DF0F7A" w:rsidRPr="00DF0F7A" w:rsidRDefault="00DF0F7A" w:rsidP="00DF0F7A">
            <w:pPr>
              <w:jc w:val="center"/>
              <w:outlineLvl w:val="0"/>
            </w:pPr>
            <w:r w:rsidRPr="00DF0F7A">
              <w:t>355,0</w:t>
            </w:r>
          </w:p>
        </w:tc>
      </w:tr>
      <w:tr w:rsidR="00DF0F7A" w:rsidRPr="00DF0F7A" w:rsidTr="00DF0F7A">
        <w:trPr>
          <w:trHeight w:val="630"/>
        </w:trPr>
        <w:tc>
          <w:tcPr>
            <w:tcW w:w="4786" w:type="dxa"/>
            <w:shd w:val="clear" w:color="auto" w:fill="auto"/>
            <w:hideMark/>
          </w:tcPr>
          <w:p w:rsidR="00DF0F7A" w:rsidRPr="00DF0F7A" w:rsidRDefault="00DF0F7A" w:rsidP="00DF0F7A">
            <w:pPr>
              <w:jc w:val="center"/>
              <w:outlineLvl w:val="0"/>
            </w:pPr>
            <w:r w:rsidRPr="00DF0F7A">
              <w:lastRenderedPageBreak/>
              <w:t>Земельный налог с организаций, обладающих земельным участком, расположенным в границах сельских поселений</w:t>
            </w:r>
          </w:p>
        </w:tc>
        <w:tc>
          <w:tcPr>
            <w:tcW w:w="2693" w:type="dxa"/>
            <w:shd w:val="clear" w:color="auto" w:fill="auto"/>
            <w:noWrap/>
            <w:hideMark/>
          </w:tcPr>
          <w:p w:rsidR="00DF0F7A" w:rsidRPr="00DF0F7A" w:rsidRDefault="00DF0F7A" w:rsidP="00DF0F7A">
            <w:pPr>
              <w:jc w:val="center"/>
              <w:outlineLvl w:val="0"/>
            </w:pPr>
            <w:r w:rsidRPr="00DF0F7A">
              <w:t>000 1 06 06033 10 0000 110</w:t>
            </w:r>
          </w:p>
        </w:tc>
        <w:tc>
          <w:tcPr>
            <w:tcW w:w="1140" w:type="dxa"/>
            <w:shd w:val="clear" w:color="auto" w:fill="auto"/>
            <w:noWrap/>
            <w:hideMark/>
          </w:tcPr>
          <w:p w:rsidR="00DF0F7A" w:rsidRPr="00DF0F7A" w:rsidRDefault="00DF0F7A" w:rsidP="00DF0F7A">
            <w:pPr>
              <w:jc w:val="center"/>
              <w:outlineLvl w:val="0"/>
            </w:pPr>
            <w:r w:rsidRPr="00DF0F7A">
              <w:t>195,0</w:t>
            </w:r>
          </w:p>
        </w:tc>
        <w:tc>
          <w:tcPr>
            <w:tcW w:w="1140" w:type="dxa"/>
            <w:shd w:val="clear" w:color="auto" w:fill="auto"/>
            <w:noWrap/>
            <w:hideMark/>
          </w:tcPr>
          <w:p w:rsidR="00DF0F7A" w:rsidRPr="00DF0F7A" w:rsidRDefault="00DF0F7A" w:rsidP="00DF0F7A">
            <w:pPr>
              <w:jc w:val="center"/>
              <w:outlineLvl w:val="0"/>
            </w:pPr>
            <w:r w:rsidRPr="00DF0F7A">
              <w:t>200,0</w:t>
            </w:r>
          </w:p>
        </w:tc>
      </w:tr>
      <w:tr w:rsidR="00DF0F7A" w:rsidRPr="00DF0F7A" w:rsidTr="00DF0F7A">
        <w:trPr>
          <w:trHeight w:val="555"/>
        </w:trPr>
        <w:tc>
          <w:tcPr>
            <w:tcW w:w="4786" w:type="dxa"/>
            <w:shd w:val="clear" w:color="auto" w:fill="auto"/>
            <w:hideMark/>
          </w:tcPr>
          <w:p w:rsidR="00DF0F7A" w:rsidRPr="00DF0F7A" w:rsidRDefault="00DF0F7A" w:rsidP="00DF0F7A">
            <w:pPr>
              <w:jc w:val="center"/>
              <w:outlineLvl w:val="0"/>
            </w:pPr>
            <w:r w:rsidRPr="00DF0F7A">
              <w:t>Земельный налог с физических лиц, обладающих земельным участком, расположенным в границах сельских поселений</w:t>
            </w:r>
          </w:p>
        </w:tc>
        <w:tc>
          <w:tcPr>
            <w:tcW w:w="2693" w:type="dxa"/>
            <w:shd w:val="clear" w:color="auto" w:fill="auto"/>
            <w:noWrap/>
            <w:hideMark/>
          </w:tcPr>
          <w:p w:rsidR="00DF0F7A" w:rsidRPr="00DF0F7A" w:rsidRDefault="00DF0F7A" w:rsidP="00DF0F7A">
            <w:pPr>
              <w:jc w:val="center"/>
              <w:outlineLvl w:val="0"/>
            </w:pPr>
            <w:r w:rsidRPr="00DF0F7A">
              <w:t>000 1 06 06043 10 0000 110</w:t>
            </w:r>
          </w:p>
        </w:tc>
        <w:tc>
          <w:tcPr>
            <w:tcW w:w="1140" w:type="dxa"/>
            <w:shd w:val="clear" w:color="auto" w:fill="auto"/>
            <w:noWrap/>
            <w:hideMark/>
          </w:tcPr>
          <w:p w:rsidR="00DF0F7A" w:rsidRPr="00DF0F7A" w:rsidRDefault="00DF0F7A" w:rsidP="00DF0F7A">
            <w:pPr>
              <w:jc w:val="center"/>
              <w:outlineLvl w:val="0"/>
            </w:pPr>
            <w:r w:rsidRPr="00DF0F7A">
              <w:t>147,0</w:t>
            </w:r>
          </w:p>
        </w:tc>
        <w:tc>
          <w:tcPr>
            <w:tcW w:w="1140" w:type="dxa"/>
            <w:shd w:val="clear" w:color="auto" w:fill="auto"/>
            <w:noWrap/>
            <w:hideMark/>
          </w:tcPr>
          <w:p w:rsidR="00DF0F7A" w:rsidRPr="00DF0F7A" w:rsidRDefault="00DF0F7A" w:rsidP="00DF0F7A">
            <w:pPr>
              <w:jc w:val="center"/>
              <w:outlineLvl w:val="0"/>
            </w:pPr>
            <w:r w:rsidRPr="00DF0F7A">
              <w:t>155,0</w:t>
            </w:r>
          </w:p>
        </w:tc>
      </w:tr>
      <w:tr w:rsidR="00DF0F7A" w:rsidRPr="00DF0F7A" w:rsidTr="00DF0F7A">
        <w:trPr>
          <w:trHeight w:val="255"/>
        </w:trPr>
        <w:tc>
          <w:tcPr>
            <w:tcW w:w="4786" w:type="dxa"/>
            <w:shd w:val="clear" w:color="auto" w:fill="auto"/>
            <w:hideMark/>
          </w:tcPr>
          <w:p w:rsidR="00DF0F7A" w:rsidRPr="00DF0F7A" w:rsidRDefault="00DF0F7A" w:rsidP="00DF0F7A">
            <w:pPr>
              <w:jc w:val="center"/>
              <w:outlineLvl w:val="0"/>
            </w:pPr>
            <w:r w:rsidRPr="00DF0F7A">
              <w:t>ГОСУДАРСТВЕННАЯ ПОШЛИНА</w:t>
            </w:r>
          </w:p>
        </w:tc>
        <w:tc>
          <w:tcPr>
            <w:tcW w:w="2693" w:type="dxa"/>
            <w:shd w:val="clear" w:color="auto" w:fill="auto"/>
            <w:noWrap/>
            <w:hideMark/>
          </w:tcPr>
          <w:p w:rsidR="00DF0F7A" w:rsidRPr="00DF0F7A" w:rsidRDefault="00DF0F7A" w:rsidP="00DF0F7A">
            <w:pPr>
              <w:jc w:val="center"/>
              <w:outlineLvl w:val="0"/>
              <w:rPr>
                <w:b/>
                <w:bCs/>
                <w:i/>
                <w:iCs/>
              </w:rPr>
            </w:pPr>
            <w:r w:rsidRPr="00DF0F7A">
              <w:rPr>
                <w:b/>
                <w:bCs/>
                <w:i/>
                <w:iCs/>
              </w:rPr>
              <w:t>000 1 08 00000 00 0000 000</w:t>
            </w:r>
          </w:p>
        </w:tc>
        <w:tc>
          <w:tcPr>
            <w:tcW w:w="1140" w:type="dxa"/>
            <w:shd w:val="clear" w:color="auto" w:fill="auto"/>
            <w:noWrap/>
            <w:hideMark/>
          </w:tcPr>
          <w:p w:rsidR="00DF0F7A" w:rsidRPr="00DF0F7A" w:rsidRDefault="00DF0F7A" w:rsidP="00DF0F7A">
            <w:pPr>
              <w:jc w:val="center"/>
              <w:outlineLvl w:val="0"/>
              <w:rPr>
                <w:b/>
                <w:bCs/>
                <w:i/>
                <w:iCs/>
              </w:rPr>
            </w:pPr>
            <w:r w:rsidRPr="00DF0F7A">
              <w:rPr>
                <w:b/>
                <w:bCs/>
                <w:i/>
                <w:iCs/>
              </w:rPr>
              <w:t>3,0</w:t>
            </w:r>
          </w:p>
        </w:tc>
        <w:tc>
          <w:tcPr>
            <w:tcW w:w="1140" w:type="dxa"/>
            <w:shd w:val="clear" w:color="auto" w:fill="auto"/>
            <w:noWrap/>
            <w:hideMark/>
          </w:tcPr>
          <w:p w:rsidR="00DF0F7A" w:rsidRPr="00DF0F7A" w:rsidRDefault="00DF0F7A" w:rsidP="00DF0F7A">
            <w:pPr>
              <w:jc w:val="center"/>
              <w:outlineLvl w:val="0"/>
              <w:rPr>
                <w:b/>
                <w:bCs/>
                <w:i/>
                <w:iCs/>
              </w:rPr>
            </w:pPr>
            <w:r w:rsidRPr="00DF0F7A">
              <w:rPr>
                <w:b/>
                <w:bCs/>
                <w:i/>
                <w:iCs/>
              </w:rPr>
              <w:t>3,0</w:t>
            </w:r>
          </w:p>
        </w:tc>
      </w:tr>
      <w:tr w:rsidR="00DF0F7A" w:rsidRPr="00DF0F7A" w:rsidTr="00DF0F7A">
        <w:trPr>
          <w:trHeight w:val="840"/>
        </w:trPr>
        <w:tc>
          <w:tcPr>
            <w:tcW w:w="4786" w:type="dxa"/>
            <w:shd w:val="clear" w:color="auto" w:fill="auto"/>
            <w:hideMark/>
          </w:tcPr>
          <w:p w:rsidR="00DF0F7A" w:rsidRPr="00DF0F7A" w:rsidRDefault="00DF0F7A" w:rsidP="00DF0F7A">
            <w:pPr>
              <w:jc w:val="center"/>
              <w:outlineLvl w:val="0"/>
            </w:pPr>
            <w:r w:rsidRPr="00DF0F7A">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2693" w:type="dxa"/>
            <w:shd w:val="clear" w:color="auto" w:fill="auto"/>
            <w:noWrap/>
            <w:hideMark/>
          </w:tcPr>
          <w:p w:rsidR="00DF0F7A" w:rsidRPr="00DF0F7A" w:rsidRDefault="00DF0F7A" w:rsidP="00DF0F7A">
            <w:pPr>
              <w:jc w:val="center"/>
              <w:outlineLvl w:val="0"/>
            </w:pPr>
            <w:r w:rsidRPr="00DF0F7A">
              <w:t>000 1 08 04020 01 1000 110</w:t>
            </w:r>
          </w:p>
        </w:tc>
        <w:tc>
          <w:tcPr>
            <w:tcW w:w="1140" w:type="dxa"/>
            <w:shd w:val="clear" w:color="auto" w:fill="auto"/>
            <w:noWrap/>
            <w:hideMark/>
          </w:tcPr>
          <w:p w:rsidR="00DF0F7A" w:rsidRPr="00DF0F7A" w:rsidRDefault="00DF0F7A" w:rsidP="00DF0F7A">
            <w:pPr>
              <w:jc w:val="center"/>
              <w:outlineLvl w:val="0"/>
            </w:pPr>
            <w:r w:rsidRPr="00DF0F7A">
              <w:t>3,0</w:t>
            </w:r>
          </w:p>
        </w:tc>
        <w:tc>
          <w:tcPr>
            <w:tcW w:w="1140" w:type="dxa"/>
            <w:shd w:val="clear" w:color="auto" w:fill="auto"/>
            <w:noWrap/>
            <w:hideMark/>
          </w:tcPr>
          <w:p w:rsidR="00DF0F7A" w:rsidRPr="00DF0F7A" w:rsidRDefault="00DF0F7A" w:rsidP="00DF0F7A">
            <w:pPr>
              <w:jc w:val="center"/>
              <w:outlineLvl w:val="0"/>
            </w:pPr>
            <w:r w:rsidRPr="00DF0F7A">
              <w:t>3,0</w:t>
            </w:r>
          </w:p>
        </w:tc>
      </w:tr>
      <w:tr w:rsidR="00DF0F7A" w:rsidRPr="00DF0F7A" w:rsidTr="00DF0F7A">
        <w:trPr>
          <w:trHeight w:val="375"/>
        </w:trPr>
        <w:tc>
          <w:tcPr>
            <w:tcW w:w="4786" w:type="dxa"/>
            <w:shd w:val="clear" w:color="auto" w:fill="auto"/>
            <w:hideMark/>
          </w:tcPr>
          <w:p w:rsidR="00DF0F7A" w:rsidRPr="00DF0F7A" w:rsidRDefault="00DF0F7A" w:rsidP="00DF0F7A">
            <w:pPr>
              <w:jc w:val="center"/>
              <w:outlineLvl w:val="0"/>
            </w:pPr>
            <w:r w:rsidRPr="00DF0F7A">
              <w:t>ДОХОДЫ  ОТ  ОКАЗАНИЯ  ПЛАТНЫХ  УСЛУГ  (РАБОТ)  И КОМПЕНСАЦИИ ЗАТРАТ ГОСУДАРСТВА</w:t>
            </w:r>
          </w:p>
        </w:tc>
        <w:tc>
          <w:tcPr>
            <w:tcW w:w="2693" w:type="dxa"/>
            <w:shd w:val="clear" w:color="auto" w:fill="auto"/>
            <w:noWrap/>
            <w:hideMark/>
          </w:tcPr>
          <w:p w:rsidR="00DF0F7A" w:rsidRPr="00DF0F7A" w:rsidRDefault="00DF0F7A" w:rsidP="00DF0F7A">
            <w:pPr>
              <w:jc w:val="center"/>
              <w:outlineLvl w:val="0"/>
              <w:rPr>
                <w:b/>
                <w:bCs/>
                <w:i/>
                <w:iCs/>
              </w:rPr>
            </w:pPr>
            <w:r w:rsidRPr="00DF0F7A">
              <w:rPr>
                <w:b/>
                <w:bCs/>
                <w:i/>
                <w:iCs/>
              </w:rPr>
              <w:t>000 1 13 00000 00 0000 000</w:t>
            </w:r>
          </w:p>
        </w:tc>
        <w:tc>
          <w:tcPr>
            <w:tcW w:w="1140" w:type="dxa"/>
            <w:shd w:val="clear" w:color="auto" w:fill="auto"/>
            <w:noWrap/>
            <w:hideMark/>
          </w:tcPr>
          <w:p w:rsidR="00DF0F7A" w:rsidRPr="00DF0F7A" w:rsidRDefault="00DF0F7A" w:rsidP="00DF0F7A">
            <w:pPr>
              <w:jc w:val="center"/>
              <w:outlineLvl w:val="0"/>
              <w:rPr>
                <w:b/>
                <w:bCs/>
                <w:i/>
                <w:iCs/>
              </w:rPr>
            </w:pPr>
            <w:r w:rsidRPr="00DF0F7A">
              <w:rPr>
                <w:b/>
                <w:bCs/>
                <w:i/>
                <w:iCs/>
              </w:rPr>
              <w:t>57,0</w:t>
            </w:r>
          </w:p>
        </w:tc>
        <w:tc>
          <w:tcPr>
            <w:tcW w:w="1140" w:type="dxa"/>
            <w:shd w:val="clear" w:color="auto" w:fill="auto"/>
            <w:noWrap/>
            <w:hideMark/>
          </w:tcPr>
          <w:p w:rsidR="00DF0F7A" w:rsidRPr="00DF0F7A" w:rsidRDefault="00DF0F7A" w:rsidP="00DF0F7A">
            <w:pPr>
              <w:jc w:val="center"/>
              <w:outlineLvl w:val="0"/>
              <w:rPr>
                <w:b/>
                <w:bCs/>
                <w:i/>
                <w:iCs/>
              </w:rPr>
            </w:pPr>
            <w:r w:rsidRPr="00DF0F7A">
              <w:rPr>
                <w:b/>
                <w:bCs/>
                <w:i/>
                <w:iCs/>
              </w:rPr>
              <w:t>58,0</w:t>
            </w:r>
          </w:p>
        </w:tc>
      </w:tr>
      <w:tr w:rsidR="00DF0F7A" w:rsidRPr="00DF0F7A" w:rsidTr="00DF0F7A">
        <w:trPr>
          <w:trHeight w:val="585"/>
        </w:trPr>
        <w:tc>
          <w:tcPr>
            <w:tcW w:w="4786" w:type="dxa"/>
            <w:shd w:val="clear" w:color="auto" w:fill="auto"/>
            <w:hideMark/>
          </w:tcPr>
          <w:p w:rsidR="00DF0F7A" w:rsidRPr="00DF0F7A" w:rsidRDefault="00DF0F7A" w:rsidP="00DF0F7A">
            <w:pPr>
              <w:jc w:val="center"/>
              <w:outlineLvl w:val="0"/>
            </w:pPr>
            <w:r w:rsidRPr="00DF0F7A">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2693" w:type="dxa"/>
            <w:shd w:val="clear" w:color="auto" w:fill="auto"/>
            <w:noWrap/>
            <w:hideMark/>
          </w:tcPr>
          <w:p w:rsidR="00DF0F7A" w:rsidRPr="00DF0F7A" w:rsidRDefault="00DF0F7A" w:rsidP="00DF0F7A">
            <w:pPr>
              <w:jc w:val="center"/>
              <w:outlineLvl w:val="0"/>
            </w:pPr>
            <w:r w:rsidRPr="00DF0F7A">
              <w:t>000 1 13 01995 10 0001 130</w:t>
            </w:r>
          </w:p>
        </w:tc>
        <w:tc>
          <w:tcPr>
            <w:tcW w:w="1140" w:type="dxa"/>
            <w:shd w:val="clear" w:color="auto" w:fill="auto"/>
            <w:noWrap/>
            <w:hideMark/>
          </w:tcPr>
          <w:p w:rsidR="00DF0F7A" w:rsidRPr="00DF0F7A" w:rsidRDefault="00DF0F7A" w:rsidP="00DF0F7A">
            <w:pPr>
              <w:jc w:val="center"/>
              <w:outlineLvl w:val="0"/>
            </w:pPr>
            <w:r w:rsidRPr="00DF0F7A">
              <w:t>57,0</w:t>
            </w:r>
          </w:p>
        </w:tc>
        <w:tc>
          <w:tcPr>
            <w:tcW w:w="1140" w:type="dxa"/>
            <w:shd w:val="clear" w:color="auto" w:fill="auto"/>
            <w:noWrap/>
            <w:hideMark/>
          </w:tcPr>
          <w:p w:rsidR="00DF0F7A" w:rsidRPr="00DF0F7A" w:rsidRDefault="00DF0F7A" w:rsidP="00DF0F7A">
            <w:pPr>
              <w:jc w:val="center"/>
              <w:outlineLvl w:val="0"/>
            </w:pPr>
            <w:r w:rsidRPr="00DF0F7A">
              <w:t>58,0</w:t>
            </w:r>
          </w:p>
        </w:tc>
      </w:tr>
      <w:tr w:rsidR="00DF0F7A" w:rsidRPr="00DF0F7A" w:rsidTr="00DF0F7A">
        <w:trPr>
          <w:trHeight w:val="420"/>
        </w:trPr>
        <w:tc>
          <w:tcPr>
            <w:tcW w:w="4786" w:type="dxa"/>
            <w:shd w:val="clear" w:color="auto" w:fill="auto"/>
            <w:hideMark/>
          </w:tcPr>
          <w:p w:rsidR="00DF0F7A" w:rsidRPr="00DF0F7A" w:rsidRDefault="00DF0F7A" w:rsidP="00DF0F7A">
            <w:pPr>
              <w:jc w:val="center"/>
              <w:outlineLvl w:val="0"/>
              <w:rPr>
                <w:b/>
                <w:bCs/>
                <w:i/>
                <w:iCs/>
              </w:rPr>
            </w:pPr>
            <w:r w:rsidRPr="00DF0F7A">
              <w:rPr>
                <w:b/>
                <w:bCs/>
                <w:i/>
                <w:iCs/>
              </w:rPr>
              <w:t>ИТОГО ПО  ДОХОДАМ</w:t>
            </w:r>
          </w:p>
        </w:tc>
        <w:tc>
          <w:tcPr>
            <w:tcW w:w="2693" w:type="dxa"/>
            <w:shd w:val="clear" w:color="auto" w:fill="auto"/>
            <w:noWrap/>
            <w:hideMark/>
          </w:tcPr>
          <w:p w:rsidR="00DF0F7A" w:rsidRPr="00DF0F7A" w:rsidRDefault="00DF0F7A" w:rsidP="00DF0F7A">
            <w:pPr>
              <w:jc w:val="center"/>
              <w:outlineLvl w:val="0"/>
              <w:rPr>
                <w:b/>
                <w:bCs/>
                <w:i/>
                <w:iCs/>
              </w:rPr>
            </w:pPr>
            <w:r w:rsidRPr="00DF0F7A">
              <w:rPr>
                <w:b/>
                <w:bCs/>
                <w:i/>
                <w:iCs/>
              </w:rPr>
              <w:t> </w:t>
            </w:r>
          </w:p>
        </w:tc>
        <w:tc>
          <w:tcPr>
            <w:tcW w:w="1140" w:type="dxa"/>
            <w:shd w:val="clear" w:color="auto" w:fill="auto"/>
            <w:noWrap/>
            <w:hideMark/>
          </w:tcPr>
          <w:p w:rsidR="00DF0F7A" w:rsidRPr="00DF0F7A" w:rsidRDefault="00DF0F7A" w:rsidP="00DF0F7A">
            <w:pPr>
              <w:jc w:val="center"/>
              <w:outlineLvl w:val="0"/>
              <w:rPr>
                <w:b/>
                <w:bCs/>
              </w:rPr>
            </w:pPr>
            <w:r w:rsidRPr="00DF0F7A">
              <w:rPr>
                <w:b/>
                <w:bCs/>
              </w:rPr>
              <w:t>3231,9</w:t>
            </w:r>
          </w:p>
        </w:tc>
        <w:tc>
          <w:tcPr>
            <w:tcW w:w="1140" w:type="dxa"/>
            <w:shd w:val="clear" w:color="auto" w:fill="auto"/>
            <w:noWrap/>
            <w:hideMark/>
          </w:tcPr>
          <w:p w:rsidR="00DF0F7A" w:rsidRPr="00DF0F7A" w:rsidRDefault="00DF0F7A" w:rsidP="00DF0F7A">
            <w:pPr>
              <w:jc w:val="center"/>
              <w:outlineLvl w:val="0"/>
              <w:rPr>
                <w:b/>
                <w:bCs/>
              </w:rPr>
            </w:pPr>
            <w:r w:rsidRPr="00DF0F7A">
              <w:rPr>
                <w:b/>
                <w:bCs/>
              </w:rPr>
              <w:t>3440,7</w:t>
            </w:r>
          </w:p>
        </w:tc>
      </w:tr>
      <w:tr w:rsidR="00DF0F7A" w:rsidRPr="00DF0F7A" w:rsidTr="00DF0F7A">
        <w:trPr>
          <w:trHeight w:val="420"/>
        </w:trPr>
        <w:tc>
          <w:tcPr>
            <w:tcW w:w="4786" w:type="dxa"/>
            <w:shd w:val="clear" w:color="auto" w:fill="auto"/>
            <w:hideMark/>
          </w:tcPr>
          <w:p w:rsidR="00DF0F7A" w:rsidRPr="00DF0F7A" w:rsidRDefault="00DF0F7A" w:rsidP="00DF0F7A">
            <w:pPr>
              <w:jc w:val="center"/>
              <w:outlineLvl w:val="0"/>
            </w:pPr>
            <w:r w:rsidRPr="00DF0F7A">
              <w:t>БЕЗВОЗМЕЗДНЫЕ ПОСТУПЛЕНИЯ ОТ ДРУГИХ БЮДЖЕТОВ БЮДЖЕТНОЙ СИСТЕМЫ РФ</w:t>
            </w:r>
          </w:p>
        </w:tc>
        <w:tc>
          <w:tcPr>
            <w:tcW w:w="2693" w:type="dxa"/>
            <w:shd w:val="clear" w:color="auto" w:fill="auto"/>
            <w:noWrap/>
            <w:hideMark/>
          </w:tcPr>
          <w:p w:rsidR="00DF0F7A" w:rsidRPr="00DF0F7A" w:rsidRDefault="00DF0F7A" w:rsidP="00DF0F7A">
            <w:pPr>
              <w:jc w:val="center"/>
              <w:outlineLvl w:val="0"/>
              <w:rPr>
                <w:b/>
                <w:bCs/>
                <w:i/>
                <w:iCs/>
              </w:rPr>
            </w:pPr>
            <w:r w:rsidRPr="00DF0F7A">
              <w:rPr>
                <w:b/>
                <w:bCs/>
                <w:i/>
                <w:iCs/>
              </w:rPr>
              <w:t>000 2 02 00000 00 0000 000</w:t>
            </w:r>
          </w:p>
        </w:tc>
        <w:tc>
          <w:tcPr>
            <w:tcW w:w="1140" w:type="dxa"/>
            <w:shd w:val="clear" w:color="auto" w:fill="auto"/>
            <w:noWrap/>
            <w:hideMark/>
          </w:tcPr>
          <w:p w:rsidR="00DF0F7A" w:rsidRPr="00DF0F7A" w:rsidRDefault="00DF0F7A" w:rsidP="00DF0F7A">
            <w:pPr>
              <w:jc w:val="center"/>
              <w:outlineLvl w:val="0"/>
              <w:rPr>
                <w:b/>
                <w:bCs/>
                <w:i/>
                <w:iCs/>
              </w:rPr>
            </w:pPr>
            <w:r w:rsidRPr="00DF0F7A">
              <w:rPr>
                <w:b/>
                <w:bCs/>
                <w:i/>
                <w:iCs/>
              </w:rPr>
              <w:t>8610,1</w:t>
            </w:r>
          </w:p>
        </w:tc>
        <w:tc>
          <w:tcPr>
            <w:tcW w:w="1140" w:type="dxa"/>
            <w:shd w:val="clear" w:color="auto" w:fill="auto"/>
            <w:noWrap/>
            <w:hideMark/>
          </w:tcPr>
          <w:p w:rsidR="00DF0F7A" w:rsidRPr="00DF0F7A" w:rsidRDefault="00DF0F7A" w:rsidP="00DF0F7A">
            <w:pPr>
              <w:jc w:val="center"/>
              <w:outlineLvl w:val="0"/>
              <w:rPr>
                <w:b/>
                <w:bCs/>
                <w:i/>
                <w:iCs/>
              </w:rPr>
            </w:pPr>
            <w:r w:rsidRPr="00DF0F7A">
              <w:rPr>
                <w:b/>
                <w:bCs/>
                <w:i/>
                <w:iCs/>
              </w:rPr>
              <w:t>8659,3</w:t>
            </w:r>
          </w:p>
        </w:tc>
      </w:tr>
      <w:tr w:rsidR="00DF0F7A" w:rsidRPr="00DF0F7A" w:rsidTr="00DF0F7A">
        <w:trPr>
          <w:trHeight w:val="420"/>
        </w:trPr>
        <w:tc>
          <w:tcPr>
            <w:tcW w:w="4786" w:type="dxa"/>
            <w:shd w:val="clear" w:color="auto" w:fill="auto"/>
            <w:hideMark/>
          </w:tcPr>
          <w:p w:rsidR="00DF0F7A" w:rsidRPr="00DF0F7A" w:rsidRDefault="00DF0F7A" w:rsidP="00DF0F7A">
            <w:pPr>
              <w:jc w:val="center"/>
              <w:outlineLvl w:val="0"/>
            </w:pPr>
            <w:r w:rsidRPr="00DF0F7A">
              <w:t>Дотации бюджетам субъектов Российской Федерации и муниципальных образований</w:t>
            </w:r>
          </w:p>
        </w:tc>
        <w:tc>
          <w:tcPr>
            <w:tcW w:w="2693" w:type="dxa"/>
            <w:shd w:val="clear" w:color="auto" w:fill="auto"/>
            <w:noWrap/>
            <w:hideMark/>
          </w:tcPr>
          <w:p w:rsidR="00DF0F7A" w:rsidRPr="00DF0F7A" w:rsidRDefault="00DF0F7A" w:rsidP="00DF0F7A">
            <w:pPr>
              <w:jc w:val="center"/>
              <w:outlineLvl w:val="0"/>
            </w:pPr>
            <w:r w:rsidRPr="00DF0F7A">
              <w:t>000 2 02 10000 00 0000 150</w:t>
            </w:r>
          </w:p>
        </w:tc>
        <w:tc>
          <w:tcPr>
            <w:tcW w:w="1140" w:type="dxa"/>
            <w:shd w:val="clear" w:color="auto" w:fill="auto"/>
            <w:noWrap/>
            <w:hideMark/>
          </w:tcPr>
          <w:p w:rsidR="00DF0F7A" w:rsidRPr="00DF0F7A" w:rsidRDefault="00DF0F7A" w:rsidP="00DF0F7A">
            <w:pPr>
              <w:jc w:val="center"/>
              <w:outlineLvl w:val="0"/>
            </w:pPr>
            <w:r w:rsidRPr="00DF0F7A">
              <w:t>8494,3</w:t>
            </w:r>
          </w:p>
        </w:tc>
        <w:tc>
          <w:tcPr>
            <w:tcW w:w="1140" w:type="dxa"/>
            <w:shd w:val="clear" w:color="auto" w:fill="auto"/>
            <w:noWrap/>
            <w:hideMark/>
          </w:tcPr>
          <w:p w:rsidR="00DF0F7A" w:rsidRPr="00DF0F7A" w:rsidRDefault="00DF0F7A" w:rsidP="00DF0F7A">
            <w:pPr>
              <w:jc w:val="center"/>
              <w:outlineLvl w:val="0"/>
            </w:pPr>
            <w:r w:rsidRPr="00DF0F7A">
              <w:t>8543,5</w:t>
            </w:r>
          </w:p>
        </w:tc>
      </w:tr>
      <w:tr w:rsidR="00DF0F7A" w:rsidRPr="00DF0F7A" w:rsidTr="00DF0F7A">
        <w:trPr>
          <w:trHeight w:val="420"/>
        </w:trPr>
        <w:tc>
          <w:tcPr>
            <w:tcW w:w="4786" w:type="dxa"/>
            <w:shd w:val="clear" w:color="auto" w:fill="auto"/>
            <w:hideMark/>
          </w:tcPr>
          <w:p w:rsidR="00DF0F7A" w:rsidRPr="00DF0F7A" w:rsidRDefault="00DF0F7A" w:rsidP="00DF0F7A">
            <w:pPr>
              <w:jc w:val="center"/>
              <w:outlineLvl w:val="0"/>
            </w:pPr>
            <w:r w:rsidRPr="00DF0F7A">
              <w:t>Дотации бюджетам сельских поселений  на выравнивание бюджетной обеспеченности</w:t>
            </w:r>
          </w:p>
        </w:tc>
        <w:tc>
          <w:tcPr>
            <w:tcW w:w="2693" w:type="dxa"/>
            <w:shd w:val="clear" w:color="auto" w:fill="auto"/>
            <w:noWrap/>
            <w:hideMark/>
          </w:tcPr>
          <w:p w:rsidR="00DF0F7A" w:rsidRPr="00DF0F7A" w:rsidRDefault="00DF0F7A" w:rsidP="00DF0F7A">
            <w:pPr>
              <w:jc w:val="center"/>
              <w:outlineLvl w:val="0"/>
            </w:pPr>
            <w:r w:rsidRPr="00DF0F7A">
              <w:t>000 2 02 15001 10 0000 150</w:t>
            </w:r>
          </w:p>
        </w:tc>
        <w:tc>
          <w:tcPr>
            <w:tcW w:w="1140" w:type="dxa"/>
            <w:shd w:val="clear" w:color="auto" w:fill="auto"/>
            <w:noWrap/>
            <w:hideMark/>
          </w:tcPr>
          <w:p w:rsidR="00DF0F7A" w:rsidRPr="00DF0F7A" w:rsidRDefault="00DF0F7A" w:rsidP="00DF0F7A">
            <w:pPr>
              <w:jc w:val="center"/>
              <w:outlineLvl w:val="0"/>
            </w:pPr>
            <w:r w:rsidRPr="00DF0F7A">
              <w:t>8494,3</w:t>
            </w:r>
          </w:p>
        </w:tc>
        <w:tc>
          <w:tcPr>
            <w:tcW w:w="1140" w:type="dxa"/>
            <w:shd w:val="clear" w:color="auto" w:fill="auto"/>
            <w:noWrap/>
            <w:hideMark/>
          </w:tcPr>
          <w:p w:rsidR="00DF0F7A" w:rsidRPr="00DF0F7A" w:rsidRDefault="00DF0F7A" w:rsidP="00DF0F7A">
            <w:pPr>
              <w:jc w:val="center"/>
              <w:outlineLvl w:val="0"/>
            </w:pPr>
            <w:r w:rsidRPr="00DF0F7A">
              <w:t>8543,5</w:t>
            </w:r>
          </w:p>
        </w:tc>
      </w:tr>
      <w:tr w:rsidR="00DF0F7A" w:rsidRPr="00DF0F7A" w:rsidTr="00DF0F7A">
        <w:trPr>
          <w:trHeight w:val="420"/>
        </w:trPr>
        <w:tc>
          <w:tcPr>
            <w:tcW w:w="4786" w:type="dxa"/>
            <w:shd w:val="clear" w:color="auto" w:fill="auto"/>
            <w:hideMark/>
          </w:tcPr>
          <w:p w:rsidR="00DF0F7A" w:rsidRPr="00DF0F7A" w:rsidRDefault="00DF0F7A" w:rsidP="00DF0F7A">
            <w:pPr>
              <w:jc w:val="center"/>
              <w:outlineLvl w:val="0"/>
            </w:pPr>
            <w:r w:rsidRPr="00DF0F7A">
              <w:t>Субвенции бюджетам субъектов Российской Федерации и муниципальных образований</w:t>
            </w:r>
          </w:p>
        </w:tc>
        <w:tc>
          <w:tcPr>
            <w:tcW w:w="2693" w:type="dxa"/>
            <w:shd w:val="clear" w:color="auto" w:fill="auto"/>
            <w:noWrap/>
            <w:hideMark/>
          </w:tcPr>
          <w:p w:rsidR="00DF0F7A" w:rsidRPr="00DF0F7A" w:rsidRDefault="00DF0F7A" w:rsidP="00DF0F7A">
            <w:pPr>
              <w:jc w:val="center"/>
              <w:outlineLvl w:val="0"/>
            </w:pPr>
            <w:r w:rsidRPr="00DF0F7A">
              <w:t>000 2 02 30000 00 0000 150</w:t>
            </w:r>
          </w:p>
        </w:tc>
        <w:tc>
          <w:tcPr>
            <w:tcW w:w="1140" w:type="dxa"/>
            <w:shd w:val="clear" w:color="auto" w:fill="auto"/>
            <w:noWrap/>
            <w:hideMark/>
          </w:tcPr>
          <w:p w:rsidR="00DF0F7A" w:rsidRPr="00DF0F7A" w:rsidRDefault="00DF0F7A" w:rsidP="00DF0F7A">
            <w:pPr>
              <w:jc w:val="center"/>
              <w:outlineLvl w:val="0"/>
            </w:pPr>
            <w:r w:rsidRPr="00DF0F7A">
              <w:t>115,8</w:t>
            </w:r>
          </w:p>
        </w:tc>
        <w:tc>
          <w:tcPr>
            <w:tcW w:w="1140" w:type="dxa"/>
            <w:shd w:val="clear" w:color="auto" w:fill="auto"/>
            <w:noWrap/>
            <w:hideMark/>
          </w:tcPr>
          <w:p w:rsidR="00DF0F7A" w:rsidRPr="00DF0F7A" w:rsidRDefault="00DF0F7A" w:rsidP="00DF0F7A">
            <w:pPr>
              <w:jc w:val="center"/>
              <w:outlineLvl w:val="0"/>
            </w:pPr>
            <w:r w:rsidRPr="00DF0F7A">
              <w:t>115,8</w:t>
            </w:r>
          </w:p>
        </w:tc>
      </w:tr>
      <w:tr w:rsidR="00DF0F7A" w:rsidRPr="00DF0F7A" w:rsidTr="00DF0F7A">
        <w:trPr>
          <w:trHeight w:val="585"/>
        </w:trPr>
        <w:tc>
          <w:tcPr>
            <w:tcW w:w="4786" w:type="dxa"/>
            <w:shd w:val="clear" w:color="auto" w:fill="auto"/>
            <w:hideMark/>
          </w:tcPr>
          <w:p w:rsidR="00DF0F7A" w:rsidRPr="00DF0F7A" w:rsidRDefault="00DF0F7A" w:rsidP="00DF0F7A">
            <w:pPr>
              <w:jc w:val="center"/>
              <w:outlineLvl w:val="0"/>
            </w:pPr>
            <w:r w:rsidRPr="00DF0F7A">
              <w:t>Субвенции бюджетам сельских поселений на выполнение передаваемых полномочий субъектов Российской Федерации</w:t>
            </w:r>
          </w:p>
        </w:tc>
        <w:tc>
          <w:tcPr>
            <w:tcW w:w="2693" w:type="dxa"/>
            <w:shd w:val="clear" w:color="auto" w:fill="auto"/>
            <w:hideMark/>
          </w:tcPr>
          <w:p w:rsidR="00DF0F7A" w:rsidRPr="00DF0F7A" w:rsidRDefault="00DF0F7A" w:rsidP="00DF0F7A">
            <w:pPr>
              <w:jc w:val="center"/>
              <w:outlineLvl w:val="0"/>
            </w:pPr>
            <w:r w:rsidRPr="00DF0F7A">
              <w:t>000 2 02 30024 10 0000 150</w:t>
            </w:r>
          </w:p>
        </w:tc>
        <w:tc>
          <w:tcPr>
            <w:tcW w:w="1140" w:type="dxa"/>
            <w:shd w:val="clear" w:color="auto" w:fill="auto"/>
            <w:noWrap/>
            <w:hideMark/>
          </w:tcPr>
          <w:p w:rsidR="00DF0F7A" w:rsidRPr="00DF0F7A" w:rsidRDefault="00DF0F7A" w:rsidP="00DF0F7A">
            <w:pPr>
              <w:jc w:val="center"/>
              <w:outlineLvl w:val="0"/>
            </w:pPr>
            <w:r w:rsidRPr="00DF0F7A">
              <w:t>0,7</w:t>
            </w:r>
          </w:p>
        </w:tc>
        <w:tc>
          <w:tcPr>
            <w:tcW w:w="1140" w:type="dxa"/>
            <w:shd w:val="clear" w:color="auto" w:fill="auto"/>
            <w:noWrap/>
            <w:hideMark/>
          </w:tcPr>
          <w:p w:rsidR="00DF0F7A" w:rsidRPr="00DF0F7A" w:rsidRDefault="00DF0F7A" w:rsidP="00DF0F7A">
            <w:pPr>
              <w:jc w:val="center"/>
              <w:outlineLvl w:val="0"/>
            </w:pPr>
            <w:r w:rsidRPr="00DF0F7A">
              <w:t>0,7</w:t>
            </w:r>
          </w:p>
        </w:tc>
      </w:tr>
      <w:tr w:rsidR="00DF0F7A" w:rsidRPr="00DF0F7A" w:rsidTr="00DF0F7A">
        <w:trPr>
          <w:trHeight w:val="600"/>
        </w:trPr>
        <w:tc>
          <w:tcPr>
            <w:tcW w:w="4786" w:type="dxa"/>
            <w:shd w:val="clear" w:color="auto" w:fill="auto"/>
            <w:hideMark/>
          </w:tcPr>
          <w:p w:rsidR="00DF0F7A" w:rsidRPr="00DF0F7A" w:rsidRDefault="00DF0F7A" w:rsidP="00DF0F7A">
            <w:pPr>
              <w:jc w:val="center"/>
              <w:outlineLvl w:val="0"/>
            </w:pPr>
            <w:r w:rsidRPr="00DF0F7A">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2693" w:type="dxa"/>
            <w:shd w:val="clear" w:color="auto" w:fill="auto"/>
            <w:hideMark/>
          </w:tcPr>
          <w:p w:rsidR="00DF0F7A" w:rsidRPr="00DF0F7A" w:rsidRDefault="00DF0F7A" w:rsidP="00DF0F7A">
            <w:pPr>
              <w:jc w:val="center"/>
              <w:outlineLvl w:val="0"/>
            </w:pPr>
            <w:r w:rsidRPr="00DF0F7A">
              <w:t>000 2 02 35118 10 0000 150</w:t>
            </w:r>
          </w:p>
        </w:tc>
        <w:tc>
          <w:tcPr>
            <w:tcW w:w="1140" w:type="dxa"/>
            <w:shd w:val="clear" w:color="auto" w:fill="auto"/>
            <w:noWrap/>
            <w:hideMark/>
          </w:tcPr>
          <w:p w:rsidR="00DF0F7A" w:rsidRPr="00DF0F7A" w:rsidRDefault="00DF0F7A" w:rsidP="00DF0F7A">
            <w:pPr>
              <w:jc w:val="center"/>
              <w:outlineLvl w:val="0"/>
            </w:pPr>
            <w:r w:rsidRPr="00DF0F7A">
              <w:t>115,1</w:t>
            </w:r>
          </w:p>
        </w:tc>
        <w:tc>
          <w:tcPr>
            <w:tcW w:w="1140" w:type="dxa"/>
            <w:shd w:val="clear" w:color="auto" w:fill="auto"/>
            <w:noWrap/>
            <w:hideMark/>
          </w:tcPr>
          <w:p w:rsidR="00DF0F7A" w:rsidRPr="00DF0F7A" w:rsidRDefault="00DF0F7A" w:rsidP="00DF0F7A">
            <w:pPr>
              <w:jc w:val="center"/>
              <w:outlineLvl w:val="0"/>
            </w:pPr>
            <w:r w:rsidRPr="00DF0F7A">
              <w:t>115,1</w:t>
            </w:r>
          </w:p>
        </w:tc>
      </w:tr>
      <w:tr w:rsidR="00DF0F7A" w:rsidRPr="00DF0F7A" w:rsidTr="00DF0F7A">
        <w:trPr>
          <w:trHeight w:val="300"/>
        </w:trPr>
        <w:tc>
          <w:tcPr>
            <w:tcW w:w="4786" w:type="dxa"/>
            <w:shd w:val="clear" w:color="auto" w:fill="auto"/>
            <w:hideMark/>
          </w:tcPr>
          <w:p w:rsidR="00DF0F7A" w:rsidRPr="00DF0F7A" w:rsidRDefault="00DF0F7A" w:rsidP="00DF0F7A">
            <w:pPr>
              <w:jc w:val="center"/>
              <w:outlineLvl w:val="0"/>
              <w:rPr>
                <w:b/>
                <w:bCs/>
              </w:rPr>
            </w:pPr>
            <w:r w:rsidRPr="00DF0F7A">
              <w:rPr>
                <w:b/>
                <w:bCs/>
              </w:rPr>
              <w:t>В С Е Г О    Д О Х О Д О В</w:t>
            </w:r>
          </w:p>
        </w:tc>
        <w:tc>
          <w:tcPr>
            <w:tcW w:w="2693" w:type="dxa"/>
            <w:shd w:val="clear" w:color="auto" w:fill="auto"/>
            <w:noWrap/>
            <w:hideMark/>
          </w:tcPr>
          <w:p w:rsidR="00DF0F7A" w:rsidRPr="00DF0F7A" w:rsidRDefault="00DF0F7A" w:rsidP="00DF0F7A">
            <w:pPr>
              <w:jc w:val="center"/>
              <w:outlineLvl w:val="0"/>
              <w:rPr>
                <w:b/>
                <w:bCs/>
              </w:rPr>
            </w:pPr>
            <w:r w:rsidRPr="00DF0F7A">
              <w:rPr>
                <w:b/>
                <w:bCs/>
              </w:rPr>
              <w:t> </w:t>
            </w:r>
          </w:p>
        </w:tc>
        <w:tc>
          <w:tcPr>
            <w:tcW w:w="1140" w:type="dxa"/>
            <w:shd w:val="clear" w:color="auto" w:fill="auto"/>
            <w:noWrap/>
            <w:hideMark/>
          </w:tcPr>
          <w:p w:rsidR="00DF0F7A" w:rsidRPr="00DF0F7A" w:rsidRDefault="00DF0F7A" w:rsidP="00DF0F7A">
            <w:pPr>
              <w:jc w:val="center"/>
              <w:outlineLvl w:val="0"/>
              <w:rPr>
                <w:b/>
                <w:bCs/>
              </w:rPr>
            </w:pPr>
            <w:r w:rsidRPr="00DF0F7A">
              <w:rPr>
                <w:b/>
                <w:bCs/>
              </w:rPr>
              <w:t>11842,0</w:t>
            </w:r>
          </w:p>
        </w:tc>
        <w:tc>
          <w:tcPr>
            <w:tcW w:w="1140" w:type="dxa"/>
            <w:shd w:val="clear" w:color="auto" w:fill="auto"/>
            <w:noWrap/>
            <w:hideMark/>
          </w:tcPr>
          <w:p w:rsidR="00DF0F7A" w:rsidRPr="00DF0F7A" w:rsidRDefault="00DF0F7A" w:rsidP="00DF0F7A">
            <w:pPr>
              <w:jc w:val="center"/>
              <w:outlineLvl w:val="0"/>
              <w:rPr>
                <w:b/>
                <w:bCs/>
              </w:rPr>
            </w:pPr>
            <w:r w:rsidRPr="00DF0F7A">
              <w:rPr>
                <w:b/>
                <w:bCs/>
              </w:rPr>
              <w:t>12100,0</w:t>
            </w:r>
          </w:p>
        </w:tc>
      </w:tr>
    </w:tbl>
    <w:p w:rsidR="00DF0F7A" w:rsidRPr="00DF0F7A" w:rsidRDefault="00DF0F7A" w:rsidP="00140875">
      <w:pPr>
        <w:outlineLvl w:val="0"/>
      </w:pPr>
    </w:p>
    <w:p w:rsidR="00DF0F7A" w:rsidRPr="00DF0F7A" w:rsidRDefault="00DF0F7A" w:rsidP="00DF0F7A">
      <w:pPr>
        <w:jc w:val="center"/>
        <w:outlineLvl w:val="0"/>
      </w:pPr>
    </w:p>
    <w:tbl>
      <w:tblPr>
        <w:tblW w:w="21278" w:type="dxa"/>
        <w:tblInd w:w="-34" w:type="dxa"/>
        <w:tblLayout w:type="fixed"/>
        <w:tblLook w:val="0000" w:firstRow="0" w:lastRow="0" w:firstColumn="0" w:lastColumn="0" w:noHBand="0" w:noVBand="0"/>
      </w:tblPr>
      <w:tblGrid>
        <w:gridCol w:w="10490"/>
        <w:gridCol w:w="10788"/>
      </w:tblGrid>
      <w:tr w:rsidR="00DF0F7A" w:rsidRPr="00DF0F7A" w:rsidTr="00DF0F7A">
        <w:trPr>
          <w:trHeight w:val="255"/>
        </w:trPr>
        <w:tc>
          <w:tcPr>
            <w:tcW w:w="10490" w:type="dxa"/>
            <w:tcBorders>
              <w:top w:val="nil"/>
              <w:left w:val="nil"/>
              <w:bottom w:val="nil"/>
              <w:right w:val="nil"/>
            </w:tcBorders>
            <w:vAlign w:val="bottom"/>
          </w:tcPr>
          <w:p w:rsidR="00DF0F7A" w:rsidRPr="00DF0F7A" w:rsidRDefault="00DF0F7A" w:rsidP="00DF0F7A">
            <w:pPr>
              <w:jc w:val="right"/>
              <w:rPr>
                <w:rFonts w:ascii="Arial CYR" w:hAnsi="Arial CYR" w:cs="Arial CYR"/>
                <w:sz w:val="18"/>
                <w:szCs w:val="18"/>
                <w:lang w:val="en-US"/>
              </w:rPr>
            </w:pPr>
            <w:r w:rsidRPr="00DF0F7A">
              <w:rPr>
                <w:rFonts w:ascii="Arial CYR" w:hAnsi="Arial CYR" w:cs="Arial CYR"/>
                <w:sz w:val="18"/>
                <w:szCs w:val="18"/>
              </w:rPr>
              <w:t xml:space="preserve">                                                                 Приложение № </w:t>
            </w:r>
            <w:r w:rsidRPr="00DF0F7A">
              <w:rPr>
                <w:rFonts w:ascii="Arial CYR" w:hAnsi="Arial CYR" w:cs="Arial CYR"/>
                <w:sz w:val="18"/>
                <w:szCs w:val="18"/>
                <w:lang w:val="en-US"/>
              </w:rPr>
              <w:t>3</w:t>
            </w:r>
          </w:p>
        </w:tc>
        <w:tc>
          <w:tcPr>
            <w:tcW w:w="10788" w:type="dxa"/>
            <w:tcBorders>
              <w:top w:val="nil"/>
              <w:left w:val="nil"/>
              <w:bottom w:val="nil"/>
              <w:right w:val="nil"/>
            </w:tcBorders>
            <w:shd w:val="clear" w:color="auto" w:fill="auto"/>
            <w:noWrap/>
            <w:vAlign w:val="bottom"/>
          </w:tcPr>
          <w:p w:rsidR="00DF0F7A" w:rsidRPr="00DF0F7A" w:rsidRDefault="00DF0F7A" w:rsidP="00DF0F7A">
            <w:pPr>
              <w:jc w:val="right"/>
              <w:rPr>
                <w:rFonts w:ascii="Arial CYR" w:hAnsi="Arial CYR" w:cs="Arial CYR"/>
                <w:sz w:val="18"/>
                <w:szCs w:val="18"/>
              </w:rPr>
            </w:pPr>
            <w:r w:rsidRPr="00DF0F7A">
              <w:rPr>
                <w:rFonts w:ascii="Arial CYR" w:hAnsi="Arial CYR" w:cs="Arial CYR"/>
                <w:sz w:val="18"/>
                <w:szCs w:val="18"/>
              </w:rPr>
              <w:t xml:space="preserve">                                                                                                 Приложение № 3</w:t>
            </w:r>
          </w:p>
        </w:tc>
      </w:tr>
      <w:tr w:rsidR="00DF0F7A" w:rsidRPr="00DF0F7A" w:rsidTr="00DF0F7A">
        <w:trPr>
          <w:trHeight w:val="255"/>
        </w:trPr>
        <w:tc>
          <w:tcPr>
            <w:tcW w:w="10490" w:type="dxa"/>
            <w:tcBorders>
              <w:top w:val="nil"/>
              <w:left w:val="nil"/>
              <w:bottom w:val="nil"/>
              <w:right w:val="nil"/>
            </w:tcBorders>
            <w:vAlign w:val="bottom"/>
          </w:tcPr>
          <w:p w:rsidR="00DF0F7A" w:rsidRPr="00DF0F7A" w:rsidRDefault="00DF0F7A" w:rsidP="00DF0F7A">
            <w:pPr>
              <w:jc w:val="right"/>
              <w:rPr>
                <w:rFonts w:ascii="Arial CYR" w:hAnsi="Arial CYR" w:cs="Arial CYR"/>
                <w:sz w:val="18"/>
                <w:szCs w:val="18"/>
              </w:rPr>
            </w:pPr>
            <w:r w:rsidRPr="00DF0F7A">
              <w:rPr>
                <w:rFonts w:ascii="Arial CYR" w:hAnsi="Arial CYR" w:cs="Arial CYR"/>
                <w:sz w:val="18"/>
                <w:szCs w:val="18"/>
              </w:rPr>
              <w:t xml:space="preserve">                                                                                                 к решению Думы Евдокимовского сельского</w:t>
            </w:r>
          </w:p>
        </w:tc>
        <w:tc>
          <w:tcPr>
            <w:tcW w:w="10788" w:type="dxa"/>
            <w:tcBorders>
              <w:top w:val="nil"/>
              <w:left w:val="nil"/>
              <w:bottom w:val="nil"/>
              <w:right w:val="nil"/>
            </w:tcBorders>
            <w:shd w:val="clear" w:color="auto" w:fill="auto"/>
            <w:noWrap/>
            <w:vAlign w:val="bottom"/>
          </w:tcPr>
          <w:p w:rsidR="00DF0F7A" w:rsidRPr="00DF0F7A" w:rsidRDefault="00DF0F7A" w:rsidP="00DF0F7A">
            <w:pPr>
              <w:jc w:val="right"/>
              <w:rPr>
                <w:rFonts w:ascii="Arial CYR" w:hAnsi="Arial CYR" w:cs="Arial CYR"/>
                <w:sz w:val="18"/>
                <w:szCs w:val="18"/>
              </w:rPr>
            </w:pPr>
            <w:r w:rsidRPr="00DF0F7A">
              <w:rPr>
                <w:rFonts w:ascii="Arial CYR" w:hAnsi="Arial CYR" w:cs="Arial CYR"/>
                <w:sz w:val="18"/>
                <w:szCs w:val="18"/>
              </w:rPr>
              <w:t xml:space="preserve">                                                                                                 к решению Думы Евдокимовского</w:t>
            </w:r>
          </w:p>
        </w:tc>
      </w:tr>
      <w:tr w:rsidR="00DF0F7A" w:rsidRPr="00DF0F7A" w:rsidTr="00DF0F7A">
        <w:trPr>
          <w:trHeight w:val="255"/>
        </w:trPr>
        <w:tc>
          <w:tcPr>
            <w:tcW w:w="10490" w:type="dxa"/>
            <w:tcBorders>
              <w:top w:val="nil"/>
              <w:left w:val="nil"/>
              <w:bottom w:val="nil"/>
              <w:right w:val="nil"/>
            </w:tcBorders>
            <w:vAlign w:val="bottom"/>
          </w:tcPr>
          <w:p w:rsidR="00DF0F7A" w:rsidRPr="00DF0F7A" w:rsidRDefault="00DF0F7A" w:rsidP="00DF0F7A">
            <w:pPr>
              <w:jc w:val="right"/>
              <w:rPr>
                <w:rFonts w:ascii="Arial CYR" w:hAnsi="Arial CYR" w:cs="Arial CYR"/>
                <w:sz w:val="18"/>
                <w:szCs w:val="18"/>
              </w:rPr>
            </w:pPr>
            <w:r w:rsidRPr="00DF0F7A">
              <w:rPr>
                <w:rFonts w:ascii="Arial CYR" w:hAnsi="Arial CYR" w:cs="Arial CYR"/>
                <w:sz w:val="18"/>
                <w:szCs w:val="18"/>
              </w:rPr>
              <w:t xml:space="preserve">                                                                                                 поселения "О бюджете Евдокимовского</w:t>
            </w:r>
          </w:p>
        </w:tc>
        <w:tc>
          <w:tcPr>
            <w:tcW w:w="10788" w:type="dxa"/>
            <w:tcBorders>
              <w:top w:val="nil"/>
              <w:left w:val="nil"/>
              <w:bottom w:val="nil"/>
              <w:right w:val="nil"/>
            </w:tcBorders>
            <w:shd w:val="clear" w:color="auto" w:fill="auto"/>
            <w:noWrap/>
            <w:vAlign w:val="bottom"/>
          </w:tcPr>
          <w:p w:rsidR="00DF0F7A" w:rsidRPr="00DF0F7A" w:rsidRDefault="00DF0F7A" w:rsidP="00DF0F7A">
            <w:pPr>
              <w:jc w:val="right"/>
              <w:rPr>
                <w:rFonts w:ascii="Arial CYR" w:hAnsi="Arial CYR" w:cs="Arial CYR"/>
                <w:sz w:val="18"/>
                <w:szCs w:val="18"/>
              </w:rPr>
            </w:pPr>
            <w:r w:rsidRPr="00DF0F7A">
              <w:rPr>
                <w:rFonts w:ascii="Arial CYR" w:hAnsi="Arial CYR" w:cs="Arial CYR"/>
                <w:sz w:val="18"/>
                <w:szCs w:val="18"/>
              </w:rPr>
              <w:t xml:space="preserve">                                                                                                 сельского поселения "О бюджете Евдокимовского</w:t>
            </w:r>
          </w:p>
        </w:tc>
      </w:tr>
      <w:tr w:rsidR="00DF0F7A" w:rsidRPr="00DF0F7A" w:rsidTr="00DF0F7A">
        <w:trPr>
          <w:trHeight w:val="255"/>
        </w:trPr>
        <w:tc>
          <w:tcPr>
            <w:tcW w:w="10490" w:type="dxa"/>
            <w:tcBorders>
              <w:top w:val="nil"/>
              <w:left w:val="nil"/>
              <w:bottom w:val="nil"/>
              <w:right w:val="nil"/>
            </w:tcBorders>
            <w:vAlign w:val="bottom"/>
          </w:tcPr>
          <w:p w:rsidR="00DF0F7A" w:rsidRPr="00DF0F7A" w:rsidRDefault="00DF0F7A" w:rsidP="00DF0F7A">
            <w:pPr>
              <w:jc w:val="right"/>
              <w:rPr>
                <w:rFonts w:ascii="Arial CYR" w:hAnsi="Arial CYR" w:cs="Arial CYR"/>
                <w:sz w:val="18"/>
                <w:szCs w:val="18"/>
              </w:rPr>
            </w:pPr>
            <w:r w:rsidRPr="00DF0F7A">
              <w:rPr>
                <w:rFonts w:ascii="Arial CYR" w:hAnsi="Arial CYR" w:cs="Arial CYR"/>
                <w:sz w:val="18"/>
                <w:szCs w:val="18"/>
              </w:rPr>
              <w:t xml:space="preserve">                                                                                                  муниципального образования на 201</w:t>
            </w:r>
            <w:r w:rsidRPr="00DF0F7A">
              <w:rPr>
                <w:rFonts w:ascii="Arial CYR" w:hAnsi="Arial CYR" w:cs="Arial CYR"/>
                <w:sz w:val="18"/>
                <w:szCs w:val="18"/>
                <w:lang w:val="en-US"/>
              </w:rPr>
              <w:t>9</w:t>
            </w:r>
            <w:r w:rsidRPr="00DF0F7A">
              <w:rPr>
                <w:rFonts w:ascii="Arial CYR" w:hAnsi="Arial CYR" w:cs="Arial CYR"/>
                <w:sz w:val="18"/>
                <w:szCs w:val="18"/>
              </w:rPr>
              <w:t xml:space="preserve"> год</w:t>
            </w:r>
          </w:p>
        </w:tc>
        <w:tc>
          <w:tcPr>
            <w:tcW w:w="10788" w:type="dxa"/>
            <w:tcBorders>
              <w:top w:val="nil"/>
              <w:left w:val="nil"/>
              <w:bottom w:val="nil"/>
              <w:right w:val="nil"/>
            </w:tcBorders>
            <w:shd w:val="clear" w:color="auto" w:fill="auto"/>
            <w:noWrap/>
            <w:vAlign w:val="bottom"/>
          </w:tcPr>
          <w:p w:rsidR="00DF0F7A" w:rsidRPr="00DF0F7A" w:rsidRDefault="00DF0F7A" w:rsidP="00DF0F7A">
            <w:pPr>
              <w:jc w:val="right"/>
              <w:rPr>
                <w:rFonts w:ascii="Arial CYR" w:hAnsi="Arial CYR" w:cs="Arial CYR"/>
                <w:sz w:val="18"/>
                <w:szCs w:val="18"/>
              </w:rPr>
            </w:pPr>
            <w:r w:rsidRPr="00DF0F7A">
              <w:rPr>
                <w:rFonts w:ascii="Arial CYR" w:hAnsi="Arial CYR" w:cs="Arial CYR"/>
                <w:sz w:val="18"/>
                <w:szCs w:val="18"/>
              </w:rPr>
              <w:t xml:space="preserve">                                                                                                  муниципального образования на 2014 год</w:t>
            </w:r>
          </w:p>
        </w:tc>
      </w:tr>
      <w:tr w:rsidR="00DF0F7A" w:rsidRPr="00DF0F7A" w:rsidTr="00DF0F7A">
        <w:trPr>
          <w:trHeight w:val="255"/>
        </w:trPr>
        <w:tc>
          <w:tcPr>
            <w:tcW w:w="10490" w:type="dxa"/>
            <w:tcBorders>
              <w:top w:val="nil"/>
              <w:left w:val="nil"/>
              <w:bottom w:val="nil"/>
              <w:right w:val="nil"/>
            </w:tcBorders>
            <w:vAlign w:val="bottom"/>
          </w:tcPr>
          <w:p w:rsidR="00DF0F7A" w:rsidRPr="00DF0F7A" w:rsidRDefault="00DF0F7A" w:rsidP="00DF0F7A">
            <w:pPr>
              <w:jc w:val="right"/>
              <w:rPr>
                <w:rFonts w:ascii="Arial CYR" w:hAnsi="Arial CYR" w:cs="Arial CYR"/>
                <w:sz w:val="18"/>
                <w:szCs w:val="18"/>
              </w:rPr>
            </w:pPr>
            <w:r w:rsidRPr="00DF0F7A">
              <w:rPr>
                <w:rFonts w:ascii="Arial CYR" w:hAnsi="Arial CYR" w:cs="Arial CYR"/>
                <w:sz w:val="18"/>
                <w:szCs w:val="18"/>
              </w:rPr>
              <w:t xml:space="preserve">                                                                                                   и на плановый период 2020 и 2021 годов"</w:t>
            </w:r>
          </w:p>
        </w:tc>
        <w:tc>
          <w:tcPr>
            <w:tcW w:w="10788" w:type="dxa"/>
            <w:tcBorders>
              <w:top w:val="nil"/>
              <w:left w:val="nil"/>
              <w:bottom w:val="nil"/>
              <w:right w:val="nil"/>
            </w:tcBorders>
            <w:shd w:val="clear" w:color="auto" w:fill="auto"/>
            <w:noWrap/>
            <w:vAlign w:val="bottom"/>
          </w:tcPr>
          <w:p w:rsidR="00DF0F7A" w:rsidRPr="00DF0F7A" w:rsidRDefault="00DF0F7A" w:rsidP="00DF0F7A">
            <w:pPr>
              <w:jc w:val="right"/>
              <w:rPr>
                <w:rFonts w:ascii="Arial CYR" w:hAnsi="Arial CYR" w:cs="Arial CYR"/>
                <w:sz w:val="18"/>
                <w:szCs w:val="18"/>
              </w:rPr>
            </w:pPr>
            <w:r w:rsidRPr="00DF0F7A">
              <w:rPr>
                <w:rFonts w:ascii="Arial CYR" w:hAnsi="Arial CYR" w:cs="Arial CYR"/>
                <w:sz w:val="18"/>
                <w:szCs w:val="18"/>
              </w:rPr>
              <w:t xml:space="preserve">                                                                                                   и на плановый период 2015 и 2016 годов"</w:t>
            </w:r>
          </w:p>
        </w:tc>
      </w:tr>
      <w:tr w:rsidR="00DF0F7A" w:rsidRPr="00DF0F7A" w:rsidTr="00DF0F7A">
        <w:trPr>
          <w:trHeight w:val="255"/>
        </w:trPr>
        <w:tc>
          <w:tcPr>
            <w:tcW w:w="10490" w:type="dxa"/>
            <w:tcBorders>
              <w:top w:val="nil"/>
              <w:left w:val="nil"/>
              <w:bottom w:val="nil"/>
              <w:right w:val="nil"/>
            </w:tcBorders>
            <w:vAlign w:val="bottom"/>
          </w:tcPr>
          <w:p w:rsidR="00DF0F7A" w:rsidRPr="00DF0F7A" w:rsidRDefault="00DF0F7A" w:rsidP="00DF0F7A">
            <w:pPr>
              <w:jc w:val="center"/>
              <w:rPr>
                <w:rFonts w:ascii="Arial CYR" w:hAnsi="Arial CYR" w:cs="Arial CYR"/>
                <w:sz w:val="18"/>
                <w:szCs w:val="18"/>
              </w:rPr>
            </w:pPr>
            <w:r w:rsidRPr="00DF0F7A">
              <w:rPr>
                <w:rFonts w:ascii="Arial CYR" w:hAnsi="Arial CYR" w:cs="Arial CYR"/>
                <w:sz w:val="18"/>
                <w:szCs w:val="18"/>
              </w:rPr>
              <w:t xml:space="preserve">                                                                                                                                                        от 26.12.201</w:t>
            </w:r>
            <w:r w:rsidRPr="00DF0F7A">
              <w:rPr>
                <w:rFonts w:ascii="Arial CYR" w:hAnsi="Arial CYR" w:cs="Arial CYR"/>
                <w:sz w:val="18"/>
                <w:szCs w:val="18"/>
                <w:lang w:val="en-US"/>
              </w:rPr>
              <w:t>8</w:t>
            </w:r>
            <w:r w:rsidRPr="00DF0F7A">
              <w:rPr>
                <w:rFonts w:ascii="Arial CYR" w:hAnsi="Arial CYR" w:cs="Arial CYR"/>
                <w:sz w:val="18"/>
                <w:szCs w:val="18"/>
              </w:rPr>
              <w:t>г. №49</w:t>
            </w:r>
          </w:p>
          <w:p w:rsidR="00DF0F7A" w:rsidRPr="00DF0F7A" w:rsidRDefault="00DF0F7A" w:rsidP="00DF0F7A">
            <w:pPr>
              <w:rPr>
                <w:rFonts w:ascii="Arial CYR" w:hAnsi="Arial CYR" w:cs="Arial CYR"/>
                <w:sz w:val="18"/>
                <w:szCs w:val="18"/>
                <w:lang w:val="en-US"/>
              </w:rPr>
            </w:pPr>
          </w:p>
        </w:tc>
        <w:tc>
          <w:tcPr>
            <w:tcW w:w="10788" w:type="dxa"/>
            <w:tcBorders>
              <w:top w:val="nil"/>
              <w:left w:val="nil"/>
              <w:bottom w:val="nil"/>
              <w:right w:val="nil"/>
            </w:tcBorders>
            <w:shd w:val="clear" w:color="auto" w:fill="auto"/>
            <w:noWrap/>
            <w:vAlign w:val="bottom"/>
          </w:tcPr>
          <w:p w:rsidR="00DF0F7A" w:rsidRPr="00DF0F7A" w:rsidRDefault="00DF0F7A" w:rsidP="00DF0F7A">
            <w:pPr>
              <w:jc w:val="center"/>
              <w:rPr>
                <w:rFonts w:ascii="Arial CYR" w:hAnsi="Arial CYR" w:cs="Arial CYR"/>
                <w:sz w:val="18"/>
                <w:szCs w:val="18"/>
              </w:rPr>
            </w:pPr>
            <w:r w:rsidRPr="00DF0F7A">
              <w:rPr>
                <w:rFonts w:ascii="Arial CYR" w:hAnsi="Arial CYR" w:cs="Arial CYR"/>
                <w:sz w:val="18"/>
                <w:szCs w:val="18"/>
              </w:rPr>
              <w:t xml:space="preserve">                                                                                                                                                          от                 2013г. №   </w:t>
            </w:r>
          </w:p>
        </w:tc>
      </w:tr>
    </w:tbl>
    <w:p w:rsidR="00DF0F7A" w:rsidRPr="00DF0F7A" w:rsidRDefault="00DF0F7A" w:rsidP="00DF0F7A">
      <w:pPr>
        <w:ind w:right="-653"/>
        <w:jc w:val="center"/>
        <w:rPr>
          <w:b/>
          <w:lang w:val="en-US"/>
        </w:rPr>
      </w:pPr>
    </w:p>
    <w:p w:rsidR="00DF0F7A" w:rsidRPr="00DF0F7A" w:rsidRDefault="00DF0F7A" w:rsidP="00DF0F7A">
      <w:pPr>
        <w:ind w:right="-427"/>
        <w:jc w:val="center"/>
        <w:rPr>
          <w:b/>
        </w:rPr>
      </w:pPr>
      <w:r w:rsidRPr="00DF0F7A">
        <w:rPr>
          <w:b/>
        </w:rPr>
        <w:t>Перечень</w:t>
      </w:r>
    </w:p>
    <w:p w:rsidR="00DF0F7A" w:rsidRPr="00DF0F7A" w:rsidRDefault="00DF0F7A" w:rsidP="00DF0F7A">
      <w:pPr>
        <w:ind w:right="197"/>
        <w:jc w:val="center"/>
        <w:rPr>
          <w:b/>
        </w:rPr>
      </w:pPr>
      <w:r w:rsidRPr="00DF0F7A">
        <w:rPr>
          <w:b/>
        </w:rPr>
        <w:lastRenderedPageBreak/>
        <w:t>главных администраторов доходов бюджета Евдокимовского муниципального образования - органов местного самоуправления</w:t>
      </w:r>
    </w:p>
    <w:p w:rsidR="00DF0F7A" w:rsidRPr="00DF0F7A" w:rsidRDefault="00DF0F7A" w:rsidP="00DF0F7A">
      <w:pPr>
        <w:jc w:val="cente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6"/>
        <w:gridCol w:w="2599"/>
        <w:gridCol w:w="5953"/>
      </w:tblGrid>
      <w:tr w:rsidR="00DF0F7A" w:rsidRPr="00DF0F7A" w:rsidTr="00DF0F7A">
        <w:tc>
          <w:tcPr>
            <w:tcW w:w="4395" w:type="dxa"/>
            <w:gridSpan w:val="2"/>
            <w:tcBorders>
              <w:top w:val="single" w:sz="4" w:space="0" w:color="auto"/>
              <w:left w:val="single" w:sz="4" w:space="0" w:color="auto"/>
              <w:bottom w:val="single" w:sz="4" w:space="0" w:color="auto"/>
              <w:right w:val="single" w:sz="4" w:space="0" w:color="auto"/>
            </w:tcBorders>
          </w:tcPr>
          <w:p w:rsidR="00DF0F7A" w:rsidRPr="00DF0F7A" w:rsidRDefault="00DF0F7A" w:rsidP="00DF0F7A">
            <w:pPr>
              <w:jc w:val="center"/>
            </w:pPr>
            <w:r w:rsidRPr="00DF0F7A">
              <w:t>Код бюджетной классификации Российской Федерации</w:t>
            </w:r>
          </w:p>
        </w:tc>
        <w:tc>
          <w:tcPr>
            <w:tcW w:w="5953" w:type="dxa"/>
            <w:vMerge w:val="restart"/>
            <w:tcBorders>
              <w:top w:val="single" w:sz="4" w:space="0" w:color="auto"/>
              <w:left w:val="single" w:sz="4" w:space="0" w:color="auto"/>
              <w:right w:val="single" w:sz="4" w:space="0" w:color="auto"/>
            </w:tcBorders>
            <w:vAlign w:val="center"/>
          </w:tcPr>
          <w:p w:rsidR="00DF0F7A" w:rsidRPr="00DF0F7A" w:rsidRDefault="00DF0F7A" w:rsidP="00DF0F7A">
            <w:pPr>
              <w:jc w:val="center"/>
            </w:pPr>
            <w:r w:rsidRPr="00DF0F7A">
              <w:t>Наименование главного администратора доходов бюджета сельского поселения</w:t>
            </w:r>
          </w:p>
        </w:tc>
      </w:tr>
      <w:tr w:rsidR="00DF0F7A" w:rsidRPr="00DF0F7A" w:rsidTr="00DF0F7A">
        <w:tc>
          <w:tcPr>
            <w:tcW w:w="1796" w:type="dxa"/>
            <w:tcBorders>
              <w:top w:val="single" w:sz="4" w:space="0" w:color="auto"/>
              <w:left w:val="single" w:sz="4" w:space="0" w:color="auto"/>
              <w:bottom w:val="single" w:sz="4" w:space="0" w:color="auto"/>
              <w:right w:val="single" w:sz="4" w:space="0" w:color="auto"/>
            </w:tcBorders>
          </w:tcPr>
          <w:p w:rsidR="00DF0F7A" w:rsidRPr="00DF0F7A" w:rsidRDefault="00DF0F7A" w:rsidP="00DF0F7A">
            <w:pPr>
              <w:jc w:val="center"/>
            </w:pPr>
            <w:r w:rsidRPr="00DF0F7A">
              <w:t>главного администратора доходов</w:t>
            </w:r>
          </w:p>
        </w:tc>
        <w:tc>
          <w:tcPr>
            <w:tcW w:w="2599" w:type="dxa"/>
            <w:tcBorders>
              <w:top w:val="single" w:sz="4" w:space="0" w:color="auto"/>
              <w:left w:val="single" w:sz="4" w:space="0" w:color="auto"/>
              <w:bottom w:val="single" w:sz="4" w:space="0" w:color="auto"/>
              <w:right w:val="single" w:sz="4" w:space="0" w:color="auto"/>
            </w:tcBorders>
          </w:tcPr>
          <w:p w:rsidR="00DF0F7A" w:rsidRPr="00DF0F7A" w:rsidRDefault="00DF0F7A" w:rsidP="00DF0F7A">
            <w:pPr>
              <w:jc w:val="center"/>
            </w:pPr>
            <w:r w:rsidRPr="00DF0F7A">
              <w:t>доходов сельского поселения</w:t>
            </w:r>
          </w:p>
        </w:tc>
        <w:tc>
          <w:tcPr>
            <w:tcW w:w="5953" w:type="dxa"/>
            <w:vMerge/>
            <w:tcBorders>
              <w:left w:val="single" w:sz="4" w:space="0" w:color="auto"/>
              <w:bottom w:val="single" w:sz="4" w:space="0" w:color="auto"/>
              <w:right w:val="single" w:sz="4" w:space="0" w:color="auto"/>
            </w:tcBorders>
            <w:vAlign w:val="center"/>
          </w:tcPr>
          <w:p w:rsidR="00DF0F7A" w:rsidRPr="00DF0F7A" w:rsidRDefault="00DF0F7A" w:rsidP="00DF0F7A">
            <w:pPr>
              <w:jc w:val="center"/>
            </w:pPr>
          </w:p>
        </w:tc>
      </w:tr>
      <w:tr w:rsidR="00DF0F7A" w:rsidRPr="00DF0F7A" w:rsidTr="00DF0F7A">
        <w:tc>
          <w:tcPr>
            <w:tcW w:w="1796" w:type="dxa"/>
            <w:vAlign w:val="center"/>
          </w:tcPr>
          <w:p w:rsidR="00DF0F7A" w:rsidRPr="00DF0F7A" w:rsidRDefault="00DF0F7A" w:rsidP="00DF0F7A">
            <w:pPr>
              <w:jc w:val="center"/>
              <w:rPr>
                <w:lang w:val="en-US"/>
              </w:rPr>
            </w:pPr>
            <w:r w:rsidRPr="00DF0F7A">
              <w:rPr>
                <w:lang w:val="en-US"/>
              </w:rPr>
              <w:t>921</w:t>
            </w:r>
          </w:p>
        </w:tc>
        <w:tc>
          <w:tcPr>
            <w:tcW w:w="2599" w:type="dxa"/>
            <w:vAlign w:val="center"/>
          </w:tcPr>
          <w:p w:rsidR="00DF0F7A" w:rsidRPr="00DF0F7A" w:rsidRDefault="00DF0F7A" w:rsidP="00DF0F7A">
            <w:pPr>
              <w:jc w:val="center"/>
            </w:pPr>
          </w:p>
        </w:tc>
        <w:tc>
          <w:tcPr>
            <w:tcW w:w="5953" w:type="dxa"/>
          </w:tcPr>
          <w:p w:rsidR="00DF0F7A" w:rsidRPr="00DF0F7A" w:rsidRDefault="00DF0F7A" w:rsidP="00DF0F7A">
            <w:pPr>
              <w:rPr>
                <w:b/>
              </w:rPr>
            </w:pPr>
            <w:r w:rsidRPr="00DF0F7A">
              <w:rPr>
                <w:b/>
              </w:rPr>
              <w:t xml:space="preserve">Администрация Евдокимовского сельского поселения </w:t>
            </w:r>
          </w:p>
        </w:tc>
      </w:tr>
      <w:tr w:rsidR="00DF0F7A" w:rsidRPr="00DF0F7A" w:rsidTr="00DF0F7A">
        <w:tc>
          <w:tcPr>
            <w:tcW w:w="1796" w:type="dxa"/>
            <w:vAlign w:val="center"/>
          </w:tcPr>
          <w:p w:rsidR="00DF0F7A" w:rsidRPr="00DF0F7A" w:rsidRDefault="00DF0F7A" w:rsidP="00DF0F7A">
            <w:pPr>
              <w:jc w:val="center"/>
              <w:rPr>
                <w:lang w:val="en-US"/>
              </w:rPr>
            </w:pPr>
            <w:r w:rsidRPr="00DF0F7A">
              <w:rPr>
                <w:lang w:val="en-US"/>
              </w:rPr>
              <w:t>921</w:t>
            </w:r>
          </w:p>
        </w:tc>
        <w:tc>
          <w:tcPr>
            <w:tcW w:w="2599" w:type="dxa"/>
            <w:vAlign w:val="center"/>
          </w:tcPr>
          <w:p w:rsidR="00DF0F7A" w:rsidRPr="00DF0F7A" w:rsidRDefault="00DF0F7A" w:rsidP="00DF0F7A">
            <w:pPr>
              <w:jc w:val="center"/>
            </w:pPr>
            <w:r w:rsidRPr="00DF0F7A">
              <w:t>1 08 04020 01 1000 110</w:t>
            </w:r>
          </w:p>
        </w:tc>
        <w:tc>
          <w:tcPr>
            <w:tcW w:w="5953" w:type="dxa"/>
          </w:tcPr>
          <w:p w:rsidR="00DF0F7A" w:rsidRPr="00DF0F7A" w:rsidRDefault="00DF0F7A" w:rsidP="00DF0F7A">
            <w:pPr>
              <w:keepNext/>
              <w:jc w:val="both"/>
              <w:outlineLvl w:val="1"/>
            </w:pPr>
            <w:r w:rsidRPr="00DF0F7A">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DF0F7A" w:rsidRPr="00DF0F7A" w:rsidTr="00DF0F7A">
        <w:tc>
          <w:tcPr>
            <w:tcW w:w="1796" w:type="dxa"/>
            <w:vAlign w:val="center"/>
          </w:tcPr>
          <w:p w:rsidR="00DF0F7A" w:rsidRPr="00DF0F7A" w:rsidRDefault="00DF0F7A" w:rsidP="00DF0F7A">
            <w:pPr>
              <w:jc w:val="center"/>
              <w:rPr>
                <w:lang w:val="en-US"/>
              </w:rPr>
            </w:pPr>
            <w:r w:rsidRPr="00DF0F7A">
              <w:rPr>
                <w:lang w:val="en-US"/>
              </w:rPr>
              <w:t>921</w:t>
            </w:r>
          </w:p>
        </w:tc>
        <w:tc>
          <w:tcPr>
            <w:tcW w:w="2599" w:type="dxa"/>
            <w:vAlign w:val="center"/>
          </w:tcPr>
          <w:p w:rsidR="00DF0F7A" w:rsidRPr="00DF0F7A" w:rsidRDefault="00DF0F7A" w:rsidP="00DF0F7A">
            <w:pPr>
              <w:jc w:val="center"/>
            </w:pPr>
            <w:r w:rsidRPr="00DF0F7A">
              <w:t xml:space="preserve">1 08 04020 01 </w:t>
            </w:r>
            <w:r w:rsidRPr="00DF0F7A">
              <w:rPr>
                <w:lang w:val="en-US"/>
              </w:rPr>
              <w:t>4</w:t>
            </w:r>
            <w:r w:rsidRPr="00DF0F7A">
              <w:t>000 110</w:t>
            </w:r>
          </w:p>
        </w:tc>
        <w:tc>
          <w:tcPr>
            <w:tcW w:w="5953" w:type="dxa"/>
          </w:tcPr>
          <w:p w:rsidR="00DF0F7A" w:rsidRPr="00DF0F7A" w:rsidRDefault="00DF0F7A" w:rsidP="00DF0F7A">
            <w:pPr>
              <w:keepNext/>
              <w:jc w:val="both"/>
              <w:outlineLvl w:val="1"/>
            </w:pPr>
            <w:r w:rsidRPr="00DF0F7A">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DF0F7A" w:rsidRPr="00DF0F7A" w:rsidTr="00DF0F7A">
        <w:tc>
          <w:tcPr>
            <w:tcW w:w="1796" w:type="dxa"/>
            <w:vAlign w:val="center"/>
          </w:tcPr>
          <w:p w:rsidR="00DF0F7A" w:rsidRPr="00DF0F7A" w:rsidRDefault="00DF0F7A" w:rsidP="00DF0F7A">
            <w:pPr>
              <w:jc w:val="center"/>
              <w:rPr>
                <w:lang w:val="en-US"/>
              </w:rPr>
            </w:pPr>
            <w:r w:rsidRPr="00DF0F7A">
              <w:rPr>
                <w:lang w:val="en-US"/>
              </w:rPr>
              <w:t>921</w:t>
            </w:r>
          </w:p>
        </w:tc>
        <w:tc>
          <w:tcPr>
            <w:tcW w:w="2599" w:type="dxa"/>
            <w:vAlign w:val="center"/>
          </w:tcPr>
          <w:p w:rsidR="00DF0F7A" w:rsidRPr="00DF0F7A" w:rsidRDefault="00DF0F7A" w:rsidP="00DF0F7A">
            <w:pPr>
              <w:jc w:val="center"/>
            </w:pPr>
            <w:r w:rsidRPr="00DF0F7A">
              <w:t>1 11 05025 10 0000 120</w:t>
            </w:r>
          </w:p>
        </w:tc>
        <w:tc>
          <w:tcPr>
            <w:tcW w:w="5953" w:type="dxa"/>
          </w:tcPr>
          <w:p w:rsidR="00DF0F7A" w:rsidRPr="00DF0F7A" w:rsidRDefault="00DF0F7A" w:rsidP="00DF0F7A">
            <w:pPr>
              <w:autoSpaceDE w:val="0"/>
              <w:autoSpaceDN w:val="0"/>
              <w:adjustRightInd w:val="0"/>
              <w:jc w:val="both"/>
            </w:pPr>
            <w:r w:rsidRPr="00DF0F7A">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DF0F7A" w:rsidRPr="00DF0F7A" w:rsidTr="00DF0F7A">
        <w:tc>
          <w:tcPr>
            <w:tcW w:w="1796" w:type="dxa"/>
            <w:vAlign w:val="center"/>
          </w:tcPr>
          <w:p w:rsidR="00DF0F7A" w:rsidRPr="00DF0F7A" w:rsidRDefault="00DF0F7A" w:rsidP="00DF0F7A">
            <w:pPr>
              <w:jc w:val="center"/>
              <w:rPr>
                <w:lang w:val="en-US"/>
              </w:rPr>
            </w:pPr>
            <w:r w:rsidRPr="00DF0F7A">
              <w:t>9</w:t>
            </w:r>
            <w:r w:rsidRPr="00DF0F7A">
              <w:rPr>
                <w:lang w:val="en-US"/>
              </w:rPr>
              <w:t>21</w:t>
            </w:r>
          </w:p>
        </w:tc>
        <w:tc>
          <w:tcPr>
            <w:tcW w:w="2599" w:type="dxa"/>
            <w:vAlign w:val="center"/>
          </w:tcPr>
          <w:p w:rsidR="00DF0F7A" w:rsidRPr="00DF0F7A" w:rsidRDefault="00DF0F7A" w:rsidP="00DF0F7A">
            <w:pPr>
              <w:jc w:val="center"/>
            </w:pPr>
            <w:r w:rsidRPr="00DF0F7A">
              <w:t>1 11 050</w:t>
            </w:r>
            <w:r w:rsidRPr="00DF0F7A">
              <w:rPr>
                <w:lang w:val="en-US"/>
              </w:rPr>
              <w:t>3</w:t>
            </w:r>
            <w:r w:rsidRPr="00DF0F7A">
              <w:t>5 10 0000 120</w:t>
            </w:r>
          </w:p>
        </w:tc>
        <w:tc>
          <w:tcPr>
            <w:tcW w:w="5953" w:type="dxa"/>
          </w:tcPr>
          <w:p w:rsidR="00DF0F7A" w:rsidRPr="00DF0F7A" w:rsidRDefault="00DF0F7A" w:rsidP="00DF0F7A">
            <w:pPr>
              <w:autoSpaceDE w:val="0"/>
              <w:autoSpaceDN w:val="0"/>
              <w:adjustRightInd w:val="0"/>
              <w:jc w:val="both"/>
            </w:pPr>
            <w:r w:rsidRPr="00DF0F7A">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DF0F7A" w:rsidRPr="00DF0F7A" w:rsidTr="00DF0F7A">
        <w:tc>
          <w:tcPr>
            <w:tcW w:w="1796" w:type="dxa"/>
            <w:vAlign w:val="center"/>
          </w:tcPr>
          <w:p w:rsidR="00DF0F7A" w:rsidRPr="00DF0F7A" w:rsidRDefault="00DF0F7A" w:rsidP="00DF0F7A">
            <w:pPr>
              <w:jc w:val="center"/>
              <w:rPr>
                <w:lang w:val="en-US"/>
              </w:rPr>
            </w:pPr>
            <w:r w:rsidRPr="00DF0F7A">
              <w:rPr>
                <w:lang w:val="en-US"/>
              </w:rPr>
              <w:t>921</w:t>
            </w:r>
          </w:p>
        </w:tc>
        <w:tc>
          <w:tcPr>
            <w:tcW w:w="2599" w:type="dxa"/>
            <w:vAlign w:val="center"/>
          </w:tcPr>
          <w:p w:rsidR="00DF0F7A" w:rsidRPr="00DF0F7A" w:rsidRDefault="00DF0F7A" w:rsidP="00DF0F7A">
            <w:pPr>
              <w:jc w:val="center"/>
            </w:pPr>
            <w:r w:rsidRPr="00DF0F7A">
              <w:t>1 11 09045 10 0000 120</w:t>
            </w:r>
          </w:p>
        </w:tc>
        <w:tc>
          <w:tcPr>
            <w:tcW w:w="5953" w:type="dxa"/>
          </w:tcPr>
          <w:p w:rsidR="00DF0F7A" w:rsidRPr="00DF0F7A" w:rsidRDefault="00DF0F7A" w:rsidP="00DF0F7A">
            <w:pPr>
              <w:autoSpaceDE w:val="0"/>
              <w:autoSpaceDN w:val="0"/>
              <w:adjustRightInd w:val="0"/>
              <w:jc w:val="both"/>
            </w:pPr>
            <w:r w:rsidRPr="00DF0F7A">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F0F7A" w:rsidRPr="00DF0F7A" w:rsidTr="00DF0F7A">
        <w:tc>
          <w:tcPr>
            <w:tcW w:w="1796" w:type="dxa"/>
            <w:vAlign w:val="center"/>
          </w:tcPr>
          <w:p w:rsidR="00DF0F7A" w:rsidRPr="00DF0F7A" w:rsidRDefault="00DF0F7A" w:rsidP="00DF0F7A">
            <w:pPr>
              <w:jc w:val="center"/>
              <w:rPr>
                <w:lang w:val="en-US"/>
              </w:rPr>
            </w:pPr>
            <w:r w:rsidRPr="00DF0F7A">
              <w:rPr>
                <w:lang w:val="en-US"/>
              </w:rPr>
              <w:t>921</w:t>
            </w:r>
          </w:p>
        </w:tc>
        <w:tc>
          <w:tcPr>
            <w:tcW w:w="2599" w:type="dxa"/>
            <w:vAlign w:val="center"/>
          </w:tcPr>
          <w:p w:rsidR="00DF0F7A" w:rsidRPr="00DF0F7A" w:rsidRDefault="00DF0F7A" w:rsidP="00DF0F7A">
            <w:pPr>
              <w:jc w:val="center"/>
            </w:pPr>
            <w:r w:rsidRPr="00DF0F7A">
              <w:t>1 13 0</w:t>
            </w:r>
            <w:r w:rsidRPr="00DF0F7A">
              <w:rPr>
                <w:lang w:val="en-US"/>
              </w:rPr>
              <w:t>1995</w:t>
            </w:r>
            <w:r w:rsidRPr="00DF0F7A">
              <w:t xml:space="preserve"> 10 0001 130</w:t>
            </w:r>
          </w:p>
        </w:tc>
        <w:tc>
          <w:tcPr>
            <w:tcW w:w="5953" w:type="dxa"/>
          </w:tcPr>
          <w:p w:rsidR="00DF0F7A" w:rsidRPr="00DF0F7A" w:rsidRDefault="00DF0F7A" w:rsidP="00DF0F7A">
            <w:pPr>
              <w:jc w:val="both"/>
            </w:pPr>
            <w:r w:rsidRPr="00DF0F7A">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r>
      <w:tr w:rsidR="00DF0F7A" w:rsidRPr="00DF0F7A" w:rsidTr="00DF0F7A">
        <w:tc>
          <w:tcPr>
            <w:tcW w:w="1796" w:type="dxa"/>
            <w:vAlign w:val="center"/>
          </w:tcPr>
          <w:p w:rsidR="00DF0F7A" w:rsidRPr="00DF0F7A" w:rsidRDefault="00DF0F7A" w:rsidP="00DF0F7A">
            <w:pPr>
              <w:jc w:val="center"/>
              <w:rPr>
                <w:lang w:val="en-US"/>
              </w:rPr>
            </w:pPr>
            <w:r w:rsidRPr="00DF0F7A">
              <w:rPr>
                <w:lang w:val="en-US"/>
              </w:rPr>
              <w:t>921</w:t>
            </w:r>
          </w:p>
        </w:tc>
        <w:tc>
          <w:tcPr>
            <w:tcW w:w="2599" w:type="dxa"/>
            <w:vAlign w:val="center"/>
          </w:tcPr>
          <w:p w:rsidR="00DF0F7A" w:rsidRPr="00DF0F7A" w:rsidRDefault="00DF0F7A" w:rsidP="00DF0F7A">
            <w:pPr>
              <w:jc w:val="center"/>
            </w:pPr>
            <w:r w:rsidRPr="00DF0F7A">
              <w:t>1</w:t>
            </w:r>
            <w:r w:rsidRPr="00DF0F7A">
              <w:rPr>
                <w:lang w:val="en-US"/>
              </w:rPr>
              <w:t xml:space="preserve"> </w:t>
            </w:r>
            <w:r w:rsidRPr="00DF0F7A">
              <w:t>13 0</w:t>
            </w:r>
            <w:r w:rsidRPr="00DF0F7A">
              <w:rPr>
                <w:lang w:val="en-US"/>
              </w:rPr>
              <w:t>1995</w:t>
            </w:r>
            <w:r w:rsidRPr="00DF0F7A">
              <w:t xml:space="preserve"> 10 0002 130</w:t>
            </w:r>
          </w:p>
        </w:tc>
        <w:tc>
          <w:tcPr>
            <w:tcW w:w="5953" w:type="dxa"/>
          </w:tcPr>
          <w:p w:rsidR="00DF0F7A" w:rsidRPr="00DF0F7A" w:rsidRDefault="00DF0F7A" w:rsidP="00DF0F7A">
            <w:pPr>
              <w:jc w:val="both"/>
            </w:pPr>
            <w:r w:rsidRPr="00DF0F7A">
              <w:t>Прочие доходы от оказания платных услуг (работ) получателями средств бюджетов сельских поселений (прочие поступления)</w:t>
            </w:r>
          </w:p>
        </w:tc>
      </w:tr>
      <w:tr w:rsidR="00DF0F7A" w:rsidRPr="00DF0F7A" w:rsidTr="00DF0F7A">
        <w:tc>
          <w:tcPr>
            <w:tcW w:w="1796" w:type="dxa"/>
            <w:vAlign w:val="center"/>
          </w:tcPr>
          <w:p w:rsidR="00DF0F7A" w:rsidRPr="00DF0F7A" w:rsidRDefault="00DF0F7A" w:rsidP="00DF0F7A">
            <w:pPr>
              <w:jc w:val="center"/>
              <w:rPr>
                <w:lang w:val="en-US"/>
              </w:rPr>
            </w:pPr>
            <w:r w:rsidRPr="00DF0F7A">
              <w:rPr>
                <w:lang w:val="en-US"/>
              </w:rPr>
              <w:t>921</w:t>
            </w:r>
          </w:p>
        </w:tc>
        <w:tc>
          <w:tcPr>
            <w:tcW w:w="2599" w:type="dxa"/>
            <w:vAlign w:val="center"/>
          </w:tcPr>
          <w:p w:rsidR="00DF0F7A" w:rsidRPr="00DF0F7A" w:rsidRDefault="00DF0F7A" w:rsidP="00DF0F7A">
            <w:pPr>
              <w:jc w:val="center"/>
            </w:pPr>
            <w:r w:rsidRPr="00DF0F7A">
              <w:t>1 13 02995 10 000</w:t>
            </w:r>
            <w:r w:rsidRPr="00DF0F7A">
              <w:rPr>
                <w:lang w:val="en-US"/>
              </w:rPr>
              <w:t>3</w:t>
            </w:r>
            <w:r w:rsidRPr="00DF0F7A">
              <w:t xml:space="preserve"> 130</w:t>
            </w:r>
          </w:p>
        </w:tc>
        <w:tc>
          <w:tcPr>
            <w:tcW w:w="5953" w:type="dxa"/>
          </w:tcPr>
          <w:p w:rsidR="00DF0F7A" w:rsidRPr="00DF0F7A" w:rsidRDefault="00DF0F7A" w:rsidP="00DF0F7A">
            <w:pPr>
              <w:jc w:val="both"/>
            </w:pPr>
            <w:r w:rsidRPr="00DF0F7A">
              <w:t>Прочие доходы от компенсации затрат бюджетов сельских поселений (дебиторская задолженность прошлых лет)</w:t>
            </w:r>
          </w:p>
        </w:tc>
      </w:tr>
      <w:tr w:rsidR="00DF0F7A" w:rsidRPr="00DF0F7A" w:rsidTr="00DF0F7A">
        <w:tc>
          <w:tcPr>
            <w:tcW w:w="1796" w:type="dxa"/>
            <w:vAlign w:val="center"/>
          </w:tcPr>
          <w:p w:rsidR="00DF0F7A" w:rsidRPr="00DF0F7A" w:rsidRDefault="00DF0F7A" w:rsidP="00DF0F7A">
            <w:pPr>
              <w:jc w:val="center"/>
              <w:rPr>
                <w:lang w:val="en-US"/>
              </w:rPr>
            </w:pPr>
            <w:r w:rsidRPr="00DF0F7A">
              <w:rPr>
                <w:lang w:val="en-US"/>
              </w:rPr>
              <w:t>921</w:t>
            </w:r>
          </w:p>
        </w:tc>
        <w:tc>
          <w:tcPr>
            <w:tcW w:w="2599" w:type="dxa"/>
            <w:vAlign w:val="center"/>
          </w:tcPr>
          <w:p w:rsidR="00DF0F7A" w:rsidRPr="00DF0F7A" w:rsidRDefault="00DF0F7A" w:rsidP="00DF0F7A">
            <w:pPr>
              <w:jc w:val="center"/>
            </w:pPr>
            <w:r w:rsidRPr="00DF0F7A">
              <w:t>1 13 02995 10 0002 130</w:t>
            </w:r>
          </w:p>
        </w:tc>
        <w:tc>
          <w:tcPr>
            <w:tcW w:w="5953" w:type="dxa"/>
          </w:tcPr>
          <w:p w:rsidR="00DF0F7A" w:rsidRPr="00DF0F7A" w:rsidRDefault="00DF0F7A" w:rsidP="00DF0F7A">
            <w:pPr>
              <w:jc w:val="both"/>
            </w:pPr>
            <w:r w:rsidRPr="00DF0F7A">
              <w:t>Прочие доходы от компенсации затрат бюджетов сельских поселений (прочие поступления)</w:t>
            </w:r>
          </w:p>
        </w:tc>
      </w:tr>
      <w:tr w:rsidR="00DF0F7A" w:rsidRPr="00DF0F7A" w:rsidTr="00DF0F7A">
        <w:tc>
          <w:tcPr>
            <w:tcW w:w="1796" w:type="dxa"/>
            <w:vAlign w:val="center"/>
          </w:tcPr>
          <w:p w:rsidR="00DF0F7A" w:rsidRPr="00DF0F7A" w:rsidRDefault="00DF0F7A" w:rsidP="00DF0F7A">
            <w:pPr>
              <w:jc w:val="center"/>
              <w:rPr>
                <w:lang w:val="en-US"/>
              </w:rPr>
            </w:pPr>
            <w:r w:rsidRPr="00DF0F7A">
              <w:t>9</w:t>
            </w:r>
            <w:r w:rsidRPr="00DF0F7A">
              <w:rPr>
                <w:lang w:val="en-US"/>
              </w:rPr>
              <w:t>21</w:t>
            </w:r>
          </w:p>
        </w:tc>
        <w:tc>
          <w:tcPr>
            <w:tcW w:w="2599" w:type="dxa"/>
            <w:vAlign w:val="center"/>
          </w:tcPr>
          <w:p w:rsidR="00DF0F7A" w:rsidRPr="00DF0F7A" w:rsidRDefault="00DF0F7A" w:rsidP="00DF0F7A">
            <w:pPr>
              <w:jc w:val="center"/>
            </w:pPr>
            <w:r w:rsidRPr="00DF0F7A">
              <w:t>1 14 02052 10 0000 410</w:t>
            </w:r>
          </w:p>
        </w:tc>
        <w:tc>
          <w:tcPr>
            <w:tcW w:w="5953" w:type="dxa"/>
          </w:tcPr>
          <w:p w:rsidR="00DF0F7A" w:rsidRPr="00DF0F7A" w:rsidRDefault="00DF0F7A" w:rsidP="00DF0F7A">
            <w:pPr>
              <w:autoSpaceDE w:val="0"/>
              <w:autoSpaceDN w:val="0"/>
              <w:adjustRightInd w:val="0"/>
              <w:jc w:val="both"/>
            </w:pPr>
            <w:r w:rsidRPr="00DF0F7A">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F0F7A" w:rsidRPr="00DF0F7A" w:rsidTr="00DF0F7A">
        <w:tc>
          <w:tcPr>
            <w:tcW w:w="1796" w:type="dxa"/>
            <w:vAlign w:val="center"/>
          </w:tcPr>
          <w:p w:rsidR="00DF0F7A" w:rsidRPr="00DF0F7A" w:rsidRDefault="00DF0F7A" w:rsidP="00DF0F7A">
            <w:pPr>
              <w:jc w:val="center"/>
              <w:rPr>
                <w:lang w:val="en-US"/>
              </w:rPr>
            </w:pPr>
            <w:r w:rsidRPr="00DF0F7A">
              <w:rPr>
                <w:lang w:val="en-US"/>
              </w:rPr>
              <w:lastRenderedPageBreak/>
              <w:t>921</w:t>
            </w:r>
          </w:p>
        </w:tc>
        <w:tc>
          <w:tcPr>
            <w:tcW w:w="2599" w:type="dxa"/>
            <w:vAlign w:val="center"/>
          </w:tcPr>
          <w:p w:rsidR="00DF0F7A" w:rsidRPr="00DF0F7A" w:rsidRDefault="00DF0F7A" w:rsidP="00DF0F7A">
            <w:pPr>
              <w:jc w:val="center"/>
            </w:pPr>
            <w:r w:rsidRPr="00DF0F7A">
              <w:t>1 14 02053 10 0000 410</w:t>
            </w:r>
          </w:p>
        </w:tc>
        <w:tc>
          <w:tcPr>
            <w:tcW w:w="5953" w:type="dxa"/>
          </w:tcPr>
          <w:p w:rsidR="00DF0F7A" w:rsidRPr="00DF0F7A" w:rsidRDefault="00DF0F7A" w:rsidP="00DF0F7A">
            <w:pPr>
              <w:autoSpaceDE w:val="0"/>
              <w:autoSpaceDN w:val="0"/>
              <w:adjustRightInd w:val="0"/>
              <w:jc w:val="both"/>
            </w:pPr>
            <w:r w:rsidRPr="00DF0F7A">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F0F7A" w:rsidRPr="00DF0F7A" w:rsidTr="00DF0F7A">
        <w:tc>
          <w:tcPr>
            <w:tcW w:w="1796" w:type="dxa"/>
            <w:vAlign w:val="center"/>
          </w:tcPr>
          <w:p w:rsidR="00DF0F7A" w:rsidRPr="00DF0F7A" w:rsidRDefault="00DF0F7A" w:rsidP="00DF0F7A">
            <w:pPr>
              <w:jc w:val="center"/>
              <w:rPr>
                <w:lang w:val="en-US"/>
              </w:rPr>
            </w:pPr>
            <w:r w:rsidRPr="00DF0F7A">
              <w:rPr>
                <w:lang w:val="en-US"/>
              </w:rPr>
              <w:t>921</w:t>
            </w:r>
          </w:p>
        </w:tc>
        <w:tc>
          <w:tcPr>
            <w:tcW w:w="2599" w:type="dxa"/>
            <w:vAlign w:val="center"/>
          </w:tcPr>
          <w:p w:rsidR="00DF0F7A" w:rsidRPr="00DF0F7A" w:rsidRDefault="00DF0F7A" w:rsidP="00DF0F7A">
            <w:pPr>
              <w:jc w:val="center"/>
            </w:pPr>
            <w:r w:rsidRPr="00DF0F7A">
              <w:t>1 14 06025 10 0000 430</w:t>
            </w:r>
          </w:p>
        </w:tc>
        <w:tc>
          <w:tcPr>
            <w:tcW w:w="5953" w:type="dxa"/>
          </w:tcPr>
          <w:p w:rsidR="00DF0F7A" w:rsidRPr="00DF0F7A" w:rsidRDefault="00DF0F7A" w:rsidP="00DF0F7A">
            <w:pPr>
              <w:jc w:val="both"/>
            </w:pPr>
            <w:r w:rsidRPr="00DF0F7A">
              <w:t xml:space="preserve">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w:t>
            </w:r>
          </w:p>
        </w:tc>
      </w:tr>
      <w:tr w:rsidR="00DF0F7A" w:rsidRPr="00DF0F7A" w:rsidTr="00DF0F7A">
        <w:tc>
          <w:tcPr>
            <w:tcW w:w="1796" w:type="dxa"/>
            <w:vAlign w:val="center"/>
          </w:tcPr>
          <w:p w:rsidR="00DF0F7A" w:rsidRPr="00DF0F7A" w:rsidRDefault="00DF0F7A" w:rsidP="00DF0F7A">
            <w:pPr>
              <w:jc w:val="center"/>
              <w:rPr>
                <w:lang w:val="en-US"/>
              </w:rPr>
            </w:pPr>
            <w:r w:rsidRPr="00DF0F7A">
              <w:rPr>
                <w:lang w:val="en-US"/>
              </w:rPr>
              <w:t>921</w:t>
            </w:r>
          </w:p>
        </w:tc>
        <w:tc>
          <w:tcPr>
            <w:tcW w:w="2599" w:type="dxa"/>
            <w:vAlign w:val="center"/>
          </w:tcPr>
          <w:p w:rsidR="00DF0F7A" w:rsidRPr="00DF0F7A" w:rsidRDefault="00DF0F7A" w:rsidP="00DF0F7A">
            <w:pPr>
              <w:jc w:val="center"/>
            </w:pPr>
            <w:r w:rsidRPr="00DF0F7A">
              <w:t>1 16 23051 10 0000 140</w:t>
            </w:r>
          </w:p>
        </w:tc>
        <w:tc>
          <w:tcPr>
            <w:tcW w:w="5953" w:type="dxa"/>
          </w:tcPr>
          <w:p w:rsidR="00DF0F7A" w:rsidRPr="00DF0F7A" w:rsidRDefault="00DF0F7A" w:rsidP="00DF0F7A">
            <w:pPr>
              <w:jc w:val="both"/>
            </w:pPr>
            <w:r w:rsidRPr="00DF0F7A">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DF0F7A" w:rsidRPr="00DF0F7A" w:rsidTr="00DF0F7A">
        <w:tc>
          <w:tcPr>
            <w:tcW w:w="1796" w:type="dxa"/>
            <w:vAlign w:val="center"/>
          </w:tcPr>
          <w:p w:rsidR="00DF0F7A" w:rsidRPr="00DF0F7A" w:rsidRDefault="00DF0F7A" w:rsidP="00DF0F7A">
            <w:pPr>
              <w:jc w:val="center"/>
              <w:rPr>
                <w:lang w:val="en-US"/>
              </w:rPr>
            </w:pPr>
            <w:r w:rsidRPr="00DF0F7A">
              <w:rPr>
                <w:lang w:val="en-US"/>
              </w:rPr>
              <w:t>921</w:t>
            </w:r>
          </w:p>
        </w:tc>
        <w:tc>
          <w:tcPr>
            <w:tcW w:w="2599" w:type="dxa"/>
            <w:vAlign w:val="center"/>
          </w:tcPr>
          <w:p w:rsidR="00DF0F7A" w:rsidRPr="00DF0F7A" w:rsidRDefault="00DF0F7A" w:rsidP="00DF0F7A">
            <w:pPr>
              <w:jc w:val="center"/>
            </w:pPr>
            <w:r w:rsidRPr="00DF0F7A">
              <w:t>1 16 23052 10 0000 140</w:t>
            </w:r>
          </w:p>
        </w:tc>
        <w:tc>
          <w:tcPr>
            <w:tcW w:w="5953" w:type="dxa"/>
          </w:tcPr>
          <w:p w:rsidR="00DF0F7A" w:rsidRPr="00DF0F7A" w:rsidRDefault="00DF0F7A" w:rsidP="00DF0F7A">
            <w:pPr>
              <w:jc w:val="both"/>
            </w:pPr>
            <w:r w:rsidRPr="00DF0F7A">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DF0F7A" w:rsidRPr="00DF0F7A" w:rsidTr="00DF0F7A">
        <w:tc>
          <w:tcPr>
            <w:tcW w:w="1796" w:type="dxa"/>
            <w:vAlign w:val="center"/>
          </w:tcPr>
          <w:p w:rsidR="00DF0F7A" w:rsidRPr="00DF0F7A" w:rsidRDefault="00DF0F7A" w:rsidP="00DF0F7A">
            <w:pPr>
              <w:jc w:val="center"/>
              <w:rPr>
                <w:lang w:val="en-US"/>
              </w:rPr>
            </w:pPr>
            <w:r w:rsidRPr="00DF0F7A">
              <w:rPr>
                <w:lang w:val="en-US"/>
              </w:rPr>
              <w:t>921</w:t>
            </w:r>
          </w:p>
        </w:tc>
        <w:tc>
          <w:tcPr>
            <w:tcW w:w="2599" w:type="dxa"/>
            <w:vAlign w:val="center"/>
          </w:tcPr>
          <w:p w:rsidR="00DF0F7A" w:rsidRPr="00DF0F7A" w:rsidRDefault="00DF0F7A" w:rsidP="00DF0F7A">
            <w:pPr>
              <w:jc w:val="center"/>
            </w:pPr>
            <w:r w:rsidRPr="00DF0F7A">
              <w:t xml:space="preserve">1 16 </w:t>
            </w:r>
            <w:r w:rsidRPr="00DF0F7A">
              <w:rPr>
                <w:lang w:val="en-US"/>
              </w:rPr>
              <w:t>3</w:t>
            </w:r>
            <w:r w:rsidRPr="00DF0F7A">
              <w:t>305</w:t>
            </w:r>
            <w:r w:rsidRPr="00DF0F7A">
              <w:rPr>
                <w:lang w:val="en-US"/>
              </w:rPr>
              <w:t>0</w:t>
            </w:r>
            <w:r w:rsidRPr="00DF0F7A">
              <w:t xml:space="preserve"> 10 0000 140</w:t>
            </w:r>
          </w:p>
        </w:tc>
        <w:tc>
          <w:tcPr>
            <w:tcW w:w="5953" w:type="dxa"/>
          </w:tcPr>
          <w:p w:rsidR="00DF0F7A" w:rsidRPr="00DF0F7A" w:rsidRDefault="00DF0F7A" w:rsidP="00DF0F7A">
            <w:pPr>
              <w:jc w:val="both"/>
            </w:pPr>
            <w:r w:rsidRPr="00DF0F7A">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DF0F7A" w:rsidRPr="00DF0F7A" w:rsidTr="00DF0F7A">
        <w:tc>
          <w:tcPr>
            <w:tcW w:w="1796" w:type="dxa"/>
            <w:vAlign w:val="center"/>
          </w:tcPr>
          <w:p w:rsidR="00DF0F7A" w:rsidRPr="00DF0F7A" w:rsidRDefault="00DF0F7A" w:rsidP="00DF0F7A">
            <w:pPr>
              <w:jc w:val="center"/>
              <w:rPr>
                <w:lang w:val="en-US"/>
              </w:rPr>
            </w:pPr>
            <w:r w:rsidRPr="00DF0F7A">
              <w:rPr>
                <w:lang w:val="en-US"/>
              </w:rPr>
              <w:t>921</w:t>
            </w:r>
          </w:p>
        </w:tc>
        <w:tc>
          <w:tcPr>
            <w:tcW w:w="2599" w:type="dxa"/>
            <w:vAlign w:val="center"/>
          </w:tcPr>
          <w:p w:rsidR="00DF0F7A" w:rsidRPr="00DF0F7A" w:rsidRDefault="00DF0F7A" w:rsidP="00DF0F7A">
            <w:pPr>
              <w:jc w:val="center"/>
            </w:pPr>
            <w:r w:rsidRPr="00DF0F7A">
              <w:t xml:space="preserve">1 16 </w:t>
            </w:r>
            <w:r w:rsidRPr="00DF0F7A">
              <w:rPr>
                <w:lang w:val="en-US"/>
              </w:rPr>
              <w:t>51040</w:t>
            </w:r>
            <w:r w:rsidRPr="00DF0F7A">
              <w:t xml:space="preserve"> </w:t>
            </w:r>
            <w:r w:rsidRPr="00DF0F7A">
              <w:rPr>
                <w:lang w:val="en-US"/>
              </w:rPr>
              <w:t>02</w:t>
            </w:r>
            <w:r w:rsidRPr="00DF0F7A">
              <w:t xml:space="preserve"> 0000 140</w:t>
            </w:r>
          </w:p>
        </w:tc>
        <w:tc>
          <w:tcPr>
            <w:tcW w:w="5953" w:type="dxa"/>
          </w:tcPr>
          <w:p w:rsidR="00DF0F7A" w:rsidRPr="00DF0F7A" w:rsidRDefault="00DF0F7A" w:rsidP="00DF0F7A">
            <w:pPr>
              <w:jc w:val="both"/>
            </w:pPr>
            <w:r w:rsidRPr="00DF0F7A">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DF0F7A" w:rsidRPr="00DF0F7A" w:rsidTr="00DF0F7A">
        <w:tc>
          <w:tcPr>
            <w:tcW w:w="1796" w:type="dxa"/>
            <w:vAlign w:val="center"/>
          </w:tcPr>
          <w:p w:rsidR="00DF0F7A" w:rsidRPr="00DF0F7A" w:rsidRDefault="00DF0F7A" w:rsidP="00DF0F7A">
            <w:pPr>
              <w:jc w:val="center"/>
              <w:rPr>
                <w:lang w:val="en-US"/>
              </w:rPr>
            </w:pPr>
            <w:r w:rsidRPr="00DF0F7A">
              <w:rPr>
                <w:lang w:val="en-US"/>
              </w:rPr>
              <w:t>921</w:t>
            </w:r>
          </w:p>
        </w:tc>
        <w:tc>
          <w:tcPr>
            <w:tcW w:w="2599" w:type="dxa"/>
            <w:vAlign w:val="center"/>
          </w:tcPr>
          <w:p w:rsidR="00DF0F7A" w:rsidRPr="00DF0F7A" w:rsidRDefault="00DF0F7A" w:rsidP="00DF0F7A">
            <w:pPr>
              <w:jc w:val="center"/>
              <w:rPr>
                <w:color w:val="FFFFFF"/>
              </w:rPr>
            </w:pPr>
            <w:r w:rsidRPr="00DF0F7A">
              <w:t>1 16 90050 10 0000 140</w:t>
            </w:r>
          </w:p>
        </w:tc>
        <w:tc>
          <w:tcPr>
            <w:tcW w:w="5953" w:type="dxa"/>
          </w:tcPr>
          <w:p w:rsidR="00DF0F7A" w:rsidRPr="00DF0F7A" w:rsidRDefault="00DF0F7A" w:rsidP="00DF0F7A">
            <w:pPr>
              <w:jc w:val="both"/>
            </w:pPr>
            <w:r w:rsidRPr="00DF0F7A">
              <w:t>Прочие поступления от денежных взысканий (штрафов) и иных сумм в возмещение ущерба, зачисляемые в бюджеты сельских поселений</w:t>
            </w:r>
          </w:p>
        </w:tc>
      </w:tr>
      <w:tr w:rsidR="00DF0F7A" w:rsidRPr="00DF0F7A" w:rsidTr="00DF0F7A">
        <w:tc>
          <w:tcPr>
            <w:tcW w:w="1796" w:type="dxa"/>
            <w:vAlign w:val="center"/>
          </w:tcPr>
          <w:p w:rsidR="00DF0F7A" w:rsidRPr="00DF0F7A" w:rsidRDefault="00DF0F7A" w:rsidP="00DF0F7A">
            <w:pPr>
              <w:jc w:val="center"/>
              <w:rPr>
                <w:lang w:val="en-US"/>
              </w:rPr>
            </w:pPr>
            <w:r w:rsidRPr="00DF0F7A">
              <w:rPr>
                <w:lang w:val="en-US"/>
              </w:rPr>
              <w:t>921</w:t>
            </w:r>
          </w:p>
        </w:tc>
        <w:tc>
          <w:tcPr>
            <w:tcW w:w="2599" w:type="dxa"/>
            <w:vAlign w:val="center"/>
          </w:tcPr>
          <w:p w:rsidR="00DF0F7A" w:rsidRPr="00DF0F7A" w:rsidRDefault="00DF0F7A" w:rsidP="00DF0F7A">
            <w:pPr>
              <w:jc w:val="center"/>
            </w:pPr>
            <w:r w:rsidRPr="00DF0F7A">
              <w:t>1 17 01050 10 0000 180</w:t>
            </w:r>
          </w:p>
        </w:tc>
        <w:tc>
          <w:tcPr>
            <w:tcW w:w="5953" w:type="dxa"/>
            <w:vAlign w:val="center"/>
          </w:tcPr>
          <w:p w:rsidR="00DF0F7A" w:rsidRPr="00DF0F7A" w:rsidRDefault="00DF0F7A" w:rsidP="00DF0F7A">
            <w:r w:rsidRPr="00DF0F7A">
              <w:t>Невыясненные поступления, зачисляемые в бюджеты сельских поселений</w:t>
            </w:r>
          </w:p>
        </w:tc>
      </w:tr>
      <w:tr w:rsidR="00DF0F7A" w:rsidRPr="00DF0F7A" w:rsidTr="00DF0F7A">
        <w:tc>
          <w:tcPr>
            <w:tcW w:w="1796" w:type="dxa"/>
            <w:vAlign w:val="center"/>
          </w:tcPr>
          <w:p w:rsidR="00DF0F7A" w:rsidRPr="00DF0F7A" w:rsidRDefault="00DF0F7A" w:rsidP="00DF0F7A">
            <w:pPr>
              <w:jc w:val="center"/>
              <w:rPr>
                <w:lang w:val="en-US"/>
              </w:rPr>
            </w:pPr>
            <w:r w:rsidRPr="00DF0F7A">
              <w:rPr>
                <w:lang w:val="en-US"/>
              </w:rPr>
              <w:t>921</w:t>
            </w:r>
          </w:p>
        </w:tc>
        <w:tc>
          <w:tcPr>
            <w:tcW w:w="2599" w:type="dxa"/>
            <w:vAlign w:val="center"/>
          </w:tcPr>
          <w:p w:rsidR="00DF0F7A" w:rsidRPr="00DF0F7A" w:rsidRDefault="00DF0F7A" w:rsidP="00DF0F7A">
            <w:pPr>
              <w:jc w:val="center"/>
            </w:pPr>
            <w:r w:rsidRPr="00DF0F7A">
              <w:t>1 17 05050 10 0000 180</w:t>
            </w:r>
          </w:p>
        </w:tc>
        <w:tc>
          <w:tcPr>
            <w:tcW w:w="5953" w:type="dxa"/>
            <w:vAlign w:val="center"/>
          </w:tcPr>
          <w:p w:rsidR="00DF0F7A" w:rsidRPr="00DF0F7A" w:rsidRDefault="00DF0F7A" w:rsidP="00DF0F7A">
            <w:r w:rsidRPr="00DF0F7A">
              <w:t>Прочие неналоговые доходы бюджетов сельских поселений</w:t>
            </w:r>
          </w:p>
        </w:tc>
      </w:tr>
      <w:tr w:rsidR="00DF0F7A" w:rsidRPr="00DF0F7A" w:rsidTr="00DF0F7A">
        <w:tc>
          <w:tcPr>
            <w:tcW w:w="1796" w:type="dxa"/>
            <w:vAlign w:val="center"/>
          </w:tcPr>
          <w:p w:rsidR="00DF0F7A" w:rsidRPr="00DF0F7A" w:rsidRDefault="00DF0F7A" w:rsidP="00DF0F7A">
            <w:pPr>
              <w:jc w:val="center"/>
              <w:rPr>
                <w:lang w:val="en-US"/>
              </w:rPr>
            </w:pPr>
            <w:r w:rsidRPr="00DF0F7A">
              <w:t>9</w:t>
            </w:r>
            <w:r w:rsidRPr="00DF0F7A">
              <w:rPr>
                <w:lang w:val="en-US"/>
              </w:rPr>
              <w:t>21</w:t>
            </w:r>
          </w:p>
        </w:tc>
        <w:tc>
          <w:tcPr>
            <w:tcW w:w="2599" w:type="dxa"/>
            <w:vAlign w:val="center"/>
          </w:tcPr>
          <w:p w:rsidR="00DF0F7A" w:rsidRPr="00DF0F7A" w:rsidRDefault="00DF0F7A" w:rsidP="00DF0F7A">
            <w:pPr>
              <w:ind w:right="-108"/>
              <w:rPr>
                <w:lang w:val="en-US"/>
              </w:rPr>
            </w:pPr>
            <w:r w:rsidRPr="00DF0F7A">
              <w:rPr>
                <w:lang w:val="en-US"/>
              </w:rPr>
              <w:t>2 00 00000 00 0000 000</w:t>
            </w:r>
          </w:p>
        </w:tc>
        <w:tc>
          <w:tcPr>
            <w:tcW w:w="5953" w:type="dxa"/>
            <w:vAlign w:val="center"/>
          </w:tcPr>
          <w:p w:rsidR="00DF0F7A" w:rsidRPr="00DF0F7A" w:rsidRDefault="00DF0F7A" w:rsidP="00DF0F7A">
            <w:pPr>
              <w:rPr>
                <w:lang w:val="en-US"/>
              </w:rPr>
            </w:pPr>
            <w:r w:rsidRPr="00DF0F7A">
              <w:t xml:space="preserve">Безвозмездные поступления  </w:t>
            </w:r>
            <w:r w:rsidRPr="00DF0F7A">
              <w:rPr>
                <w:lang w:val="en-US"/>
              </w:rPr>
              <w:t>&lt;</w:t>
            </w:r>
            <w:r w:rsidRPr="00DF0F7A">
              <w:t>1</w:t>
            </w:r>
            <w:r w:rsidRPr="00DF0F7A">
              <w:rPr>
                <w:lang w:val="en-US"/>
              </w:rPr>
              <w:t>&gt;</w:t>
            </w:r>
            <w:r w:rsidRPr="00DF0F7A">
              <w:t>,</w:t>
            </w:r>
            <w:r w:rsidRPr="00DF0F7A">
              <w:rPr>
                <w:lang w:val="en-US"/>
              </w:rPr>
              <w:t>&lt;</w:t>
            </w:r>
            <w:r w:rsidRPr="00DF0F7A">
              <w:t>2</w:t>
            </w:r>
            <w:r w:rsidRPr="00DF0F7A">
              <w:rPr>
                <w:lang w:val="en-US"/>
              </w:rPr>
              <w:t>&gt;</w:t>
            </w:r>
          </w:p>
        </w:tc>
      </w:tr>
    </w:tbl>
    <w:p w:rsidR="00DF0F7A" w:rsidRPr="00DF0F7A" w:rsidRDefault="00DF0F7A" w:rsidP="00DF0F7A">
      <w:pPr>
        <w:ind w:right="-1134"/>
        <w:jc w:val="both"/>
        <w:rPr>
          <w:sz w:val="20"/>
          <w:szCs w:val="20"/>
        </w:rPr>
      </w:pPr>
    </w:p>
    <w:p w:rsidR="00DF0F7A" w:rsidRPr="00DF0F7A" w:rsidRDefault="00DF0F7A" w:rsidP="00DF0F7A">
      <w:pPr>
        <w:ind w:right="-1134"/>
        <w:jc w:val="both"/>
        <w:rPr>
          <w:sz w:val="20"/>
          <w:szCs w:val="20"/>
        </w:rPr>
      </w:pPr>
    </w:p>
    <w:p w:rsidR="00DF0F7A" w:rsidRPr="00DF0F7A" w:rsidRDefault="00DF0F7A" w:rsidP="00DF0F7A">
      <w:pPr>
        <w:ind w:right="-1134"/>
        <w:jc w:val="both"/>
        <w:rPr>
          <w:sz w:val="20"/>
          <w:szCs w:val="20"/>
        </w:rPr>
      </w:pPr>
    </w:p>
    <w:p w:rsidR="00DF0F7A" w:rsidRPr="00DF0F7A" w:rsidRDefault="00DF0F7A" w:rsidP="00DF0F7A">
      <w:pPr>
        <w:ind w:right="-1134"/>
        <w:jc w:val="both"/>
        <w:rPr>
          <w:sz w:val="20"/>
          <w:szCs w:val="20"/>
        </w:rPr>
      </w:pPr>
    </w:p>
    <w:p w:rsidR="00DF0F7A" w:rsidRPr="00DF0F7A" w:rsidRDefault="00DF0F7A" w:rsidP="00DF0F7A">
      <w:pPr>
        <w:ind w:right="-1134"/>
        <w:jc w:val="both"/>
        <w:rPr>
          <w:sz w:val="20"/>
          <w:szCs w:val="20"/>
        </w:rPr>
      </w:pPr>
    </w:p>
    <w:p w:rsidR="00DF0F7A" w:rsidRPr="00DF0F7A" w:rsidRDefault="00DF0F7A" w:rsidP="00DF0F7A">
      <w:pPr>
        <w:ind w:right="-1134"/>
        <w:jc w:val="both"/>
        <w:rPr>
          <w:sz w:val="20"/>
          <w:szCs w:val="20"/>
        </w:rPr>
      </w:pPr>
      <w:r w:rsidRPr="00DF0F7A">
        <w:rPr>
          <w:sz w:val="20"/>
          <w:szCs w:val="20"/>
          <w:lang w:val="en-US"/>
        </w:rPr>
        <w:t>-------------------------------------------------</w:t>
      </w:r>
    </w:p>
    <w:p w:rsidR="00DF0F7A" w:rsidRPr="00DF0F7A" w:rsidRDefault="00DF0F7A" w:rsidP="00DF0F7A">
      <w:pPr>
        <w:ind w:right="-1134"/>
        <w:jc w:val="both"/>
        <w:rPr>
          <w:sz w:val="20"/>
          <w:szCs w:val="20"/>
        </w:rPr>
      </w:pPr>
    </w:p>
    <w:p w:rsidR="00DF0F7A" w:rsidRPr="00DF0F7A" w:rsidRDefault="00DF0F7A" w:rsidP="00DF0F7A">
      <w:pPr>
        <w:autoSpaceDE w:val="0"/>
        <w:autoSpaceDN w:val="0"/>
        <w:adjustRightInd w:val="0"/>
        <w:jc w:val="both"/>
      </w:pPr>
      <w:r w:rsidRPr="00DF0F7A">
        <w:t xml:space="preserve">         &lt;1&gt;    В части доходов, зачисляемых в бюджет сельского поселения.</w:t>
      </w:r>
    </w:p>
    <w:p w:rsidR="00DF0F7A" w:rsidRPr="00DF0F7A" w:rsidRDefault="00DF0F7A" w:rsidP="00DF0F7A">
      <w:pPr>
        <w:autoSpaceDE w:val="0"/>
        <w:autoSpaceDN w:val="0"/>
        <w:adjustRightInd w:val="0"/>
        <w:jc w:val="both"/>
      </w:pPr>
      <w:r w:rsidRPr="00DF0F7A">
        <w:t xml:space="preserve">         &lt;2&gt; Администрирование поступлений по всем подгруппам, статьям, подстатьям, элементам соответствующей группы кода вида доходов и кодам подвидов доходов, осуществляется главным администратором, указанным в группировочном коде бюджетной классификации.</w:t>
      </w:r>
    </w:p>
    <w:p w:rsidR="00DF0F7A" w:rsidRPr="00DF0F7A" w:rsidRDefault="00DF0F7A" w:rsidP="00DF0F7A">
      <w:pPr>
        <w:tabs>
          <w:tab w:val="left" w:pos="11057"/>
        </w:tabs>
        <w:ind w:right="-87"/>
        <w:jc w:val="both"/>
        <w:rPr>
          <w:sz w:val="20"/>
          <w:szCs w:val="20"/>
        </w:rPr>
      </w:pPr>
    </w:p>
    <w:p w:rsidR="00DF0F7A" w:rsidRPr="00DF0F7A" w:rsidRDefault="00DF0F7A" w:rsidP="00DF0F7A">
      <w:pPr>
        <w:ind w:right="-1134"/>
        <w:jc w:val="both"/>
        <w:rPr>
          <w:sz w:val="20"/>
          <w:szCs w:val="20"/>
        </w:rPr>
      </w:pPr>
    </w:p>
    <w:p w:rsidR="00DF0F7A" w:rsidRPr="00DF0F7A" w:rsidRDefault="00DF0F7A" w:rsidP="00DF0F7A">
      <w:pPr>
        <w:jc w:val="center"/>
        <w:outlineLvl w:val="0"/>
      </w:pPr>
    </w:p>
    <w:p w:rsidR="00DF0F7A" w:rsidRPr="00DF0F7A" w:rsidRDefault="00DF0F7A" w:rsidP="00DF0F7A">
      <w:pPr>
        <w:jc w:val="right"/>
        <w:outlineLvl w:val="0"/>
        <w:rPr>
          <w:sz w:val="22"/>
          <w:szCs w:val="22"/>
        </w:rPr>
      </w:pPr>
      <w:r w:rsidRPr="00DF0F7A">
        <w:rPr>
          <w:sz w:val="22"/>
          <w:szCs w:val="22"/>
        </w:rPr>
        <w:t>Приложение №4</w:t>
      </w:r>
    </w:p>
    <w:p w:rsidR="00DF0F7A" w:rsidRPr="00DF0F7A" w:rsidRDefault="00DF0F7A" w:rsidP="00DF0F7A">
      <w:pPr>
        <w:jc w:val="right"/>
        <w:outlineLvl w:val="0"/>
        <w:rPr>
          <w:sz w:val="22"/>
          <w:szCs w:val="22"/>
        </w:rPr>
      </w:pPr>
      <w:r w:rsidRPr="00DF0F7A">
        <w:rPr>
          <w:sz w:val="22"/>
          <w:szCs w:val="22"/>
        </w:rPr>
        <w:t>К решению Думы Евдокимовского</w:t>
      </w:r>
    </w:p>
    <w:p w:rsidR="00DF0F7A" w:rsidRPr="00DF0F7A" w:rsidRDefault="00DF0F7A" w:rsidP="00DF0F7A">
      <w:pPr>
        <w:jc w:val="right"/>
        <w:outlineLvl w:val="0"/>
        <w:rPr>
          <w:sz w:val="22"/>
          <w:szCs w:val="22"/>
        </w:rPr>
      </w:pPr>
      <w:r w:rsidRPr="00DF0F7A">
        <w:rPr>
          <w:sz w:val="22"/>
          <w:szCs w:val="22"/>
        </w:rPr>
        <w:t xml:space="preserve">Сельского поселения «О бюджете Евдокимовского </w:t>
      </w:r>
    </w:p>
    <w:p w:rsidR="00DF0F7A" w:rsidRPr="00DF0F7A" w:rsidRDefault="00DF0F7A" w:rsidP="00DF0F7A">
      <w:pPr>
        <w:jc w:val="right"/>
        <w:outlineLvl w:val="0"/>
        <w:rPr>
          <w:sz w:val="22"/>
          <w:szCs w:val="22"/>
        </w:rPr>
      </w:pPr>
      <w:r w:rsidRPr="00DF0F7A">
        <w:rPr>
          <w:sz w:val="22"/>
          <w:szCs w:val="22"/>
        </w:rPr>
        <w:t>Муниципального образования на 2019 год</w:t>
      </w:r>
    </w:p>
    <w:p w:rsidR="00DF0F7A" w:rsidRPr="00DF0F7A" w:rsidRDefault="00DF0F7A" w:rsidP="00DF0F7A">
      <w:pPr>
        <w:jc w:val="right"/>
        <w:outlineLvl w:val="0"/>
        <w:rPr>
          <w:sz w:val="22"/>
          <w:szCs w:val="22"/>
        </w:rPr>
      </w:pPr>
      <w:r w:rsidRPr="00DF0F7A">
        <w:rPr>
          <w:sz w:val="22"/>
          <w:szCs w:val="22"/>
        </w:rPr>
        <w:t xml:space="preserve"> и на плановый период 2020и2021 годов»</w:t>
      </w:r>
    </w:p>
    <w:p w:rsidR="00DF0F7A" w:rsidRPr="00DF0F7A" w:rsidRDefault="00DF0F7A" w:rsidP="00DF0F7A">
      <w:pPr>
        <w:jc w:val="right"/>
        <w:outlineLvl w:val="0"/>
        <w:rPr>
          <w:sz w:val="22"/>
          <w:szCs w:val="22"/>
        </w:rPr>
      </w:pPr>
      <w:r w:rsidRPr="00DF0F7A">
        <w:rPr>
          <w:sz w:val="22"/>
          <w:szCs w:val="22"/>
        </w:rPr>
        <w:lastRenderedPageBreak/>
        <w:t>От 26.12.2018г. №49</w:t>
      </w:r>
    </w:p>
    <w:p w:rsidR="00DF0F7A" w:rsidRPr="00DF0F7A" w:rsidRDefault="00DF0F7A" w:rsidP="00DF0F7A">
      <w:pPr>
        <w:jc w:val="center"/>
        <w:rPr>
          <w:b/>
          <w:bCs/>
        </w:rPr>
      </w:pPr>
      <w:r w:rsidRPr="00DF0F7A">
        <w:rPr>
          <w:b/>
          <w:bCs/>
        </w:rPr>
        <w:t>Перечень главных администраторов  источников финансирования дефицита местного бюджета Евдокимовского муниципального образован</w:t>
      </w:r>
    </w:p>
    <w:p w:rsidR="00DF0F7A" w:rsidRPr="00DF0F7A" w:rsidRDefault="00DF0F7A" w:rsidP="00DF0F7A">
      <w:pPr>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2786"/>
        <w:gridCol w:w="4969"/>
      </w:tblGrid>
      <w:tr w:rsidR="00DF0F7A" w:rsidRPr="00DF0F7A" w:rsidTr="00DF0F7A">
        <w:trPr>
          <w:trHeight w:val="615"/>
        </w:trPr>
        <w:tc>
          <w:tcPr>
            <w:tcW w:w="4640" w:type="dxa"/>
            <w:gridSpan w:val="2"/>
            <w:shd w:val="clear" w:color="auto" w:fill="auto"/>
            <w:hideMark/>
          </w:tcPr>
          <w:p w:rsidR="00DF0F7A" w:rsidRPr="00DF0F7A" w:rsidRDefault="00DF0F7A" w:rsidP="00DF0F7A">
            <w:pPr>
              <w:jc w:val="center"/>
              <w:outlineLvl w:val="0"/>
            </w:pPr>
            <w:r w:rsidRPr="00DF0F7A">
              <w:t>Код бюджетной классификации Российской Федерации</w:t>
            </w:r>
          </w:p>
        </w:tc>
        <w:tc>
          <w:tcPr>
            <w:tcW w:w="5800" w:type="dxa"/>
            <w:vMerge w:val="restart"/>
            <w:shd w:val="clear" w:color="auto" w:fill="auto"/>
            <w:hideMark/>
          </w:tcPr>
          <w:p w:rsidR="00DF0F7A" w:rsidRPr="00DF0F7A" w:rsidRDefault="00DF0F7A" w:rsidP="00DF0F7A">
            <w:pPr>
              <w:jc w:val="center"/>
              <w:outlineLvl w:val="0"/>
            </w:pPr>
            <w:r w:rsidRPr="00DF0F7A">
              <w:t>Наименование главного администратора источников финансирования дефицита бюджета муниципального образования</w:t>
            </w:r>
          </w:p>
        </w:tc>
      </w:tr>
      <w:tr w:rsidR="00DF0F7A" w:rsidRPr="00DF0F7A" w:rsidTr="00DF0F7A">
        <w:trPr>
          <w:trHeight w:val="1305"/>
        </w:trPr>
        <w:tc>
          <w:tcPr>
            <w:tcW w:w="1620" w:type="dxa"/>
            <w:shd w:val="clear" w:color="auto" w:fill="auto"/>
            <w:hideMark/>
          </w:tcPr>
          <w:p w:rsidR="00DF0F7A" w:rsidRPr="00DF0F7A" w:rsidRDefault="00DF0F7A" w:rsidP="00DF0F7A">
            <w:pPr>
              <w:jc w:val="center"/>
              <w:outlineLvl w:val="0"/>
            </w:pPr>
            <w:r w:rsidRPr="00DF0F7A">
              <w:t>главного администратора источников</w:t>
            </w:r>
          </w:p>
        </w:tc>
        <w:tc>
          <w:tcPr>
            <w:tcW w:w="3020" w:type="dxa"/>
            <w:shd w:val="clear" w:color="auto" w:fill="auto"/>
            <w:hideMark/>
          </w:tcPr>
          <w:p w:rsidR="00DF0F7A" w:rsidRPr="00DF0F7A" w:rsidRDefault="00DF0F7A" w:rsidP="00DF0F7A">
            <w:pPr>
              <w:jc w:val="center"/>
              <w:outlineLvl w:val="0"/>
            </w:pPr>
            <w:r w:rsidRPr="00DF0F7A">
              <w:t>источников финансирования дефицита бюджета муниципального образования</w:t>
            </w:r>
          </w:p>
        </w:tc>
        <w:tc>
          <w:tcPr>
            <w:tcW w:w="5800" w:type="dxa"/>
            <w:vMerge/>
            <w:shd w:val="clear" w:color="auto" w:fill="auto"/>
            <w:hideMark/>
          </w:tcPr>
          <w:p w:rsidR="00DF0F7A" w:rsidRPr="00DF0F7A" w:rsidRDefault="00DF0F7A" w:rsidP="00DF0F7A">
            <w:pPr>
              <w:jc w:val="center"/>
              <w:outlineLvl w:val="0"/>
            </w:pPr>
          </w:p>
        </w:tc>
      </w:tr>
      <w:tr w:rsidR="00DF0F7A" w:rsidRPr="00DF0F7A" w:rsidTr="00DF0F7A">
        <w:trPr>
          <w:trHeight w:val="510"/>
        </w:trPr>
        <w:tc>
          <w:tcPr>
            <w:tcW w:w="1620" w:type="dxa"/>
            <w:shd w:val="clear" w:color="auto" w:fill="auto"/>
            <w:hideMark/>
          </w:tcPr>
          <w:p w:rsidR="00DF0F7A" w:rsidRPr="00DF0F7A" w:rsidRDefault="00DF0F7A" w:rsidP="00DF0F7A">
            <w:pPr>
              <w:jc w:val="center"/>
              <w:outlineLvl w:val="0"/>
              <w:rPr>
                <w:b/>
                <w:bCs/>
              </w:rPr>
            </w:pPr>
            <w:r w:rsidRPr="00DF0F7A">
              <w:rPr>
                <w:b/>
                <w:bCs/>
              </w:rPr>
              <w:t>921</w:t>
            </w:r>
          </w:p>
        </w:tc>
        <w:tc>
          <w:tcPr>
            <w:tcW w:w="8820" w:type="dxa"/>
            <w:gridSpan w:val="2"/>
            <w:shd w:val="clear" w:color="auto" w:fill="auto"/>
            <w:hideMark/>
          </w:tcPr>
          <w:p w:rsidR="00DF0F7A" w:rsidRPr="00DF0F7A" w:rsidRDefault="00DF0F7A" w:rsidP="00DF0F7A">
            <w:pPr>
              <w:jc w:val="center"/>
              <w:outlineLvl w:val="0"/>
              <w:rPr>
                <w:b/>
                <w:bCs/>
              </w:rPr>
            </w:pPr>
            <w:r w:rsidRPr="00DF0F7A">
              <w:rPr>
                <w:b/>
                <w:bCs/>
              </w:rPr>
              <w:t xml:space="preserve"> Администрация Евдокимовского сельского поселения</w:t>
            </w:r>
          </w:p>
        </w:tc>
      </w:tr>
      <w:tr w:rsidR="00DF0F7A" w:rsidRPr="00DF0F7A" w:rsidTr="00DF0F7A">
        <w:trPr>
          <w:trHeight w:val="600"/>
        </w:trPr>
        <w:tc>
          <w:tcPr>
            <w:tcW w:w="1620" w:type="dxa"/>
            <w:shd w:val="clear" w:color="auto" w:fill="auto"/>
            <w:hideMark/>
          </w:tcPr>
          <w:p w:rsidR="00DF0F7A" w:rsidRPr="00DF0F7A" w:rsidRDefault="00DF0F7A" w:rsidP="00DF0F7A">
            <w:pPr>
              <w:jc w:val="center"/>
              <w:outlineLvl w:val="0"/>
            </w:pPr>
            <w:r w:rsidRPr="00DF0F7A">
              <w:t>921</w:t>
            </w:r>
          </w:p>
        </w:tc>
        <w:tc>
          <w:tcPr>
            <w:tcW w:w="3020" w:type="dxa"/>
            <w:shd w:val="clear" w:color="auto" w:fill="auto"/>
            <w:hideMark/>
          </w:tcPr>
          <w:p w:rsidR="00DF0F7A" w:rsidRPr="00DF0F7A" w:rsidRDefault="00DF0F7A" w:rsidP="00DF0F7A">
            <w:pPr>
              <w:jc w:val="center"/>
              <w:outlineLvl w:val="0"/>
            </w:pPr>
            <w:r w:rsidRPr="00DF0F7A">
              <w:t>01 02 00 00 00 0000 000</w:t>
            </w:r>
          </w:p>
        </w:tc>
        <w:tc>
          <w:tcPr>
            <w:tcW w:w="5800" w:type="dxa"/>
            <w:shd w:val="clear" w:color="auto" w:fill="auto"/>
            <w:hideMark/>
          </w:tcPr>
          <w:p w:rsidR="00DF0F7A" w:rsidRPr="00DF0F7A" w:rsidRDefault="00DF0F7A" w:rsidP="00DF0F7A">
            <w:pPr>
              <w:jc w:val="center"/>
              <w:outlineLvl w:val="0"/>
            </w:pPr>
            <w:r w:rsidRPr="00DF0F7A">
              <w:t>Кредиты кредитных организаций в валюте Российской Федерации</w:t>
            </w:r>
          </w:p>
        </w:tc>
      </w:tr>
      <w:tr w:rsidR="00DF0F7A" w:rsidRPr="00DF0F7A" w:rsidTr="00DF0F7A">
        <w:trPr>
          <w:trHeight w:val="600"/>
        </w:trPr>
        <w:tc>
          <w:tcPr>
            <w:tcW w:w="1620" w:type="dxa"/>
            <w:shd w:val="clear" w:color="auto" w:fill="auto"/>
            <w:hideMark/>
          </w:tcPr>
          <w:p w:rsidR="00DF0F7A" w:rsidRPr="00DF0F7A" w:rsidRDefault="00DF0F7A" w:rsidP="00DF0F7A">
            <w:pPr>
              <w:jc w:val="center"/>
              <w:outlineLvl w:val="0"/>
            </w:pPr>
            <w:r w:rsidRPr="00DF0F7A">
              <w:t>921</w:t>
            </w:r>
          </w:p>
        </w:tc>
        <w:tc>
          <w:tcPr>
            <w:tcW w:w="3020" w:type="dxa"/>
            <w:shd w:val="clear" w:color="auto" w:fill="auto"/>
            <w:hideMark/>
          </w:tcPr>
          <w:p w:rsidR="00DF0F7A" w:rsidRPr="00DF0F7A" w:rsidRDefault="00DF0F7A" w:rsidP="00DF0F7A">
            <w:pPr>
              <w:jc w:val="center"/>
              <w:outlineLvl w:val="0"/>
            </w:pPr>
            <w:r w:rsidRPr="00DF0F7A">
              <w:t>01 03 00 00 00 0000 000</w:t>
            </w:r>
          </w:p>
        </w:tc>
        <w:tc>
          <w:tcPr>
            <w:tcW w:w="5800" w:type="dxa"/>
            <w:shd w:val="clear" w:color="auto" w:fill="auto"/>
            <w:hideMark/>
          </w:tcPr>
          <w:p w:rsidR="00DF0F7A" w:rsidRPr="00DF0F7A" w:rsidRDefault="00DF0F7A" w:rsidP="00DF0F7A">
            <w:pPr>
              <w:jc w:val="center"/>
              <w:outlineLvl w:val="0"/>
            </w:pPr>
            <w:r w:rsidRPr="00DF0F7A">
              <w:t>Бюджетные кредиты от других бюджетов бюджетной системы Российской Федерации</w:t>
            </w:r>
          </w:p>
        </w:tc>
      </w:tr>
      <w:tr w:rsidR="00DF0F7A" w:rsidRPr="00DF0F7A" w:rsidTr="00DF0F7A">
        <w:trPr>
          <w:trHeight w:val="765"/>
        </w:trPr>
        <w:tc>
          <w:tcPr>
            <w:tcW w:w="1620" w:type="dxa"/>
            <w:shd w:val="clear" w:color="auto" w:fill="auto"/>
            <w:hideMark/>
          </w:tcPr>
          <w:p w:rsidR="00DF0F7A" w:rsidRPr="00DF0F7A" w:rsidRDefault="00DF0F7A" w:rsidP="00DF0F7A">
            <w:pPr>
              <w:jc w:val="center"/>
              <w:outlineLvl w:val="0"/>
            </w:pPr>
            <w:r w:rsidRPr="00DF0F7A">
              <w:t>921</w:t>
            </w:r>
          </w:p>
        </w:tc>
        <w:tc>
          <w:tcPr>
            <w:tcW w:w="3020" w:type="dxa"/>
            <w:shd w:val="clear" w:color="auto" w:fill="auto"/>
            <w:hideMark/>
          </w:tcPr>
          <w:p w:rsidR="00DF0F7A" w:rsidRPr="00DF0F7A" w:rsidRDefault="00DF0F7A" w:rsidP="00DF0F7A">
            <w:pPr>
              <w:jc w:val="center"/>
              <w:outlineLvl w:val="0"/>
            </w:pPr>
            <w:r w:rsidRPr="00DF0F7A">
              <w:t>01 05 00 00 00 0000 000</w:t>
            </w:r>
          </w:p>
        </w:tc>
        <w:tc>
          <w:tcPr>
            <w:tcW w:w="5800" w:type="dxa"/>
            <w:shd w:val="clear" w:color="auto" w:fill="auto"/>
            <w:hideMark/>
          </w:tcPr>
          <w:p w:rsidR="00DF0F7A" w:rsidRPr="00DF0F7A" w:rsidRDefault="00DF0F7A" w:rsidP="00DF0F7A">
            <w:pPr>
              <w:jc w:val="center"/>
              <w:outlineLvl w:val="0"/>
            </w:pPr>
            <w:r w:rsidRPr="00DF0F7A">
              <w:t>Изменение остатков средств на счетах по учету средств бюджета</w:t>
            </w:r>
          </w:p>
        </w:tc>
      </w:tr>
      <w:tr w:rsidR="00DF0F7A" w:rsidRPr="00DF0F7A" w:rsidTr="00DF0F7A">
        <w:trPr>
          <w:trHeight w:val="360"/>
        </w:trPr>
        <w:tc>
          <w:tcPr>
            <w:tcW w:w="1620" w:type="dxa"/>
            <w:shd w:val="clear" w:color="auto" w:fill="auto"/>
            <w:hideMark/>
          </w:tcPr>
          <w:p w:rsidR="00DF0F7A" w:rsidRPr="00DF0F7A" w:rsidRDefault="00DF0F7A" w:rsidP="00DF0F7A">
            <w:pPr>
              <w:jc w:val="center"/>
              <w:outlineLvl w:val="0"/>
            </w:pPr>
            <w:r w:rsidRPr="00DF0F7A">
              <w:t> </w:t>
            </w:r>
          </w:p>
        </w:tc>
        <w:tc>
          <w:tcPr>
            <w:tcW w:w="3020" w:type="dxa"/>
            <w:shd w:val="clear" w:color="auto" w:fill="auto"/>
            <w:hideMark/>
          </w:tcPr>
          <w:p w:rsidR="00DF0F7A" w:rsidRPr="00DF0F7A" w:rsidRDefault="00DF0F7A" w:rsidP="00DF0F7A">
            <w:pPr>
              <w:jc w:val="center"/>
              <w:outlineLvl w:val="0"/>
            </w:pPr>
            <w:r w:rsidRPr="00DF0F7A">
              <w:t> </w:t>
            </w:r>
          </w:p>
        </w:tc>
        <w:tc>
          <w:tcPr>
            <w:tcW w:w="5800" w:type="dxa"/>
            <w:shd w:val="clear" w:color="auto" w:fill="auto"/>
            <w:hideMark/>
          </w:tcPr>
          <w:p w:rsidR="00DF0F7A" w:rsidRPr="00DF0F7A" w:rsidRDefault="00DF0F7A" w:rsidP="00DF0F7A">
            <w:pPr>
              <w:jc w:val="center"/>
              <w:outlineLvl w:val="0"/>
            </w:pPr>
            <w:r w:rsidRPr="00DF0F7A">
              <w:t> </w:t>
            </w:r>
          </w:p>
        </w:tc>
      </w:tr>
    </w:tbl>
    <w:p w:rsidR="00DF0F7A" w:rsidRPr="00DF0F7A" w:rsidRDefault="00DF0F7A" w:rsidP="00DF0F7A">
      <w:pPr>
        <w:jc w:val="center"/>
        <w:outlineLvl w:val="0"/>
      </w:pPr>
    </w:p>
    <w:p w:rsidR="00DF0F7A" w:rsidRPr="00DF0F7A" w:rsidRDefault="00DF0F7A" w:rsidP="00DF0F7A">
      <w:pPr>
        <w:jc w:val="right"/>
        <w:outlineLvl w:val="0"/>
        <w:rPr>
          <w:sz w:val="22"/>
          <w:szCs w:val="22"/>
        </w:rPr>
      </w:pPr>
      <w:r w:rsidRPr="00DF0F7A">
        <w:rPr>
          <w:sz w:val="22"/>
          <w:szCs w:val="22"/>
        </w:rPr>
        <w:t>Приложение №5</w:t>
      </w:r>
    </w:p>
    <w:p w:rsidR="00DF0F7A" w:rsidRPr="00DF0F7A" w:rsidRDefault="00DF0F7A" w:rsidP="00DF0F7A">
      <w:pPr>
        <w:jc w:val="right"/>
        <w:outlineLvl w:val="0"/>
        <w:rPr>
          <w:sz w:val="22"/>
          <w:szCs w:val="22"/>
        </w:rPr>
      </w:pPr>
      <w:r w:rsidRPr="00DF0F7A">
        <w:rPr>
          <w:sz w:val="22"/>
          <w:szCs w:val="22"/>
        </w:rPr>
        <w:t>К решению Думы Евдокимовского</w:t>
      </w:r>
    </w:p>
    <w:p w:rsidR="00DF0F7A" w:rsidRPr="00DF0F7A" w:rsidRDefault="00DF0F7A" w:rsidP="00DF0F7A">
      <w:pPr>
        <w:jc w:val="right"/>
        <w:outlineLvl w:val="0"/>
        <w:rPr>
          <w:sz w:val="22"/>
          <w:szCs w:val="22"/>
        </w:rPr>
      </w:pPr>
      <w:r w:rsidRPr="00DF0F7A">
        <w:rPr>
          <w:sz w:val="22"/>
          <w:szCs w:val="22"/>
        </w:rPr>
        <w:t xml:space="preserve">Сельского поселения «О бюджете Евдокимовского </w:t>
      </w:r>
    </w:p>
    <w:p w:rsidR="00DF0F7A" w:rsidRPr="00DF0F7A" w:rsidRDefault="00DF0F7A" w:rsidP="00DF0F7A">
      <w:pPr>
        <w:jc w:val="right"/>
        <w:outlineLvl w:val="0"/>
        <w:rPr>
          <w:sz w:val="22"/>
          <w:szCs w:val="22"/>
        </w:rPr>
      </w:pPr>
      <w:r w:rsidRPr="00DF0F7A">
        <w:rPr>
          <w:sz w:val="22"/>
          <w:szCs w:val="22"/>
        </w:rPr>
        <w:t>Муниципального образования на 2019 год</w:t>
      </w:r>
    </w:p>
    <w:p w:rsidR="00DF0F7A" w:rsidRPr="00DF0F7A" w:rsidRDefault="00DF0F7A" w:rsidP="00DF0F7A">
      <w:pPr>
        <w:jc w:val="right"/>
        <w:outlineLvl w:val="0"/>
        <w:rPr>
          <w:sz w:val="22"/>
          <w:szCs w:val="22"/>
        </w:rPr>
      </w:pPr>
      <w:r w:rsidRPr="00DF0F7A">
        <w:rPr>
          <w:sz w:val="22"/>
          <w:szCs w:val="22"/>
        </w:rPr>
        <w:t xml:space="preserve"> и на плановый период 2020и2021 годов»</w:t>
      </w:r>
    </w:p>
    <w:p w:rsidR="00DF0F7A" w:rsidRPr="00DF0F7A" w:rsidRDefault="00DF0F7A" w:rsidP="00DF0F7A">
      <w:pPr>
        <w:jc w:val="right"/>
        <w:outlineLvl w:val="0"/>
        <w:rPr>
          <w:sz w:val="22"/>
          <w:szCs w:val="22"/>
        </w:rPr>
      </w:pPr>
      <w:r w:rsidRPr="00DF0F7A">
        <w:rPr>
          <w:sz w:val="22"/>
          <w:szCs w:val="22"/>
        </w:rPr>
        <w:t>От 26.12.2018г. №49</w:t>
      </w:r>
    </w:p>
    <w:tbl>
      <w:tblPr>
        <w:tblW w:w="11220" w:type="dxa"/>
        <w:tblInd w:w="108" w:type="dxa"/>
        <w:tblLook w:val="04A0" w:firstRow="1" w:lastRow="0" w:firstColumn="1" w:lastColumn="0" w:noHBand="0" w:noVBand="1"/>
      </w:tblPr>
      <w:tblGrid>
        <w:gridCol w:w="11220"/>
      </w:tblGrid>
      <w:tr w:rsidR="00DF0F7A" w:rsidRPr="00DF0F7A" w:rsidTr="00DF0F7A">
        <w:trPr>
          <w:trHeight w:val="300"/>
        </w:trPr>
        <w:tc>
          <w:tcPr>
            <w:tcW w:w="11220" w:type="dxa"/>
            <w:tcBorders>
              <w:top w:val="nil"/>
              <w:left w:val="nil"/>
              <w:bottom w:val="nil"/>
              <w:right w:val="nil"/>
            </w:tcBorders>
            <w:shd w:val="clear" w:color="000000" w:fill="FFFFFF"/>
            <w:noWrap/>
            <w:vAlign w:val="bottom"/>
            <w:hideMark/>
          </w:tcPr>
          <w:p w:rsidR="00DF0F7A" w:rsidRPr="00DF0F7A" w:rsidRDefault="00DF0F7A" w:rsidP="00DF0F7A">
            <w:pPr>
              <w:jc w:val="center"/>
              <w:rPr>
                <w:b/>
                <w:bCs/>
                <w:sz w:val="22"/>
                <w:szCs w:val="22"/>
              </w:rPr>
            </w:pPr>
            <w:r w:rsidRPr="00DF0F7A">
              <w:rPr>
                <w:b/>
                <w:bCs/>
                <w:sz w:val="22"/>
                <w:szCs w:val="22"/>
              </w:rPr>
              <w:t xml:space="preserve">РАСПРЕДЕЛЕНИЕ БЮДЖЕТНЫХ АССИГНОВАНИЙ </w:t>
            </w:r>
          </w:p>
        </w:tc>
      </w:tr>
      <w:tr w:rsidR="00DF0F7A" w:rsidRPr="00DF0F7A" w:rsidTr="00DF0F7A">
        <w:trPr>
          <w:trHeight w:val="300"/>
        </w:trPr>
        <w:tc>
          <w:tcPr>
            <w:tcW w:w="11220" w:type="dxa"/>
            <w:tcBorders>
              <w:top w:val="nil"/>
              <w:left w:val="nil"/>
              <w:bottom w:val="nil"/>
              <w:right w:val="nil"/>
            </w:tcBorders>
            <w:shd w:val="clear" w:color="000000" w:fill="FFFFFF"/>
            <w:noWrap/>
            <w:vAlign w:val="bottom"/>
            <w:hideMark/>
          </w:tcPr>
          <w:p w:rsidR="00DF0F7A" w:rsidRPr="00DF0F7A" w:rsidRDefault="00DF0F7A" w:rsidP="00DF0F7A">
            <w:pPr>
              <w:jc w:val="center"/>
              <w:rPr>
                <w:b/>
                <w:bCs/>
                <w:sz w:val="22"/>
                <w:szCs w:val="22"/>
              </w:rPr>
            </w:pPr>
            <w:r w:rsidRPr="00DF0F7A">
              <w:rPr>
                <w:b/>
                <w:bCs/>
                <w:sz w:val="22"/>
                <w:szCs w:val="22"/>
              </w:rPr>
              <w:t>ПО РАЗДЕЛАМ И ПОДРАЗДЕЛАМ КЛАССИФИКАЦИИ</w:t>
            </w:r>
          </w:p>
        </w:tc>
      </w:tr>
      <w:tr w:rsidR="00DF0F7A" w:rsidRPr="00DF0F7A" w:rsidTr="00DF0F7A">
        <w:trPr>
          <w:trHeight w:val="300"/>
        </w:trPr>
        <w:tc>
          <w:tcPr>
            <w:tcW w:w="11220" w:type="dxa"/>
            <w:tcBorders>
              <w:top w:val="nil"/>
              <w:left w:val="nil"/>
              <w:bottom w:val="nil"/>
              <w:right w:val="nil"/>
            </w:tcBorders>
            <w:shd w:val="clear" w:color="000000" w:fill="FFFFFF"/>
            <w:vAlign w:val="bottom"/>
            <w:hideMark/>
          </w:tcPr>
          <w:p w:rsidR="00DF0F7A" w:rsidRPr="00DF0F7A" w:rsidRDefault="00DF0F7A" w:rsidP="00DF0F7A">
            <w:pPr>
              <w:jc w:val="center"/>
              <w:rPr>
                <w:b/>
                <w:bCs/>
                <w:sz w:val="22"/>
                <w:szCs w:val="22"/>
              </w:rPr>
            </w:pPr>
            <w:r w:rsidRPr="00DF0F7A">
              <w:rPr>
                <w:b/>
                <w:bCs/>
                <w:sz w:val="22"/>
                <w:szCs w:val="22"/>
              </w:rPr>
              <w:t xml:space="preserve"> РАСХОДОВ  БЮДЖЕТОВ НА  2019 ГОД </w:t>
            </w:r>
          </w:p>
        </w:tc>
      </w:tr>
    </w:tbl>
    <w:p w:rsidR="00DF0F7A" w:rsidRPr="00DF0F7A" w:rsidRDefault="00DF0F7A" w:rsidP="00DF0F7A">
      <w:pPr>
        <w:rPr>
          <w:vanish/>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134"/>
        <w:gridCol w:w="1985"/>
      </w:tblGrid>
      <w:tr w:rsidR="00DF0F7A" w:rsidRPr="00DF0F7A" w:rsidTr="00DF0F7A">
        <w:trPr>
          <w:trHeight w:val="480"/>
        </w:trPr>
        <w:tc>
          <w:tcPr>
            <w:tcW w:w="6345" w:type="dxa"/>
            <w:shd w:val="clear" w:color="auto" w:fill="auto"/>
            <w:noWrap/>
            <w:hideMark/>
          </w:tcPr>
          <w:p w:rsidR="00DF0F7A" w:rsidRPr="00DF0F7A" w:rsidRDefault="00DF0F7A" w:rsidP="00DF0F7A">
            <w:pPr>
              <w:jc w:val="center"/>
              <w:outlineLvl w:val="0"/>
              <w:rPr>
                <w:b/>
                <w:bCs/>
              </w:rPr>
            </w:pPr>
            <w:r w:rsidRPr="00DF0F7A">
              <w:rPr>
                <w:b/>
                <w:bCs/>
              </w:rPr>
              <w:t>Наименование</w:t>
            </w:r>
          </w:p>
        </w:tc>
        <w:tc>
          <w:tcPr>
            <w:tcW w:w="1134" w:type="dxa"/>
            <w:shd w:val="clear" w:color="auto" w:fill="auto"/>
            <w:noWrap/>
            <w:hideMark/>
          </w:tcPr>
          <w:p w:rsidR="00DF0F7A" w:rsidRPr="00DF0F7A" w:rsidRDefault="00DF0F7A" w:rsidP="00DF0F7A">
            <w:pPr>
              <w:jc w:val="center"/>
              <w:outlineLvl w:val="0"/>
              <w:rPr>
                <w:b/>
                <w:bCs/>
              </w:rPr>
            </w:pPr>
            <w:r w:rsidRPr="00DF0F7A">
              <w:rPr>
                <w:b/>
                <w:bCs/>
              </w:rPr>
              <w:t>РзПР</w:t>
            </w:r>
          </w:p>
        </w:tc>
        <w:tc>
          <w:tcPr>
            <w:tcW w:w="1985" w:type="dxa"/>
            <w:shd w:val="clear" w:color="auto" w:fill="auto"/>
            <w:noWrap/>
            <w:hideMark/>
          </w:tcPr>
          <w:p w:rsidR="00DF0F7A" w:rsidRPr="00DF0F7A" w:rsidRDefault="00DF0F7A" w:rsidP="00DF0F7A">
            <w:pPr>
              <w:jc w:val="center"/>
              <w:outlineLvl w:val="0"/>
              <w:rPr>
                <w:b/>
                <w:bCs/>
              </w:rPr>
            </w:pPr>
            <w:r w:rsidRPr="00DF0F7A">
              <w:rPr>
                <w:b/>
                <w:bCs/>
              </w:rPr>
              <w:t>Сумма</w:t>
            </w:r>
          </w:p>
        </w:tc>
      </w:tr>
      <w:tr w:rsidR="00DF0F7A" w:rsidRPr="00DF0F7A" w:rsidTr="00DF0F7A">
        <w:trPr>
          <w:trHeight w:val="315"/>
        </w:trPr>
        <w:tc>
          <w:tcPr>
            <w:tcW w:w="6345" w:type="dxa"/>
            <w:shd w:val="clear" w:color="auto" w:fill="auto"/>
            <w:hideMark/>
          </w:tcPr>
          <w:p w:rsidR="00DF0F7A" w:rsidRPr="00DF0F7A" w:rsidRDefault="00DF0F7A" w:rsidP="00DF0F7A">
            <w:pPr>
              <w:jc w:val="center"/>
              <w:outlineLvl w:val="0"/>
              <w:rPr>
                <w:b/>
                <w:bCs/>
                <w:i/>
                <w:iCs/>
              </w:rPr>
            </w:pPr>
            <w:r w:rsidRPr="00DF0F7A">
              <w:rPr>
                <w:b/>
                <w:bCs/>
                <w:i/>
                <w:iCs/>
              </w:rPr>
              <w:t>ОБЩЕГОСУДАРСТВЕННЫЕ ВОПРОСЫ</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0100</w:t>
            </w:r>
          </w:p>
        </w:tc>
        <w:tc>
          <w:tcPr>
            <w:tcW w:w="1985" w:type="dxa"/>
            <w:shd w:val="clear" w:color="auto" w:fill="auto"/>
            <w:hideMark/>
          </w:tcPr>
          <w:p w:rsidR="00DF0F7A" w:rsidRPr="00DF0F7A" w:rsidRDefault="00DF0F7A" w:rsidP="00DF0F7A">
            <w:pPr>
              <w:jc w:val="center"/>
              <w:outlineLvl w:val="0"/>
              <w:rPr>
                <w:b/>
                <w:bCs/>
                <w:i/>
                <w:iCs/>
              </w:rPr>
            </w:pPr>
            <w:r w:rsidRPr="00DF0F7A">
              <w:rPr>
                <w:b/>
                <w:bCs/>
                <w:i/>
                <w:iCs/>
              </w:rPr>
              <w:t>2 616,0</w:t>
            </w:r>
          </w:p>
        </w:tc>
      </w:tr>
      <w:tr w:rsidR="00DF0F7A" w:rsidRPr="00DF0F7A" w:rsidTr="00DF0F7A">
        <w:trPr>
          <w:trHeight w:val="630"/>
        </w:trPr>
        <w:tc>
          <w:tcPr>
            <w:tcW w:w="6345" w:type="dxa"/>
            <w:shd w:val="clear" w:color="auto" w:fill="auto"/>
            <w:hideMark/>
          </w:tcPr>
          <w:p w:rsidR="00DF0F7A" w:rsidRPr="00DF0F7A" w:rsidRDefault="00DF0F7A" w:rsidP="00DF0F7A">
            <w:pPr>
              <w:jc w:val="center"/>
              <w:outlineLvl w:val="0"/>
            </w:pPr>
            <w:r w:rsidRPr="00DF0F7A">
              <w:t>Функционирование высшего должностного лица субъекта Российской Федерации и муниципального образования</w:t>
            </w:r>
          </w:p>
        </w:tc>
        <w:tc>
          <w:tcPr>
            <w:tcW w:w="1134" w:type="dxa"/>
            <w:shd w:val="clear" w:color="auto" w:fill="auto"/>
            <w:hideMark/>
          </w:tcPr>
          <w:p w:rsidR="00DF0F7A" w:rsidRPr="00DF0F7A" w:rsidRDefault="00DF0F7A" w:rsidP="00DF0F7A">
            <w:pPr>
              <w:jc w:val="center"/>
              <w:outlineLvl w:val="0"/>
            </w:pPr>
            <w:r w:rsidRPr="00DF0F7A">
              <w:t>0102</w:t>
            </w:r>
          </w:p>
        </w:tc>
        <w:tc>
          <w:tcPr>
            <w:tcW w:w="1985" w:type="dxa"/>
            <w:shd w:val="clear" w:color="auto" w:fill="auto"/>
            <w:hideMark/>
          </w:tcPr>
          <w:p w:rsidR="00DF0F7A" w:rsidRPr="00DF0F7A" w:rsidRDefault="00DF0F7A" w:rsidP="00DF0F7A">
            <w:pPr>
              <w:jc w:val="center"/>
              <w:outlineLvl w:val="0"/>
            </w:pPr>
            <w:r w:rsidRPr="00DF0F7A">
              <w:t>641,2</w:t>
            </w:r>
          </w:p>
        </w:tc>
      </w:tr>
      <w:tr w:rsidR="00DF0F7A" w:rsidRPr="00DF0F7A" w:rsidTr="00DF0F7A">
        <w:trPr>
          <w:trHeight w:val="945"/>
        </w:trPr>
        <w:tc>
          <w:tcPr>
            <w:tcW w:w="6345" w:type="dxa"/>
            <w:shd w:val="clear" w:color="auto" w:fill="auto"/>
            <w:hideMark/>
          </w:tcPr>
          <w:p w:rsidR="00DF0F7A" w:rsidRPr="00DF0F7A" w:rsidRDefault="00DF0F7A" w:rsidP="00DF0F7A">
            <w:pPr>
              <w:jc w:val="center"/>
              <w:outlineLvl w:val="0"/>
            </w:pPr>
            <w:r w:rsidRPr="00DF0F7A">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shd w:val="clear" w:color="auto" w:fill="auto"/>
            <w:hideMark/>
          </w:tcPr>
          <w:p w:rsidR="00DF0F7A" w:rsidRPr="00DF0F7A" w:rsidRDefault="00DF0F7A" w:rsidP="00DF0F7A">
            <w:pPr>
              <w:jc w:val="center"/>
              <w:outlineLvl w:val="0"/>
            </w:pPr>
            <w:r w:rsidRPr="00DF0F7A">
              <w:t>0104</w:t>
            </w:r>
          </w:p>
        </w:tc>
        <w:tc>
          <w:tcPr>
            <w:tcW w:w="1985" w:type="dxa"/>
            <w:shd w:val="clear" w:color="auto" w:fill="auto"/>
            <w:hideMark/>
          </w:tcPr>
          <w:p w:rsidR="00DF0F7A" w:rsidRPr="00DF0F7A" w:rsidRDefault="00DF0F7A" w:rsidP="00DF0F7A">
            <w:pPr>
              <w:jc w:val="center"/>
              <w:outlineLvl w:val="0"/>
            </w:pPr>
            <w:r w:rsidRPr="00DF0F7A">
              <w:t>1 969,1</w:t>
            </w:r>
          </w:p>
        </w:tc>
      </w:tr>
      <w:tr w:rsidR="00DF0F7A" w:rsidRPr="00DF0F7A" w:rsidTr="00DF0F7A">
        <w:trPr>
          <w:trHeight w:val="315"/>
        </w:trPr>
        <w:tc>
          <w:tcPr>
            <w:tcW w:w="6345" w:type="dxa"/>
            <w:shd w:val="clear" w:color="auto" w:fill="auto"/>
            <w:hideMark/>
          </w:tcPr>
          <w:p w:rsidR="00DF0F7A" w:rsidRPr="00DF0F7A" w:rsidRDefault="00DF0F7A" w:rsidP="00DF0F7A">
            <w:pPr>
              <w:jc w:val="center"/>
              <w:outlineLvl w:val="0"/>
            </w:pPr>
            <w:r w:rsidRPr="00DF0F7A">
              <w:t>Резервные фонды</w:t>
            </w:r>
          </w:p>
        </w:tc>
        <w:tc>
          <w:tcPr>
            <w:tcW w:w="1134" w:type="dxa"/>
            <w:shd w:val="clear" w:color="auto" w:fill="auto"/>
            <w:hideMark/>
          </w:tcPr>
          <w:p w:rsidR="00DF0F7A" w:rsidRPr="00DF0F7A" w:rsidRDefault="00DF0F7A" w:rsidP="00DF0F7A">
            <w:pPr>
              <w:jc w:val="center"/>
              <w:outlineLvl w:val="0"/>
            </w:pPr>
            <w:r w:rsidRPr="00DF0F7A">
              <w:t>0111</w:t>
            </w:r>
          </w:p>
        </w:tc>
        <w:tc>
          <w:tcPr>
            <w:tcW w:w="1985" w:type="dxa"/>
            <w:shd w:val="clear" w:color="auto" w:fill="auto"/>
            <w:hideMark/>
          </w:tcPr>
          <w:p w:rsidR="00DF0F7A" w:rsidRPr="00DF0F7A" w:rsidRDefault="00DF0F7A" w:rsidP="00DF0F7A">
            <w:pPr>
              <w:jc w:val="center"/>
              <w:outlineLvl w:val="0"/>
            </w:pPr>
            <w:r w:rsidRPr="00DF0F7A">
              <w:t>2,0</w:t>
            </w:r>
          </w:p>
        </w:tc>
      </w:tr>
      <w:tr w:rsidR="00DF0F7A" w:rsidRPr="00DF0F7A" w:rsidTr="00DF0F7A">
        <w:trPr>
          <w:trHeight w:val="315"/>
        </w:trPr>
        <w:tc>
          <w:tcPr>
            <w:tcW w:w="6345" w:type="dxa"/>
            <w:shd w:val="clear" w:color="auto" w:fill="auto"/>
            <w:hideMark/>
          </w:tcPr>
          <w:p w:rsidR="00DF0F7A" w:rsidRPr="00DF0F7A" w:rsidRDefault="00DF0F7A" w:rsidP="00DF0F7A">
            <w:pPr>
              <w:jc w:val="center"/>
              <w:outlineLvl w:val="0"/>
            </w:pPr>
            <w:r w:rsidRPr="00DF0F7A">
              <w:t>Другие общегосударственные вопросы</w:t>
            </w:r>
          </w:p>
        </w:tc>
        <w:tc>
          <w:tcPr>
            <w:tcW w:w="1134" w:type="dxa"/>
            <w:shd w:val="clear" w:color="auto" w:fill="auto"/>
            <w:hideMark/>
          </w:tcPr>
          <w:p w:rsidR="00DF0F7A" w:rsidRPr="00DF0F7A" w:rsidRDefault="00DF0F7A" w:rsidP="00DF0F7A">
            <w:pPr>
              <w:jc w:val="center"/>
              <w:outlineLvl w:val="0"/>
            </w:pPr>
            <w:r w:rsidRPr="00DF0F7A">
              <w:t>0113</w:t>
            </w:r>
          </w:p>
        </w:tc>
        <w:tc>
          <w:tcPr>
            <w:tcW w:w="1985" w:type="dxa"/>
            <w:shd w:val="clear" w:color="auto" w:fill="auto"/>
            <w:hideMark/>
          </w:tcPr>
          <w:p w:rsidR="00DF0F7A" w:rsidRPr="00DF0F7A" w:rsidRDefault="00DF0F7A" w:rsidP="00DF0F7A">
            <w:pPr>
              <w:jc w:val="center"/>
              <w:outlineLvl w:val="0"/>
            </w:pPr>
            <w:r w:rsidRPr="00DF0F7A">
              <w:t>3,7</w:t>
            </w:r>
          </w:p>
        </w:tc>
      </w:tr>
      <w:tr w:rsidR="00DF0F7A" w:rsidRPr="00DF0F7A" w:rsidTr="00DF0F7A">
        <w:trPr>
          <w:trHeight w:val="315"/>
        </w:trPr>
        <w:tc>
          <w:tcPr>
            <w:tcW w:w="6345" w:type="dxa"/>
            <w:shd w:val="clear" w:color="auto" w:fill="auto"/>
            <w:hideMark/>
          </w:tcPr>
          <w:p w:rsidR="00DF0F7A" w:rsidRPr="00DF0F7A" w:rsidRDefault="00DF0F7A" w:rsidP="00DF0F7A">
            <w:pPr>
              <w:jc w:val="center"/>
              <w:outlineLvl w:val="0"/>
              <w:rPr>
                <w:b/>
                <w:bCs/>
                <w:i/>
                <w:iCs/>
              </w:rPr>
            </w:pPr>
            <w:r w:rsidRPr="00DF0F7A">
              <w:rPr>
                <w:b/>
                <w:bCs/>
                <w:i/>
                <w:iCs/>
              </w:rPr>
              <w:t>НАЦИОНАЛЬНАЯ ОБОРОНА</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0200</w:t>
            </w:r>
          </w:p>
        </w:tc>
        <w:tc>
          <w:tcPr>
            <w:tcW w:w="1985" w:type="dxa"/>
            <w:shd w:val="clear" w:color="auto" w:fill="auto"/>
            <w:hideMark/>
          </w:tcPr>
          <w:p w:rsidR="00DF0F7A" w:rsidRPr="00DF0F7A" w:rsidRDefault="00DF0F7A" w:rsidP="00DF0F7A">
            <w:pPr>
              <w:jc w:val="center"/>
              <w:outlineLvl w:val="0"/>
              <w:rPr>
                <w:b/>
                <w:bCs/>
                <w:i/>
                <w:iCs/>
              </w:rPr>
            </w:pPr>
            <w:r w:rsidRPr="00DF0F7A">
              <w:rPr>
                <w:b/>
                <w:bCs/>
                <w:i/>
                <w:iCs/>
              </w:rPr>
              <w:t>115,1</w:t>
            </w:r>
          </w:p>
        </w:tc>
      </w:tr>
      <w:tr w:rsidR="00DF0F7A" w:rsidRPr="00DF0F7A" w:rsidTr="00DF0F7A">
        <w:trPr>
          <w:trHeight w:val="315"/>
        </w:trPr>
        <w:tc>
          <w:tcPr>
            <w:tcW w:w="6345" w:type="dxa"/>
            <w:shd w:val="clear" w:color="auto" w:fill="auto"/>
            <w:hideMark/>
          </w:tcPr>
          <w:p w:rsidR="00DF0F7A" w:rsidRPr="00DF0F7A" w:rsidRDefault="00DF0F7A" w:rsidP="00DF0F7A">
            <w:pPr>
              <w:jc w:val="center"/>
              <w:outlineLvl w:val="0"/>
            </w:pPr>
            <w:r w:rsidRPr="00DF0F7A">
              <w:t>Мобилизационная и вневойсковая подготовка</w:t>
            </w:r>
          </w:p>
        </w:tc>
        <w:tc>
          <w:tcPr>
            <w:tcW w:w="1134" w:type="dxa"/>
            <w:shd w:val="clear" w:color="auto" w:fill="auto"/>
            <w:hideMark/>
          </w:tcPr>
          <w:p w:rsidR="00DF0F7A" w:rsidRPr="00DF0F7A" w:rsidRDefault="00DF0F7A" w:rsidP="00DF0F7A">
            <w:pPr>
              <w:jc w:val="center"/>
              <w:outlineLvl w:val="0"/>
            </w:pPr>
            <w:r w:rsidRPr="00DF0F7A">
              <w:t>0203</w:t>
            </w:r>
          </w:p>
        </w:tc>
        <w:tc>
          <w:tcPr>
            <w:tcW w:w="1985" w:type="dxa"/>
            <w:shd w:val="clear" w:color="auto" w:fill="auto"/>
            <w:hideMark/>
          </w:tcPr>
          <w:p w:rsidR="00DF0F7A" w:rsidRPr="00DF0F7A" w:rsidRDefault="00DF0F7A" w:rsidP="00DF0F7A">
            <w:pPr>
              <w:jc w:val="center"/>
              <w:outlineLvl w:val="0"/>
            </w:pPr>
            <w:r w:rsidRPr="00DF0F7A">
              <w:t>115,1</w:t>
            </w:r>
          </w:p>
        </w:tc>
      </w:tr>
      <w:tr w:rsidR="00DF0F7A" w:rsidRPr="00DF0F7A" w:rsidTr="00DF0F7A">
        <w:trPr>
          <w:trHeight w:val="630"/>
        </w:trPr>
        <w:tc>
          <w:tcPr>
            <w:tcW w:w="6345" w:type="dxa"/>
            <w:shd w:val="clear" w:color="auto" w:fill="auto"/>
            <w:hideMark/>
          </w:tcPr>
          <w:p w:rsidR="00DF0F7A" w:rsidRPr="00DF0F7A" w:rsidRDefault="00DF0F7A" w:rsidP="00DF0F7A">
            <w:pPr>
              <w:jc w:val="center"/>
              <w:outlineLvl w:val="0"/>
              <w:rPr>
                <w:b/>
                <w:bCs/>
                <w:i/>
                <w:iCs/>
              </w:rPr>
            </w:pPr>
            <w:r w:rsidRPr="00DF0F7A">
              <w:rPr>
                <w:b/>
                <w:bCs/>
                <w:i/>
                <w:iCs/>
              </w:rPr>
              <w:t>НАЦИОНАЛЬНАЯ БЕЗОПАСНОСТЬ И ПРАВООХРАНИТЕЛЬНАЯ ДЕЯТЕЛЬНОСТЬ</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0300</w:t>
            </w:r>
          </w:p>
        </w:tc>
        <w:tc>
          <w:tcPr>
            <w:tcW w:w="1985" w:type="dxa"/>
            <w:shd w:val="clear" w:color="auto" w:fill="auto"/>
            <w:hideMark/>
          </w:tcPr>
          <w:p w:rsidR="00DF0F7A" w:rsidRPr="00DF0F7A" w:rsidRDefault="00DF0F7A" w:rsidP="00DF0F7A">
            <w:pPr>
              <w:jc w:val="center"/>
              <w:outlineLvl w:val="0"/>
              <w:rPr>
                <w:b/>
                <w:bCs/>
                <w:i/>
                <w:iCs/>
              </w:rPr>
            </w:pPr>
            <w:r w:rsidRPr="00DF0F7A">
              <w:rPr>
                <w:b/>
                <w:bCs/>
                <w:i/>
                <w:iCs/>
              </w:rPr>
              <w:t>12,0</w:t>
            </w:r>
          </w:p>
        </w:tc>
      </w:tr>
      <w:tr w:rsidR="00DF0F7A" w:rsidRPr="00DF0F7A" w:rsidTr="00DF0F7A">
        <w:trPr>
          <w:trHeight w:val="630"/>
        </w:trPr>
        <w:tc>
          <w:tcPr>
            <w:tcW w:w="6345" w:type="dxa"/>
            <w:shd w:val="clear" w:color="auto" w:fill="auto"/>
            <w:hideMark/>
          </w:tcPr>
          <w:p w:rsidR="00DF0F7A" w:rsidRPr="00DF0F7A" w:rsidRDefault="00DF0F7A" w:rsidP="00DF0F7A">
            <w:pPr>
              <w:jc w:val="center"/>
              <w:outlineLvl w:val="0"/>
            </w:pPr>
            <w:r w:rsidRPr="00DF0F7A">
              <w:t>Другие вопросы в области национальной безопасности и правоохранительной деятельности</w:t>
            </w:r>
          </w:p>
        </w:tc>
        <w:tc>
          <w:tcPr>
            <w:tcW w:w="1134" w:type="dxa"/>
            <w:shd w:val="clear" w:color="auto" w:fill="auto"/>
            <w:hideMark/>
          </w:tcPr>
          <w:p w:rsidR="00DF0F7A" w:rsidRPr="00DF0F7A" w:rsidRDefault="00DF0F7A" w:rsidP="00DF0F7A">
            <w:pPr>
              <w:jc w:val="center"/>
              <w:outlineLvl w:val="0"/>
            </w:pPr>
            <w:r w:rsidRPr="00DF0F7A">
              <w:t>0314</w:t>
            </w:r>
          </w:p>
        </w:tc>
        <w:tc>
          <w:tcPr>
            <w:tcW w:w="1985" w:type="dxa"/>
            <w:shd w:val="clear" w:color="auto" w:fill="auto"/>
            <w:hideMark/>
          </w:tcPr>
          <w:p w:rsidR="00DF0F7A" w:rsidRPr="00DF0F7A" w:rsidRDefault="00DF0F7A" w:rsidP="00DF0F7A">
            <w:pPr>
              <w:jc w:val="center"/>
              <w:outlineLvl w:val="0"/>
            </w:pPr>
            <w:r w:rsidRPr="00DF0F7A">
              <w:t>12,0</w:t>
            </w:r>
          </w:p>
        </w:tc>
      </w:tr>
      <w:tr w:rsidR="00DF0F7A" w:rsidRPr="00DF0F7A" w:rsidTr="00DF0F7A">
        <w:trPr>
          <w:trHeight w:val="315"/>
        </w:trPr>
        <w:tc>
          <w:tcPr>
            <w:tcW w:w="6345" w:type="dxa"/>
            <w:shd w:val="clear" w:color="auto" w:fill="auto"/>
            <w:hideMark/>
          </w:tcPr>
          <w:p w:rsidR="00DF0F7A" w:rsidRPr="00DF0F7A" w:rsidRDefault="00DF0F7A" w:rsidP="00DF0F7A">
            <w:pPr>
              <w:jc w:val="center"/>
              <w:outlineLvl w:val="0"/>
              <w:rPr>
                <w:b/>
                <w:bCs/>
                <w:i/>
                <w:iCs/>
              </w:rPr>
            </w:pPr>
            <w:r w:rsidRPr="00DF0F7A">
              <w:rPr>
                <w:b/>
                <w:bCs/>
                <w:i/>
                <w:iCs/>
              </w:rPr>
              <w:t>НАЦИОНАЛЬНАЯ ЭКОНОМИКА</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0400</w:t>
            </w:r>
          </w:p>
        </w:tc>
        <w:tc>
          <w:tcPr>
            <w:tcW w:w="1985" w:type="dxa"/>
            <w:shd w:val="clear" w:color="auto" w:fill="auto"/>
            <w:hideMark/>
          </w:tcPr>
          <w:p w:rsidR="00DF0F7A" w:rsidRPr="00DF0F7A" w:rsidRDefault="00DF0F7A" w:rsidP="00DF0F7A">
            <w:pPr>
              <w:jc w:val="center"/>
              <w:outlineLvl w:val="0"/>
              <w:rPr>
                <w:b/>
                <w:bCs/>
                <w:i/>
                <w:iCs/>
              </w:rPr>
            </w:pPr>
            <w:r w:rsidRPr="00DF0F7A">
              <w:rPr>
                <w:b/>
                <w:bCs/>
                <w:i/>
                <w:iCs/>
              </w:rPr>
              <w:t>1 953,4</w:t>
            </w:r>
          </w:p>
        </w:tc>
      </w:tr>
      <w:tr w:rsidR="00DF0F7A" w:rsidRPr="00DF0F7A" w:rsidTr="00DF0F7A">
        <w:trPr>
          <w:trHeight w:val="315"/>
        </w:trPr>
        <w:tc>
          <w:tcPr>
            <w:tcW w:w="6345" w:type="dxa"/>
            <w:shd w:val="clear" w:color="auto" w:fill="auto"/>
            <w:hideMark/>
          </w:tcPr>
          <w:p w:rsidR="00DF0F7A" w:rsidRPr="00DF0F7A" w:rsidRDefault="00DF0F7A" w:rsidP="00DF0F7A">
            <w:pPr>
              <w:jc w:val="center"/>
              <w:outlineLvl w:val="0"/>
            </w:pPr>
            <w:r w:rsidRPr="00DF0F7A">
              <w:t>Дорожное хозяйство (дорожные фонды)</w:t>
            </w:r>
          </w:p>
        </w:tc>
        <w:tc>
          <w:tcPr>
            <w:tcW w:w="1134" w:type="dxa"/>
            <w:shd w:val="clear" w:color="auto" w:fill="auto"/>
            <w:hideMark/>
          </w:tcPr>
          <w:p w:rsidR="00DF0F7A" w:rsidRPr="00DF0F7A" w:rsidRDefault="00DF0F7A" w:rsidP="00DF0F7A">
            <w:pPr>
              <w:jc w:val="center"/>
              <w:outlineLvl w:val="0"/>
            </w:pPr>
            <w:r w:rsidRPr="00DF0F7A">
              <w:t>0409</w:t>
            </w:r>
          </w:p>
        </w:tc>
        <w:tc>
          <w:tcPr>
            <w:tcW w:w="1985" w:type="dxa"/>
            <w:shd w:val="clear" w:color="auto" w:fill="auto"/>
            <w:hideMark/>
          </w:tcPr>
          <w:p w:rsidR="00DF0F7A" w:rsidRPr="00DF0F7A" w:rsidRDefault="00DF0F7A" w:rsidP="00DF0F7A">
            <w:pPr>
              <w:jc w:val="center"/>
              <w:outlineLvl w:val="0"/>
            </w:pPr>
            <w:r w:rsidRPr="00DF0F7A">
              <w:t>1 833,4</w:t>
            </w:r>
          </w:p>
        </w:tc>
      </w:tr>
      <w:tr w:rsidR="00DF0F7A" w:rsidRPr="00DF0F7A" w:rsidTr="00DF0F7A">
        <w:trPr>
          <w:trHeight w:val="315"/>
        </w:trPr>
        <w:tc>
          <w:tcPr>
            <w:tcW w:w="6345" w:type="dxa"/>
            <w:shd w:val="clear" w:color="auto" w:fill="auto"/>
            <w:hideMark/>
          </w:tcPr>
          <w:p w:rsidR="00DF0F7A" w:rsidRPr="00DF0F7A" w:rsidRDefault="00DF0F7A" w:rsidP="00DF0F7A">
            <w:pPr>
              <w:jc w:val="center"/>
              <w:outlineLvl w:val="0"/>
            </w:pPr>
            <w:r w:rsidRPr="00DF0F7A">
              <w:t>Другие вопросы в области национальной экономики</w:t>
            </w:r>
          </w:p>
        </w:tc>
        <w:tc>
          <w:tcPr>
            <w:tcW w:w="1134" w:type="dxa"/>
            <w:shd w:val="clear" w:color="auto" w:fill="auto"/>
            <w:hideMark/>
          </w:tcPr>
          <w:p w:rsidR="00DF0F7A" w:rsidRPr="00DF0F7A" w:rsidRDefault="00DF0F7A" w:rsidP="00DF0F7A">
            <w:pPr>
              <w:jc w:val="center"/>
              <w:outlineLvl w:val="0"/>
            </w:pPr>
            <w:r w:rsidRPr="00DF0F7A">
              <w:t>0412</w:t>
            </w:r>
          </w:p>
        </w:tc>
        <w:tc>
          <w:tcPr>
            <w:tcW w:w="1985" w:type="dxa"/>
            <w:shd w:val="clear" w:color="auto" w:fill="auto"/>
            <w:hideMark/>
          </w:tcPr>
          <w:p w:rsidR="00DF0F7A" w:rsidRPr="00DF0F7A" w:rsidRDefault="00DF0F7A" w:rsidP="00DF0F7A">
            <w:pPr>
              <w:jc w:val="center"/>
              <w:outlineLvl w:val="0"/>
            </w:pPr>
            <w:r w:rsidRPr="00DF0F7A">
              <w:t>120,0</w:t>
            </w:r>
          </w:p>
        </w:tc>
      </w:tr>
      <w:tr w:rsidR="00DF0F7A" w:rsidRPr="00DF0F7A" w:rsidTr="00DF0F7A">
        <w:trPr>
          <w:trHeight w:val="315"/>
        </w:trPr>
        <w:tc>
          <w:tcPr>
            <w:tcW w:w="6345" w:type="dxa"/>
            <w:shd w:val="clear" w:color="auto" w:fill="auto"/>
            <w:hideMark/>
          </w:tcPr>
          <w:p w:rsidR="00DF0F7A" w:rsidRPr="00DF0F7A" w:rsidRDefault="00DF0F7A" w:rsidP="00DF0F7A">
            <w:pPr>
              <w:jc w:val="center"/>
              <w:outlineLvl w:val="0"/>
              <w:rPr>
                <w:b/>
                <w:bCs/>
                <w:i/>
                <w:iCs/>
              </w:rPr>
            </w:pPr>
            <w:r w:rsidRPr="00DF0F7A">
              <w:rPr>
                <w:b/>
                <w:bCs/>
                <w:i/>
                <w:iCs/>
              </w:rPr>
              <w:t>ЖИЛИЩНО-КОММУНАЛЬНОЕ ХОЗЯЙСТВО</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0500</w:t>
            </w:r>
          </w:p>
        </w:tc>
        <w:tc>
          <w:tcPr>
            <w:tcW w:w="1985" w:type="dxa"/>
            <w:shd w:val="clear" w:color="auto" w:fill="auto"/>
            <w:hideMark/>
          </w:tcPr>
          <w:p w:rsidR="00DF0F7A" w:rsidRPr="00DF0F7A" w:rsidRDefault="00DF0F7A" w:rsidP="00DF0F7A">
            <w:pPr>
              <w:jc w:val="center"/>
              <w:outlineLvl w:val="0"/>
              <w:rPr>
                <w:b/>
                <w:bCs/>
                <w:i/>
                <w:iCs/>
              </w:rPr>
            </w:pPr>
            <w:r w:rsidRPr="00DF0F7A">
              <w:rPr>
                <w:b/>
                <w:bCs/>
                <w:i/>
                <w:iCs/>
              </w:rPr>
              <w:t>30,0</w:t>
            </w:r>
          </w:p>
        </w:tc>
      </w:tr>
      <w:tr w:rsidR="00DF0F7A" w:rsidRPr="00DF0F7A" w:rsidTr="00DF0F7A">
        <w:trPr>
          <w:trHeight w:val="315"/>
        </w:trPr>
        <w:tc>
          <w:tcPr>
            <w:tcW w:w="6345" w:type="dxa"/>
            <w:shd w:val="clear" w:color="auto" w:fill="auto"/>
            <w:hideMark/>
          </w:tcPr>
          <w:p w:rsidR="00DF0F7A" w:rsidRPr="00DF0F7A" w:rsidRDefault="00DF0F7A" w:rsidP="00DF0F7A">
            <w:pPr>
              <w:jc w:val="center"/>
              <w:outlineLvl w:val="0"/>
            </w:pPr>
            <w:r w:rsidRPr="00DF0F7A">
              <w:lastRenderedPageBreak/>
              <w:t>Коммунальное хозяйство</w:t>
            </w:r>
          </w:p>
        </w:tc>
        <w:tc>
          <w:tcPr>
            <w:tcW w:w="1134" w:type="dxa"/>
            <w:shd w:val="clear" w:color="auto" w:fill="auto"/>
            <w:hideMark/>
          </w:tcPr>
          <w:p w:rsidR="00DF0F7A" w:rsidRPr="00DF0F7A" w:rsidRDefault="00DF0F7A" w:rsidP="00DF0F7A">
            <w:pPr>
              <w:jc w:val="center"/>
              <w:outlineLvl w:val="0"/>
            </w:pPr>
            <w:r w:rsidRPr="00DF0F7A">
              <w:t>0502</w:t>
            </w:r>
          </w:p>
        </w:tc>
        <w:tc>
          <w:tcPr>
            <w:tcW w:w="1985" w:type="dxa"/>
            <w:shd w:val="clear" w:color="auto" w:fill="auto"/>
            <w:hideMark/>
          </w:tcPr>
          <w:p w:rsidR="00DF0F7A" w:rsidRPr="00DF0F7A" w:rsidRDefault="00DF0F7A" w:rsidP="00DF0F7A">
            <w:pPr>
              <w:jc w:val="center"/>
              <w:outlineLvl w:val="0"/>
            </w:pPr>
            <w:r w:rsidRPr="00DF0F7A">
              <w:t>10,0</w:t>
            </w:r>
          </w:p>
        </w:tc>
      </w:tr>
      <w:tr w:rsidR="00DF0F7A" w:rsidRPr="00DF0F7A" w:rsidTr="00DF0F7A">
        <w:trPr>
          <w:trHeight w:val="315"/>
        </w:trPr>
        <w:tc>
          <w:tcPr>
            <w:tcW w:w="6345" w:type="dxa"/>
            <w:shd w:val="clear" w:color="auto" w:fill="auto"/>
            <w:hideMark/>
          </w:tcPr>
          <w:p w:rsidR="00DF0F7A" w:rsidRPr="00DF0F7A" w:rsidRDefault="00DF0F7A" w:rsidP="00DF0F7A">
            <w:pPr>
              <w:jc w:val="center"/>
              <w:outlineLvl w:val="0"/>
            </w:pPr>
            <w:r w:rsidRPr="00DF0F7A">
              <w:t>Благоустройство</w:t>
            </w:r>
          </w:p>
        </w:tc>
        <w:tc>
          <w:tcPr>
            <w:tcW w:w="1134" w:type="dxa"/>
            <w:shd w:val="clear" w:color="auto" w:fill="auto"/>
            <w:hideMark/>
          </w:tcPr>
          <w:p w:rsidR="00DF0F7A" w:rsidRPr="00DF0F7A" w:rsidRDefault="00DF0F7A" w:rsidP="00DF0F7A">
            <w:pPr>
              <w:jc w:val="center"/>
              <w:outlineLvl w:val="0"/>
            </w:pPr>
            <w:r w:rsidRPr="00DF0F7A">
              <w:t>0503</w:t>
            </w:r>
          </w:p>
        </w:tc>
        <w:tc>
          <w:tcPr>
            <w:tcW w:w="1985" w:type="dxa"/>
            <w:shd w:val="clear" w:color="auto" w:fill="auto"/>
            <w:hideMark/>
          </w:tcPr>
          <w:p w:rsidR="00DF0F7A" w:rsidRPr="00DF0F7A" w:rsidRDefault="00DF0F7A" w:rsidP="00DF0F7A">
            <w:pPr>
              <w:jc w:val="center"/>
              <w:outlineLvl w:val="0"/>
            </w:pPr>
            <w:r w:rsidRPr="00DF0F7A">
              <w:t>20,0</w:t>
            </w:r>
          </w:p>
        </w:tc>
      </w:tr>
      <w:tr w:rsidR="00DF0F7A" w:rsidRPr="00DF0F7A" w:rsidTr="00DF0F7A">
        <w:trPr>
          <w:trHeight w:val="315"/>
        </w:trPr>
        <w:tc>
          <w:tcPr>
            <w:tcW w:w="6345" w:type="dxa"/>
            <w:shd w:val="clear" w:color="auto" w:fill="auto"/>
            <w:hideMark/>
          </w:tcPr>
          <w:p w:rsidR="00DF0F7A" w:rsidRPr="00DF0F7A" w:rsidRDefault="00DF0F7A" w:rsidP="00DF0F7A">
            <w:pPr>
              <w:jc w:val="center"/>
              <w:outlineLvl w:val="0"/>
              <w:rPr>
                <w:b/>
                <w:bCs/>
                <w:i/>
                <w:iCs/>
              </w:rPr>
            </w:pPr>
            <w:r w:rsidRPr="00DF0F7A">
              <w:rPr>
                <w:b/>
                <w:bCs/>
                <w:i/>
                <w:iCs/>
              </w:rPr>
              <w:t>КУЛЬТУРА, КИНЕМАТОГРАФИЯ</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0800</w:t>
            </w:r>
          </w:p>
        </w:tc>
        <w:tc>
          <w:tcPr>
            <w:tcW w:w="1985" w:type="dxa"/>
            <w:shd w:val="clear" w:color="auto" w:fill="auto"/>
            <w:hideMark/>
          </w:tcPr>
          <w:p w:rsidR="00DF0F7A" w:rsidRPr="00DF0F7A" w:rsidRDefault="00DF0F7A" w:rsidP="00DF0F7A">
            <w:pPr>
              <w:jc w:val="center"/>
              <w:outlineLvl w:val="0"/>
              <w:rPr>
                <w:b/>
                <w:bCs/>
                <w:i/>
                <w:iCs/>
              </w:rPr>
            </w:pPr>
            <w:r w:rsidRPr="00DF0F7A">
              <w:rPr>
                <w:b/>
                <w:bCs/>
                <w:i/>
                <w:iCs/>
              </w:rPr>
              <w:t>3 327,4</w:t>
            </w:r>
          </w:p>
        </w:tc>
      </w:tr>
      <w:tr w:rsidR="00DF0F7A" w:rsidRPr="00DF0F7A" w:rsidTr="00DF0F7A">
        <w:trPr>
          <w:trHeight w:val="315"/>
        </w:trPr>
        <w:tc>
          <w:tcPr>
            <w:tcW w:w="6345" w:type="dxa"/>
            <w:shd w:val="clear" w:color="auto" w:fill="auto"/>
            <w:hideMark/>
          </w:tcPr>
          <w:p w:rsidR="00DF0F7A" w:rsidRPr="00DF0F7A" w:rsidRDefault="00DF0F7A" w:rsidP="00DF0F7A">
            <w:pPr>
              <w:jc w:val="center"/>
              <w:outlineLvl w:val="0"/>
            </w:pPr>
            <w:r w:rsidRPr="00DF0F7A">
              <w:t>Культура</w:t>
            </w:r>
          </w:p>
        </w:tc>
        <w:tc>
          <w:tcPr>
            <w:tcW w:w="1134" w:type="dxa"/>
            <w:shd w:val="clear" w:color="auto" w:fill="auto"/>
            <w:hideMark/>
          </w:tcPr>
          <w:p w:rsidR="00DF0F7A" w:rsidRPr="00DF0F7A" w:rsidRDefault="00DF0F7A" w:rsidP="00DF0F7A">
            <w:pPr>
              <w:jc w:val="center"/>
              <w:outlineLvl w:val="0"/>
            </w:pPr>
            <w:r w:rsidRPr="00DF0F7A">
              <w:t>0801</w:t>
            </w:r>
          </w:p>
        </w:tc>
        <w:tc>
          <w:tcPr>
            <w:tcW w:w="1985" w:type="dxa"/>
            <w:shd w:val="clear" w:color="auto" w:fill="auto"/>
            <w:hideMark/>
          </w:tcPr>
          <w:p w:rsidR="00DF0F7A" w:rsidRPr="00DF0F7A" w:rsidRDefault="00DF0F7A" w:rsidP="00DF0F7A">
            <w:pPr>
              <w:jc w:val="center"/>
              <w:outlineLvl w:val="0"/>
            </w:pPr>
            <w:r w:rsidRPr="00DF0F7A">
              <w:t>3 327,4</w:t>
            </w:r>
          </w:p>
        </w:tc>
      </w:tr>
      <w:tr w:rsidR="00DF0F7A" w:rsidRPr="00DF0F7A" w:rsidTr="00DF0F7A">
        <w:trPr>
          <w:trHeight w:val="315"/>
        </w:trPr>
        <w:tc>
          <w:tcPr>
            <w:tcW w:w="6345" w:type="dxa"/>
            <w:shd w:val="clear" w:color="auto" w:fill="auto"/>
            <w:hideMark/>
          </w:tcPr>
          <w:p w:rsidR="00DF0F7A" w:rsidRPr="00DF0F7A" w:rsidRDefault="00DF0F7A" w:rsidP="00DF0F7A">
            <w:pPr>
              <w:jc w:val="center"/>
              <w:outlineLvl w:val="0"/>
              <w:rPr>
                <w:b/>
                <w:bCs/>
                <w:i/>
                <w:iCs/>
              </w:rPr>
            </w:pPr>
            <w:r w:rsidRPr="00DF0F7A">
              <w:rPr>
                <w:b/>
                <w:bCs/>
                <w:i/>
                <w:iCs/>
              </w:rPr>
              <w:t>СОЦИАЛЬНАЯ ПОЛИТИКА</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1000</w:t>
            </w:r>
          </w:p>
        </w:tc>
        <w:tc>
          <w:tcPr>
            <w:tcW w:w="1985" w:type="dxa"/>
            <w:shd w:val="clear" w:color="auto" w:fill="auto"/>
            <w:hideMark/>
          </w:tcPr>
          <w:p w:rsidR="00DF0F7A" w:rsidRPr="00DF0F7A" w:rsidRDefault="00DF0F7A" w:rsidP="00DF0F7A">
            <w:pPr>
              <w:jc w:val="center"/>
              <w:outlineLvl w:val="0"/>
              <w:rPr>
                <w:b/>
                <w:bCs/>
                <w:i/>
                <w:iCs/>
              </w:rPr>
            </w:pPr>
            <w:r w:rsidRPr="00DF0F7A">
              <w:rPr>
                <w:b/>
                <w:bCs/>
                <w:i/>
                <w:iCs/>
              </w:rPr>
              <w:t>376,3</w:t>
            </w:r>
          </w:p>
        </w:tc>
      </w:tr>
      <w:tr w:rsidR="00DF0F7A" w:rsidRPr="00DF0F7A" w:rsidTr="00DF0F7A">
        <w:trPr>
          <w:trHeight w:val="315"/>
        </w:trPr>
        <w:tc>
          <w:tcPr>
            <w:tcW w:w="6345" w:type="dxa"/>
            <w:shd w:val="clear" w:color="auto" w:fill="auto"/>
            <w:hideMark/>
          </w:tcPr>
          <w:p w:rsidR="00DF0F7A" w:rsidRPr="00DF0F7A" w:rsidRDefault="00DF0F7A" w:rsidP="00DF0F7A">
            <w:pPr>
              <w:jc w:val="center"/>
              <w:outlineLvl w:val="0"/>
            </w:pPr>
            <w:r w:rsidRPr="00DF0F7A">
              <w:t>Пенсионное обеспечение</w:t>
            </w:r>
          </w:p>
        </w:tc>
        <w:tc>
          <w:tcPr>
            <w:tcW w:w="1134" w:type="dxa"/>
            <w:shd w:val="clear" w:color="auto" w:fill="auto"/>
            <w:hideMark/>
          </w:tcPr>
          <w:p w:rsidR="00DF0F7A" w:rsidRPr="00DF0F7A" w:rsidRDefault="00DF0F7A" w:rsidP="00DF0F7A">
            <w:pPr>
              <w:jc w:val="center"/>
              <w:outlineLvl w:val="0"/>
            </w:pPr>
            <w:r w:rsidRPr="00DF0F7A">
              <w:t>1001</w:t>
            </w:r>
          </w:p>
        </w:tc>
        <w:tc>
          <w:tcPr>
            <w:tcW w:w="1985" w:type="dxa"/>
            <w:shd w:val="clear" w:color="auto" w:fill="auto"/>
            <w:hideMark/>
          </w:tcPr>
          <w:p w:rsidR="00DF0F7A" w:rsidRPr="00DF0F7A" w:rsidRDefault="00DF0F7A" w:rsidP="00DF0F7A">
            <w:pPr>
              <w:jc w:val="center"/>
              <w:outlineLvl w:val="0"/>
            </w:pPr>
            <w:r w:rsidRPr="00DF0F7A">
              <w:t>376,3</w:t>
            </w:r>
          </w:p>
        </w:tc>
      </w:tr>
      <w:tr w:rsidR="00DF0F7A" w:rsidRPr="00DF0F7A" w:rsidTr="00DF0F7A">
        <w:trPr>
          <w:trHeight w:val="315"/>
        </w:trPr>
        <w:tc>
          <w:tcPr>
            <w:tcW w:w="6345" w:type="dxa"/>
            <w:shd w:val="clear" w:color="auto" w:fill="auto"/>
            <w:hideMark/>
          </w:tcPr>
          <w:p w:rsidR="00DF0F7A" w:rsidRPr="00DF0F7A" w:rsidRDefault="00DF0F7A" w:rsidP="00DF0F7A">
            <w:pPr>
              <w:jc w:val="center"/>
              <w:outlineLvl w:val="0"/>
              <w:rPr>
                <w:b/>
                <w:bCs/>
                <w:i/>
                <w:iCs/>
              </w:rPr>
            </w:pPr>
            <w:r w:rsidRPr="00DF0F7A">
              <w:rPr>
                <w:b/>
                <w:bCs/>
                <w:i/>
                <w:iCs/>
              </w:rPr>
              <w:t>ФИЗИЧЕСКАЯ КУЛЬТУРА И СПОРТ</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1100</w:t>
            </w:r>
          </w:p>
        </w:tc>
        <w:tc>
          <w:tcPr>
            <w:tcW w:w="1985" w:type="dxa"/>
            <w:shd w:val="clear" w:color="auto" w:fill="auto"/>
            <w:hideMark/>
          </w:tcPr>
          <w:p w:rsidR="00DF0F7A" w:rsidRPr="00DF0F7A" w:rsidRDefault="00DF0F7A" w:rsidP="00DF0F7A">
            <w:pPr>
              <w:jc w:val="center"/>
              <w:outlineLvl w:val="0"/>
              <w:rPr>
                <w:b/>
                <w:bCs/>
                <w:i/>
                <w:iCs/>
              </w:rPr>
            </w:pPr>
            <w:r w:rsidRPr="00DF0F7A">
              <w:rPr>
                <w:b/>
                <w:bCs/>
                <w:i/>
                <w:iCs/>
              </w:rPr>
              <w:t>2,0</w:t>
            </w:r>
          </w:p>
        </w:tc>
      </w:tr>
      <w:tr w:rsidR="00DF0F7A" w:rsidRPr="00DF0F7A" w:rsidTr="00DF0F7A">
        <w:trPr>
          <w:trHeight w:val="315"/>
        </w:trPr>
        <w:tc>
          <w:tcPr>
            <w:tcW w:w="6345" w:type="dxa"/>
            <w:shd w:val="clear" w:color="auto" w:fill="auto"/>
            <w:hideMark/>
          </w:tcPr>
          <w:p w:rsidR="00DF0F7A" w:rsidRPr="00DF0F7A" w:rsidRDefault="00DF0F7A" w:rsidP="00DF0F7A">
            <w:pPr>
              <w:jc w:val="center"/>
              <w:outlineLvl w:val="0"/>
            </w:pPr>
            <w:r w:rsidRPr="00DF0F7A">
              <w:t>Физическая культура</w:t>
            </w:r>
          </w:p>
        </w:tc>
        <w:tc>
          <w:tcPr>
            <w:tcW w:w="1134" w:type="dxa"/>
            <w:shd w:val="clear" w:color="auto" w:fill="auto"/>
            <w:hideMark/>
          </w:tcPr>
          <w:p w:rsidR="00DF0F7A" w:rsidRPr="00DF0F7A" w:rsidRDefault="00DF0F7A" w:rsidP="00DF0F7A">
            <w:pPr>
              <w:jc w:val="center"/>
              <w:outlineLvl w:val="0"/>
            </w:pPr>
            <w:r w:rsidRPr="00DF0F7A">
              <w:t>1101</w:t>
            </w:r>
          </w:p>
        </w:tc>
        <w:tc>
          <w:tcPr>
            <w:tcW w:w="1985" w:type="dxa"/>
            <w:shd w:val="clear" w:color="auto" w:fill="auto"/>
            <w:hideMark/>
          </w:tcPr>
          <w:p w:rsidR="00DF0F7A" w:rsidRPr="00DF0F7A" w:rsidRDefault="00DF0F7A" w:rsidP="00DF0F7A">
            <w:pPr>
              <w:jc w:val="center"/>
              <w:outlineLvl w:val="0"/>
            </w:pPr>
            <w:r w:rsidRPr="00DF0F7A">
              <w:t>2,0</w:t>
            </w:r>
          </w:p>
        </w:tc>
      </w:tr>
      <w:tr w:rsidR="00DF0F7A" w:rsidRPr="00DF0F7A" w:rsidTr="00DF0F7A">
        <w:trPr>
          <w:trHeight w:val="630"/>
        </w:trPr>
        <w:tc>
          <w:tcPr>
            <w:tcW w:w="6345" w:type="dxa"/>
            <w:shd w:val="clear" w:color="auto" w:fill="auto"/>
            <w:hideMark/>
          </w:tcPr>
          <w:p w:rsidR="00DF0F7A" w:rsidRPr="00DF0F7A" w:rsidRDefault="00DF0F7A" w:rsidP="00DF0F7A">
            <w:pPr>
              <w:jc w:val="center"/>
              <w:outlineLvl w:val="0"/>
              <w:rPr>
                <w:b/>
                <w:bCs/>
                <w:i/>
                <w:iCs/>
              </w:rPr>
            </w:pPr>
            <w:r w:rsidRPr="00DF0F7A">
              <w:rPr>
                <w:b/>
                <w:bCs/>
                <w:i/>
                <w:iCs/>
              </w:rPr>
              <w:t>ОБСЛУЖИВАНИЕ ГОСУДАРСТВЕННОГО И МУНИЦИПАЛЬНОГО ДОЛГА</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1300</w:t>
            </w:r>
          </w:p>
        </w:tc>
        <w:tc>
          <w:tcPr>
            <w:tcW w:w="1985" w:type="dxa"/>
            <w:shd w:val="clear" w:color="auto" w:fill="auto"/>
            <w:hideMark/>
          </w:tcPr>
          <w:p w:rsidR="00DF0F7A" w:rsidRPr="00DF0F7A" w:rsidRDefault="00DF0F7A" w:rsidP="00DF0F7A">
            <w:pPr>
              <w:jc w:val="center"/>
              <w:outlineLvl w:val="0"/>
              <w:rPr>
                <w:b/>
                <w:bCs/>
                <w:i/>
                <w:iCs/>
              </w:rPr>
            </w:pPr>
            <w:r w:rsidRPr="00DF0F7A">
              <w:rPr>
                <w:b/>
                <w:bCs/>
                <w:i/>
                <w:iCs/>
              </w:rPr>
              <w:t>2,0</w:t>
            </w:r>
          </w:p>
        </w:tc>
      </w:tr>
      <w:tr w:rsidR="00DF0F7A" w:rsidRPr="00DF0F7A" w:rsidTr="00DF0F7A">
        <w:trPr>
          <w:trHeight w:val="315"/>
        </w:trPr>
        <w:tc>
          <w:tcPr>
            <w:tcW w:w="6345" w:type="dxa"/>
            <w:shd w:val="clear" w:color="auto" w:fill="auto"/>
            <w:hideMark/>
          </w:tcPr>
          <w:p w:rsidR="00DF0F7A" w:rsidRPr="00DF0F7A" w:rsidRDefault="00DF0F7A" w:rsidP="00DF0F7A">
            <w:pPr>
              <w:jc w:val="center"/>
              <w:outlineLvl w:val="0"/>
            </w:pPr>
            <w:r w:rsidRPr="00DF0F7A">
              <w:t>Обслуживание государственного внутреннего и муниципального долга</w:t>
            </w:r>
          </w:p>
        </w:tc>
        <w:tc>
          <w:tcPr>
            <w:tcW w:w="1134" w:type="dxa"/>
            <w:shd w:val="clear" w:color="auto" w:fill="auto"/>
            <w:hideMark/>
          </w:tcPr>
          <w:p w:rsidR="00DF0F7A" w:rsidRPr="00DF0F7A" w:rsidRDefault="00DF0F7A" w:rsidP="00DF0F7A">
            <w:pPr>
              <w:jc w:val="center"/>
              <w:outlineLvl w:val="0"/>
            </w:pPr>
            <w:r w:rsidRPr="00DF0F7A">
              <w:t>1301</w:t>
            </w:r>
          </w:p>
        </w:tc>
        <w:tc>
          <w:tcPr>
            <w:tcW w:w="1985" w:type="dxa"/>
            <w:shd w:val="clear" w:color="auto" w:fill="auto"/>
            <w:hideMark/>
          </w:tcPr>
          <w:p w:rsidR="00DF0F7A" w:rsidRPr="00DF0F7A" w:rsidRDefault="00DF0F7A" w:rsidP="00DF0F7A">
            <w:pPr>
              <w:jc w:val="center"/>
              <w:outlineLvl w:val="0"/>
            </w:pPr>
            <w:r w:rsidRPr="00DF0F7A">
              <w:t>2,0</w:t>
            </w:r>
          </w:p>
        </w:tc>
      </w:tr>
      <w:tr w:rsidR="00DF0F7A" w:rsidRPr="00DF0F7A" w:rsidTr="00DF0F7A">
        <w:trPr>
          <w:trHeight w:val="630"/>
        </w:trPr>
        <w:tc>
          <w:tcPr>
            <w:tcW w:w="6345" w:type="dxa"/>
            <w:shd w:val="clear" w:color="auto" w:fill="auto"/>
            <w:hideMark/>
          </w:tcPr>
          <w:p w:rsidR="00DF0F7A" w:rsidRPr="00DF0F7A" w:rsidRDefault="00DF0F7A" w:rsidP="00DF0F7A">
            <w:pPr>
              <w:jc w:val="center"/>
              <w:outlineLvl w:val="0"/>
              <w:rPr>
                <w:b/>
                <w:bCs/>
                <w:i/>
                <w:iCs/>
              </w:rPr>
            </w:pPr>
            <w:r w:rsidRPr="00DF0F7A">
              <w:rPr>
                <w:b/>
                <w:bCs/>
                <w:i/>
                <w:iCs/>
              </w:rPr>
              <w:t>МЕЖБЮДЖЕТНЫЕ ТРАНСФЕРТЫ ОБЩЕГО ХАРАКТЕРА БЮДЖЕТАМ БЮДЖЕТНОЙ СИСТЕМЫ РОССИЙСКОЙ ФЕДЕРАЦИИ</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1400</w:t>
            </w:r>
          </w:p>
        </w:tc>
        <w:tc>
          <w:tcPr>
            <w:tcW w:w="1985" w:type="dxa"/>
            <w:shd w:val="clear" w:color="auto" w:fill="auto"/>
            <w:hideMark/>
          </w:tcPr>
          <w:p w:rsidR="00DF0F7A" w:rsidRPr="00DF0F7A" w:rsidRDefault="00DF0F7A" w:rsidP="00DF0F7A">
            <w:pPr>
              <w:jc w:val="center"/>
              <w:outlineLvl w:val="0"/>
              <w:rPr>
                <w:b/>
                <w:bCs/>
                <w:i/>
                <w:iCs/>
              </w:rPr>
            </w:pPr>
            <w:r w:rsidRPr="00DF0F7A">
              <w:rPr>
                <w:b/>
                <w:bCs/>
                <w:i/>
                <w:iCs/>
              </w:rPr>
              <w:t>3 083,8</w:t>
            </w:r>
          </w:p>
        </w:tc>
      </w:tr>
      <w:tr w:rsidR="00DF0F7A" w:rsidRPr="00DF0F7A" w:rsidTr="00DF0F7A">
        <w:trPr>
          <w:trHeight w:val="315"/>
        </w:trPr>
        <w:tc>
          <w:tcPr>
            <w:tcW w:w="6345" w:type="dxa"/>
            <w:shd w:val="clear" w:color="auto" w:fill="auto"/>
            <w:hideMark/>
          </w:tcPr>
          <w:p w:rsidR="00DF0F7A" w:rsidRPr="00DF0F7A" w:rsidRDefault="00DF0F7A" w:rsidP="00DF0F7A">
            <w:pPr>
              <w:jc w:val="center"/>
              <w:outlineLvl w:val="0"/>
            </w:pPr>
            <w:r w:rsidRPr="00DF0F7A">
              <w:t>Прочие межбюджетные трансферты общего характера</w:t>
            </w:r>
          </w:p>
        </w:tc>
        <w:tc>
          <w:tcPr>
            <w:tcW w:w="1134" w:type="dxa"/>
            <w:shd w:val="clear" w:color="auto" w:fill="auto"/>
            <w:hideMark/>
          </w:tcPr>
          <w:p w:rsidR="00DF0F7A" w:rsidRPr="00DF0F7A" w:rsidRDefault="00DF0F7A" w:rsidP="00DF0F7A">
            <w:pPr>
              <w:jc w:val="center"/>
              <w:outlineLvl w:val="0"/>
            </w:pPr>
            <w:r w:rsidRPr="00DF0F7A">
              <w:t>1403</w:t>
            </w:r>
          </w:p>
        </w:tc>
        <w:tc>
          <w:tcPr>
            <w:tcW w:w="1985" w:type="dxa"/>
            <w:shd w:val="clear" w:color="auto" w:fill="auto"/>
            <w:hideMark/>
          </w:tcPr>
          <w:p w:rsidR="00DF0F7A" w:rsidRPr="00DF0F7A" w:rsidRDefault="00DF0F7A" w:rsidP="00DF0F7A">
            <w:pPr>
              <w:jc w:val="center"/>
              <w:outlineLvl w:val="0"/>
            </w:pPr>
            <w:r w:rsidRPr="00DF0F7A">
              <w:t>3 083,8</w:t>
            </w:r>
          </w:p>
        </w:tc>
      </w:tr>
      <w:tr w:rsidR="00DF0F7A" w:rsidRPr="00DF0F7A" w:rsidTr="00DF0F7A">
        <w:trPr>
          <w:trHeight w:val="372"/>
        </w:trPr>
        <w:tc>
          <w:tcPr>
            <w:tcW w:w="6345" w:type="dxa"/>
            <w:shd w:val="clear" w:color="auto" w:fill="auto"/>
            <w:noWrap/>
            <w:hideMark/>
          </w:tcPr>
          <w:p w:rsidR="00DF0F7A" w:rsidRPr="00DF0F7A" w:rsidRDefault="00DF0F7A" w:rsidP="00DF0F7A">
            <w:pPr>
              <w:jc w:val="center"/>
              <w:outlineLvl w:val="0"/>
              <w:rPr>
                <w:b/>
                <w:bCs/>
              </w:rPr>
            </w:pPr>
            <w:r w:rsidRPr="00DF0F7A">
              <w:rPr>
                <w:b/>
                <w:bCs/>
              </w:rPr>
              <w:t>ВСЕГО:</w:t>
            </w:r>
          </w:p>
        </w:tc>
        <w:tc>
          <w:tcPr>
            <w:tcW w:w="1134" w:type="dxa"/>
            <w:shd w:val="clear" w:color="auto" w:fill="auto"/>
            <w:noWrap/>
            <w:hideMark/>
          </w:tcPr>
          <w:p w:rsidR="00DF0F7A" w:rsidRPr="00DF0F7A" w:rsidRDefault="00DF0F7A" w:rsidP="00DF0F7A">
            <w:pPr>
              <w:jc w:val="center"/>
              <w:outlineLvl w:val="0"/>
              <w:rPr>
                <w:b/>
                <w:bCs/>
              </w:rPr>
            </w:pPr>
            <w:r w:rsidRPr="00DF0F7A">
              <w:rPr>
                <w:b/>
                <w:bCs/>
              </w:rPr>
              <w:t> </w:t>
            </w:r>
          </w:p>
        </w:tc>
        <w:tc>
          <w:tcPr>
            <w:tcW w:w="1985" w:type="dxa"/>
            <w:shd w:val="clear" w:color="auto" w:fill="auto"/>
            <w:noWrap/>
            <w:hideMark/>
          </w:tcPr>
          <w:p w:rsidR="00DF0F7A" w:rsidRPr="00DF0F7A" w:rsidRDefault="00DF0F7A" w:rsidP="00DF0F7A">
            <w:pPr>
              <w:jc w:val="center"/>
              <w:outlineLvl w:val="0"/>
              <w:rPr>
                <w:b/>
                <w:bCs/>
              </w:rPr>
            </w:pPr>
            <w:r w:rsidRPr="00DF0F7A">
              <w:rPr>
                <w:b/>
                <w:bCs/>
              </w:rPr>
              <w:t>11 518,0</w:t>
            </w:r>
          </w:p>
        </w:tc>
      </w:tr>
      <w:tr w:rsidR="00DF0F7A" w:rsidRPr="00DF0F7A" w:rsidTr="00DF0F7A">
        <w:trPr>
          <w:trHeight w:val="255"/>
        </w:trPr>
        <w:tc>
          <w:tcPr>
            <w:tcW w:w="6345" w:type="dxa"/>
            <w:shd w:val="clear" w:color="auto" w:fill="auto"/>
            <w:noWrap/>
            <w:hideMark/>
          </w:tcPr>
          <w:p w:rsidR="00DF0F7A" w:rsidRPr="00DF0F7A" w:rsidRDefault="00DF0F7A" w:rsidP="00DF0F7A">
            <w:pPr>
              <w:jc w:val="center"/>
              <w:outlineLvl w:val="0"/>
              <w:rPr>
                <w:b/>
                <w:bCs/>
              </w:rPr>
            </w:pPr>
          </w:p>
        </w:tc>
        <w:tc>
          <w:tcPr>
            <w:tcW w:w="1134" w:type="dxa"/>
            <w:shd w:val="clear" w:color="auto" w:fill="auto"/>
            <w:noWrap/>
            <w:hideMark/>
          </w:tcPr>
          <w:p w:rsidR="00DF0F7A" w:rsidRPr="00DF0F7A" w:rsidRDefault="00DF0F7A" w:rsidP="00DF0F7A">
            <w:pPr>
              <w:jc w:val="center"/>
              <w:outlineLvl w:val="0"/>
            </w:pPr>
          </w:p>
        </w:tc>
        <w:tc>
          <w:tcPr>
            <w:tcW w:w="1985" w:type="dxa"/>
            <w:shd w:val="clear" w:color="auto" w:fill="auto"/>
            <w:noWrap/>
            <w:hideMark/>
          </w:tcPr>
          <w:p w:rsidR="00DF0F7A" w:rsidRPr="00DF0F7A" w:rsidRDefault="00DF0F7A" w:rsidP="00DF0F7A">
            <w:pPr>
              <w:jc w:val="center"/>
              <w:outlineLvl w:val="0"/>
            </w:pPr>
          </w:p>
        </w:tc>
      </w:tr>
    </w:tbl>
    <w:p w:rsidR="00DF0F7A" w:rsidRPr="00DF0F7A" w:rsidRDefault="00DF0F7A" w:rsidP="00DF0F7A">
      <w:pPr>
        <w:jc w:val="center"/>
        <w:outlineLvl w:val="0"/>
      </w:pPr>
    </w:p>
    <w:p w:rsidR="00DF0F7A" w:rsidRPr="00DF0F7A" w:rsidRDefault="00DF0F7A" w:rsidP="00DF0F7A">
      <w:pPr>
        <w:jc w:val="right"/>
        <w:outlineLvl w:val="0"/>
        <w:rPr>
          <w:sz w:val="22"/>
          <w:szCs w:val="22"/>
        </w:rPr>
      </w:pPr>
      <w:r w:rsidRPr="00DF0F7A">
        <w:rPr>
          <w:sz w:val="22"/>
          <w:szCs w:val="22"/>
        </w:rPr>
        <w:t>Приложение №6</w:t>
      </w:r>
    </w:p>
    <w:p w:rsidR="00DF0F7A" w:rsidRPr="00DF0F7A" w:rsidRDefault="00DF0F7A" w:rsidP="00DF0F7A">
      <w:pPr>
        <w:jc w:val="right"/>
        <w:outlineLvl w:val="0"/>
        <w:rPr>
          <w:sz w:val="22"/>
          <w:szCs w:val="22"/>
        </w:rPr>
      </w:pPr>
      <w:r w:rsidRPr="00DF0F7A">
        <w:rPr>
          <w:sz w:val="22"/>
          <w:szCs w:val="22"/>
        </w:rPr>
        <w:t>К решению Думы Евдокимовского</w:t>
      </w:r>
    </w:p>
    <w:p w:rsidR="00DF0F7A" w:rsidRPr="00DF0F7A" w:rsidRDefault="00DF0F7A" w:rsidP="00DF0F7A">
      <w:pPr>
        <w:jc w:val="right"/>
        <w:outlineLvl w:val="0"/>
        <w:rPr>
          <w:sz w:val="22"/>
          <w:szCs w:val="22"/>
        </w:rPr>
      </w:pPr>
      <w:r w:rsidRPr="00DF0F7A">
        <w:rPr>
          <w:sz w:val="22"/>
          <w:szCs w:val="22"/>
        </w:rPr>
        <w:t xml:space="preserve">Сельского поселения «О бюджете Евдокимовского </w:t>
      </w:r>
    </w:p>
    <w:p w:rsidR="00DF0F7A" w:rsidRPr="00DF0F7A" w:rsidRDefault="00DF0F7A" w:rsidP="00DF0F7A">
      <w:pPr>
        <w:jc w:val="right"/>
        <w:outlineLvl w:val="0"/>
        <w:rPr>
          <w:sz w:val="22"/>
          <w:szCs w:val="22"/>
        </w:rPr>
      </w:pPr>
      <w:r w:rsidRPr="00DF0F7A">
        <w:rPr>
          <w:sz w:val="22"/>
          <w:szCs w:val="22"/>
        </w:rPr>
        <w:t>Муниципального образования на 2019 год</w:t>
      </w:r>
    </w:p>
    <w:p w:rsidR="00DF0F7A" w:rsidRPr="00DF0F7A" w:rsidRDefault="00DF0F7A" w:rsidP="00DF0F7A">
      <w:pPr>
        <w:jc w:val="right"/>
        <w:outlineLvl w:val="0"/>
        <w:rPr>
          <w:sz w:val="22"/>
          <w:szCs w:val="22"/>
        </w:rPr>
      </w:pPr>
      <w:r w:rsidRPr="00DF0F7A">
        <w:rPr>
          <w:sz w:val="22"/>
          <w:szCs w:val="22"/>
        </w:rPr>
        <w:t xml:space="preserve"> и на плановый период 2020и2021 годов»</w:t>
      </w:r>
    </w:p>
    <w:p w:rsidR="00DF0F7A" w:rsidRPr="00DF0F7A" w:rsidRDefault="00DF0F7A" w:rsidP="00DF0F7A">
      <w:pPr>
        <w:jc w:val="right"/>
        <w:outlineLvl w:val="0"/>
        <w:rPr>
          <w:sz w:val="22"/>
          <w:szCs w:val="22"/>
        </w:rPr>
      </w:pPr>
      <w:r w:rsidRPr="00DF0F7A">
        <w:rPr>
          <w:sz w:val="22"/>
          <w:szCs w:val="22"/>
        </w:rPr>
        <w:t>От 26.12.2018г. №49</w:t>
      </w:r>
    </w:p>
    <w:p w:rsidR="00DF0F7A" w:rsidRPr="00DF0F7A" w:rsidRDefault="00DF0F7A" w:rsidP="00DF0F7A">
      <w:pPr>
        <w:jc w:val="center"/>
        <w:outlineLvl w:val="0"/>
      </w:pPr>
    </w:p>
    <w:tbl>
      <w:tblPr>
        <w:tblW w:w="12180" w:type="dxa"/>
        <w:tblInd w:w="108" w:type="dxa"/>
        <w:tblLook w:val="04A0" w:firstRow="1" w:lastRow="0" w:firstColumn="1" w:lastColumn="0" w:noHBand="0" w:noVBand="1"/>
      </w:tblPr>
      <w:tblGrid>
        <w:gridCol w:w="12180"/>
      </w:tblGrid>
      <w:tr w:rsidR="00DF0F7A" w:rsidRPr="00DF0F7A" w:rsidTr="00DF0F7A">
        <w:trPr>
          <w:trHeight w:val="300"/>
        </w:trPr>
        <w:tc>
          <w:tcPr>
            <w:tcW w:w="12180" w:type="dxa"/>
            <w:tcBorders>
              <w:top w:val="nil"/>
              <w:left w:val="nil"/>
              <w:bottom w:val="nil"/>
              <w:right w:val="nil"/>
            </w:tcBorders>
            <w:shd w:val="clear" w:color="000000" w:fill="FFFFFF"/>
            <w:noWrap/>
            <w:vAlign w:val="bottom"/>
            <w:hideMark/>
          </w:tcPr>
          <w:p w:rsidR="00DF0F7A" w:rsidRPr="00DF0F7A" w:rsidRDefault="00DF0F7A" w:rsidP="00DF0F7A">
            <w:pPr>
              <w:jc w:val="center"/>
              <w:rPr>
                <w:b/>
                <w:bCs/>
                <w:sz w:val="22"/>
                <w:szCs w:val="22"/>
              </w:rPr>
            </w:pPr>
            <w:r w:rsidRPr="00DF0F7A">
              <w:rPr>
                <w:b/>
                <w:bCs/>
                <w:sz w:val="22"/>
                <w:szCs w:val="22"/>
              </w:rPr>
              <w:t xml:space="preserve">РАСПРЕДЕЛЕНИЕ БЮДЖЕТНЫХ АССИГНОВАНИЙ </w:t>
            </w:r>
          </w:p>
        </w:tc>
      </w:tr>
      <w:tr w:rsidR="00DF0F7A" w:rsidRPr="00DF0F7A" w:rsidTr="00DF0F7A">
        <w:trPr>
          <w:trHeight w:val="300"/>
        </w:trPr>
        <w:tc>
          <w:tcPr>
            <w:tcW w:w="12180" w:type="dxa"/>
            <w:tcBorders>
              <w:top w:val="nil"/>
              <w:left w:val="nil"/>
              <w:bottom w:val="nil"/>
              <w:right w:val="nil"/>
            </w:tcBorders>
            <w:shd w:val="clear" w:color="000000" w:fill="FFFFFF"/>
            <w:noWrap/>
            <w:vAlign w:val="bottom"/>
            <w:hideMark/>
          </w:tcPr>
          <w:p w:rsidR="00DF0F7A" w:rsidRPr="00DF0F7A" w:rsidRDefault="00DF0F7A" w:rsidP="00DF0F7A">
            <w:pPr>
              <w:jc w:val="center"/>
              <w:rPr>
                <w:b/>
                <w:bCs/>
                <w:sz w:val="22"/>
                <w:szCs w:val="22"/>
              </w:rPr>
            </w:pPr>
            <w:r w:rsidRPr="00DF0F7A">
              <w:rPr>
                <w:b/>
                <w:bCs/>
                <w:sz w:val="22"/>
                <w:szCs w:val="22"/>
              </w:rPr>
              <w:t>ПО РАЗДЕЛАМ И ПОДРАЗДЕЛАМ КЛАССИФИКАЦИИ</w:t>
            </w:r>
          </w:p>
        </w:tc>
      </w:tr>
      <w:tr w:rsidR="00DF0F7A" w:rsidRPr="00DF0F7A" w:rsidTr="00DF0F7A">
        <w:trPr>
          <w:trHeight w:val="300"/>
        </w:trPr>
        <w:tc>
          <w:tcPr>
            <w:tcW w:w="12180" w:type="dxa"/>
            <w:tcBorders>
              <w:top w:val="nil"/>
              <w:left w:val="nil"/>
              <w:bottom w:val="nil"/>
              <w:right w:val="nil"/>
            </w:tcBorders>
            <w:shd w:val="clear" w:color="000000" w:fill="FFFFFF"/>
            <w:vAlign w:val="bottom"/>
            <w:hideMark/>
          </w:tcPr>
          <w:p w:rsidR="00DF0F7A" w:rsidRPr="00DF0F7A" w:rsidRDefault="00DF0F7A" w:rsidP="00DF0F7A">
            <w:pPr>
              <w:jc w:val="center"/>
              <w:rPr>
                <w:b/>
                <w:bCs/>
                <w:sz w:val="22"/>
                <w:szCs w:val="22"/>
              </w:rPr>
            </w:pPr>
            <w:r w:rsidRPr="00DF0F7A">
              <w:rPr>
                <w:b/>
                <w:bCs/>
                <w:sz w:val="22"/>
                <w:szCs w:val="22"/>
              </w:rPr>
              <w:t xml:space="preserve"> РАСХОДОВ  БЮДЖЕТОВ НА ПЛАНОВЫЙ ПЕРИОД 2020 И 2021 ГОДОВ </w:t>
            </w:r>
          </w:p>
        </w:tc>
      </w:tr>
    </w:tbl>
    <w:p w:rsidR="00DF0F7A" w:rsidRPr="00DF0F7A" w:rsidRDefault="00DF0F7A" w:rsidP="00DF0F7A">
      <w:pPr>
        <w:rPr>
          <w:vanish/>
        </w:rPr>
      </w:pPr>
    </w:p>
    <w:tbl>
      <w:tblPr>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134"/>
        <w:gridCol w:w="1560"/>
        <w:gridCol w:w="1300"/>
      </w:tblGrid>
      <w:tr w:rsidR="00DF0F7A" w:rsidRPr="00DF0F7A" w:rsidTr="00DF0F7A">
        <w:trPr>
          <w:trHeight w:val="540"/>
        </w:trPr>
        <w:tc>
          <w:tcPr>
            <w:tcW w:w="6345" w:type="dxa"/>
            <w:shd w:val="clear" w:color="auto" w:fill="auto"/>
            <w:noWrap/>
            <w:hideMark/>
          </w:tcPr>
          <w:p w:rsidR="00DF0F7A" w:rsidRPr="00DF0F7A" w:rsidRDefault="00DF0F7A" w:rsidP="00DF0F7A">
            <w:pPr>
              <w:jc w:val="center"/>
              <w:outlineLvl w:val="0"/>
              <w:rPr>
                <w:b/>
                <w:bCs/>
              </w:rPr>
            </w:pPr>
            <w:r w:rsidRPr="00DF0F7A">
              <w:rPr>
                <w:b/>
                <w:bCs/>
              </w:rPr>
              <w:t>Наименование</w:t>
            </w:r>
          </w:p>
        </w:tc>
        <w:tc>
          <w:tcPr>
            <w:tcW w:w="1134" w:type="dxa"/>
            <w:shd w:val="clear" w:color="auto" w:fill="auto"/>
            <w:noWrap/>
            <w:hideMark/>
          </w:tcPr>
          <w:p w:rsidR="00DF0F7A" w:rsidRPr="00DF0F7A" w:rsidRDefault="00DF0F7A" w:rsidP="00DF0F7A">
            <w:pPr>
              <w:jc w:val="center"/>
              <w:outlineLvl w:val="0"/>
              <w:rPr>
                <w:b/>
                <w:bCs/>
              </w:rPr>
            </w:pPr>
            <w:r w:rsidRPr="00DF0F7A">
              <w:rPr>
                <w:b/>
                <w:bCs/>
              </w:rPr>
              <w:t>РзПР</w:t>
            </w:r>
          </w:p>
        </w:tc>
        <w:tc>
          <w:tcPr>
            <w:tcW w:w="1560" w:type="dxa"/>
            <w:shd w:val="clear" w:color="auto" w:fill="auto"/>
            <w:noWrap/>
            <w:hideMark/>
          </w:tcPr>
          <w:p w:rsidR="00DF0F7A" w:rsidRPr="00DF0F7A" w:rsidRDefault="00DF0F7A" w:rsidP="00DF0F7A">
            <w:pPr>
              <w:jc w:val="center"/>
              <w:outlineLvl w:val="0"/>
              <w:rPr>
                <w:b/>
                <w:bCs/>
              </w:rPr>
            </w:pPr>
            <w:r w:rsidRPr="00DF0F7A">
              <w:rPr>
                <w:b/>
                <w:bCs/>
              </w:rPr>
              <w:t>2020 год</w:t>
            </w:r>
          </w:p>
        </w:tc>
        <w:tc>
          <w:tcPr>
            <w:tcW w:w="1300" w:type="dxa"/>
            <w:shd w:val="clear" w:color="auto" w:fill="auto"/>
            <w:noWrap/>
            <w:hideMark/>
          </w:tcPr>
          <w:p w:rsidR="00DF0F7A" w:rsidRPr="00DF0F7A" w:rsidRDefault="00DF0F7A" w:rsidP="00DF0F7A">
            <w:pPr>
              <w:jc w:val="center"/>
              <w:outlineLvl w:val="0"/>
              <w:rPr>
                <w:b/>
                <w:bCs/>
              </w:rPr>
            </w:pPr>
            <w:r w:rsidRPr="00DF0F7A">
              <w:rPr>
                <w:b/>
                <w:bCs/>
              </w:rPr>
              <w:t>2021 год</w:t>
            </w:r>
          </w:p>
        </w:tc>
      </w:tr>
      <w:tr w:rsidR="00DF0F7A" w:rsidRPr="00DF0F7A" w:rsidTr="00DF0F7A">
        <w:trPr>
          <w:trHeight w:val="315"/>
        </w:trPr>
        <w:tc>
          <w:tcPr>
            <w:tcW w:w="6345" w:type="dxa"/>
            <w:shd w:val="clear" w:color="auto" w:fill="auto"/>
            <w:hideMark/>
          </w:tcPr>
          <w:p w:rsidR="00DF0F7A" w:rsidRPr="00DF0F7A" w:rsidRDefault="00DF0F7A" w:rsidP="00DF0F7A">
            <w:pPr>
              <w:jc w:val="center"/>
              <w:outlineLvl w:val="0"/>
              <w:rPr>
                <w:b/>
                <w:bCs/>
                <w:i/>
                <w:iCs/>
              </w:rPr>
            </w:pPr>
            <w:r w:rsidRPr="00DF0F7A">
              <w:rPr>
                <w:b/>
                <w:bCs/>
                <w:i/>
                <w:iCs/>
              </w:rPr>
              <w:t>ОБЩЕГОСУДАРСТВЕННЫЕ ВОПРОСЫ</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0100</w:t>
            </w:r>
          </w:p>
        </w:tc>
        <w:tc>
          <w:tcPr>
            <w:tcW w:w="1560" w:type="dxa"/>
            <w:shd w:val="clear" w:color="auto" w:fill="auto"/>
            <w:hideMark/>
          </w:tcPr>
          <w:p w:rsidR="00DF0F7A" w:rsidRPr="00DF0F7A" w:rsidRDefault="00DF0F7A" w:rsidP="00DF0F7A">
            <w:pPr>
              <w:jc w:val="center"/>
              <w:outlineLvl w:val="0"/>
              <w:rPr>
                <w:b/>
                <w:bCs/>
                <w:i/>
                <w:iCs/>
              </w:rPr>
            </w:pPr>
            <w:r w:rsidRPr="00DF0F7A">
              <w:rPr>
                <w:b/>
                <w:bCs/>
                <w:i/>
                <w:iCs/>
              </w:rPr>
              <w:t>2 616,0</w:t>
            </w:r>
          </w:p>
        </w:tc>
        <w:tc>
          <w:tcPr>
            <w:tcW w:w="1300" w:type="dxa"/>
            <w:shd w:val="clear" w:color="auto" w:fill="auto"/>
            <w:hideMark/>
          </w:tcPr>
          <w:p w:rsidR="00DF0F7A" w:rsidRPr="00DF0F7A" w:rsidRDefault="00DF0F7A" w:rsidP="00DF0F7A">
            <w:pPr>
              <w:jc w:val="center"/>
              <w:outlineLvl w:val="0"/>
              <w:rPr>
                <w:b/>
                <w:bCs/>
                <w:i/>
                <w:iCs/>
              </w:rPr>
            </w:pPr>
            <w:r w:rsidRPr="00DF0F7A">
              <w:rPr>
                <w:b/>
                <w:bCs/>
                <w:i/>
                <w:iCs/>
              </w:rPr>
              <w:t>2 616,0</w:t>
            </w:r>
          </w:p>
        </w:tc>
      </w:tr>
      <w:tr w:rsidR="00DF0F7A" w:rsidRPr="00DF0F7A" w:rsidTr="00DF0F7A">
        <w:trPr>
          <w:trHeight w:val="630"/>
        </w:trPr>
        <w:tc>
          <w:tcPr>
            <w:tcW w:w="6345" w:type="dxa"/>
            <w:shd w:val="clear" w:color="auto" w:fill="auto"/>
            <w:hideMark/>
          </w:tcPr>
          <w:p w:rsidR="00DF0F7A" w:rsidRPr="00DF0F7A" w:rsidRDefault="00DF0F7A" w:rsidP="00DF0F7A">
            <w:pPr>
              <w:jc w:val="center"/>
              <w:outlineLvl w:val="0"/>
            </w:pPr>
            <w:r w:rsidRPr="00DF0F7A">
              <w:t>Функционирование высшего должностного лица субъекта Российской Федерации и муниципального образования</w:t>
            </w:r>
          </w:p>
        </w:tc>
        <w:tc>
          <w:tcPr>
            <w:tcW w:w="1134" w:type="dxa"/>
            <w:shd w:val="clear" w:color="auto" w:fill="auto"/>
            <w:hideMark/>
          </w:tcPr>
          <w:p w:rsidR="00DF0F7A" w:rsidRPr="00DF0F7A" w:rsidRDefault="00DF0F7A" w:rsidP="00DF0F7A">
            <w:pPr>
              <w:jc w:val="center"/>
              <w:outlineLvl w:val="0"/>
            </w:pPr>
            <w:r w:rsidRPr="00DF0F7A">
              <w:t>0102</w:t>
            </w:r>
          </w:p>
        </w:tc>
        <w:tc>
          <w:tcPr>
            <w:tcW w:w="1560" w:type="dxa"/>
            <w:shd w:val="clear" w:color="auto" w:fill="auto"/>
            <w:hideMark/>
          </w:tcPr>
          <w:p w:rsidR="00DF0F7A" w:rsidRPr="00DF0F7A" w:rsidRDefault="00DF0F7A" w:rsidP="00DF0F7A">
            <w:pPr>
              <w:jc w:val="center"/>
              <w:outlineLvl w:val="0"/>
            </w:pPr>
            <w:r w:rsidRPr="00DF0F7A">
              <w:t>641,2</w:t>
            </w:r>
          </w:p>
        </w:tc>
        <w:tc>
          <w:tcPr>
            <w:tcW w:w="1300" w:type="dxa"/>
            <w:shd w:val="clear" w:color="auto" w:fill="auto"/>
            <w:hideMark/>
          </w:tcPr>
          <w:p w:rsidR="00DF0F7A" w:rsidRPr="00DF0F7A" w:rsidRDefault="00DF0F7A" w:rsidP="00DF0F7A">
            <w:pPr>
              <w:jc w:val="center"/>
              <w:outlineLvl w:val="0"/>
            </w:pPr>
            <w:r w:rsidRPr="00DF0F7A">
              <w:t>641,2</w:t>
            </w:r>
          </w:p>
        </w:tc>
      </w:tr>
      <w:tr w:rsidR="00DF0F7A" w:rsidRPr="00DF0F7A" w:rsidTr="00DF0F7A">
        <w:trPr>
          <w:trHeight w:val="945"/>
        </w:trPr>
        <w:tc>
          <w:tcPr>
            <w:tcW w:w="6345" w:type="dxa"/>
            <w:shd w:val="clear" w:color="auto" w:fill="auto"/>
            <w:hideMark/>
          </w:tcPr>
          <w:p w:rsidR="00DF0F7A" w:rsidRPr="00DF0F7A" w:rsidRDefault="00DF0F7A" w:rsidP="00DF0F7A">
            <w:pPr>
              <w:jc w:val="center"/>
              <w:outlineLvl w:val="0"/>
            </w:pPr>
            <w:r w:rsidRPr="00DF0F7A">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shd w:val="clear" w:color="auto" w:fill="auto"/>
            <w:hideMark/>
          </w:tcPr>
          <w:p w:rsidR="00DF0F7A" w:rsidRPr="00DF0F7A" w:rsidRDefault="00DF0F7A" w:rsidP="00DF0F7A">
            <w:pPr>
              <w:jc w:val="center"/>
              <w:outlineLvl w:val="0"/>
            </w:pPr>
            <w:r w:rsidRPr="00DF0F7A">
              <w:t>0104</w:t>
            </w:r>
          </w:p>
        </w:tc>
        <w:tc>
          <w:tcPr>
            <w:tcW w:w="1560" w:type="dxa"/>
            <w:shd w:val="clear" w:color="auto" w:fill="auto"/>
            <w:hideMark/>
          </w:tcPr>
          <w:p w:rsidR="00DF0F7A" w:rsidRPr="00DF0F7A" w:rsidRDefault="00DF0F7A" w:rsidP="00DF0F7A">
            <w:pPr>
              <w:jc w:val="center"/>
              <w:outlineLvl w:val="0"/>
            </w:pPr>
            <w:r w:rsidRPr="00DF0F7A">
              <w:t>1 969,1</w:t>
            </w:r>
          </w:p>
        </w:tc>
        <w:tc>
          <w:tcPr>
            <w:tcW w:w="1300" w:type="dxa"/>
            <w:shd w:val="clear" w:color="auto" w:fill="auto"/>
            <w:hideMark/>
          </w:tcPr>
          <w:p w:rsidR="00DF0F7A" w:rsidRPr="00DF0F7A" w:rsidRDefault="00DF0F7A" w:rsidP="00DF0F7A">
            <w:pPr>
              <w:jc w:val="center"/>
              <w:outlineLvl w:val="0"/>
            </w:pPr>
            <w:r w:rsidRPr="00DF0F7A">
              <w:t>1 969,1</w:t>
            </w:r>
          </w:p>
        </w:tc>
      </w:tr>
      <w:tr w:rsidR="00DF0F7A" w:rsidRPr="00DF0F7A" w:rsidTr="00DF0F7A">
        <w:trPr>
          <w:trHeight w:val="315"/>
        </w:trPr>
        <w:tc>
          <w:tcPr>
            <w:tcW w:w="6345" w:type="dxa"/>
            <w:shd w:val="clear" w:color="auto" w:fill="auto"/>
            <w:hideMark/>
          </w:tcPr>
          <w:p w:rsidR="00DF0F7A" w:rsidRPr="00DF0F7A" w:rsidRDefault="00DF0F7A" w:rsidP="00DF0F7A">
            <w:pPr>
              <w:jc w:val="center"/>
              <w:outlineLvl w:val="0"/>
            </w:pPr>
            <w:r w:rsidRPr="00DF0F7A">
              <w:t>Резервные фонды</w:t>
            </w:r>
          </w:p>
        </w:tc>
        <w:tc>
          <w:tcPr>
            <w:tcW w:w="1134" w:type="dxa"/>
            <w:shd w:val="clear" w:color="auto" w:fill="auto"/>
            <w:hideMark/>
          </w:tcPr>
          <w:p w:rsidR="00DF0F7A" w:rsidRPr="00DF0F7A" w:rsidRDefault="00DF0F7A" w:rsidP="00DF0F7A">
            <w:pPr>
              <w:jc w:val="center"/>
              <w:outlineLvl w:val="0"/>
            </w:pPr>
            <w:r w:rsidRPr="00DF0F7A">
              <w:t>0111</w:t>
            </w:r>
          </w:p>
        </w:tc>
        <w:tc>
          <w:tcPr>
            <w:tcW w:w="1560" w:type="dxa"/>
            <w:shd w:val="clear" w:color="auto" w:fill="auto"/>
            <w:hideMark/>
          </w:tcPr>
          <w:p w:rsidR="00DF0F7A" w:rsidRPr="00DF0F7A" w:rsidRDefault="00DF0F7A" w:rsidP="00DF0F7A">
            <w:pPr>
              <w:jc w:val="center"/>
              <w:outlineLvl w:val="0"/>
            </w:pPr>
            <w:r w:rsidRPr="00DF0F7A">
              <w:t>2,0</w:t>
            </w:r>
          </w:p>
        </w:tc>
        <w:tc>
          <w:tcPr>
            <w:tcW w:w="1300" w:type="dxa"/>
            <w:shd w:val="clear" w:color="auto" w:fill="auto"/>
            <w:hideMark/>
          </w:tcPr>
          <w:p w:rsidR="00DF0F7A" w:rsidRPr="00DF0F7A" w:rsidRDefault="00DF0F7A" w:rsidP="00DF0F7A">
            <w:pPr>
              <w:jc w:val="center"/>
              <w:outlineLvl w:val="0"/>
            </w:pPr>
            <w:r w:rsidRPr="00DF0F7A">
              <w:t>2,0</w:t>
            </w:r>
          </w:p>
        </w:tc>
      </w:tr>
      <w:tr w:rsidR="00DF0F7A" w:rsidRPr="00DF0F7A" w:rsidTr="00DF0F7A">
        <w:trPr>
          <w:trHeight w:val="315"/>
        </w:trPr>
        <w:tc>
          <w:tcPr>
            <w:tcW w:w="6345" w:type="dxa"/>
            <w:shd w:val="clear" w:color="auto" w:fill="auto"/>
            <w:hideMark/>
          </w:tcPr>
          <w:p w:rsidR="00DF0F7A" w:rsidRPr="00DF0F7A" w:rsidRDefault="00DF0F7A" w:rsidP="00DF0F7A">
            <w:pPr>
              <w:jc w:val="center"/>
              <w:outlineLvl w:val="0"/>
            </w:pPr>
            <w:r w:rsidRPr="00DF0F7A">
              <w:t>Другие общегосударственные вопросы</w:t>
            </w:r>
          </w:p>
        </w:tc>
        <w:tc>
          <w:tcPr>
            <w:tcW w:w="1134" w:type="dxa"/>
            <w:shd w:val="clear" w:color="auto" w:fill="auto"/>
            <w:hideMark/>
          </w:tcPr>
          <w:p w:rsidR="00DF0F7A" w:rsidRPr="00DF0F7A" w:rsidRDefault="00DF0F7A" w:rsidP="00DF0F7A">
            <w:pPr>
              <w:jc w:val="center"/>
              <w:outlineLvl w:val="0"/>
            </w:pPr>
            <w:r w:rsidRPr="00DF0F7A">
              <w:t>0113</w:t>
            </w:r>
          </w:p>
        </w:tc>
        <w:tc>
          <w:tcPr>
            <w:tcW w:w="1560" w:type="dxa"/>
            <w:shd w:val="clear" w:color="auto" w:fill="auto"/>
            <w:hideMark/>
          </w:tcPr>
          <w:p w:rsidR="00DF0F7A" w:rsidRPr="00DF0F7A" w:rsidRDefault="00DF0F7A" w:rsidP="00DF0F7A">
            <w:pPr>
              <w:jc w:val="center"/>
              <w:outlineLvl w:val="0"/>
            </w:pPr>
            <w:r w:rsidRPr="00DF0F7A">
              <w:t>3,7</w:t>
            </w:r>
          </w:p>
        </w:tc>
        <w:tc>
          <w:tcPr>
            <w:tcW w:w="1300" w:type="dxa"/>
            <w:shd w:val="clear" w:color="auto" w:fill="auto"/>
            <w:hideMark/>
          </w:tcPr>
          <w:p w:rsidR="00DF0F7A" w:rsidRPr="00DF0F7A" w:rsidRDefault="00DF0F7A" w:rsidP="00DF0F7A">
            <w:pPr>
              <w:jc w:val="center"/>
              <w:outlineLvl w:val="0"/>
            </w:pPr>
            <w:r w:rsidRPr="00DF0F7A">
              <w:t>3,7</w:t>
            </w:r>
          </w:p>
        </w:tc>
      </w:tr>
      <w:tr w:rsidR="00DF0F7A" w:rsidRPr="00DF0F7A" w:rsidTr="00DF0F7A">
        <w:trPr>
          <w:trHeight w:val="315"/>
        </w:trPr>
        <w:tc>
          <w:tcPr>
            <w:tcW w:w="6345" w:type="dxa"/>
            <w:shd w:val="clear" w:color="auto" w:fill="auto"/>
            <w:hideMark/>
          </w:tcPr>
          <w:p w:rsidR="00DF0F7A" w:rsidRPr="00DF0F7A" w:rsidRDefault="00DF0F7A" w:rsidP="00DF0F7A">
            <w:pPr>
              <w:jc w:val="center"/>
              <w:outlineLvl w:val="0"/>
              <w:rPr>
                <w:b/>
                <w:bCs/>
                <w:i/>
                <w:iCs/>
              </w:rPr>
            </w:pPr>
            <w:r w:rsidRPr="00DF0F7A">
              <w:rPr>
                <w:b/>
                <w:bCs/>
                <w:i/>
                <w:iCs/>
              </w:rPr>
              <w:t>НАЦИОНАЛЬНАЯ ОБОРОНА</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0200</w:t>
            </w:r>
          </w:p>
        </w:tc>
        <w:tc>
          <w:tcPr>
            <w:tcW w:w="1560" w:type="dxa"/>
            <w:shd w:val="clear" w:color="auto" w:fill="auto"/>
            <w:hideMark/>
          </w:tcPr>
          <w:p w:rsidR="00DF0F7A" w:rsidRPr="00DF0F7A" w:rsidRDefault="00DF0F7A" w:rsidP="00DF0F7A">
            <w:pPr>
              <w:jc w:val="center"/>
              <w:outlineLvl w:val="0"/>
              <w:rPr>
                <w:b/>
                <w:bCs/>
                <w:i/>
                <w:iCs/>
              </w:rPr>
            </w:pPr>
            <w:r w:rsidRPr="00DF0F7A">
              <w:rPr>
                <w:b/>
                <w:bCs/>
                <w:i/>
                <w:iCs/>
              </w:rPr>
              <w:t>115,1</w:t>
            </w:r>
          </w:p>
        </w:tc>
        <w:tc>
          <w:tcPr>
            <w:tcW w:w="1300" w:type="dxa"/>
            <w:shd w:val="clear" w:color="auto" w:fill="auto"/>
            <w:hideMark/>
          </w:tcPr>
          <w:p w:rsidR="00DF0F7A" w:rsidRPr="00DF0F7A" w:rsidRDefault="00DF0F7A" w:rsidP="00DF0F7A">
            <w:pPr>
              <w:jc w:val="center"/>
              <w:outlineLvl w:val="0"/>
              <w:rPr>
                <w:b/>
                <w:bCs/>
                <w:i/>
                <w:iCs/>
              </w:rPr>
            </w:pPr>
            <w:r w:rsidRPr="00DF0F7A">
              <w:rPr>
                <w:b/>
                <w:bCs/>
                <w:i/>
                <w:iCs/>
              </w:rPr>
              <w:t>115,1</w:t>
            </w:r>
          </w:p>
        </w:tc>
      </w:tr>
      <w:tr w:rsidR="00DF0F7A" w:rsidRPr="00DF0F7A" w:rsidTr="00DF0F7A">
        <w:trPr>
          <w:trHeight w:val="315"/>
        </w:trPr>
        <w:tc>
          <w:tcPr>
            <w:tcW w:w="6345" w:type="dxa"/>
            <w:shd w:val="clear" w:color="auto" w:fill="auto"/>
            <w:hideMark/>
          </w:tcPr>
          <w:p w:rsidR="00DF0F7A" w:rsidRPr="00DF0F7A" w:rsidRDefault="00DF0F7A" w:rsidP="00DF0F7A">
            <w:pPr>
              <w:jc w:val="center"/>
              <w:outlineLvl w:val="0"/>
            </w:pPr>
            <w:r w:rsidRPr="00DF0F7A">
              <w:t>Мобилизационная и вневойсковая подготовка</w:t>
            </w:r>
          </w:p>
        </w:tc>
        <w:tc>
          <w:tcPr>
            <w:tcW w:w="1134" w:type="dxa"/>
            <w:shd w:val="clear" w:color="auto" w:fill="auto"/>
            <w:hideMark/>
          </w:tcPr>
          <w:p w:rsidR="00DF0F7A" w:rsidRPr="00DF0F7A" w:rsidRDefault="00DF0F7A" w:rsidP="00DF0F7A">
            <w:pPr>
              <w:jc w:val="center"/>
              <w:outlineLvl w:val="0"/>
            </w:pPr>
            <w:r w:rsidRPr="00DF0F7A">
              <w:t>0203</w:t>
            </w:r>
          </w:p>
        </w:tc>
        <w:tc>
          <w:tcPr>
            <w:tcW w:w="1560" w:type="dxa"/>
            <w:shd w:val="clear" w:color="auto" w:fill="auto"/>
            <w:hideMark/>
          </w:tcPr>
          <w:p w:rsidR="00DF0F7A" w:rsidRPr="00DF0F7A" w:rsidRDefault="00DF0F7A" w:rsidP="00DF0F7A">
            <w:pPr>
              <w:jc w:val="center"/>
              <w:outlineLvl w:val="0"/>
            </w:pPr>
            <w:r w:rsidRPr="00DF0F7A">
              <w:t>115,1</w:t>
            </w:r>
          </w:p>
        </w:tc>
        <w:tc>
          <w:tcPr>
            <w:tcW w:w="1300" w:type="dxa"/>
            <w:shd w:val="clear" w:color="auto" w:fill="auto"/>
            <w:hideMark/>
          </w:tcPr>
          <w:p w:rsidR="00DF0F7A" w:rsidRPr="00DF0F7A" w:rsidRDefault="00DF0F7A" w:rsidP="00DF0F7A">
            <w:pPr>
              <w:jc w:val="center"/>
              <w:outlineLvl w:val="0"/>
            </w:pPr>
            <w:r w:rsidRPr="00DF0F7A">
              <w:t>115,1</w:t>
            </w:r>
          </w:p>
        </w:tc>
      </w:tr>
      <w:tr w:rsidR="00DF0F7A" w:rsidRPr="00DF0F7A" w:rsidTr="00DF0F7A">
        <w:trPr>
          <w:trHeight w:val="630"/>
        </w:trPr>
        <w:tc>
          <w:tcPr>
            <w:tcW w:w="6345" w:type="dxa"/>
            <w:shd w:val="clear" w:color="auto" w:fill="auto"/>
            <w:hideMark/>
          </w:tcPr>
          <w:p w:rsidR="00DF0F7A" w:rsidRPr="00DF0F7A" w:rsidRDefault="00DF0F7A" w:rsidP="00DF0F7A">
            <w:pPr>
              <w:jc w:val="center"/>
              <w:outlineLvl w:val="0"/>
              <w:rPr>
                <w:b/>
                <w:bCs/>
                <w:i/>
                <w:iCs/>
              </w:rPr>
            </w:pPr>
            <w:r w:rsidRPr="00DF0F7A">
              <w:rPr>
                <w:b/>
                <w:bCs/>
                <w:i/>
                <w:iCs/>
              </w:rPr>
              <w:t>НАЦИОНАЛЬНАЯ БЕЗОПАСНОСТЬ И ПРАВООХРАНИТЕЛЬНАЯ ДЕЯТЕЛЬНОСТЬ</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0300</w:t>
            </w:r>
          </w:p>
        </w:tc>
        <w:tc>
          <w:tcPr>
            <w:tcW w:w="1560" w:type="dxa"/>
            <w:shd w:val="clear" w:color="auto" w:fill="auto"/>
            <w:hideMark/>
          </w:tcPr>
          <w:p w:rsidR="00DF0F7A" w:rsidRPr="00DF0F7A" w:rsidRDefault="00DF0F7A" w:rsidP="00DF0F7A">
            <w:pPr>
              <w:jc w:val="center"/>
              <w:outlineLvl w:val="0"/>
              <w:rPr>
                <w:b/>
                <w:bCs/>
                <w:i/>
                <w:iCs/>
              </w:rPr>
            </w:pPr>
            <w:r w:rsidRPr="00DF0F7A">
              <w:rPr>
                <w:b/>
                <w:bCs/>
                <w:i/>
                <w:iCs/>
              </w:rPr>
              <w:t>12,0</w:t>
            </w:r>
          </w:p>
        </w:tc>
        <w:tc>
          <w:tcPr>
            <w:tcW w:w="1300" w:type="dxa"/>
            <w:shd w:val="clear" w:color="auto" w:fill="auto"/>
            <w:hideMark/>
          </w:tcPr>
          <w:p w:rsidR="00DF0F7A" w:rsidRPr="00DF0F7A" w:rsidRDefault="00DF0F7A" w:rsidP="00DF0F7A">
            <w:pPr>
              <w:jc w:val="center"/>
              <w:outlineLvl w:val="0"/>
              <w:rPr>
                <w:b/>
                <w:bCs/>
                <w:i/>
                <w:iCs/>
              </w:rPr>
            </w:pPr>
            <w:r w:rsidRPr="00DF0F7A">
              <w:rPr>
                <w:b/>
                <w:bCs/>
                <w:i/>
                <w:iCs/>
              </w:rPr>
              <w:t>12,0</w:t>
            </w:r>
          </w:p>
        </w:tc>
      </w:tr>
      <w:tr w:rsidR="00DF0F7A" w:rsidRPr="00DF0F7A" w:rsidTr="00DF0F7A">
        <w:trPr>
          <w:trHeight w:val="630"/>
        </w:trPr>
        <w:tc>
          <w:tcPr>
            <w:tcW w:w="6345" w:type="dxa"/>
            <w:shd w:val="clear" w:color="auto" w:fill="auto"/>
            <w:hideMark/>
          </w:tcPr>
          <w:p w:rsidR="00DF0F7A" w:rsidRPr="00DF0F7A" w:rsidRDefault="00DF0F7A" w:rsidP="00DF0F7A">
            <w:pPr>
              <w:jc w:val="center"/>
              <w:outlineLvl w:val="0"/>
            </w:pPr>
            <w:r w:rsidRPr="00DF0F7A">
              <w:t>Другие вопросы в области национальной безопасности и правоохранительной деятельности</w:t>
            </w:r>
          </w:p>
        </w:tc>
        <w:tc>
          <w:tcPr>
            <w:tcW w:w="1134" w:type="dxa"/>
            <w:shd w:val="clear" w:color="auto" w:fill="auto"/>
            <w:hideMark/>
          </w:tcPr>
          <w:p w:rsidR="00DF0F7A" w:rsidRPr="00DF0F7A" w:rsidRDefault="00DF0F7A" w:rsidP="00DF0F7A">
            <w:pPr>
              <w:jc w:val="center"/>
              <w:outlineLvl w:val="0"/>
            </w:pPr>
            <w:r w:rsidRPr="00DF0F7A">
              <w:t>0314</w:t>
            </w:r>
          </w:p>
        </w:tc>
        <w:tc>
          <w:tcPr>
            <w:tcW w:w="1560" w:type="dxa"/>
            <w:shd w:val="clear" w:color="auto" w:fill="auto"/>
            <w:hideMark/>
          </w:tcPr>
          <w:p w:rsidR="00DF0F7A" w:rsidRPr="00DF0F7A" w:rsidRDefault="00DF0F7A" w:rsidP="00DF0F7A">
            <w:pPr>
              <w:jc w:val="center"/>
              <w:outlineLvl w:val="0"/>
            </w:pPr>
            <w:r w:rsidRPr="00DF0F7A">
              <w:t>12,0</w:t>
            </w:r>
          </w:p>
        </w:tc>
        <w:tc>
          <w:tcPr>
            <w:tcW w:w="1300" w:type="dxa"/>
            <w:shd w:val="clear" w:color="auto" w:fill="auto"/>
            <w:hideMark/>
          </w:tcPr>
          <w:p w:rsidR="00DF0F7A" w:rsidRPr="00DF0F7A" w:rsidRDefault="00DF0F7A" w:rsidP="00DF0F7A">
            <w:pPr>
              <w:jc w:val="center"/>
              <w:outlineLvl w:val="0"/>
            </w:pPr>
            <w:r w:rsidRPr="00DF0F7A">
              <w:t>12,0</w:t>
            </w:r>
          </w:p>
        </w:tc>
      </w:tr>
      <w:tr w:rsidR="00DF0F7A" w:rsidRPr="00DF0F7A" w:rsidTr="00DF0F7A">
        <w:trPr>
          <w:trHeight w:val="315"/>
        </w:trPr>
        <w:tc>
          <w:tcPr>
            <w:tcW w:w="6345" w:type="dxa"/>
            <w:shd w:val="clear" w:color="auto" w:fill="auto"/>
            <w:hideMark/>
          </w:tcPr>
          <w:p w:rsidR="00DF0F7A" w:rsidRPr="00DF0F7A" w:rsidRDefault="00DF0F7A" w:rsidP="00DF0F7A">
            <w:pPr>
              <w:jc w:val="center"/>
              <w:outlineLvl w:val="0"/>
              <w:rPr>
                <w:b/>
                <w:bCs/>
                <w:i/>
                <w:iCs/>
              </w:rPr>
            </w:pPr>
            <w:r w:rsidRPr="00DF0F7A">
              <w:rPr>
                <w:b/>
                <w:bCs/>
                <w:i/>
                <w:iCs/>
              </w:rPr>
              <w:t>НАЦИОНАЛЬНАЯ ЭКОНОМИКА</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0400</w:t>
            </w:r>
          </w:p>
        </w:tc>
        <w:tc>
          <w:tcPr>
            <w:tcW w:w="1560" w:type="dxa"/>
            <w:shd w:val="clear" w:color="auto" w:fill="auto"/>
            <w:hideMark/>
          </w:tcPr>
          <w:p w:rsidR="00DF0F7A" w:rsidRPr="00DF0F7A" w:rsidRDefault="00DF0F7A" w:rsidP="00DF0F7A">
            <w:pPr>
              <w:jc w:val="center"/>
              <w:outlineLvl w:val="0"/>
              <w:rPr>
                <w:b/>
                <w:bCs/>
                <w:i/>
                <w:iCs/>
              </w:rPr>
            </w:pPr>
            <w:r w:rsidRPr="00DF0F7A">
              <w:rPr>
                <w:b/>
                <w:bCs/>
                <w:i/>
                <w:iCs/>
              </w:rPr>
              <w:t>2 473,5</w:t>
            </w:r>
          </w:p>
        </w:tc>
        <w:tc>
          <w:tcPr>
            <w:tcW w:w="1300" w:type="dxa"/>
            <w:shd w:val="clear" w:color="auto" w:fill="auto"/>
            <w:hideMark/>
          </w:tcPr>
          <w:p w:rsidR="00DF0F7A" w:rsidRPr="00DF0F7A" w:rsidRDefault="00DF0F7A" w:rsidP="00DF0F7A">
            <w:pPr>
              <w:jc w:val="center"/>
              <w:outlineLvl w:val="0"/>
              <w:rPr>
                <w:b/>
                <w:bCs/>
                <w:i/>
                <w:iCs/>
              </w:rPr>
            </w:pPr>
            <w:r w:rsidRPr="00DF0F7A">
              <w:rPr>
                <w:b/>
                <w:bCs/>
                <w:i/>
                <w:iCs/>
              </w:rPr>
              <w:t>2 657,3</w:t>
            </w:r>
          </w:p>
        </w:tc>
      </w:tr>
      <w:tr w:rsidR="00DF0F7A" w:rsidRPr="00DF0F7A" w:rsidTr="00DF0F7A">
        <w:trPr>
          <w:trHeight w:val="315"/>
        </w:trPr>
        <w:tc>
          <w:tcPr>
            <w:tcW w:w="6345" w:type="dxa"/>
            <w:shd w:val="clear" w:color="auto" w:fill="auto"/>
            <w:hideMark/>
          </w:tcPr>
          <w:p w:rsidR="00DF0F7A" w:rsidRPr="00DF0F7A" w:rsidRDefault="00DF0F7A" w:rsidP="00DF0F7A">
            <w:pPr>
              <w:jc w:val="center"/>
              <w:outlineLvl w:val="0"/>
            </w:pPr>
            <w:r w:rsidRPr="00DF0F7A">
              <w:t>Дорожное хозяйство (дорожные фонды)</w:t>
            </w:r>
          </w:p>
        </w:tc>
        <w:tc>
          <w:tcPr>
            <w:tcW w:w="1134" w:type="dxa"/>
            <w:shd w:val="clear" w:color="auto" w:fill="auto"/>
            <w:hideMark/>
          </w:tcPr>
          <w:p w:rsidR="00DF0F7A" w:rsidRPr="00DF0F7A" w:rsidRDefault="00DF0F7A" w:rsidP="00DF0F7A">
            <w:pPr>
              <w:jc w:val="center"/>
              <w:outlineLvl w:val="0"/>
            </w:pPr>
            <w:r w:rsidRPr="00DF0F7A">
              <w:t>0409</w:t>
            </w:r>
          </w:p>
        </w:tc>
        <w:tc>
          <w:tcPr>
            <w:tcW w:w="1560" w:type="dxa"/>
            <w:shd w:val="clear" w:color="auto" w:fill="auto"/>
            <w:hideMark/>
          </w:tcPr>
          <w:p w:rsidR="00DF0F7A" w:rsidRPr="00DF0F7A" w:rsidRDefault="00DF0F7A" w:rsidP="00DF0F7A">
            <w:pPr>
              <w:jc w:val="center"/>
              <w:outlineLvl w:val="0"/>
            </w:pPr>
            <w:r w:rsidRPr="00DF0F7A">
              <w:t>2 353,5</w:t>
            </w:r>
          </w:p>
        </w:tc>
        <w:tc>
          <w:tcPr>
            <w:tcW w:w="1300" w:type="dxa"/>
            <w:shd w:val="clear" w:color="auto" w:fill="auto"/>
            <w:hideMark/>
          </w:tcPr>
          <w:p w:rsidR="00DF0F7A" w:rsidRPr="00DF0F7A" w:rsidRDefault="00DF0F7A" w:rsidP="00DF0F7A">
            <w:pPr>
              <w:jc w:val="center"/>
              <w:outlineLvl w:val="0"/>
            </w:pPr>
            <w:r w:rsidRPr="00DF0F7A">
              <w:t>2 537,3</w:t>
            </w:r>
          </w:p>
        </w:tc>
      </w:tr>
      <w:tr w:rsidR="00DF0F7A" w:rsidRPr="00DF0F7A" w:rsidTr="00DF0F7A">
        <w:trPr>
          <w:trHeight w:val="315"/>
        </w:trPr>
        <w:tc>
          <w:tcPr>
            <w:tcW w:w="6345" w:type="dxa"/>
            <w:shd w:val="clear" w:color="auto" w:fill="auto"/>
            <w:hideMark/>
          </w:tcPr>
          <w:p w:rsidR="00DF0F7A" w:rsidRPr="00DF0F7A" w:rsidRDefault="00DF0F7A" w:rsidP="00DF0F7A">
            <w:pPr>
              <w:jc w:val="center"/>
              <w:outlineLvl w:val="0"/>
            </w:pPr>
            <w:r w:rsidRPr="00DF0F7A">
              <w:t>Другие вопросы в области национальной экономики</w:t>
            </w:r>
          </w:p>
        </w:tc>
        <w:tc>
          <w:tcPr>
            <w:tcW w:w="1134" w:type="dxa"/>
            <w:shd w:val="clear" w:color="auto" w:fill="auto"/>
            <w:hideMark/>
          </w:tcPr>
          <w:p w:rsidR="00DF0F7A" w:rsidRPr="00DF0F7A" w:rsidRDefault="00DF0F7A" w:rsidP="00DF0F7A">
            <w:pPr>
              <w:jc w:val="center"/>
              <w:outlineLvl w:val="0"/>
            </w:pPr>
            <w:r w:rsidRPr="00DF0F7A">
              <w:t>0412</w:t>
            </w:r>
          </w:p>
        </w:tc>
        <w:tc>
          <w:tcPr>
            <w:tcW w:w="1560" w:type="dxa"/>
            <w:shd w:val="clear" w:color="auto" w:fill="auto"/>
            <w:hideMark/>
          </w:tcPr>
          <w:p w:rsidR="00DF0F7A" w:rsidRPr="00DF0F7A" w:rsidRDefault="00DF0F7A" w:rsidP="00DF0F7A">
            <w:pPr>
              <w:jc w:val="center"/>
              <w:outlineLvl w:val="0"/>
            </w:pPr>
            <w:r w:rsidRPr="00DF0F7A">
              <w:t>120,0</w:t>
            </w:r>
          </w:p>
        </w:tc>
        <w:tc>
          <w:tcPr>
            <w:tcW w:w="1300" w:type="dxa"/>
            <w:shd w:val="clear" w:color="auto" w:fill="auto"/>
            <w:hideMark/>
          </w:tcPr>
          <w:p w:rsidR="00DF0F7A" w:rsidRPr="00DF0F7A" w:rsidRDefault="00DF0F7A" w:rsidP="00DF0F7A">
            <w:pPr>
              <w:jc w:val="center"/>
              <w:outlineLvl w:val="0"/>
            </w:pPr>
            <w:r w:rsidRPr="00DF0F7A">
              <w:t>120,0</w:t>
            </w:r>
          </w:p>
        </w:tc>
      </w:tr>
      <w:tr w:rsidR="00DF0F7A" w:rsidRPr="00DF0F7A" w:rsidTr="00DF0F7A">
        <w:trPr>
          <w:trHeight w:val="315"/>
        </w:trPr>
        <w:tc>
          <w:tcPr>
            <w:tcW w:w="6345" w:type="dxa"/>
            <w:shd w:val="clear" w:color="auto" w:fill="auto"/>
            <w:hideMark/>
          </w:tcPr>
          <w:p w:rsidR="00DF0F7A" w:rsidRPr="00DF0F7A" w:rsidRDefault="00DF0F7A" w:rsidP="00DF0F7A">
            <w:pPr>
              <w:jc w:val="center"/>
              <w:outlineLvl w:val="0"/>
              <w:rPr>
                <w:b/>
                <w:bCs/>
                <w:i/>
                <w:iCs/>
              </w:rPr>
            </w:pPr>
            <w:r w:rsidRPr="00DF0F7A">
              <w:rPr>
                <w:b/>
                <w:bCs/>
                <w:i/>
                <w:iCs/>
              </w:rPr>
              <w:t>ЖИЛИЩНО-КОММУНАЛЬНОЕ ХОЗЯЙСТВО</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0500</w:t>
            </w:r>
          </w:p>
        </w:tc>
        <w:tc>
          <w:tcPr>
            <w:tcW w:w="1560" w:type="dxa"/>
            <w:shd w:val="clear" w:color="auto" w:fill="auto"/>
            <w:hideMark/>
          </w:tcPr>
          <w:p w:rsidR="00DF0F7A" w:rsidRPr="00DF0F7A" w:rsidRDefault="00DF0F7A" w:rsidP="00DF0F7A">
            <w:pPr>
              <w:jc w:val="center"/>
              <w:outlineLvl w:val="0"/>
              <w:rPr>
                <w:b/>
                <w:bCs/>
                <w:i/>
                <w:iCs/>
              </w:rPr>
            </w:pPr>
            <w:r w:rsidRPr="00DF0F7A">
              <w:rPr>
                <w:b/>
                <w:bCs/>
                <w:i/>
                <w:iCs/>
              </w:rPr>
              <w:t>30,0</w:t>
            </w:r>
          </w:p>
        </w:tc>
        <w:tc>
          <w:tcPr>
            <w:tcW w:w="1300" w:type="dxa"/>
            <w:shd w:val="clear" w:color="auto" w:fill="auto"/>
            <w:hideMark/>
          </w:tcPr>
          <w:p w:rsidR="00DF0F7A" w:rsidRPr="00DF0F7A" w:rsidRDefault="00DF0F7A" w:rsidP="00DF0F7A">
            <w:pPr>
              <w:jc w:val="center"/>
              <w:outlineLvl w:val="0"/>
              <w:rPr>
                <w:b/>
                <w:bCs/>
                <w:i/>
                <w:iCs/>
              </w:rPr>
            </w:pPr>
            <w:r w:rsidRPr="00DF0F7A">
              <w:rPr>
                <w:b/>
                <w:bCs/>
                <w:i/>
                <w:iCs/>
              </w:rPr>
              <w:t>30,0</w:t>
            </w:r>
          </w:p>
        </w:tc>
      </w:tr>
      <w:tr w:rsidR="00DF0F7A" w:rsidRPr="00DF0F7A" w:rsidTr="00DF0F7A">
        <w:trPr>
          <w:trHeight w:val="315"/>
        </w:trPr>
        <w:tc>
          <w:tcPr>
            <w:tcW w:w="6345" w:type="dxa"/>
            <w:shd w:val="clear" w:color="auto" w:fill="auto"/>
            <w:hideMark/>
          </w:tcPr>
          <w:p w:rsidR="00DF0F7A" w:rsidRPr="00DF0F7A" w:rsidRDefault="00DF0F7A" w:rsidP="00DF0F7A">
            <w:pPr>
              <w:jc w:val="center"/>
              <w:outlineLvl w:val="0"/>
            </w:pPr>
            <w:r w:rsidRPr="00DF0F7A">
              <w:lastRenderedPageBreak/>
              <w:t>Коммунальное хозяйство</w:t>
            </w:r>
          </w:p>
        </w:tc>
        <w:tc>
          <w:tcPr>
            <w:tcW w:w="1134" w:type="dxa"/>
            <w:shd w:val="clear" w:color="auto" w:fill="auto"/>
            <w:hideMark/>
          </w:tcPr>
          <w:p w:rsidR="00DF0F7A" w:rsidRPr="00DF0F7A" w:rsidRDefault="00DF0F7A" w:rsidP="00DF0F7A">
            <w:pPr>
              <w:jc w:val="center"/>
              <w:outlineLvl w:val="0"/>
            </w:pPr>
            <w:r w:rsidRPr="00DF0F7A">
              <w:t>0502</w:t>
            </w:r>
          </w:p>
        </w:tc>
        <w:tc>
          <w:tcPr>
            <w:tcW w:w="1560" w:type="dxa"/>
            <w:shd w:val="clear" w:color="auto" w:fill="auto"/>
            <w:hideMark/>
          </w:tcPr>
          <w:p w:rsidR="00DF0F7A" w:rsidRPr="00DF0F7A" w:rsidRDefault="00DF0F7A" w:rsidP="00DF0F7A">
            <w:pPr>
              <w:jc w:val="center"/>
              <w:outlineLvl w:val="0"/>
            </w:pPr>
            <w:r w:rsidRPr="00DF0F7A">
              <w:t>10,0</w:t>
            </w:r>
          </w:p>
        </w:tc>
        <w:tc>
          <w:tcPr>
            <w:tcW w:w="1300" w:type="dxa"/>
            <w:shd w:val="clear" w:color="auto" w:fill="auto"/>
            <w:hideMark/>
          </w:tcPr>
          <w:p w:rsidR="00DF0F7A" w:rsidRPr="00DF0F7A" w:rsidRDefault="00DF0F7A" w:rsidP="00DF0F7A">
            <w:pPr>
              <w:jc w:val="center"/>
              <w:outlineLvl w:val="0"/>
            </w:pPr>
            <w:r w:rsidRPr="00DF0F7A">
              <w:t>10,0</w:t>
            </w:r>
          </w:p>
        </w:tc>
      </w:tr>
      <w:tr w:rsidR="00DF0F7A" w:rsidRPr="00DF0F7A" w:rsidTr="00DF0F7A">
        <w:trPr>
          <w:trHeight w:val="315"/>
        </w:trPr>
        <w:tc>
          <w:tcPr>
            <w:tcW w:w="6345" w:type="dxa"/>
            <w:shd w:val="clear" w:color="auto" w:fill="auto"/>
            <w:hideMark/>
          </w:tcPr>
          <w:p w:rsidR="00DF0F7A" w:rsidRPr="00DF0F7A" w:rsidRDefault="00DF0F7A" w:rsidP="00DF0F7A">
            <w:pPr>
              <w:jc w:val="center"/>
              <w:outlineLvl w:val="0"/>
            </w:pPr>
            <w:r w:rsidRPr="00DF0F7A">
              <w:t>Благоустройство</w:t>
            </w:r>
          </w:p>
        </w:tc>
        <w:tc>
          <w:tcPr>
            <w:tcW w:w="1134" w:type="dxa"/>
            <w:shd w:val="clear" w:color="auto" w:fill="auto"/>
            <w:hideMark/>
          </w:tcPr>
          <w:p w:rsidR="00DF0F7A" w:rsidRPr="00DF0F7A" w:rsidRDefault="00DF0F7A" w:rsidP="00DF0F7A">
            <w:pPr>
              <w:jc w:val="center"/>
              <w:outlineLvl w:val="0"/>
            </w:pPr>
            <w:r w:rsidRPr="00DF0F7A">
              <w:t>0503</w:t>
            </w:r>
          </w:p>
        </w:tc>
        <w:tc>
          <w:tcPr>
            <w:tcW w:w="1560" w:type="dxa"/>
            <w:shd w:val="clear" w:color="auto" w:fill="auto"/>
            <w:hideMark/>
          </w:tcPr>
          <w:p w:rsidR="00DF0F7A" w:rsidRPr="00DF0F7A" w:rsidRDefault="00DF0F7A" w:rsidP="00DF0F7A">
            <w:pPr>
              <w:jc w:val="center"/>
              <w:outlineLvl w:val="0"/>
            </w:pPr>
            <w:r w:rsidRPr="00DF0F7A">
              <w:t>20,0</w:t>
            </w:r>
          </w:p>
        </w:tc>
        <w:tc>
          <w:tcPr>
            <w:tcW w:w="1300" w:type="dxa"/>
            <w:shd w:val="clear" w:color="auto" w:fill="auto"/>
            <w:hideMark/>
          </w:tcPr>
          <w:p w:rsidR="00DF0F7A" w:rsidRPr="00DF0F7A" w:rsidRDefault="00DF0F7A" w:rsidP="00DF0F7A">
            <w:pPr>
              <w:jc w:val="center"/>
              <w:outlineLvl w:val="0"/>
            </w:pPr>
            <w:r w:rsidRPr="00DF0F7A">
              <w:t>20,0</w:t>
            </w:r>
          </w:p>
        </w:tc>
      </w:tr>
      <w:tr w:rsidR="00DF0F7A" w:rsidRPr="00DF0F7A" w:rsidTr="00DF0F7A">
        <w:trPr>
          <w:trHeight w:val="315"/>
        </w:trPr>
        <w:tc>
          <w:tcPr>
            <w:tcW w:w="6345" w:type="dxa"/>
            <w:shd w:val="clear" w:color="auto" w:fill="auto"/>
            <w:hideMark/>
          </w:tcPr>
          <w:p w:rsidR="00DF0F7A" w:rsidRPr="00DF0F7A" w:rsidRDefault="00DF0F7A" w:rsidP="00DF0F7A">
            <w:pPr>
              <w:jc w:val="center"/>
              <w:outlineLvl w:val="0"/>
              <w:rPr>
                <w:b/>
                <w:bCs/>
                <w:i/>
                <w:iCs/>
              </w:rPr>
            </w:pPr>
            <w:r w:rsidRPr="00DF0F7A">
              <w:rPr>
                <w:b/>
                <w:bCs/>
                <w:i/>
                <w:iCs/>
              </w:rPr>
              <w:t>КУЛЬТУРА, КИНЕМАТОГРАФИЯ</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0800</w:t>
            </w:r>
          </w:p>
        </w:tc>
        <w:tc>
          <w:tcPr>
            <w:tcW w:w="1560" w:type="dxa"/>
            <w:shd w:val="clear" w:color="auto" w:fill="auto"/>
            <w:hideMark/>
          </w:tcPr>
          <w:p w:rsidR="00DF0F7A" w:rsidRPr="00DF0F7A" w:rsidRDefault="00DF0F7A" w:rsidP="00DF0F7A">
            <w:pPr>
              <w:jc w:val="center"/>
              <w:outlineLvl w:val="0"/>
              <w:rPr>
                <w:b/>
                <w:bCs/>
                <w:i/>
                <w:iCs/>
              </w:rPr>
            </w:pPr>
            <w:r w:rsidRPr="00DF0F7A">
              <w:rPr>
                <w:b/>
                <w:bCs/>
                <w:i/>
                <w:iCs/>
              </w:rPr>
              <w:t>2 994,3</w:t>
            </w:r>
          </w:p>
        </w:tc>
        <w:tc>
          <w:tcPr>
            <w:tcW w:w="1300" w:type="dxa"/>
            <w:shd w:val="clear" w:color="auto" w:fill="auto"/>
            <w:hideMark/>
          </w:tcPr>
          <w:p w:rsidR="00DF0F7A" w:rsidRPr="00DF0F7A" w:rsidRDefault="00DF0F7A" w:rsidP="00DF0F7A">
            <w:pPr>
              <w:jc w:val="center"/>
              <w:outlineLvl w:val="0"/>
              <w:rPr>
                <w:b/>
                <w:bCs/>
                <w:i/>
                <w:iCs/>
              </w:rPr>
            </w:pPr>
            <w:r w:rsidRPr="00DF0F7A">
              <w:rPr>
                <w:b/>
                <w:bCs/>
                <w:i/>
                <w:iCs/>
              </w:rPr>
              <w:t>2 769,5</w:t>
            </w:r>
          </w:p>
        </w:tc>
      </w:tr>
      <w:tr w:rsidR="00DF0F7A" w:rsidRPr="00DF0F7A" w:rsidTr="00DF0F7A">
        <w:trPr>
          <w:trHeight w:val="315"/>
        </w:trPr>
        <w:tc>
          <w:tcPr>
            <w:tcW w:w="6345" w:type="dxa"/>
            <w:shd w:val="clear" w:color="auto" w:fill="auto"/>
            <w:hideMark/>
          </w:tcPr>
          <w:p w:rsidR="00DF0F7A" w:rsidRPr="00DF0F7A" w:rsidRDefault="00DF0F7A" w:rsidP="00DF0F7A">
            <w:pPr>
              <w:jc w:val="center"/>
              <w:outlineLvl w:val="0"/>
            </w:pPr>
            <w:r w:rsidRPr="00DF0F7A">
              <w:t>Культура</w:t>
            </w:r>
          </w:p>
        </w:tc>
        <w:tc>
          <w:tcPr>
            <w:tcW w:w="1134" w:type="dxa"/>
            <w:shd w:val="clear" w:color="auto" w:fill="auto"/>
            <w:hideMark/>
          </w:tcPr>
          <w:p w:rsidR="00DF0F7A" w:rsidRPr="00DF0F7A" w:rsidRDefault="00DF0F7A" w:rsidP="00DF0F7A">
            <w:pPr>
              <w:jc w:val="center"/>
              <w:outlineLvl w:val="0"/>
            </w:pPr>
            <w:r w:rsidRPr="00DF0F7A">
              <w:t>0801</w:t>
            </w:r>
          </w:p>
        </w:tc>
        <w:tc>
          <w:tcPr>
            <w:tcW w:w="1560" w:type="dxa"/>
            <w:shd w:val="clear" w:color="auto" w:fill="auto"/>
            <w:hideMark/>
          </w:tcPr>
          <w:p w:rsidR="00DF0F7A" w:rsidRPr="00DF0F7A" w:rsidRDefault="00DF0F7A" w:rsidP="00DF0F7A">
            <w:pPr>
              <w:jc w:val="center"/>
              <w:outlineLvl w:val="0"/>
            </w:pPr>
            <w:r w:rsidRPr="00DF0F7A">
              <w:t>2 994,3</w:t>
            </w:r>
          </w:p>
        </w:tc>
        <w:tc>
          <w:tcPr>
            <w:tcW w:w="1300" w:type="dxa"/>
            <w:shd w:val="clear" w:color="auto" w:fill="auto"/>
            <w:hideMark/>
          </w:tcPr>
          <w:p w:rsidR="00DF0F7A" w:rsidRPr="00DF0F7A" w:rsidRDefault="00DF0F7A" w:rsidP="00DF0F7A">
            <w:pPr>
              <w:jc w:val="center"/>
              <w:outlineLvl w:val="0"/>
            </w:pPr>
            <w:r w:rsidRPr="00DF0F7A">
              <w:t>2 769,5</w:t>
            </w:r>
          </w:p>
        </w:tc>
      </w:tr>
      <w:tr w:rsidR="00DF0F7A" w:rsidRPr="00DF0F7A" w:rsidTr="00DF0F7A">
        <w:trPr>
          <w:trHeight w:val="315"/>
        </w:trPr>
        <w:tc>
          <w:tcPr>
            <w:tcW w:w="6345" w:type="dxa"/>
            <w:shd w:val="clear" w:color="auto" w:fill="auto"/>
            <w:hideMark/>
          </w:tcPr>
          <w:p w:rsidR="00DF0F7A" w:rsidRPr="00DF0F7A" w:rsidRDefault="00DF0F7A" w:rsidP="00DF0F7A">
            <w:pPr>
              <w:jc w:val="center"/>
              <w:outlineLvl w:val="0"/>
              <w:rPr>
                <w:b/>
                <w:bCs/>
                <w:i/>
                <w:iCs/>
              </w:rPr>
            </w:pPr>
            <w:r w:rsidRPr="00DF0F7A">
              <w:rPr>
                <w:b/>
                <w:bCs/>
                <w:i/>
                <w:iCs/>
              </w:rPr>
              <w:t>СОЦИАЛЬНАЯ ПОЛИТИКА</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1000</w:t>
            </w:r>
          </w:p>
        </w:tc>
        <w:tc>
          <w:tcPr>
            <w:tcW w:w="1560" w:type="dxa"/>
            <w:shd w:val="clear" w:color="auto" w:fill="auto"/>
            <w:hideMark/>
          </w:tcPr>
          <w:p w:rsidR="00DF0F7A" w:rsidRPr="00DF0F7A" w:rsidRDefault="00DF0F7A" w:rsidP="00DF0F7A">
            <w:pPr>
              <w:jc w:val="center"/>
              <w:outlineLvl w:val="0"/>
              <w:rPr>
                <w:b/>
                <w:bCs/>
                <w:i/>
                <w:iCs/>
              </w:rPr>
            </w:pPr>
            <w:r w:rsidRPr="00DF0F7A">
              <w:rPr>
                <w:b/>
                <w:bCs/>
                <w:i/>
                <w:iCs/>
              </w:rPr>
              <w:t>376,3</w:t>
            </w:r>
          </w:p>
        </w:tc>
        <w:tc>
          <w:tcPr>
            <w:tcW w:w="1300" w:type="dxa"/>
            <w:shd w:val="clear" w:color="auto" w:fill="auto"/>
            <w:hideMark/>
          </w:tcPr>
          <w:p w:rsidR="00DF0F7A" w:rsidRPr="00DF0F7A" w:rsidRDefault="00DF0F7A" w:rsidP="00DF0F7A">
            <w:pPr>
              <w:jc w:val="center"/>
              <w:outlineLvl w:val="0"/>
              <w:rPr>
                <w:b/>
                <w:bCs/>
                <w:i/>
                <w:iCs/>
              </w:rPr>
            </w:pPr>
            <w:r w:rsidRPr="00DF0F7A">
              <w:rPr>
                <w:b/>
                <w:bCs/>
                <w:i/>
                <w:iCs/>
              </w:rPr>
              <w:t>376,3</w:t>
            </w:r>
          </w:p>
        </w:tc>
      </w:tr>
      <w:tr w:rsidR="00DF0F7A" w:rsidRPr="00DF0F7A" w:rsidTr="00DF0F7A">
        <w:trPr>
          <w:trHeight w:val="315"/>
        </w:trPr>
        <w:tc>
          <w:tcPr>
            <w:tcW w:w="6345" w:type="dxa"/>
            <w:shd w:val="clear" w:color="auto" w:fill="auto"/>
            <w:hideMark/>
          </w:tcPr>
          <w:p w:rsidR="00DF0F7A" w:rsidRPr="00DF0F7A" w:rsidRDefault="00DF0F7A" w:rsidP="00DF0F7A">
            <w:pPr>
              <w:jc w:val="center"/>
              <w:outlineLvl w:val="0"/>
            </w:pPr>
            <w:r w:rsidRPr="00DF0F7A">
              <w:t>Пенсионное обеспечение</w:t>
            </w:r>
          </w:p>
        </w:tc>
        <w:tc>
          <w:tcPr>
            <w:tcW w:w="1134" w:type="dxa"/>
            <w:shd w:val="clear" w:color="auto" w:fill="auto"/>
            <w:hideMark/>
          </w:tcPr>
          <w:p w:rsidR="00DF0F7A" w:rsidRPr="00DF0F7A" w:rsidRDefault="00DF0F7A" w:rsidP="00DF0F7A">
            <w:pPr>
              <w:jc w:val="center"/>
              <w:outlineLvl w:val="0"/>
            </w:pPr>
            <w:r w:rsidRPr="00DF0F7A">
              <w:t>1001</w:t>
            </w:r>
          </w:p>
        </w:tc>
        <w:tc>
          <w:tcPr>
            <w:tcW w:w="1560" w:type="dxa"/>
            <w:shd w:val="clear" w:color="auto" w:fill="auto"/>
            <w:hideMark/>
          </w:tcPr>
          <w:p w:rsidR="00DF0F7A" w:rsidRPr="00DF0F7A" w:rsidRDefault="00DF0F7A" w:rsidP="00DF0F7A">
            <w:pPr>
              <w:jc w:val="center"/>
              <w:outlineLvl w:val="0"/>
            </w:pPr>
            <w:r w:rsidRPr="00DF0F7A">
              <w:t>376,3</w:t>
            </w:r>
          </w:p>
        </w:tc>
        <w:tc>
          <w:tcPr>
            <w:tcW w:w="1300" w:type="dxa"/>
            <w:shd w:val="clear" w:color="auto" w:fill="auto"/>
            <w:hideMark/>
          </w:tcPr>
          <w:p w:rsidR="00DF0F7A" w:rsidRPr="00DF0F7A" w:rsidRDefault="00DF0F7A" w:rsidP="00DF0F7A">
            <w:pPr>
              <w:jc w:val="center"/>
              <w:outlineLvl w:val="0"/>
            </w:pPr>
            <w:r w:rsidRPr="00DF0F7A">
              <w:t>376,3</w:t>
            </w:r>
          </w:p>
        </w:tc>
      </w:tr>
      <w:tr w:rsidR="00DF0F7A" w:rsidRPr="00DF0F7A" w:rsidTr="00DF0F7A">
        <w:trPr>
          <w:trHeight w:val="315"/>
        </w:trPr>
        <w:tc>
          <w:tcPr>
            <w:tcW w:w="6345" w:type="dxa"/>
            <w:shd w:val="clear" w:color="auto" w:fill="auto"/>
            <w:hideMark/>
          </w:tcPr>
          <w:p w:rsidR="00DF0F7A" w:rsidRPr="00DF0F7A" w:rsidRDefault="00DF0F7A" w:rsidP="00DF0F7A">
            <w:pPr>
              <w:jc w:val="center"/>
              <w:outlineLvl w:val="0"/>
              <w:rPr>
                <w:b/>
                <w:bCs/>
                <w:i/>
                <w:iCs/>
              </w:rPr>
            </w:pPr>
            <w:r w:rsidRPr="00DF0F7A">
              <w:rPr>
                <w:b/>
                <w:bCs/>
                <w:i/>
                <w:iCs/>
              </w:rPr>
              <w:t>ФИЗИЧЕСКАЯ КУЛЬТУРА И СПОРТ</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1100</w:t>
            </w:r>
          </w:p>
        </w:tc>
        <w:tc>
          <w:tcPr>
            <w:tcW w:w="1560" w:type="dxa"/>
            <w:shd w:val="clear" w:color="auto" w:fill="auto"/>
            <w:hideMark/>
          </w:tcPr>
          <w:p w:rsidR="00DF0F7A" w:rsidRPr="00DF0F7A" w:rsidRDefault="00DF0F7A" w:rsidP="00DF0F7A">
            <w:pPr>
              <w:jc w:val="center"/>
              <w:outlineLvl w:val="0"/>
              <w:rPr>
                <w:b/>
                <w:bCs/>
                <w:i/>
                <w:iCs/>
              </w:rPr>
            </w:pPr>
            <w:r w:rsidRPr="00DF0F7A">
              <w:rPr>
                <w:b/>
                <w:bCs/>
                <w:i/>
                <w:iCs/>
              </w:rPr>
              <w:t>2,0</w:t>
            </w:r>
          </w:p>
        </w:tc>
        <w:tc>
          <w:tcPr>
            <w:tcW w:w="1300" w:type="dxa"/>
            <w:shd w:val="clear" w:color="auto" w:fill="auto"/>
            <w:hideMark/>
          </w:tcPr>
          <w:p w:rsidR="00DF0F7A" w:rsidRPr="00DF0F7A" w:rsidRDefault="00DF0F7A" w:rsidP="00DF0F7A">
            <w:pPr>
              <w:jc w:val="center"/>
              <w:outlineLvl w:val="0"/>
              <w:rPr>
                <w:b/>
                <w:bCs/>
                <w:i/>
                <w:iCs/>
              </w:rPr>
            </w:pPr>
            <w:r w:rsidRPr="00DF0F7A">
              <w:rPr>
                <w:b/>
                <w:bCs/>
                <w:i/>
                <w:iCs/>
              </w:rPr>
              <w:t>2,0</w:t>
            </w:r>
          </w:p>
        </w:tc>
      </w:tr>
      <w:tr w:rsidR="00DF0F7A" w:rsidRPr="00DF0F7A" w:rsidTr="00DF0F7A">
        <w:trPr>
          <w:trHeight w:val="315"/>
        </w:trPr>
        <w:tc>
          <w:tcPr>
            <w:tcW w:w="6345" w:type="dxa"/>
            <w:shd w:val="clear" w:color="auto" w:fill="auto"/>
            <w:hideMark/>
          </w:tcPr>
          <w:p w:rsidR="00DF0F7A" w:rsidRPr="00DF0F7A" w:rsidRDefault="00DF0F7A" w:rsidP="00DF0F7A">
            <w:pPr>
              <w:jc w:val="center"/>
              <w:outlineLvl w:val="0"/>
            </w:pPr>
            <w:r w:rsidRPr="00DF0F7A">
              <w:t>Физическая культура</w:t>
            </w:r>
          </w:p>
        </w:tc>
        <w:tc>
          <w:tcPr>
            <w:tcW w:w="1134" w:type="dxa"/>
            <w:shd w:val="clear" w:color="auto" w:fill="auto"/>
            <w:hideMark/>
          </w:tcPr>
          <w:p w:rsidR="00DF0F7A" w:rsidRPr="00DF0F7A" w:rsidRDefault="00DF0F7A" w:rsidP="00DF0F7A">
            <w:pPr>
              <w:jc w:val="center"/>
              <w:outlineLvl w:val="0"/>
            </w:pPr>
            <w:r w:rsidRPr="00DF0F7A">
              <w:t>1101</w:t>
            </w:r>
          </w:p>
        </w:tc>
        <w:tc>
          <w:tcPr>
            <w:tcW w:w="1560" w:type="dxa"/>
            <w:shd w:val="clear" w:color="auto" w:fill="auto"/>
            <w:hideMark/>
          </w:tcPr>
          <w:p w:rsidR="00DF0F7A" w:rsidRPr="00DF0F7A" w:rsidRDefault="00DF0F7A" w:rsidP="00DF0F7A">
            <w:pPr>
              <w:jc w:val="center"/>
              <w:outlineLvl w:val="0"/>
            </w:pPr>
            <w:r w:rsidRPr="00DF0F7A">
              <w:t>2,0</w:t>
            </w:r>
          </w:p>
        </w:tc>
        <w:tc>
          <w:tcPr>
            <w:tcW w:w="1300" w:type="dxa"/>
            <w:shd w:val="clear" w:color="auto" w:fill="auto"/>
            <w:hideMark/>
          </w:tcPr>
          <w:p w:rsidR="00DF0F7A" w:rsidRPr="00DF0F7A" w:rsidRDefault="00DF0F7A" w:rsidP="00DF0F7A">
            <w:pPr>
              <w:jc w:val="center"/>
              <w:outlineLvl w:val="0"/>
            </w:pPr>
            <w:r w:rsidRPr="00DF0F7A">
              <w:t>2,0</w:t>
            </w:r>
          </w:p>
        </w:tc>
      </w:tr>
      <w:tr w:rsidR="00DF0F7A" w:rsidRPr="00DF0F7A" w:rsidTr="00DF0F7A">
        <w:trPr>
          <w:trHeight w:val="630"/>
        </w:trPr>
        <w:tc>
          <w:tcPr>
            <w:tcW w:w="6345" w:type="dxa"/>
            <w:shd w:val="clear" w:color="auto" w:fill="auto"/>
            <w:hideMark/>
          </w:tcPr>
          <w:p w:rsidR="00DF0F7A" w:rsidRPr="00DF0F7A" w:rsidRDefault="00DF0F7A" w:rsidP="00DF0F7A">
            <w:pPr>
              <w:jc w:val="center"/>
              <w:outlineLvl w:val="0"/>
              <w:rPr>
                <w:b/>
                <w:bCs/>
                <w:i/>
                <w:iCs/>
              </w:rPr>
            </w:pPr>
            <w:r w:rsidRPr="00DF0F7A">
              <w:rPr>
                <w:b/>
                <w:bCs/>
                <w:i/>
                <w:iCs/>
              </w:rPr>
              <w:t>ОБСЛУЖИВАНИЕ ГОСУДАРСТВЕННОГО И МУНИЦИПАЛЬНОГО ДОЛГА</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1300</w:t>
            </w:r>
          </w:p>
        </w:tc>
        <w:tc>
          <w:tcPr>
            <w:tcW w:w="1560" w:type="dxa"/>
            <w:shd w:val="clear" w:color="auto" w:fill="auto"/>
            <w:hideMark/>
          </w:tcPr>
          <w:p w:rsidR="00DF0F7A" w:rsidRPr="00DF0F7A" w:rsidRDefault="00DF0F7A" w:rsidP="00DF0F7A">
            <w:pPr>
              <w:jc w:val="center"/>
              <w:outlineLvl w:val="0"/>
              <w:rPr>
                <w:b/>
                <w:bCs/>
                <w:i/>
                <w:iCs/>
              </w:rPr>
            </w:pPr>
            <w:r w:rsidRPr="00DF0F7A">
              <w:rPr>
                <w:b/>
                <w:bCs/>
                <w:i/>
                <w:iCs/>
              </w:rPr>
              <w:t>2,0</w:t>
            </w:r>
          </w:p>
        </w:tc>
        <w:tc>
          <w:tcPr>
            <w:tcW w:w="1300" w:type="dxa"/>
            <w:shd w:val="clear" w:color="auto" w:fill="auto"/>
            <w:hideMark/>
          </w:tcPr>
          <w:p w:rsidR="00DF0F7A" w:rsidRPr="00DF0F7A" w:rsidRDefault="00DF0F7A" w:rsidP="00DF0F7A">
            <w:pPr>
              <w:jc w:val="center"/>
              <w:outlineLvl w:val="0"/>
              <w:rPr>
                <w:b/>
                <w:bCs/>
                <w:i/>
                <w:iCs/>
              </w:rPr>
            </w:pPr>
            <w:r w:rsidRPr="00DF0F7A">
              <w:rPr>
                <w:b/>
                <w:bCs/>
                <w:i/>
                <w:iCs/>
              </w:rPr>
              <w:t>2,0</w:t>
            </w:r>
          </w:p>
        </w:tc>
      </w:tr>
      <w:tr w:rsidR="00DF0F7A" w:rsidRPr="00DF0F7A" w:rsidTr="00DF0F7A">
        <w:trPr>
          <w:trHeight w:val="315"/>
        </w:trPr>
        <w:tc>
          <w:tcPr>
            <w:tcW w:w="6345" w:type="dxa"/>
            <w:shd w:val="clear" w:color="auto" w:fill="auto"/>
            <w:hideMark/>
          </w:tcPr>
          <w:p w:rsidR="00DF0F7A" w:rsidRPr="00DF0F7A" w:rsidRDefault="00DF0F7A" w:rsidP="00DF0F7A">
            <w:pPr>
              <w:jc w:val="center"/>
              <w:outlineLvl w:val="0"/>
            </w:pPr>
            <w:r w:rsidRPr="00DF0F7A">
              <w:t>Обслуживание государственного внутреннего и муниципального долга</w:t>
            </w:r>
          </w:p>
        </w:tc>
        <w:tc>
          <w:tcPr>
            <w:tcW w:w="1134" w:type="dxa"/>
            <w:shd w:val="clear" w:color="auto" w:fill="auto"/>
            <w:hideMark/>
          </w:tcPr>
          <w:p w:rsidR="00DF0F7A" w:rsidRPr="00DF0F7A" w:rsidRDefault="00DF0F7A" w:rsidP="00DF0F7A">
            <w:pPr>
              <w:jc w:val="center"/>
              <w:outlineLvl w:val="0"/>
            </w:pPr>
            <w:r w:rsidRPr="00DF0F7A">
              <w:t>1301</w:t>
            </w:r>
          </w:p>
        </w:tc>
        <w:tc>
          <w:tcPr>
            <w:tcW w:w="1560" w:type="dxa"/>
            <w:shd w:val="clear" w:color="auto" w:fill="auto"/>
            <w:hideMark/>
          </w:tcPr>
          <w:p w:rsidR="00DF0F7A" w:rsidRPr="00DF0F7A" w:rsidRDefault="00DF0F7A" w:rsidP="00DF0F7A">
            <w:pPr>
              <w:jc w:val="center"/>
              <w:outlineLvl w:val="0"/>
            </w:pPr>
            <w:r w:rsidRPr="00DF0F7A">
              <w:t>2,0</w:t>
            </w:r>
          </w:p>
        </w:tc>
        <w:tc>
          <w:tcPr>
            <w:tcW w:w="1300" w:type="dxa"/>
            <w:shd w:val="clear" w:color="auto" w:fill="auto"/>
            <w:hideMark/>
          </w:tcPr>
          <w:p w:rsidR="00DF0F7A" w:rsidRPr="00DF0F7A" w:rsidRDefault="00DF0F7A" w:rsidP="00DF0F7A">
            <w:pPr>
              <w:jc w:val="center"/>
              <w:outlineLvl w:val="0"/>
            </w:pPr>
            <w:r w:rsidRPr="00DF0F7A">
              <w:t>2,0</w:t>
            </w:r>
          </w:p>
        </w:tc>
      </w:tr>
      <w:tr w:rsidR="00DF0F7A" w:rsidRPr="00DF0F7A" w:rsidTr="00DF0F7A">
        <w:trPr>
          <w:trHeight w:val="630"/>
        </w:trPr>
        <w:tc>
          <w:tcPr>
            <w:tcW w:w="6345" w:type="dxa"/>
            <w:shd w:val="clear" w:color="auto" w:fill="auto"/>
            <w:hideMark/>
          </w:tcPr>
          <w:p w:rsidR="00DF0F7A" w:rsidRPr="00DF0F7A" w:rsidRDefault="00DF0F7A" w:rsidP="00DF0F7A">
            <w:pPr>
              <w:jc w:val="center"/>
              <w:outlineLvl w:val="0"/>
              <w:rPr>
                <w:b/>
                <w:bCs/>
                <w:i/>
                <w:iCs/>
              </w:rPr>
            </w:pPr>
            <w:r w:rsidRPr="00DF0F7A">
              <w:rPr>
                <w:b/>
                <w:bCs/>
                <w:i/>
                <w:iCs/>
              </w:rPr>
              <w:t>МЕЖБЮДЖЕТНЫЕ ТРАНСФЕРТЫ ОБЩЕГО ХАРАКТЕРА БЮДЖЕТАМ БЮДЖЕТНОЙ СИСТЕМЫ РОССИЙСКОЙ ФЕДЕРАЦИИ</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1400</w:t>
            </w:r>
          </w:p>
        </w:tc>
        <w:tc>
          <w:tcPr>
            <w:tcW w:w="1560" w:type="dxa"/>
            <w:shd w:val="clear" w:color="auto" w:fill="auto"/>
            <w:hideMark/>
          </w:tcPr>
          <w:p w:rsidR="00DF0F7A" w:rsidRPr="00DF0F7A" w:rsidRDefault="00DF0F7A" w:rsidP="00DF0F7A">
            <w:pPr>
              <w:jc w:val="center"/>
              <w:outlineLvl w:val="0"/>
              <w:rPr>
                <w:b/>
                <w:bCs/>
                <w:i/>
                <w:iCs/>
              </w:rPr>
            </w:pPr>
            <w:r w:rsidRPr="00DF0F7A">
              <w:rPr>
                <w:b/>
                <w:bCs/>
                <w:i/>
                <w:iCs/>
              </w:rPr>
              <w:t>3 083,8</w:t>
            </w:r>
          </w:p>
        </w:tc>
        <w:tc>
          <w:tcPr>
            <w:tcW w:w="1300" w:type="dxa"/>
            <w:shd w:val="clear" w:color="auto" w:fill="auto"/>
            <w:hideMark/>
          </w:tcPr>
          <w:p w:rsidR="00DF0F7A" w:rsidRPr="00DF0F7A" w:rsidRDefault="00DF0F7A" w:rsidP="00DF0F7A">
            <w:pPr>
              <w:jc w:val="center"/>
              <w:outlineLvl w:val="0"/>
              <w:rPr>
                <w:b/>
                <w:bCs/>
                <w:i/>
                <w:iCs/>
              </w:rPr>
            </w:pPr>
            <w:r w:rsidRPr="00DF0F7A">
              <w:rPr>
                <w:b/>
                <w:bCs/>
                <w:i/>
                <w:iCs/>
              </w:rPr>
              <w:t>3 083,8</w:t>
            </w:r>
          </w:p>
        </w:tc>
      </w:tr>
      <w:tr w:rsidR="00DF0F7A" w:rsidRPr="00DF0F7A" w:rsidTr="00DF0F7A">
        <w:trPr>
          <w:trHeight w:val="315"/>
        </w:trPr>
        <w:tc>
          <w:tcPr>
            <w:tcW w:w="6345" w:type="dxa"/>
            <w:shd w:val="clear" w:color="auto" w:fill="auto"/>
            <w:hideMark/>
          </w:tcPr>
          <w:p w:rsidR="00DF0F7A" w:rsidRPr="00DF0F7A" w:rsidRDefault="00DF0F7A" w:rsidP="00DF0F7A">
            <w:pPr>
              <w:jc w:val="center"/>
              <w:outlineLvl w:val="0"/>
            </w:pPr>
            <w:r w:rsidRPr="00DF0F7A">
              <w:t>Прочие межбюджетные трансферты общего характера</w:t>
            </w:r>
          </w:p>
        </w:tc>
        <w:tc>
          <w:tcPr>
            <w:tcW w:w="1134" w:type="dxa"/>
            <w:shd w:val="clear" w:color="auto" w:fill="auto"/>
            <w:hideMark/>
          </w:tcPr>
          <w:p w:rsidR="00DF0F7A" w:rsidRPr="00DF0F7A" w:rsidRDefault="00DF0F7A" w:rsidP="00DF0F7A">
            <w:pPr>
              <w:jc w:val="center"/>
              <w:outlineLvl w:val="0"/>
            </w:pPr>
            <w:r w:rsidRPr="00DF0F7A">
              <w:t>1403</w:t>
            </w:r>
          </w:p>
        </w:tc>
        <w:tc>
          <w:tcPr>
            <w:tcW w:w="1560" w:type="dxa"/>
            <w:shd w:val="clear" w:color="auto" w:fill="auto"/>
            <w:hideMark/>
          </w:tcPr>
          <w:p w:rsidR="00DF0F7A" w:rsidRPr="00DF0F7A" w:rsidRDefault="00DF0F7A" w:rsidP="00DF0F7A">
            <w:pPr>
              <w:jc w:val="center"/>
              <w:outlineLvl w:val="0"/>
            </w:pPr>
            <w:r w:rsidRPr="00DF0F7A">
              <w:t>3 083,8</w:t>
            </w:r>
          </w:p>
        </w:tc>
        <w:tc>
          <w:tcPr>
            <w:tcW w:w="1300" w:type="dxa"/>
            <w:shd w:val="clear" w:color="auto" w:fill="auto"/>
            <w:hideMark/>
          </w:tcPr>
          <w:p w:rsidR="00DF0F7A" w:rsidRPr="00DF0F7A" w:rsidRDefault="00DF0F7A" w:rsidP="00DF0F7A">
            <w:pPr>
              <w:jc w:val="center"/>
              <w:outlineLvl w:val="0"/>
            </w:pPr>
            <w:r w:rsidRPr="00DF0F7A">
              <w:t>3 083,8</w:t>
            </w:r>
          </w:p>
        </w:tc>
      </w:tr>
      <w:tr w:rsidR="00DF0F7A" w:rsidRPr="00DF0F7A" w:rsidTr="00DF0F7A">
        <w:trPr>
          <w:trHeight w:val="315"/>
        </w:trPr>
        <w:tc>
          <w:tcPr>
            <w:tcW w:w="6345" w:type="dxa"/>
            <w:shd w:val="clear" w:color="auto" w:fill="auto"/>
            <w:noWrap/>
            <w:hideMark/>
          </w:tcPr>
          <w:p w:rsidR="00DF0F7A" w:rsidRPr="00DF0F7A" w:rsidRDefault="00DF0F7A" w:rsidP="00DF0F7A">
            <w:pPr>
              <w:jc w:val="center"/>
              <w:outlineLvl w:val="0"/>
              <w:rPr>
                <w:b/>
                <w:bCs/>
              </w:rPr>
            </w:pPr>
            <w:r w:rsidRPr="00DF0F7A">
              <w:rPr>
                <w:b/>
                <w:bCs/>
              </w:rPr>
              <w:t>ВСЕГО:</w:t>
            </w:r>
          </w:p>
        </w:tc>
        <w:tc>
          <w:tcPr>
            <w:tcW w:w="1134" w:type="dxa"/>
            <w:shd w:val="clear" w:color="auto" w:fill="auto"/>
            <w:noWrap/>
            <w:hideMark/>
          </w:tcPr>
          <w:p w:rsidR="00DF0F7A" w:rsidRPr="00DF0F7A" w:rsidRDefault="00DF0F7A" w:rsidP="00DF0F7A">
            <w:pPr>
              <w:jc w:val="center"/>
              <w:outlineLvl w:val="0"/>
              <w:rPr>
                <w:b/>
                <w:bCs/>
              </w:rPr>
            </w:pPr>
            <w:r w:rsidRPr="00DF0F7A">
              <w:rPr>
                <w:b/>
                <w:bCs/>
              </w:rPr>
              <w:t> </w:t>
            </w:r>
          </w:p>
        </w:tc>
        <w:tc>
          <w:tcPr>
            <w:tcW w:w="1560" w:type="dxa"/>
            <w:shd w:val="clear" w:color="auto" w:fill="auto"/>
            <w:noWrap/>
            <w:hideMark/>
          </w:tcPr>
          <w:p w:rsidR="00DF0F7A" w:rsidRPr="00DF0F7A" w:rsidRDefault="00DF0F7A" w:rsidP="00DF0F7A">
            <w:pPr>
              <w:jc w:val="center"/>
              <w:outlineLvl w:val="0"/>
              <w:rPr>
                <w:b/>
                <w:bCs/>
              </w:rPr>
            </w:pPr>
            <w:r w:rsidRPr="00DF0F7A">
              <w:rPr>
                <w:b/>
                <w:bCs/>
              </w:rPr>
              <w:t>11 705,0</w:t>
            </w:r>
          </w:p>
        </w:tc>
        <w:tc>
          <w:tcPr>
            <w:tcW w:w="1300" w:type="dxa"/>
            <w:shd w:val="clear" w:color="auto" w:fill="auto"/>
            <w:noWrap/>
            <w:hideMark/>
          </w:tcPr>
          <w:p w:rsidR="00DF0F7A" w:rsidRPr="00DF0F7A" w:rsidRDefault="00DF0F7A" w:rsidP="00DF0F7A">
            <w:pPr>
              <w:jc w:val="center"/>
              <w:outlineLvl w:val="0"/>
              <w:rPr>
                <w:b/>
                <w:bCs/>
              </w:rPr>
            </w:pPr>
            <w:r w:rsidRPr="00DF0F7A">
              <w:rPr>
                <w:b/>
                <w:bCs/>
              </w:rPr>
              <w:t>11 664,0</w:t>
            </w:r>
          </w:p>
        </w:tc>
      </w:tr>
      <w:tr w:rsidR="00DF0F7A" w:rsidRPr="00DF0F7A" w:rsidTr="00DF0F7A">
        <w:trPr>
          <w:trHeight w:val="255"/>
        </w:trPr>
        <w:tc>
          <w:tcPr>
            <w:tcW w:w="6345" w:type="dxa"/>
            <w:shd w:val="clear" w:color="auto" w:fill="auto"/>
            <w:noWrap/>
            <w:hideMark/>
          </w:tcPr>
          <w:p w:rsidR="00DF0F7A" w:rsidRPr="00DF0F7A" w:rsidRDefault="00DF0F7A" w:rsidP="00DF0F7A">
            <w:pPr>
              <w:jc w:val="center"/>
              <w:outlineLvl w:val="0"/>
              <w:rPr>
                <w:b/>
                <w:bCs/>
              </w:rPr>
            </w:pPr>
          </w:p>
        </w:tc>
        <w:tc>
          <w:tcPr>
            <w:tcW w:w="1134" w:type="dxa"/>
            <w:shd w:val="clear" w:color="auto" w:fill="auto"/>
            <w:noWrap/>
            <w:hideMark/>
          </w:tcPr>
          <w:p w:rsidR="00DF0F7A" w:rsidRPr="00DF0F7A" w:rsidRDefault="00DF0F7A" w:rsidP="00DF0F7A">
            <w:pPr>
              <w:jc w:val="center"/>
              <w:outlineLvl w:val="0"/>
            </w:pPr>
          </w:p>
        </w:tc>
        <w:tc>
          <w:tcPr>
            <w:tcW w:w="1560" w:type="dxa"/>
            <w:shd w:val="clear" w:color="auto" w:fill="auto"/>
            <w:noWrap/>
            <w:hideMark/>
          </w:tcPr>
          <w:p w:rsidR="00DF0F7A" w:rsidRPr="00DF0F7A" w:rsidRDefault="00DF0F7A" w:rsidP="00DF0F7A">
            <w:pPr>
              <w:jc w:val="center"/>
              <w:outlineLvl w:val="0"/>
            </w:pPr>
          </w:p>
        </w:tc>
        <w:tc>
          <w:tcPr>
            <w:tcW w:w="1300" w:type="dxa"/>
            <w:shd w:val="clear" w:color="auto" w:fill="auto"/>
            <w:noWrap/>
            <w:hideMark/>
          </w:tcPr>
          <w:p w:rsidR="00DF0F7A" w:rsidRPr="00DF0F7A" w:rsidRDefault="00DF0F7A" w:rsidP="00DF0F7A">
            <w:pPr>
              <w:jc w:val="center"/>
              <w:outlineLvl w:val="0"/>
            </w:pPr>
          </w:p>
        </w:tc>
      </w:tr>
      <w:tr w:rsidR="00DF0F7A" w:rsidRPr="00DF0F7A" w:rsidTr="00DF0F7A">
        <w:trPr>
          <w:trHeight w:val="255"/>
        </w:trPr>
        <w:tc>
          <w:tcPr>
            <w:tcW w:w="6345" w:type="dxa"/>
            <w:shd w:val="clear" w:color="auto" w:fill="auto"/>
            <w:noWrap/>
            <w:hideMark/>
          </w:tcPr>
          <w:p w:rsidR="00DF0F7A" w:rsidRPr="00DF0F7A" w:rsidRDefault="00DF0F7A" w:rsidP="00DF0F7A">
            <w:pPr>
              <w:jc w:val="center"/>
              <w:outlineLvl w:val="0"/>
            </w:pPr>
          </w:p>
        </w:tc>
        <w:tc>
          <w:tcPr>
            <w:tcW w:w="1134" w:type="dxa"/>
            <w:shd w:val="clear" w:color="auto" w:fill="auto"/>
            <w:noWrap/>
            <w:hideMark/>
          </w:tcPr>
          <w:p w:rsidR="00DF0F7A" w:rsidRPr="00DF0F7A" w:rsidRDefault="00DF0F7A" w:rsidP="00DF0F7A">
            <w:pPr>
              <w:jc w:val="center"/>
              <w:outlineLvl w:val="0"/>
            </w:pPr>
          </w:p>
        </w:tc>
        <w:tc>
          <w:tcPr>
            <w:tcW w:w="1560" w:type="dxa"/>
            <w:shd w:val="clear" w:color="auto" w:fill="auto"/>
            <w:noWrap/>
            <w:hideMark/>
          </w:tcPr>
          <w:p w:rsidR="00DF0F7A" w:rsidRPr="00DF0F7A" w:rsidRDefault="00DF0F7A" w:rsidP="00DF0F7A">
            <w:pPr>
              <w:jc w:val="center"/>
              <w:outlineLvl w:val="0"/>
            </w:pPr>
          </w:p>
        </w:tc>
        <w:tc>
          <w:tcPr>
            <w:tcW w:w="1300" w:type="dxa"/>
            <w:shd w:val="clear" w:color="auto" w:fill="auto"/>
            <w:noWrap/>
            <w:hideMark/>
          </w:tcPr>
          <w:p w:rsidR="00DF0F7A" w:rsidRPr="00DF0F7A" w:rsidRDefault="00DF0F7A" w:rsidP="00DF0F7A">
            <w:pPr>
              <w:jc w:val="center"/>
              <w:outlineLvl w:val="0"/>
            </w:pPr>
          </w:p>
        </w:tc>
      </w:tr>
    </w:tbl>
    <w:p w:rsidR="00DF0F7A" w:rsidRPr="00DF0F7A" w:rsidRDefault="00DF0F7A" w:rsidP="00DF0F7A">
      <w:pPr>
        <w:jc w:val="center"/>
        <w:outlineLvl w:val="0"/>
      </w:pPr>
    </w:p>
    <w:p w:rsidR="00DF0F7A" w:rsidRPr="00DF0F7A" w:rsidRDefault="00DF0F7A" w:rsidP="00DF0F7A">
      <w:pPr>
        <w:jc w:val="right"/>
        <w:outlineLvl w:val="0"/>
        <w:rPr>
          <w:sz w:val="22"/>
          <w:szCs w:val="22"/>
        </w:rPr>
      </w:pPr>
      <w:r w:rsidRPr="00DF0F7A">
        <w:rPr>
          <w:sz w:val="22"/>
          <w:szCs w:val="22"/>
        </w:rPr>
        <w:t>Приложение №7</w:t>
      </w:r>
    </w:p>
    <w:p w:rsidR="00DF0F7A" w:rsidRPr="00DF0F7A" w:rsidRDefault="00DF0F7A" w:rsidP="00DF0F7A">
      <w:pPr>
        <w:jc w:val="right"/>
        <w:outlineLvl w:val="0"/>
        <w:rPr>
          <w:sz w:val="22"/>
          <w:szCs w:val="22"/>
        </w:rPr>
      </w:pPr>
      <w:r w:rsidRPr="00DF0F7A">
        <w:rPr>
          <w:sz w:val="22"/>
          <w:szCs w:val="22"/>
        </w:rPr>
        <w:t>К решению Думы Евдокимовского</w:t>
      </w:r>
    </w:p>
    <w:p w:rsidR="00DF0F7A" w:rsidRPr="00DF0F7A" w:rsidRDefault="00DF0F7A" w:rsidP="00DF0F7A">
      <w:pPr>
        <w:jc w:val="right"/>
        <w:outlineLvl w:val="0"/>
        <w:rPr>
          <w:sz w:val="22"/>
          <w:szCs w:val="22"/>
        </w:rPr>
      </w:pPr>
      <w:r w:rsidRPr="00DF0F7A">
        <w:rPr>
          <w:sz w:val="22"/>
          <w:szCs w:val="22"/>
        </w:rPr>
        <w:t xml:space="preserve">Сельского поселения «О бюджете Евдокимовского </w:t>
      </w:r>
    </w:p>
    <w:p w:rsidR="00DF0F7A" w:rsidRPr="00DF0F7A" w:rsidRDefault="00DF0F7A" w:rsidP="00DF0F7A">
      <w:pPr>
        <w:jc w:val="right"/>
        <w:outlineLvl w:val="0"/>
        <w:rPr>
          <w:sz w:val="22"/>
          <w:szCs w:val="22"/>
        </w:rPr>
      </w:pPr>
      <w:r w:rsidRPr="00DF0F7A">
        <w:rPr>
          <w:sz w:val="22"/>
          <w:szCs w:val="22"/>
        </w:rPr>
        <w:t>Муниципального образования на 2019 год</w:t>
      </w:r>
    </w:p>
    <w:p w:rsidR="00DF0F7A" w:rsidRPr="00DF0F7A" w:rsidRDefault="00DF0F7A" w:rsidP="00DF0F7A">
      <w:pPr>
        <w:jc w:val="right"/>
        <w:outlineLvl w:val="0"/>
        <w:rPr>
          <w:sz w:val="22"/>
          <w:szCs w:val="22"/>
        </w:rPr>
      </w:pPr>
      <w:r w:rsidRPr="00DF0F7A">
        <w:rPr>
          <w:sz w:val="22"/>
          <w:szCs w:val="22"/>
        </w:rPr>
        <w:t xml:space="preserve"> и на плановый период 2020и2021 годов»</w:t>
      </w:r>
    </w:p>
    <w:p w:rsidR="00DF0F7A" w:rsidRPr="00DF0F7A" w:rsidRDefault="00DF0F7A" w:rsidP="00DF0F7A">
      <w:pPr>
        <w:jc w:val="right"/>
        <w:outlineLvl w:val="0"/>
        <w:rPr>
          <w:sz w:val="22"/>
          <w:szCs w:val="22"/>
        </w:rPr>
      </w:pPr>
      <w:r w:rsidRPr="00DF0F7A">
        <w:rPr>
          <w:sz w:val="22"/>
          <w:szCs w:val="22"/>
        </w:rPr>
        <w:t>От 26.12.2018г. №49</w:t>
      </w:r>
    </w:p>
    <w:p w:rsidR="00DF0F7A" w:rsidRPr="00DF0F7A" w:rsidRDefault="00DF0F7A" w:rsidP="00DF0F7A">
      <w:pPr>
        <w:jc w:val="center"/>
        <w:outlineLvl w:val="0"/>
      </w:pPr>
    </w:p>
    <w:p w:rsidR="00DF0F7A" w:rsidRPr="00DF0F7A" w:rsidRDefault="00DF0F7A" w:rsidP="00DF0F7A">
      <w:pPr>
        <w:jc w:val="center"/>
        <w:outlineLvl w:val="0"/>
      </w:pPr>
      <w:r w:rsidRPr="00DF0F7A">
        <w:t xml:space="preserve">РАСПРЕДЕЛЕНИЕ БЮДЖЕТНЫХ АССИГНОВАНИЙ ПО ЦЕЛЕВЫМ СТАТЬЯМ (МУНИЦИПАЛЬНЫМ ПРОГРАММАМ ЕВДОКИМОВСКОГО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2019 ГОД </w:t>
      </w:r>
      <w:r w:rsidRPr="00DF0F7A">
        <w:tab/>
      </w:r>
      <w:r w:rsidRPr="00DF0F7A">
        <w:tab/>
      </w:r>
      <w:r w:rsidRPr="00DF0F7A">
        <w:tab/>
      </w:r>
      <w:r w:rsidRPr="00DF0F7A">
        <w:tab/>
      </w:r>
    </w:p>
    <w:tbl>
      <w:tblPr>
        <w:tblW w:w="9776" w:type="dxa"/>
        <w:tblInd w:w="113" w:type="dxa"/>
        <w:tblLook w:val="04A0" w:firstRow="1" w:lastRow="0" w:firstColumn="1" w:lastColumn="0" w:noHBand="0" w:noVBand="1"/>
      </w:tblPr>
      <w:tblGrid>
        <w:gridCol w:w="4673"/>
        <w:gridCol w:w="1985"/>
        <w:gridCol w:w="992"/>
        <w:gridCol w:w="850"/>
        <w:gridCol w:w="1276"/>
      </w:tblGrid>
      <w:tr w:rsidR="00DF0F7A" w:rsidRPr="00DF0F7A" w:rsidTr="00DF0F7A">
        <w:trPr>
          <w:trHeight w:val="555"/>
        </w:trPr>
        <w:tc>
          <w:tcPr>
            <w:tcW w:w="4673" w:type="dxa"/>
            <w:tcBorders>
              <w:top w:val="single" w:sz="4" w:space="0" w:color="auto"/>
              <w:left w:val="single" w:sz="4" w:space="0" w:color="auto"/>
              <w:bottom w:val="nil"/>
              <w:right w:val="single" w:sz="4" w:space="0" w:color="auto"/>
            </w:tcBorders>
            <w:shd w:val="clear" w:color="auto" w:fill="auto"/>
            <w:vAlign w:val="center"/>
            <w:hideMark/>
          </w:tcPr>
          <w:p w:rsidR="00DF0F7A" w:rsidRPr="00DF0F7A" w:rsidRDefault="00DF0F7A" w:rsidP="00DF0F7A">
            <w:pPr>
              <w:jc w:val="center"/>
              <w:rPr>
                <w:b/>
                <w:bCs/>
                <w:color w:val="000000"/>
              </w:rPr>
            </w:pPr>
            <w:r w:rsidRPr="00DF0F7A">
              <w:rPr>
                <w:b/>
                <w:bCs/>
                <w:color w:val="000000"/>
              </w:rPr>
              <w:t>Наименование</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DF0F7A" w:rsidRPr="00DF0F7A" w:rsidRDefault="00DF0F7A" w:rsidP="00DF0F7A">
            <w:pPr>
              <w:jc w:val="center"/>
              <w:rPr>
                <w:b/>
                <w:bCs/>
                <w:color w:val="000000"/>
              </w:rPr>
            </w:pPr>
            <w:r w:rsidRPr="00DF0F7A">
              <w:rPr>
                <w:b/>
                <w:bCs/>
                <w:color w:val="000000"/>
              </w:rPr>
              <w:t>КЦСР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F0F7A" w:rsidRPr="00DF0F7A" w:rsidRDefault="00DF0F7A" w:rsidP="00DF0F7A">
            <w:pPr>
              <w:jc w:val="center"/>
              <w:rPr>
                <w:b/>
                <w:bCs/>
                <w:color w:val="000000"/>
              </w:rPr>
            </w:pPr>
            <w:r w:rsidRPr="00DF0F7A">
              <w:rPr>
                <w:b/>
                <w:bCs/>
                <w:color w:val="000000"/>
              </w:rPr>
              <w:t>КВР</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F0F7A" w:rsidRPr="00DF0F7A" w:rsidRDefault="00DF0F7A" w:rsidP="00DF0F7A">
            <w:pPr>
              <w:jc w:val="center"/>
              <w:rPr>
                <w:b/>
                <w:bCs/>
                <w:color w:val="000000"/>
              </w:rPr>
            </w:pPr>
            <w:r w:rsidRPr="00DF0F7A">
              <w:rPr>
                <w:b/>
                <w:bCs/>
                <w:color w:val="000000"/>
              </w:rPr>
              <w:t>РзПР</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F0F7A" w:rsidRPr="00DF0F7A" w:rsidRDefault="00DF0F7A" w:rsidP="00DF0F7A">
            <w:pPr>
              <w:jc w:val="center"/>
              <w:rPr>
                <w:b/>
                <w:bCs/>
                <w:color w:val="000000"/>
              </w:rPr>
            </w:pPr>
            <w:r w:rsidRPr="00DF0F7A">
              <w:rPr>
                <w:b/>
                <w:bCs/>
                <w:color w:val="000000"/>
              </w:rPr>
              <w:t>Сумма</w:t>
            </w:r>
          </w:p>
        </w:tc>
      </w:tr>
      <w:tr w:rsidR="00DF0F7A" w:rsidRPr="00DF0F7A" w:rsidTr="00DF0F7A">
        <w:trPr>
          <w:trHeight w:val="63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Муниципальная программа «Социально-экономическое развитие территории сельского поселения на 2018-2022 гг.»</w:t>
            </w:r>
          </w:p>
        </w:tc>
        <w:tc>
          <w:tcPr>
            <w:tcW w:w="1985"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1000000000</w:t>
            </w:r>
          </w:p>
        </w:tc>
        <w:tc>
          <w:tcPr>
            <w:tcW w:w="992"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85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11 518,0</w:t>
            </w:r>
          </w:p>
        </w:tc>
      </w:tr>
      <w:tr w:rsidR="00DF0F7A" w:rsidRPr="00DF0F7A" w:rsidTr="00DF0F7A">
        <w:trPr>
          <w:trHeight w:val="630"/>
        </w:trPr>
        <w:tc>
          <w:tcPr>
            <w:tcW w:w="4673"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Подпрограмма «Обеспечение деятельности главы сельского поселения и Администрации сельского поселения на 2018-2022 гг.»</w:t>
            </w:r>
          </w:p>
        </w:tc>
        <w:tc>
          <w:tcPr>
            <w:tcW w:w="1985"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1010000000</w:t>
            </w:r>
          </w:p>
        </w:tc>
        <w:tc>
          <w:tcPr>
            <w:tcW w:w="992"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85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6 189,6</w:t>
            </w:r>
          </w:p>
        </w:tc>
      </w:tr>
      <w:tr w:rsidR="00DF0F7A" w:rsidRPr="00DF0F7A" w:rsidTr="00DF0F7A">
        <w:trPr>
          <w:trHeight w:val="630"/>
        </w:trPr>
        <w:tc>
          <w:tcPr>
            <w:tcW w:w="4673"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Основное мероприятие «Обеспечение деятельности главы сельского поселения и Администрации сельского поселения»</w:t>
            </w:r>
          </w:p>
        </w:tc>
        <w:tc>
          <w:tcPr>
            <w:tcW w:w="1985"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1010100000</w:t>
            </w:r>
          </w:p>
        </w:tc>
        <w:tc>
          <w:tcPr>
            <w:tcW w:w="992"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85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2 725,5</w:t>
            </w:r>
          </w:p>
        </w:tc>
      </w:tr>
      <w:tr w:rsidR="00DF0F7A" w:rsidRPr="00DF0F7A" w:rsidTr="00DF0F7A">
        <w:trPr>
          <w:trHeight w:val="630"/>
        </w:trPr>
        <w:tc>
          <w:tcPr>
            <w:tcW w:w="4673"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Финансовое обеспечение выполнения функций органов местного самоуправления</w:t>
            </w:r>
          </w:p>
        </w:tc>
        <w:tc>
          <w:tcPr>
            <w:tcW w:w="1985"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1010120100</w:t>
            </w:r>
          </w:p>
        </w:tc>
        <w:tc>
          <w:tcPr>
            <w:tcW w:w="992"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85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2 609,7</w:t>
            </w:r>
          </w:p>
        </w:tc>
      </w:tr>
      <w:tr w:rsidR="00DF0F7A" w:rsidRPr="00DF0F7A" w:rsidTr="00DF0F7A">
        <w:trPr>
          <w:trHeight w:val="1260"/>
        </w:trPr>
        <w:tc>
          <w:tcPr>
            <w:tcW w:w="4673"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1010120100</w:t>
            </w:r>
          </w:p>
        </w:tc>
        <w:tc>
          <w:tcPr>
            <w:tcW w:w="992"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100</w:t>
            </w:r>
          </w:p>
        </w:tc>
        <w:tc>
          <w:tcPr>
            <w:tcW w:w="85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2 307,0</w:t>
            </w:r>
          </w:p>
        </w:tc>
      </w:tr>
      <w:tr w:rsidR="00DF0F7A" w:rsidRPr="00DF0F7A" w:rsidTr="00DF0F7A">
        <w:trPr>
          <w:trHeight w:val="630"/>
        </w:trPr>
        <w:tc>
          <w:tcPr>
            <w:tcW w:w="4673"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r w:rsidRPr="00DF0F7A">
              <w:lastRenderedPageBreak/>
              <w:t>Функционирование высшего должностного лица субъекта Российской Федерации и муниципального образования</w:t>
            </w:r>
          </w:p>
        </w:tc>
        <w:tc>
          <w:tcPr>
            <w:tcW w:w="1985"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1010120100</w:t>
            </w:r>
          </w:p>
        </w:tc>
        <w:tc>
          <w:tcPr>
            <w:tcW w:w="992"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100</w:t>
            </w:r>
          </w:p>
        </w:tc>
        <w:tc>
          <w:tcPr>
            <w:tcW w:w="85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0102</w:t>
            </w:r>
          </w:p>
        </w:tc>
        <w:tc>
          <w:tcPr>
            <w:tcW w:w="127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641,2</w:t>
            </w:r>
          </w:p>
        </w:tc>
      </w:tr>
      <w:tr w:rsidR="00DF0F7A" w:rsidRPr="00DF0F7A" w:rsidTr="00DF0F7A">
        <w:trPr>
          <w:trHeight w:val="945"/>
        </w:trPr>
        <w:tc>
          <w:tcPr>
            <w:tcW w:w="4673"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r w:rsidRPr="00DF0F7A">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5"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1010120100</w:t>
            </w:r>
          </w:p>
        </w:tc>
        <w:tc>
          <w:tcPr>
            <w:tcW w:w="992"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100</w:t>
            </w:r>
          </w:p>
        </w:tc>
        <w:tc>
          <w:tcPr>
            <w:tcW w:w="85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0104</w:t>
            </w:r>
          </w:p>
        </w:tc>
        <w:tc>
          <w:tcPr>
            <w:tcW w:w="127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1 665,8</w:t>
            </w:r>
          </w:p>
        </w:tc>
      </w:tr>
      <w:tr w:rsidR="00DF0F7A" w:rsidRPr="00DF0F7A" w:rsidTr="00DF0F7A">
        <w:trPr>
          <w:trHeight w:val="63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1010120100</w:t>
            </w:r>
          </w:p>
        </w:tc>
        <w:tc>
          <w:tcPr>
            <w:tcW w:w="992"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200</w:t>
            </w:r>
          </w:p>
        </w:tc>
        <w:tc>
          <w:tcPr>
            <w:tcW w:w="850"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296,7</w:t>
            </w:r>
          </w:p>
        </w:tc>
      </w:tr>
      <w:tr w:rsidR="00DF0F7A" w:rsidRPr="00DF0F7A" w:rsidTr="00DF0F7A">
        <w:trPr>
          <w:trHeight w:val="945"/>
        </w:trPr>
        <w:tc>
          <w:tcPr>
            <w:tcW w:w="4673"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r w:rsidRPr="00DF0F7A">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5"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1010120100</w:t>
            </w:r>
          </w:p>
        </w:tc>
        <w:tc>
          <w:tcPr>
            <w:tcW w:w="992"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200</w:t>
            </w:r>
          </w:p>
        </w:tc>
        <w:tc>
          <w:tcPr>
            <w:tcW w:w="85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0104</w:t>
            </w:r>
          </w:p>
        </w:tc>
        <w:tc>
          <w:tcPr>
            <w:tcW w:w="127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296,7</w:t>
            </w:r>
          </w:p>
        </w:tc>
      </w:tr>
      <w:tr w:rsidR="00DF0F7A" w:rsidRPr="00DF0F7A" w:rsidTr="00DF0F7A">
        <w:trPr>
          <w:trHeight w:val="33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Иные бюджетные ассигнования</w:t>
            </w:r>
          </w:p>
        </w:tc>
        <w:tc>
          <w:tcPr>
            <w:tcW w:w="1985"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1010120100</w:t>
            </w:r>
          </w:p>
        </w:tc>
        <w:tc>
          <w:tcPr>
            <w:tcW w:w="992"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800</w:t>
            </w:r>
          </w:p>
        </w:tc>
        <w:tc>
          <w:tcPr>
            <w:tcW w:w="850"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6,0</w:t>
            </w:r>
          </w:p>
        </w:tc>
      </w:tr>
      <w:tr w:rsidR="00DF0F7A" w:rsidRPr="00DF0F7A" w:rsidTr="00DF0F7A">
        <w:trPr>
          <w:trHeight w:val="960"/>
        </w:trPr>
        <w:tc>
          <w:tcPr>
            <w:tcW w:w="4673"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r w:rsidRPr="00DF0F7A">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5"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1010120100</w:t>
            </w:r>
          </w:p>
        </w:tc>
        <w:tc>
          <w:tcPr>
            <w:tcW w:w="992"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800</w:t>
            </w:r>
          </w:p>
        </w:tc>
        <w:tc>
          <w:tcPr>
            <w:tcW w:w="85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0104</w:t>
            </w:r>
          </w:p>
        </w:tc>
        <w:tc>
          <w:tcPr>
            <w:tcW w:w="127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3,0</w:t>
            </w:r>
          </w:p>
        </w:tc>
      </w:tr>
      <w:tr w:rsidR="00DF0F7A" w:rsidRPr="00DF0F7A" w:rsidTr="00DF0F7A">
        <w:trPr>
          <w:trHeight w:val="315"/>
        </w:trPr>
        <w:tc>
          <w:tcPr>
            <w:tcW w:w="4673"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r w:rsidRPr="00DF0F7A">
              <w:t>Другие общегосударственные вопросы</w:t>
            </w:r>
          </w:p>
        </w:tc>
        <w:tc>
          <w:tcPr>
            <w:tcW w:w="1985"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1010120100</w:t>
            </w:r>
          </w:p>
        </w:tc>
        <w:tc>
          <w:tcPr>
            <w:tcW w:w="992"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800</w:t>
            </w:r>
          </w:p>
        </w:tc>
        <w:tc>
          <w:tcPr>
            <w:tcW w:w="85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0113</w:t>
            </w:r>
          </w:p>
        </w:tc>
        <w:tc>
          <w:tcPr>
            <w:tcW w:w="127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3,0</w:t>
            </w:r>
          </w:p>
        </w:tc>
      </w:tr>
      <w:tr w:rsidR="00DF0F7A" w:rsidRPr="00DF0F7A" w:rsidTr="00DF0F7A">
        <w:trPr>
          <w:trHeight w:val="63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Осуществление первичного воинского учета на территориях, где отсутствуют военные комиссариаты</w:t>
            </w:r>
          </w:p>
        </w:tc>
        <w:tc>
          <w:tcPr>
            <w:tcW w:w="1985"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1010151180</w:t>
            </w:r>
          </w:p>
        </w:tc>
        <w:tc>
          <w:tcPr>
            <w:tcW w:w="992"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850"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115,1</w:t>
            </w:r>
          </w:p>
        </w:tc>
      </w:tr>
      <w:tr w:rsidR="00DF0F7A" w:rsidRPr="00DF0F7A" w:rsidTr="00DF0F7A">
        <w:trPr>
          <w:trHeight w:val="1260"/>
        </w:trPr>
        <w:tc>
          <w:tcPr>
            <w:tcW w:w="4673"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1010151180</w:t>
            </w:r>
          </w:p>
        </w:tc>
        <w:tc>
          <w:tcPr>
            <w:tcW w:w="992"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100</w:t>
            </w:r>
          </w:p>
        </w:tc>
        <w:tc>
          <w:tcPr>
            <w:tcW w:w="85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104,7</w:t>
            </w:r>
          </w:p>
        </w:tc>
      </w:tr>
      <w:tr w:rsidR="00DF0F7A" w:rsidRPr="00DF0F7A" w:rsidTr="00DF0F7A">
        <w:trPr>
          <w:trHeight w:val="315"/>
        </w:trPr>
        <w:tc>
          <w:tcPr>
            <w:tcW w:w="4673"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r w:rsidRPr="00DF0F7A">
              <w:t>Мобилизационная и вневойсковая подготовка</w:t>
            </w:r>
          </w:p>
        </w:tc>
        <w:tc>
          <w:tcPr>
            <w:tcW w:w="1985"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1010151180</w:t>
            </w:r>
          </w:p>
        </w:tc>
        <w:tc>
          <w:tcPr>
            <w:tcW w:w="992"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100</w:t>
            </w:r>
          </w:p>
        </w:tc>
        <w:tc>
          <w:tcPr>
            <w:tcW w:w="85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0203</w:t>
            </w:r>
          </w:p>
        </w:tc>
        <w:tc>
          <w:tcPr>
            <w:tcW w:w="127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104,7</w:t>
            </w:r>
          </w:p>
        </w:tc>
      </w:tr>
      <w:tr w:rsidR="00DF0F7A" w:rsidRPr="00DF0F7A" w:rsidTr="00DF0F7A">
        <w:trPr>
          <w:trHeight w:val="63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1010151180</w:t>
            </w:r>
          </w:p>
        </w:tc>
        <w:tc>
          <w:tcPr>
            <w:tcW w:w="992"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200</w:t>
            </w:r>
          </w:p>
        </w:tc>
        <w:tc>
          <w:tcPr>
            <w:tcW w:w="850"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10,4</w:t>
            </w:r>
          </w:p>
        </w:tc>
      </w:tr>
      <w:tr w:rsidR="00DF0F7A" w:rsidRPr="00DF0F7A" w:rsidTr="00DF0F7A">
        <w:trPr>
          <w:trHeight w:val="315"/>
        </w:trPr>
        <w:tc>
          <w:tcPr>
            <w:tcW w:w="4673"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r w:rsidRPr="00DF0F7A">
              <w:t>Мобилизационная и вневойсковая подготовка</w:t>
            </w:r>
          </w:p>
        </w:tc>
        <w:tc>
          <w:tcPr>
            <w:tcW w:w="1985"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1010151180</w:t>
            </w:r>
          </w:p>
        </w:tc>
        <w:tc>
          <w:tcPr>
            <w:tcW w:w="992"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200</w:t>
            </w:r>
          </w:p>
        </w:tc>
        <w:tc>
          <w:tcPr>
            <w:tcW w:w="85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0203</w:t>
            </w:r>
          </w:p>
        </w:tc>
        <w:tc>
          <w:tcPr>
            <w:tcW w:w="127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10,4</w:t>
            </w:r>
          </w:p>
        </w:tc>
      </w:tr>
      <w:tr w:rsidR="00DF0F7A" w:rsidRPr="00DF0F7A" w:rsidTr="00DF0F7A">
        <w:trPr>
          <w:trHeight w:val="189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985"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1010173150</w:t>
            </w:r>
          </w:p>
        </w:tc>
        <w:tc>
          <w:tcPr>
            <w:tcW w:w="992"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850"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0,7</w:t>
            </w:r>
          </w:p>
        </w:tc>
      </w:tr>
      <w:tr w:rsidR="00DF0F7A" w:rsidRPr="00DF0F7A" w:rsidTr="00DF0F7A">
        <w:trPr>
          <w:trHeight w:val="630"/>
        </w:trPr>
        <w:tc>
          <w:tcPr>
            <w:tcW w:w="4673"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1010173150</w:t>
            </w:r>
          </w:p>
        </w:tc>
        <w:tc>
          <w:tcPr>
            <w:tcW w:w="992"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200</w:t>
            </w:r>
          </w:p>
        </w:tc>
        <w:tc>
          <w:tcPr>
            <w:tcW w:w="85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0,7</w:t>
            </w:r>
          </w:p>
        </w:tc>
      </w:tr>
      <w:tr w:rsidR="00DF0F7A" w:rsidRPr="00DF0F7A" w:rsidTr="00DF0F7A">
        <w:trPr>
          <w:trHeight w:val="315"/>
        </w:trPr>
        <w:tc>
          <w:tcPr>
            <w:tcW w:w="4673"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r w:rsidRPr="00DF0F7A">
              <w:t>Другие общегосударственные вопросы</w:t>
            </w:r>
          </w:p>
        </w:tc>
        <w:tc>
          <w:tcPr>
            <w:tcW w:w="1985"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1010173150</w:t>
            </w:r>
          </w:p>
        </w:tc>
        <w:tc>
          <w:tcPr>
            <w:tcW w:w="992"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200</w:t>
            </w:r>
          </w:p>
        </w:tc>
        <w:tc>
          <w:tcPr>
            <w:tcW w:w="85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0113</w:t>
            </w:r>
          </w:p>
        </w:tc>
        <w:tc>
          <w:tcPr>
            <w:tcW w:w="127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0,7</w:t>
            </w:r>
          </w:p>
        </w:tc>
      </w:tr>
      <w:tr w:rsidR="00DF0F7A" w:rsidRPr="00DF0F7A" w:rsidTr="00DF0F7A">
        <w:trPr>
          <w:trHeight w:val="63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lastRenderedPageBreak/>
              <w:t>Основное мероприятие «Управление муниципальным долгом сельского поселения»</w:t>
            </w:r>
          </w:p>
        </w:tc>
        <w:tc>
          <w:tcPr>
            <w:tcW w:w="1985"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1010200000</w:t>
            </w:r>
          </w:p>
        </w:tc>
        <w:tc>
          <w:tcPr>
            <w:tcW w:w="992"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850"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w:t>
            </w:r>
          </w:p>
        </w:tc>
      </w:tr>
      <w:tr w:rsidR="00DF0F7A" w:rsidRPr="00DF0F7A" w:rsidTr="00DF0F7A">
        <w:trPr>
          <w:trHeight w:val="630"/>
        </w:trPr>
        <w:tc>
          <w:tcPr>
            <w:tcW w:w="4673"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Организация и осуществление муниципальных заимствований и исполнение обязательств по ним</w:t>
            </w:r>
          </w:p>
        </w:tc>
        <w:tc>
          <w:tcPr>
            <w:tcW w:w="1985"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1010221100</w:t>
            </w:r>
          </w:p>
        </w:tc>
        <w:tc>
          <w:tcPr>
            <w:tcW w:w="992"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85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w:t>
            </w:r>
          </w:p>
        </w:tc>
      </w:tr>
      <w:tr w:rsidR="00DF0F7A" w:rsidRPr="00DF0F7A" w:rsidTr="00DF0F7A">
        <w:trPr>
          <w:trHeight w:val="315"/>
        </w:trPr>
        <w:tc>
          <w:tcPr>
            <w:tcW w:w="4673"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Обслуживание государственного (муниципального) долга</w:t>
            </w:r>
          </w:p>
        </w:tc>
        <w:tc>
          <w:tcPr>
            <w:tcW w:w="1985"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1010221100</w:t>
            </w:r>
          </w:p>
        </w:tc>
        <w:tc>
          <w:tcPr>
            <w:tcW w:w="992"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700</w:t>
            </w:r>
          </w:p>
        </w:tc>
        <w:tc>
          <w:tcPr>
            <w:tcW w:w="85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w:t>
            </w:r>
          </w:p>
        </w:tc>
      </w:tr>
      <w:tr w:rsidR="00DF0F7A" w:rsidRPr="00DF0F7A" w:rsidTr="00DF0F7A">
        <w:trPr>
          <w:trHeight w:val="315"/>
        </w:trPr>
        <w:tc>
          <w:tcPr>
            <w:tcW w:w="4673"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r w:rsidRPr="00DF0F7A">
              <w:t>Обслуживание государственного внутреннего и муниципального долга</w:t>
            </w:r>
          </w:p>
        </w:tc>
        <w:tc>
          <w:tcPr>
            <w:tcW w:w="1985"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1010221100</w:t>
            </w:r>
          </w:p>
        </w:tc>
        <w:tc>
          <w:tcPr>
            <w:tcW w:w="992"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700</w:t>
            </w:r>
          </w:p>
        </w:tc>
        <w:tc>
          <w:tcPr>
            <w:tcW w:w="85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1301</w:t>
            </w:r>
          </w:p>
        </w:tc>
        <w:tc>
          <w:tcPr>
            <w:tcW w:w="127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2,0</w:t>
            </w:r>
          </w:p>
        </w:tc>
      </w:tr>
      <w:tr w:rsidR="00DF0F7A" w:rsidRPr="00DF0F7A" w:rsidTr="00DF0F7A">
        <w:trPr>
          <w:trHeight w:val="126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985"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1010300000</w:t>
            </w:r>
          </w:p>
        </w:tc>
        <w:tc>
          <w:tcPr>
            <w:tcW w:w="992"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850"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376,3</w:t>
            </w:r>
          </w:p>
        </w:tc>
      </w:tr>
      <w:tr w:rsidR="00DF0F7A" w:rsidRPr="00DF0F7A" w:rsidTr="00DF0F7A">
        <w:trPr>
          <w:trHeight w:val="315"/>
        </w:trPr>
        <w:tc>
          <w:tcPr>
            <w:tcW w:w="4673"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Пенсия за выслугу лет муниципальной службы.</w:t>
            </w:r>
          </w:p>
        </w:tc>
        <w:tc>
          <w:tcPr>
            <w:tcW w:w="1985"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1010320300</w:t>
            </w:r>
          </w:p>
        </w:tc>
        <w:tc>
          <w:tcPr>
            <w:tcW w:w="992"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85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376,3</w:t>
            </w:r>
          </w:p>
        </w:tc>
      </w:tr>
      <w:tr w:rsidR="00DF0F7A" w:rsidRPr="00DF0F7A" w:rsidTr="00DF0F7A">
        <w:trPr>
          <w:trHeight w:val="315"/>
        </w:trPr>
        <w:tc>
          <w:tcPr>
            <w:tcW w:w="4673"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Социальное обеспечение и иные выплаты населению</w:t>
            </w:r>
          </w:p>
        </w:tc>
        <w:tc>
          <w:tcPr>
            <w:tcW w:w="1985"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1010320300</w:t>
            </w:r>
          </w:p>
        </w:tc>
        <w:tc>
          <w:tcPr>
            <w:tcW w:w="992"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300</w:t>
            </w:r>
          </w:p>
        </w:tc>
        <w:tc>
          <w:tcPr>
            <w:tcW w:w="85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376,3</w:t>
            </w:r>
          </w:p>
        </w:tc>
      </w:tr>
      <w:tr w:rsidR="00DF0F7A" w:rsidRPr="00DF0F7A" w:rsidTr="00DF0F7A">
        <w:trPr>
          <w:trHeight w:val="315"/>
        </w:trPr>
        <w:tc>
          <w:tcPr>
            <w:tcW w:w="4673"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r w:rsidRPr="00DF0F7A">
              <w:t>Пенсионное обеспечение</w:t>
            </w:r>
          </w:p>
        </w:tc>
        <w:tc>
          <w:tcPr>
            <w:tcW w:w="1985"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1010320300</w:t>
            </w:r>
          </w:p>
        </w:tc>
        <w:tc>
          <w:tcPr>
            <w:tcW w:w="992"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300</w:t>
            </w:r>
          </w:p>
        </w:tc>
        <w:tc>
          <w:tcPr>
            <w:tcW w:w="85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1001</w:t>
            </w:r>
          </w:p>
        </w:tc>
        <w:tc>
          <w:tcPr>
            <w:tcW w:w="127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376,3</w:t>
            </w:r>
          </w:p>
        </w:tc>
      </w:tr>
      <w:tr w:rsidR="00DF0F7A" w:rsidRPr="00DF0F7A" w:rsidTr="00DF0F7A">
        <w:trPr>
          <w:trHeight w:val="63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Основное мероприятие «Управление средствами резервного фонда администраций сельских поселений»</w:t>
            </w:r>
          </w:p>
        </w:tc>
        <w:tc>
          <w:tcPr>
            <w:tcW w:w="1985"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1010500000</w:t>
            </w:r>
          </w:p>
        </w:tc>
        <w:tc>
          <w:tcPr>
            <w:tcW w:w="992"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850"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w:t>
            </w:r>
          </w:p>
        </w:tc>
      </w:tr>
      <w:tr w:rsidR="00DF0F7A" w:rsidRPr="00DF0F7A" w:rsidTr="00DF0F7A">
        <w:trPr>
          <w:trHeight w:val="315"/>
        </w:trPr>
        <w:tc>
          <w:tcPr>
            <w:tcW w:w="4673"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Резервный фонд администрации</w:t>
            </w:r>
          </w:p>
        </w:tc>
        <w:tc>
          <w:tcPr>
            <w:tcW w:w="1985"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1010521200</w:t>
            </w:r>
          </w:p>
        </w:tc>
        <w:tc>
          <w:tcPr>
            <w:tcW w:w="992"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85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w:t>
            </w:r>
          </w:p>
        </w:tc>
      </w:tr>
      <w:tr w:rsidR="00DF0F7A" w:rsidRPr="00DF0F7A" w:rsidTr="00DF0F7A">
        <w:trPr>
          <w:trHeight w:val="315"/>
        </w:trPr>
        <w:tc>
          <w:tcPr>
            <w:tcW w:w="4673"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Иные бюджетные ассигнования</w:t>
            </w:r>
          </w:p>
        </w:tc>
        <w:tc>
          <w:tcPr>
            <w:tcW w:w="1985"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1010521200</w:t>
            </w:r>
          </w:p>
        </w:tc>
        <w:tc>
          <w:tcPr>
            <w:tcW w:w="992"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800</w:t>
            </w:r>
          </w:p>
        </w:tc>
        <w:tc>
          <w:tcPr>
            <w:tcW w:w="85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w:t>
            </w:r>
          </w:p>
        </w:tc>
      </w:tr>
      <w:tr w:rsidR="00DF0F7A" w:rsidRPr="00DF0F7A" w:rsidTr="00DF0F7A">
        <w:trPr>
          <w:trHeight w:val="315"/>
        </w:trPr>
        <w:tc>
          <w:tcPr>
            <w:tcW w:w="4673"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r w:rsidRPr="00DF0F7A">
              <w:t>Резервные фонды</w:t>
            </w:r>
          </w:p>
        </w:tc>
        <w:tc>
          <w:tcPr>
            <w:tcW w:w="1985"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1010521200</w:t>
            </w:r>
          </w:p>
        </w:tc>
        <w:tc>
          <w:tcPr>
            <w:tcW w:w="992"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800</w:t>
            </w:r>
          </w:p>
        </w:tc>
        <w:tc>
          <w:tcPr>
            <w:tcW w:w="85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0111</w:t>
            </w:r>
          </w:p>
        </w:tc>
        <w:tc>
          <w:tcPr>
            <w:tcW w:w="127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2,0</w:t>
            </w:r>
          </w:p>
        </w:tc>
      </w:tr>
      <w:tr w:rsidR="00DF0F7A" w:rsidRPr="00DF0F7A" w:rsidTr="00DF0F7A">
        <w:trPr>
          <w:trHeight w:val="126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85"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1010600000</w:t>
            </w:r>
          </w:p>
        </w:tc>
        <w:tc>
          <w:tcPr>
            <w:tcW w:w="992"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850"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3 083,8</w:t>
            </w:r>
          </w:p>
        </w:tc>
      </w:tr>
      <w:tr w:rsidR="00DF0F7A" w:rsidRPr="00DF0F7A" w:rsidTr="00DF0F7A">
        <w:trPr>
          <w:trHeight w:val="1043"/>
        </w:trPr>
        <w:tc>
          <w:tcPr>
            <w:tcW w:w="4673"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85"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1010620600</w:t>
            </w:r>
          </w:p>
        </w:tc>
        <w:tc>
          <w:tcPr>
            <w:tcW w:w="992"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85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3 083,8</w:t>
            </w:r>
          </w:p>
        </w:tc>
      </w:tr>
      <w:tr w:rsidR="00DF0F7A" w:rsidRPr="00DF0F7A" w:rsidTr="00DF0F7A">
        <w:trPr>
          <w:trHeight w:val="315"/>
        </w:trPr>
        <w:tc>
          <w:tcPr>
            <w:tcW w:w="4673"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Межбюджетные трансферты</w:t>
            </w:r>
          </w:p>
        </w:tc>
        <w:tc>
          <w:tcPr>
            <w:tcW w:w="1985"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1010620600</w:t>
            </w:r>
          </w:p>
        </w:tc>
        <w:tc>
          <w:tcPr>
            <w:tcW w:w="992"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500</w:t>
            </w:r>
          </w:p>
        </w:tc>
        <w:tc>
          <w:tcPr>
            <w:tcW w:w="85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3 083,8</w:t>
            </w:r>
          </w:p>
        </w:tc>
      </w:tr>
      <w:tr w:rsidR="00DF0F7A" w:rsidRPr="00DF0F7A" w:rsidTr="00DF0F7A">
        <w:trPr>
          <w:trHeight w:val="315"/>
        </w:trPr>
        <w:tc>
          <w:tcPr>
            <w:tcW w:w="4673"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r w:rsidRPr="00DF0F7A">
              <w:t>Прочие межбюджетные трансферты общего характера</w:t>
            </w:r>
          </w:p>
        </w:tc>
        <w:tc>
          <w:tcPr>
            <w:tcW w:w="1985"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1010620600</w:t>
            </w:r>
          </w:p>
        </w:tc>
        <w:tc>
          <w:tcPr>
            <w:tcW w:w="992"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500</w:t>
            </w:r>
          </w:p>
        </w:tc>
        <w:tc>
          <w:tcPr>
            <w:tcW w:w="85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1403</w:t>
            </w:r>
          </w:p>
        </w:tc>
        <w:tc>
          <w:tcPr>
            <w:tcW w:w="127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3 083,8</w:t>
            </w:r>
          </w:p>
        </w:tc>
      </w:tr>
      <w:tr w:rsidR="00DF0F7A" w:rsidRPr="00DF0F7A" w:rsidTr="00DF0F7A">
        <w:trPr>
          <w:trHeight w:val="63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Подпрограмма «Повышение эффективности бюджетных расходов сельских поселений на 2018-2022 гг.»</w:t>
            </w:r>
          </w:p>
        </w:tc>
        <w:tc>
          <w:tcPr>
            <w:tcW w:w="1985"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1020000000</w:t>
            </w:r>
          </w:p>
        </w:tc>
        <w:tc>
          <w:tcPr>
            <w:tcW w:w="992"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850"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3,6</w:t>
            </w:r>
          </w:p>
        </w:tc>
      </w:tr>
      <w:tr w:rsidR="00DF0F7A" w:rsidRPr="00DF0F7A" w:rsidTr="00DF0F7A">
        <w:trPr>
          <w:trHeight w:val="630"/>
        </w:trPr>
        <w:tc>
          <w:tcPr>
            <w:tcW w:w="4673"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Основное мероприятие «Информационные технологии в управлении»</w:t>
            </w:r>
          </w:p>
        </w:tc>
        <w:tc>
          <w:tcPr>
            <w:tcW w:w="1985"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1020100000</w:t>
            </w:r>
          </w:p>
        </w:tc>
        <w:tc>
          <w:tcPr>
            <w:tcW w:w="992"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85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3,6</w:t>
            </w:r>
          </w:p>
        </w:tc>
      </w:tr>
      <w:tr w:rsidR="00DF0F7A" w:rsidRPr="00DF0F7A" w:rsidTr="00DF0F7A">
        <w:trPr>
          <w:trHeight w:val="945"/>
        </w:trPr>
        <w:tc>
          <w:tcPr>
            <w:tcW w:w="4673"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985"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1020122000</w:t>
            </w:r>
          </w:p>
        </w:tc>
        <w:tc>
          <w:tcPr>
            <w:tcW w:w="992"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85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3,6</w:t>
            </w:r>
          </w:p>
        </w:tc>
      </w:tr>
      <w:tr w:rsidR="00DF0F7A" w:rsidRPr="00DF0F7A" w:rsidTr="00DF0F7A">
        <w:trPr>
          <w:trHeight w:val="630"/>
        </w:trPr>
        <w:tc>
          <w:tcPr>
            <w:tcW w:w="4673"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lastRenderedPageBreak/>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1020122000</w:t>
            </w:r>
          </w:p>
        </w:tc>
        <w:tc>
          <w:tcPr>
            <w:tcW w:w="992"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200</w:t>
            </w:r>
          </w:p>
        </w:tc>
        <w:tc>
          <w:tcPr>
            <w:tcW w:w="85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3,6</w:t>
            </w:r>
          </w:p>
        </w:tc>
      </w:tr>
      <w:tr w:rsidR="00DF0F7A" w:rsidRPr="00DF0F7A" w:rsidTr="00DF0F7A">
        <w:trPr>
          <w:trHeight w:val="945"/>
        </w:trPr>
        <w:tc>
          <w:tcPr>
            <w:tcW w:w="4673"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r w:rsidRPr="00DF0F7A">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5"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1020122000</w:t>
            </w:r>
          </w:p>
        </w:tc>
        <w:tc>
          <w:tcPr>
            <w:tcW w:w="992"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200</w:t>
            </w:r>
          </w:p>
        </w:tc>
        <w:tc>
          <w:tcPr>
            <w:tcW w:w="85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0104</w:t>
            </w:r>
          </w:p>
        </w:tc>
        <w:tc>
          <w:tcPr>
            <w:tcW w:w="127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3,6</w:t>
            </w:r>
          </w:p>
        </w:tc>
      </w:tr>
      <w:tr w:rsidR="00DF0F7A" w:rsidRPr="00DF0F7A" w:rsidTr="00DF0F7A">
        <w:trPr>
          <w:trHeight w:val="63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Подпрограмма «Развитие инфраструктуры на территории сельского поселения на 2018-2022 гг.»</w:t>
            </w:r>
          </w:p>
        </w:tc>
        <w:tc>
          <w:tcPr>
            <w:tcW w:w="1985"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1030000000</w:t>
            </w:r>
          </w:p>
        </w:tc>
        <w:tc>
          <w:tcPr>
            <w:tcW w:w="992"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850"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1 863,4</w:t>
            </w:r>
          </w:p>
        </w:tc>
      </w:tr>
      <w:tr w:rsidR="00DF0F7A" w:rsidRPr="00DF0F7A" w:rsidTr="00DF0F7A">
        <w:trPr>
          <w:trHeight w:val="630"/>
        </w:trPr>
        <w:tc>
          <w:tcPr>
            <w:tcW w:w="4673"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Основное мероприятие «Ремонт и содержание автомобильных дорог»</w:t>
            </w:r>
          </w:p>
        </w:tc>
        <w:tc>
          <w:tcPr>
            <w:tcW w:w="1985"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1030100000</w:t>
            </w:r>
          </w:p>
        </w:tc>
        <w:tc>
          <w:tcPr>
            <w:tcW w:w="992"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85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1 833,4</w:t>
            </w:r>
          </w:p>
        </w:tc>
      </w:tr>
      <w:tr w:rsidR="00DF0F7A" w:rsidRPr="00DF0F7A" w:rsidTr="00DF0F7A">
        <w:trPr>
          <w:trHeight w:val="732"/>
        </w:trPr>
        <w:tc>
          <w:tcPr>
            <w:tcW w:w="4673"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985"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1030122000</w:t>
            </w:r>
          </w:p>
        </w:tc>
        <w:tc>
          <w:tcPr>
            <w:tcW w:w="992"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85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1 833,4</w:t>
            </w:r>
          </w:p>
        </w:tc>
      </w:tr>
      <w:tr w:rsidR="00DF0F7A" w:rsidRPr="00DF0F7A" w:rsidTr="00DF0F7A">
        <w:trPr>
          <w:trHeight w:val="630"/>
        </w:trPr>
        <w:tc>
          <w:tcPr>
            <w:tcW w:w="4673"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1030122000</w:t>
            </w:r>
          </w:p>
        </w:tc>
        <w:tc>
          <w:tcPr>
            <w:tcW w:w="992"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200</w:t>
            </w:r>
          </w:p>
        </w:tc>
        <w:tc>
          <w:tcPr>
            <w:tcW w:w="85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1 833,4</w:t>
            </w:r>
          </w:p>
        </w:tc>
      </w:tr>
      <w:tr w:rsidR="00DF0F7A" w:rsidRPr="00DF0F7A" w:rsidTr="00DF0F7A">
        <w:trPr>
          <w:trHeight w:val="315"/>
        </w:trPr>
        <w:tc>
          <w:tcPr>
            <w:tcW w:w="4673"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r w:rsidRPr="00DF0F7A">
              <w:t>Дорожное хозяйство (дорожные фонды)</w:t>
            </w:r>
          </w:p>
        </w:tc>
        <w:tc>
          <w:tcPr>
            <w:tcW w:w="1985"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1030122000</w:t>
            </w:r>
          </w:p>
        </w:tc>
        <w:tc>
          <w:tcPr>
            <w:tcW w:w="992"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200</w:t>
            </w:r>
          </w:p>
        </w:tc>
        <w:tc>
          <w:tcPr>
            <w:tcW w:w="85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0409</w:t>
            </w:r>
          </w:p>
        </w:tc>
        <w:tc>
          <w:tcPr>
            <w:tcW w:w="127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1 833,4</w:t>
            </w:r>
          </w:p>
        </w:tc>
      </w:tr>
      <w:tr w:rsidR="00DF0F7A" w:rsidRPr="00DF0F7A" w:rsidTr="00DF0F7A">
        <w:trPr>
          <w:trHeight w:val="63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Основное мероприятие «Организация благоустройства территории поселения»</w:t>
            </w:r>
          </w:p>
        </w:tc>
        <w:tc>
          <w:tcPr>
            <w:tcW w:w="1985"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1030200000</w:t>
            </w:r>
          </w:p>
        </w:tc>
        <w:tc>
          <w:tcPr>
            <w:tcW w:w="992"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850"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20,0</w:t>
            </w:r>
          </w:p>
        </w:tc>
      </w:tr>
      <w:tr w:rsidR="00DF0F7A" w:rsidRPr="00DF0F7A" w:rsidTr="00DF0F7A">
        <w:trPr>
          <w:trHeight w:val="840"/>
        </w:trPr>
        <w:tc>
          <w:tcPr>
            <w:tcW w:w="4673"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985"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1030222000</w:t>
            </w:r>
          </w:p>
        </w:tc>
        <w:tc>
          <w:tcPr>
            <w:tcW w:w="992"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85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20,0</w:t>
            </w:r>
          </w:p>
        </w:tc>
      </w:tr>
      <w:tr w:rsidR="00DF0F7A" w:rsidRPr="00DF0F7A" w:rsidTr="00DF0F7A">
        <w:trPr>
          <w:trHeight w:val="630"/>
        </w:trPr>
        <w:tc>
          <w:tcPr>
            <w:tcW w:w="4673"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1030222000</w:t>
            </w:r>
          </w:p>
        </w:tc>
        <w:tc>
          <w:tcPr>
            <w:tcW w:w="992"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200</w:t>
            </w:r>
          </w:p>
        </w:tc>
        <w:tc>
          <w:tcPr>
            <w:tcW w:w="85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20,0</w:t>
            </w:r>
          </w:p>
        </w:tc>
      </w:tr>
      <w:tr w:rsidR="00DF0F7A" w:rsidRPr="00DF0F7A" w:rsidTr="00DF0F7A">
        <w:trPr>
          <w:trHeight w:val="315"/>
        </w:trPr>
        <w:tc>
          <w:tcPr>
            <w:tcW w:w="4673"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r w:rsidRPr="00DF0F7A">
              <w:t>Благоустройство</w:t>
            </w:r>
          </w:p>
        </w:tc>
        <w:tc>
          <w:tcPr>
            <w:tcW w:w="1985"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1030222000</w:t>
            </w:r>
          </w:p>
        </w:tc>
        <w:tc>
          <w:tcPr>
            <w:tcW w:w="992"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200</w:t>
            </w:r>
          </w:p>
        </w:tc>
        <w:tc>
          <w:tcPr>
            <w:tcW w:w="85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0503</w:t>
            </w:r>
          </w:p>
        </w:tc>
        <w:tc>
          <w:tcPr>
            <w:tcW w:w="127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20,0</w:t>
            </w:r>
          </w:p>
        </w:tc>
      </w:tr>
      <w:tr w:rsidR="00DF0F7A" w:rsidRPr="00DF0F7A" w:rsidTr="00DF0F7A">
        <w:trPr>
          <w:trHeight w:val="31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Основное мероприятие «Организация водоснабжения населения»</w:t>
            </w:r>
          </w:p>
        </w:tc>
        <w:tc>
          <w:tcPr>
            <w:tcW w:w="1985"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1030300000</w:t>
            </w:r>
          </w:p>
        </w:tc>
        <w:tc>
          <w:tcPr>
            <w:tcW w:w="992"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850"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10,0</w:t>
            </w:r>
          </w:p>
        </w:tc>
      </w:tr>
      <w:tr w:rsidR="00DF0F7A" w:rsidRPr="00DF0F7A" w:rsidTr="00DF0F7A">
        <w:trPr>
          <w:trHeight w:val="769"/>
        </w:trPr>
        <w:tc>
          <w:tcPr>
            <w:tcW w:w="4673"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985"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1030322000</w:t>
            </w:r>
          </w:p>
        </w:tc>
        <w:tc>
          <w:tcPr>
            <w:tcW w:w="992"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85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10,0</w:t>
            </w:r>
          </w:p>
        </w:tc>
      </w:tr>
      <w:tr w:rsidR="00DF0F7A" w:rsidRPr="00DF0F7A" w:rsidTr="00DF0F7A">
        <w:trPr>
          <w:trHeight w:val="630"/>
        </w:trPr>
        <w:tc>
          <w:tcPr>
            <w:tcW w:w="4673"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1030322000</w:t>
            </w:r>
          </w:p>
        </w:tc>
        <w:tc>
          <w:tcPr>
            <w:tcW w:w="992"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200</w:t>
            </w:r>
          </w:p>
        </w:tc>
        <w:tc>
          <w:tcPr>
            <w:tcW w:w="85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10,0</w:t>
            </w:r>
          </w:p>
        </w:tc>
      </w:tr>
      <w:tr w:rsidR="00DF0F7A" w:rsidRPr="00DF0F7A" w:rsidTr="00DF0F7A">
        <w:trPr>
          <w:trHeight w:val="315"/>
        </w:trPr>
        <w:tc>
          <w:tcPr>
            <w:tcW w:w="4673"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r w:rsidRPr="00DF0F7A">
              <w:t>Коммунальное хозяйство</w:t>
            </w:r>
          </w:p>
        </w:tc>
        <w:tc>
          <w:tcPr>
            <w:tcW w:w="1985"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1030322000</w:t>
            </w:r>
          </w:p>
        </w:tc>
        <w:tc>
          <w:tcPr>
            <w:tcW w:w="992"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200</w:t>
            </w:r>
          </w:p>
        </w:tc>
        <w:tc>
          <w:tcPr>
            <w:tcW w:w="85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0502</w:t>
            </w:r>
          </w:p>
        </w:tc>
        <w:tc>
          <w:tcPr>
            <w:tcW w:w="127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10,0</w:t>
            </w:r>
          </w:p>
        </w:tc>
      </w:tr>
      <w:tr w:rsidR="00DF0F7A" w:rsidRPr="00DF0F7A" w:rsidTr="00DF0F7A">
        <w:trPr>
          <w:trHeight w:val="63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Подпрограмма «Обеспечение комплексного пространственного и территориального развития сельского поселения на 2018-2022 гг.»</w:t>
            </w:r>
          </w:p>
        </w:tc>
        <w:tc>
          <w:tcPr>
            <w:tcW w:w="1985"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1040000000</w:t>
            </w:r>
          </w:p>
        </w:tc>
        <w:tc>
          <w:tcPr>
            <w:tcW w:w="992"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850"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120,0</w:t>
            </w:r>
          </w:p>
        </w:tc>
      </w:tr>
      <w:tr w:rsidR="00DF0F7A" w:rsidRPr="00DF0F7A" w:rsidTr="00DF0F7A">
        <w:trPr>
          <w:trHeight w:val="630"/>
        </w:trPr>
        <w:tc>
          <w:tcPr>
            <w:tcW w:w="4673"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Основное мероприятие «Проведение топографических, геодезических, картографических и кадастровых работ»</w:t>
            </w:r>
          </w:p>
        </w:tc>
        <w:tc>
          <w:tcPr>
            <w:tcW w:w="1985"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1040100000</w:t>
            </w:r>
          </w:p>
        </w:tc>
        <w:tc>
          <w:tcPr>
            <w:tcW w:w="992"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85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100,0</w:t>
            </w:r>
          </w:p>
        </w:tc>
      </w:tr>
      <w:tr w:rsidR="00DF0F7A" w:rsidRPr="00DF0F7A" w:rsidTr="00DF0F7A">
        <w:trPr>
          <w:trHeight w:val="720"/>
        </w:trPr>
        <w:tc>
          <w:tcPr>
            <w:tcW w:w="4673"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985"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1040122000</w:t>
            </w:r>
          </w:p>
        </w:tc>
        <w:tc>
          <w:tcPr>
            <w:tcW w:w="992"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85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100,0</w:t>
            </w:r>
          </w:p>
        </w:tc>
      </w:tr>
      <w:tr w:rsidR="00DF0F7A" w:rsidRPr="00DF0F7A" w:rsidTr="00DF0F7A">
        <w:trPr>
          <w:trHeight w:val="630"/>
        </w:trPr>
        <w:tc>
          <w:tcPr>
            <w:tcW w:w="4673"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lastRenderedPageBreak/>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1040122000</w:t>
            </w:r>
          </w:p>
        </w:tc>
        <w:tc>
          <w:tcPr>
            <w:tcW w:w="992"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200</w:t>
            </w:r>
          </w:p>
        </w:tc>
        <w:tc>
          <w:tcPr>
            <w:tcW w:w="85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100,0</w:t>
            </w:r>
          </w:p>
        </w:tc>
      </w:tr>
      <w:tr w:rsidR="00DF0F7A" w:rsidRPr="00DF0F7A" w:rsidTr="00DF0F7A">
        <w:trPr>
          <w:trHeight w:val="315"/>
        </w:trPr>
        <w:tc>
          <w:tcPr>
            <w:tcW w:w="4673"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r w:rsidRPr="00DF0F7A">
              <w:t>Другие вопросы в области национальной экономики</w:t>
            </w:r>
          </w:p>
        </w:tc>
        <w:tc>
          <w:tcPr>
            <w:tcW w:w="1985"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1040122000</w:t>
            </w:r>
          </w:p>
        </w:tc>
        <w:tc>
          <w:tcPr>
            <w:tcW w:w="992"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200</w:t>
            </w:r>
          </w:p>
        </w:tc>
        <w:tc>
          <w:tcPr>
            <w:tcW w:w="85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0412</w:t>
            </w:r>
          </w:p>
        </w:tc>
        <w:tc>
          <w:tcPr>
            <w:tcW w:w="127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100,0</w:t>
            </w:r>
          </w:p>
        </w:tc>
      </w:tr>
      <w:tr w:rsidR="00DF0F7A" w:rsidRPr="00DF0F7A" w:rsidTr="00DF0F7A">
        <w:trPr>
          <w:trHeight w:val="94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Основное мероприятие «Обеспечение градостроительной и землеустроительной деятельности на территории сельского поселения»</w:t>
            </w:r>
          </w:p>
        </w:tc>
        <w:tc>
          <w:tcPr>
            <w:tcW w:w="1985"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1040200000</w:t>
            </w:r>
          </w:p>
        </w:tc>
        <w:tc>
          <w:tcPr>
            <w:tcW w:w="992"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850"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20,0</w:t>
            </w:r>
          </w:p>
        </w:tc>
      </w:tr>
      <w:tr w:rsidR="00DF0F7A" w:rsidRPr="00DF0F7A" w:rsidTr="00DF0F7A">
        <w:trPr>
          <w:trHeight w:val="818"/>
        </w:trPr>
        <w:tc>
          <w:tcPr>
            <w:tcW w:w="4673"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985"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1040222000</w:t>
            </w:r>
          </w:p>
        </w:tc>
        <w:tc>
          <w:tcPr>
            <w:tcW w:w="992"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85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20,0</w:t>
            </w:r>
          </w:p>
        </w:tc>
      </w:tr>
      <w:tr w:rsidR="00DF0F7A" w:rsidRPr="00DF0F7A" w:rsidTr="00DF0F7A">
        <w:trPr>
          <w:trHeight w:val="630"/>
        </w:trPr>
        <w:tc>
          <w:tcPr>
            <w:tcW w:w="4673"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1040222000</w:t>
            </w:r>
          </w:p>
        </w:tc>
        <w:tc>
          <w:tcPr>
            <w:tcW w:w="992"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200</w:t>
            </w:r>
          </w:p>
        </w:tc>
        <w:tc>
          <w:tcPr>
            <w:tcW w:w="85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20,0</w:t>
            </w:r>
          </w:p>
        </w:tc>
      </w:tr>
      <w:tr w:rsidR="00DF0F7A" w:rsidRPr="00DF0F7A" w:rsidTr="00DF0F7A">
        <w:trPr>
          <w:trHeight w:val="315"/>
        </w:trPr>
        <w:tc>
          <w:tcPr>
            <w:tcW w:w="4673"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r w:rsidRPr="00DF0F7A">
              <w:t>Другие вопросы в области национальной экономики</w:t>
            </w:r>
          </w:p>
        </w:tc>
        <w:tc>
          <w:tcPr>
            <w:tcW w:w="1985"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1040222000</w:t>
            </w:r>
          </w:p>
        </w:tc>
        <w:tc>
          <w:tcPr>
            <w:tcW w:w="992"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200</w:t>
            </w:r>
          </w:p>
        </w:tc>
        <w:tc>
          <w:tcPr>
            <w:tcW w:w="85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0412</w:t>
            </w:r>
          </w:p>
        </w:tc>
        <w:tc>
          <w:tcPr>
            <w:tcW w:w="127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20,0</w:t>
            </w:r>
          </w:p>
        </w:tc>
      </w:tr>
      <w:tr w:rsidR="00DF0F7A" w:rsidRPr="00DF0F7A" w:rsidTr="00DF0F7A">
        <w:trPr>
          <w:trHeight w:val="63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Подпрограмма «Обеспечение комплексных мер безопасности на территории сельского поселения на 2018-2022 гг.»</w:t>
            </w:r>
          </w:p>
        </w:tc>
        <w:tc>
          <w:tcPr>
            <w:tcW w:w="1985"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1050000000</w:t>
            </w:r>
          </w:p>
        </w:tc>
        <w:tc>
          <w:tcPr>
            <w:tcW w:w="992"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850"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12,0</w:t>
            </w:r>
          </w:p>
        </w:tc>
      </w:tr>
      <w:tr w:rsidR="00DF0F7A" w:rsidRPr="00DF0F7A" w:rsidTr="00DF0F7A">
        <w:trPr>
          <w:trHeight w:val="630"/>
        </w:trPr>
        <w:tc>
          <w:tcPr>
            <w:tcW w:w="4673"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Основное мероприятие «Обеспечение первичных мер пожарной безопасности в границах населенных пунктов поселения»</w:t>
            </w:r>
          </w:p>
        </w:tc>
        <w:tc>
          <w:tcPr>
            <w:tcW w:w="1985"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1050100000</w:t>
            </w:r>
          </w:p>
        </w:tc>
        <w:tc>
          <w:tcPr>
            <w:tcW w:w="992"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85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10,0</w:t>
            </w:r>
          </w:p>
        </w:tc>
      </w:tr>
      <w:tr w:rsidR="00DF0F7A" w:rsidRPr="00DF0F7A" w:rsidTr="00DF0F7A">
        <w:trPr>
          <w:trHeight w:val="792"/>
        </w:trPr>
        <w:tc>
          <w:tcPr>
            <w:tcW w:w="4673"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985"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1050122000</w:t>
            </w:r>
          </w:p>
        </w:tc>
        <w:tc>
          <w:tcPr>
            <w:tcW w:w="992"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85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10,0</w:t>
            </w:r>
          </w:p>
        </w:tc>
      </w:tr>
      <w:tr w:rsidR="00DF0F7A" w:rsidRPr="00DF0F7A" w:rsidTr="00DF0F7A">
        <w:trPr>
          <w:trHeight w:val="630"/>
        </w:trPr>
        <w:tc>
          <w:tcPr>
            <w:tcW w:w="4673"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1050122000</w:t>
            </w:r>
          </w:p>
        </w:tc>
        <w:tc>
          <w:tcPr>
            <w:tcW w:w="992"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200</w:t>
            </w:r>
          </w:p>
        </w:tc>
        <w:tc>
          <w:tcPr>
            <w:tcW w:w="85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10,0</w:t>
            </w:r>
          </w:p>
        </w:tc>
      </w:tr>
      <w:tr w:rsidR="00DF0F7A" w:rsidRPr="00DF0F7A" w:rsidTr="00DF0F7A">
        <w:trPr>
          <w:trHeight w:val="630"/>
        </w:trPr>
        <w:tc>
          <w:tcPr>
            <w:tcW w:w="4673"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r w:rsidRPr="00DF0F7A">
              <w:t>Другие вопросы в области национальной безопасности и правоохранительной деятельности</w:t>
            </w:r>
          </w:p>
        </w:tc>
        <w:tc>
          <w:tcPr>
            <w:tcW w:w="1985"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1050122000</w:t>
            </w:r>
          </w:p>
        </w:tc>
        <w:tc>
          <w:tcPr>
            <w:tcW w:w="992"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200</w:t>
            </w:r>
          </w:p>
        </w:tc>
        <w:tc>
          <w:tcPr>
            <w:tcW w:w="85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0314</w:t>
            </w:r>
          </w:p>
        </w:tc>
        <w:tc>
          <w:tcPr>
            <w:tcW w:w="127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10,0</w:t>
            </w:r>
          </w:p>
        </w:tc>
      </w:tr>
      <w:tr w:rsidR="00DF0F7A" w:rsidRPr="00DF0F7A" w:rsidTr="00DF0F7A">
        <w:trPr>
          <w:trHeight w:val="63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Основное мероприятие "Профилактика безнадзорности и правонарушений на территории сельского поселения"</w:t>
            </w:r>
          </w:p>
        </w:tc>
        <w:tc>
          <w:tcPr>
            <w:tcW w:w="1985"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1050200000</w:t>
            </w:r>
          </w:p>
        </w:tc>
        <w:tc>
          <w:tcPr>
            <w:tcW w:w="992"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850"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1,0</w:t>
            </w:r>
          </w:p>
        </w:tc>
      </w:tr>
      <w:tr w:rsidR="00DF0F7A" w:rsidRPr="00DF0F7A" w:rsidTr="00DF0F7A">
        <w:trPr>
          <w:trHeight w:val="792"/>
        </w:trPr>
        <w:tc>
          <w:tcPr>
            <w:tcW w:w="4673"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985"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1050222000</w:t>
            </w:r>
          </w:p>
        </w:tc>
        <w:tc>
          <w:tcPr>
            <w:tcW w:w="992"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85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1,0</w:t>
            </w:r>
          </w:p>
        </w:tc>
      </w:tr>
      <w:tr w:rsidR="00DF0F7A" w:rsidRPr="00DF0F7A" w:rsidTr="00DF0F7A">
        <w:trPr>
          <w:trHeight w:val="630"/>
        </w:trPr>
        <w:tc>
          <w:tcPr>
            <w:tcW w:w="4673"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1050222000</w:t>
            </w:r>
          </w:p>
        </w:tc>
        <w:tc>
          <w:tcPr>
            <w:tcW w:w="992"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200</w:t>
            </w:r>
          </w:p>
        </w:tc>
        <w:tc>
          <w:tcPr>
            <w:tcW w:w="85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1,0</w:t>
            </w:r>
          </w:p>
        </w:tc>
      </w:tr>
      <w:tr w:rsidR="00DF0F7A" w:rsidRPr="00DF0F7A" w:rsidTr="00DF0F7A">
        <w:trPr>
          <w:trHeight w:val="630"/>
        </w:trPr>
        <w:tc>
          <w:tcPr>
            <w:tcW w:w="4673"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r w:rsidRPr="00DF0F7A">
              <w:t>Другие вопросы в области национальной безопасности и правоохранительной деятельности</w:t>
            </w:r>
          </w:p>
        </w:tc>
        <w:tc>
          <w:tcPr>
            <w:tcW w:w="1985"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1050222000</w:t>
            </w:r>
          </w:p>
        </w:tc>
        <w:tc>
          <w:tcPr>
            <w:tcW w:w="992"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200</w:t>
            </w:r>
          </w:p>
        </w:tc>
        <w:tc>
          <w:tcPr>
            <w:tcW w:w="85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0314</w:t>
            </w:r>
          </w:p>
        </w:tc>
        <w:tc>
          <w:tcPr>
            <w:tcW w:w="127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1,0</w:t>
            </w:r>
          </w:p>
        </w:tc>
      </w:tr>
      <w:tr w:rsidR="00DF0F7A" w:rsidRPr="00DF0F7A" w:rsidTr="00DF0F7A">
        <w:trPr>
          <w:trHeight w:val="126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Основное мероприятие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1985"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1050300000</w:t>
            </w:r>
          </w:p>
        </w:tc>
        <w:tc>
          <w:tcPr>
            <w:tcW w:w="992"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850"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1,0</w:t>
            </w:r>
          </w:p>
        </w:tc>
      </w:tr>
      <w:tr w:rsidR="00DF0F7A" w:rsidRPr="00DF0F7A" w:rsidTr="00DF0F7A">
        <w:trPr>
          <w:trHeight w:val="803"/>
        </w:trPr>
        <w:tc>
          <w:tcPr>
            <w:tcW w:w="4673"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985"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1050322000</w:t>
            </w:r>
          </w:p>
        </w:tc>
        <w:tc>
          <w:tcPr>
            <w:tcW w:w="992"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85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1,0</w:t>
            </w:r>
          </w:p>
        </w:tc>
      </w:tr>
      <w:tr w:rsidR="00DF0F7A" w:rsidRPr="00DF0F7A" w:rsidTr="00DF0F7A">
        <w:trPr>
          <w:trHeight w:val="630"/>
        </w:trPr>
        <w:tc>
          <w:tcPr>
            <w:tcW w:w="4673"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1050322000</w:t>
            </w:r>
          </w:p>
        </w:tc>
        <w:tc>
          <w:tcPr>
            <w:tcW w:w="992"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200</w:t>
            </w:r>
          </w:p>
        </w:tc>
        <w:tc>
          <w:tcPr>
            <w:tcW w:w="85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1,0</w:t>
            </w:r>
          </w:p>
        </w:tc>
      </w:tr>
      <w:tr w:rsidR="00DF0F7A" w:rsidRPr="00DF0F7A" w:rsidTr="00DF0F7A">
        <w:trPr>
          <w:trHeight w:val="630"/>
        </w:trPr>
        <w:tc>
          <w:tcPr>
            <w:tcW w:w="4673"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r w:rsidRPr="00DF0F7A">
              <w:t>Другие вопросы в области национальной безопасности и правоохранительной деятельности</w:t>
            </w:r>
          </w:p>
        </w:tc>
        <w:tc>
          <w:tcPr>
            <w:tcW w:w="1985"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1050322000</w:t>
            </w:r>
          </w:p>
        </w:tc>
        <w:tc>
          <w:tcPr>
            <w:tcW w:w="992"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200</w:t>
            </w:r>
          </w:p>
        </w:tc>
        <w:tc>
          <w:tcPr>
            <w:tcW w:w="85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0314</w:t>
            </w:r>
          </w:p>
        </w:tc>
        <w:tc>
          <w:tcPr>
            <w:tcW w:w="127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1,0</w:t>
            </w:r>
          </w:p>
        </w:tc>
      </w:tr>
      <w:tr w:rsidR="00DF0F7A" w:rsidRPr="00DF0F7A" w:rsidTr="00DF0F7A">
        <w:trPr>
          <w:trHeight w:val="63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Подпрограмма «Развитие сферы культуры и спорта на территории сельского поселения на 2018-2022 гг.»</w:t>
            </w:r>
          </w:p>
        </w:tc>
        <w:tc>
          <w:tcPr>
            <w:tcW w:w="1985"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1060000000</w:t>
            </w:r>
          </w:p>
        </w:tc>
        <w:tc>
          <w:tcPr>
            <w:tcW w:w="992"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850"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3 329,4</w:t>
            </w:r>
          </w:p>
        </w:tc>
      </w:tr>
      <w:tr w:rsidR="00DF0F7A" w:rsidRPr="00DF0F7A" w:rsidTr="00DF0F7A">
        <w:trPr>
          <w:trHeight w:val="945"/>
        </w:trPr>
        <w:tc>
          <w:tcPr>
            <w:tcW w:w="4673"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985"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1060100000</w:t>
            </w:r>
          </w:p>
        </w:tc>
        <w:tc>
          <w:tcPr>
            <w:tcW w:w="992"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85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3 327,4</w:t>
            </w:r>
          </w:p>
        </w:tc>
      </w:tr>
      <w:tr w:rsidR="00DF0F7A" w:rsidRPr="00DF0F7A" w:rsidTr="00DF0F7A">
        <w:trPr>
          <w:trHeight w:val="743"/>
        </w:trPr>
        <w:tc>
          <w:tcPr>
            <w:tcW w:w="4673"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985"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1060122000</w:t>
            </w:r>
          </w:p>
        </w:tc>
        <w:tc>
          <w:tcPr>
            <w:tcW w:w="992"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85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3 327,4</w:t>
            </w:r>
          </w:p>
        </w:tc>
      </w:tr>
      <w:tr w:rsidR="00DF0F7A" w:rsidRPr="00DF0F7A" w:rsidTr="00DF0F7A">
        <w:trPr>
          <w:trHeight w:val="998"/>
        </w:trPr>
        <w:tc>
          <w:tcPr>
            <w:tcW w:w="4673"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1060122000</w:t>
            </w:r>
          </w:p>
        </w:tc>
        <w:tc>
          <w:tcPr>
            <w:tcW w:w="992"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100</w:t>
            </w:r>
          </w:p>
        </w:tc>
        <w:tc>
          <w:tcPr>
            <w:tcW w:w="85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2 814,7</w:t>
            </w:r>
          </w:p>
        </w:tc>
      </w:tr>
      <w:tr w:rsidR="00DF0F7A" w:rsidRPr="00DF0F7A" w:rsidTr="00DF0F7A">
        <w:trPr>
          <w:trHeight w:val="315"/>
        </w:trPr>
        <w:tc>
          <w:tcPr>
            <w:tcW w:w="4673"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r w:rsidRPr="00DF0F7A">
              <w:t>Культура</w:t>
            </w:r>
          </w:p>
        </w:tc>
        <w:tc>
          <w:tcPr>
            <w:tcW w:w="1985"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1060122000</w:t>
            </w:r>
          </w:p>
        </w:tc>
        <w:tc>
          <w:tcPr>
            <w:tcW w:w="992"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100</w:t>
            </w:r>
          </w:p>
        </w:tc>
        <w:tc>
          <w:tcPr>
            <w:tcW w:w="85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0801</w:t>
            </w:r>
          </w:p>
        </w:tc>
        <w:tc>
          <w:tcPr>
            <w:tcW w:w="127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2 814,7</w:t>
            </w:r>
          </w:p>
        </w:tc>
      </w:tr>
      <w:tr w:rsidR="00DF0F7A" w:rsidRPr="00DF0F7A" w:rsidTr="00DF0F7A">
        <w:trPr>
          <w:trHeight w:val="63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1060122000</w:t>
            </w:r>
          </w:p>
        </w:tc>
        <w:tc>
          <w:tcPr>
            <w:tcW w:w="992"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200</w:t>
            </w:r>
          </w:p>
        </w:tc>
        <w:tc>
          <w:tcPr>
            <w:tcW w:w="850"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505,7</w:t>
            </w:r>
          </w:p>
        </w:tc>
      </w:tr>
      <w:tr w:rsidR="00DF0F7A" w:rsidRPr="00DF0F7A" w:rsidTr="00DF0F7A">
        <w:trPr>
          <w:trHeight w:val="315"/>
        </w:trPr>
        <w:tc>
          <w:tcPr>
            <w:tcW w:w="4673"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r w:rsidRPr="00DF0F7A">
              <w:t>Культура</w:t>
            </w:r>
          </w:p>
        </w:tc>
        <w:tc>
          <w:tcPr>
            <w:tcW w:w="1985"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1060122000</w:t>
            </w:r>
          </w:p>
        </w:tc>
        <w:tc>
          <w:tcPr>
            <w:tcW w:w="992"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200</w:t>
            </w:r>
          </w:p>
        </w:tc>
        <w:tc>
          <w:tcPr>
            <w:tcW w:w="85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0801</w:t>
            </w:r>
          </w:p>
        </w:tc>
        <w:tc>
          <w:tcPr>
            <w:tcW w:w="127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505,7</w:t>
            </w:r>
          </w:p>
        </w:tc>
      </w:tr>
      <w:tr w:rsidR="00DF0F7A" w:rsidRPr="00DF0F7A" w:rsidTr="00DF0F7A">
        <w:trPr>
          <w:trHeight w:val="31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Иные бюджетные ассигнования</w:t>
            </w:r>
          </w:p>
        </w:tc>
        <w:tc>
          <w:tcPr>
            <w:tcW w:w="1985"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1060122000</w:t>
            </w:r>
          </w:p>
        </w:tc>
        <w:tc>
          <w:tcPr>
            <w:tcW w:w="992"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800</w:t>
            </w:r>
          </w:p>
        </w:tc>
        <w:tc>
          <w:tcPr>
            <w:tcW w:w="850"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7,0</w:t>
            </w:r>
          </w:p>
        </w:tc>
      </w:tr>
      <w:tr w:rsidR="00DF0F7A" w:rsidRPr="00DF0F7A" w:rsidTr="00DF0F7A">
        <w:trPr>
          <w:trHeight w:val="315"/>
        </w:trPr>
        <w:tc>
          <w:tcPr>
            <w:tcW w:w="4673"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r w:rsidRPr="00DF0F7A">
              <w:t>Культура</w:t>
            </w:r>
          </w:p>
        </w:tc>
        <w:tc>
          <w:tcPr>
            <w:tcW w:w="1985"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1060122000</w:t>
            </w:r>
          </w:p>
        </w:tc>
        <w:tc>
          <w:tcPr>
            <w:tcW w:w="992"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800</w:t>
            </w:r>
          </w:p>
        </w:tc>
        <w:tc>
          <w:tcPr>
            <w:tcW w:w="85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0801</w:t>
            </w:r>
          </w:p>
        </w:tc>
        <w:tc>
          <w:tcPr>
            <w:tcW w:w="127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7,0</w:t>
            </w:r>
          </w:p>
        </w:tc>
      </w:tr>
      <w:tr w:rsidR="00DF0F7A" w:rsidRPr="00DF0F7A" w:rsidTr="00DF0F7A">
        <w:trPr>
          <w:trHeight w:val="94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1985"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1060200000</w:t>
            </w:r>
          </w:p>
        </w:tc>
        <w:tc>
          <w:tcPr>
            <w:tcW w:w="992"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850"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w:t>
            </w:r>
          </w:p>
        </w:tc>
      </w:tr>
      <w:tr w:rsidR="00DF0F7A" w:rsidRPr="00DF0F7A" w:rsidTr="00DF0F7A">
        <w:trPr>
          <w:trHeight w:val="769"/>
        </w:trPr>
        <w:tc>
          <w:tcPr>
            <w:tcW w:w="4673"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985"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1060222000</w:t>
            </w:r>
          </w:p>
        </w:tc>
        <w:tc>
          <w:tcPr>
            <w:tcW w:w="992"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85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w:t>
            </w:r>
          </w:p>
        </w:tc>
      </w:tr>
      <w:tr w:rsidR="00DF0F7A" w:rsidRPr="00DF0F7A" w:rsidTr="00DF0F7A">
        <w:trPr>
          <w:trHeight w:val="630"/>
        </w:trPr>
        <w:tc>
          <w:tcPr>
            <w:tcW w:w="4673"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1060222000</w:t>
            </w:r>
          </w:p>
        </w:tc>
        <w:tc>
          <w:tcPr>
            <w:tcW w:w="992"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200</w:t>
            </w:r>
          </w:p>
        </w:tc>
        <w:tc>
          <w:tcPr>
            <w:tcW w:w="85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w:t>
            </w:r>
          </w:p>
        </w:tc>
      </w:tr>
      <w:tr w:rsidR="00DF0F7A" w:rsidRPr="00DF0F7A" w:rsidTr="00DF0F7A">
        <w:trPr>
          <w:trHeight w:val="315"/>
        </w:trPr>
        <w:tc>
          <w:tcPr>
            <w:tcW w:w="4673"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r w:rsidRPr="00DF0F7A">
              <w:t>Физическая культура</w:t>
            </w:r>
          </w:p>
        </w:tc>
        <w:tc>
          <w:tcPr>
            <w:tcW w:w="1985"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1060222000</w:t>
            </w:r>
          </w:p>
        </w:tc>
        <w:tc>
          <w:tcPr>
            <w:tcW w:w="992"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200</w:t>
            </w:r>
          </w:p>
        </w:tc>
        <w:tc>
          <w:tcPr>
            <w:tcW w:w="85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1101</w:t>
            </w:r>
          </w:p>
        </w:tc>
        <w:tc>
          <w:tcPr>
            <w:tcW w:w="127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2,0</w:t>
            </w:r>
          </w:p>
        </w:tc>
      </w:tr>
      <w:tr w:rsidR="00DF0F7A" w:rsidRPr="00DF0F7A" w:rsidTr="00DF0F7A">
        <w:trPr>
          <w:trHeight w:val="315"/>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F7A" w:rsidRPr="00DF0F7A" w:rsidRDefault="00DF0F7A" w:rsidP="00DF0F7A">
            <w:pPr>
              <w:rPr>
                <w:b/>
                <w:bCs/>
              </w:rPr>
            </w:pPr>
            <w:r w:rsidRPr="00DF0F7A">
              <w:rPr>
                <w:b/>
                <w:bCs/>
              </w:rPr>
              <w:t>ВСЕГО:</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F0F7A" w:rsidRPr="00DF0F7A" w:rsidRDefault="00DF0F7A" w:rsidP="00DF0F7A">
            <w:pPr>
              <w:jc w:val="center"/>
              <w:rPr>
                <w:b/>
                <w:bCs/>
              </w:rPr>
            </w:pPr>
            <w:r w:rsidRPr="00DF0F7A">
              <w:rPr>
                <w:b/>
                <w:bC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F0F7A" w:rsidRPr="00DF0F7A" w:rsidRDefault="00DF0F7A" w:rsidP="00DF0F7A">
            <w:pPr>
              <w:jc w:val="center"/>
              <w:rPr>
                <w:b/>
                <w:bCs/>
              </w:rPr>
            </w:pPr>
            <w:r w:rsidRPr="00DF0F7A">
              <w:rPr>
                <w:b/>
                <w:bCs/>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DF0F7A" w:rsidRPr="00DF0F7A" w:rsidRDefault="00DF0F7A" w:rsidP="00DF0F7A">
            <w:pPr>
              <w:jc w:val="center"/>
              <w:rPr>
                <w:b/>
                <w:bCs/>
              </w:rPr>
            </w:pPr>
            <w:r w:rsidRPr="00DF0F7A">
              <w:rPr>
                <w:b/>
                <w:bCs/>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F0F7A" w:rsidRPr="00DF0F7A" w:rsidRDefault="00DF0F7A" w:rsidP="00DF0F7A">
            <w:pPr>
              <w:jc w:val="right"/>
              <w:rPr>
                <w:b/>
                <w:bCs/>
              </w:rPr>
            </w:pPr>
            <w:r w:rsidRPr="00DF0F7A">
              <w:rPr>
                <w:b/>
                <w:bCs/>
              </w:rPr>
              <w:t>11 518,0</w:t>
            </w:r>
          </w:p>
        </w:tc>
      </w:tr>
    </w:tbl>
    <w:p w:rsidR="00DF0F7A" w:rsidRPr="00DF0F7A" w:rsidRDefault="00DF0F7A" w:rsidP="00DF0F7A">
      <w:pPr>
        <w:jc w:val="center"/>
        <w:outlineLvl w:val="0"/>
      </w:pPr>
    </w:p>
    <w:p w:rsidR="00DF0F7A" w:rsidRPr="00DF0F7A" w:rsidRDefault="00DF0F7A" w:rsidP="00DF0F7A">
      <w:pPr>
        <w:jc w:val="center"/>
        <w:outlineLvl w:val="0"/>
      </w:pPr>
    </w:p>
    <w:p w:rsidR="00DF0F7A" w:rsidRPr="00DF0F7A" w:rsidRDefault="00DF0F7A" w:rsidP="00DF0F7A">
      <w:pPr>
        <w:jc w:val="right"/>
        <w:outlineLvl w:val="0"/>
        <w:rPr>
          <w:sz w:val="22"/>
          <w:szCs w:val="22"/>
        </w:rPr>
      </w:pPr>
    </w:p>
    <w:p w:rsidR="00DF0F7A" w:rsidRPr="00DF0F7A" w:rsidRDefault="00DF0F7A" w:rsidP="00DF0F7A">
      <w:pPr>
        <w:jc w:val="right"/>
        <w:outlineLvl w:val="0"/>
        <w:rPr>
          <w:sz w:val="22"/>
          <w:szCs w:val="22"/>
        </w:rPr>
      </w:pPr>
      <w:r w:rsidRPr="00DF0F7A">
        <w:rPr>
          <w:sz w:val="22"/>
          <w:szCs w:val="22"/>
        </w:rPr>
        <w:t>Приложение №8</w:t>
      </w:r>
    </w:p>
    <w:p w:rsidR="00DF0F7A" w:rsidRPr="00DF0F7A" w:rsidRDefault="00DF0F7A" w:rsidP="00DF0F7A">
      <w:pPr>
        <w:jc w:val="right"/>
        <w:outlineLvl w:val="0"/>
        <w:rPr>
          <w:sz w:val="22"/>
          <w:szCs w:val="22"/>
        </w:rPr>
      </w:pPr>
      <w:r w:rsidRPr="00DF0F7A">
        <w:rPr>
          <w:sz w:val="22"/>
          <w:szCs w:val="22"/>
        </w:rPr>
        <w:t>К решению Думы Евдокимовского</w:t>
      </w:r>
    </w:p>
    <w:p w:rsidR="00DF0F7A" w:rsidRPr="00DF0F7A" w:rsidRDefault="00DF0F7A" w:rsidP="00DF0F7A">
      <w:pPr>
        <w:jc w:val="right"/>
        <w:outlineLvl w:val="0"/>
        <w:rPr>
          <w:sz w:val="22"/>
          <w:szCs w:val="22"/>
        </w:rPr>
      </w:pPr>
      <w:r w:rsidRPr="00DF0F7A">
        <w:rPr>
          <w:sz w:val="22"/>
          <w:szCs w:val="22"/>
        </w:rPr>
        <w:t xml:space="preserve">Сельского поселения «О бюджете Евдокимовского </w:t>
      </w:r>
    </w:p>
    <w:p w:rsidR="00DF0F7A" w:rsidRPr="00DF0F7A" w:rsidRDefault="00DF0F7A" w:rsidP="00DF0F7A">
      <w:pPr>
        <w:jc w:val="right"/>
        <w:outlineLvl w:val="0"/>
        <w:rPr>
          <w:sz w:val="22"/>
          <w:szCs w:val="22"/>
        </w:rPr>
      </w:pPr>
      <w:r w:rsidRPr="00DF0F7A">
        <w:rPr>
          <w:sz w:val="22"/>
          <w:szCs w:val="22"/>
        </w:rPr>
        <w:lastRenderedPageBreak/>
        <w:t>Муниципального образования на 2019 год</w:t>
      </w:r>
    </w:p>
    <w:p w:rsidR="00DF0F7A" w:rsidRPr="00DF0F7A" w:rsidRDefault="00DF0F7A" w:rsidP="00DF0F7A">
      <w:pPr>
        <w:jc w:val="right"/>
        <w:outlineLvl w:val="0"/>
        <w:rPr>
          <w:sz w:val="22"/>
          <w:szCs w:val="22"/>
        </w:rPr>
      </w:pPr>
      <w:r w:rsidRPr="00DF0F7A">
        <w:rPr>
          <w:sz w:val="22"/>
          <w:szCs w:val="22"/>
        </w:rPr>
        <w:t xml:space="preserve"> и на плановый период 2020и2021 годов»</w:t>
      </w:r>
    </w:p>
    <w:p w:rsidR="00DF0F7A" w:rsidRPr="00DF0F7A" w:rsidRDefault="00DF0F7A" w:rsidP="00DF0F7A">
      <w:pPr>
        <w:jc w:val="right"/>
        <w:outlineLvl w:val="0"/>
        <w:rPr>
          <w:sz w:val="22"/>
          <w:szCs w:val="22"/>
        </w:rPr>
      </w:pPr>
      <w:r w:rsidRPr="00DF0F7A">
        <w:rPr>
          <w:sz w:val="22"/>
          <w:szCs w:val="22"/>
        </w:rPr>
        <w:t>От 26.12.2018г. №49</w:t>
      </w:r>
    </w:p>
    <w:p w:rsidR="00DF0F7A" w:rsidRPr="00DF0F7A" w:rsidRDefault="00DF0F7A" w:rsidP="00140875">
      <w:pPr>
        <w:outlineLvl w:val="0"/>
      </w:pPr>
    </w:p>
    <w:tbl>
      <w:tblPr>
        <w:tblW w:w="10348" w:type="dxa"/>
        <w:tblInd w:w="108" w:type="dxa"/>
        <w:tblLook w:val="04A0" w:firstRow="1" w:lastRow="0" w:firstColumn="1" w:lastColumn="0" w:noHBand="0" w:noVBand="1"/>
      </w:tblPr>
      <w:tblGrid>
        <w:gridCol w:w="10348"/>
      </w:tblGrid>
      <w:tr w:rsidR="00DF0F7A" w:rsidRPr="00DF0F7A" w:rsidTr="00DF0F7A">
        <w:trPr>
          <w:trHeight w:val="1260"/>
        </w:trPr>
        <w:tc>
          <w:tcPr>
            <w:tcW w:w="10348" w:type="dxa"/>
            <w:tcBorders>
              <w:top w:val="nil"/>
              <w:left w:val="nil"/>
              <w:bottom w:val="nil"/>
              <w:right w:val="nil"/>
            </w:tcBorders>
            <w:shd w:val="clear" w:color="auto" w:fill="auto"/>
            <w:vAlign w:val="bottom"/>
            <w:hideMark/>
          </w:tcPr>
          <w:p w:rsidR="00DF0F7A" w:rsidRPr="00DF0F7A" w:rsidRDefault="00DF0F7A" w:rsidP="00DF0F7A">
            <w:pPr>
              <w:jc w:val="center"/>
              <w:rPr>
                <w:b/>
                <w:bCs/>
                <w:sz w:val="22"/>
                <w:szCs w:val="22"/>
              </w:rPr>
            </w:pPr>
            <w:r w:rsidRPr="00DF0F7A">
              <w:rPr>
                <w:b/>
                <w:bCs/>
                <w:sz w:val="22"/>
                <w:szCs w:val="22"/>
              </w:rPr>
              <w:t xml:space="preserve">РАСПРЕДЕЛЕНИЕ БЮДЖЕТНЫХ АССИГНОВАНИЙ ПО ЦЕЛЕВЫМ СТАТЬЯМ (МУНИЦИПАЛЬНЫМ ПРОГРАММАМ ЕВДОКИМОВСКОГО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ПЛАНОВЫЙ ПЕРИОД 2020 И 2021 ГОДОВ </w:t>
            </w:r>
          </w:p>
        </w:tc>
      </w:tr>
    </w:tbl>
    <w:p w:rsidR="00DF0F7A" w:rsidRPr="00DF0F7A" w:rsidRDefault="00DF0F7A" w:rsidP="00DF0F7A">
      <w:pPr>
        <w:rPr>
          <w:vanish/>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984"/>
        <w:gridCol w:w="851"/>
        <w:gridCol w:w="850"/>
        <w:gridCol w:w="996"/>
        <w:gridCol w:w="1134"/>
      </w:tblGrid>
      <w:tr w:rsidR="00DF0F7A" w:rsidRPr="00DF0F7A" w:rsidTr="00DF0F7A">
        <w:trPr>
          <w:trHeight w:val="555"/>
        </w:trPr>
        <w:tc>
          <w:tcPr>
            <w:tcW w:w="4503" w:type="dxa"/>
            <w:shd w:val="clear" w:color="auto" w:fill="auto"/>
            <w:hideMark/>
          </w:tcPr>
          <w:p w:rsidR="00DF0F7A" w:rsidRPr="00DF0F7A" w:rsidRDefault="00DF0F7A" w:rsidP="00DF0F7A">
            <w:pPr>
              <w:jc w:val="center"/>
              <w:outlineLvl w:val="0"/>
              <w:rPr>
                <w:b/>
                <w:bCs/>
              </w:rPr>
            </w:pPr>
            <w:r w:rsidRPr="00DF0F7A">
              <w:rPr>
                <w:b/>
                <w:bCs/>
              </w:rPr>
              <w:t>Наименование</w:t>
            </w:r>
          </w:p>
        </w:tc>
        <w:tc>
          <w:tcPr>
            <w:tcW w:w="1984" w:type="dxa"/>
            <w:shd w:val="clear" w:color="auto" w:fill="auto"/>
            <w:hideMark/>
          </w:tcPr>
          <w:p w:rsidR="00DF0F7A" w:rsidRPr="00DF0F7A" w:rsidRDefault="00DF0F7A" w:rsidP="00DF0F7A">
            <w:pPr>
              <w:jc w:val="center"/>
              <w:outlineLvl w:val="0"/>
              <w:rPr>
                <w:b/>
                <w:bCs/>
              </w:rPr>
            </w:pPr>
            <w:r w:rsidRPr="00DF0F7A">
              <w:rPr>
                <w:b/>
                <w:bCs/>
              </w:rPr>
              <w:t>КЦСР</w:t>
            </w:r>
          </w:p>
        </w:tc>
        <w:tc>
          <w:tcPr>
            <w:tcW w:w="851" w:type="dxa"/>
            <w:shd w:val="clear" w:color="auto" w:fill="auto"/>
            <w:hideMark/>
          </w:tcPr>
          <w:p w:rsidR="00DF0F7A" w:rsidRPr="00DF0F7A" w:rsidRDefault="00DF0F7A" w:rsidP="00DF0F7A">
            <w:pPr>
              <w:jc w:val="center"/>
              <w:outlineLvl w:val="0"/>
              <w:rPr>
                <w:b/>
                <w:bCs/>
              </w:rPr>
            </w:pPr>
            <w:r w:rsidRPr="00DF0F7A">
              <w:rPr>
                <w:b/>
                <w:bCs/>
              </w:rPr>
              <w:t>КВР</w:t>
            </w:r>
          </w:p>
        </w:tc>
        <w:tc>
          <w:tcPr>
            <w:tcW w:w="850" w:type="dxa"/>
            <w:shd w:val="clear" w:color="auto" w:fill="auto"/>
            <w:hideMark/>
          </w:tcPr>
          <w:p w:rsidR="00DF0F7A" w:rsidRPr="00DF0F7A" w:rsidRDefault="00DF0F7A" w:rsidP="00DF0F7A">
            <w:pPr>
              <w:jc w:val="center"/>
              <w:outlineLvl w:val="0"/>
              <w:rPr>
                <w:b/>
                <w:bCs/>
              </w:rPr>
            </w:pPr>
            <w:r w:rsidRPr="00DF0F7A">
              <w:rPr>
                <w:b/>
                <w:bCs/>
              </w:rPr>
              <w:t>РзПР</w:t>
            </w:r>
          </w:p>
        </w:tc>
        <w:tc>
          <w:tcPr>
            <w:tcW w:w="992" w:type="dxa"/>
            <w:shd w:val="clear" w:color="auto" w:fill="auto"/>
            <w:hideMark/>
          </w:tcPr>
          <w:p w:rsidR="00DF0F7A" w:rsidRPr="00DF0F7A" w:rsidRDefault="00DF0F7A" w:rsidP="00DF0F7A">
            <w:pPr>
              <w:jc w:val="center"/>
              <w:outlineLvl w:val="0"/>
              <w:rPr>
                <w:b/>
                <w:bCs/>
              </w:rPr>
            </w:pPr>
            <w:r w:rsidRPr="00DF0F7A">
              <w:rPr>
                <w:b/>
                <w:bCs/>
              </w:rPr>
              <w:t>2020 год</w:t>
            </w:r>
          </w:p>
        </w:tc>
        <w:tc>
          <w:tcPr>
            <w:tcW w:w="1134" w:type="dxa"/>
            <w:shd w:val="clear" w:color="auto" w:fill="auto"/>
            <w:noWrap/>
            <w:hideMark/>
          </w:tcPr>
          <w:p w:rsidR="00DF0F7A" w:rsidRPr="00DF0F7A" w:rsidRDefault="00DF0F7A" w:rsidP="00DF0F7A">
            <w:pPr>
              <w:jc w:val="center"/>
              <w:outlineLvl w:val="0"/>
              <w:rPr>
                <w:b/>
                <w:bCs/>
              </w:rPr>
            </w:pPr>
            <w:r w:rsidRPr="00DF0F7A">
              <w:rPr>
                <w:b/>
                <w:bCs/>
              </w:rPr>
              <w:t>2021 год</w:t>
            </w:r>
          </w:p>
        </w:tc>
      </w:tr>
      <w:tr w:rsidR="00DF0F7A" w:rsidRPr="00DF0F7A" w:rsidTr="00DF0F7A">
        <w:trPr>
          <w:trHeight w:val="758"/>
        </w:trPr>
        <w:tc>
          <w:tcPr>
            <w:tcW w:w="4503" w:type="dxa"/>
            <w:shd w:val="clear" w:color="auto" w:fill="auto"/>
            <w:hideMark/>
          </w:tcPr>
          <w:p w:rsidR="00DF0F7A" w:rsidRPr="00DF0F7A" w:rsidRDefault="00DF0F7A" w:rsidP="00DF0F7A">
            <w:pPr>
              <w:jc w:val="center"/>
              <w:outlineLvl w:val="0"/>
              <w:rPr>
                <w:b/>
                <w:bCs/>
                <w:i/>
                <w:iCs/>
              </w:rPr>
            </w:pPr>
            <w:r w:rsidRPr="00DF0F7A">
              <w:rPr>
                <w:b/>
                <w:bCs/>
                <w:i/>
                <w:iCs/>
              </w:rPr>
              <w:t>Муниципальная программа «Социально-экономическое развитие территории сельского поселения на 2018-2022 гг.»</w:t>
            </w:r>
          </w:p>
        </w:tc>
        <w:tc>
          <w:tcPr>
            <w:tcW w:w="1984" w:type="dxa"/>
            <w:shd w:val="clear" w:color="auto" w:fill="auto"/>
            <w:hideMark/>
          </w:tcPr>
          <w:p w:rsidR="00DF0F7A" w:rsidRPr="00DF0F7A" w:rsidRDefault="00DF0F7A" w:rsidP="00DF0F7A">
            <w:pPr>
              <w:jc w:val="center"/>
              <w:outlineLvl w:val="0"/>
              <w:rPr>
                <w:b/>
                <w:bCs/>
                <w:i/>
                <w:iCs/>
              </w:rPr>
            </w:pPr>
            <w:r w:rsidRPr="00DF0F7A">
              <w:rPr>
                <w:b/>
                <w:bCs/>
                <w:i/>
                <w:iCs/>
              </w:rPr>
              <w:t>1000000000</w:t>
            </w:r>
          </w:p>
        </w:tc>
        <w:tc>
          <w:tcPr>
            <w:tcW w:w="851"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850"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992" w:type="dxa"/>
            <w:shd w:val="clear" w:color="auto" w:fill="auto"/>
            <w:hideMark/>
          </w:tcPr>
          <w:p w:rsidR="00DF0F7A" w:rsidRPr="00DF0F7A" w:rsidRDefault="00DF0F7A" w:rsidP="00DF0F7A">
            <w:pPr>
              <w:outlineLvl w:val="0"/>
              <w:rPr>
                <w:b/>
                <w:bCs/>
                <w:i/>
                <w:iCs/>
              </w:rPr>
            </w:pPr>
            <w:r w:rsidRPr="00DF0F7A">
              <w:rPr>
                <w:b/>
                <w:bCs/>
                <w:i/>
                <w:iCs/>
              </w:rPr>
              <w:t>11705,0</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11 664,0</w:t>
            </w:r>
          </w:p>
        </w:tc>
      </w:tr>
      <w:tr w:rsidR="00DF0F7A" w:rsidRPr="00DF0F7A" w:rsidTr="00DF0F7A">
        <w:trPr>
          <w:trHeight w:val="698"/>
        </w:trPr>
        <w:tc>
          <w:tcPr>
            <w:tcW w:w="4503" w:type="dxa"/>
            <w:shd w:val="clear" w:color="auto" w:fill="auto"/>
            <w:hideMark/>
          </w:tcPr>
          <w:p w:rsidR="00DF0F7A" w:rsidRPr="00DF0F7A" w:rsidRDefault="00DF0F7A" w:rsidP="00DF0F7A">
            <w:pPr>
              <w:jc w:val="center"/>
              <w:outlineLvl w:val="0"/>
              <w:rPr>
                <w:b/>
                <w:bCs/>
                <w:i/>
                <w:iCs/>
              </w:rPr>
            </w:pPr>
            <w:r w:rsidRPr="00DF0F7A">
              <w:rPr>
                <w:b/>
                <w:bCs/>
                <w:i/>
                <w:iCs/>
              </w:rPr>
              <w:t>Подпрограмма «Обеспечение деятельности главы сельского поселения и Администрации сельского поселения на 2018-2022 гг.»</w:t>
            </w:r>
          </w:p>
        </w:tc>
        <w:tc>
          <w:tcPr>
            <w:tcW w:w="1984" w:type="dxa"/>
            <w:shd w:val="clear" w:color="auto" w:fill="auto"/>
            <w:hideMark/>
          </w:tcPr>
          <w:p w:rsidR="00DF0F7A" w:rsidRPr="00DF0F7A" w:rsidRDefault="00DF0F7A" w:rsidP="00DF0F7A">
            <w:pPr>
              <w:jc w:val="center"/>
              <w:outlineLvl w:val="0"/>
              <w:rPr>
                <w:b/>
                <w:bCs/>
                <w:i/>
                <w:iCs/>
              </w:rPr>
            </w:pPr>
            <w:r w:rsidRPr="00DF0F7A">
              <w:rPr>
                <w:b/>
                <w:bCs/>
                <w:i/>
                <w:iCs/>
              </w:rPr>
              <w:t>1010000000</w:t>
            </w:r>
          </w:p>
        </w:tc>
        <w:tc>
          <w:tcPr>
            <w:tcW w:w="851"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850"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992" w:type="dxa"/>
            <w:shd w:val="clear" w:color="auto" w:fill="auto"/>
            <w:hideMark/>
          </w:tcPr>
          <w:p w:rsidR="00DF0F7A" w:rsidRPr="00DF0F7A" w:rsidRDefault="00DF0F7A" w:rsidP="00DF0F7A">
            <w:pPr>
              <w:jc w:val="center"/>
              <w:outlineLvl w:val="0"/>
              <w:rPr>
                <w:b/>
                <w:bCs/>
                <w:i/>
                <w:iCs/>
              </w:rPr>
            </w:pPr>
            <w:r w:rsidRPr="00DF0F7A">
              <w:rPr>
                <w:b/>
                <w:bCs/>
                <w:i/>
                <w:iCs/>
              </w:rPr>
              <w:t>6 189,6</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6 189,6</w:t>
            </w:r>
          </w:p>
        </w:tc>
      </w:tr>
      <w:tr w:rsidR="00DF0F7A" w:rsidRPr="00DF0F7A" w:rsidTr="00DF0F7A">
        <w:trPr>
          <w:trHeight w:val="630"/>
        </w:trPr>
        <w:tc>
          <w:tcPr>
            <w:tcW w:w="4503" w:type="dxa"/>
            <w:shd w:val="clear" w:color="auto" w:fill="auto"/>
            <w:hideMark/>
          </w:tcPr>
          <w:p w:rsidR="00DF0F7A" w:rsidRPr="00DF0F7A" w:rsidRDefault="00DF0F7A" w:rsidP="00DF0F7A">
            <w:pPr>
              <w:jc w:val="center"/>
              <w:outlineLvl w:val="0"/>
              <w:rPr>
                <w:b/>
                <w:bCs/>
                <w:i/>
                <w:iCs/>
              </w:rPr>
            </w:pPr>
            <w:r w:rsidRPr="00DF0F7A">
              <w:rPr>
                <w:b/>
                <w:bCs/>
                <w:i/>
                <w:iCs/>
              </w:rPr>
              <w:t>Основное мероприятие «Обеспечение деятельности главы сельского поселения и Администрации сельского поселения»</w:t>
            </w:r>
          </w:p>
        </w:tc>
        <w:tc>
          <w:tcPr>
            <w:tcW w:w="1984" w:type="dxa"/>
            <w:shd w:val="clear" w:color="auto" w:fill="auto"/>
            <w:hideMark/>
          </w:tcPr>
          <w:p w:rsidR="00DF0F7A" w:rsidRPr="00DF0F7A" w:rsidRDefault="00DF0F7A" w:rsidP="00DF0F7A">
            <w:pPr>
              <w:jc w:val="center"/>
              <w:outlineLvl w:val="0"/>
              <w:rPr>
                <w:b/>
                <w:bCs/>
                <w:i/>
                <w:iCs/>
              </w:rPr>
            </w:pPr>
            <w:r w:rsidRPr="00DF0F7A">
              <w:rPr>
                <w:b/>
                <w:bCs/>
                <w:i/>
                <w:iCs/>
              </w:rPr>
              <w:t>1010100000</w:t>
            </w:r>
          </w:p>
        </w:tc>
        <w:tc>
          <w:tcPr>
            <w:tcW w:w="851"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850"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992" w:type="dxa"/>
            <w:shd w:val="clear" w:color="auto" w:fill="auto"/>
            <w:hideMark/>
          </w:tcPr>
          <w:p w:rsidR="00DF0F7A" w:rsidRPr="00DF0F7A" w:rsidRDefault="00DF0F7A" w:rsidP="00DF0F7A">
            <w:pPr>
              <w:jc w:val="center"/>
              <w:outlineLvl w:val="0"/>
              <w:rPr>
                <w:b/>
                <w:bCs/>
                <w:i/>
                <w:iCs/>
              </w:rPr>
            </w:pPr>
            <w:r w:rsidRPr="00DF0F7A">
              <w:rPr>
                <w:b/>
                <w:bCs/>
                <w:i/>
                <w:iCs/>
              </w:rPr>
              <w:t>2 725,5</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2 725,5</w:t>
            </w:r>
          </w:p>
        </w:tc>
      </w:tr>
      <w:tr w:rsidR="00DF0F7A" w:rsidRPr="00DF0F7A" w:rsidTr="00DF0F7A">
        <w:trPr>
          <w:trHeight w:val="630"/>
        </w:trPr>
        <w:tc>
          <w:tcPr>
            <w:tcW w:w="4503" w:type="dxa"/>
            <w:shd w:val="clear" w:color="auto" w:fill="auto"/>
            <w:hideMark/>
          </w:tcPr>
          <w:p w:rsidR="00DF0F7A" w:rsidRPr="00DF0F7A" w:rsidRDefault="00DF0F7A" w:rsidP="00DF0F7A">
            <w:pPr>
              <w:jc w:val="center"/>
              <w:outlineLvl w:val="0"/>
              <w:rPr>
                <w:b/>
                <w:bCs/>
                <w:i/>
                <w:iCs/>
              </w:rPr>
            </w:pPr>
            <w:r w:rsidRPr="00DF0F7A">
              <w:rPr>
                <w:b/>
                <w:bCs/>
                <w:i/>
                <w:iCs/>
              </w:rPr>
              <w:t>Финансовое обеспечение выполнения функций органов местного самоуправления</w:t>
            </w:r>
          </w:p>
        </w:tc>
        <w:tc>
          <w:tcPr>
            <w:tcW w:w="1984" w:type="dxa"/>
            <w:shd w:val="clear" w:color="auto" w:fill="auto"/>
            <w:hideMark/>
          </w:tcPr>
          <w:p w:rsidR="00DF0F7A" w:rsidRPr="00DF0F7A" w:rsidRDefault="00DF0F7A" w:rsidP="00DF0F7A">
            <w:pPr>
              <w:jc w:val="center"/>
              <w:outlineLvl w:val="0"/>
              <w:rPr>
                <w:b/>
                <w:bCs/>
                <w:i/>
                <w:iCs/>
              </w:rPr>
            </w:pPr>
            <w:r w:rsidRPr="00DF0F7A">
              <w:rPr>
                <w:b/>
                <w:bCs/>
                <w:i/>
                <w:iCs/>
              </w:rPr>
              <w:t>1010120100</w:t>
            </w:r>
          </w:p>
        </w:tc>
        <w:tc>
          <w:tcPr>
            <w:tcW w:w="851"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850"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992" w:type="dxa"/>
            <w:shd w:val="clear" w:color="auto" w:fill="auto"/>
            <w:hideMark/>
          </w:tcPr>
          <w:p w:rsidR="00DF0F7A" w:rsidRPr="00DF0F7A" w:rsidRDefault="00DF0F7A" w:rsidP="00DF0F7A">
            <w:pPr>
              <w:jc w:val="center"/>
              <w:outlineLvl w:val="0"/>
              <w:rPr>
                <w:b/>
                <w:bCs/>
                <w:i/>
                <w:iCs/>
              </w:rPr>
            </w:pPr>
            <w:r w:rsidRPr="00DF0F7A">
              <w:rPr>
                <w:b/>
                <w:bCs/>
                <w:i/>
                <w:iCs/>
              </w:rPr>
              <w:t>2 609,7</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2 609,7</w:t>
            </w:r>
          </w:p>
        </w:tc>
      </w:tr>
      <w:tr w:rsidR="00DF0F7A" w:rsidRPr="00DF0F7A" w:rsidTr="00DF0F7A">
        <w:trPr>
          <w:trHeight w:val="1260"/>
        </w:trPr>
        <w:tc>
          <w:tcPr>
            <w:tcW w:w="4503" w:type="dxa"/>
            <w:shd w:val="clear" w:color="auto" w:fill="auto"/>
            <w:hideMark/>
          </w:tcPr>
          <w:p w:rsidR="00DF0F7A" w:rsidRPr="00DF0F7A" w:rsidRDefault="00DF0F7A" w:rsidP="00DF0F7A">
            <w:pPr>
              <w:jc w:val="center"/>
              <w:outlineLvl w:val="0"/>
              <w:rPr>
                <w:b/>
                <w:bCs/>
                <w:i/>
                <w:iCs/>
              </w:rPr>
            </w:pPr>
            <w:r w:rsidRPr="00DF0F7A">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auto" w:fill="auto"/>
            <w:hideMark/>
          </w:tcPr>
          <w:p w:rsidR="00DF0F7A" w:rsidRPr="00DF0F7A" w:rsidRDefault="00DF0F7A" w:rsidP="00DF0F7A">
            <w:pPr>
              <w:jc w:val="center"/>
              <w:outlineLvl w:val="0"/>
              <w:rPr>
                <w:b/>
                <w:bCs/>
                <w:i/>
                <w:iCs/>
              </w:rPr>
            </w:pPr>
            <w:r w:rsidRPr="00DF0F7A">
              <w:rPr>
                <w:b/>
                <w:bCs/>
                <w:i/>
                <w:iCs/>
              </w:rPr>
              <w:t>1010120100</w:t>
            </w:r>
          </w:p>
        </w:tc>
        <w:tc>
          <w:tcPr>
            <w:tcW w:w="851" w:type="dxa"/>
            <w:shd w:val="clear" w:color="auto" w:fill="auto"/>
            <w:hideMark/>
          </w:tcPr>
          <w:p w:rsidR="00DF0F7A" w:rsidRPr="00DF0F7A" w:rsidRDefault="00DF0F7A" w:rsidP="00DF0F7A">
            <w:pPr>
              <w:jc w:val="center"/>
              <w:outlineLvl w:val="0"/>
              <w:rPr>
                <w:b/>
                <w:bCs/>
                <w:i/>
                <w:iCs/>
              </w:rPr>
            </w:pPr>
            <w:r w:rsidRPr="00DF0F7A">
              <w:rPr>
                <w:b/>
                <w:bCs/>
                <w:i/>
                <w:iCs/>
              </w:rPr>
              <w:t>100</w:t>
            </w:r>
          </w:p>
        </w:tc>
        <w:tc>
          <w:tcPr>
            <w:tcW w:w="850"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992" w:type="dxa"/>
            <w:shd w:val="clear" w:color="auto" w:fill="auto"/>
            <w:hideMark/>
          </w:tcPr>
          <w:p w:rsidR="00DF0F7A" w:rsidRPr="00DF0F7A" w:rsidRDefault="00DF0F7A" w:rsidP="00DF0F7A">
            <w:pPr>
              <w:jc w:val="center"/>
              <w:outlineLvl w:val="0"/>
              <w:rPr>
                <w:b/>
                <w:bCs/>
                <w:i/>
                <w:iCs/>
              </w:rPr>
            </w:pPr>
            <w:r w:rsidRPr="00DF0F7A">
              <w:rPr>
                <w:b/>
                <w:bCs/>
                <w:i/>
                <w:iCs/>
              </w:rPr>
              <w:t>2 307,0</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2 307,0</w:t>
            </w:r>
          </w:p>
        </w:tc>
      </w:tr>
      <w:tr w:rsidR="00DF0F7A" w:rsidRPr="00DF0F7A" w:rsidTr="00DF0F7A">
        <w:trPr>
          <w:trHeight w:val="630"/>
        </w:trPr>
        <w:tc>
          <w:tcPr>
            <w:tcW w:w="4503" w:type="dxa"/>
            <w:shd w:val="clear" w:color="auto" w:fill="auto"/>
            <w:hideMark/>
          </w:tcPr>
          <w:p w:rsidR="00DF0F7A" w:rsidRPr="00DF0F7A" w:rsidRDefault="00DF0F7A" w:rsidP="00DF0F7A">
            <w:pPr>
              <w:jc w:val="center"/>
              <w:outlineLvl w:val="0"/>
            </w:pPr>
            <w:r w:rsidRPr="00DF0F7A">
              <w:t>Функционирование высшего должностного лица субъекта Российской Федерации и муниципального образования</w:t>
            </w:r>
          </w:p>
        </w:tc>
        <w:tc>
          <w:tcPr>
            <w:tcW w:w="1984" w:type="dxa"/>
            <w:shd w:val="clear" w:color="auto" w:fill="auto"/>
            <w:hideMark/>
          </w:tcPr>
          <w:p w:rsidR="00DF0F7A" w:rsidRPr="00DF0F7A" w:rsidRDefault="00DF0F7A" w:rsidP="00DF0F7A">
            <w:pPr>
              <w:jc w:val="center"/>
              <w:outlineLvl w:val="0"/>
            </w:pPr>
            <w:r w:rsidRPr="00DF0F7A">
              <w:t>1010120100</w:t>
            </w:r>
          </w:p>
        </w:tc>
        <w:tc>
          <w:tcPr>
            <w:tcW w:w="851" w:type="dxa"/>
            <w:shd w:val="clear" w:color="auto" w:fill="auto"/>
            <w:hideMark/>
          </w:tcPr>
          <w:p w:rsidR="00DF0F7A" w:rsidRPr="00DF0F7A" w:rsidRDefault="00DF0F7A" w:rsidP="00DF0F7A">
            <w:pPr>
              <w:jc w:val="center"/>
              <w:outlineLvl w:val="0"/>
            </w:pPr>
            <w:r w:rsidRPr="00DF0F7A">
              <w:t>100</w:t>
            </w:r>
          </w:p>
        </w:tc>
        <w:tc>
          <w:tcPr>
            <w:tcW w:w="850" w:type="dxa"/>
            <w:shd w:val="clear" w:color="auto" w:fill="auto"/>
            <w:hideMark/>
          </w:tcPr>
          <w:p w:rsidR="00DF0F7A" w:rsidRPr="00DF0F7A" w:rsidRDefault="00DF0F7A" w:rsidP="00DF0F7A">
            <w:pPr>
              <w:jc w:val="center"/>
              <w:outlineLvl w:val="0"/>
            </w:pPr>
            <w:r w:rsidRPr="00DF0F7A">
              <w:t>0102</w:t>
            </w:r>
          </w:p>
        </w:tc>
        <w:tc>
          <w:tcPr>
            <w:tcW w:w="992" w:type="dxa"/>
            <w:shd w:val="clear" w:color="auto" w:fill="auto"/>
            <w:hideMark/>
          </w:tcPr>
          <w:p w:rsidR="00DF0F7A" w:rsidRPr="00DF0F7A" w:rsidRDefault="00DF0F7A" w:rsidP="00DF0F7A">
            <w:pPr>
              <w:jc w:val="center"/>
              <w:outlineLvl w:val="0"/>
            </w:pPr>
            <w:r w:rsidRPr="00DF0F7A">
              <w:t>641,2</w:t>
            </w:r>
          </w:p>
        </w:tc>
        <w:tc>
          <w:tcPr>
            <w:tcW w:w="1134" w:type="dxa"/>
            <w:shd w:val="clear" w:color="auto" w:fill="auto"/>
            <w:hideMark/>
          </w:tcPr>
          <w:p w:rsidR="00DF0F7A" w:rsidRPr="00DF0F7A" w:rsidRDefault="00DF0F7A" w:rsidP="00DF0F7A">
            <w:pPr>
              <w:jc w:val="center"/>
              <w:outlineLvl w:val="0"/>
            </w:pPr>
            <w:r w:rsidRPr="00DF0F7A">
              <w:t>641,2</w:t>
            </w:r>
          </w:p>
        </w:tc>
      </w:tr>
      <w:tr w:rsidR="00DF0F7A" w:rsidRPr="00DF0F7A" w:rsidTr="00DF0F7A">
        <w:trPr>
          <w:trHeight w:val="945"/>
        </w:trPr>
        <w:tc>
          <w:tcPr>
            <w:tcW w:w="4503" w:type="dxa"/>
            <w:shd w:val="clear" w:color="auto" w:fill="auto"/>
            <w:hideMark/>
          </w:tcPr>
          <w:p w:rsidR="00DF0F7A" w:rsidRPr="00DF0F7A" w:rsidRDefault="00DF0F7A" w:rsidP="00DF0F7A">
            <w:pPr>
              <w:jc w:val="center"/>
              <w:outlineLvl w:val="0"/>
            </w:pPr>
            <w:r w:rsidRPr="00DF0F7A">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4" w:type="dxa"/>
            <w:shd w:val="clear" w:color="auto" w:fill="auto"/>
            <w:hideMark/>
          </w:tcPr>
          <w:p w:rsidR="00DF0F7A" w:rsidRPr="00DF0F7A" w:rsidRDefault="00DF0F7A" w:rsidP="00DF0F7A">
            <w:pPr>
              <w:jc w:val="center"/>
              <w:outlineLvl w:val="0"/>
            </w:pPr>
            <w:r w:rsidRPr="00DF0F7A">
              <w:t>1010120100</w:t>
            </w:r>
          </w:p>
        </w:tc>
        <w:tc>
          <w:tcPr>
            <w:tcW w:w="851" w:type="dxa"/>
            <w:shd w:val="clear" w:color="auto" w:fill="auto"/>
            <w:hideMark/>
          </w:tcPr>
          <w:p w:rsidR="00DF0F7A" w:rsidRPr="00DF0F7A" w:rsidRDefault="00DF0F7A" w:rsidP="00DF0F7A">
            <w:pPr>
              <w:jc w:val="center"/>
              <w:outlineLvl w:val="0"/>
            </w:pPr>
            <w:r w:rsidRPr="00DF0F7A">
              <w:t>100</w:t>
            </w:r>
          </w:p>
        </w:tc>
        <w:tc>
          <w:tcPr>
            <w:tcW w:w="850" w:type="dxa"/>
            <w:shd w:val="clear" w:color="auto" w:fill="auto"/>
            <w:hideMark/>
          </w:tcPr>
          <w:p w:rsidR="00DF0F7A" w:rsidRPr="00DF0F7A" w:rsidRDefault="00DF0F7A" w:rsidP="00DF0F7A">
            <w:pPr>
              <w:jc w:val="center"/>
              <w:outlineLvl w:val="0"/>
            </w:pPr>
            <w:r w:rsidRPr="00DF0F7A">
              <w:t>0104</w:t>
            </w:r>
          </w:p>
        </w:tc>
        <w:tc>
          <w:tcPr>
            <w:tcW w:w="992" w:type="dxa"/>
            <w:shd w:val="clear" w:color="auto" w:fill="auto"/>
            <w:hideMark/>
          </w:tcPr>
          <w:p w:rsidR="00DF0F7A" w:rsidRPr="00DF0F7A" w:rsidRDefault="00DF0F7A" w:rsidP="00DF0F7A">
            <w:pPr>
              <w:jc w:val="center"/>
              <w:outlineLvl w:val="0"/>
            </w:pPr>
            <w:r w:rsidRPr="00DF0F7A">
              <w:t>1 665,8</w:t>
            </w:r>
          </w:p>
        </w:tc>
        <w:tc>
          <w:tcPr>
            <w:tcW w:w="1134" w:type="dxa"/>
            <w:shd w:val="clear" w:color="auto" w:fill="auto"/>
            <w:hideMark/>
          </w:tcPr>
          <w:p w:rsidR="00DF0F7A" w:rsidRPr="00DF0F7A" w:rsidRDefault="00DF0F7A" w:rsidP="00DF0F7A">
            <w:pPr>
              <w:jc w:val="center"/>
              <w:outlineLvl w:val="0"/>
            </w:pPr>
            <w:r w:rsidRPr="00DF0F7A">
              <w:t>1 665,8</w:t>
            </w:r>
          </w:p>
        </w:tc>
      </w:tr>
      <w:tr w:rsidR="00DF0F7A" w:rsidRPr="00DF0F7A" w:rsidTr="00DF0F7A">
        <w:trPr>
          <w:trHeight w:val="630"/>
        </w:trPr>
        <w:tc>
          <w:tcPr>
            <w:tcW w:w="4503" w:type="dxa"/>
            <w:shd w:val="clear" w:color="auto" w:fill="auto"/>
            <w:hideMark/>
          </w:tcPr>
          <w:p w:rsidR="00DF0F7A" w:rsidRPr="00DF0F7A" w:rsidRDefault="00DF0F7A" w:rsidP="00DF0F7A">
            <w:pPr>
              <w:jc w:val="center"/>
              <w:outlineLvl w:val="0"/>
              <w:rPr>
                <w:b/>
                <w:bCs/>
                <w:i/>
                <w:iCs/>
              </w:rPr>
            </w:pPr>
            <w:r w:rsidRPr="00DF0F7A">
              <w:rPr>
                <w:b/>
                <w:bCs/>
                <w:i/>
                <w:iCs/>
              </w:rPr>
              <w:t>Закупка товаров, работ и услуг для обеспечения государственных (муниципальных) нужд</w:t>
            </w:r>
          </w:p>
        </w:tc>
        <w:tc>
          <w:tcPr>
            <w:tcW w:w="1984" w:type="dxa"/>
            <w:shd w:val="clear" w:color="auto" w:fill="auto"/>
            <w:hideMark/>
          </w:tcPr>
          <w:p w:rsidR="00DF0F7A" w:rsidRPr="00DF0F7A" w:rsidRDefault="00DF0F7A" w:rsidP="00DF0F7A">
            <w:pPr>
              <w:jc w:val="center"/>
              <w:outlineLvl w:val="0"/>
              <w:rPr>
                <w:b/>
                <w:bCs/>
                <w:i/>
                <w:iCs/>
              </w:rPr>
            </w:pPr>
            <w:r w:rsidRPr="00DF0F7A">
              <w:rPr>
                <w:b/>
                <w:bCs/>
                <w:i/>
                <w:iCs/>
              </w:rPr>
              <w:t>1010120100</w:t>
            </w:r>
          </w:p>
        </w:tc>
        <w:tc>
          <w:tcPr>
            <w:tcW w:w="851" w:type="dxa"/>
            <w:shd w:val="clear" w:color="auto" w:fill="auto"/>
            <w:hideMark/>
          </w:tcPr>
          <w:p w:rsidR="00DF0F7A" w:rsidRPr="00DF0F7A" w:rsidRDefault="00DF0F7A" w:rsidP="00DF0F7A">
            <w:pPr>
              <w:jc w:val="center"/>
              <w:outlineLvl w:val="0"/>
              <w:rPr>
                <w:b/>
                <w:bCs/>
                <w:i/>
                <w:iCs/>
              </w:rPr>
            </w:pPr>
            <w:r w:rsidRPr="00DF0F7A">
              <w:rPr>
                <w:b/>
                <w:bCs/>
                <w:i/>
                <w:iCs/>
              </w:rPr>
              <w:t>200</w:t>
            </w:r>
          </w:p>
        </w:tc>
        <w:tc>
          <w:tcPr>
            <w:tcW w:w="850"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992" w:type="dxa"/>
            <w:shd w:val="clear" w:color="auto" w:fill="auto"/>
            <w:hideMark/>
          </w:tcPr>
          <w:p w:rsidR="00DF0F7A" w:rsidRPr="00DF0F7A" w:rsidRDefault="00DF0F7A" w:rsidP="00DF0F7A">
            <w:pPr>
              <w:jc w:val="center"/>
              <w:outlineLvl w:val="0"/>
              <w:rPr>
                <w:b/>
                <w:bCs/>
                <w:i/>
                <w:iCs/>
              </w:rPr>
            </w:pPr>
            <w:r w:rsidRPr="00DF0F7A">
              <w:rPr>
                <w:b/>
                <w:bCs/>
                <w:i/>
                <w:iCs/>
              </w:rPr>
              <w:t>296,7</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296,7</w:t>
            </w:r>
          </w:p>
        </w:tc>
      </w:tr>
      <w:tr w:rsidR="00DF0F7A" w:rsidRPr="00DF0F7A" w:rsidTr="00DF0F7A">
        <w:trPr>
          <w:trHeight w:val="945"/>
        </w:trPr>
        <w:tc>
          <w:tcPr>
            <w:tcW w:w="4503" w:type="dxa"/>
            <w:shd w:val="clear" w:color="auto" w:fill="auto"/>
            <w:hideMark/>
          </w:tcPr>
          <w:p w:rsidR="00DF0F7A" w:rsidRPr="00DF0F7A" w:rsidRDefault="00DF0F7A" w:rsidP="00DF0F7A">
            <w:pPr>
              <w:jc w:val="center"/>
              <w:outlineLvl w:val="0"/>
            </w:pPr>
            <w:r w:rsidRPr="00DF0F7A">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4" w:type="dxa"/>
            <w:shd w:val="clear" w:color="auto" w:fill="auto"/>
            <w:hideMark/>
          </w:tcPr>
          <w:p w:rsidR="00DF0F7A" w:rsidRPr="00DF0F7A" w:rsidRDefault="00DF0F7A" w:rsidP="00DF0F7A">
            <w:pPr>
              <w:jc w:val="center"/>
              <w:outlineLvl w:val="0"/>
            </w:pPr>
            <w:r w:rsidRPr="00DF0F7A">
              <w:t>1010120100</w:t>
            </w:r>
          </w:p>
        </w:tc>
        <w:tc>
          <w:tcPr>
            <w:tcW w:w="851" w:type="dxa"/>
            <w:shd w:val="clear" w:color="auto" w:fill="auto"/>
            <w:hideMark/>
          </w:tcPr>
          <w:p w:rsidR="00DF0F7A" w:rsidRPr="00DF0F7A" w:rsidRDefault="00DF0F7A" w:rsidP="00DF0F7A">
            <w:pPr>
              <w:jc w:val="center"/>
              <w:outlineLvl w:val="0"/>
            </w:pPr>
            <w:r w:rsidRPr="00DF0F7A">
              <w:t>200</w:t>
            </w:r>
          </w:p>
        </w:tc>
        <w:tc>
          <w:tcPr>
            <w:tcW w:w="850" w:type="dxa"/>
            <w:shd w:val="clear" w:color="auto" w:fill="auto"/>
            <w:hideMark/>
          </w:tcPr>
          <w:p w:rsidR="00DF0F7A" w:rsidRPr="00DF0F7A" w:rsidRDefault="00DF0F7A" w:rsidP="00DF0F7A">
            <w:pPr>
              <w:jc w:val="center"/>
              <w:outlineLvl w:val="0"/>
            </w:pPr>
            <w:r w:rsidRPr="00DF0F7A">
              <w:t>0104</w:t>
            </w:r>
          </w:p>
        </w:tc>
        <w:tc>
          <w:tcPr>
            <w:tcW w:w="992" w:type="dxa"/>
            <w:shd w:val="clear" w:color="auto" w:fill="auto"/>
            <w:hideMark/>
          </w:tcPr>
          <w:p w:rsidR="00DF0F7A" w:rsidRPr="00DF0F7A" w:rsidRDefault="00DF0F7A" w:rsidP="00DF0F7A">
            <w:pPr>
              <w:jc w:val="center"/>
              <w:outlineLvl w:val="0"/>
            </w:pPr>
            <w:r w:rsidRPr="00DF0F7A">
              <w:t>296,7</w:t>
            </w:r>
          </w:p>
        </w:tc>
        <w:tc>
          <w:tcPr>
            <w:tcW w:w="1134" w:type="dxa"/>
            <w:shd w:val="clear" w:color="auto" w:fill="auto"/>
            <w:hideMark/>
          </w:tcPr>
          <w:p w:rsidR="00DF0F7A" w:rsidRPr="00DF0F7A" w:rsidRDefault="00DF0F7A" w:rsidP="00DF0F7A">
            <w:pPr>
              <w:jc w:val="center"/>
              <w:outlineLvl w:val="0"/>
            </w:pPr>
            <w:r w:rsidRPr="00DF0F7A">
              <w:t>296,7</w:t>
            </w:r>
          </w:p>
        </w:tc>
      </w:tr>
      <w:tr w:rsidR="00DF0F7A" w:rsidRPr="00DF0F7A" w:rsidTr="00DF0F7A">
        <w:trPr>
          <w:trHeight w:val="330"/>
        </w:trPr>
        <w:tc>
          <w:tcPr>
            <w:tcW w:w="4503" w:type="dxa"/>
            <w:shd w:val="clear" w:color="auto" w:fill="auto"/>
            <w:hideMark/>
          </w:tcPr>
          <w:p w:rsidR="00DF0F7A" w:rsidRPr="00DF0F7A" w:rsidRDefault="00DF0F7A" w:rsidP="00DF0F7A">
            <w:pPr>
              <w:jc w:val="center"/>
              <w:outlineLvl w:val="0"/>
              <w:rPr>
                <w:b/>
                <w:bCs/>
                <w:i/>
                <w:iCs/>
              </w:rPr>
            </w:pPr>
            <w:r w:rsidRPr="00DF0F7A">
              <w:rPr>
                <w:b/>
                <w:bCs/>
                <w:i/>
                <w:iCs/>
              </w:rPr>
              <w:t>Иные бюджетные ассигнования</w:t>
            </w:r>
          </w:p>
        </w:tc>
        <w:tc>
          <w:tcPr>
            <w:tcW w:w="1984" w:type="dxa"/>
            <w:shd w:val="clear" w:color="auto" w:fill="auto"/>
            <w:hideMark/>
          </w:tcPr>
          <w:p w:rsidR="00DF0F7A" w:rsidRPr="00DF0F7A" w:rsidRDefault="00DF0F7A" w:rsidP="00DF0F7A">
            <w:pPr>
              <w:jc w:val="center"/>
              <w:outlineLvl w:val="0"/>
              <w:rPr>
                <w:b/>
                <w:bCs/>
                <w:i/>
                <w:iCs/>
              </w:rPr>
            </w:pPr>
            <w:r w:rsidRPr="00DF0F7A">
              <w:rPr>
                <w:b/>
                <w:bCs/>
                <w:i/>
                <w:iCs/>
              </w:rPr>
              <w:t>1010120100</w:t>
            </w:r>
          </w:p>
        </w:tc>
        <w:tc>
          <w:tcPr>
            <w:tcW w:w="851" w:type="dxa"/>
            <w:shd w:val="clear" w:color="auto" w:fill="auto"/>
            <w:hideMark/>
          </w:tcPr>
          <w:p w:rsidR="00DF0F7A" w:rsidRPr="00DF0F7A" w:rsidRDefault="00DF0F7A" w:rsidP="00DF0F7A">
            <w:pPr>
              <w:jc w:val="center"/>
              <w:outlineLvl w:val="0"/>
              <w:rPr>
                <w:b/>
                <w:bCs/>
                <w:i/>
                <w:iCs/>
              </w:rPr>
            </w:pPr>
            <w:r w:rsidRPr="00DF0F7A">
              <w:rPr>
                <w:b/>
                <w:bCs/>
                <w:i/>
                <w:iCs/>
              </w:rPr>
              <w:t>800</w:t>
            </w:r>
          </w:p>
        </w:tc>
        <w:tc>
          <w:tcPr>
            <w:tcW w:w="850"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992" w:type="dxa"/>
            <w:shd w:val="clear" w:color="auto" w:fill="auto"/>
            <w:hideMark/>
          </w:tcPr>
          <w:p w:rsidR="00DF0F7A" w:rsidRPr="00DF0F7A" w:rsidRDefault="00DF0F7A" w:rsidP="00DF0F7A">
            <w:pPr>
              <w:jc w:val="center"/>
              <w:outlineLvl w:val="0"/>
              <w:rPr>
                <w:b/>
                <w:bCs/>
                <w:i/>
                <w:iCs/>
              </w:rPr>
            </w:pPr>
            <w:r w:rsidRPr="00DF0F7A">
              <w:rPr>
                <w:b/>
                <w:bCs/>
                <w:i/>
                <w:iCs/>
              </w:rPr>
              <w:t>6,0</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6,0</w:t>
            </w:r>
          </w:p>
        </w:tc>
      </w:tr>
      <w:tr w:rsidR="00DF0F7A" w:rsidRPr="00DF0F7A" w:rsidTr="00DF0F7A">
        <w:trPr>
          <w:trHeight w:val="960"/>
        </w:trPr>
        <w:tc>
          <w:tcPr>
            <w:tcW w:w="4503" w:type="dxa"/>
            <w:shd w:val="clear" w:color="auto" w:fill="auto"/>
            <w:hideMark/>
          </w:tcPr>
          <w:p w:rsidR="00DF0F7A" w:rsidRPr="00DF0F7A" w:rsidRDefault="00DF0F7A" w:rsidP="00DF0F7A">
            <w:pPr>
              <w:jc w:val="center"/>
              <w:outlineLvl w:val="0"/>
            </w:pPr>
            <w:r w:rsidRPr="00DF0F7A">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4" w:type="dxa"/>
            <w:shd w:val="clear" w:color="auto" w:fill="auto"/>
            <w:hideMark/>
          </w:tcPr>
          <w:p w:rsidR="00DF0F7A" w:rsidRPr="00DF0F7A" w:rsidRDefault="00DF0F7A" w:rsidP="00DF0F7A">
            <w:pPr>
              <w:jc w:val="center"/>
              <w:outlineLvl w:val="0"/>
            </w:pPr>
            <w:r w:rsidRPr="00DF0F7A">
              <w:t>1010120100</w:t>
            </w:r>
          </w:p>
        </w:tc>
        <w:tc>
          <w:tcPr>
            <w:tcW w:w="851" w:type="dxa"/>
            <w:shd w:val="clear" w:color="auto" w:fill="auto"/>
            <w:hideMark/>
          </w:tcPr>
          <w:p w:rsidR="00DF0F7A" w:rsidRPr="00DF0F7A" w:rsidRDefault="00DF0F7A" w:rsidP="00DF0F7A">
            <w:pPr>
              <w:jc w:val="center"/>
              <w:outlineLvl w:val="0"/>
            </w:pPr>
            <w:r w:rsidRPr="00DF0F7A">
              <w:t>800</w:t>
            </w:r>
          </w:p>
        </w:tc>
        <w:tc>
          <w:tcPr>
            <w:tcW w:w="850" w:type="dxa"/>
            <w:shd w:val="clear" w:color="auto" w:fill="auto"/>
            <w:hideMark/>
          </w:tcPr>
          <w:p w:rsidR="00DF0F7A" w:rsidRPr="00DF0F7A" w:rsidRDefault="00DF0F7A" w:rsidP="00DF0F7A">
            <w:pPr>
              <w:jc w:val="center"/>
              <w:outlineLvl w:val="0"/>
            </w:pPr>
            <w:r w:rsidRPr="00DF0F7A">
              <w:t>0104</w:t>
            </w:r>
          </w:p>
        </w:tc>
        <w:tc>
          <w:tcPr>
            <w:tcW w:w="992" w:type="dxa"/>
            <w:shd w:val="clear" w:color="auto" w:fill="auto"/>
            <w:hideMark/>
          </w:tcPr>
          <w:p w:rsidR="00DF0F7A" w:rsidRPr="00DF0F7A" w:rsidRDefault="00DF0F7A" w:rsidP="00DF0F7A">
            <w:pPr>
              <w:jc w:val="center"/>
              <w:outlineLvl w:val="0"/>
            </w:pPr>
            <w:r w:rsidRPr="00DF0F7A">
              <w:t>3,0</w:t>
            </w:r>
          </w:p>
        </w:tc>
        <w:tc>
          <w:tcPr>
            <w:tcW w:w="1134" w:type="dxa"/>
            <w:shd w:val="clear" w:color="auto" w:fill="auto"/>
            <w:hideMark/>
          </w:tcPr>
          <w:p w:rsidR="00DF0F7A" w:rsidRPr="00DF0F7A" w:rsidRDefault="00DF0F7A" w:rsidP="00DF0F7A">
            <w:pPr>
              <w:jc w:val="center"/>
              <w:outlineLvl w:val="0"/>
            </w:pPr>
            <w:r w:rsidRPr="00DF0F7A">
              <w:t>3,0</w:t>
            </w:r>
          </w:p>
        </w:tc>
      </w:tr>
      <w:tr w:rsidR="00DF0F7A" w:rsidRPr="00DF0F7A" w:rsidTr="00DF0F7A">
        <w:trPr>
          <w:trHeight w:val="315"/>
        </w:trPr>
        <w:tc>
          <w:tcPr>
            <w:tcW w:w="4503" w:type="dxa"/>
            <w:shd w:val="clear" w:color="auto" w:fill="auto"/>
            <w:hideMark/>
          </w:tcPr>
          <w:p w:rsidR="00DF0F7A" w:rsidRPr="00DF0F7A" w:rsidRDefault="00DF0F7A" w:rsidP="00DF0F7A">
            <w:pPr>
              <w:jc w:val="center"/>
              <w:outlineLvl w:val="0"/>
            </w:pPr>
            <w:r w:rsidRPr="00DF0F7A">
              <w:t>Другие общегосударственные вопросы</w:t>
            </w:r>
          </w:p>
        </w:tc>
        <w:tc>
          <w:tcPr>
            <w:tcW w:w="1984" w:type="dxa"/>
            <w:shd w:val="clear" w:color="auto" w:fill="auto"/>
            <w:hideMark/>
          </w:tcPr>
          <w:p w:rsidR="00DF0F7A" w:rsidRPr="00DF0F7A" w:rsidRDefault="00DF0F7A" w:rsidP="00DF0F7A">
            <w:pPr>
              <w:jc w:val="center"/>
              <w:outlineLvl w:val="0"/>
            </w:pPr>
            <w:r w:rsidRPr="00DF0F7A">
              <w:t>1010120100</w:t>
            </w:r>
          </w:p>
        </w:tc>
        <w:tc>
          <w:tcPr>
            <w:tcW w:w="851" w:type="dxa"/>
            <w:shd w:val="clear" w:color="auto" w:fill="auto"/>
            <w:hideMark/>
          </w:tcPr>
          <w:p w:rsidR="00DF0F7A" w:rsidRPr="00DF0F7A" w:rsidRDefault="00DF0F7A" w:rsidP="00DF0F7A">
            <w:pPr>
              <w:jc w:val="center"/>
              <w:outlineLvl w:val="0"/>
            </w:pPr>
            <w:r w:rsidRPr="00DF0F7A">
              <w:t>800</w:t>
            </w:r>
          </w:p>
        </w:tc>
        <w:tc>
          <w:tcPr>
            <w:tcW w:w="850" w:type="dxa"/>
            <w:shd w:val="clear" w:color="auto" w:fill="auto"/>
            <w:hideMark/>
          </w:tcPr>
          <w:p w:rsidR="00DF0F7A" w:rsidRPr="00DF0F7A" w:rsidRDefault="00DF0F7A" w:rsidP="00DF0F7A">
            <w:pPr>
              <w:jc w:val="center"/>
              <w:outlineLvl w:val="0"/>
            </w:pPr>
            <w:r w:rsidRPr="00DF0F7A">
              <w:t>0113</w:t>
            </w:r>
          </w:p>
        </w:tc>
        <w:tc>
          <w:tcPr>
            <w:tcW w:w="992" w:type="dxa"/>
            <w:shd w:val="clear" w:color="auto" w:fill="auto"/>
            <w:hideMark/>
          </w:tcPr>
          <w:p w:rsidR="00DF0F7A" w:rsidRPr="00DF0F7A" w:rsidRDefault="00DF0F7A" w:rsidP="00DF0F7A">
            <w:pPr>
              <w:jc w:val="center"/>
              <w:outlineLvl w:val="0"/>
            </w:pPr>
            <w:r w:rsidRPr="00DF0F7A">
              <w:t>3,0</w:t>
            </w:r>
          </w:p>
        </w:tc>
        <w:tc>
          <w:tcPr>
            <w:tcW w:w="1134" w:type="dxa"/>
            <w:shd w:val="clear" w:color="auto" w:fill="auto"/>
            <w:hideMark/>
          </w:tcPr>
          <w:p w:rsidR="00DF0F7A" w:rsidRPr="00DF0F7A" w:rsidRDefault="00DF0F7A" w:rsidP="00DF0F7A">
            <w:pPr>
              <w:jc w:val="center"/>
              <w:outlineLvl w:val="0"/>
            </w:pPr>
            <w:r w:rsidRPr="00DF0F7A">
              <w:t>3,0</w:t>
            </w:r>
          </w:p>
        </w:tc>
      </w:tr>
      <w:tr w:rsidR="00DF0F7A" w:rsidRPr="00DF0F7A" w:rsidTr="00DF0F7A">
        <w:trPr>
          <w:trHeight w:val="630"/>
        </w:trPr>
        <w:tc>
          <w:tcPr>
            <w:tcW w:w="4503" w:type="dxa"/>
            <w:shd w:val="clear" w:color="auto" w:fill="auto"/>
            <w:hideMark/>
          </w:tcPr>
          <w:p w:rsidR="00DF0F7A" w:rsidRPr="00DF0F7A" w:rsidRDefault="00DF0F7A" w:rsidP="00DF0F7A">
            <w:pPr>
              <w:jc w:val="center"/>
              <w:outlineLvl w:val="0"/>
              <w:rPr>
                <w:b/>
                <w:bCs/>
                <w:i/>
                <w:iCs/>
              </w:rPr>
            </w:pPr>
            <w:r w:rsidRPr="00DF0F7A">
              <w:rPr>
                <w:b/>
                <w:bCs/>
                <w:i/>
                <w:iCs/>
              </w:rPr>
              <w:t>Осуществление первичного воинского учета на территориях, где отсутствуют военные комиссариаты</w:t>
            </w:r>
          </w:p>
        </w:tc>
        <w:tc>
          <w:tcPr>
            <w:tcW w:w="1984" w:type="dxa"/>
            <w:shd w:val="clear" w:color="auto" w:fill="auto"/>
            <w:hideMark/>
          </w:tcPr>
          <w:p w:rsidR="00DF0F7A" w:rsidRPr="00DF0F7A" w:rsidRDefault="00DF0F7A" w:rsidP="00DF0F7A">
            <w:pPr>
              <w:jc w:val="center"/>
              <w:outlineLvl w:val="0"/>
              <w:rPr>
                <w:b/>
                <w:bCs/>
                <w:i/>
                <w:iCs/>
              </w:rPr>
            </w:pPr>
            <w:r w:rsidRPr="00DF0F7A">
              <w:rPr>
                <w:b/>
                <w:bCs/>
                <w:i/>
                <w:iCs/>
              </w:rPr>
              <w:t>1010151180</w:t>
            </w:r>
          </w:p>
        </w:tc>
        <w:tc>
          <w:tcPr>
            <w:tcW w:w="851"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850"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992" w:type="dxa"/>
            <w:shd w:val="clear" w:color="auto" w:fill="auto"/>
            <w:hideMark/>
          </w:tcPr>
          <w:p w:rsidR="00DF0F7A" w:rsidRPr="00DF0F7A" w:rsidRDefault="00DF0F7A" w:rsidP="00DF0F7A">
            <w:pPr>
              <w:jc w:val="center"/>
              <w:outlineLvl w:val="0"/>
              <w:rPr>
                <w:b/>
                <w:bCs/>
                <w:i/>
                <w:iCs/>
              </w:rPr>
            </w:pPr>
            <w:r w:rsidRPr="00DF0F7A">
              <w:rPr>
                <w:b/>
                <w:bCs/>
                <w:i/>
                <w:iCs/>
              </w:rPr>
              <w:t>115,1</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115,1</w:t>
            </w:r>
          </w:p>
        </w:tc>
      </w:tr>
      <w:tr w:rsidR="00DF0F7A" w:rsidRPr="00DF0F7A" w:rsidTr="00DF0F7A">
        <w:trPr>
          <w:trHeight w:val="1260"/>
        </w:trPr>
        <w:tc>
          <w:tcPr>
            <w:tcW w:w="4503" w:type="dxa"/>
            <w:shd w:val="clear" w:color="auto" w:fill="auto"/>
            <w:hideMark/>
          </w:tcPr>
          <w:p w:rsidR="00DF0F7A" w:rsidRPr="00DF0F7A" w:rsidRDefault="00DF0F7A" w:rsidP="00DF0F7A">
            <w:pPr>
              <w:jc w:val="center"/>
              <w:outlineLvl w:val="0"/>
              <w:rPr>
                <w:b/>
                <w:bCs/>
                <w:i/>
                <w:iCs/>
              </w:rPr>
            </w:pPr>
            <w:r w:rsidRPr="00DF0F7A">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auto" w:fill="auto"/>
            <w:hideMark/>
          </w:tcPr>
          <w:p w:rsidR="00DF0F7A" w:rsidRPr="00DF0F7A" w:rsidRDefault="00DF0F7A" w:rsidP="00DF0F7A">
            <w:pPr>
              <w:jc w:val="center"/>
              <w:outlineLvl w:val="0"/>
              <w:rPr>
                <w:b/>
                <w:bCs/>
                <w:i/>
                <w:iCs/>
              </w:rPr>
            </w:pPr>
            <w:r w:rsidRPr="00DF0F7A">
              <w:rPr>
                <w:b/>
                <w:bCs/>
                <w:i/>
                <w:iCs/>
              </w:rPr>
              <w:t>1010151180</w:t>
            </w:r>
          </w:p>
        </w:tc>
        <w:tc>
          <w:tcPr>
            <w:tcW w:w="851" w:type="dxa"/>
            <w:shd w:val="clear" w:color="auto" w:fill="auto"/>
            <w:hideMark/>
          </w:tcPr>
          <w:p w:rsidR="00DF0F7A" w:rsidRPr="00DF0F7A" w:rsidRDefault="00DF0F7A" w:rsidP="00DF0F7A">
            <w:pPr>
              <w:jc w:val="center"/>
              <w:outlineLvl w:val="0"/>
              <w:rPr>
                <w:b/>
                <w:bCs/>
                <w:i/>
                <w:iCs/>
              </w:rPr>
            </w:pPr>
            <w:r w:rsidRPr="00DF0F7A">
              <w:rPr>
                <w:b/>
                <w:bCs/>
                <w:i/>
                <w:iCs/>
              </w:rPr>
              <w:t>100</w:t>
            </w:r>
          </w:p>
        </w:tc>
        <w:tc>
          <w:tcPr>
            <w:tcW w:w="850"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992" w:type="dxa"/>
            <w:shd w:val="clear" w:color="auto" w:fill="auto"/>
            <w:hideMark/>
          </w:tcPr>
          <w:p w:rsidR="00DF0F7A" w:rsidRPr="00DF0F7A" w:rsidRDefault="00DF0F7A" w:rsidP="00DF0F7A">
            <w:pPr>
              <w:jc w:val="center"/>
              <w:outlineLvl w:val="0"/>
              <w:rPr>
                <w:b/>
                <w:bCs/>
                <w:i/>
                <w:iCs/>
              </w:rPr>
            </w:pPr>
            <w:r w:rsidRPr="00DF0F7A">
              <w:rPr>
                <w:b/>
                <w:bCs/>
                <w:i/>
                <w:iCs/>
              </w:rPr>
              <w:t>104,7</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104,7</w:t>
            </w:r>
          </w:p>
        </w:tc>
      </w:tr>
      <w:tr w:rsidR="00DF0F7A" w:rsidRPr="00DF0F7A" w:rsidTr="00DF0F7A">
        <w:trPr>
          <w:trHeight w:val="315"/>
        </w:trPr>
        <w:tc>
          <w:tcPr>
            <w:tcW w:w="4503" w:type="dxa"/>
            <w:shd w:val="clear" w:color="auto" w:fill="auto"/>
            <w:hideMark/>
          </w:tcPr>
          <w:p w:rsidR="00DF0F7A" w:rsidRPr="00DF0F7A" w:rsidRDefault="00DF0F7A" w:rsidP="00DF0F7A">
            <w:pPr>
              <w:jc w:val="center"/>
              <w:outlineLvl w:val="0"/>
            </w:pPr>
            <w:r w:rsidRPr="00DF0F7A">
              <w:t>Мобилизационная и вневойсковая подготовка</w:t>
            </w:r>
          </w:p>
        </w:tc>
        <w:tc>
          <w:tcPr>
            <w:tcW w:w="1984" w:type="dxa"/>
            <w:shd w:val="clear" w:color="auto" w:fill="auto"/>
            <w:hideMark/>
          </w:tcPr>
          <w:p w:rsidR="00DF0F7A" w:rsidRPr="00DF0F7A" w:rsidRDefault="00DF0F7A" w:rsidP="00DF0F7A">
            <w:pPr>
              <w:jc w:val="center"/>
              <w:outlineLvl w:val="0"/>
            </w:pPr>
            <w:r w:rsidRPr="00DF0F7A">
              <w:t>1010151180</w:t>
            </w:r>
          </w:p>
        </w:tc>
        <w:tc>
          <w:tcPr>
            <w:tcW w:w="851" w:type="dxa"/>
            <w:shd w:val="clear" w:color="auto" w:fill="auto"/>
            <w:hideMark/>
          </w:tcPr>
          <w:p w:rsidR="00DF0F7A" w:rsidRPr="00DF0F7A" w:rsidRDefault="00DF0F7A" w:rsidP="00DF0F7A">
            <w:pPr>
              <w:jc w:val="center"/>
              <w:outlineLvl w:val="0"/>
            </w:pPr>
            <w:r w:rsidRPr="00DF0F7A">
              <w:t>100</w:t>
            </w:r>
          </w:p>
        </w:tc>
        <w:tc>
          <w:tcPr>
            <w:tcW w:w="850" w:type="dxa"/>
            <w:shd w:val="clear" w:color="auto" w:fill="auto"/>
            <w:hideMark/>
          </w:tcPr>
          <w:p w:rsidR="00DF0F7A" w:rsidRPr="00DF0F7A" w:rsidRDefault="00DF0F7A" w:rsidP="00DF0F7A">
            <w:pPr>
              <w:jc w:val="center"/>
              <w:outlineLvl w:val="0"/>
            </w:pPr>
            <w:r w:rsidRPr="00DF0F7A">
              <w:t>0203</w:t>
            </w:r>
          </w:p>
        </w:tc>
        <w:tc>
          <w:tcPr>
            <w:tcW w:w="992" w:type="dxa"/>
            <w:shd w:val="clear" w:color="auto" w:fill="auto"/>
            <w:hideMark/>
          </w:tcPr>
          <w:p w:rsidR="00DF0F7A" w:rsidRPr="00DF0F7A" w:rsidRDefault="00DF0F7A" w:rsidP="00DF0F7A">
            <w:pPr>
              <w:jc w:val="center"/>
              <w:outlineLvl w:val="0"/>
            </w:pPr>
            <w:r w:rsidRPr="00DF0F7A">
              <w:t>104,7</w:t>
            </w:r>
          </w:p>
        </w:tc>
        <w:tc>
          <w:tcPr>
            <w:tcW w:w="1134" w:type="dxa"/>
            <w:shd w:val="clear" w:color="auto" w:fill="auto"/>
            <w:hideMark/>
          </w:tcPr>
          <w:p w:rsidR="00DF0F7A" w:rsidRPr="00DF0F7A" w:rsidRDefault="00DF0F7A" w:rsidP="00DF0F7A">
            <w:pPr>
              <w:jc w:val="center"/>
              <w:outlineLvl w:val="0"/>
            </w:pPr>
            <w:r w:rsidRPr="00DF0F7A">
              <w:t>104,7</w:t>
            </w:r>
          </w:p>
        </w:tc>
      </w:tr>
      <w:tr w:rsidR="00DF0F7A" w:rsidRPr="00DF0F7A" w:rsidTr="00DF0F7A">
        <w:trPr>
          <w:trHeight w:val="630"/>
        </w:trPr>
        <w:tc>
          <w:tcPr>
            <w:tcW w:w="4503" w:type="dxa"/>
            <w:shd w:val="clear" w:color="auto" w:fill="auto"/>
            <w:hideMark/>
          </w:tcPr>
          <w:p w:rsidR="00DF0F7A" w:rsidRPr="00DF0F7A" w:rsidRDefault="00DF0F7A" w:rsidP="00DF0F7A">
            <w:pPr>
              <w:jc w:val="center"/>
              <w:outlineLvl w:val="0"/>
              <w:rPr>
                <w:b/>
                <w:bCs/>
                <w:i/>
                <w:iCs/>
              </w:rPr>
            </w:pPr>
            <w:r w:rsidRPr="00DF0F7A">
              <w:rPr>
                <w:b/>
                <w:bCs/>
                <w:i/>
                <w:iCs/>
              </w:rPr>
              <w:t>Закупка товаров, работ и услуг для обеспечения государственных (муниципальных) нужд</w:t>
            </w:r>
          </w:p>
        </w:tc>
        <w:tc>
          <w:tcPr>
            <w:tcW w:w="1984" w:type="dxa"/>
            <w:shd w:val="clear" w:color="auto" w:fill="auto"/>
            <w:hideMark/>
          </w:tcPr>
          <w:p w:rsidR="00DF0F7A" w:rsidRPr="00DF0F7A" w:rsidRDefault="00DF0F7A" w:rsidP="00DF0F7A">
            <w:pPr>
              <w:jc w:val="center"/>
              <w:outlineLvl w:val="0"/>
              <w:rPr>
                <w:b/>
                <w:bCs/>
                <w:i/>
                <w:iCs/>
              </w:rPr>
            </w:pPr>
            <w:r w:rsidRPr="00DF0F7A">
              <w:rPr>
                <w:b/>
                <w:bCs/>
                <w:i/>
                <w:iCs/>
              </w:rPr>
              <w:t>1010151180</w:t>
            </w:r>
          </w:p>
        </w:tc>
        <w:tc>
          <w:tcPr>
            <w:tcW w:w="851" w:type="dxa"/>
            <w:shd w:val="clear" w:color="auto" w:fill="auto"/>
            <w:hideMark/>
          </w:tcPr>
          <w:p w:rsidR="00DF0F7A" w:rsidRPr="00DF0F7A" w:rsidRDefault="00DF0F7A" w:rsidP="00DF0F7A">
            <w:pPr>
              <w:jc w:val="center"/>
              <w:outlineLvl w:val="0"/>
              <w:rPr>
                <w:b/>
                <w:bCs/>
                <w:i/>
                <w:iCs/>
              </w:rPr>
            </w:pPr>
            <w:r w:rsidRPr="00DF0F7A">
              <w:rPr>
                <w:b/>
                <w:bCs/>
                <w:i/>
                <w:iCs/>
              </w:rPr>
              <w:t>200</w:t>
            </w:r>
          </w:p>
        </w:tc>
        <w:tc>
          <w:tcPr>
            <w:tcW w:w="850"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992" w:type="dxa"/>
            <w:shd w:val="clear" w:color="auto" w:fill="auto"/>
            <w:hideMark/>
          </w:tcPr>
          <w:p w:rsidR="00DF0F7A" w:rsidRPr="00DF0F7A" w:rsidRDefault="00DF0F7A" w:rsidP="00DF0F7A">
            <w:pPr>
              <w:jc w:val="center"/>
              <w:outlineLvl w:val="0"/>
              <w:rPr>
                <w:b/>
                <w:bCs/>
                <w:i/>
                <w:iCs/>
              </w:rPr>
            </w:pPr>
            <w:r w:rsidRPr="00DF0F7A">
              <w:rPr>
                <w:b/>
                <w:bCs/>
                <w:i/>
                <w:iCs/>
              </w:rPr>
              <w:t>10,4</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10,4</w:t>
            </w:r>
          </w:p>
        </w:tc>
      </w:tr>
      <w:tr w:rsidR="00DF0F7A" w:rsidRPr="00DF0F7A" w:rsidTr="00DF0F7A">
        <w:trPr>
          <w:trHeight w:val="315"/>
        </w:trPr>
        <w:tc>
          <w:tcPr>
            <w:tcW w:w="4503" w:type="dxa"/>
            <w:shd w:val="clear" w:color="auto" w:fill="auto"/>
            <w:hideMark/>
          </w:tcPr>
          <w:p w:rsidR="00DF0F7A" w:rsidRPr="00DF0F7A" w:rsidRDefault="00DF0F7A" w:rsidP="00DF0F7A">
            <w:pPr>
              <w:jc w:val="center"/>
              <w:outlineLvl w:val="0"/>
            </w:pPr>
            <w:r w:rsidRPr="00DF0F7A">
              <w:t>Мобилизационная и вневойсковая подготовка</w:t>
            </w:r>
          </w:p>
        </w:tc>
        <w:tc>
          <w:tcPr>
            <w:tcW w:w="1984" w:type="dxa"/>
            <w:shd w:val="clear" w:color="auto" w:fill="auto"/>
            <w:hideMark/>
          </w:tcPr>
          <w:p w:rsidR="00DF0F7A" w:rsidRPr="00DF0F7A" w:rsidRDefault="00DF0F7A" w:rsidP="00DF0F7A">
            <w:pPr>
              <w:jc w:val="center"/>
              <w:outlineLvl w:val="0"/>
            </w:pPr>
            <w:r w:rsidRPr="00DF0F7A">
              <w:t>1010151180</w:t>
            </w:r>
          </w:p>
        </w:tc>
        <w:tc>
          <w:tcPr>
            <w:tcW w:w="851" w:type="dxa"/>
            <w:shd w:val="clear" w:color="auto" w:fill="auto"/>
            <w:hideMark/>
          </w:tcPr>
          <w:p w:rsidR="00DF0F7A" w:rsidRPr="00DF0F7A" w:rsidRDefault="00DF0F7A" w:rsidP="00DF0F7A">
            <w:pPr>
              <w:jc w:val="center"/>
              <w:outlineLvl w:val="0"/>
            </w:pPr>
            <w:r w:rsidRPr="00DF0F7A">
              <w:t>200</w:t>
            </w:r>
          </w:p>
        </w:tc>
        <w:tc>
          <w:tcPr>
            <w:tcW w:w="850" w:type="dxa"/>
            <w:shd w:val="clear" w:color="auto" w:fill="auto"/>
            <w:hideMark/>
          </w:tcPr>
          <w:p w:rsidR="00DF0F7A" w:rsidRPr="00DF0F7A" w:rsidRDefault="00DF0F7A" w:rsidP="00DF0F7A">
            <w:pPr>
              <w:jc w:val="center"/>
              <w:outlineLvl w:val="0"/>
            </w:pPr>
            <w:r w:rsidRPr="00DF0F7A">
              <w:t>0203</w:t>
            </w:r>
          </w:p>
        </w:tc>
        <w:tc>
          <w:tcPr>
            <w:tcW w:w="992" w:type="dxa"/>
            <w:shd w:val="clear" w:color="auto" w:fill="auto"/>
            <w:hideMark/>
          </w:tcPr>
          <w:p w:rsidR="00DF0F7A" w:rsidRPr="00DF0F7A" w:rsidRDefault="00DF0F7A" w:rsidP="00DF0F7A">
            <w:pPr>
              <w:jc w:val="center"/>
              <w:outlineLvl w:val="0"/>
            </w:pPr>
            <w:r w:rsidRPr="00DF0F7A">
              <w:t>10,4</w:t>
            </w:r>
          </w:p>
        </w:tc>
        <w:tc>
          <w:tcPr>
            <w:tcW w:w="1134" w:type="dxa"/>
            <w:shd w:val="clear" w:color="auto" w:fill="auto"/>
            <w:hideMark/>
          </w:tcPr>
          <w:p w:rsidR="00DF0F7A" w:rsidRPr="00DF0F7A" w:rsidRDefault="00DF0F7A" w:rsidP="00DF0F7A">
            <w:pPr>
              <w:jc w:val="center"/>
              <w:outlineLvl w:val="0"/>
            </w:pPr>
            <w:r w:rsidRPr="00DF0F7A">
              <w:t>10,4</w:t>
            </w:r>
          </w:p>
        </w:tc>
      </w:tr>
      <w:tr w:rsidR="00DF0F7A" w:rsidRPr="00DF0F7A" w:rsidTr="00DF0F7A">
        <w:trPr>
          <w:trHeight w:val="1890"/>
        </w:trPr>
        <w:tc>
          <w:tcPr>
            <w:tcW w:w="4503" w:type="dxa"/>
            <w:shd w:val="clear" w:color="auto" w:fill="auto"/>
            <w:hideMark/>
          </w:tcPr>
          <w:p w:rsidR="00DF0F7A" w:rsidRPr="00DF0F7A" w:rsidRDefault="00DF0F7A" w:rsidP="00DF0F7A">
            <w:pPr>
              <w:jc w:val="center"/>
              <w:outlineLvl w:val="0"/>
              <w:rPr>
                <w:b/>
                <w:bCs/>
                <w:i/>
                <w:iCs/>
              </w:rPr>
            </w:pPr>
            <w:r w:rsidRPr="00DF0F7A">
              <w:rPr>
                <w:b/>
                <w:bCs/>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984" w:type="dxa"/>
            <w:shd w:val="clear" w:color="auto" w:fill="auto"/>
            <w:hideMark/>
          </w:tcPr>
          <w:p w:rsidR="00DF0F7A" w:rsidRPr="00DF0F7A" w:rsidRDefault="00DF0F7A" w:rsidP="00DF0F7A">
            <w:pPr>
              <w:jc w:val="center"/>
              <w:outlineLvl w:val="0"/>
              <w:rPr>
                <w:b/>
                <w:bCs/>
                <w:i/>
                <w:iCs/>
              </w:rPr>
            </w:pPr>
            <w:r w:rsidRPr="00DF0F7A">
              <w:rPr>
                <w:b/>
                <w:bCs/>
                <w:i/>
                <w:iCs/>
              </w:rPr>
              <w:t>1010173150</w:t>
            </w:r>
          </w:p>
        </w:tc>
        <w:tc>
          <w:tcPr>
            <w:tcW w:w="851"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850"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992" w:type="dxa"/>
            <w:shd w:val="clear" w:color="auto" w:fill="auto"/>
            <w:hideMark/>
          </w:tcPr>
          <w:p w:rsidR="00DF0F7A" w:rsidRPr="00DF0F7A" w:rsidRDefault="00DF0F7A" w:rsidP="00DF0F7A">
            <w:pPr>
              <w:jc w:val="center"/>
              <w:outlineLvl w:val="0"/>
              <w:rPr>
                <w:b/>
                <w:bCs/>
                <w:i/>
                <w:iCs/>
              </w:rPr>
            </w:pPr>
            <w:r w:rsidRPr="00DF0F7A">
              <w:rPr>
                <w:b/>
                <w:bCs/>
                <w:i/>
                <w:iCs/>
              </w:rPr>
              <w:t>0,7</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0,7</w:t>
            </w:r>
          </w:p>
        </w:tc>
      </w:tr>
      <w:tr w:rsidR="00DF0F7A" w:rsidRPr="00DF0F7A" w:rsidTr="00DF0F7A">
        <w:trPr>
          <w:trHeight w:val="630"/>
        </w:trPr>
        <w:tc>
          <w:tcPr>
            <w:tcW w:w="4503" w:type="dxa"/>
            <w:shd w:val="clear" w:color="auto" w:fill="auto"/>
            <w:hideMark/>
          </w:tcPr>
          <w:p w:rsidR="00DF0F7A" w:rsidRPr="00DF0F7A" w:rsidRDefault="00DF0F7A" w:rsidP="00DF0F7A">
            <w:pPr>
              <w:jc w:val="center"/>
              <w:outlineLvl w:val="0"/>
              <w:rPr>
                <w:b/>
                <w:bCs/>
                <w:i/>
                <w:iCs/>
              </w:rPr>
            </w:pPr>
            <w:r w:rsidRPr="00DF0F7A">
              <w:rPr>
                <w:b/>
                <w:bCs/>
                <w:i/>
                <w:iCs/>
              </w:rPr>
              <w:t>Закупка товаров, работ и услуг для обеспечения государственных (муниципальных) нужд</w:t>
            </w:r>
          </w:p>
        </w:tc>
        <w:tc>
          <w:tcPr>
            <w:tcW w:w="1984" w:type="dxa"/>
            <w:shd w:val="clear" w:color="auto" w:fill="auto"/>
            <w:hideMark/>
          </w:tcPr>
          <w:p w:rsidR="00DF0F7A" w:rsidRPr="00DF0F7A" w:rsidRDefault="00DF0F7A" w:rsidP="00DF0F7A">
            <w:pPr>
              <w:jc w:val="center"/>
              <w:outlineLvl w:val="0"/>
              <w:rPr>
                <w:b/>
                <w:bCs/>
                <w:i/>
                <w:iCs/>
              </w:rPr>
            </w:pPr>
            <w:r w:rsidRPr="00DF0F7A">
              <w:rPr>
                <w:b/>
                <w:bCs/>
                <w:i/>
                <w:iCs/>
              </w:rPr>
              <w:t>1010173150</w:t>
            </w:r>
          </w:p>
        </w:tc>
        <w:tc>
          <w:tcPr>
            <w:tcW w:w="851" w:type="dxa"/>
            <w:shd w:val="clear" w:color="auto" w:fill="auto"/>
            <w:hideMark/>
          </w:tcPr>
          <w:p w:rsidR="00DF0F7A" w:rsidRPr="00DF0F7A" w:rsidRDefault="00DF0F7A" w:rsidP="00DF0F7A">
            <w:pPr>
              <w:jc w:val="center"/>
              <w:outlineLvl w:val="0"/>
              <w:rPr>
                <w:b/>
                <w:bCs/>
                <w:i/>
                <w:iCs/>
              </w:rPr>
            </w:pPr>
            <w:r w:rsidRPr="00DF0F7A">
              <w:rPr>
                <w:b/>
                <w:bCs/>
                <w:i/>
                <w:iCs/>
              </w:rPr>
              <w:t>200</w:t>
            </w:r>
          </w:p>
        </w:tc>
        <w:tc>
          <w:tcPr>
            <w:tcW w:w="850"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992" w:type="dxa"/>
            <w:shd w:val="clear" w:color="auto" w:fill="auto"/>
            <w:hideMark/>
          </w:tcPr>
          <w:p w:rsidR="00DF0F7A" w:rsidRPr="00DF0F7A" w:rsidRDefault="00DF0F7A" w:rsidP="00DF0F7A">
            <w:pPr>
              <w:jc w:val="center"/>
              <w:outlineLvl w:val="0"/>
              <w:rPr>
                <w:b/>
                <w:bCs/>
                <w:i/>
                <w:iCs/>
              </w:rPr>
            </w:pPr>
            <w:r w:rsidRPr="00DF0F7A">
              <w:rPr>
                <w:b/>
                <w:bCs/>
                <w:i/>
                <w:iCs/>
              </w:rPr>
              <w:t>0,7</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0,7</w:t>
            </w:r>
          </w:p>
        </w:tc>
      </w:tr>
      <w:tr w:rsidR="00DF0F7A" w:rsidRPr="00DF0F7A" w:rsidTr="00DF0F7A">
        <w:trPr>
          <w:trHeight w:val="315"/>
        </w:trPr>
        <w:tc>
          <w:tcPr>
            <w:tcW w:w="4503" w:type="dxa"/>
            <w:shd w:val="clear" w:color="auto" w:fill="auto"/>
            <w:hideMark/>
          </w:tcPr>
          <w:p w:rsidR="00DF0F7A" w:rsidRPr="00DF0F7A" w:rsidRDefault="00DF0F7A" w:rsidP="00DF0F7A">
            <w:pPr>
              <w:jc w:val="center"/>
              <w:outlineLvl w:val="0"/>
            </w:pPr>
            <w:r w:rsidRPr="00DF0F7A">
              <w:t>Другие общегосударственные вопросы</w:t>
            </w:r>
          </w:p>
        </w:tc>
        <w:tc>
          <w:tcPr>
            <w:tcW w:w="1984" w:type="dxa"/>
            <w:shd w:val="clear" w:color="auto" w:fill="auto"/>
            <w:hideMark/>
          </w:tcPr>
          <w:p w:rsidR="00DF0F7A" w:rsidRPr="00DF0F7A" w:rsidRDefault="00DF0F7A" w:rsidP="00DF0F7A">
            <w:pPr>
              <w:jc w:val="center"/>
              <w:outlineLvl w:val="0"/>
            </w:pPr>
            <w:r w:rsidRPr="00DF0F7A">
              <w:t>1010173150</w:t>
            </w:r>
          </w:p>
        </w:tc>
        <w:tc>
          <w:tcPr>
            <w:tcW w:w="851" w:type="dxa"/>
            <w:shd w:val="clear" w:color="auto" w:fill="auto"/>
            <w:hideMark/>
          </w:tcPr>
          <w:p w:rsidR="00DF0F7A" w:rsidRPr="00DF0F7A" w:rsidRDefault="00DF0F7A" w:rsidP="00DF0F7A">
            <w:pPr>
              <w:jc w:val="center"/>
              <w:outlineLvl w:val="0"/>
            </w:pPr>
            <w:r w:rsidRPr="00DF0F7A">
              <w:t>200</w:t>
            </w:r>
          </w:p>
        </w:tc>
        <w:tc>
          <w:tcPr>
            <w:tcW w:w="850" w:type="dxa"/>
            <w:shd w:val="clear" w:color="auto" w:fill="auto"/>
            <w:hideMark/>
          </w:tcPr>
          <w:p w:rsidR="00DF0F7A" w:rsidRPr="00DF0F7A" w:rsidRDefault="00DF0F7A" w:rsidP="00DF0F7A">
            <w:pPr>
              <w:jc w:val="center"/>
              <w:outlineLvl w:val="0"/>
            </w:pPr>
            <w:r w:rsidRPr="00DF0F7A">
              <w:t>0113</w:t>
            </w:r>
          </w:p>
        </w:tc>
        <w:tc>
          <w:tcPr>
            <w:tcW w:w="992" w:type="dxa"/>
            <w:shd w:val="clear" w:color="auto" w:fill="auto"/>
            <w:hideMark/>
          </w:tcPr>
          <w:p w:rsidR="00DF0F7A" w:rsidRPr="00DF0F7A" w:rsidRDefault="00DF0F7A" w:rsidP="00DF0F7A">
            <w:pPr>
              <w:jc w:val="center"/>
              <w:outlineLvl w:val="0"/>
            </w:pPr>
            <w:r w:rsidRPr="00DF0F7A">
              <w:t>0,7</w:t>
            </w:r>
          </w:p>
        </w:tc>
        <w:tc>
          <w:tcPr>
            <w:tcW w:w="1134" w:type="dxa"/>
            <w:shd w:val="clear" w:color="auto" w:fill="auto"/>
            <w:hideMark/>
          </w:tcPr>
          <w:p w:rsidR="00DF0F7A" w:rsidRPr="00DF0F7A" w:rsidRDefault="00DF0F7A" w:rsidP="00DF0F7A">
            <w:pPr>
              <w:jc w:val="center"/>
              <w:outlineLvl w:val="0"/>
            </w:pPr>
            <w:r w:rsidRPr="00DF0F7A">
              <w:t>0,7</w:t>
            </w:r>
          </w:p>
        </w:tc>
      </w:tr>
      <w:tr w:rsidR="00DF0F7A" w:rsidRPr="00DF0F7A" w:rsidTr="00DF0F7A">
        <w:trPr>
          <w:trHeight w:val="630"/>
        </w:trPr>
        <w:tc>
          <w:tcPr>
            <w:tcW w:w="4503" w:type="dxa"/>
            <w:shd w:val="clear" w:color="auto" w:fill="auto"/>
            <w:hideMark/>
          </w:tcPr>
          <w:p w:rsidR="00DF0F7A" w:rsidRPr="00DF0F7A" w:rsidRDefault="00DF0F7A" w:rsidP="00DF0F7A">
            <w:pPr>
              <w:jc w:val="center"/>
              <w:outlineLvl w:val="0"/>
              <w:rPr>
                <w:b/>
                <w:bCs/>
                <w:i/>
                <w:iCs/>
              </w:rPr>
            </w:pPr>
            <w:r w:rsidRPr="00DF0F7A">
              <w:rPr>
                <w:b/>
                <w:bCs/>
                <w:i/>
                <w:iCs/>
              </w:rPr>
              <w:t>Основное мероприятие «Управление муниципальным долгом сельского поселения»</w:t>
            </w:r>
          </w:p>
        </w:tc>
        <w:tc>
          <w:tcPr>
            <w:tcW w:w="1984" w:type="dxa"/>
            <w:shd w:val="clear" w:color="auto" w:fill="auto"/>
            <w:hideMark/>
          </w:tcPr>
          <w:p w:rsidR="00DF0F7A" w:rsidRPr="00DF0F7A" w:rsidRDefault="00DF0F7A" w:rsidP="00DF0F7A">
            <w:pPr>
              <w:jc w:val="center"/>
              <w:outlineLvl w:val="0"/>
              <w:rPr>
                <w:b/>
                <w:bCs/>
                <w:i/>
                <w:iCs/>
              </w:rPr>
            </w:pPr>
            <w:r w:rsidRPr="00DF0F7A">
              <w:rPr>
                <w:b/>
                <w:bCs/>
                <w:i/>
                <w:iCs/>
              </w:rPr>
              <w:t>1010200000</w:t>
            </w:r>
          </w:p>
        </w:tc>
        <w:tc>
          <w:tcPr>
            <w:tcW w:w="851"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850"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992" w:type="dxa"/>
            <w:shd w:val="clear" w:color="auto" w:fill="auto"/>
            <w:hideMark/>
          </w:tcPr>
          <w:p w:rsidR="00DF0F7A" w:rsidRPr="00DF0F7A" w:rsidRDefault="00DF0F7A" w:rsidP="00DF0F7A">
            <w:pPr>
              <w:jc w:val="center"/>
              <w:outlineLvl w:val="0"/>
              <w:rPr>
                <w:b/>
                <w:bCs/>
                <w:i/>
                <w:iCs/>
              </w:rPr>
            </w:pPr>
            <w:r w:rsidRPr="00DF0F7A">
              <w:rPr>
                <w:b/>
                <w:bCs/>
                <w:i/>
                <w:iCs/>
              </w:rPr>
              <w:t>2,0</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2,0</w:t>
            </w:r>
          </w:p>
        </w:tc>
      </w:tr>
      <w:tr w:rsidR="00DF0F7A" w:rsidRPr="00DF0F7A" w:rsidTr="00DF0F7A">
        <w:trPr>
          <w:trHeight w:val="630"/>
        </w:trPr>
        <w:tc>
          <w:tcPr>
            <w:tcW w:w="4503" w:type="dxa"/>
            <w:shd w:val="clear" w:color="auto" w:fill="auto"/>
            <w:hideMark/>
          </w:tcPr>
          <w:p w:rsidR="00DF0F7A" w:rsidRPr="00DF0F7A" w:rsidRDefault="00DF0F7A" w:rsidP="00DF0F7A">
            <w:pPr>
              <w:jc w:val="center"/>
              <w:outlineLvl w:val="0"/>
              <w:rPr>
                <w:b/>
                <w:bCs/>
                <w:i/>
                <w:iCs/>
              </w:rPr>
            </w:pPr>
            <w:r w:rsidRPr="00DF0F7A">
              <w:rPr>
                <w:b/>
                <w:bCs/>
                <w:i/>
                <w:iCs/>
              </w:rPr>
              <w:t>Организация и осуществление муниципальных заимствований и исполнение обязательств по ним</w:t>
            </w:r>
          </w:p>
        </w:tc>
        <w:tc>
          <w:tcPr>
            <w:tcW w:w="1984" w:type="dxa"/>
            <w:shd w:val="clear" w:color="auto" w:fill="auto"/>
            <w:hideMark/>
          </w:tcPr>
          <w:p w:rsidR="00DF0F7A" w:rsidRPr="00DF0F7A" w:rsidRDefault="00DF0F7A" w:rsidP="00DF0F7A">
            <w:pPr>
              <w:jc w:val="center"/>
              <w:outlineLvl w:val="0"/>
              <w:rPr>
                <w:b/>
                <w:bCs/>
                <w:i/>
                <w:iCs/>
              </w:rPr>
            </w:pPr>
            <w:r w:rsidRPr="00DF0F7A">
              <w:rPr>
                <w:b/>
                <w:bCs/>
                <w:i/>
                <w:iCs/>
              </w:rPr>
              <w:t>1010221100</w:t>
            </w:r>
          </w:p>
        </w:tc>
        <w:tc>
          <w:tcPr>
            <w:tcW w:w="851"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850"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992" w:type="dxa"/>
            <w:shd w:val="clear" w:color="auto" w:fill="auto"/>
            <w:hideMark/>
          </w:tcPr>
          <w:p w:rsidR="00DF0F7A" w:rsidRPr="00DF0F7A" w:rsidRDefault="00DF0F7A" w:rsidP="00DF0F7A">
            <w:pPr>
              <w:jc w:val="center"/>
              <w:outlineLvl w:val="0"/>
              <w:rPr>
                <w:b/>
                <w:bCs/>
                <w:i/>
                <w:iCs/>
              </w:rPr>
            </w:pPr>
            <w:r w:rsidRPr="00DF0F7A">
              <w:rPr>
                <w:b/>
                <w:bCs/>
                <w:i/>
                <w:iCs/>
              </w:rPr>
              <w:t>2,0</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2,0</w:t>
            </w:r>
          </w:p>
        </w:tc>
      </w:tr>
      <w:tr w:rsidR="00DF0F7A" w:rsidRPr="00DF0F7A" w:rsidTr="00DF0F7A">
        <w:trPr>
          <w:trHeight w:val="315"/>
        </w:trPr>
        <w:tc>
          <w:tcPr>
            <w:tcW w:w="4503" w:type="dxa"/>
            <w:shd w:val="clear" w:color="auto" w:fill="auto"/>
            <w:hideMark/>
          </w:tcPr>
          <w:p w:rsidR="00DF0F7A" w:rsidRPr="00DF0F7A" w:rsidRDefault="00DF0F7A" w:rsidP="00DF0F7A">
            <w:pPr>
              <w:jc w:val="center"/>
              <w:outlineLvl w:val="0"/>
              <w:rPr>
                <w:b/>
                <w:bCs/>
                <w:i/>
                <w:iCs/>
              </w:rPr>
            </w:pPr>
            <w:r w:rsidRPr="00DF0F7A">
              <w:rPr>
                <w:b/>
                <w:bCs/>
                <w:i/>
                <w:iCs/>
              </w:rPr>
              <w:t>Обслуживание государственного (муниципального) долга</w:t>
            </w:r>
          </w:p>
        </w:tc>
        <w:tc>
          <w:tcPr>
            <w:tcW w:w="1984" w:type="dxa"/>
            <w:shd w:val="clear" w:color="auto" w:fill="auto"/>
            <w:hideMark/>
          </w:tcPr>
          <w:p w:rsidR="00DF0F7A" w:rsidRPr="00DF0F7A" w:rsidRDefault="00DF0F7A" w:rsidP="00DF0F7A">
            <w:pPr>
              <w:jc w:val="center"/>
              <w:outlineLvl w:val="0"/>
              <w:rPr>
                <w:b/>
                <w:bCs/>
                <w:i/>
                <w:iCs/>
              </w:rPr>
            </w:pPr>
            <w:r w:rsidRPr="00DF0F7A">
              <w:rPr>
                <w:b/>
                <w:bCs/>
                <w:i/>
                <w:iCs/>
              </w:rPr>
              <w:t>1010221100</w:t>
            </w:r>
          </w:p>
        </w:tc>
        <w:tc>
          <w:tcPr>
            <w:tcW w:w="851" w:type="dxa"/>
            <w:shd w:val="clear" w:color="auto" w:fill="auto"/>
            <w:hideMark/>
          </w:tcPr>
          <w:p w:rsidR="00DF0F7A" w:rsidRPr="00DF0F7A" w:rsidRDefault="00DF0F7A" w:rsidP="00DF0F7A">
            <w:pPr>
              <w:jc w:val="center"/>
              <w:outlineLvl w:val="0"/>
              <w:rPr>
                <w:b/>
                <w:bCs/>
                <w:i/>
                <w:iCs/>
              </w:rPr>
            </w:pPr>
            <w:r w:rsidRPr="00DF0F7A">
              <w:rPr>
                <w:b/>
                <w:bCs/>
                <w:i/>
                <w:iCs/>
              </w:rPr>
              <w:t>700</w:t>
            </w:r>
          </w:p>
        </w:tc>
        <w:tc>
          <w:tcPr>
            <w:tcW w:w="850"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992" w:type="dxa"/>
            <w:shd w:val="clear" w:color="auto" w:fill="auto"/>
            <w:hideMark/>
          </w:tcPr>
          <w:p w:rsidR="00DF0F7A" w:rsidRPr="00DF0F7A" w:rsidRDefault="00DF0F7A" w:rsidP="00DF0F7A">
            <w:pPr>
              <w:jc w:val="center"/>
              <w:outlineLvl w:val="0"/>
              <w:rPr>
                <w:b/>
                <w:bCs/>
                <w:i/>
                <w:iCs/>
              </w:rPr>
            </w:pPr>
            <w:r w:rsidRPr="00DF0F7A">
              <w:rPr>
                <w:b/>
                <w:bCs/>
                <w:i/>
                <w:iCs/>
              </w:rPr>
              <w:t>2,0</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2,0</w:t>
            </w:r>
          </w:p>
        </w:tc>
      </w:tr>
      <w:tr w:rsidR="00DF0F7A" w:rsidRPr="00DF0F7A" w:rsidTr="00DF0F7A">
        <w:trPr>
          <w:trHeight w:val="315"/>
        </w:trPr>
        <w:tc>
          <w:tcPr>
            <w:tcW w:w="4503" w:type="dxa"/>
            <w:shd w:val="clear" w:color="auto" w:fill="auto"/>
            <w:hideMark/>
          </w:tcPr>
          <w:p w:rsidR="00DF0F7A" w:rsidRPr="00DF0F7A" w:rsidRDefault="00DF0F7A" w:rsidP="00DF0F7A">
            <w:pPr>
              <w:jc w:val="center"/>
              <w:outlineLvl w:val="0"/>
            </w:pPr>
            <w:r w:rsidRPr="00DF0F7A">
              <w:t>Обслуживание государственного внутреннего и муниципального долга</w:t>
            </w:r>
          </w:p>
        </w:tc>
        <w:tc>
          <w:tcPr>
            <w:tcW w:w="1984" w:type="dxa"/>
            <w:shd w:val="clear" w:color="auto" w:fill="auto"/>
            <w:hideMark/>
          </w:tcPr>
          <w:p w:rsidR="00DF0F7A" w:rsidRPr="00DF0F7A" w:rsidRDefault="00DF0F7A" w:rsidP="00DF0F7A">
            <w:pPr>
              <w:jc w:val="center"/>
              <w:outlineLvl w:val="0"/>
            </w:pPr>
            <w:r w:rsidRPr="00DF0F7A">
              <w:t>1010221100</w:t>
            </w:r>
          </w:p>
        </w:tc>
        <w:tc>
          <w:tcPr>
            <w:tcW w:w="851" w:type="dxa"/>
            <w:shd w:val="clear" w:color="auto" w:fill="auto"/>
            <w:hideMark/>
          </w:tcPr>
          <w:p w:rsidR="00DF0F7A" w:rsidRPr="00DF0F7A" w:rsidRDefault="00DF0F7A" w:rsidP="00DF0F7A">
            <w:pPr>
              <w:jc w:val="center"/>
              <w:outlineLvl w:val="0"/>
            </w:pPr>
            <w:r w:rsidRPr="00DF0F7A">
              <w:t>700</w:t>
            </w:r>
          </w:p>
        </w:tc>
        <w:tc>
          <w:tcPr>
            <w:tcW w:w="850" w:type="dxa"/>
            <w:shd w:val="clear" w:color="auto" w:fill="auto"/>
            <w:hideMark/>
          </w:tcPr>
          <w:p w:rsidR="00DF0F7A" w:rsidRPr="00DF0F7A" w:rsidRDefault="00DF0F7A" w:rsidP="00DF0F7A">
            <w:pPr>
              <w:jc w:val="center"/>
              <w:outlineLvl w:val="0"/>
            </w:pPr>
            <w:r w:rsidRPr="00DF0F7A">
              <w:t>1301</w:t>
            </w:r>
          </w:p>
        </w:tc>
        <w:tc>
          <w:tcPr>
            <w:tcW w:w="992" w:type="dxa"/>
            <w:shd w:val="clear" w:color="auto" w:fill="auto"/>
            <w:hideMark/>
          </w:tcPr>
          <w:p w:rsidR="00DF0F7A" w:rsidRPr="00DF0F7A" w:rsidRDefault="00DF0F7A" w:rsidP="00DF0F7A">
            <w:pPr>
              <w:jc w:val="center"/>
              <w:outlineLvl w:val="0"/>
            </w:pPr>
            <w:r w:rsidRPr="00DF0F7A">
              <w:t>2,0</w:t>
            </w:r>
          </w:p>
        </w:tc>
        <w:tc>
          <w:tcPr>
            <w:tcW w:w="1134" w:type="dxa"/>
            <w:shd w:val="clear" w:color="auto" w:fill="auto"/>
            <w:hideMark/>
          </w:tcPr>
          <w:p w:rsidR="00DF0F7A" w:rsidRPr="00DF0F7A" w:rsidRDefault="00DF0F7A" w:rsidP="00DF0F7A">
            <w:pPr>
              <w:jc w:val="center"/>
              <w:outlineLvl w:val="0"/>
            </w:pPr>
            <w:r w:rsidRPr="00DF0F7A">
              <w:t>2,0</w:t>
            </w:r>
          </w:p>
        </w:tc>
      </w:tr>
      <w:tr w:rsidR="00DF0F7A" w:rsidRPr="00DF0F7A" w:rsidTr="00DF0F7A">
        <w:trPr>
          <w:trHeight w:val="1260"/>
        </w:trPr>
        <w:tc>
          <w:tcPr>
            <w:tcW w:w="4503" w:type="dxa"/>
            <w:shd w:val="clear" w:color="auto" w:fill="auto"/>
            <w:hideMark/>
          </w:tcPr>
          <w:p w:rsidR="00DF0F7A" w:rsidRPr="00DF0F7A" w:rsidRDefault="00DF0F7A" w:rsidP="00DF0F7A">
            <w:pPr>
              <w:jc w:val="center"/>
              <w:outlineLvl w:val="0"/>
              <w:rPr>
                <w:b/>
                <w:bCs/>
                <w:i/>
                <w:iCs/>
              </w:rPr>
            </w:pPr>
            <w:r w:rsidRPr="00DF0F7A">
              <w:rPr>
                <w:b/>
                <w:bCs/>
                <w:i/>
                <w:iC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984" w:type="dxa"/>
            <w:shd w:val="clear" w:color="auto" w:fill="auto"/>
            <w:hideMark/>
          </w:tcPr>
          <w:p w:rsidR="00DF0F7A" w:rsidRPr="00DF0F7A" w:rsidRDefault="00DF0F7A" w:rsidP="00DF0F7A">
            <w:pPr>
              <w:jc w:val="center"/>
              <w:outlineLvl w:val="0"/>
              <w:rPr>
                <w:b/>
                <w:bCs/>
                <w:i/>
                <w:iCs/>
              </w:rPr>
            </w:pPr>
            <w:r w:rsidRPr="00DF0F7A">
              <w:rPr>
                <w:b/>
                <w:bCs/>
                <w:i/>
                <w:iCs/>
              </w:rPr>
              <w:t>1010300000</w:t>
            </w:r>
          </w:p>
        </w:tc>
        <w:tc>
          <w:tcPr>
            <w:tcW w:w="851"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850"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992" w:type="dxa"/>
            <w:shd w:val="clear" w:color="auto" w:fill="auto"/>
            <w:hideMark/>
          </w:tcPr>
          <w:p w:rsidR="00DF0F7A" w:rsidRPr="00DF0F7A" w:rsidRDefault="00DF0F7A" w:rsidP="00DF0F7A">
            <w:pPr>
              <w:jc w:val="center"/>
              <w:outlineLvl w:val="0"/>
              <w:rPr>
                <w:b/>
                <w:bCs/>
                <w:i/>
                <w:iCs/>
              </w:rPr>
            </w:pPr>
            <w:r w:rsidRPr="00DF0F7A">
              <w:rPr>
                <w:b/>
                <w:bCs/>
                <w:i/>
                <w:iCs/>
              </w:rPr>
              <w:t>376,3</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376,3</w:t>
            </w:r>
          </w:p>
        </w:tc>
      </w:tr>
      <w:tr w:rsidR="00DF0F7A" w:rsidRPr="00DF0F7A" w:rsidTr="00DF0F7A">
        <w:trPr>
          <w:trHeight w:val="315"/>
        </w:trPr>
        <w:tc>
          <w:tcPr>
            <w:tcW w:w="4503" w:type="dxa"/>
            <w:shd w:val="clear" w:color="auto" w:fill="auto"/>
            <w:hideMark/>
          </w:tcPr>
          <w:p w:rsidR="00DF0F7A" w:rsidRPr="00DF0F7A" w:rsidRDefault="00DF0F7A" w:rsidP="00DF0F7A">
            <w:pPr>
              <w:jc w:val="center"/>
              <w:outlineLvl w:val="0"/>
              <w:rPr>
                <w:b/>
                <w:bCs/>
                <w:i/>
                <w:iCs/>
              </w:rPr>
            </w:pPr>
            <w:r w:rsidRPr="00DF0F7A">
              <w:rPr>
                <w:b/>
                <w:bCs/>
                <w:i/>
                <w:iCs/>
              </w:rPr>
              <w:lastRenderedPageBreak/>
              <w:t>Пенсия за выслугу лет муниципальной службы.</w:t>
            </w:r>
          </w:p>
        </w:tc>
        <w:tc>
          <w:tcPr>
            <w:tcW w:w="1984" w:type="dxa"/>
            <w:shd w:val="clear" w:color="auto" w:fill="auto"/>
            <w:hideMark/>
          </w:tcPr>
          <w:p w:rsidR="00DF0F7A" w:rsidRPr="00DF0F7A" w:rsidRDefault="00DF0F7A" w:rsidP="00DF0F7A">
            <w:pPr>
              <w:jc w:val="center"/>
              <w:outlineLvl w:val="0"/>
              <w:rPr>
                <w:b/>
                <w:bCs/>
                <w:i/>
                <w:iCs/>
              </w:rPr>
            </w:pPr>
            <w:r w:rsidRPr="00DF0F7A">
              <w:rPr>
                <w:b/>
                <w:bCs/>
                <w:i/>
                <w:iCs/>
              </w:rPr>
              <w:t>1010320300</w:t>
            </w:r>
          </w:p>
        </w:tc>
        <w:tc>
          <w:tcPr>
            <w:tcW w:w="851"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850"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992" w:type="dxa"/>
            <w:shd w:val="clear" w:color="auto" w:fill="auto"/>
            <w:hideMark/>
          </w:tcPr>
          <w:p w:rsidR="00DF0F7A" w:rsidRPr="00DF0F7A" w:rsidRDefault="00DF0F7A" w:rsidP="00DF0F7A">
            <w:pPr>
              <w:jc w:val="center"/>
              <w:outlineLvl w:val="0"/>
              <w:rPr>
                <w:b/>
                <w:bCs/>
                <w:i/>
                <w:iCs/>
              </w:rPr>
            </w:pPr>
            <w:r w:rsidRPr="00DF0F7A">
              <w:rPr>
                <w:b/>
                <w:bCs/>
                <w:i/>
                <w:iCs/>
              </w:rPr>
              <w:t>376,3</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376,3</w:t>
            </w:r>
          </w:p>
        </w:tc>
      </w:tr>
      <w:tr w:rsidR="00DF0F7A" w:rsidRPr="00DF0F7A" w:rsidTr="00DF0F7A">
        <w:trPr>
          <w:trHeight w:val="315"/>
        </w:trPr>
        <w:tc>
          <w:tcPr>
            <w:tcW w:w="4503" w:type="dxa"/>
            <w:shd w:val="clear" w:color="auto" w:fill="auto"/>
            <w:hideMark/>
          </w:tcPr>
          <w:p w:rsidR="00DF0F7A" w:rsidRPr="00DF0F7A" w:rsidRDefault="00DF0F7A" w:rsidP="00DF0F7A">
            <w:pPr>
              <w:jc w:val="center"/>
              <w:outlineLvl w:val="0"/>
              <w:rPr>
                <w:b/>
                <w:bCs/>
                <w:i/>
                <w:iCs/>
              </w:rPr>
            </w:pPr>
            <w:r w:rsidRPr="00DF0F7A">
              <w:rPr>
                <w:b/>
                <w:bCs/>
                <w:i/>
                <w:iCs/>
              </w:rPr>
              <w:t>Социальное обеспечение и иные выплаты населению</w:t>
            </w:r>
          </w:p>
        </w:tc>
        <w:tc>
          <w:tcPr>
            <w:tcW w:w="1984" w:type="dxa"/>
            <w:shd w:val="clear" w:color="auto" w:fill="auto"/>
            <w:hideMark/>
          </w:tcPr>
          <w:p w:rsidR="00DF0F7A" w:rsidRPr="00DF0F7A" w:rsidRDefault="00DF0F7A" w:rsidP="00DF0F7A">
            <w:pPr>
              <w:jc w:val="center"/>
              <w:outlineLvl w:val="0"/>
              <w:rPr>
                <w:b/>
                <w:bCs/>
                <w:i/>
                <w:iCs/>
              </w:rPr>
            </w:pPr>
            <w:r w:rsidRPr="00DF0F7A">
              <w:rPr>
                <w:b/>
                <w:bCs/>
                <w:i/>
                <w:iCs/>
              </w:rPr>
              <w:t>1010320300</w:t>
            </w:r>
          </w:p>
        </w:tc>
        <w:tc>
          <w:tcPr>
            <w:tcW w:w="851" w:type="dxa"/>
            <w:shd w:val="clear" w:color="auto" w:fill="auto"/>
            <w:hideMark/>
          </w:tcPr>
          <w:p w:rsidR="00DF0F7A" w:rsidRPr="00DF0F7A" w:rsidRDefault="00DF0F7A" w:rsidP="00DF0F7A">
            <w:pPr>
              <w:jc w:val="center"/>
              <w:outlineLvl w:val="0"/>
              <w:rPr>
                <w:b/>
                <w:bCs/>
                <w:i/>
                <w:iCs/>
              </w:rPr>
            </w:pPr>
            <w:r w:rsidRPr="00DF0F7A">
              <w:rPr>
                <w:b/>
                <w:bCs/>
                <w:i/>
                <w:iCs/>
              </w:rPr>
              <w:t>300</w:t>
            </w:r>
          </w:p>
        </w:tc>
        <w:tc>
          <w:tcPr>
            <w:tcW w:w="850"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992" w:type="dxa"/>
            <w:shd w:val="clear" w:color="auto" w:fill="auto"/>
            <w:hideMark/>
          </w:tcPr>
          <w:p w:rsidR="00DF0F7A" w:rsidRPr="00DF0F7A" w:rsidRDefault="00DF0F7A" w:rsidP="00DF0F7A">
            <w:pPr>
              <w:jc w:val="center"/>
              <w:outlineLvl w:val="0"/>
              <w:rPr>
                <w:b/>
                <w:bCs/>
                <w:i/>
                <w:iCs/>
              </w:rPr>
            </w:pPr>
            <w:r w:rsidRPr="00DF0F7A">
              <w:rPr>
                <w:b/>
                <w:bCs/>
                <w:i/>
                <w:iCs/>
              </w:rPr>
              <w:t>376,3</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376,3</w:t>
            </w:r>
          </w:p>
        </w:tc>
      </w:tr>
      <w:tr w:rsidR="00DF0F7A" w:rsidRPr="00DF0F7A" w:rsidTr="00DF0F7A">
        <w:trPr>
          <w:trHeight w:val="315"/>
        </w:trPr>
        <w:tc>
          <w:tcPr>
            <w:tcW w:w="4503" w:type="dxa"/>
            <w:shd w:val="clear" w:color="auto" w:fill="auto"/>
            <w:hideMark/>
          </w:tcPr>
          <w:p w:rsidR="00DF0F7A" w:rsidRPr="00DF0F7A" w:rsidRDefault="00DF0F7A" w:rsidP="00DF0F7A">
            <w:pPr>
              <w:jc w:val="center"/>
              <w:outlineLvl w:val="0"/>
            </w:pPr>
            <w:r w:rsidRPr="00DF0F7A">
              <w:t>Пенсионное обеспечение</w:t>
            </w:r>
          </w:p>
        </w:tc>
        <w:tc>
          <w:tcPr>
            <w:tcW w:w="1984" w:type="dxa"/>
            <w:shd w:val="clear" w:color="auto" w:fill="auto"/>
            <w:hideMark/>
          </w:tcPr>
          <w:p w:rsidR="00DF0F7A" w:rsidRPr="00DF0F7A" w:rsidRDefault="00DF0F7A" w:rsidP="00DF0F7A">
            <w:pPr>
              <w:jc w:val="center"/>
              <w:outlineLvl w:val="0"/>
            </w:pPr>
            <w:r w:rsidRPr="00DF0F7A">
              <w:t>1010320300</w:t>
            </w:r>
          </w:p>
        </w:tc>
        <w:tc>
          <w:tcPr>
            <w:tcW w:w="851" w:type="dxa"/>
            <w:shd w:val="clear" w:color="auto" w:fill="auto"/>
            <w:hideMark/>
          </w:tcPr>
          <w:p w:rsidR="00DF0F7A" w:rsidRPr="00DF0F7A" w:rsidRDefault="00DF0F7A" w:rsidP="00DF0F7A">
            <w:pPr>
              <w:jc w:val="center"/>
              <w:outlineLvl w:val="0"/>
            </w:pPr>
            <w:r w:rsidRPr="00DF0F7A">
              <w:t>300</w:t>
            </w:r>
          </w:p>
        </w:tc>
        <w:tc>
          <w:tcPr>
            <w:tcW w:w="850" w:type="dxa"/>
            <w:shd w:val="clear" w:color="auto" w:fill="auto"/>
            <w:hideMark/>
          </w:tcPr>
          <w:p w:rsidR="00DF0F7A" w:rsidRPr="00DF0F7A" w:rsidRDefault="00DF0F7A" w:rsidP="00DF0F7A">
            <w:pPr>
              <w:jc w:val="center"/>
              <w:outlineLvl w:val="0"/>
            </w:pPr>
            <w:r w:rsidRPr="00DF0F7A">
              <w:t>1001</w:t>
            </w:r>
          </w:p>
        </w:tc>
        <w:tc>
          <w:tcPr>
            <w:tcW w:w="992" w:type="dxa"/>
            <w:shd w:val="clear" w:color="auto" w:fill="auto"/>
            <w:hideMark/>
          </w:tcPr>
          <w:p w:rsidR="00DF0F7A" w:rsidRPr="00DF0F7A" w:rsidRDefault="00DF0F7A" w:rsidP="00DF0F7A">
            <w:pPr>
              <w:jc w:val="center"/>
              <w:outlineLvl w:val="0"/>
            </w:pPr>
            <w:r w:rsidRPr="00DF0F7A">
              <w:t>376,3</w:t>
            </w:r>
          </w:p>
        </w:tc>
        <w:tc>
          <w:tcPr>
            <w:tcW w:w="1134" w:type="dxa"/>
            <w:shd w:val="clear" w:color="auto" w:fill="auto"/>
            <w:hideMark/>
          </w:tcPr>
          <w:p w:rsidR="00DF0F7A" w:rsidRPr="00DF0F7A" w:rsidRDefault="00DF0F7A" w:rsidP="00DF0F7A">
            <w:pPr>
              <w:jc w:val="center"/>
              <w:outlineLvl w:val="0"/>
            </w:pPr>
            <w:r w:rsidRPr="00DF0F7A">
              <w:t>376,3</w:t>
            </w:r>
          </w:p>
        </w:tc>
      </w:tr>
      <w:tr w:rsidR="00DF0F7A" w:rsidRPr="00DF0F7A" w:rsidTr="00DF0F7A">
        <w:trPr>
          <w:trHeight w:val="630"/>
        </w:trPr>
        <w:tc>
          <w:tcPr>
            <w:tcW w:w="4503" w:type="dxa"/>
            <w:shd w:val="clear" w:color="auto" w:fill="auto"/>
            <w:hideMark/>
          </w:tcPr>
          <w:p w:rsidR="00DF0F7A" w:rsidRPr="00DF0F7A" w:rsidRDefault="00DF0F7A" w:rsidP="00DF0F7A">
            <w:pPr>
              <w:jc w:val="center"/>
              <w:outlineLvl w:val="0"/>
              <w:rPr>
                <w:b/>
                <w:bCs/>
                <w:i/>
                <w:iCs/>
              </w:rPr>
            </w:pPr>
            <w:r w:rsidRPr="00DF0F7A">
              <w:rPr>
                <w:b/>
                <w:bCs/>
                <w:i/>
                <w:iCs/>
              </w:rPr>
              <w:t>Основное мероприятие «Управление средствами резервного фонда администраций сельских поселений»</w:t>
            </w:r>
          </w:p>
        </w:tc>
        <w:tc>
          <w:tcPr>
            <w:tcW w:w="1984" w:type="dxa"/>
            <w:shd w:val="clear" w:color="auto" w:fill="auto"/>
            <w:hideMark/>
          </w:tcPr>
          <w:p w:rsidR="00DF0F7A" w:rsidRPr="00DF0F7A" w:rsidRDefault="00DF0F7A" w:rsidP="00DF0F7A">
            <w:pPr>
              <w:jc w:val="center"/>
              <w:outlineLvl w:val="0"/>
              <w:rPr>
                <w:b/>
                <w:bCs/>
                <w:i/>
                <w:iCs/>
              </w:rPr>
            </w:pPr>
            <w:r w:rsidRPr="00DF0F7A">
              <w:rPr>
                <w:b/>
                <w:bCs/>
                <w:i/>
                <w:iCs/>
              </w:rPr>
              <w:t>1010500000</w:t>
            </w:r>
          </w:p>
        </w:tc>
        <w:tc>
          <w:tcPr>
            <w:tcW w:w="851"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850"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992" w:type="dxa"/>
            <w:shd w:val="clear" w:color="auto" w:fill="auto"/>
            <w:hideMark/>
          </w:tcPr>
          <w:p w:rsidR="00DF0F7A" w:rsidRPr="00DF0F7A" w:rsidRDefault="00DF0F7A" w:rsidP="00DF0F7A">
            <w:pPr>
              <w:jc w:val="center"/>
              <w:outlineLvl w:val="0"/>
              <w:rPr>
                <w:b/>
                <w:bCs/>
                <w:i/>
                <w:iCs/>
              </w:rPr>
            </w:pPr>
            <w:r w:rsidRPr="00DF0F7A">
              <w:rPr>
                <w:b/>
                <w:bCs/>
                <w:i/>
                <w:iCs/>
              </w:rPr>
              <w:t>2,0</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2,0</w:t>
            </w:r>
          </w:p>
        </w:tc>
      </w:tr>
      <w:tr w:rsidR="00DF0F7A" w:rsidRPr="00DF0F7A" w:rsidTr="00DF0F7A">
        <w:trPr>
          <w:trHeight w:val="315"/>
        </w:trPr>
        <w:tc>
          <w:tcPr>
            <w:tcW w:w="4503" w:type="dxa"/>
            <w:shd w:val="clear" w:color="auto" w:fill="auto"/>
            <w:hideMark/>
          </w:tcPr>
          <w:p w:rsidR="00DF0F7A" w:rsidRPr="00DF0F7A" w:rsidRDefault="00DF0F7A" w:rsidP="00DF0F7A">
            <w:pPr>
              <w:jc w:val="center"/>
              <w:outlineLvl w:val="0"/>
              <w:rPr>
                <w:b/>
                <w:bCs/>
                <w:i/>
                <w:iCs/>
              </w:rPr>
            </w:pPr>
            <w:r w:rsidRPr="00DF0F7A">
              <w:rPr>
                <w:b/>
                <w:bCs/>
                <w:i/>
                <w:iCs/>
              </w:rPr>
              <w:t>Резервный фонд администрации</w:t>
            </w:r>
          </w:p>
        </w:tc>
        <w:tc>
          <w:tcPr>
            <w:tcW w:w="1984" w:type="dxa"/>
            <w:shd w:val="clear" w:color="auto" w:fill="auto"/>
            <w:hideMark/>
          </w:tcPr>
          <w:p w:rsidR="00DF0F7A" w:rsidRPr="00DF0F7A" w:rsidRDefault="00DF0F7A" w:rsidP="00DF0F7A">
            <w:pPr>
              <w:jc w:val="center"/>
              <w:outlineLvl w:val="0"/>
              <w:rPr>
                <w:b/>
                <w:bCs/>
                <w:i/>
                <w:iCs/>
              </w:rPr>
            </w:pPr>
            <w:r w:rsidRPr="00DF0F7A">
              <w:rPr>
                <w:b/>
                <w:bCs/>
                <w:i/>
                <w:iCs/>
              </w:rPr>
              <w:t>1010521200</w:t>
            </w:r>
          </w:p>
        </w:tc>
        <w:tc>
          <w:tcPr>
            <w:tcW w:w="851"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850"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992" w:type="dxa"/>
            <w:shd w:val="clear" w:color="auto" w:fill="auto"/>
            <w:hideMark/>
          </w:tcPr>
          <w:p w:rsidR="00DF0F7A" w:rsidRPr="00DF0F7A" w:rsidRDefault="00DF0F7A" w:rsidP="00DF0F7A">
            <w:pPr>
              <w:jc w:val="center"/>
              <w:outlineLvl w:val="0"/>
              <w:rPr>
                <w:b/>
                <w:bCs/>
                <w:i/>
                <w:iCs/>
              </w:rPr>
            </w:pPr>
            <w:r w:rsidRPr="00DF0F7A">
              <w:rPr>
                <w:b/>
                <w:bCs/>
                <w:i/>
                <w:iCs/>
              </w:rPr>
              <w:t>2,0</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2,0</w:t>
            </w:r>
          </w:p>
        </w:tc>
      </w:tr>
      <w:tr w:rsidR="00DF0F7A" w:rsidRPr="00DF0F7A" w:rsidTr="00DF0F7A">
        <w:trPr>
          <w:trHeight w:val="315"/>
        </w:trPr>
        <w:tc>
          <w:tcPr>
            <w:tcW w:w="4503" w:type="dxa"/>
            <w:shd w:val="clear" w:color="auto" w:fill="auto"/>
            <w:hideMark/>
          </w:tcPr>
          <w:p w:rsidR="00DF0F7A" w:rsidRPr="00DF0F7A" w:rsidRDefault="00DF0F7A" w:rsidP="00DF0F7A">
            <w:pPr>
              <w:jc w:val="center"/>
              <w:outlineLvl w:val="0"/>
              <w:rPr>
                <w:b/>
                <w:bCs/>
                <w:i/>
                <w:iCs/>
              </w:rPr>
            </w:pPr>
            <w:r w:rsidRPr="00DF0F7A">
              <w:rPr>
                <w:b/>
                <w:bCs/>
                <w:i/>
                <w:iCs/>
              </w:rPr>
              <w:t>Иные бюджетные ассигнования</w:t>
            </w:r>
          </w:p>
        </w:tc>
        <w:tc>
          <w:tcPr>
            <w:tcW w:w="1984" w:type="dxa"/>
            <w:shd w:val="clear" w:color="auto" w:fill="auto"/>
            <w:hideMark/>
          </w:tcPr>
          <w:p w:rsidR="00DF0F7A" w:rsidRPr="00DF0F7A" w:rsidRDefault="00DF0F7A" w:rsidP="00DF0F7A">
            <w:pPr>
              <w:jc w:val="center"/>
              <w:outlineLvl w:val="0"/>
              <w:rPr>
                <w:b/>
                <w:bCs/>
                <w:i/>
                <w:iCs/>
              </w:rPr>
            </w:pPr>
            <w:r w:rsidRPr="00DF0F7A">
              <w:rPr>
                <w:b/>
                <w:bCs/>
                <w:i/>
                <w:iCs/>
              </w:rPr>
              <w:t>1010521200</w:t>
            </w:r>
          </w:p>
        </w:tc>
        <w:tc>
          <w:tcPr>
            <w:tcW w:w="851" w:type="dxa"/>
            <w:shd w:val="clear" w:color="auto" w:fill="auto"/>
            <w:hideMark/>
          </w:tcPr>
          <w:p w:rsidR="00DF0F7A" w:rsidRPr="00DF0F7A" w:rsidRDefault="00DF0F7A" w:rsidP="00DF0F7A">
            <w:pPr>
              <w:jc w:val="center"/>
              <w:outlineLvl w:val="0"/>
              <w:rPr>
                <w:b/>
                <w:bCs/>
                <w:i/>
                <w:iCs/>
              </w:rPr>
            </w:pPr>
            <w:r w:rsidRPr="00DF0F7A">
              <w:rPr>
                <w:b/>
                <w:bCs/>
                <w:i/>
                <w:iCs/>
              </w:rPr>
              <w:t>800</w:t>
            </w:r>
          </w:p>
        </w:tc>
        <w:tc>
          <w:tcPr>
            <w:tcW w:w="850"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992" w:type="dxa"/>
            <w:shd w:val="clear" w:color="auto" w:fill="auto"/>
            <w:hideMark/>
          </w:tcPr>
          <w:p w:rsidR="00DF0F7A" w:rsidRPr="00DF0F7A" w:rsidRDefault="00DF0F7A" w:rsidP="00DF0F7A">
            <w:pPr>
              <w:jc w:val="center"/>
              <w:outlineLvl w:val="0"/>
              <w:rPr>
                <w:b/>
                <w:bCs/>
                <w:i/>
                <w:iCs/>
              </w:rPr>
            </w:pPr>
            <w:r w:rsidRPr="00DF0F7A">
              <w:rPr>
                <w:b/>
                <w:bCs/>
                <w:i/>
                <w:iCs/>
              </w:rPr>
              <w:t>2,0</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2,0</w:t>
            </w:r>
          </w:p>
        </w:tc>
      </w:tr>
      <w:tr w:rsidR="00DF0F7A" w:rsidRPr="00DF0F7A" w:rsidTr="00DF0F7A">
        <w:trPr>
          <w:trHeight w:val="315"/>
        </w:trPr>
        <w:tc>
          <w:tcPr>
            <w:tcW w:w="4503" w:type="dxa"/>
            <w:shd w:val="clear" w:color="auto" w:fill="auto"/>
            <w:hideMark/>
          </w:tcPr>
          <w:p w:rsidR="00DF0F7A" w:rsidRPr="00DF0F7A" w:rsidRDefault="00DF0F7A" w:rsidP="00DF0F7A">
            <w:pPr>
              <w:jc w:val="center"/>
              <w:outlineLvl w:val="0"/>
            </w:pPr>
            <w:r w:rsidRPr="00DF0F7A">
              <w:t>Резервные фонды</w:t>
            </w:r>
          </w:p>
        </w:tc>
        <w:tc>
          <w:tcPr>
            <w:tcW w:w="1984" w:type="dxa"/>
            <w:shd w:val="clear" w:color="auto" w:fill="auto"/>
            <w:hideMark/>
          </w:tcPr>
          <w:p w:rsidR="00DF0F7A" w:rsidRPr="00DF0F7A" w:rsidRDefault="00DF0F7A" w:rsidP="00DF0F7A">
            <w:pPr>
              <w:jc w:val="center"/>
              <w:outlineLvl w:val="0"/>
            </w:pPr>
            <w:r w:rsidRPr="00DF0F7A">
              <w:t>1010521200</w:t>
            </w:r>
          </w:p>
        </w:tc>
        <w:tc>
          <w:tcPr>
            <w:tcW w:w="851" w:type="dxa"/>
            <w:shd w:val="clear" w:color="auto" w:fill="auto"/>
            <w:hideMark/>
          </w:tcPr>
          <w:p w:rsidR="00DF0F7A" w:rsidRPr="00DF0F7A" w:rsidRDefault="00DF0F7A" w:rsidP="00DF0F7A">
            <w:pPr>
              <w:jc w:val="center"/>
              <w:outlineLvl w:val="0"/>
            </w:pPr>
            <w:r w:rsidRPr="00DF0F7A">
              <w:t>800</w:t>
            </w:r>
          </w:p>
        </w:tc>
        <w:tc>
          <w:tcPr>
            <w:tcW w:w="850" w:type="dxa"/>
            <w:shd w:val="clear" w:color="auto" w:fill="auto"/>
            <w:hideMark/>
          </w:tcPr>
          <w:p w:rsidR="00DF0F7A" w:rsidRPr="00DF0F7A" w:rsidRDefault="00DF0F7A" w:rsidP="00DF0F7A">
            <w:pPr>
              <w:jc w:val="center"/>
              <w:outlineLvl w:val="0"/>
            </w:pPr>
            <w:r w:rsidRPr="00DF0F7A">
              <w:t>0111</w:t>
            </w:r>
          </w:p>
        </w:tc>
        <w:tc>
          <w:tcPr>
            <w:tcW w:w="992" w:type="dxa"/>
            <w:shd w:val="clear" w:color="auto" w:fill="auto"/>
            <w:hideMark/>
          </w:tcPr>
          <w:p w:rsidR="00DF0F7A" w:rsidRPr="00DF0F7A" w:rsidRDefault="00DF0F7A" w:rsidP="00DF0F7A">
            <w:pPr>
              <w:jc w:val="center"/>
              <w:outlineLvl w:val="0"/>
            </w:pPr>
            <w:r w:rsidRPr="00DF0F7A">
              <w:t>2,0</w:t>
            </w:r>
          </w:p>
        </w:tc>
        <w:tc>
          <w:tcPr>
            <w:tcW w:w="1134" w:type="dxa"/>
            <w:shd w:val="clear" w:color="auto" w:fill="auto"/>
            <w:hideMark/>
          </w:tcPr>
          <w:p w:rsidR="00DF0F7A" w:rsidRPr="00DF0F7A" w:rsidRDefault="00DF0F7A" w:rsidP="00DF0F7A">
            <w:pPr>
              <w:jc w:val="center"/>
              <w:outlineLvl w:val="0"/>
            </w:pPr>
            <w:r w:rsidRPr="00DF0F7A">
              <w:t>2,0</w:t>
            </w:r>
          </w:p>
        </w:tc>
      </w:tr>
      <w:tr w:rsidR="00DF0F7A" w:rsidRPr="00DF0F7A" w:rsidTr="00DF0F7A">
        <w:trPr>
          <w:trHeight w:val="1260"/>
        </w:trPr>
        <w:tc>
          <w:tcPr>
            <w:tcW w:w="4503" w:type="dxa"/>
            <w:shd w:val="clear" w:color="auto" w:fill="auto"/>
            <w:hideMark/>
          </w:tcPr>
          <w:p w:rsidR="00DF0F7A" w:rsidRPr="00DF0F7A" w:rsidRDefault="00DF0F7A" w:rsidP="00DF0F7A">
            <w:pPr>
              <w:jc w:val="center"/>
              <w:outlineLvl w:val="0"/>
              <w:rPr>
                <w:b/>
                <w:bCs/>
                <w:i/>
                <w:iCs/>
              </w:rPr>
            </w:pPr>
            <w:r w:rsidRPr="00DF0F7A">
              <w:rPr>
                <w:b/>
                <w:bCs/>
                <w:i/>
                <w:iC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84" w:type="dxa"/>
            <w:shd w:val="clear" w:color="auto" w:fill="auto"/>
            <w:hideMark/>
          </w:tcPr>
          <w:p w:rsidR="00DF0F7A" w:rsidRPr="00DF0F7A" w:rsidRDefault="00DF0F7A" w:rsidP="00DF0F7A">
            <w:pPr>
              <w:jc w:val="center"/>
              <w:outlineLvl w:val="0"/>
              <w:rPr>
                <w:b/>
                <w:bCs/>
                <w:i/>
                <w:iCs/>
              </w:rPr>
            </w:pPr>
            <w:r w:rsidRPr="00DF0F7A">
              <w:rPr>
                <w:b/>
                <w:bCs/>
                <w:i/>
                <w:iCs/>
              </w:rPr>
              <w:t>1010600000</w:t>
            </w:r>
          </w:p>
        </w:tc>
        <w:tc>
          <w:tcPr>
            <w:tcW w:w="851"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850"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992" w:type="dxa"/>
            <w:shd w:val="clear" w:color="auto" w:fill="auto"/>
            <w:hideMark/>
          </w:tcPr>
          <w:p w:rsidR="00DF0F7A" w:rsidRPr="00DF0F7A" w:rsidRDefault="00DF0F7A" w:rsidP="00DF0F7A">
            <w:pPr>
              <w:jc w:val="center"/>
              <w:outlineLvl w:val="0"/>
              <w:rPr>
                <w:b/>
                <w:bCs/>
                <w:i/>
                <w:iCs/>
              </w:rPr>
            </w:pPr>
            <w:r w:rsidRPr="00DF0F7A">
              <w:rPr>
                <w:b/>
                <w:bCs/>
                <w:i/>
                <w:iCs/>
              </w:rPr>
              <w:t>3 083,8</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3 083,8</w:t>
            </w:r>
          </w:p>
        </w:tc>
      </w:tr>
      <w:tr w:rsidR="00DF0F7A" w:rsidRPr="00DF0F7A" w:rsidTr="00DF0F7A">
        <w:trPr>
          <w:trHeight w:val="1260"/>
        </w:trPr>
        <w:tc>
          <w:tcPr>
            <w:tcW w:w="4503" w:type="dxa"/>
            <w:shd w:val="clear" w:color="auto" w:fill="auto"/>
            <w:hideMark/>
          </w:tcPr>
          <w:p w:rsidR="00DF0F7A" w:rsidRPr="00DF0F7A" w:rsidRDefault="00DF0F7A" w:rsidP="00DF0F7A">
            <w:pPr>
              <w:jc w:val="center"/>
              <w:outlineLvl w:val="0"/>
              <w:rPr>
                <w:b/>
                <w:bCs/>
                <w:i/>
                <w:iCs/>
              </w:rPr>
            </w:pPr>
            <w:r w:rsidRPr="00DF0F7A">
              <w:rPr>
                <w:b/>
                <w:bCs/>
                <w:i/>
                <w:iC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84" w:type="dxa"/>
            <w:shd w:val="clear" w:color="auto" w:fill="auto"/>
            <w:hideMark/>
          </w:tcPr>
          <w:p w:rsidR="00DF0F7A" w:rsidRPr="00DF0F7A" w:rsidRDefault="00DF0F7A" w:rsidP="00DF0F7A">
            <w:pPr>
              <w:jc w:val="center"/>
              <w:outlineLvl w:val="0"/>
              <w:rPr>
                <w:b/>
                <w:bCs/>
                <w:i/>
                <w:iCs/>
              </w:rPr>
            </w:pPr>
            <w:r w:rsidRPr="00DF0F7A">
              <w:rPr>
                <w:b/>
                <w:bCs/>
                <w:i/>
                <w:iCs/>
              </w:rPr>
              <w:t>1010620600</w:t>
            </w:r>
          </w:p>
        </w:tc>
        <w:tc>
          <w:tcPr>
            <w:tcW w:w="851"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850"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992" w:type="dxa"/>
            <w:shd w:val="clear" w:color="auto" w:fill="auto"/>
            <w:hideMark/>
          </w:tcPr>
          <w:p w:rsidR="00DF0F7A" w:rsidRPr="00DF0F7A" w:rsidRDefault="00DF0F7A" w:rsidP="00DF0F7A">
            <w:pPr>
              <w:jc w:val="center"/>
              <w:outlineLvl w:val="0"/>
              <w:rPr>
                <w:b/>
                <w:bCs/>
                <w:i/>
                <w:iCs/>
              </w:rPr>
            </w:pPr>
            <w:r w:rsidRPr="00DF0F7A">
              <w:rPr>
                <w:b/>
                <w:bCs/>
                <w:i/>
                <w:iCs/>
              </w:rPr>
              <w:t>3 083,8</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3 083,8</w:t>
            </w:r>
          </w:p>
        </w:tc>
      </w:tr>
      <w:tr w:rsidR="00DF0F7A" w:rsidRPr="00DF0F7A" w:rsidTr="00DF0F7A">
        <w:trPr>
          <w:trHeight w:val="315"/>
        </w:trPr>
        <w:tc>
          <w:tcPr>
            <w:tcW w:w="4503" w:type="dxa"/>
            <w:shd w:val="clear" w:color="auto" w:fill="auto"/>
            <w:hideMark/>
          </w:tcPr>
          <w:p w:rsidR="00DF0F7A" w:rsidRPr="00DF0F7A" w:rsidRDefault="00DF0F7A" w:rsidP="00DF0F7A">
            <w:pPr>
              <w:jc w:val="center"/>
              <w:outlineLvl w:val="0"/>
              <w:rPr>
                <w:b/>
                <w:bCs/>
                <w:i/>
                <w:iCs/>
              </w:rPr>
            </w:pPr>
            <w:r w:rsidRPr="00DF0F7A">
              <w:rPr>
                <w:b/>
                <w:bCs/>
                <w:i/>
                <w:iCs/>
              </w:rPr>
              <w:t>Межбюджетные трансферты</w:t>
            </w:r>
          </w:p>
        </w:tc>
        <w:tc>
          <w:tcPr>
            <w:tcW w:w="1984" w:type="dxa"/>
            <w:shd w:val="clear" w:color="auto" w:fill="auto"/>
            <w:hideMark/>
          </w:tcPr>
          <w:p w:rsidR="00DF0F7A" w:rsidRPr="00DF0F7A" w:rsidRDefault="00DF0F7A" w:rsidP="00DF0F7A">
            <w:pPr>
              <w:jc w:val="center"/>
              <w:outlineLvl w:val="0"/>
              <w:rPr>
                <w:b/>
                <w:bCs/>
                <w:i/>
                <w:iCs/>
              </w:rPr>
            </w:pPr>
            <w:r w:rsidRPr="00DF0F7A">
              <w:rPr>
                <w:b/>
                <w:bCs/>
                <w:i/>
                <w:iCs/>
              </w:rPr>
              <w:t>1010620600</w:t>
            </w:r>
          </w:p>
        </w:tc>
        <w:tc>
          <w:tcPr>
            <w:tcW w:w="851" w:type="dxa"/>
            <w:shd w:val="clear" w:color="auto" w:fill="auto"/>
            <w:hideMark/>
          </w:tcPr>
          <w:p w:rsidR="00DF0F7A" w:rsidRPr="00DF0F7A" w:rsidRDefault="00DF0F7A" w:rsidP="00DF0F7A">
            <w:pPr>
              <w:jc w:val="center"/>
              <w:outlineLvl w:val="0"/>
              <w:rPr>
                <w:b/>
                <w:bCs/>
                <w:i/>
                <w:iCs/>
              </w:rPr>
            </w:pPr>
            <w:r w:rsidRPr="00DF0F7A">
              <w:rPr>
                <w:b/>
                <w:bCs/>
                <w:i/>
                <w:iCs/>
              </w:rPr>
              <w:t>500</w:t>
            </w:r>
          </w:p>
        </w:tc>
        <w:tc>
          <w:tcPr>
            <w:tcW w:w="850"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992" w:type="dxa"/>
            <w:shd w:val="clear" w:color="auto" w:fill="auto"/>
            <w:hideMark/>
          </w:tcPr>
          <w:p w:rsidR="00DF0F7A" w:rsidRPr="00DF0F7A" w:rsidRDefault="00DF0F7A" w:rsidP="00DF0F7A">
            <w:pPr>
              <w:jc w:val="center"/>
              <w:outlineLvl w:val="0"/>
              <w:rPr>
                <w:b/>
                <w:bCs/>
                <w:i/>
                <w:iCs/>
              </w:rPr>
            </w:pPr>
            <w:r w:rsidRPr="00DF0F7A">
              <w:rPr>
                <w:b/>
                <w:bCs/>
                <w:i/>
                <w:iCs/>
              </w:rPr>
              <w:t>3 083,8</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3 083,8</w:t>
            </w:r>
          </w:p>
        </w:tc>
      </w:tr>
      <w:tr w:rsidR="00DF0F7A" w:rsidRPr="00DF0F7A" w:rsidTr="00DF0F7A">
        <w:trPr>
          <w:trHeight w:val="315"/>
        </w:trPr>
        <w:tc>
          <w:tcPr>
            <w:tcW w:w="4503" w:type="dxa"/>
            <w:shd w:val="clear" w:color="auto" w:fill="auto"/>
            <w:hideMark/>
          </w:tcPr>
          <w:p w:rsidR="00DF0F7A" w:rsidRPr="00DF0F7A" w:rsidRDefault="00DF0F7A" w:rsidP="00DF0F7A">
            <w:pPr>
              <w:jc w:val="center"/>
              <w:outlineLvl w:val="0"/>
            </w:pPr>
            <w:r w:rsidRPr="00DF0F7A">
              <w:t>Прочие межбюджетные трансферты общего характера</w:t>
            </w:r>
          </w:p>
        </w:tc>
        <w:tc>
          <w:tcPr>
            <w:tcW w:w="1984" w:type="dxa"/>
            <w:shd w:val="clear" w:color="auto" w:fill="auto"/>
            <w:hideMark/>
          </w:tcPr>
          <w:p w:rsidR="00DF0F7A" w:rsidRPr="00DF0F7A" w:rsidRDefault="00DF0F7A" w:rsidP="00DF0F7A">
            <w:pPr>
              <w:jc w:val="center"/>
              <w:outlineLvl w:val="0"/>
            </w:pPr>
            <w:r w:rsidRPr="00DF0F7A">
              <w:t>1010620600</w:t>
            </w:r>
          </w:p>
        </w:tc>
        <w:tc>
          <w:tcPr>
            <w:tcW w:w="851" w:type="dxa"/>
            <w:shd w:val="clear" w:color="auto" w:fill="auto"/>
            <w:hideMark/>
          </w:tcPr>
          <w:p w:rsidR="00DF0F7A" w:rsidRPr="00DF0F7A" w:rsidRDefault="00DF0F7A" w:rsidP="00DF0F7A">
            <w:pPr>
              <w:jc w:val="center"/>
              <w:outlineLvl w:val="0"/>
            </w:pPr>
            <w:r w:rsidRPr="00DF0F7A">
              <w:t>500</w:t>
            </w:r>
          </w:p>
        </w:tc>
        <w:tc>
          <w:tcPr>
            <w:tcW w:w="850" w:type="dxa"/>
            <w:shd w:val="clear" w:color="auto" w:fill="auto"/>
            <w:hideMark/>
          </w:tcPr>
          <w:p w:rsidR="00DF0F7A" w:rsidRPr="00DF0F7A" w:rsidRDefault="00DF0F7A" w:rsidP="00DF0F7A">
            <w:pPr>
              <w:jc w:val="center"/>
              <w:outlineLvl w:val="0"/>
            </w:pPr>
            <w:r w:rsidRPr="00DF0F7A">
              <w:t>1403</w:t>
            </w:r>
          </w:p>
        </w:tc>
        <w:tc>
          <w:tcPr>
            <w:tcW w:w="992" w:type="dxa"/>
            <w:shd w:val="clear" w:color="auto" w:fill="auto"/>
            <w:hideMark/>
          </w:tcPr>
          <w:p w:rsidR="00DF0F7A" w:rsidRPr="00DF0F7A" w:rsidRDefault="00DF0F7A" w:rsidP="00DF0F7A">
            <w:pPr>
              <w:jc w:val="center"/>
              <w:outlineLvl w:val="0"/>
            </w:pPr>
            <w:r w:rsidRPr="00DF0F7A">
              <w:t>3 083,8</w:t>
            </w:r>
          </w:p>
        </w:tc>
        <w:tc>
          <w:tcPr>
            <w:tcW w:w="1134" w:type="dxa"/>
            <w:shd w:val="clear" w:color="auto" w:fill="auto"/>
            <w:hideMark/>
          </w:tcPr>
          <w:p w:rsidR="00DF0F7A" w:rsidRPr="00DF0F7A" w:rsidRDefault="00DF0F7A" w:rsidP="00DF0F7A">
            <w:pPr>
              <w:jc w:val="center"/>
              <w:outlineLvl w:val="0"/>
            </w:pPr>
            <w:r w:rsidRPr="00DF0F7A">
              <w:t>3 083,8</w:t>
            </w:r>
          </w:p>
        </w:tc>
      </w:tr>
      <w:tr w:rsidR="00DF0F7A" w:rsidRPr="00DF0F7A" w:rsidTr="00DF0F7A">
        <w:trPr>
          <w:trHeight w:val="630"/>
        </w:trPr>
        <w:tc>
          <w:tcPr>
            <w:tcW w:w="4503" w:type="dxa"/>
            <w:shd w:val="clear" w:color="auto" w:fill="auto"/>
            <w:hideMark/>
          </w:tcPr>
          <w:p w:rsidR="00DF0F7A" w:rsidRPr="00DF0F7A" w:rsidRDefault="00DF0F7A" w:rsidP="00DF0F7A">
            <w:pPr>
              <w:jc w:val="center"/>
              <w:outlineLvl w:val="0"/>
              <w:rPr>
                <w:b/>
                <w:bCs/>
                <w:i/>
                <w:iCs/>
              </w:rPr>
            </w:pPr>
            <w:r w:rsidRPr="00DF0F7A">
              <w:rPr>
                <w:b/>
                <w:bCs/>
                <w:i/>
                <w:iCs/>
              </w:rPr>
              <w:t>Подпрограмма «Повышение эффективности бюджетных расходов сельских поселений на 2018-2022 гг.»</w:t>
            </w:r>
          </w:p>
        </w:tc>
        <w:tc>
          <w:tcPr>
            <w:tcW w:w="1984" w:type="dxa"/>
            <w:shd w:val="clear" w:color="auto" w:fill="auto"/>
            <w:hideMark/>
          </w:tcPr>
          <w:p w:rsidR="00DF0F7A" w:rsidRPr="00DF0F7A" w:rsidRDefault="00DF0F7A" w:rsidP="00DF0F7A">
            <w:pPr>
              <w:jc w:val="center"/>
              <w:outlineLvl w:val="0"/>
              <w:rPr>
                <w:b/>
                <w:bCs/>
                <w:i/>
                <w:iCs/>
              </w:rPr>
            </w:pPr>
            <w:r w:rsidRPr="00DF0F7A">
              <w:rPr>
                <w:b/>
                <w:bCs/>
                <w:i/>
                <w:iCs/>
              </w:rPr>
              <w:t>1020000000</w:t>
            </w:r>
          </w:p>
        </w:tc>
        <w:tc>
          <w:tcPr>
            <w:tcW w:w="851"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850"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992" w:type="dxa"/>
            <w:shd w:val="clear" w:color="auto" w:fill="auto"/>
            <w:hideMark/>
          </w:tcPr>
          <w:p w:rsidR="00DF0F7A" w:rsidRPr="00DF0F7A" w:rsidRDefault="00DF0F7A" w:rsidP="00DF0F7A">
            <w:pPr>
              <w:jc w:val="center"/>
              <w:outlineLvl w:val="0"/>
              <w:rPr>
                <w:b/>
                <w:bCs/>
                <w:i/>
                <w:iCs/>
              </w:rPr>
            </w:pPr>
            <w:r w:rsidRPr="00DF0F7A">
              <w:rPr>
                <w:b/>
                <w:bCs/>
                <w:i/>
                <w:iCs/>
              </w:rPr>
              <w:t>3,6</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3,6</w:t>
            </w:r>
          </w:p>
        </w:tc>
      </w:tr>
      <w:tr w:rsidR="00DF0F7A" w:rsidRPr="00DF0F7A" w:rsidTr="00DF0F7A">
        <w:trPr>
          <w:trHeight w:val="630"/>
        </w:trPr>
        <w:tc>
          <w:tcPr>
            <w:tcW w:w="4503" w:type="dxa"/>
            <w:shd w:val="clear" w:color="auto" w:fill="auto"/>
            <w:hideMark/>
          </w:tcPr>
          <w:p w:rsidR="00DF0F7A" w:rsidRPr="00DF0F7A" w:rsidRDefault="00DF0F7A" w:rsidP="00DF0F7A">
            <w:pPr>
              <w:jc w:val="center"/>
              <w:outlineLvl w:val="0"/>
              <w:rPr>
                <w:b/>
                <w:bCs/>
                <w:i/>
                <w:iCs/>
              </w:rPr>
            </w:pPr>
            <w:r w:rsidRPr="00DF0F7A">
              <w:rPr>
                <w:b/>
                <w:bCs/>
                <w:i/>
                <w:iCs/>
              </w:rPr>
              <w:t>Основное мероприятие «Информационные технологии в управлении»</w:t>
            </w:r>
          </w:p>
        </w:tc>
        <w:tc>
          <w:tcPr>
            <w:tcW w:w="1984" w:type="dxa"/>
            <w:shd w:val="clear" w:color="auto" w:fill="auto"/>
            <w:hideMark/>
          </w:tcPr>
          <w:p w:rsidR="00DF0F7A" w:rsidRPr="00DF0F7A" w:rsidRDefault="00DF0F7A" w:rsidP="00DF0F7A">
            <w:pPr>
              <w:jc w:val="center"/>
              <w:outlineLvl w:val="0"/>
              <w:rPr>
                <w:b/>
                <w:bCs/>
                <w:i/>
                <w:iCs/>
              </w:rPr>
            </w:pPr>
            <w:r w:rsidRPr="00DF0F7A">
              <w:rPr>
                <w:b/>
                <w:bCs/>
                <w:i/>
                <w:iCs/>
              </w:rPr>
              <w:t>1020100000</w:t>
            </w:r>
          </w:p>
        </w:tc>
        <w:tc>
          <w:tcPr>
            <w:tcW w:w="851"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850"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992" w:type="dxa"/>
            <w:shd w:val="clear" w:color="auto" w:fill="auto"/>
            <w:hideMark/>
          </w:tcPr>
          <w:p w:rsidR="00DF0F7A" w:rsidRPr="00DF0F7A" w:rsidRDefault="00DF0F7A" w:rsidP="00DF0F7A">
            <w:pPr>
              <w:jc w:val="center"/>
              <w:outlineLvl w:val="0"/>
              <w:rPr>
                <w:b/>
                <w:bCs/>
                <w:i/>
                <w:iCs/>
              </w:rPr>
            </w:pPr>
            <w:r w:rsidRPr="00DF0F7A">
              <w:rPr>
                <w:b/>
                <w:bCs/>
                <w:i/>
                <w:iCs/>
              </w:rPr>
              <w:t>3,6</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3,6</w:t>
            </w:r>
          </w:p>
        </w:tc>
      </w:tr>
      <w:tr w:rsidR="00DF0F7A" w:rsidRPr="00DF0F7A" w:rsidTr="00DF0F7A">
        <w:trPr>
          <w:trHeight w:val="945"/>
        </w:trPr>
        <w:tc>
          <w:tcPr>
            <w:tcW w:w="4503" w:type="dxa"/>
            <w:shd w:val="clear" w:color="auto" w:fill="auto"/>
            <w:hideMark/>
          </w:tcPr>
          <w:p w:rsidR="00DF0F7A" w:rsidRPr="00DF0F7A" w:rsidRDefault="00DF0F7A" w:rsidP="00DF0F7A">
            <w:pPr>
              <w:jc w:val="center"/>
              <w:outlineLvl w:val="0"/>
              <w:rPr>
                <w:b/>
                <w:bCs/>
                <w:i/>
                <w:iCs/>
              </w:rPr>
            </w:pPr>
            <w:r w:rsidRPr="00DF0F7A">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984" w:type="dxa"/>
            <w:shd w:val="clear" w:color="auto" w:fill="auto"/>
            <w:hideMark/>
          </w:tcPr>
          <w:p w:rsidR="00DF0F7A" w:rsidRPr="00DF0F7A" w:rsidRDefault="00DF0F7A" w:rsidP="00DF0F7A">
            <w:pPr>
              <w:jc w:val="center"/>
              <w:outlineLvl w:val="0"/>
              <w:rPr>
                <w:b/>
                <w:bCs/>
                <w:i/>
                <w:iCs/>
              </w:rPr>
            </w:pPr>
            <w:r w:rsidRPr="00DF0F7A">
              <w:rPr>
                <w:b/>
                <w:bCs/>
                <w:i/>
                <w:iCs/>
              </w:rPr>
              <w:t>1020122000</w:t>
            </w:r>
          </w:p>
        </w:tc>
        <w:tc>
          <w:tcPr>
            <w:tcW w:w="851"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850"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992" w:type="dxa"/>
            <w:shd w:val="clear" w:color="auto" w:fill="auto"/>
            <w:hideMark/>
          </w:tcPr>
          <w:p w:rsidR="00DF0F7A" w:rsidRPr="00DF0F7A" w:rsidRDefault="00DF0F7A" w:rsidP="00DF0F7A">
            <w:pPr>
              <w:jc w:val="center"/>
              <w:outlineLvl w:val="0"/>
              <w:rPr>
                <w:b/>
                <w:bCs/>
                <w:i/>
                <w:iCs/>
              </w:rPr>
            </w:pPr>
            <w:r w:rsidRPr="00DF0F7A">
              <w:rPr>
                <w:b/>
                <w:bCs/>
                <w:i/>
                <w:iCs/>
              </w:rPr>
              <w:t>3,6</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3,6</w:t>
            </w:r>
          </w:p>
        </w:tc>
      </w:tr>
      <w:tr w:rsidR="00DF0F7A" w:rsidRPr="00DF0F7A" w:rsidTr="00DF0F7A">
        <w:trPr>
          <w:trHeight w:val="630"/>
        </w:trPr>
        <w:tc>
          <w:tcPr>
            <w:tcW w:w="4503" w:type="dxa"/>
            <w:shd w:val="clear" w:color="auto" w:fill="auto"/>
            <w:hideMark/>
          </w:tcPr>
          <w:p w:rsidR="00DF0F7A" w:rsidRPr="00DF0F7A" w:rsidRDefault="00DF0F7A" w:rsidP="00DF0F7A">
            <w:pPr>
              <w:jc w:val="center"/>
              <w:outlineLvl w:val="0"/>
              <w:rPr>
                <w:b/>
                <w:bCs/>
                <w:i/>
                <w:iCs/>
              </w:rPr>
            </w:pPr>
            <w:r w:rsidRPr="00DF0F7A">
              <w:rPr>
                <w:b/>
                <w:bCs/>
                <w:i/>
                <w:iCs/>
              </w:rPr>
              <w:t>Закупка товаров, работ и услуг для обеспечения государственных (муниципальных) нужд</w:t>
            </w:r>
          </w:p>
        </w:tc>
        <w:tc>
          <w:tcPr>
            <w:tcW w:w="1984" w:type="dxa"/>
            <w:shd w:val="clear" w:color="auto" w:fill="auto"/>
            <w:hideMark/>
          </w:tcPr>
          <w:p w:rsidR="00DF0F7A" w:rsidRPr="00DF0F7A" w:rsidRDefault="00DF0F7A" w:rsidP="00DF0F7A">
            <w:pPr>
              <w:jc w:val="center"/>
              <w:outlineLvl w:val="0"/>
              <w:rPr>
                <w:b/>
                <w:bCs/>
                <w:i/>
                <w:iCs/>
              </w:rPr>
            </w:pPr>
            <w:r w:rsidRPr="00DF0F7A">
              <w:rPr>
                <w:b/>
                <w:bCs/>
                <w:i/>
                <w:iCs/>
              </w:rPr>
              <w:t>1020122000</w:t>
            </w:r>
          </w:p>
        </w:tc>
        <w:tc>
          <w:tcPr>
            <w:tcW w:w="851" w:type="dxa"/>
            <w:shd w:val="clear" w:color="auto" w:fill="auto"/>
            <w:hideMark/>
          </w:tcPr>
          <w:p w:rsidR="00DF0F7A" w:rsidRPr="00DF0F7A" w:rsidRDefault="00DF0F7A" w:rsidP="00DF0F7A">
            <w:pPr>
              <w:jc w:val="center"/>
              <w:outlineLvl w:val="0"/>
              <w:rPr>
                <w:b/>
                <w:bCs/>
                <w:i/>
                <w:iCs/>
              </w:rPr>
            </w:pPr>
            <w:r w:rsidRPr="00DF0F7A">
              <w:rPr>
                <w:b/>
                <w:bCs/>
                <w:i/>
                <w:iCs/>
              </w:rPr>
              <w:t>200</w:t>
            </w:r>
          </w:p>
        </w:tc>
        <w:tc>
          <w:tcPr>
            <w:tcW w:w="850"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992" w:type="dxa"/>
            <w:shd w:val="clear" w:color="auto" w:fill="auto"/>
            <w:hideMark/>
          </w:tcPr>
          <w:p w:rsidR="00DF0F7A" w:rsidRPr="00DF0F7A" w:rsidRDefault="00DF0F7A" w:rsidP="00DF0F7A">
            <w:pPr>
              <w:jc w:val="center"/>
              <w:outlineLvl w:val="0"/>
              <w:rPr>
                <w:b/>
                <w:bCs/>
                <w:i/>
                <w:iCs/>
              </w:rPr>
            </w:pPr>
            <w:r w:rsidRPr="00DF0F7A">
              <w:rPr>
                <w:b/>
                <w:bCs/>
                <w:i/>
                <w:iCs/>
              </w:rPr>
              <w:t>3,6</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3,6</w:t>
            </w:r>
          </w:p>
        </w:tc>
      </w:tr>
      <w:tr w:rsidR="00DF0F7A" w:rsidRPr="00DF0F7A" w:rsidTr="00DF0F7A">
        <w:trPr>
          <w:trHeight w:val="945"/>
        </w:trPr>
        <w:tc>
          <w:tcPr>
            <w:tcW w:w="4503" w:type="dxa"/>
            <w:shd w:val="clear" w:color="auto" w:fill="auto"/>
            <w:hideMark/>
          </w:tcPr>
          <w:p w:rsidR="00DF0F7A" w:rsidRPr="00DF0F7A" w:rsidRDefault="00DF0F7A" w:rsidP="00DF0F7A">
            <w:pPr>
              <w:jc w:val="center"/>
              <w:outlineLvl w:val="0"/>
            </w:pPr>
            <w:r w:rsidRPr="00DF0F7A">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4" w:type="dxa"/>
            <w:shd w:val="clear" w:color="auto" w:fill="auto"/>
            <w:hideMark/>
          </w:tcPr>
          <w:p w:rsidR="00DF0F7A" w:rsidRPr="00DF0F7A" w:rsidRDefault="00DF0F7A" w:rsidP="00DF0F7A">
            <w:pPr>
              <w:jc w:val="center"/>
              <w:outlineLvl w:val="0"/>
            </w:pPr>
            <w:r w:rsidRPr="00DF0F7A">
              <w:t>1020122000</w:t>
            </w:r>
          </w:p>
        </w:tc>
        <w:tc>
          <w:tcPr>
            <w:tcW w:w="851" w:type="dxa"/>
            <w:shd w:val="clear" w:color="auto" w:fill="auto"/>
            <w:hideMark/>
          </w:tcPr>
          <w:p w:rsidR="00DF0F7A" w:rsidRPr="00DF0F7A" w:rsidRDefault="00DF0F7A" w:rsidP="00DF0F7A">
            <w:pPr>
              <w:jc w:val="center"/>
              <w:outlineLvl w:val="0"/>
            </w:pPr>
            <w:r w:rsidRPr="00DF0F7A">
              <w:t>200</w:t>
            </w:r>
          </w:p>
        </w:tc>
        <w:tc>
          <w:tcPr>
            <w:tcW w:w="850" w:type="dxa"/>
            <w:shd w:val="clear" w:color="auto" w:fill="auto"/>
            <w:hideMark/>
          </w:tcPr>
          <w:p w:rsidR="00DF0F7A" w:rsidRPr="00DF0F7A" w:rsidRDefault="00DF0F7A" w:rsidP="00DF0F7A">
            <w:pPr>
              <w:jc w:val="center"/>
              <w:outlineLvl w:val="0"/>
            </w:pPr>
            <w:r w:rsidRPr="00DF0F7A">
              <w:t>0104</w:t>
            </w:r>
          </w:p>
        </w:tc>
        <w:tc>
          <w:tcPr>
            <w:tcW w:w="992" w:type="dxa"/>
            <w:shd w:val="clear" w:color="auto" w:fill="auto"/>
            <w:hideMark/>
          </w:tcPr>
          <w:p w:rsidR="00DF0F7A" w:rsidRPr="00DF0F7A" w:rsidRDefault="00DF0F7A" w:rsidP="00DF0F7A">
            <w:pPr>
              <w:jc w:val="center"/>
              <w:outlineLvl w:val="0"/>
            </w:pPr>
            <w:r w:rsidRPr="00DF0F7A">
              <w:t>3,6</w:t>
            </w:r>
          </w:p>
        </w:tc>
        <w:tc>
          <w:tcPr>
            <w:tcW w:w="1134" w:type="dxa"/>
            <w:shd w:val="clear" w:color="auto" w:fill="auto"/>
            <w:hideMark/>
          </w:tcPr>
          <w:p w:rsidR="00DF0F7A" w:rsidRPr="00DF0F7A" w:rsidRDefault="00DF0F7A" w:rsidP="00DF0F7A">
            <w:pPr>
              <w:jc w:val="center"/>
              <w:outlineLvl w:val="0"/>
            </w:pPr>
            <w:r w:rsidRPr="00DF0F7A">
              <w:t>3,6</w:t>
            </w:r>
          </w:p>
        </w:tc>
      </w:tr>
      <w:tr w:rsidR="00DF0F7A" w:rsidRPr="00DF0F7A" w:rsidTr="00DF0F7A">
        <w:trPr>
          <w:trHeight w:val="630"/>
        </w:trPr>
        <w:tc>
          <w:tcPr>
            <w:tcW w:w="4503" w:type="dxa"/>
            <w:shd w:val="clear" w:color="auto" w:fill="auto"/>
            <w:hideMark/>
          </w:tcPr>
          <w:p w:rsidR="00DF0F7A" w:rsidRPr="00DF0F7A" w:rsidRDefault="00DF0F7A" w:rsidP="00DF0F7A">
            <w:pPr>
              <w:jc w:val="center"/>
              <w:outlineLvl w:val="0"/>
              <w:rPr>
                <w:b/>
                <w:bCs/>
                <w:i/>
                <w:iCs/>
              </w:rPr>
            </w:pPr>
            <w:r w:rsidRPr="00DF0F7A">
              <w:rPr>
                <w:b/>
                <w:bCs/>
                <w:i/>
                <w:iCs/>
              </w:rPr>
              <w:t>Подпрограмма «Развитие инфраструктуры на территории сельского поселения на 2018-2022 гг.»</w:t>
            </w:r>
          </w:p>
        </w:tc>
        <w:tc>
          <w:tcPr>
            <w:tcW w:w="1984" w:type="dxa"/>
            <w:shd w:val="clear" w:color="auto" w:fill="auto"/>
            <w:hideMark/>
          </w:tcPr>
          <w:p w:rsidR="00DF0F7A" w:rsidRPr="00DF0F7A" w:rsidRDefault="00DF0F7A" w:rsidP="00DF0F7A">
            <w:pPr>
              <w:jc w:val="center"/>
              <w:outlineLvl w:val="0"/>
              <w:rPr>
                <w:b/>
                <w:bCs/>
                <w:i/>
                <w:iCs/>
              </w:rPr>
            </w:pPr>
            <w:r w:rsidRPr="00DF0F7A">
              <w:rPr>
                <w:b/>
                <w:bCs/>
                <w:i/>
                <w:iCs/>
              </w:rPr>
              <w:t>1030000000</w:t>
            </w:r>
          </w:p>
        </w:tc>
        <w:tc>
          <w:tcPr>
            <w:tcW w:w="851"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850"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992" w:type="dxa"/>
            <w:shd w:val="clear" w:color="auto" w:fill="auto"/>
            <w:hideMark/>
          </w:tcPr>
          <w:p w:rsidR="00DF0F7A" w:rsidRPr="00DF0F7A" w:rsidRDefault="00DF0F7A" w:rsidP="00DF0F7A">
            <w:pPr>
              <w:jc w:val="center"/>
              <w:outlineLvl w:val="0"/>
              <w:rPr>
                <w:b/>
                <w:bCs/>
                <w:i/>
                <w:iCs/>
              </w:rPr>
            </w:pPr>
            <w:r w:rsidRPr="00DF0F7A">
              <w:rPr>
                <w:b/>
                <w:bCs/>
                <w:i/>
                <w:iCs/>
              </w:rPr>
              <w:t>2 383,5</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2 567,3</w:t>
            </w:r>
          </w:p>
        </w:tc>
      </w:tr>
      <w:tr w:rsidR="00DF0F7A" w:rsidRPr="00DF0F7A" w:rsidTr="00DF0F7A">
        <w:trPr>
          <w:trHeight w:val="630"/>
        </w:trPr>
        <w:tc>
          <w:tcPr>
            <w:tcW w:w="4503" w:type="dxa"/>
            <w:shd w:val="clear" w:color="auto" w:fill="auto"/>
            <w:hideMark/>
          </w:tcPr>
          <w:p w:rsidR="00DF0F7A" w:rsidRPr="00DF0F7A" w:rsidRDefault="00DF0F7A" w:rsidP="00DF0F7A">
            <w:pPr>
              <w:jc w:val="center"/>
              <w:outlineLvl w:val="0"/>
              <w:rPr>
                <w:b/>
                <w:bCs/>
                <w:i/>
                <w:iCs/>
              </w:rPr>
            </w:pPr>
            <w:r w:rsidRPr="00DF0F7A">
              <w:rPr>
                <w:b/>
                <w:bCs/>
                <w:i/>
                <w:iCs/>
              </w:rPr>
              <w:t>Основное мероприятие «Ремонт и содержание автомобильных дорог»</w:t>
            </w:r>
          </w:p>
        </w:tc>
        <w:tc>
          <w:tcPr>
            <w:tcW w:w="1984" w:type="dxa"/>
            <w:shd w:val="clear" w:color="auto" w:fill="auto"/>
            <w:hideMark/>
          </w:tcPr>
          <w:p w:rsidR="00DF0F7A" w:rsidRPr="00DF0F7A" w:rsidRDefault="00DF0F7A" w:rsidP="00DF0F7A">
            <w:pPr>
              <w:jc w:val="center"/>
              <w:outlineLvl w:val="0"/>
              <w:rPr>
                <w:b/>
                <w:bCs/>
                <w:i/>
                <w:iCs/>
              </w:rPr>
            </w:pPr>
            <w:r w:rsidRPr="00DF0F7A">
              <w:rPr>
                <w:b/>
                <w:bCs/>
                <w:i/>
                <w:iCs/>
              </w:rPr>
              <w:t>1030100000</w:t>
            </w:r>
          </w:p>
        </w:tc>
        <w:tc>
          <w:tcPr>
            <w:tcW w:w="851"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850"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992" w:type="dxa"/>
            <w:shd w:val="clear" w:color="auto" w:fill="auto"/>
            <w:hideMark/>
          </w:tcPr>
          <w:p w:rsidR="00DF0F7A" w:rsidRPr="00DF0F7A" w:rsidRDefault="00DF0F7A" w:rsidP="00DF0F7A">
            <w:pPr>
              <w:jc w:val="center"/>
              <w:outlineLvl w:val="0"/>
              <w:rPr>
                <w:b/>
                <w:bCs/>
                <w:i/>
                <w:iCs/>
              </w:rPr>
            </w:pPr>
            <w:r w:rsidRPr="00DF0F7A">
              <w:rPr>
                <w:b/>
                <w:bCs/>
                <w:i/>
                <w:iCs/>
              </w:rPr>
              <w:t>2 353,5</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2 537,3</w:t>
            </w:r>
          </w:p>
        </w:tc>
      </w:tr>
      <w:tr w:rsidR="00DF0F7A" w:rsidRPr="00DF0F7A" w:rsidTr="00DF0F7A">
        <w:trPr>
          <w:trHeight w:val="945"/>
        </w:trPr>
        <w:tc>
          <w:tcPr>
            <w:tcW w:w="4503" w:type="dxa"/>
            <w:shd w:val="clear" w:color="auto" w:fill="auto"/>
            <w:hideMark/>
          </w:tcPr>
          <w:p w:rsidR="00DF0F7A" w:rsidRPr="00DF0F7A" w:rsidRDefault="00DF0F7A" w:rsidP="00DF0F7A">
            <w:pPr>
              <w:jc w:val="center"/>
              <w:outlineLvl w:val="0"/>
              <w:rPr>
                <w:b/>
                <w:bCs/>
                <w:i/>
                <w:iCs/>
              </w:rPr>
            </w:pPr>
            <w:r w:rsidRPr="00DF0F7A">
              <w:rPr>
                <w:b/>
                <w:bCs/>
                <w:i/>
                <w:iCs/>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984" w:type="dxa"/>
            <w:shd w:val="clear" w:color="auto" w:fill="auto"/>
            <w:hideMark/>
          </w:tcPr>
          <w:p w:rsidR="00DF0F7A" w:rsidRPr="00DF0F7A" w:rsidRDefault="00DF0F7A" w:rsidP="00DF0F7A">
            <w:pPr>
              <w:jc w:val="center"/>
              <w:outlineLvl w:val="0"/>
              <w:rPr>
                <w:b/>
                <w:bCs/>
                <w:i/>
                <w:iCs/>
              </w:rPr>
            </w:pPr>
            <w:r w:rsidRPr="00DF0F7A">
              <w:rPr>
                <w:b/>
                <w:bCs/>
                <w:i/>
                <w:iCs/>
              </w:rPr>
              <w:t>1030122000</w:t>
            </w:r>
          </w:p>
        </w:tc>
        <w:tc>
          <w:tcPr>
            <w:tcW w:w="851"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850"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992" w:type="dxa"/>
            <w:shd w:val="clear" w:color="auto" w:fill="auto"/>
            <w:hideMark/>
          </w:tcPr>
          <w:p w:rsidR="00DF0F7A" w:rsidRPr="00DF0F7A" w:rsidRDefault="00DF0F7A" w:rsidP="00DF0F7A">
            <w:pPr>
              <w:jc w:val="center"/>
              <w:outlineLvl w:val="0"/>
              <w:rPr>
                <w:b/>
                <w:bCs/>
                <w:i/>
                <w:iCs/>
              </w:rPr>
            </w:pPr>
            <w:r w:rsidRPr="00DF0F7A">
              <w:rPr>
                <w:b/>
                <w:bCs/>
                <w:i/>
                <w:iCs/>
              </w:rPr>
              <w:t>2 353,5</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2 537,3</w:t>
            </w:r>
          </w:p>
        </w:tc>
      </w:tr>
      <w:tr w:rsidR="00DF0F7A" w:rsidRPr="00DF0F7A" w:rsidTr="00DF0F7A">
        <w:trPr>
          <w:trHeight w:val="630"/>
        </w:trPr>
        <w:tc>
          <w:tcPr>
            <w:tcW w:w="4503" w:type="dxa"/>
            <w:shd w:val="clear" w:color="auto" w:fill="auto"/>
            <w:hideMark/>
          </w:tcPr>
          <w:p w:rsidR="00DF0F7A" w:rsidRPr="00DF0F7A" w:rsidRDefault="00DF0F7A" w:rsidP="00DF0F7A">
            <w:pPr>
              <w:jc w:val="center"/>
              <w:outlineLvl w:val="0"/>
              <w:rPr>
                <w:b/>
                <w:bCs/>
                <w:i/>
                <w:iCs/>
              </w:rPr>
            </w:pPr>
            <w:r w:rsidRPr="00DF0F7A">
              <w:rPr>
                <w:b/>
                <w:bCs/>
                <w:i/>
                <w:iCs/>
              </w:rPr>
              <w:t>Закупка товаров, работ и услуг для обеспечения государственных (муниципальных) нужд</w:t>
            </w:r>
          </w:p>
        </w:tc>
        <w:tc>
          <w:tcPr>
            <w:tcW w:w="1984" w:type="dxa"/>
            <w:shd w:val="clear" w:color="auto" w:fill="auto"/>
            <w:hideMark/>
          </w:tcPr>
          <w:p w:rsidR="00DF0F7A" w:rsidRPr="00DF0F7A" w:rsidRDefault="00DF0F7A" w:rsidP="00DF0F7A">
            <w:pPr>
              <w:jc w:val="center"/>
              <w:outlineLvl w:val="0"/>
              <w:rPr>
                <w:b/>
                <w:bCs/>
                <w:i/>
                <w:iCs/>
              </w:rPr>
            </w:pPr>
            <w:r w:rsidRPr="00DF0F7A">
              <w:rPr>
                <w:b/>
                <w:bCs/>
                <w:i/>
                <w:iCs/>
              </w:rPr>
              <w:t>1030122000</w:t>
            </w:r>
          </w:p>
        </w:tc>
        <w:tc>
          <w:tcPr>
            <w:tcW w:w="851" w:type="dxa"/>
            <w:shd w:val="clear" w:color="auto" w:fill="auto"/>
            <w:hideMark/>
          </w:tcPr>
          <w:p w:rsidR="00DF0F7A" w:rsidRPr="00DF0F7A" w:rsidRDefault="00DF0F7A" w:rsidP="00DF0F7A">
            <w:pPr>
              <w:jc w:val="center"/>
              <w:outlineLvl w:val="0"/>
              <w:rPr>
                <w:b/>
                <w:bCs/>
                <w:i/>
                <w:iCs/>
              </w:rPr>
            </w:pPr>
            <w:r w:rsidRPr="00DF0F7A">
              <w:rPr>
                <w:b/>
                <w:bCs/>
                <w:i/>
                <w:iCs/>
              </w:rPr>
              <w:t>200</w:t>
            </w:r>
          </w:p>
        </w:tc>
        <w:tc>
          <w:tcPr>
            <w:tcW w:w="850"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992" w:type="dxa"/>
            <w:shd w:val="clear" w:color="auto" w:fill="auto"/>
            <w:hideMark/>
          </w:tcPr>
          <w:p w:rsidR="00DF0F7A" w:rsidRPr="00DF0F7A" w:rsidRDefault="00DF0F7A" w:rsidP="00DF0F7A">
            <w:pPr>
              <w:jc w:val="center"/>
              <w:outlineLvl w:val="0"/>
              <w:rPr>
                <w:b/>
                <w:bCs/>
                <w:i/>
                <w:iCs/>
              </w:rPr>
            </w:pPr>
            <w:r w:rsidRPr="00DF0F7A">
              <w:rPr>
                <w:b/>
                <w:bCs/>
                <w:i/>
                <w:iCs/>
              </w:rPr>
              <w:t>2 353,5</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2 537,3</w:t>
            </w:r>
          </w:p>
        </w:tc>
      </w:tr>
      <w:tr w:rsidR="00DF0F7A" w:rsidRPr="00DF0F7A" w:rsidTr="00DF0F7A">
        <w:trPr>
          <w:trHeight w:val="315"/>
        </w:trPr>
        <w:tc>
          <w:tcPr>
            <w:tcW w:w="4503" w:type="dxa"/>
            <w:shd w:val="clear" w:color="auto" w:fill="auto"/>
            <w:hideMark/>
          </w:tcPr>
          <w:p w:rsidR="00DF0F7A" w:rsidRPr="00DF0F7A" w:rsidRDefault="00DF0F7A" w:rsidP="00DF0F7A">
            <w:pPr>
              <w:jc w:val="center"/>
              <w:outlineLvl w:val="0"/>
            </w:pPr>
            <w:r w:rsidRPr="00DF0F7A">
              <w:t>Дорожное хозяйство (дорожные фонды)</w:t>
            </w:r>
          </w:p>
        </w:tc>
        <w:tc>
          <w:tcPr>
            <w:tcW w:w="1984" w:type="dxa"/>
            <w:shd w:val="clear" w:color="auto" w:fill="auto"/>
            <w:hideMark/>
          </w:tcPr>
          <w:p w:rsidR="00DF0F7A" w:rsidRPr="00DF0F7A" w:rsidRDefault="00DF0F7A" w:rsidP="00DF0F7A">
            <w:pPr>
              <w:jc w:val="center"/>
              <w:outlineLvl w:val="0"/>
            </w:pPr>
            <w:r w:rsidRPr="00DF0F7A">
              <w:t>1030122000</w:t>
            </w:r>
          </w:p>
        </w:tc>
        <w:tc>
          <w:tcPr>
            <w:tcW w:w="851" w:type="dxa"/>
            <w:shd w:val="clear" w:color="auto" w:fill="auto"/>
            <w:hideMark/>
          </w:tcPr>
          <w:p w:rsidR="00DF0F7A" w:rsidRPr="00DF0F7A" w:rsidRDefault="00DF0F7A" w:rsidP="00DF0F7A">
            <w:pPr>
              <w:jc w:val="center"/>
              <w:outlineLvl w:val="0"/>
            </w:pPr>
            <w:r w:rsidRPr="00DF0F7A">
              <w:t>200</w:t>
            </w:r>
          </w:p>
        </w:tc>
        <w:tc>
          <w:tcPr>
            <w:tcW w:w="850" w:type="dxa"/>
            <w:shd w:val="clear" w:color="auto" w:fill="auto"/>
            <w:hideMark/>
          </w:tcPr>
          <w:p w:rsidR="00DF0F7A" w:rsidRPr="00DF0F7A" w:rsidRDefault="00DF0F7A" w:rsidP="00DF0F7A">
            <w:pPr>
              <w:jc w:val="center"/>
              <w:outlineLvl w:val="0"/>
            </w:pPr>
            <w:r w:rsidRPr="00DF0F7A">
              <w:t>0409</w:t>
            </w:r>
          </w:p>
        </w:tc>
        <w:tc>
          <w:tcPr>
            <w:tcW w:w="992" w:type="dxa"/>
            <w:shd w:val="clear" w:color="auto" w:fill="auto"/>
            <w:hideMark/>
          </w:tcPr>
          <w:p w:rsidR="00DF0F7A" w:rsidRPr="00DF0F7A" w:rsidRDefault="00DF0F7A" w:rsidP="00DF0F7A">
            <w:pPr>
              <w:jc w:val="center"/>
              <w:outlineLvl w:val="0"/>
            </w:pPr>
            <w:r w:rsidRPr="00DF0F7A">
              <w:t>2 353,5</w:t>
            </w:r>
          </w:p>
        </w:tc>
        <w:tc>
          <w:tcPr>
            <w:tcW w:w="1134" w:type="dxa"/>
            <w:shd w:val="clear" w:color="auto" w:fill="auto"/>
            <w:hideMark/>
          </w:tcPr>
          <w:p w:rsidR="00DF0F7A" w:rsidRPr="00DF0F7A" w:rsidRDefault="00DF0F7A" w:rsidP="00DF0F7A">
            <w:pPr>
              <w:jc w:val="center"/>
              <w:outlineLvl w:val="0"/>
            </w:pPr>
            <w:r w:rsidRPr="00DF0F7A">
              <w:t>2 537,3</w:t>
            </w:r>
          </w:p>
        </w:tc>
      </w:tr>
      <w:tr w:rsidR="00DF0F7A" w:rsidRPr="00DF0F7A" w:rsidTr="00DF0F7A">
        <w:trPr>
          <w:trHeight w:val="630"/>
        </w:trPr>
        <w:tc>
          <w:tcPr>
            <w:tcW w:w="4503" w:type="dxa"/>
            <w:shd w:val="clear" w:color="auto" w:fill="auto"/>
            <w:hideMark/>
          </w:tcPr>
          <w:p w:rsidR="00DF0F7A" w:rsidRPr="00DF0F7A" w:rsidRDefault="00DF0F7A" w:rsidP="00DF0F7A">
            <w:pPr>
              <w:jc w:val="center"/>
              <w:outlineLvl w:val="0"/>
              <w:rPr>
                <w:b/>
                <w:bCs/>
                <w:i/>
                <w:iCs/>
              </w:rPr>
            </w:pPr>
            <w:r w:rsidRPr="00DF0F7A">
              <w:rPr>
                <w:b/>
                <w:bCs/>
                <w:i/>
                <w:iCs/>
              </w:rPr>
              <w:t>Основное мероприятие «Организация благоустройства территории поселения»</w:t>
            </w:r>
          </w:p>
        </w:tc>
        <w:tc>
          <w:tcPr>
            <w:tcW w:w="1984" w:type="dxa"/>
            <w:shd w:val="clear" w:color="auto" w:fill="auto"/>
            <w:hideMark/>
          </w:tcPr>
          <w:p w:rsidR="00DF0F7A" w:rsidRPr="00DF0F7A" w:rsidRDefault="00DF0F7A" w:rsidP="00DF0F7A">
            <w:pPr>
              <w:jc w:val="center"/>
              <w:outlineLvl w:val="0"/>
              <w:rPr>
                <w:b/>
                <w:bCs/>
                <w:i/>
                <w:iCs/>
              </w:rPr>
            </w:pPr>
            <w:r w:rsidRPr="00DF0F7A">
              <w:rPr>
                <w:b/>
                <w:bCs/>
                <w:i/>
                <w:iCs/>
              </w:rPr>
              <w:t>1030200000</w:t>
            </w:r>
          </w:p>
        </w:tc>
        <w:tc>
          <w:tcPr>
            <w:tcW w:w="851"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850"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992" w:type="dxa"/>
            <w:shd w:val="clear" w:color="auto" w:fill="auto"/>
            <w:hideMark/>
          </w:tcPr>
          <w:p w:rsidR="00DF0F7A" w:rsidRPr="00DF0F7A" w:rsidRDefault="00DF0F7A" w:rsidP="00DF0F7A">
            <w:pPr>
              <w:jc w:val="center"/>
              <w:outlineLvl w:val="0"/>
              <w:rPr>
                <w:b/>
                <w:bCs/>
                <w:i/>
                <w:iCs/>
              </w:rPr>
            </w:pPr>
            <w:r w:rsidRPr="00DF0F7A">
              <w:rPr>
                <w:b/>
                <w:bCs/>
                <w:i/>
                <w:iCs/>
              </w:rPr>
              <w:t>20,0</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20,0</w:t>
            </w:r>
          </w:p>
        </w:tc>
      </w:tr>
      <w:tr w:rsidR="00DF0F7A" w:rsidRPr="00DF0F7A" w:rsidTr="00DF0F7A">
        <w:trPr>
          <w:trHeight w:val="945"/>
        </w:trPr>
        <w:tc>
          <w:tcPr>
            <w:tcW w:w="4503" w:type="dxa"/>
            <w:shd w:val="clear" w:color="auto" w:fill="auto"/>
            <w:hideMark/>
          </w:tcPr>
          <w:p w:rsidR="00DF0F7A" w:rsidRPr="00DF0F7A" w:rsidRDefault="00DF0F7A" w:rsidP="00DF0F7A">
            <w:pPr>
              <w:jc w:val="center"/>
              <w:outlineLvl w:val="0"/>
              <w:rPr>
                <w:b/>
                <w:bCs/>
                <w:i/>
                <w:iCs/>
              </w:rPr>
            </w:pPr>
            <w:r w:rsidRPr="00DF0F7A">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984" w:type="dxa"/>
            <w:shd w:val="clear" w:color="auto" w:fill="auto"/>
            <w:hideMark/>
          </w:tcPr>
          <w:p w:rsidR="00DF0F7A" w:rsidRPr="00DF0F7A" w:rsidRDefault="00DF0F7A" w:rsidP="00DF0F7A">
            <w:pPr>
              <w:jc w:val="center"/>
              <w:outlineLvl w:val="0"/>
              <w:rPr>
                <w:b/>
                <w:bCs/>
                <w:i/>
                <w:iCs/>
              </w:rPr>
            </w:pPr>
            <w:r w:rsidRPr="00DF0F7A">
              <w:rPr>
                <w:b/>
                <w:bCs/>
                <w:i/>
                <w:iCs/>
              </w:rPr>
              <w:t>1030222000</w:t>
            </w:r>
          </w:p>
        </w:tc>
        <w:tc>
          <w:tcPr>
            <w:tcW w:w="851"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850"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992" w:type="dxa"/>
            <w:shd w:val="clear" w:color="auto" w:fill="auto"/>
            <w:hideMark/>
          </w:tcPr>
          <w:p w:rsidR="00DF0F7A" w:rsidRPr="00DF0F7A" w:rsidRDefault="00DF0F7A" w:rsidP="00DF0F7A">
            <w:pPr>
              <w:jc w:val="center"/>
              <w:outlineLvl w:val="0"/>
              <w:rPr>
                <w:b/>
                <w:bCs/>
                <w:i/>
                <w:iCs/>
              </w:rPr>
            </w:pPr>
            <w:r w:rsidRPr="00DF0F7A">
              <w:rPr>
                <w:b/>
                <w:bCs/>
                <w:i/>
                <w:iCs/>
              </w:rPr>
              <w:t>20,0</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20,0</w:t>
            </w:r>
          </w:p>
        </w:tc>
      </w:tr>
      <w:tr w:rsidR="00DF0F7A" w:rsidRPr="00DF0F7A" w:rsidTr="00DF0F7A">
        <w:trPr>
          <w:trHeight w:val="630"/>
        </w:trPr>
        <w:tc>
          <w:tcPr>
            <w:tcW w:w="4503" w:type="dxa"/>
            <w:shd w:val="clear" w:color="auto" w:fill="auto"/>
            <w:hideMark/>
          </w:tcPr>
          <w:p w:rsidR="00DF0F7A" w:rsidRPr="00DF0F7A" w:rsidRDefault="00DF0F7A" w:rsidP="00DF0F7A">
            <w:pPr>
              <w:jc w:val="center"/>
              <w:outlineLvl w:val="0"/>
              <w:rPr>
                <w:b/>
                <w:bCs/>
                <w:i/>
                <w:iCs/>
              </w:rPr>
            </w:pPr>
            <w:r w:rsidRPr="00DF0F7A">
              <w:rPr>
                <w:b/>
                <w:bCs/>
                <w:i/>
                <w:iCs/>
              </w:rPr>
              <w:t>Закупка товаров, работ и услуг для обеспечения государственных (муниципальных) нужд</w:t>
            </w:r>
          </w:p>
        </w:tc>
        <w:tc>
          <w:tcPr>
            <w:tcW w:w="1984" w:type="dxa"/>
            <w:shd w:val="clear" w:color="auto" w:fill="auto"/>
            <w:hideMark/>
          </w:tcPr>
          <w:p w:rsidR="00DF0F7A" w:rsidRPr="00DF0F7A" w:rsidRDefault="00DF0F7A" w:rsidP="00DF0F7A">
            <w:pPr>
              <w:jc w:val="center"/>
              <w:outlineLvl w:val="0"/>
              <w:rPr>
                <w:b/>
                <w:bCs/>
                <w:i/>
                <w:iCs/>
              </w:rPr>
            </w:pPr>
            <w:r w:rsidRPr="00DF0F7A">
              <w:rPr>
                <w:b/>
                <w:bCs/>
                <w:i/>
                <w:iCs/>
              </w:rPr>
              <w:t>1030222000</w:t>
            </w:r>
          </w:p>
        </w:tc>
        <w:tc>
          <w:tcPr>
            <w:tcW w:w="851" w:type="dxa"/>
            <w:shd w:val="clear" w:color="auto" w:fill="auto"/>
            <w:hideMark/>
          </w:tcPr>
          <w:p w:rsidR="00DF0F7A" w:rsidRPr="00DF0F7A" w:rsidRDefault="00DF0F7A" w:rsidP="00DF0F7A">
            <w:pPr>
              <w:jc w:val="center"/>
              <w:outlineLvl w:val="0"/>
              <w:rPr>
                <w:b/>
                <w:bCs/>
                <w:i/>
                <w:iCs/>
              </w:rPr>
            </w:pPr>
            <w:r w:rsidRPr="00DF0F7A">
              <w:rPr>
                <w:b/>
                <w:bCs/>
                <w:i/>
                <w:iCs/>
              </w:rPr>
              <w:t>200</w:t>
            </w:r>
          </w:p>
        </w:tc>
        <w:tc>
          <w:tcPr>
            <w:tcW w:w="850"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992" w:type="dxa"/>
            <w:shd w:val="clear" w:color="auto" w:fill="auto"/>
            <w:hideMark/>
          </w:tcPr>
          <w:p w:rsidR="00DF0F7A" w:rsidRPr="00DF0F7A" w:rsidRDefault="00DF0F7A" w:rsidP="00DF0F7A">
            <w:pPr>
              <w:jc w:val="center"/>
              <w:outlineLvl w:val="0"/>
              <w:rPr>
                <w:b/>
                <w:bCs/>
                <w:i/>
                <w:iCs/>
              </w:rPr>
            </w:pPr>
            <w:r w:rsidRPr="00DF0F7A">
              <w:rPr>
                <w:b/>
                <w:bCs/>
                <w:i/>
                <w:iCs/>
              </w:rPr>
              <w:t>20,0</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20,0</w:t>
            </w:r>
          </w:p>
        </w:tc>
      </w:tr>
      <w:tr w:rsidR="00DF0F7A" w:rsidRPr="00DF0F7A" w:rsidTr="00DF0F7A">
        <w:trPr>
          <w:trHeight w:val="315"/>
        </w:trPr>
        <w:tc>
          <w:tcPr>
            <w:tcW w:w="4503" w:type="dxa"/>
            <w:shd w:val="clear" w:color="auto" w:fill="auto"/>
            <w:hideMark/>
          </w:tcPr>
          <w:p w:rsidR="00DF0F7A" w:rsidRPr="00DF0F7A" w:rsidRDefault="00DF0F7A" w:rsidP="00DF0F7A">
            <w:pPr>
              <w:jc w:val="center"/>
              <w:outlineLvl w:val="0"/>
            </w:pPr>
            <w:r w:rsidRPr="00DF0F7A">
              <w:t>Благоустройство</w:t>
            </w:r>
          </w:p>
        </w:tc>
        <w:tc>
          <w:tcPr>
            <w:tcW w:w="1984" w:type="dxa"/>
            <w:shd w:val="clear" w:color="auto" w:fill="auto"/>
            <w:hideMark/>
          </w:tcPr>
          <w:p w:rsidR="00DF0F7A" w:rsidRPr="00DF0F7A" w:rsidRDefault="00DF0F7A" w:rsidP="00DF0F7A">
            <w:pPr>
              <w:jc w:val="center"/>
              <w:outlineLvl w:val="0"/>
            </w:pPr>
            <w:r w:rsidRPr="00DF0F7A">
              <w:t>1030222000</w:t>
            </w:r>
          </w:p>
        </w:tc>
        <w:tc>
          <w:tcPr>
            <w:tcW w:w="851" w:type="dxa"/>
            <w:shd w:val="clear" w:color="auto" w:fill="auto"/>
            <w:hideMark/>
          </w:tcPr>
          <w:p w:rsidR="00DF0F7A" w:rsidRPr="00DF0F7A" w:rsidRDefault="00DF0F7A" w:rsidP="00DF0F7A">
            <w:pPr>
              <w:jc w:val="center"/>
              <w:outlineLvl w:val="0"/>
            </w:pPr>
            <w:r w:rsidRPr="00DF0F7A">
              <w:t>200</w:t>
            </w:r>
          </w:p>
        </w:tc>
        <w:tc>
          <w:tcPr>
            <w:tcW w:w="850" w:type="dxa"/>
            <w:shd w:val="clear" w:color="auto" w:fill="auto"/>
            <w:hideMark/>
          </w:tcPr>
          <w:p w:rsidR="00DF0F7A" w:rsidRPr="00DF0F7A" w:rsidRDefault="00DF0F7A" w:rsidP="00DF0F7A">
            <w:pPr>
              <w:jc w:val="center"/>
              <w:outlineLvl w:val="0"/>
            </w:pPr>
            <w:r w:rsidRPr="00DF0F7A">
              <w:t>0503</w:t>
            </w:r>
          </w:p>
        </w:tc>
        <w:tc>
          <w:tcPr>
            <w:tcW w:w="992" w:type="dxa"/>
            <w:shd w:val="clear" w:color="auto" w:fill="auto"/>
            <w:hideMark/>
          </w:tcPr>
          <w:p w:rsidR="00DF0F7A" w:rsidRPr="00DF0F7A" w:rsidRDefault="00DF0F7A" w:rsidP="00DF0F7A">
            <w:pPr>
              <w:jc w:val="center"/>
              <w:outlineLvl w:val="0"/>
            </w:pPr>
            <w:r w:rsidRPr="00DF0F7A">
              <w:t>20,0</w:t>
            </w:r>
          </w:p>
        </w:tc>
        <w:tc>
          <w:tcPr>
            <w:tcW w:w="1134" w:type="dxa"/>
            <w:shd w:val="clear" w:color="auto" w:fill="auto"/>
            <w:hideMark/>
          </w:tcPr>
          <w:p w:rsidR="00DF0F7A" w:rsidRPr="00DF0F7A" w:rsidRDefault="00DF0F7A" w:rsidP="00DF0F7A">
            <w:pPr>
              <w:jc w:val="center"/>
              <w:outlineLvl w:val="0"/>
            </w:pPr>
            <w:r w:rsidRPr="00DF0F7A">
              <w:t>20,0</w:t>
            </w:r>
          </w:p>
        </w:tc>
      </w:tr>
      <w:tr w:rsidR="00DF0F7A" w:rsidRPr="00DF0F7A" w:rsidTr="00DF0F7A">
        <w:trPr>
          <w:trHeight w:val="315"/>
        </w:trPr>
        <w:tc>
          <w:tcPr>
            <w:tcW w:w="4503" w:type="dxa"/>
            <w:shd w:val="clear" w:color="auto" w:fill="auto"/>
            <w:hideMark/>
          </w:tcPr>
          <w:p w:rsidR="00DF0F7A" w:rsidRPr="00DF0F7A" w:rsidRDefault="00DF0F7A" w:rsidP="00DF0F7A">
            <w:pPr>
              <w:jc w:val="center"/>
              <w:outlineLvl w:val="0"/>
              <w:rPr>
                <w:b/>
                <w:bCs/>
                <w:i/>
                <w:iCs/>
              </w:rPr>
            </w:pPr>
            <w:r w:rsidRPr="00DF0F7A">
              <w:rPr>
                <w:b/>
                <w:bCs/>
                <w:i/>
                <w:iCs/>
              </w:rPr>
              <w:t>Основное мероприятие «Организация водоснабжения населения»</w:t>
            </w:r>
          </w:p>
        </w:tc>
        <w:tc>
          <w:tcPr>
            <w:tcW w:w="1984" w:type="dxa"/>
            <w:shd w:val="clear" w:color="auto" w:fill="auto"/>
            <w:hideMark/>
          </w:tcPr>
          <w:p w:rsidR="00DF0F7A" w:rsidRPr="00DF0F7A" w:rsidRDefault="00DF0F7A" w:rsidP="00DF0F7A">
            <w:pPr>
              <w:jc w:val="center"/>
              <w:outlineLvl w:val="0"/>
              <w:rPr>
                <w:b/>
                <w:bCs/>
                <w:i/>
                <w:iCs/>
              </w:rPr>
            </w:pPr>
            <w:r w:rsidRPr="00DF0F7A">
              <w:rPr>
                <w:b/>
                <w:bCs/>
                <w:i/>
                <w:iCs/>
              </w:rPr>
              <w:t>1030300000</w:t>
            </w:r>
          </w:p>
        </w:tc>
        <w:tc>
          <w:tcPr>
            <w:tcW w:w="851"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850"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992" w:type="dxa"/>
            <w:shd w:val="clear" w:color="auto" w:fill="auto"/>
            <w:hideMark/>
          </w:tcPr>
          <w:p w:rsidR="00DF0F7A" w:rsidRPr="00DF0F7A" w:rsidRDefault="00DF0F7A" w:rsidP="00DF0F7A">
            <w:pPr>
              <w:jc w:val="center"/>
              <w:outlineLvl w:val="0"/>
              <w:rPr>
                <w:b/>
                <w:bCs/>
                <w:i/>
                <w:iCs/>
              </w:rPr>
            </w:pPr>
            <w:r w:rsidRPr="00DF0F7A">
              <w:rPr>
                <w:b/>
                <w:bCs/>
                <w:i/>
                <w:iCs/>
              </w:rPr>
              <w:t>10,0</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10,0</w:t>
            </w:r>
          </w:p>
        </w:tc>
      </w:tr>
      <w:tr w:rsidR="00DF0F7A" w:rsidRPr="00DF0F7A" w:rsidTr="00DF0F7A">
        <w:trPr>
          <w:trHeight w:val="945"/>
        </w:trPr>
        <w:tc>
          <w:tcPr>
            <w:tcW w:w="4503" w:type="dxa"/>
            <w:shd w:val="clear" w:color="auto" w:fill="auto"/>
            <w:hideMark/>
          </w:tcPr>
          <w:p w:rsidR="00DF0F7A" w:rsidRPr="00DF0F7A" w:rsidRDefault="00DF0F7A" w:rsidP="00DF0F7A">
            <w:pPr>
              <w:jc w:val="center"/>
              <w:outlineLvl w:val="0"/>
              <w:rPr>
                <w:b/>
                <w:bCs/>
                <w:i/>
                <w:iCs/>
              </w:rPr>
            </w:pPr>
            <w:r w:rsidRPr="00DF0F7A">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984" w:type="dxa"/>
            <w:shd w:val="clear" w:color="auto" w:fill="auto"/>
            <w:hideMark/>
          </w:tcPr>
          <w:p w:rsidR="00DF0F7A" w:rsidRPr="00DF0F7A" w:rsidRDefault="00DF0F7A" w:rsidP="00DF0F7A">
            <w:pPr>
              <w:jc w:val="center"/>
              <w:outlineLvl w:val="0"/>
              <w:rPr>
                <w:b/>
                <w:bCs/>
                <w:i/>
                <w:iCs/>
              </w:rPr>
            </w:pPr>
            <w:r w:rsidRPr="00DF0F7A">
              <w:rPr>
                <w:b/>
                <w:bCs/>
                <w:i/>
                <w:iCs/>
              </w:rPr>
              <w:t>1030322000</w:t>
            </w:r>
          </w:p>
        </w:tc>
        <w:tc>
          <w:tcPr>
            <w:tcW w:w="851"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850"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992" w:type="dxa"/>
            <w:shd w:val="clear" w:color="auto" w:fill="auto"/>
            <w:hideMark/>
          </w:tcPr>
          <w:p w:rsidR="00DF0F7A" w:rsidRPr="00DF0F7A" w:rsidRDefault="00DF0F7A" w:rsidP="00DF0F7A">
            <w:pPr>
              <w:jc w:val="center"/>
              <w:outlineLvl w:val="0"/>
              <w:rPr>
                <w:b/>
                <w:bCs/>
                <w:i/>
                <w:iCs/>
              </w:rPr>
            </w:pPr>
            <w:r w:rsidRPr="00DF0F7A">
              <w:rPr>
                <w:b/>
                <w:bCs/>
                <w:i/>
                <w:iCs/>
              </w:rPr>
              <w:t>10,0</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10,0</w:t>
            </w:r>
          </w:p>
        </w:tc>
      </w:tr>
      <w:tr w:rsidR="00DF0F7A" w:rsidRPr="00DF0F7A" w:rsidTr="00DF0F7A">
        <w:trPr>
          <w:trHeight w:val="630"/>
        </w:trPr>
        <w:tc>
          <w:tcPr>
            <w:tcW w:w="4503" w:type="dxa"/>
            <w:shd w:val="clear" w:color="auto" w:fill="auto"/>
            <w:hideMark/>
          </w:tcPr>
          <w:p w:rsidR="00DF0F7A" w:rsidRPr="00DF0F7A" w:rsidRDefault="00DF0F7A" w:rsidP="00DF0F7A">
            <w:pPr>
              <w:jc w:val="center"/>
              <w:outlineLvl w:val="0"/>
              <w:rPr>
                <w:b/>
                <w:bCs/>
                <w:i/>
                <w:iCs/>
              </w:rPr>
            </w:pPr>
            <w:r w:rsidRPr="00DF0F7A">
              <w:rPr>
                <w:b/>
                <w:bCs/>
                <w:i/>
                <w:iCs/>
              </w:rPr>
              <w:t>Закупка товаров, работ и услуг для обеспечения государственных (муниципальных) нужд</w:t>
            </w:r>
          </w:p>
        </w:tc>
        <w:tc>
          <w:tcPr>
            <w:tcW w:w="1984" w:type="dxa"/>
            <w:shd w:val="clear" w:color="auto" w:fill="auto"/>
            <w:hideMark/>
          </w:tcPr>
          <w:p w:rsidR="00DF0F7A" w:rsidRPr="00DF0F7A" w:rsidRDefault="00DF0F7A" w:rsidP="00DF0F7A">
            <w:pPr>
              <w:jc w:val="center"/>
              <w:outlineLvl w:val="0"/>
              <w:rPr>
                <w:b/>
                <w:bCs/>
                <w:i/>
                <w:iCs/>
              </w:rPr>
            </w:pPr>
            <w:r w:rsidRPr="00DF0F7A">
              <w:rPr>
                <w:b/>
                <w:bCs/>
                <w:i/>
                <w:iCs/>
              </w:rPr>
              <w:t>1030322000</w:t>
            </w:r>
          </w:p>
        </w:tc>
        <w:tc>
          <w:tcPr>
            <w:tcW w:w="851" w:type="dxa"/>
            <w:shd w:val="clear" w:color="auto" w:fill="auto"/>
            <w:hideMark/>
          </w:tcPr>
          <w:p w:rsidR="00DF0F7A" w:rsidRPr="00DF0F7A" w:rsidRDefault="00DF0F7A" w:rsidP="00DF0F7A">
            <w:pPr>
              <w:jc w:val="center"/>
              <w:outlineLvl w:val="0"/>
              <w:rPr>
                <w:b/>
                <w:bCs/>
                <w:i/>
                <w:iCs/>
              </w:rPr>
            </w:pPr>
            <w:r w:rsidRPr="00DF0F7A">
              <w:rPr>
                <w:b/>
                <w:bCs/>
                <w:i/>
                <w:iCs/>
              </w:rPr>
              <w:t>200</w:t>
            </w:r>
          </w:p>
        </w:tc>
        <w:tc>
          <w:tcPr>
            <w:tcW w:w="850"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992" w:type="dxa"/>
            <w:shd w:val="clear" w:color="auto" w:fill="auto"/>
            <w:hideMark/>
          </w:tcPr>
          <w:p w:rsidR="00DF0F7A" w:rsidRPr="00DF0F7A" w:rsidRDefault="00DF0F7A" w:rsidP="00DF0F7A">
            <w:pPr>
              <w:jc w:val="center"/>
              <w:outlineLvl w:val="0"/>
              <w:rPr>
                <w:b/>
                <w:bCs/>
                <w:i/>
                <w:iCs/>
              </w:rPr>
            </w:pPr>
            <w:r w:rsidRPr="00DF0F7A">
              <w:rPr>
                <w:b/>
                <w:bCs/>
                <w:i/>
                <w:iCs/>
              </w:rPr>
              <w:t>10,0</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10,0</w:t>
            </w:r>
          </w:p>
        </w:tc>
      </w:tr>
      <w:tr w:rsidR="00DF0F7A" w:rsidRPr="00DF0F7A" w:rsidTr="00DF0F7A">
        <w:trPr>
          <w:trHeight w:val="315"/>
        </w:trPr>
        <w:tc>
          <w:tcPr>
            <w:tcW w:w="4503" w:type="dxa"/>
            <w:shd w:val="clear" w:color="auto" w:fill="auto"/>
            <w:hideMark/>
          </w:tcPr>
          <w:p w:rsidR="00DF0F7A" w:rsidRPr="00DF0F7A" w:rsidRDefault="00DF0F7A" w:rsidP="00DF0F7A">
            <w:pPr>
              <w:jc w:val="center"/>
              <w:outlineLvl w:val="0"/>
            </w:pPr>
            <w:r w:rsidRPr="00DF0F7A">
              <w:t>Коммунальное хозяйство</w:t>
            </w:r>
          </w:p>
        </w:tc>
        <w:tc>
          <w:tcPr>
            <w:tcW w:w="1984" w:type="dxa"/>
            <w:shd w:val="clear" w:color="auto" w:fill="auto"/>
            <w:hideMark/>
          </w:tcPr>
          <w:p w:rsidR="00DF0F7A" w:rsidRPr="00DF0F7A" w:rsidRDefault="00DF0F7A" w:rsidP="00DF0F7A">
            <w:pPr>
              <w:jc w:val="center"/>
              <w:outlineLvl w:val="0"/>
            </w:pPr>
            <w:r w:rsidRPr="00DF0F7A">
              <w:t>1030322000</w:t>
            </w:r>
          </w:p>
        </w:tc>
        <w:tc>
          <w:tcPr>
            <w:tcW w:w="851" w:type="dxa"/>
            <w:shd w:val="clear" w:color="auto" w:fill="auto"/>
            <w:hideMark/>
          </w:tcPr>
          <w:p w:rsidR="00DF0F7A" w:rsidRPr="00DF0F7A" w:rsidRDefault="00DF0F7A" w:rsidP="00DF0F7A">
            <w:pPr>
              <w:jc w:val="center"/>
              <w:outlineLvl w:val="0"/>
            </w:pPr>
            <w:r w:rsidRPr="00DF0F7A">
              <w:t>200</w:t>
            </w:r>
          </w:p>
        </w:tc>
        <w:tc>
          <w:tcPr>
            <w:tcW w:w="850" w:type="dxa"/>
            <w:shd w:val="clear" w:color="auto" w:fill="auto"/>
            <w:hideMark/>
          </w:tcPr>
          <w:p w:rsidR="00DF0F7A" w:rsidRPr="00DF0F7A" w:rsidRDefault="00DF0F7A" w:rsidP="00DF0F7A">
            <w:pPr>
              <w:jc w:val="center"/>
              <w:outlineLvl w:val="0"/>
            </w:pPr>
            <w:r w:rsidRPr="00DF0F7A">
              <w:t>0502</w:t>
            </w:r>
          </w:p>
        </w:tc>
        <w:tc>
          <w:tcPr>
            <w:tcW w:w="992" w:type="dxa"/>
            <w:shd w:val="clear" w:color="auto" w:fill="auto"/>
            <w:hideMark/>
          </w:tcPr>
          <w:p w:rsidR="00DF0F7A" w:rsidRPr="00DF0F7A" w:rsidRDefault="00DF0F7A" w:rsidP="00DF0F7A">
            <w:pPr>
              <w:jc w:val="center"/>
              <w:outlineLvl w:val="0"/>
            </w:pPr>
            <w:r w:rsidRPr="00DF0F7A">
              <w:t>10,0</w:t>
            </w:r>
          </w:p>
        </w:tc>
        <w:tc>
          <w:tcPr>
            <w:tcW w:w="1134" w:type="dxa"/>
            <w:shd w:val="clear" w:color="auto" w:fill="auto"/>
            <w:hideMark/>
          </w:tcPr>
          <w:p w:rsidR="00DF0F7A" w:rsidRPr="00DF0F7A" w:rsidRDefault="00DF0F7A" w:rsidP="00DF0F7A">
            <w:pPr>
              <w:jc w:val="center"/>
              <w:outlineLvl w:val="0"/>
            </w:pPr>
            <w:r w:rsidRPr="00DF0F7A">
              <w:t>10,0</w:t>
            </w:r>
          </w:p>
        </w:tc>
      </w:tr>
      <w:tr w:rsidR="00DF0F7A" w:rsidRPr="00DF0F7A" w:rsidTr="00DF0F7A">
        <w:trPr>
          <w:trHeight w:val="630"/>
        </w:trPr>
        <w:tc>
          <w:tcPr>
            <w:tcW w:w="4503" w:type="dxa"/>
            <w:shd w:val="clear" w:color="auto" w:fill="auto"/>
            <w:hideMark/>
          </w:tcPr>
          <w:p w:rsidR="00DF0F7A" w:rsidRPr="00DF0F7A" w:rsidRDefault="00DF0F7A" w:rsidP="00DF0F7A">
            <w:pPr>
              <w:jc w:val="center"/>
              <w:outlineLvl w:val="0"/>
              <w:rPr>
                <w:b/>
                <w:bCs/>
                <w:i/>
                <w:iCs/>
              </w:rPr>
            </w:pPr>
            <w:r w:rsidRPr="00DF0F7A">
              <w:rPr>
                <w:b/>
                <w:bCs/>
                <w:i/>
                <w:iCs/>
              </w:rPr>
              <w:t>Подпрограмма «Обеспечение комплексного пространственного и территориального развития сельского поселения на 2018-2022 гг.»</w:t>
            </w:r>
          </w:p>
        </w:tc>
        <w:tc>
          <w:tcPr>
            <w:tcW w:w="1984" w:type="dxa"/>
            <w:shd w:val="clear" w:color="auto" w:fill="auto"/>
            <w:hideMark/>
          </w:tcPr>
          <w:p w:rsidR="00DF0F7A" w:rsidRPr="00DF0F7A" w:rsidRDefault="00DF0F7A" w:rsidP="00DF0F7A">
            <w:pPr>
              <w:jc w:val="center"/>
              <w:outlineLvl w:val="0"/>
              <w:rPr>
                <w:b/>
                <w:bCs/>
                <w:i/>
                <w:iCs/>
              </w:rPr>
            </w:pPr>
            <w:r w:rsidRPr="00DF0F7A">
              <w:rPr>
                <w:b/>
                <w:bCs/>
                <w:i/>
                <w:iCs/>
              </w:rPr>
              <w:t>1040000000</w:t>
            </w:r>
          </w:p>
        </w:tc>
        <w:tc>
          <w:tcPr>
            <w:tcW w:w="851"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850"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992" w:type="dxa"/>
            <w:shd w:val="clear" w:color="auto" w:fill="auto"/>
            <w:hideMark/>
          </w:tcPr>
          <w:p w:rsidR="00DF0F7A" w:rsidRPr="00DF0F7A" w:rsidRDefault="00DF0F7A" w:rsidP="00DF0F7A">
            <w:pPr>
              <w:jc w:val="center"/>
              <w:outlineLvl w:val="0"/>
              <w:rPr>
                <w:b/>
                <w:bCs/>
                <w:i/>
                <w:iCs/>
              </w:rPr>
            </w:pPr>
            <w:r w:rsidRPr="00DF0F7A">
              <w:rPr>
                <w:b/>
                <w:bCs/>
                <w:i/>
                <w:iCs/>
              </w:rPr>
              <w:t>120,0</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120,0</w:t>
            </w:r>
          </w:p>
        </w:tc>
      </w:tr>
      <w:tr w:rsidR="00DF0F7A" w:rsidRPr="00DF0F7A" w:rsidTr="00DF0F7A">
        <w:trPr>
          <w:trHeight w:val="630"/>
        </w:trPr>
        <w:tc>
          <w:tcPr>
            <w:tcW w:w="4503" w:type="dxa"/>
            <w:shd w:val="clear" w:color="auto" w:fill="auto"/>
            <w:hideMark/>
          </w:tcPr>
          <w:p w:rsidR="00DF0F7A" w:rsidRPr="00DF0F7A" w:rsidRDefault="00DF0F7A" w:rsidP="00DF0F7A">
            <w:pPr>
              <w:jc w:val="center"/>
              <w:outlineLvl w:val="0"/>
              <w:rPr>
                <w:b/>
                <w:bCs/>
                <w:i/>
                <w:iCs/>
              </w:rPr>
            </w:pPr>
            <w:r w:rsidRPr="00DF0F7A">
              <w:rPr>
                <w:b/>
                <w:bCs/>
                <w:i/>
                <w:iCs/>
              </w:rPr>
              <w:t>Основное мероприятие «Проведение топографических, геодезических, картографических и кадастровых работ»</w:t>
            </w:r>
          </w:p>
        </w:tc>
        <w:tc>
          <w:tcPr>
            <w:tcW w:w="1984" w:type="dxa"/>
            <w:shd w:val="clear" w:color="auto" w:fill="auto"/>
            <w:hideMark/>
          </w:tcPr>
          <w:p w:rsidR="00DF0F7A" w:rsidRPr="00DF0F7A" w:rsidRDefault="00DF0F7A" w:rsidP="00DF0F7A">
            <w:pPr>
              <w:jc w:val="center"/>
              <w:outlineLvl w:val="0"/>
              <w:rPr>
                <w:b/>
                <w:bCs/>
                <w:i/>
                <w:iCs/>
              </w:rPr>
            </w:pPr>
            <w:r w:rsidRPr="00DF0F7A">
              <w:rPr>
                <w:b/>
                <w:bCs/>
                <w:i/>
                <w:iCs/>
              </w:rPr>
              <w:t>1040100000</w:t>
            </w:r>
          </w:p>
        </w:tc>
        <w:tc>
          <w:tcPr>
            <w:tcW w:w="851"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850"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992" w:type="dxa"/>
            <w:shd w:val="clear" w:color="auto" w:fill="auto"/>
            <w:hideMark/>
          </w:tcPr>
          <w:p w:rsidR="00DF0F7A" w:rsidRPr="00DF0F7A" w:rsidRDefault="00DF0F7A" w:rsidP="00DF0F7A">
            <w:pPr>
              <w:jc w:val="center"/>
              <w:outlineLvl w:val="0"/>
              <w:rPr>
                <w:b/>
                <w:bCs/>
                <w:i/>
                <w:iCs/>
              </w:rPr>
            </w:pPr>
            <w:r w:rsidRPr="00DF0F7A">
              <w:rPr>
                <w:b/>
                <w:bCs/>
                <w:i/>
                <w:iCs/>
              </w:rPr>
              <w:t>100,0</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100,0</w:t>
            </w:r>
          </w:p>
        </w:tc>
      </w:tr>
      <w:tr w:rsidR="00DF0F7A" w:rsidRPr="00DF0F7A" w:rsidTr="00DF0F7A">
        <w:trPr>
          <w:trHeight w:val="945"/>
        </w:trPr>
        <w:tc>
          <w:tcPr>
            <w:tcW w:w="4503" w:type="dxa"/>
            <w:shd w:val="clear" w:color="auto" w:fill="auto"/>
            <w:hideMark/>
          </w:tcPr>
          <w:p w:rsidR="00DF0F7A" w:rsidRPr="00DF0F7A" w:rsidRDefault="00DF0F7A" w:rsidP="00DF0F7A">
            <w:pPr>
              <w:jc w:val="center"/>
              <w:outlineLvl w:val="0"/>
              <w:rPr>
                <w:b/>
                <w:bCs/>
                <w:i/>
                <w:iCs/>
              </w:rPr>
            </w:pPr>
            <w:r w:rsidRPr="00DF0F7A">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984" w:type="dxa"/>
            <w:shd w:val="clear" w:color="auto" w:fill="auto"/>
            <w:hideMark/>
          </w:tcPr>
          <w:p w:rsidR="00DF0F7A" w:rsidRPr="00DF0F7A" w:rsidRDefault="00DF0F7A" w:rsidP="00DF0F7A">
            <w:pPr>
              <w:jc w:val="center"/>
              <w:outlineLvl w:val="0"/>
              <w:rPr>
                <w:b/>
                <w:bCs/>
                <w:i/>
                <w:iCs/>
              </w:rPr>
            </w:pPr>
            <w:r w:rsidRPr="00DF0F7A">
              <w:rPr>
                <w:b/>
                <w:bCs/>
                <w:i/>
                <w:iCs/>
              </w:rPr>
              <w:t>1040122000</w:t>
            </w:r>
          </w:p>
        </w:tc>
        <w:tc>
          <w:tcPr>
            <w:tcW w:w="851"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850"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992" w:type="dxa"/>
            <w:shd w:val="clear" w:color="auto" w:fill="auto"/>
            <w:hideMark/>
          </w:tcPr>
          <w:p w:rsidR="00DF0F7A" w:rsidRPr="00DF0F7A" w:rsidRDefault="00DF0F7A" w:rsidP="00DF0F7A">
            <w:pPr>
              <w:jc w:val="center"/>
              <w:outlineLvl w:val="0"/>
              <w:rPr>
                <w:b/>
                <w:bCs/>
                <w:i/>
                <w:iCs/>
              </w:rPr>
            </w:pPr>
            <w:r w:rsidRPr="00DF0F7A">
              <w:rPr>
                <w:b/>
                <w:bCs/>
                <w:i/>
                <w:iCs/>
              </w:rPr>
              <w:t>100,0</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100,0</w:t>
            </w:r>
          </w:p>
        </w:tc>
      </w:tr>
      <w:tr w:rsidR="00DF0F7A" w:rsidRPr="00DF0F7A" w:rsidTr="00DF0F7A">
        <w:trPr>
          <w:trHeight w:val="630"/>
        </w:trPr>
        <w:tc>
          <w:tcPr>
            <w:tcW w:w="4503" w:type="dxa"/>
            <w:shd w:val="clear" w:color="auto" w:fill="auto"/>
            <w:hideMark/>
          </w:tcPr>
          <w:p w:rsidR="00DF0F7A" w:rsidRPr="00DF0F7A" w:rsidRDefault="00DF0F7A" w:rsidP="00DF0F7A">
            <w:pPr>
              <w:jc w:val="center"/>
              <w:outlineLvl w:val="0"/>
              <w:rPr>
                <w:b/>
                <w:bCs/>
                <w:i/>
                <w:iCs/>
              </w:rPr>
            </w:pPr>
            <w:r w:rsidRPr="00DF0F7A">
              <w:rPr>
                <w:b/>
                <w:bCs/>
                <w:i/>
                <w:iCs/>
              </w:rPr>
              <w:t>Закупка товаров, работ и услуг для обеспечения государственных (муниципальных) нужд</w:t>
            </w:r>
          </w:p>
        </w:tc>
        <w:tc>
          <w:tcPr>
            <w:tcW w:w="1984" w:type="dxa"/>
            <w:shd w:val="clear" w:color="auto" w:fill="auto"/>
            <w:hideMark/>
          </w:tcPr>
          <w:p w:rsidR="00DF0F7A" w:rsidRPr="00DF0F7A" w:rsidRDefault="00DF0F7A" w:rsidP="00DF0F7A">
            <w:pPr>
              <w:jc w:val="center"/>
              <w:outlineLvl w:val="0"/>
              <w:rPr>
                <w:b/>
                <w:bCs/>
                <w:i/>
                <w:iCs/>
              </w:rPr>
            </w:pPr>
            <w:r w:rsidRPr="00DF0F7A">
              <w:rPr>
                <w:b/>
                <w:bCs/>
                <w:i/>
                <w:iCs/>
              </w:rPr>
              <w:t>1040122000</w:t>
            </w:r>
          </w:p>
        </w:tc>
        <w:tc>
          <w:tcPr>
            <w:tcW w:w="851" w:type="dxa"/>
            <w:shd w:val="clear" w:color="auto" w:fill="auto"/>
            <w:hideMark/>
          </w:tcPr>
          <w:p w:rsidR="00DF0F7A" w:rsidRPr="00DF0F7A" w:rsidRDefault="00DF0F7A" w:rsidP="00DF0F7A">
            <w:pPr>
              <w:jc w:val="center"/>
              <w:outlineLvl w:val="0"/>
              <w:rPr>
                <w:b/>
                <w:bCs/>
                <w:i/>
                <w:iCs/>
              </w:rPr>
            </w:pPr>
            <w:r w:rsidRPr="00DF0F7A">
              <w:rPr>
                <w:b/>
                <w:bCs/>
                <w:i/>
                <w:iCs/>
              </w:rPr>
              <w:t>200</w:t>
            </w:r>
          </w:p>
        </w:tc>
        <w:tc>
          <w:tcPr>
            <w:tcW w:w="850"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992" w:type="dxa"/>
            <w:shd w:val="clear" w:color="auto" w:fill="auto"/>
            <w:hideMark/>
          </w:tcPr>
          <w:p w:rsidR="00DF0F7A" w:rsidRPr="00DF0F7A" w:rsidRDefault="00DF0F7A" w:rsidP="00DF0F7A">
            <w:pPr>
              <w:jc w:val="center"/>
              <w:outlineLvl w:val="0"/>
              <w:rPr>
                <w:b/>
                <w:bCs/>
                <w:i/>
                <w:iCs/>
              </w:rPr>
            </w:pPr>
            <w:r w:rsidRPr="00DF0F7A">
              <w:rPr>
                <w:b/>
                <w:bCs/>
                <w:i/>
                <w:iCs/>
              </w:rPr>
              <w:t>100,0</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100,0</w:t>
            </w:r>
          </w:p>
        </w:tc>
      </w:tr>
      <w:tr w:rsidR="00DF0F7A" w:rsidRPr="00DF0F7A" w:rsidTr="00DF0F7A">
        <w:trPr>
          <w:trHeight w:val="315"/>
        </w:trPr>
        <w:tc>
          <w:tcPr>
            <w:tcW w:w="4503" w:type="dxa"/>
            <w:shd w:val="clear" w:color="auto" w:fill="auto"/>
            <w:hideMark/>
          </w:tcPr>
          <w:p w:rsidR="00DF0F7A" w:rsidRPr="00DF0F7A" w:rsidRDefault="00DF0F7A" w:rsidP="00DF0F7A">
            <w:pPr>
              <w:jc w:val="center"/>
              <w:outlineLvl w:val="0"/>
            </w:pPr>
            <w:r w:rsidRPr="00DF0F7A">
              <w:t>Другие вопросы в области национальной экономики</w:t>
            </w:r>
          </w:p>
        </w:tc>
        <w:tc>
          <w:tcPr>
            <w:tcW w:w="1984" w:type="dxa"/>
            <w:shd w:val="clear" w:color="auto" w:fill="auto"/>
            <w:hideMark/>
          </w:tcPr>
          <w:p w:rsidR="00DF0F7A" w:rsidRPr="00DF0F7A" w:rsidRDefault="00DF0F7A" w:rsidP="00DF0F7A">
            <w:pPr>
              <w:jc w:val="center"/>
              <w:outlineLvl w:val="0"/>
            </w:pPr>
            <w:r w:rsidRPr="00DF0F7A">
              <w:t>1040122000</w:t>
            </w:r>
          </w:p>
        </w:tc>
        <w:tc>
          <w:tcPr>
            <w:tcW w:w="851" w:type="dxa"/>
            <w:shd w:val="clear" w:color="auto" w:fill="auto"/>
            <w:hideMark/>
          </w:tcPr>
          <w:p w:rsidR="00DF0F7A" w:rsidRPr="00DF0F7A" w:rsidRDefault="00DF0F7A" w:rsidP="00DF0F7A">
            <w:pPr>
              <w:jc w:val="center"/>
              <w:outlineLvl w:val="0"/>
            </w:pPr>
            <w:r w:rsidRPr="00DF0F7A">
              <w:t>200</w:t>
            </w:r>
          </w:p>
        </w:tc>
        <w:tc>
          <w:tcPr>
            <w:tcW w:w="850" w:type="dxa"/>
            <w:shd w:val="clear" w:color="auto" w:fill="auto"/>
            <w:hideMark/>
          </w:tcPr>
          <w:p w:rsidR="00DF0F7A" w:rsidRPr="00DF0F7A" w:rsidRDefault="00DF0F7A" w:rsidP="00DF0F7A">
            <w:pPr>
              <w:jc w:val="center"/>
              <w:outlineLvl w:val="0"/>
            </w:pPr>
            <w:r w:rsidRPr="00DF0F7A">
              <w:t>0412</w:t>
            </w:r>
          </w:p>
        </w:tc>
        <w:tc>
          <w:tcPr>
            <w:tcW w:w="992" w:type="dxa"/>
            <w:shd w:val="clear" w:color="auto" w:fill="auto"/>
            <w:hideMark/>
          </w:tcPr>
          <w:p w:rsidR="00DF0F7A" w:rsidRPr="00DF0F7A" w:rsidRDefault="00DF0F7A" w:rsidP="00DF0F7A">
            <w:pPr>
              <w:jc w:val="center"/>
              <w:outlineLvl w:val="0"/>
            </w:pPr>
            <w:r w:rsidRPr="00DF0F7A">
              <w:t>100,0</w:t>
            </w:r>
          </w:p>
        </w:tc>
        <w:tc>
          <w:tcPr>
            <w:tcW w:w="1134" w:type="dxa"/>
            <w:shd w:val="clear" w:color="auto" w:fill="auto"/>
            <w:hideMark/>
          </w:tcPr>
          <w:p w:rsidR="00DF0F7A" w:rsidRPr="00DF0F7A" w:rsidRDefault="00DF0F7A" w:rsidP="00DF0F7A">
            <w:pPr>
              <w:jc w:val="center"/>
              <w:outlineLvl w:val="0"/>
            </w:pPr>
            <w:r w:rsidRPr="00DF0F7A">
              <w:t>100,0</w:t>
            </w:r>
          </w:p>
        </w:tc>
      </w:tr>
      <w:tr w:rsidR="00DF0F7A" w:rsidRPr="00DF0F7A" w:rsidTr="00DF0F7A">
        <w:trPr>
          <w:trHeight w:val="945"/>
        </w:trPr>
        <w:tc>
          <w:tcPr>
            <w:tcW w:w="4503" w:type="dxa"/>
            <w:shd w:val="clear" w:color="auto" w:fill="auto"/>
            <w:hideMark/>
          </w:tcPr>
          <w:p w:rsidR="00DF0F7A" w:rsidRPr="00DF0F7A" w:rsidRDefault="00DF0F7A" w:rsidP="00DF0F7A">
            <w:pPr>
              <w:jc w:val="center"/>
              <w:outlineLvl w:val="0"/>
              <w:rPr>
                <w:b/>
                <w:bCs/>
                <w:i/>
                <w:iCs/>
              </w:rPr>
            </w:pPr>
            <w:r w:rsidRPr="00DF0F7A">
              <w:rPr>
                <w:b/>
                <w:bCs/>
                <w:i/>
                <w:iCs/>
              </w:rPr>
              <w:t>Основное мероприятие «Обеспечение градостроительной и землеустроительной деятельности на территории сельского поселения»</w:t>
            </w:r>
          </w:p>
        </w:tc>
        <w:tc>
          <w:tcPr>
            <w:tcW w:w="1984" w:type="dxa"/>
            <w:shd w:val="clear" w:color="auto" w:fill="auto"/>
            <w:hideMark/>
          </w:tcPr>
          <w:p w:rsidR="00DF0F7A" w:rsidRPr="00DF0F7A" w:rsidRDefault="00DF0F7A" w:rsidP="00DF0F7A">
            <w:pPr>
              <w:jc w:val="center"/>
              <w:outlineLvl w:val="0"/>
              <w:rPr>
                <w:b/>
                <w:bCs/>
                <w:i/>
                <w:iCs/>
              </w:rPr>
            </w:pPr>
            <w:r w:rsidRPr="00DF0F7A">
              <w:rPr>
                <w:b/>
                <w:bCs/>
                <w:i/>
                <w:iCs/>
              </w:rPr>
              <w:t>1040200000</w:t>
            </w:r>
          </w:p>
        </w:tc>
        <w:tc>
          <w:tcPr>
            <w:tcW w:w="851"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850"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992" w:type="dxa"/>
            <w:shd w:val="clear" w:color="auto" w:fill="auto"/>
            <w:hideMark/>
          </w:tcPr>
          <w:p w:rsidR="00DF0F7A" w:rsidRPr="00DF0F7A" w:rsidRDefault="00DF0F7A" w:rsidP="00DF0F7A">
            <w:pPr>
              <w:jc w:val="center"/>
              <w:outlineLvl w:val="0"/>
              <w:rPr>
                <w:b/>
                <w:bCs/>
                <w:i/>
                <w:iCs/>
              </w:rPr>
            </w:pPr>
            <w:r w:rsidRPr="00DF0F7A">
              <w:rPr>
                <w:b/>
                <w:bCs/>
                <w:i/>
                <w:iCs/>
              </w:rPr>
              <w:t>20,0</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20,0</w:t>
            </w:r>
          </w:p>
        </w:tc>
      </w:tr>
      <w:tr w:rsidR="00DF0F7A" w:rsidRPr="00DF0F7A" w:rsidTr="00DF0F7A">
        <w:trPr>
          <w:trHeight w:val="945"/>
        </w:trPr>
        <w:tc>
          <w:tcPr>
            <w:tcW w:w="4503" w:type="dxa"/>
            <w:shd w:val="clear" w:color="auto" w:fill="auto"/>
            <w:hideMark/>
          </w:tcPr>
          <w:p w:rsidR="00DF0F7A" w:rsidRPr="00DF0F7A" w:rsidRDefault="00DF0F7A" w:rsidP="00DF0F7A">
            <w:pPr>
              <w:jc w:val="center"/>
              <w:outlineLvl w:val="0"/>
              <w:rPr>
                <w:b/>
                <w:bCs/>
                <w:i/>
                <w:iCs/>
              </w:rPr>
            </w:pPr>
            <w:r w:rsidRPr="00DF0F7A">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984" w:type="dxa"/>
            <w:shd w:val="clear" w:color="auto" w:fill="auto"/>
            <w:hideMark/>
          </w:tcPr>
          <w:p w:rsidR="00DF0F7A" w:rsidRPr="00DF0F7A" w:rsidRDefault="00DF0F7A" w:rsidP="00DF0F7A">
            <w:pPr>
              <w:jc w:val="center"/>
              <w:outlineLvl w:val="0"/>
              <w:rPr>
                <w:b/>
                <w:bCs/>
                <w:i/>
                <w:iCs/>
              </w:rPr>
            </w:pPr>
            <w:r w:rsidRPr="00DF0F7A">
              <w:rPr>
                <w:b/>
                <w:bCs/>
                <w:i/>
                <w:iCs/>
              </w:rPr>
              <w:t>1040222000</w:t>
            </w:r>
          </w:p>
        </w:tc>
        <w:tc>
          <w:tcPr>
            <w:tcW w:w="851"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850"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992" w:type="dxa"/>
            <w:shd w:val="clear" w:color="auto" w:fill="auto"/>
            <w:hideMark/>
          </w:tcPr>
          <w:p w:rsidR="00DF0F7A" w:rsidRPr="00DF0F7A" w:rsidRDefault="00DF0F7A" w:rsidP="00DF0F7A">
            <w:pPr>
              <w:jc w:val="center"/>
              <w:outlineLvl w:val="0"/>
              <w:rPr>
                <w:b/>
                <w:bCs/>
                <w:i/>
                <w:iCs/>
              </w:rPr>
            </w:pPr>
            <w:r w:rsidRPr="00DF0F7A">
              <w:rPr>
                <w:b/>
                <w:bCs/>
                <w:i/>
                <w:iCs/>
              </w:rPr>
              <w:t>20,0</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20,0</w:t>
            </w:r>
          </w:p>
        </w:tc>
      </w:tr>
      <w:tr w:rsidR="00DF0F7A" w:rsidRPr="00DF0F7A" w:rsidTr="00DF0F7A">
        <w:trPr>
          <w:trHeight w:val="630"/>
        </w:trPr>
        <w:tc>
          <w:tcPr>
            <w:tcW w:w="4503" w:type="dxa"/>
            <w:shd w:val="clear" w:color="auto" w:fill="auto"/>
            <w:hideMark/>
          </w:tcPr>
          <w:p w:rsidR="00DF0F7A" w:rsidRPr="00DF0F7A" w:rsidRDefault="00DF0F7A" w:rsidP="00DF0F7A">
            <w:pPr>
              <w:jc w:val="center"/>
              <w:outlineLvl w:val="0"/>
              <w:rPr>
                <w:b/>
                <w:bCs/>
                <w:i/>
                <w:iCs/>
              </w:rPr>
            </w:pPr>
            <w:r w:rsidRPr="00DF0F7A">
              <w:rPr>
                <w:b/>
                <w:bCs/>
                <w:i/>
                <w:iCs/>
              </w:rPr>
              <w:lastRenderedPageBreak/>
              <w:t>Закупка товаров, работ и услуг для обеспечения государственных (муниципальных) нужд</w:t>
            </w:r>
          </w:p>
        </w:tc>
        <w:tc>
          <w:tcPr>
            <w:tcW w:w="1984" w:type="dxa"/>
            <w:shd w:val="clear" w:color="auto" w:fill="auto"/>
            <w:hideMark/>
          </w:tcPr>
          <w:p w:rsidR="00DF0F7A" w:rsidRPr="00DF0F7A" w:rsidRDefault="00DF0F7A" w:rsidP="00DF0F7A">
            <w:pPr>
              <w:jc w:val="center"/>
              <w:outlineLvl w:val="0"/>
              <w:rPr>
                <w:b/>
                <w:bCs/>
                <w:i/>
                <w:iCs/>
              </w:rPr>
            </w:pPr>
            <w:r w:rsidRPr="00DF0F7A">
              <w:rPr>
                <w:b/>
                <w:bCs/>
                <w:i/>
                <w:iCs/>
              </w:rPr>
              <w:t>1040222000</w:t>
            </w:r>
          </w:p>
        </w:tc>
        <w:tc>
          <w:tcPr>
            <w:tcW w:w="851" w:type="dxa"/>
            <w:shd w:val="clear" w:color="auto" w:fill="auto"/>
            <w:hideMark/>
          </w:tcPr>
          <w:p w:rsidR="00DF0F7A" w:rsidRPr="00DF0F7A" w:rsidRDefault="00DF0F7A" w:rsidP="00DF0F7A">
            <w:pPr>
              <w:jc w:val="center"/>
              <w:outlineLvl w:val="0"/>
              <w:rPr>
                <w:b/>
                <w:bCs/>
                <w:i/>
                <w:iCs/>
              </w:rPr>
            </w:pPr>
            <w:r w:rsidRPr="00DF0F7A">
              <w:rPr>
                <w:b/>
                <w:bCs/>
                <w:i/>
                <w:iCs/>
              </w:rPr>
              <w:t>200</w:t>
            </w:r>
          </w:p>
        </w:tc>
        <w:tc>
          <w:tcPr>
            <w:tcW w:w="850"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992" w:type="dxa"/>
            <w:shd w:val="clear" w:color="auto" w:fill="auto"/>
            <w:hideMark/>
          </w:tcPr>
          <w:p w:rsidR="00DF0F7A" w:rsidRPr="00DF0F7A" w:rsidRDefault="00DF0F7A" w:rsidP="00DF0F7A">
            <w:pPr>
              <w:jc w:val="center"/>
              <w:outlineLvl w:val="0"/>
              <w:rPr>
                <w:b/>
                <w:bCs/>
                <w:i/>
                <w:iCs/>
              </w:rPr>
            </w:pPr>
            <w:r w:rsidRPr="00DF0F7A">
              <w:rPr>
                <w:b/>
                <w:bCs/>
                <w:i/>
                <w:iCs/>
              </w:rPr>
              <w:t>20,0</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20,0</w:t>
            </w:r>
          </w:p>
        </w:tc>
      </w:tr>
      <w:tr w:rsidR="00DF0F7A" w:rsidRPr="00DF0F7A" w:rsidTr="00DF0F7A">
        <w:trPr>
          <w:trHeight w:val="315"/>
        </w:trPr>
        <w:tc>
          <w:tcPr>
            <w:tcW w:w="4503" w:type="dxa"/>
            <w:shd w:val="clear" w:color="auto" w:fill="auto"/>
            <w:hideMark/>
          </w:tcPr>
          <w:p w:rsidR="00DF0F7A" w:rsidRPr="00DF0F7A" w:rsidRDefault="00DF0F7A" w:rsidP="00DF0F7A">
            <w:pPr>
              <w:jc w:val="center"/>
              <w:outlineLvl w:val="0"/>
            </w:pPr>
            <w:r w:rsidRPr="00DF0F7A">
              <w:t>Другие вопросы в области национальной экономики</w:t>
            </w:r>
          </w:p>
        </w:tc>
        <w:tc>
          <w:tcPr>
            <w:tcW w:w="1984" w:type="dxa"/>
            <w:shd w:val="clear" w:color="auto" w:fill="auto"/>
            <w:hideMark/>
          </w:tcPr>
          <w:p w:rsidR="00DF0F7A" w:rsidRPr="00DF0F7A" w:rsidRDefault="00DF0F7A" w:rsidP="00DF0F7A">
            <w:pPr>
              <w:jc w:val="center"/>
              <w:outlineLvl w:val="0"/>
            </w:pPr>
            <w:r w:rsidRPr="00DF0F7A">
              <w:t>1040222000</w:t>
            </w:r>
          </w:p>
        </w:tc>
        <w:tc>
          <w:tcPr>
            <w:tcW w:w="851" w:type="dxa"/>
            <w:shd w:val="clear" w:color="auto" w:fill="auto"/>
            <w:hideMark/>
          </w:tcPr>
          <w:p w:rsidR="00DF0F7A" w:rsidRPr="00DF0F7A" w:rsidRDefault="00DF0F7A" w:rsidP="00DF0F7A">
            <w:pPr>
              <w:jc w:val="center"/>
              <w:outlineLvl w:val="0"/>
            </w:pPr>
            <w:r w:rsidRPr="00DF0F7A">
              <w:t>200</w:t>
            </w:r>
          </w:p>
        </w:tc>
        <w:tc>
          <w:tcPr>
            <w:tcW w:w="850" w:type="dxa"/>
            <w:shd w:val="clear" w:color="auto" w:fill="auto"/>
            <w:hideMark/>
          </w:tcPr>
          <w:p w:rsidR="00DF0F7A" w:rsidRPr="00DF0F7A" w:rsidRDefault="00DF0F7A" w:rsidP="00DF0F7A">
            <w:pPr>
              <w:jc w:val="center"/>
              <w:outlineLvl w:val="0"/>
            </w:pPr>
            <w:r w:rsidRPr="00DF0F7A">
              <w:t>0412</w:t>
            </w:r>
          </w:p>
        </w:tc>
        <w:tc>
          <w:tcPr>
            <w:tcW w:w="992" w:type="dxa"/>
            <w:shd w:val="clear" w:color="auto" w:fill="auto"/>
            <w:hideMark/>
          </w:tcPr>
          <w:p w:rsidR="00DF0F7A" w:rsidRPr="00DF0F7A" w:rsidRDefault="00DF0F7A" w:rsidP="00DF0F7A">
            <w:pPr>
              <w:jc w:val="center"/>
              <w:outlineLvl w:val="0"/>
            </w:pPr>
            <w:r w:rsidRPr="00DF0F7A">
              <w:t>20,0</w:t>
            </w:r>
          </w:p>
        </w:tc>
        <w:tc>
          <w:tcPr>
            <w:tcW w:w="1134" w:type="dxa"/>
            <w:shd w:val="clear" w:color="auto" w:fill="auto"/>
            <w:hideMark/>
          </w:tcPr>
          <w:p w:rsidR="00DF0F7A" w:rsidRPr="00DF0F7A" w:rsidRDefault="00DF0F7A" w:rsidP="00DF0F7A">
            <w:pPr>
              <w:jc w:val="center"/>
              <w:outlineLvl w:val="0"/>
            </w:pPr>
            <w:r w:rsidRPr="00DF0F7A">
              <w:t>20,0</w:t>
            </w:r>
          </w:p>
        </w:tc>
      </w:tr>
      <w:tr w:rsidR="00DF0F7A" w:rsidRPr="00DF0F7A" w:rsidTr="00DF0F7A">
        <w:trPr>
          <w:trHeight w:val="630"/>
        </w:trPr>
        <w:tc>
          <w:tcPr>
            <w:tcW w:w="4503" w:type="dxa"/>
            <w:shd w:val="clear" w:color="auto" w:fill="auto"/>
            <w:hideMark/>
          </w:tcPr>
          <w:p w:rsidR="00DF0F7A" w:rsidRPr="00DF0F7A" w:rsidRDefault="00DF0F7A" w:rsidP="00DF0F7A">
            <w:pPr>
              <w:jc w:val="center"/>
              <w:outlineLvl w:val="0"/>
              <w:rPr>
                <w:b/>
                <w:bCs/>
                <w:i/>
                <w:iCs/>
              </w:rPr>
            </w:pPr>
            <w:r w:rsidRPr="00DF0F7A">
              <w:rPr>
                <w:b/>
                <w:bCs/>
                <w:i/>
                <w:iCs/>
              </w:rPr>
              <w:t>Подпрограмма «Обеспечение комплексных мер безопасности на территории сельского поселения на 2018-2022 гг.»</w:t>
            </w:r>
          </w:p>
        </w:tc>
        <w:tc>
          <w:tcPr>
            <w:tcW w:w="1984" w:type="dxa"/>
            <w:shd w:val="clear" w:color="auto" w:fill="auto"/>
            <w:hideMark/>
          </w:tcPr>
          <w:p w:rsidR="00DF0F7A" w:rsidRPr="00DF0F7A" w:rsidRDefault="00DF0F7A" w:rsidP="00DF0F7A">
            <w:pPr>
              <w:jc w:val="center"/>
              <w:outlineLvl w:val="0"/>
              <w:rPr>
                <w:b/>
                <w:bCs/>
                <w:i/>
                <w:iCs/>
              </w:rPr>
            </w:pPr>
            <w:r w:rsidRPr="00DF0F7A">
              <w:rPr>
                <w:b/>
                <w:bCs/>
                <w:i/>
                <w:iCs/>
              </w:rPr>
              <w:t>1050000000</w:t>
            </w:r>
          </w:p>
        </w:tc>
        <w:tc>
          <w:tcPr>
            <w:tcW w:w="851"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850"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992" w:type="dxa"/>
            <w:shd w:val="clear" w:color="auto" w:fill="auto"/>
            <w:hideMark/>
          </w:tcPr>
          <w:p w:rsidR="00DF0F7A" w:rsidRPr="00DF0F7A" w:rsidRDefault="00DF0F7A" w:rsidP="00DF0F7A">
            <w:pPr>
              <w:jc w:val="center"/>
              <w:outlineLvl w:val="0"/>
              <w:rPr>
                <w:b/>
                <w:bCs/>
                <w:i/>
                <w:iCs/>
              </w:rPr>
            </w:pPr>
            <w:r w:rsidRPr="00DF0F7A">
              <w:rPr>
                <w:b/>
                <w:bCs/>
                <w:i/>
                <w:iCs/>
              </w:rPr>
              <w:t>12,0</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12,0</w:t>
            </w:r>
          </w:p>
        </w:tc>
      </w:tr>
      <w:tr w:rsidR="00DF0F7A" w:rsidRPr="00DF0F7A" w:rsidTr="00DF0F7A">
        <w:trPr>
          <w:trHeight w:val="630"/>
        </w:trPr>
        <w:tc>
          <w:tcPr>
            <w:tcW w:w="4503" w:type="dxa"/>
            <w:shd w:val="clear" w:color="auto" w:fill="auto"/>
            <w:hideMark/>
          </w:tcPr>
          <w:p w:rsidR="00DF0F7A" w:rsidRPr="00DF0F7A" w:rsidRDefault="00DF0F7A" w:rsidP="00DF0F7A">
            <w:pPr>
              <w:jc w:val="center"/>
              <w:outlineLvl w:val="0"/>
              <w:rPr>
                <w:b/>
                <w:bCs/>
                <w:i/>
                <w:iCs/>
              </w:rPr>
            </w:pPr>
            <w:r w:rsidRPr="00DF0F7A">
              <w:rPr>
                <w:b/>
                <w:bCs/>
                <w:i/>
                <w:iCs/>
              </w:rPr>
              <w:t>Основное мероприятие «Обеспечение первичных мер пожарной безопасности в границах населенных пунктов поселения»</w:t>
            </w:r>
          </w:p>
        </w:tc>
        <w:tc>
          <w:tcPr>
            <w:tcW w:w="1984" w:type="dxa"/>
            <w:shd w:val="clear" w:color="auto" w:fill="auto"/>
            <w:hideMark/>
          </w:tcPr>
          <w:p w:rsidR="00DF0F7A" w:rsidRPr="00DF0F7A" w:rsidRDefault="00DF0F7A" w:rsidP="00DF0F7A">
            <w:pPr>
              <w:jc w:val="center"/>
              <w:outlineLvl w:val="0"/>
              <w:rPr>
                <w:b/>
                <w:bCs/>
                <w:i/>
                <w:iCs/>
              </w:rPr>
            </w:pPr>
            <w:r w:rsidRPr="00DF0F7A">
              <w:rPr>
                <w:b/>
                <w:bCs/>
                <w:i/>
                <w:iCs/>
              </w:rPr>
              <w:t>1050100000</w:t>
            </w:r>
          </w:p>
        </w:tc>
        <w:tc>
          <w:tcPr>
            <w:tcW w:w="851"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850"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992" w:type="dxa"/>
            <w:shd w:val="clear" w:color="auto" w:fill="auto"/>
            <w:hideMark/>
          </w:tcPr>
          <w:p w:rsidR="00DF0F7A" w:rsidRPr="00DF0F7A" w:rsidRDefault="00DF0F7A" w:rsidP="00DF0F7A">
            <w:pPr>
              <w:jc w:val="center"/>
              <w:outlineLvl w:val="0"/>
              <w:rPr>
                <w:b/>
                <w:bCs/>
                <w:i/>
                <w:iCs/>
              </w:rPr>
            </w:pPr>
            <w:r w:rsidRPr="00DF0F7A">
              <w:rPr>
                <w:b/>
                <w:bCs/>
                <w:i/>
                <w:iCs/>
              </w:rPr>
              <w:t>10,0</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10,0</w:t>
            </w:r>
          </w:p>
        </w:tc>
      </w:tr>
      <w:tr w:rsidR="00DF0F7A" w:rsidRPr="00DF0F7A" w:rsidTr="00DF0F7A">
        <w:trPr>
          <w:trHeight w:val="945"/>
        </w:trPr>
        <w:tc>
          <w:tcPr>
            <w:tcW w:w="4503" w:type="dxa"/>
            <w:shd w:val="clear" w:color="auto" w:fill="auto"/>
            <w:hideMark/>
          </w:tcPr>
          <w:p w:rsidR="00DF0F7A" w:rsidRPr="00DF0F7A" w:rsidRDefault="00DF0F7A" w:rsidP="00DF0F7A">
            <w:pPr>
              <w:jc w:val="center"/>
              <w:outlineLvl w:val="0"/>
              <w:rPr>
                <w:b/>
                <w:bCs/>
                <w:i/>
                <w:iCs/>
              </w:rPr>
            </w:pPr>
            <w:r w:rsidRPr="00DF0F7A">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984" w:type="dxa"/>
            <w:shd w:val="clear" w:color="auto" w:fill="auto"/>
            <w:hideMark/>
          </w:tcPr>
          <w:p w:rsidR="00DF0F7A" w:rsidRPr="00DF0F7A" w:rsidRDefault="00DF0F7A" w:rsidP="00DF0F7A">
            <w:pPr>
              <w:jc w:val="center"/>
              <w:outlineLvl w:val="0"/>
              <w:rPr>
                <w:b/>
                <w:bCs/>
                <w:i/>
                <w:iCs/>
              </w:rPr>
            </w:pPr>
            <w:r w:rsidRPr="00DF0F7A">
              <w:rPr>
                <w:b/>
                <w:bCs/>
                <w:i/>
                <w:iCs/>
              </w:rPr>
              <w:t>1050122000</w:t>
            </w:r>
          </w:p>
        </w:tc>
        <w:tc>
          <w:tcPr>
            <w:tcW w:w="851"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850"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992" w:type="dxa"/>
            <w:shd w:val="clear" w:color="auto" w:fill="auto"/>
            <w:hideMark/>
          </w:tcPr>
          <w:p w:rsidR="00DF0F7A" w:rsidRPr="00DF0F7A" w:rsidRDefault="00DF0F7A" w:rsidP="00DF0F7A">
            <w:pPr>
              <w:jc w:val="center"/>
              <w:outlineLvl w:val="0"/>
              <w:rPr>
                <w:b/>
                <w:bCs/>
                <w:i/>
                <w:iCs/>
              </w:rPr>
            </w:pPr>
            <w:r w:rsidRPr="00DF0F7A">
              <w:rPr>
                <w:b/>
                <w:bCs/>
                <w:i/>
                <w:iCs/>
              </w:rPr>
              <w:t>10,0</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10,0</w:t>
            </w:r>
          </w:p>
        </w:tc>
      </w:tr>
      <w:tr w:rsidR="00DF0F7A" w:rsidRPr="00DF0F7A" w:rsidTr="00DF0F7A">
        <w:trPr>
          <w:trHeight w:val="630"/>
        </w:trPr>
        <w:tc>
          <w:tcPr>
            <w:tcW w:w="4503" w:type="dxa"/>
            <w:shd w:val="clear" w:color="auto" w:fill="auto"/>
            <w:hideMark/>
          </w:tcPr>
          <w:p w:rsidR="00DF0F7A" w:rsidRPr="00DF0F7A" w:rsidRDefault="00DF0F7A" w:rsidP="00DF0F7A">
            <w:pPr>
              <w:jc w:val="center"/>
              <w:outlineLvl w:val="0"/>
              <w:rPr>
                <w:b/>
                <w:bCs/>
                <w:i/>
                <w:iCs/>
              </w:rPr>
            </w:pPr>
            <w:r w:rsidRPr="00DF0F7A">
              <w:rPr>
                <w:b/>
                <w:bCs/>
                <w:i/>
                <w:iCs/>
              </w:rPr>
              <w:t>Закупка товаров, работ и услуг для обеспечения государственных (муниципальных) нужд</w:t>
            </w:r>
          </w:p>
        </w:tc>
        <w:tc>
          <w:tcPr>
            <w:tcW w:w="1984" w:type="dxa"/>
            <w:shd w:val="clear" w:color="auto" w:fill="auto"/>
            <w:hideMark/>
          </w:tcPr>
          <w:p w:rsidR="00DF0F7A" w:rsidRPr="00DF0F7A" w:rsidRDefault="00DF0F7A" w:rsidP="00DF0F7A">
            <w:pPr>
              <w:jc w:val="center"/>
              <w:outlineLvl w:val="0"/>
              <w:rPr>
                <w:b/>
                <w:bCs/>
                <w:i/>
                <w:iCs/>
              </w:rPr>
            </w:pPr>
            <w:r w:rsidRPr="00DF0F7A">
              <w:rPr>
                <w:b/>
                <w:bCs/>
                <w:i/>
                <w:iCs/>
              </w:rPr>
              <w:t>1050122000</w:t>
            </w:r>
          </w:p>
        </w:tc>
        <w:tc>
          <w:tcPr>
            <w:tcW w:w="851" w:type="dxa"/>
            <w:shd w:val="clear" w:color="auto" w:fill="auto"/>
            <w:hideMark/>
          </w:tcPr>
          <w:p w:rsidR="00DF0F7A" w:rsidRPr="00DF0F7A" w:rsidRDefault="00DF0F7A" w:rsidP="00DF0F7A">
            <w:pPr>
              <w:jc w:val="center"/>
              <w:outlineLvl w:val="0"/>
              <w:rPr>
                <w:b/>
                <w:bCs/>
                <w:i/>
                <w:iCs/>
              </w:rPr>
            </w:pPr>
            <w:r w:rsidRPr="00DF0F7A">
              <w:rPr>
                <w:b/>
                <w:bCs/>
                <w:i/>
                <w:iCs/>
              </w:rPr>
              <w:t>200</w:t>
            </w:r>
          </w:p>
        </w:tc>
        <w:tc>
          <w:tcPr>
            <w:tcW w:w="850"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992" w:type="dxa"/>
            <w:shd w:val="clear" w:color="auto" w:fill="auto"/>
            <w:hideMark/>
          </w:tcPr>
          <w:p w:rsidR="00DF0F7A" w:rsidRPr="00DF0F7A" w:rsidRDefault="00DF0F7A" w:rsidP="00DF0F7A">
            <w:pPr>
              <w:jc w:val="center"/>
              <w:outlineLvl w:val="0"/>
              <w:rPr>
                <w:b/>
                <w:bCs/>
                <w:i/>
                <w:iCs/>
              </w:rPr>
            </w:pPr>
            <w:r w:rsidRPr="00DF0F7A">
              <w:rPr>
                <w:b/>
                <w:bCs/>
                <w:i/>
                <w:iCs/>
              </w:rPr>
              <w:t>10,0</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10,0</w:t>
            </w:r>
          </w:p>
        </w:tc>
      </w:tr>
      <w:tr w:rsidR="00DF0F7A" w:rsidRPr="00DF0F7A" w:rsidTr="00DF0F7A">
        <w:trPr>
          <w:trHeight w:val="630"/>
        </w:trPr>
        <w:tc>
          <w:tcPr>
            <w:tcW w:w="4503" w:type="dxa"/>
            <w:shd w:val="clear" w:color="auto" w:fill="auto"/>
            <w:hideMark/>
          </w:tcPr>
          <w:p w:rsidR="00DF0F7A" w:rsidRPr="00DF0F7A" w:rsidRDefault="00DF0F7A" w:rsidP="00DF0F7A">
            <w:pPr>
              <w:jc w:val="center"/>
              <w:outlineLvl w:val="0"/>
            </w:pPr>
            <w:r w:rsidRPr="00DF0F7A">
              <w:t>Другие вопросы в области национальной безопасности и правоохранительной деятельности</w:t>
            </w:r>
          </w:p>
        </w:tc>
        <w:tc>
          <w:tcPr>
            <w:tcW w:w="1984" w:type="dxa"/>
            <w:shd w:val="clear" w:color="auto" w:fill="auto"/>
            <w:hideMark/>
          </w:tcPr>
          <w:p w:rsidR="00DF0F7A" w:rsidRPr="00DF0F7A" w:rsidRDefault="00DF0F7A" w:rsidP="00DF0F7A">
            <w:pPr>
              <w:jc w:val="center"/>
              <w:outlineLvl w:val="0"/>
            </w:pPr>
            <w:r w:rsidRPr="00DF0F7A">
              <w:t>1050122000</w:t>
            </w:r>
          </w:p>
        </w:tc>
        <w:tc>
          <w:tcPr>
            <w:tcW w:w="851" w:type="dxa"/>
            <w:shd w:val="clear" w:color="auto" w:fill="auto"/>
            <w:hideMark/>
          </w:tcPr>
          <w:p w:rsidR="00DF0F7A" w:rsidRPr="00DF0F7A" w:rsidRDefault="00DF0F7A" w:rsidP="00DF0F7A">
            <w:pPr>
              <w:jc w:val="center"/>
              <w:outlineLvl w:val="0"/>
            </w:pPr>
            <w:r w:rsidRPr="00DF0F7A">
              <w:t>200</w:t>
            </w:r>
          </w:p>
        </w:tc>
        <w:tc>
          <w:tcPr>
            <w:tcW w:w="850" w:type="dxa"/>
            <w:shd w:val="clear" w:color="auto" w:fill="auto"/>
            <w:hideMark/>
          </w:tcPr>
          <w:p w:rsidR="00DF0F7A" w:rsidRPr="00DF0F7A" w:rsidRDefault="00DF0F7A" w:rsidP="00DF0F7A">
            <w:pPr>
              <w:jc w:val="center"/>
              <w:outlineLvl w:val="0"/>
            </w:pPr>
            <w:r w:rsidRPr="00DF0F7A">
              <w:t>0314</w:t>
            </w:r>
          </w:p>
        </w:tc>
        <w:tc>
          <w:tcPr>
            <w:tcW w:w="992" w:type="dxa"/>
            <w:shd w:val="clear" w:color="auto" w:fill="auto"/>
            <w:hideMark/>
          </w:tcPr>
          <w:p w:rsidR="00DF0F7A" w:rsidRPr="00DF0F7A" w:rsidRDefault="00DF0F7A" w:rsidP="00DF0F7A">
            <w:pPr>
              <w:jc w:val="center"/>
              <w:outlineLvl w:val="0"/>
            </w:pPr>
            <w:r w:rsidRPr="00DF0F7A">
              <w:t>10,0</w:t>
            </w:r>
          </w:p>
        </w:tc>
        <w:tc>
          <w:tcPr>
            <w:tcW w:w="1134" w:type="dxa"/>
            <w:shd w:val="clear" w:color="auto" w:fill="auto"/>
            <w:hideMark/>
          </w:tcPr>
          <w:p w:rsidR="00DF0F7A" w:rsidRPr="00DF0F7A" w:rsidRDefault="00DF0F7A" w:rsidP="00DF0F7A">
            <w:pPr>
              <w:jc w:val="center"/>
              <w:outlineLvl w:val="0"/>
            </w:pPr>
            <w:r w:rsidRPr="00DF0F7A">
              <w:t>10,0</w:t>
            </w:r>
          </w:p>
        </w:tc>
      </w:tr>
      <w:tr w:rsidR="00DF0F7A" w:rsidRPr="00DF0F7A" w:rsidTr="00DF0F7A">
        <w:trPr>
          <w:trHeight w:val="630"/>
        </w:trPr>
        <w:tc>
          <w:tcPr>
            <w:tcW w:w="4503" w:type="dxa"/>
            <w:shd w:val="clear" w:color="auto" w:fill="auto"/>
            <w:hideMark/>
          </w:tcPr>
          <w:p w:rsidR="00DF0F7A" w:rsidRPr="00DF0F7A" w:rsidRDefault="00DF0F7A" w:rsidP="00DF0F7A">
            <w:pPr>
              <w:jc w:val="center"/>
              <w:outlineLvl w:val="0"/>
              <w:rPr>
                <w:b/>
                <w:bCs/>
                <w:i/>
                <w:iCs/>
              </w:rPr>
            </w:pPr>
            <w:r w:rsidRPr="00DF0F7A">
              <w:rPr>
                <w:b/>
                <w:bCs/>
                <w:i/>
                <w:iCs/>
              </w:rPr>
              <w:t>Основное мероприятие "Профилактика безнадзорности и правонарушений на территории сельского поселения"</w:t>
            </w:r>
          </w:p>
        </w:tc>
        <w:tc>
          <w:tcPr>
            <w:tcW w:w="1984" w:type="dxa"/>
            <w:shd w:val="clear" w:color="auto" w:fill="auto"/>
            <w:hideMark/>
          </w:tcPr>
          <w:p w:rsidR="00DF0F7A" w:rsidRPr="00DF0F7A" w:rsidRDefault="00DF0F7A" w:rsidP="00DF0F7A">
            <w:pPr>
              <w:jc w:val="center"/>
              <w:outlineLvl w:val="0"/>
              <w:rPr>
                <w:b/>
                <w:bCs/>
                <w:i/>
                <w:iCs/>
              </w:rPr>
            </w:pPr>
            <w:r w:rsidRPr="00DF0F7A">
              <w:rPr>
                <w:b/>
                <w:bCs/>
                <w:i/>
                <w:iCs/>
              </w:rPr>
              <w:t>1050200000</w:t>
            </w:r>
          </w:p>
        </w:tc>
        <w:tc>
          <w:tcPr>
            <w:tcW w:w="851"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850"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992" w:type="dxa"/>
            <w:shd w:val="clear" w:color="auto" w:fill="auto"/>
            <w:hideMark/>
          </w:tcPr>
          <w:p w:rsidR="00DF0F7A" w:rsidRPr="00DF0F7A" w:rsidRDefault="00DF0F7A" w:rsidP="00DF0F7A">
            <w:pPr>
              <w:jc w:val="center"/>
              <w:outlineLvl w:val="0"/>
              <w:rPr>
                <w:b/>
                <w:bCs/>
                <w:i/>
                <w:iCs/>
              </w:rPr>
            </w:pPr>
            <w:r w:rsidRPr="00DF0F7A">
              <w:rPr>
                <w:b/>
                <w:bCs/>
                <w:i/>
                <w:iCs/>
              </w:rPr>
              <w:t>1,0</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1,0</w:t>
            </w:r>
          </w:p>
        </w:tc>
      </w:tr>
      <w:tr w:rsidR="00DF0F7A" w:rsidRPr="00DF0F7A" w:rsidTr="00DF0F7A">
        <w:trPr>
          <w:trHeight w:val="945"/>
        </w:trPr>
        <w:tc>
          <w:tcPr>
            <w:tcW w:w="4503" w:type="dxa"/>
            <w:shd w:val="clear" w:color="auto" w:fill="auto"/>
            <w:hideMark/>
          </w:tcPr>
          <w:p w:rsidR="00DF0F7A" w:rsidRPr="00DF0F7A" w:rsidRDefault="00DF0F7A" w:rsidP="00DF0F7A">
            <w:pPr>
              <w:jc w:val="center"/>
              <w:outlineLvl w:val="0"/>
              <w:rPr>
                <w:b/>
                <w:bCs/>
                <w:i/>
                <w:iCs/>
              </w:rPr>
            </w:pPr>
            <w:r w:rsidRPr="00DF0F7A">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984" w:type="dxa"/>
            <w:shd w:val="clear" w:color="auto" w:fill="auto"/>
            <w:hideMark/>
          </w:tcPr>
          <w:p w:rsidR="00DF0F7A" w:rsidRPr="00DF0F7A" w:rsidRDefault="00DF0F7A" w:rsidP="00DF0F7A">
            <w:pPr>
              <w:jc w:val="center"/>
              <w:outlineLvl w:val="0"/>
              <w:rPr>
                <w:b/>
                <w:bCs/>
                <w:i/>
                <w:iCs/>
              </w:rPr>
            </w:pPr>
            <w:r w:rsidRPr="00DF0F7A">
              <w:rPr>
                <w:b/>
                <w:bCs/>
                <w:i/>
                <w:iCs/>
              </w:rPr>
              <w:t>1050222000</w:t>
            </w:r>
          </w:p>
        </w:tc>
        <w:tc>
          <w:tcPr>
            <w:tcW w:w="851"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850"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992" w:type="dxa"/>
            <w:shd w:val="clear" w:color="auto" w:fill="auto"/>
            <w:hideMark/>
          </w:tcPr>
          <w:p w:rsidR="00DF0F7A" w:rsidRPr="00DF0F7A" w:rsidRDefault="00DF0F7A" w:rsidP="00DF0F7A">
            <w:pPr>
              <w:jc w:val="center"/>
              <w:outlineLvl w:val="0"/>
              <w:rPr>
                <w:b/>
                <w:bCs/>
                <w:i/>
                <w:iCs/>
              </w:rPr>
            </w:pPr>
            <w:r w:rsidRPr="00DF0F7A">
              <w:rPr>
                <w:b/>
                <w:bCs/>
                <w:i/>
                <w:iCs/>
              </w:rPr>
              <w:t>1,0</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1,0</w:t>
            </w:r>
          </w:p>
        </w:tc>
      </w:tr>
      <w:tr w:rsidR="00DF0F7A" w:rsidRPr="00DF0F7A" w:rsidTr="00DF0F7A">
        <w:trPr>
          <w:trHeight w:val="630"/>
        </w:trPr>
        <w:tc>
          <w:tcPr>
            <w:tcW w:w="4503" w:type="dxa"/>
            <w:shd w:val="clear" w:color="auto" w:fill="auto"/>
            <w:hideMark/>
          </w:tcPr>
          <w:p w:rsidR="00DF0F7A" w:rsidRPr="00DF0F7A" w:rsidRDefault="00DF0F7A" w:rsidP="00DF0F7A">
            <w:pPr>
              <w:jc w:val="center"/>
              <w:outlineLvl w:val="0"/>
              <w:rPr>
                <w:b/>
                <w:bCs/>
                <w:i/>
                <w:iCs/>
              </w:rPr>
            </w:pPr>
            <w:r w:rsidRPr="00DF0F7A">
              <w:rPr>
                <w:b/>
                <w:bCs/>
                <w:i/>
                <w:iCs/>
              </w:rPr>
              <w:t>Закупка товаров, работ и услуг для обеспечения государственных (муниципальных) нужд</w:t>
            </w:r>
          </w:p>
        </w:tc>
        <w:tc>
          <w:tcPr>
            <w:tcW w:w="1984" w:type="dxa"/>
            <w:shd w:val="clear" w:color="auto" w:fill="auto"/>
            <w:hideMark/>
          </w:tcPr>
          <w:p w:rsidR="00DF0F7A" w:rsidRPr="00DF0F7A" w:rsidRDefault="00DF0F7A" w:rsidP="00DF0F7A">
            <w:pPr>
              <w:jc w:val="center"/>
              <w:outlineLvl w:val="0"/>
              <w:rPr>
                <w:b/>
                <w:bCs/>
                <w:i/>
                <w:iCs/>
              </w:rPr>
            </w:pPr>
            <w:r w:rsidRPr="00DF0F7A">
              <w:rPr>
                <w:b/>
                <w:bCs/>
                <w:i/>
                <w:iCs/>
              </w:rPr>
              <w:t>1050222000</w:t>
            </w:r>
          </w:p>
        </w:tc>
        <w:tc>
          <w:tcPr>
            <w:tcW w:w="851" w:type="dxa"/>
            <w:shd w:val="clear" w:color="auto" w:fill="auto"/>
            <w:hideMark/>
          </w:tcPr>
          <w:p w:rsidR="00DF0F7A" w:rsidRPr="00DF0F7A" w:rsidRDefault="00DF0F7A" w:rsidP="00DF0F7A">
            <w:pPr>
              <w:jc w:val="center"/>
              <w:outlineLvl w:val="0"/>
              <w:rPr>
                <w:b/>
                <w:bCs/>
                <w:i/>
                <w:iCs/>
              </w:rPr>
            </w:pPr>
            <w:r w:rsidRPr="00DF0F7A">
              <w:rPr>
                <w:b/>
                <w:bCs/>
                <w:i/>
                <w:iCs/>
              </w:rPr>
              <w:t>200</w:t>
            </w:r>
          </w:p>
        </w:tc>
        <w:tc>
          <w:tcPr>
            <w:tcW w:w="850"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992" w:type="dxa"/>
            <w:shd w:val="clear" w:color="auto" w:fill="auto"/>
            <w:hideMark/>
          </w:tcPr>
          <w:p w:rsidR="00DF0F7A" w:rsidRPr="00DF0F7A" w:rsidRDefault="00DF0F7A" w:rsidP="00DF0F7A">
            <w:pPr>
              <w:jc w:val="center"/>
              <w:outlineLvl w:val="0"/>
              <w:rPr>
                <w:b/>
                <w:bCs/>
                <w:i/>
                <w:iCs/>
              </w:rPr>
            </w:pPr>
            <w:r w:rsidRPr="00DF0F7A">
              <w:rPr>
                <w:b/>
                <w:bCs/>
                <w:i/>
                <w:iCs/>
              </w:rPr>
              <w:t>1,0</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1,0</w:t>
            </w:r>
          </w:p>
        </w:tc>
      </w:tr>
      <w:tr w:rsidR="00DF0F7A" w:rsidRPr="00DF0F7A" w:rsidTr="00DF0F7A">
        <w:trPr>
          <w:trHeight w:val="630"/>
        </w:trPr>
        <w:tc>
          <w:tcPr>
            <w:tcW w:w="4503" w:type="dxa"/>
            <w:shd w:val="clear" w:color="auto" w:fill="auto"/>
            <w:hideMark/>
          </w:tcPr>
          <w:p w:rsidR="00DF0F7A" w:rsidRPr="00DF0F7A" w:rsidRDefault="00DF0F7A" w:rsidP="00DF0F7A">
            <w:pPr>
              <w:jc w:val="center"/>
              <w:outlineLvl w:val="0"/>
            </w:pPr>
            <w:r w:rsidRPr="00DF0F7A">
              <w:t>Другие вопросы в области национальной безопасности и правоохранительной деятельности</w:t>
            </w:r>
          </w:p>
        </w:tc>
        <w:tc>
          <w:tcPr>
            <w:tcW w:w="1984" w:type="dxa"/>
            <w:shd w:val="clear" w:color="auto" w:fill="auto"/>
            <w:hideMark/>
          </w:tcPr>
          <w:p w:rsidR="00DF0F7A" w:rsidRPr="00DF0F7A" w:rsidRDefault="00DF0F7A" w:rsidP="00DF0F7A">
            <w:pPr>
              <w:jc w:val="center"/>
              <w:outlineLvl w:val="0"/>
            </w:pPr>
            <w:r w:rsidRPr="00DF0F7A">
              <w:t>1050222000</w:t>
            </w:r>
          </w:p>
        </w:tc>
        <w:tc>
          <w:tcPr>
            <w:tcW w:w="851" w:type="dxa"/>
            <w:shd w:val="clear" w:color="auto" w:fill="auto"/>
            <w:hideMark/>
          </w:tcPr>
          <w:p w:rsidR="00DF0F7A" w:rsidRPr="00DF0F7A" w:rsidRDefault="00DF0F7A" w:rsidP="00DF0F7A">
            <w:pPr>
              <w:jc w:val="center"/>
              <w:outlineLvl w:val="0"/>
            </w:pPr>
            <w:r w:rsidRPr="00DF0F7A">
              <w:t>200</w:t>
            </w:r>
          </w:p>
        </w:tc>
        <w:tc>
          <w:tcPr>
            <w:tcW w:w="850" w:type="dxa"/>
            <w:shd w:val="clear" w:color="auto" w:fill="auto"/>
            <w:hideMark/>
          </w:tcPr>
          <w:p w:rsidR="00DF0F7A" w:rsidRPr="00DF0F7A" w:rsidRDefault="00DF0F7A" w:rsidP="00DF0F7A">
            <w:pPr>
              <w:jc w:val="center"/>
              <w:outlineLvl w:val="0"/>
            </w:pPr>
            <w:r w:rsidRPr="00DF0F7A">
              <w:t>0314</w:t>
            </w:r>
          </w:p>
        </w:tc>
        <w:tc>
          <w:tcPr>
            <w:tcW w:w="992" w:type="dxa"/>
            <w:shd w:val="clear" w:color="auto" w:fill="auto"/>
            <w:hideMark/>
          </w:tcPr>
          <w:p w:rsidR="00DF0F7A" w:rsidRPr="00DF0F7A" w:rsidRDefault="00DF0F7A" w:rsidP="00DF0F7A">
            <w:pPr>
              <w:jc w:val="center"/>
              <w:outlineLvl w:val="0"/>
            </w:pPr>
            <w:r w:rsidRPr="00DF0F7A">
              <w:t>1,0</w:t>
            </w:r>
          </w:p>
        </w:tc>
        <w:tc>
          <w:tcPr>
            <w:tcW w:w="1134" w:type="dxa"/>
            <w:shd w:val="clear" w:color="auto" w:fill="auto"/>
            <w:hideMark/>
          </w:tcPr>
          <w:p w:rsidR="00DF0F7A" w:rsidRPr="00DF0F7A" w:rsidRDefault="00DF0F7A" w:rsidP="00DF0F7A">
            <w:pPr>
              <w:jc w:val="center"/>
              <w:outlineLvl w:val="0"/>
            </w:pPr>
            <w:r w:rsidRPr="00DF0F7A">
              <w:t>1,0</w:t>
            </w:r>
          </w:p>
        </w:tc>
      </w:tr>
      <w:tr w:rsidR="00DF0F7A" w:rsidRPr="00DF0F7A" w:rsidTr="00DF0F7A">
        <w:trPr>
          <w:trHeight w:val="1260"/>
        </w:trPr>
        <w:tc>
          <w:tcPr>
            <w:tcW w:w="4503" w:type="dxa"/>
            <w:shd w:val="clear" w:color="auto" w:fill="auto"/>
            <w:hideMark/>
          </w:tcPr>
          <w:p w:rsidR="00DF0F7A" w:rsidRPr="00DF0F7A" w:rsidRDefault="00DF0F7A" w:rsidP="00DF0F7A">
            <w:pPr>
              <w:jc w:val="center"/>
              <w:outlineLvl w:val="0"/>
              <w:rPr>
                <w:b/>
                <w:bCs/>
                <w:i/>
                <w:iCs/>
              </w:rPr>
            </w:pPr>
            <w:r w:rsidRPr="00DF0F7A">
              <w:rPr>
                <w:b/>
                <w:bCs/>
                <w:i/>
                <w:iCs/>
              </w:rPr>
              <w:t>Основное мероприятие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1984" w:type="dxa"/>
            <w:shd w:val="clear" w:color="auto" w:fill="auto"/>
            <w:hideMark/>
          </w:tcPr>
          <w:p w:rsidR="00DF0F7A" w:rsidRPr="00DF0F7A" w:rsidRDefault="00DF0F7A" w:rsidP="00DF0F7A">
            <w:pPr>
              <w:jc w:val="center"/>
              <w:outlineLvl w:val="0"/>
              <w:rPr>
                <w:b/>
                <w:bCs/>
                <w:i/>
                <w:iCs/>
              </w:rPr>
            </w:pPr>
            <w:r w:rsidRPr="00DF0F7A">
              <w:rPr>
                <w:b/>
                <w:bCs/>
                <w:i/>
                <w:iCs/>
              </w:rPr>
              <w:t>1050300000</w:t>
            </w:r>
          </w:p>
        </w:tc>
        <w:tc>
          <w:tcPr>
            <w:tcW w:w="851"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850"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992" w:type="dxa"/>
            <w:shd w:val="clear" w:color="auto" w:fill="auto"/>
            <w:hideMark/>
          </w:tcPr>
          <w:p w:rsidR="00DF0F7A" w:rsidRPr="00DF0F7A" w:rsidRDefault="00DF0F7A" w:rsidP="00DF0F7A">
            <w:pPr>
              <w:jc w:val="center"/>
              <w:outlineLvl w:val="0"/>
              <w:rPr>
                <w:b/>
                <w:bCs/>
                <w:i/>
                <w:iCs/>
              </w:rPr>
            </w:pPr>
            <w:r w:rsidRPr="00DF0F7A">
              <w:rPr>
                <w:b/>
                <w:bCs/>
                <w:i/>
                <w:iCs/>
              </w:rPr>
              <w:t>1,0</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1,0</w:t>
            </w:r>
          </w:p>
        </w:tc>
      </w:tr>
      <w:tr w:rsidR="00DF0F7A" w:rsidRPr="00DF0F7A" w:rsidTr="00DF0F7A">
        <w:trPr>
          <w:trHeight w:val="945"/>
        </w:trPr>
        <w:tc>
          <w:tcPr>
            <w:tcW w:w="4503" w:type="dxa"/>
            <w:shd w:val="clear" w:color="auto" w:fill="auto"/>
            <w:hideMark/>
          </w:tcPr>
          <w:p w:rsidR="00DF0F7A" w:rsidRPr="00DF0F7A" w:rsidRDefault="00DF0F7A" w:rsidP="00DF0F7A">
            <w:pPr>
              <w:jc w:val="center"/>
              <w:outlineLvl w:val="0"/>
              <w:rPr>
                <w:b/>
                <w:bCs/>
                <w:i/>
                <w:iCs/>
              </w:rPr>
            </w:pPr>
            <w:r w:rsidRPr="00DF0F7A">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984" w:type="dxa"/>
            <w:shd w:val="clear" w:color="auto" w:fill="auto"/>
            <w:hideMark/>
          </w:tcPr>
          <w:p w:rsidR="00DF0F7A" w:rsidRPr="00DF0F7A" w:rsidRDefault="00DF0F7A" w:rsidP="00DF0F7A">
            <w:pPr>
              <w:jc w:val="center"/>
              <w:outlineLvl w:val="0"/>
              <w:rPr>
                <w:b/>
                <w:bCs/>
                <w:i/>
                <w:iCs/>
              </w:rPr>
            </w:pPr>
            <w:r w:rsidRPr="00DF0F7A">
              <w:rPr>
                <w:b/>
                <w:bCs/>
                <w:i/>
                <w:iCs/>
              </w:rPr>
              <w:t>1050322000</w:t>
            </w:r>
          </w:p>
        </w:tc>
        <w:tc>
          <w:tcPr>
            <w:tcW w:w="851"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850"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992" w:type="dxa"/>
            <w:shd w:val="clear" w:color="auto" w:fill="auto"/>
            <w:hideMark/>
          </w:tcPr>
          <w:p w:rsidR="00DF0F7A" w:rsidRPr="00DF0F7A" w:rsidRDefault="00DF0F7A" w:rsidP="00DF0F7A">
            <w:pPr>
              <w:jc w:val="center"/>
              <w:outlineLvl w:val="0"/>
              <w:rPr>
                <w:b/>
                <w:bCs/>
                <w:i/>
                <w:iCs/>
              </w:rPr>
            </w:pPr>
            <w:r w:rsidRPr="00DF0F7A">
              <w:rPr>
                <w:b/>
                <w:bCs/>
                <w:i/>
                <w:iCs/>
              </w:rPr>
              <w:t>1,0</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1,0</w:t>
            </w:r>
          </w:p>
        </w:tc>
      </w:tr>
      <w:tr w:rsidR="00DF0F7A" w:rsidRPr="00DF0F7A" w:rsidTr="00DF0F7A">
        <w:trPr>
          <w:trHeight w:val="630"/>
        </w:trPr>
        <w:tc>
          <w:tcPr>
            <w:tcW w:w="4503" w:type="dxa"/>
            <w:shd w:val="clear" w:color="auto" w:fill="auto"/>
            <w:hideMark/>
          </w:tcPr>
          <w:p w:rsidR="00DF0F7A" w:rsidRPr="00DF0F7A" w:rsidRDefault="00DF0F7A" w:rsidP="00DF0F7A">
            <w:pPr>
              <w:jc w:val="center"/>
              <w:outlineLvl w:val="0"/>
              <w:rPr>
                <w:b/>
                <w:bCs/>
                <w:i/>
                <w:iCs/>
              </w:rPr>
            </w:pPr>
            <w:r w:rsidRPr="00DF0F7A">
              <w:rPr>
                <w:b/>
                <w:bCs/>
                <w:i/>
                <w:iCs/>
              </w:rPr>
              <w:t>Закупка товаров, работ и услуг для обеспечения государственных (муниципальных) нужд</w:t>
            </w:r>
          </w:p>
        </w:tc>
        <w:tc>
          <w:tcPr>
            <w:tcW w:w="1984" w:type="dxa"/>
            <w:shd w:val="clear" w:color="auto" w:fill="auto"/>
            <w:hideMark/>
          </w:tcPr>
          <w:p w:rsidR="00DF0F7A" w:rsidRPr="00DF0F7A" w:rsidRDefault="00DF0F7A" w:rsidP="00DF0F7A">
            <w:pPr>
              <w:jc w:val="center"/>
              <w:outlineLvl w:val="0"/>
              <w:rPr>
                <w:b/>
                <w:bCs/>
                <w:i/>
                <w:iCs/>
              </w:rPr>
            </w:pPr>
            <w:r w:rsidRPr="00DF0F7A">
              <w:rPr>
                <w:b/>
                <w:bCs/>
                <w:i/>
                <w:iCs/>
              </w:rPr>
              <w:t>1050322000</w:t>
            </w:r>
          </w:p>
        </w:tc>
        <w:tc>
          <w:tcPr>
            <w:tcW w:w="851" w:type="dxa"/>
            <w:shd w:val="clear" w:color="auto" w:fill="auto"/>
            <w:hideMark/>
          </w:tcPr>
          <w:p w:rsidR="00DF0F7A" w:rsidRPr="00DF0F7A" w:rsidRDefault="00DF0F7A" w:rsidP="00DF0F7A">
            <w:pPr>
              <w:jc w:val="center"/>
              <w:outlineLvl w:val="0"/>
              <w:rPr>
                <w:b/>
                <w:bCs/>
                <w:i/>
                <w:iCs/>
              </w:rPr>
            </w:pPr>
            <w:r w:rsidRPr="00DF0F7A">
              <w:rPr>
                <w:b/>
                <w:bCs/>
                <w:i/>
                <w:iCs/>
              </w:rPr>
              <w:t>200</w:t>
            </w:r>
          </w:p>
        </w:tc>
        <w:tc>
          <w:tcPr>
            <w:tcW w:w="850"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992" w:type="dxa"/>
            <w:shd w:val="clear" w:color="auto" w:fill="auto"/>
            <w:hideMark/>
          </w:tcPr>
          <w:p w:rsidR="00DF0F7A" w:rsidRPr="00DF0F7A" w:rsidRDefault="00DF0F7A" w:rsidP="00DF0F7A">
            <w:pPr>
              <w:jc w:val="center"/>
              <w:outlineLvl w:val="0"/>
              <w:rPr>
                <w:b/>
                <w:bCs/>
                <w:i/>
                <w:iCs/>
              </w:rPr>
            </w:pPr>
            <w:r w:rsidRPr="00DF0F7A">
              <w:rPr>
                <w:b/>
                <w:bCs/>
                <w:i/>
                <w:iCs/>
              </w:rPr>
              <w:t>1,0</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1,0</w:t>
            </w:r>
          </w:p>
        </w:tc>
      </w:tr>
      <w:tr w:rsidR="00DF0F7A" w:rsidRPr="00DF0F7A" w:rsidTr="00DF0F7A">
        <w:trPr>
          <w:trHeight w:val="630"/>
        </w:trPr>
        <w:tc>
          <w:tcPr>
            <w:tcW w:w="4503" w:type="dxa"/>
            <w:shd w:val="clear" w:color="auto" w:fill="auto"/>
            <w:hideMark/>
          </w:tcPr>
          <w:p w:rsidR="00DF0F7A" w:rsidRPr="00DF0F7A" w:rsidRDefault="00DF0F7A" w:rsidP="00DF0F7A">
            <w:pPr>
              <w:jc w:val="center"/>
              <w:outlineLvl w:val="0"/>
            </w:pPr>
            <w:r w:rsidRPr="00DF0F7A">
              <w:t>Другие вопросы в области национальной безопасности и правоохранительной деятельности</w:t>
            </w:r>
          </w:p>
        </w:tc>
        <w:tc>
          <w:tcPr>
            <w:tcW w:w="1984" w:type="dxa"/>
            <w:shd w:val="clear" w:color="auto" w:fill="auto"/>
            <w:hideMark/>
          </w:tcPr>
          <w:p w:rsidR="00DF0F7A" w:rsidRPr="00DF0F7A" w:rsidRDefault="00DF0F7A" w:rsidP="00DF0F7A">
            <w:pPr>
              <w:jc w:val="center"/>
              <w:outlineLvl w:val="0"/>
            </w:pPr>
            <w:r w:rsidRPr="00DF0F7A">
              <w:t>1050322000</w:t>
            </w:r>
          </w:p>
        </w:tc>
        <w:tc>
          <w:tcPr>
            <w:tcW w:w="851" w:type="dxa"/>
            <w:shd w:val="clear" w:color="auto" w:fill="auto"/>
            <w:hideMark/>
          </w:tcPr>
          <w:p w:rsidR="00DF0F7A" w:rsidRPr="00DF0F7A" w:rsidRDefault="00DF0F7A" w:rsidP="00DF0F7A">
            <w:pPr>
              <w:jc w:val="center"/>
              <w:outlineLvl w:val="0"/>
            </w:pPr>
            <w:r w:rsidRPr="00DF0F7A">
              <w:t>200</w:t>
            </w:r>
          </w:p>
        </w:tc>
        <w:tc>
          <w:tcPr>
            <w:tcW w:w="850" w:type="dxa"/>
            <w:shd w:val="clear" w:color="auto" w:fill="auto"/>
            <w:hideMark/>
          </w:tcPr>
          <w:p w:rsidR="00DF0F7A" w:rsidRPr="00DF0F7A" w:rsidRDefault="00DF0F7A" w:rsidP="00DF0F7A">
            <w:pPr>
              <w:jc w:val="center"/>
              <w:outlineLvl w:val="0"/>
            </w:pPr>
            <w:r w:rsidRPr="00DF0F7A">
              <w:t>0314</w:t>
            </w:r>
          </w:p>
        </w:tc>
        <w:tc>
          <w:tcPr>
            <w:tcW w:w="992" w:type="dxa"/>
            <w:shd w:val="clear" w:color="auto" w:fill="auto"/>
            <w:hideMark/>
          </w:tcPr>
          <w:p w:rsidR="00DF0F7A" w:rsidRPr="00DF0F7A" w:rsidRDefault="00DF0F7A" w:rsidP="00DF0F7A">
            <w:pPr>
              <w:jc w:val="center"/>
              <w:outlineLvl w:val="0"/>
            </w:pPr>
            <w:r w:rsidRPr="00DF0F7A">
              <w:t>1,0</w:t>
            </w:r>
          </w:p>
        </w:tc>
        <w:tc>
          <w:tcPr>
            <w:tcW w:w="1134" w:type="dxa"/>
            <w:shd w:val="clear" w:color="auto" w:fill="auto"/>
            <w:hideMark/>
          </w:tcPr>
          <w:p w:rsidR="00DF0F7A" w:rsidRPr="00DF0F7A" w:rsidRDefault="00DF0F7A" w:rsidP="00DF0F7A">
            <w:pPr>
              <w:jc w:val="center"/>
              <w:outlineLvl w:val="0"/>
            </w:pPr>
            <w:r w:rsidRPr="00DF0F7A">
              <w:t>1,0</w:t>
            </w:r>
          </w:p>
        </w:tc>
      </w:tr>
      <w:tr w:rsidR="00DF0F7A" w:rsidRPr="00DF0F7A" w:rsidTr="00DF0F7A">
        <w:trPr>
          <w:trHeight w:val="630"/>
        </w:trPr>
        <w:tc>
          <w:tcPr>
            <w:tcW w:w="4503" w:type="dxa"/>
            <w:shd w:val="clear" w:color="auto" w:fill="auto"/>
            <w:hideMark/>
          </w:tcPr>
          <w:p w:rsidR="00DF0F7A" w:rsidRPr="00DF0F7A" w:rsidRDefault="00DF0F7A" w:rsidP="00DF0F7A">
            <w:pPr>
              <w:jc w:val="center"/>
              <w:outlineLvl w:val="0"/>
              <w:rPr>
                <w:b/>
                <w:bCs/>
                <w:i/>
                <w:iCs/>
              </w:rPr>
            </w:pPr>
            <w:r w:rsidRPr="00DF0F7A">
              <w:rPr>
                <w:b/>
                <w:bCs/>
                <w:i/>
                <w:iCs/>
              </w:rPr>
              <w:lastRenderedPageBreak/>
              <w:t>Подпрограмма «Развитие сферы культуры и спорта на территории сельского поселения на 2018-2022 гг.»</w:t>
            </w:r>
          </w:p>
        </w:tc>
        <w:tc>
          <w:tcPr>
            <w:tcW w:w="1984" w:type="dxa"/>
            <w:shd w:val="clear" w:color="auto" w:fill="auto"/>
            <w:hideMark/>
          </w:tcPr>
          <w:p w:rsidR="00DF0F7A" w:rsidRPr="00DF0F7A" w:rsidRDefault="00DF0F7A" w:rsidP="00DF0F7A">
            <w:pPr>
              <w:jc w:val="center"/>
              <w:outlineLvl w:val="0"/>
              <w:rPr>
                <w:b/>
                <w:bCs/>
                <w:i/>
                <w:iCs/>
              </w:rPr>
            </w:pPr>
            <w:r w:rsidRPr="00DF0F7A">
              <w:rPr>
                <w:b/>
                <w:bCs/>
                <w:i/>
                <w:iCs/>
              </w:rPr>
              <w:t>1060000000</w:t>
            </w:r>
          </w:p>
        </w:tc>
        <w:tc>
          <w:tcPr>
            <w:tcW w:w="851"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850"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992" w:type="dxa"/>
            <w:shd w:val="clear" w:color="auto" w:fill="auto"/>
            <w:hideMark/>
          </w:tcPr>
          <w:p w:rsidR="00DF0F7A" w:rsidRPr="00DF0F7A" w:rsidRDefault="00DF0F7A" w:rsidP="00DF0F7A">
            <w:pPr>
              <w:jc w:val="center"/>
              <w:outlineLvl w:val="0"/>
              <w:rPr>
                <w:b/>
                <w:bCs/>
                <w:i/>
                <w:iCs/>
              </w:rPr>
            </w:pPr>
            <w:r w:rsidRPr="00DF0F7A">
              <w:rPr>
                <w:b/>
                <w:bCs/>
                <w:i/>
                <w:iCs/>
              </w:rPr>
              <w:t>2 996,3</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2 771,5</w:t>
            </w:r>
          </w:p>
        </w:tc>
      </w:tr>
      <w:tr w:rsidR="00DF0F7A" w:rsidRPr="00DF0F7A" w:rsidTr="00DF0F7A">
        <w:trPr>
          <w:trHeight w:val="945"/>
        </w:trPr>
        <w:tc>
          <w:tcPr>
            <w:tcW w:w="4503" w:type="dxa"/>
            <w:shd w:val="clear" w:color="auto" w:fill="auto"/>
            <w:hideMark/>
          </w:tcPr>
          <w:p w:rsidR="00DF0F7A" w:rsidRPr="00DF0F7A" w:rsidRDefault="00DF0F7A" w:rsidP="00DF0F7A">
            <w:pPr>
              <w:jc w:val="center"/>
              <w:outlineLvl w:val="0"/>
              <w:rPr>
                <w:b/>
                <w:bCs/>
                <w:i/>
                <w:iCs/>
              </w:rPr>
            </w:pPr>
            <w:r w:rsidRPr="00DF0F7A">
              <w:rPr>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984" w:type="dxa"/>
            <w:shd w:val="clear" w:color="auto" w:fill="auto"/>
            <w:hideMark/>
          </w:tcPr>
          <w:p w:rsidR="00DF0F7A" w:rsidRPr="00DF0F7A" w:rsidRDefault="00DF0F7A" w:rsidP="00DF0F7A">
            <w:pPr>
              <w:jc w:val="center"/>
              <w:outlineLvl w:val="0"/>
              <w:rPr>
                <w:b/>
                <w:bCs/>
                <w:i/>
                <w:iCs/>
              </w:rPr>
            </w:pPr>
            <w:r w:rsidRPr="00DF0F7A">
              <w:rPr>
                <w:b/>
                <w:bCs/>
                <w:i/>
                <w:iCs/>
              </w:rPr>
              <w:t>1060100000</w:t>
            </w:r>
          </w:p>
        </w:tc>
        <w:tc>
          <w:tcPr>
            <w:tcW w:w="851"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850"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992" w:type="dxa"/>
            <w:shd w:val="clear" w:color="auto" w:fill="auto"/>
            <w:hideMark/>
          </w:tcPr>
          <w:p w:rsidR="00DF0F7A" w:rsidRPr="00DF0F7A" w:rsidRDefault="00DF0F7A" w:rsidP="00DF0F7A">
            <w:pPr>
              <w:jc w:val="center"/>
              <w:outlineLvl w:val="0"/>
              <w:rPr>
                <w:b/>
                <w:bCs/>
                <w:i/>
                <w:iCs/>
              </w:rPr>
            </w:pPr>
            <w:r w:rsidRPr="00DF0F7A">
              <w:rPr>
                <w:b/>
                <w:bCs/>
                <w:i/>
                <w:iCs/>
              </w:rPr>
              <w:t>2 994,3</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2 769,5</w:t>
            </w:r>
          </w:p>
        </w:tc>
      </w:tr>
      <w:tr w:rsidR="00DF0F7A" w:rsidRPr="00DF0F7A" w:rsidTr="00DF0F7A">
        <w:trPr>
          <w:trHeight w:val="945"/>
        </w:trPr>
        <w:tc>
          <w:tcPr>
            <w:tcW w:w="4503" w:type="dxa"/>
            <w:shd w:val="clear" w:color="auto" w:fill="auto"/>
            <w:hideMark/>
          </w:tcPr>
          <w:p w:rsidR="00DF0F7A" w:rsidRPr="00DF0F7A" w:rsidRDefault="00DF0F7A" w:rsidP="00DF0F7A">
            <w:pPr>
              <w:jc w:val="center"/>
              <w:outlineLvl w:val="0"/>
              <w:rPr>
                <w:b/>
                <w:bCs/>
                <w:i/>
                <w:iCs/>
              </w:rPr>
            </w:pPr>
            <w:r w:rsidRPr="00DF0F7A">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984" w:type="dxa"/>
            <w:shd w:val="clear" w:color="auto" w:fill="auto"/>
            <w:hideMark/>
          </w:tcPr>
          <w:p w:rsidR="00DF0F7A" w:rsidRPr="00DF0F7A" w:rsidRDefault="00DF0F7A" w:rsidP="00DF0F7A">
            <w:pPr>
              <w:jc w:val="center"/>
              <w:outlineLvl w:val="0"/>
              <w:rPr>
                <w:b/>
                <w:bCs/>
                <w:i/>
                <w:iCs/>
              </w:rPr>
            </w:pPr>
            <w:r w:rsidRPr="00DF0F7A">
              <w:rPr>
                <w:b/>
                <w:bCs/>
                <w:i/>
                <w:iCs/>
              </w:rPr>
              <w:t>1060122000</w:t>
            </w:r>
          </w:p>
        </w:tc>
        <w:tc>
          <w:tcPr>
            <w:tcW w:w="851"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850"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992" w:type="dxa"/>
            <w:shd w:val="clear" w:color="auto" w:fill="auto"/>
            <w:hideMark/>
          </w:tcPr>
          <w:p w:rsidR="00DF0F7A" w:rsidRPr="00DF0F7A" w:rsidRDefault="00DF0F7A" w:rsidP="00DF0F7A">
            <w:pPr>
              <w:jc w:val="center"/>
              <w:outlineLvl w:val="0"/>
              <w:rPr>
                <w:b/>
                <w:bCs/>
                <w:i/>
                <w:iCs/>
              </w:rPr>
            </w:pPr>
            <w:r w:rsidRPr="00DF0F7A">
              <w:rPr>
                <w:b/>
                <w:bCs/>
                <w:i/>
                <w:iCs/>
              </w:rPr>
              <w:t>2 994,3</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2 769,5</w:t>
            </w:r>
          </w:p>
        </w:tc>
      </w:tr>
      <w:tr w:rsidR="00DF0F7A" w:rsidRPr="00DF0F7A" w:rsidTr="00DF0F7A">
        <w:trPr>
          <w:trHeight w:val="1058"/>
        </w:trPr>
        <w:tc>
          <w:tcPr>
            <w:tcW w:w="4503" w:type="dxa"/>
            <w:shd w:val="clear" w:color="auto" w:fill="auto"/>
            <w:hideMark/>
          </w:tcPr>
          <w:p w:rsidR="00DF0F7A" w:rsidRPr="00DF0F7A" w:rsidRDefault="00DF0F7A" w:rsidP="00DF0F7A">
            <w:pPr>
              <w:jc w:val="center"/>
              <w:outlineLvl w:val="0"/>
              <w:rPr>
                <w:b/>
                <w:bCs/>
                <w:i/>
                <w:iCs/>
              </w:rPr>
            </w:pPr>
            <w:r w:rsidRPr="00DF0F7A">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auto" w:fill="auto"/>
            <w:hideMark/>
          </w:tcPr>
          <w:p w:rsidR="00DF0F7A" w:rsidRPr="00DF0F7A" w:rsidRDefault="00DF0F7A" w:rsidP="00DF0F7A">
            <w:pPr>
              <w:jc w:val="center"/>
              <w:outlineLvl w:val="0"/>
              <w:rPr>
                <w:b/>
                <w:bCs/>
                <w:i/>
                <w:iCs/>
              </w:rPr>
            </w:pPr>
            <w:r w:rsidRPr="00DF0F7A">
              <w:rPr>
                <w:b/>
                <w:bCs/>
                <w:i/>
                <w:iCs/>
              </w:rPr>
              <w:t>1060122000</w:t>
            </w:r>
          </w:p>
        </w:tc>
        <w:tc>
          <w:tcPr>
            <w:tcW w:w="851" w:type="dxa"/>
            <w:shd w:val="clear" w:color="auto" w:fill="auto"/>
            <w:hideMark/>
          </w:tcPr>
          <w:p w:rsidR="00DF0F7A" w:rsidRPr="00DF0F7A" w:rsidRDefault="00DF0F7A" w:rsidP="00DF0F7A">
            <w:pPr>
              <w:jc w:val="center"/>
              <w:outlineLvl w:val="0"/>
              <w:rPr>
                <w:b/>
                <w:bCs/>
                <w:i/>
                <w:iCs/>
              </w:rPr>
            </w:pPr>
            <w:r w:rsidRPr="00DF0F7A">
              <w:rPr>
                <w:b/>
                <w:bCs/>
                <w:i/>
                <w:iCs/>
              </w:rPr>
              <w:t>100</w:t>
            </w:r>
          </w:p>
        </w:tc>
        <w:tc>
          <w:tcPr>
            <w:tcW w:w="850"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992" w:type="dxa"/>
            <w:shd w:val="clear" w:color="auto" w:fill="auto"/>
            <w:hideMark/>
          </w:tcPr>
          <w:p w:rsidR="00DF0F7A" w:rsidRPr="00DF0F7A" w:rsidRDefault="00DF0F7A" w:rsidP="00DF0F7A">
            <w:pPr>
              <w:jc w:val="center"/>
              <w:outlineLvl w:val="0"/>
              <w:rPr>
                <w:b/>
                <w:bCs/>
                <w:i/>
                <w:iCs/>
              </w:rPr>
            </w:pPr>
            <w:r w:rsidRPr="00DF0F7A">
              <w:rPr>
                <w:b/>
                <w:bCs/>
                <w:i/>
                <w:iCs/>
              </w:rPr>
              <w:t>2 481,6</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2 481,6</w:t>
            </w:r>
          </w:p>
        </w:tc>
      </w:tr>
      <w:tr w:rsidR="00DF0F7A" w:rsidRPr="00DF0F7A" w:rsidTr="00DF0F7A">
        <w:trPr>
          <w:trHeight w:val="315"/>
        </w:trPr>
        <w:tc>
          <w:tcPr>
            <w:tcW w:w="4503" w:type="dxa"/>
            <w:shd w:val="clear" w:color="auto" w:fill="auto"/>
            <w:hideMark/>
          </w:tcPr>
          <w:p w:rsidR="00DF0F7A" w:rsidRPr="00DF0F7A" w:rsidRDefault="00DF0F7A" w:rsidP="00DF0F7A">
            <w:pPr>
              <w:jc w:val="center"/>
              <w:outlineLvl w:val="0"/>
            </w:pPr>
            <w:r w:rsidRPr="00DF0F7A">
              <w:t>Культура</w:t>
            </w:r>
          </w:p>
        </w:tc>
        <w:tc>
          <w:tcPr>
            <w:tcW w:w="1984" w:type="dxa"/>
            <w:shd w:val="clear" w:color="auto" w:fill="auto"/>
            <w:hideMark/>
          </w:tcPr>
          <w:p w:rsidR="00DF0F7A" w:rsidRPr="00DF0F7A" w:rsidRDefault="00DF0F7A" w:rsidP="00DF0F7A">
            <w:pPr>
              <w:jc w:val="center"/>
              <w:outlineLvl w:val="0"/>
            </w:pPr>
            <w:r w:rsidRPr="00DF0F7A">
              <w:t>1060122000</w:t>
            </w:r>
          </w:p>
        </w:tc>
        <w:tc>
          <w:tcPr>
            <w:tcW w:w="851" w:type="dxa"/>
            <w:shd w:val="clear" w:color="auto" w:fill="auto"/>
            <w:hideMark/>
          </w:tcPr>
          <w:p w:rsidR="00DF0F7A" w:rsidRPr="00DF0F7A" w:rsidRDefault="00DF0F7A" w:rsidP="00DF0F7A">
            <w:pPr>
              <w:jc w:val="center"/>
              <w:outlineLvl w:val="0"/>
            </w:pPr>
            <w:r w:rsidRPr="00DF0F7A">
              <w:t>100</w:t>
            </w:r>
          </w:p>
        </w:tc>
        <w:tc>
          <w:tcPr>
            <w:tcW w:w="850" w:type="dxa"/>
            <w:shd w:val="clear" w:color="auto" w:fill="auto"/>
            <w:hideMark/>
          </w:tcPr>
          <w:p w:rsidR="00DF0F7A" w:rsidRPr="00DF0F7A" w:rsidRDefault="00DF0F7A" w:rsidP="00DF0F7A">
            <w:pPr>
              <w:jc w:val="center"/>
              <w:outlineLvl w:val="0"/>
            </w:pPr>
            <w:r w:rsidRPr="00DF0F7A">
              <w:t>0801</w:t>
            </w:r>
          </w:p>
        </w:tc>
        <w:tc>
          <w:tcPr>
            <w:tcW w:w="992" w:type="dxa"/>
            <w:shd w:val="clear" w:color="auto" w:fill="auto"/>
            <w:hideMark/>
          </w:tcPr>
          <w:p w:rsidR="00DF0F7A" w:rsidRPr="00DF0F7A" w:rsidRDefault="00DF0F7A" w:rsidP="00DF0F7A">
            <w:pPr>
              <w:jc w:val="center"/>
              <w:outlineLvl w:val="0"/>
            </w:pPr>
            <w:r w:rsidRPr="00DF0F7A">
              <w:t>2 481,6</w:t>
            </w:r>
          </w:p>
        </w:tc>
        <w:tc>
          <w:tcPr>
            <w:tcW w:w="1134" w:type="dxa"/>
            <w:shd w:val="clear" w:color="auto" w:fill="auto"/>
            <w:hideMark/>
          </w:tcPr>
          <w:p w:rsidR="00DF0F7A" w:rsidRPr="00DF0F7A" w:rsidRDefault="00DF0F7A" w:rsidP="00DF0F7A">
            <w:pPr>
              <w:jc w:val="center"/>
              <w:outlineLvl w:val="0"/>
            </w:pPr>
            <w:r w:rsidRPr="00DF0F7A">
              <w:t>2 481,6</w:t>
            </w:r>
          </w:p>
        </w:tc>
      </w:tr>
      <w:tr w:rsidR="00DF0F7A" w:rsidRPr="00DF0F7A" w:rsidTr="00DF0F7A">
        <w:trPr>
          <w:trHeight w:val="630"/>
        </w:trPr>
        <w:tc>
          <w:tcPr>
            <w:tcW w:w="4503" w:type="dxa"/>
            <w:shd w:val="clear" w:color="auto" w:fill="auto"/>
            <w:hideMark/>
          </w:tcPr>
          <w:p w:rsidR="00DF0F7A" w:rsidRPr="00DF0F7A" w:rsidRDefault="00DF0F7A" w:rsidP="00DF0F7A">
            <w:pPr>
              <w:jc w:val="center"/>
              <w:outlineLvl w:val="0"/>
              <w:rPr>
                <w:b/>
                <w:bCs/>
                <w:i/>
                <w:iCs/>
              </w:rPr>
            </w:pPr>
            <w:r w:rsidRPr="00DF0F7A">
              <w:rPr>
                <w:b/>
                <w:bCs/>
                <w:i/>
                <w:iCs/>
              </w:rPr>
              <w:t>Закупка товаров, работ и услуг для обеспечения государственных (муниципальных) нужд</w:t>
            </w:r>
          </w:p>
        </w:tc>
        <w:tc>
          <w:tcPr>
            <w:tcW w:w="1984" w:type="dxa"/>
            <w:shd w:val="clear" w:color="auto" w:fill="auto"/>
            <w:hideMark/>
          </w:tcPr>
          <w:p w:rsidR="00DF0F7A" w:rsidRPr="00DF0F7A" w:rsidRDefault="00DF0F7A" w:rsidP="00DF0F7A">
            <w:pPr>
              <w:jc w:val="center"/>
              <w:outlineLvl w:val="0"/>
              <w:rPr>
                <w:b/>
                <w:bCs/>
                <w:i/>
                <w:iCs/>
              </w:rPr>
            </w:pPr>
            <w:r w:rsidRPr="00DF0F7A">
              <w:rPr>
                <w:b/>
                <w:bCs/>
                <w:i/>
                <w:iCs/>
              </w:rPr>
              <w:t>1060122000</w:t>
            </w:r>
          </w:p>
        </w:tc>
        <w:tc>
          <w:tcPr>
            <w:tcW w:w="851" w:type="dxa"/>
            <w:shd w:val="clear" w:color="auto" w:fill="auto"/>
            <w:hideMark/>
          </w:tcPr>
          <w:p w:rsidR="00DF0F7A" w:rsidRPr="00DF0F7A" w:rsidRDefault="00DF0F7A" w:rsidP="00DF0F7A">
            <w:pPr>
              <w:jc w:val="center"/>
              <w:outlineLvl w:val="0"/>
              <w:rPr>
                <w:b/>
                <w:bCs/>
                <w:i/>
                <w:iCs/>
              </w:rPr>
            </w:pPr>
            <w:r w:rsidRPr="00DF0F7A">
              <w:rPr>
                <w:b/>
                <w:bCs/>
                <w:i/>
                <w:iCs/>
              </w:rPr>
              <w:t>200</w:t>
            </w:r>
          </w:p>
        </w:tc>
        <w:tc>
          <w:tcPr>
            <w:tcW w:w="850"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992" w:type="dxa"/>
            <w:shd w:val="clear" w:color="auto" w:fill="auto"/>
            <w:hideMark/>
          </w:tcPr>
          <w:p w:rsidR="00DF0F7A" w:rsidRPr="00DF0F7A" w:rsidRDefault="00DF0F7A" w:rsidP="00DF0F7A">
            <w:pPr>
              <w:jc w:val="center"/>
              <w:outlineLvl w:val="0"/>
              <w:rPr>
                <w:b/>
                <w:bCs/>
                <w:i/>
                <w:iCs/>
              </w:rPr>
            </w:pPr>
            <w:r w:rsidRPr="00DF0F7A">
              <w:rPr>
                <w:b/>
                <w:bCs/>
                <w:i/>
                <w:iCs/>
              </w:rPr>
              <w:t>505,7</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287,4</w:t>
            </w:r>
          </w:p>
        </w:tc>
      </w:tr>
      <w:tr w:rsidR="00DF0F7A" w:rsidRPr="00DF0F7A" w:rsidTr="00DF0F7A">
        <w:trPr>
          <w:trHeight w:val="315"/>
        </w:trPr>
        <w:tc>
          <w:tcPr>
            <w:tcW w:w="4503" w:type="dxa"/>
            <w:shd w:val="clear" w:color="auto" w:fill="auto"/>
            <w:hideMark/>
          </w:tcPr>
          <w:p w:rsidR="00DF0F7A" w:rsidRPr="00DF0F7A" w:rsidRDefault="00DF0F7A" w:rsidP="00DF0F7A">
            <w:pPr>
              <w:jc w:val="center"/>
              <w:outlineLvl w:val="0"/>
            </w:pPr>
            <w:r w:rsidRPr="00DF0F7A">
              <w:t>Культура</w:t>
            </w:r>
          </w:p>
        </w:tc>
        <w:tc>
          <w:tcPr>
            <w:tcW w:w="1984" w:type="dxa"/>
            <w:shd w:val="clear" w:color="auto" w:fill="auto"/>
            <w:hideMark/>
          </w:tcPr>
          <w:p w:rsidR="00DF0F7A" w:rsidRPr="00DF0F7A" w:rsidRDefault="00DF0F7A" w:rsidP="00DF0F7A">
            <w:pPr>
              <w:jc w:val="center"/>
              <w:outlineLvl w:val="0"/>
            </w:pPr>
            <w:r w:rsidRPr="00DF0F7A">
              <w:t>1060122000</w:t>
            </w:r>
          </w:p>
        </w:tc>
        <w:tc>
          <w:tcPr>
            <w:tcW w:w="851" w:type="dxa"/>
            <w:shd w:val="clear" w:color="auto" w:fill="auto"/>
            <w:hideMark/>
          </w:tcPr>
          <w:p w:rsidR="00DF0F7A" w:rsidRPr="00DF0F7A" w:rsidRDefault="00DF0F7A" w:rsidP="00DF0F7A">
            <w:pPr>
              <w:jc w:val="center"/>
              <w:outlineLvl w:val="0"/>
            </w:pPr>
            <w:r w:rsidRPr="00DF0F7A">
              <w:t>200</w:t>
            </w:r>
          </w:p>
        </w:tc>
        <w:tc>
          <w:tcPr>
            <w:tcW w:w="850" w:type="dxa"/>
            <w:shd w:val="clear" w:color="auto" w:fill="auto"/>
            <w:hideMark/>
          </w:tcPr>
          <w:p w:rsidR="00DF0F7A" w:rsidRPr="00DF0F7A" w:rsidRDefault="00DF0F7A" w:rsidP="00DF0F7A">
            <w:pPr>
              <w:jc w:val="center"/>
              <w:outlineLvl w:val="0"/>
            </w:pPr>
            <w:r w:rsidRPr="00DF0F7A">
              <w:t>0801</w:t>
            </w:r>
          </w:p>
        </w:tc>
        <w:tc>
          <w:tcPr>
            <w:tcW w:w="992" w:type="dxa"/>
            <w:shd w:val="clear" w:color="auto" w:fill="auto"/>
            <w:hideMark/>
          </w:tcPr>
          <w:p w:rsidR="00DF0F7A" w:rsidRPr="00DF0F7A" w:rsidRDefault="00DF0F7A" w:rsidP="00DF0F7A">
            <w:pPr>
              <w:jc w:val="center"/>
              <w:outlineLvl w:val="0"/>
            </w:pPr>
            <w:r w:rsidRPr="00DF0F7A">
              <w:t>505,7</w:t>
            </w:r>
          </w:p>
        </w:tc>
        <w:tc>
          <w:tcPr>
            <w:tcW w:w="1134" w:type="dxa"/>
            <w:shd w:val="clear" w:color="auto" w:fill="auto"/>
            <w:hideMark/>
          </w:tcPr>
          <w:p w:rsidR="00DF0F7A" w:rsidRPr="00DF0F7A" w:rsidRDefault="00DF0F7A" w:rsidP="00DF0F7A">
            <w:pPr>
              <w:jc w:val="center"/>
              <w:outlineLvl w:val="0"/>
            </w:pPr>
            <w:r w:rsidRPr="00DF0F7A">
              <w:t>287,4</w:t>
            </w:r>
          </w:p>
        </w:tc>
      </w:tr>
      <w:tr w:rsidR="00DF0F7A" w:rsidRPr="00DF0F7A" w:rsidTr="00DF0F7A">
        <w:trPr>
          <w:trHeight w:val="315"/>
        </w:trPr>
        <w:tc>
          <w:tcPr>
            <w:tcW w:w="4503" w:type="dxa"/>
            <w:shd w:val="clear" w:color="auto" w:fill="auto"/>
            <w:hideMark/>
          </w:tcPr>
          <w:p w:rsidR="00DF0F7A" w:rsidRPr="00DF0F7A" w:rsidRDefault="00DF0F7A" w:rsidP="00DF0F7A">
            <w:pPr>
              <w:jc w:val="center"/>
              <w:outlineLvl w:val="0"/>
              <w:rPr>
                <w:b/>
                <w:bCs/>
                <w:i/>
                <w:iCs/>
              </w:rPr>
            </w:pPr>
            <w:r w:rsidRPr="00DF0F7A">
              <w:rPr>
                <w:b/>
                <w:bCs/>
                <w:i/>
                <w:iCs/>
              </w:rPr>
              <w:t>Иные бюджетные ассигнования</w:t>
            </w:r>
          </w:p>
        </w:tc>
        <w:tc>
          <w:tcPr>
            <w:tcW w:w="1984" w:type="dxa"/>
            <w:shd w:val="clear" w:color="auto" w:fill="auto"/>
            <w:hideMark/>
          </w:tcPr>
          <w:p w:rsidR="00DF0F7A" w:rsidRPr="00DF0F7A" w:rsidRDefault="00DF0F7A" w:rsidP="00DF0F7A">
            <w:pPr>
              <w:jc w:val="center"/>
              <w:outlineLvl w:val="0"/>
              <w:rPr>
                <w:b/>
                <w:bCs/>
                <w:i/>
                <w:iCs/>
              </w:rPr>
            </w:pPr>
            <w:r w:rsidRPr="00DF0F7A">
              <w:rPr>
                <w:b/>
                <w:bCs/>
                <w:i/>
                <w:iCs/>
              </w:rPr>
              <w:t>1060122000</w:t>
            </w:r>
          </w:p>
        </w:tc>
        <w:tc>
          <w:tcPr>
            <w:tcW w:w="851" w:type="dxa"/>
            <w:shd w:val="clear" w:color="auto" w:fill="auto"/>
            <w:hideMark/>
          </w:tcPr>
          <w:p w:rsidR="00DF0F7A" w:rsidRPr="00DF0F7A" w:rsidRDefault="00DF0F7A" w:rsidP="00DF0F7A">
            <w:pPr>
              <w:jc w:val="center"/>
              <w:outlineLvl w:val="0"/>
              <w:rPr>
                <w:b/>
                <w:bCs/>
                <w:i/>
                <w:iCs/>
              </w:rPr>
            </w:pPr>
            <w:r w:rsidRPr="00DF0F7A">
              <w:rPr>
                <w:b/>
                <w:bCs/>
                <w:i/>
                <w:iCs/>
              </w:rPr>
              <w:t>800</w:t>
            </w:r>
          </w:p>
        </w:tc>
        <w:tc>
          <w:tcPr>
            <w:tcW w:w="850"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992" w:type="dxa"/>
            <w:shd w:val="clear" w:color="auto" w:fill="auto"/>
            <w:hideMark/>
          </w:tcPr>
          <w:p w:rsidR="00DF0F7A" w:rsidRPr="00DF0F7A" w:rsidRDefault="00DF0F7A" w:rsidP="00DF0F7A">
            <w:pPr>
              <w:jc w:val="center"/>
              <w:outlineLvl w:val="0"/>
              <w:rPr>
                <w:b/>
                <w:bCs/>
                <w:i/>
                <w:iCs/>
              </w:rPr>
            </w:pPr>
            <w:r w:rsidRPr="00DF0F7A">
              <w:rPr>
                <w:b/>
                <w:bCs/>
                <w:i/>
                <w:iCs/>
              </w:rPr>
              <w:t>7,0</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0,5</w:t>
            </w:r>
          </w:p>
        </w:tc>
      </w:tr>
      <w:tr w:rsidR="00DF0F7A" w:rsidRPr="00DF0F7A" w:rsidTr="00DF0F7A">
        <w:trPr>
          <w:trHeight w:val="315"/>
        </w:trPr>
        <w:tc>
          <w:tcPr>
            <w:tcW w:w="4503" w:type="dxa"/>
            <w:shd w:val="clear" w:color="auto" w:fill="auto"/>
            <w:hideMark/>
          </w:tcPr>
          <w:p w:rsidR="00DF0F7A" w:rsidRPr="00DF0F7A" w:rsidRDefault="00DF0F7A" w:rsidP="00DF0F7A">
            <w:pPr>
              <w:jc w:val="center"/>
              <w:outlineLvl w:val="0"/>
            </w:pPr>
            <w:r w:rsidRPr="00DF0F7A">
              <w:t>Культура</w:t>
            </w:r>
          </w:p>
        </w:tc>
        <w:tc>
          <w:tcPr>
            <w:tcW w:w="1984" w:type="dxa"/>
            <w:shd w:val="clear" w:color="auto" w:fill="auto"/>
            <w:hideMark/>
          </w:tcPr>
          <w:p w:rsidR="00DF0F7A" w:rsidRPr="00DF0F7A" w:rsidRDefault="00DF0F7A" w:rsidP="00DF0F7A">
            <w:pPr>
              <w:jc w:val="center"/>
              <w:outlineLvl w:val="0"/>
            </w:pPr>
            <w:r w:rsidRPr="00DF0F7A">
              <w:t>1060122000</w:t>
            </w:r>
          </w:p>
        </w:tc>
        <w:tc>
          <w:tcPr>
            <w:tcW w:w="851" w:type="dxa"/>
            <w:shd w:val="clear" w:color="auto" w:fill="auto"/>
            <w:hideMark/>
          </w:tcPr>
          <w:p w:rsidR="00DF0F7A" w:rsidRPr="00DF0F7A" w:rsidRDefault="00DF0F7A" w:rsidP="00DF0F7A">
            <w:pPr>
              <w:jc w:val="center"/>
              <w:outlineLvl w:val="0"/>
            </w:pPr>
            <w:r w:rsidRPr="00DF0F7A">
              <w:t>800</w:t>
            </w:r>
          </w:p>
        </w:tc>
        <w:tc>
          <w:tcPr>
            <w:tcW w:w="850" w:type="dxa"/>
            <w:shd w:val="clear" w:color="auto" w:fill="auto"/>
            <w:hideMark/>
          </w:tcPr>
          <w:p w:rsidR="00DF0F7A" w:rsidRPr="00DF0F7A" w:rsidRDefault="00DF0F7A" w:rsidP="00DF0F7A">
            <w:pPr>
              <w:jc w:val="center"/>
              <w:outlineLvl w:val="0"/>
            </w:pPr>
            <w:r w:rsidRPr="00DF0F7A">
              <w:t>0801</w:t>
            </w:r>
          </w:p>
        </w:tc>
        <w:tc>
          <w:tcPr>
            <w:tcW w:w="992" w:type="dxa"/>
            <w:shd w:val="clear" w:color="auto" w:fill="auto"/>
            <w:hideMark/>
          </w:tcPr>
          <w:p w:rsidR="00DF0F7A" w:rsidRPr="00DF0F7A" w:rsidRDefault="00DF0F7A" w:rsidP="00DF0F7A">
            <w:pPr>
              <w:jc w:val="center"/>
              <w:outlineLvl w:val="0"/>
            </w:pPr>
            <w:r w:rsidRPr="00DF0F7A">
              <w:t>7,0</w:t>
            </w:r>
          </w:p>
        </w:tc>
        <w:tc>
          <w:tcPr>
            <w:tcW w:w="1134" w:type="dxa"/>
            <w:shd w:val="clear" w:color="auto" w:fill="auto"/>
            <w:hideMark/>
          </w:tcPr>
          <w:p w:rsidR="00DF0F7A" w:rsidRPr="00DF0F7A" w:rsidRDefault="00DF0F7A" w:rsidP="00DF0F7A">
            <w:pPr>
              <w:jc w:val="center"/>
              <w:outlineLvl w:val="0"/>
            </w:pPr>
            <w:r w:rsidRPr="00DF0F7A">
              <w:t>0,5</w:t>
            </w:r>
          </w:p>
        </w:tc>
      </w:tr>
      <w:tr w:rsidR="00DF0F7A" w:rsidRPr="00DF0F7A" w:rsidTr="00DF0F7A">
        <w:trPr>
          <w:trHeight w:val="945"/>
        </w:trPr>
        <w:tc>
          <w:tcPr>
            <w:tcW w:w="4503" w:type="dxa"/>
            <w:shd w:val="clear" w:color="auto" w:fill="auto"/>
            <w:hideMark/>
          </w:tcPr>
          <w:p w:rsidR="00DF0F7A" w:rsidRPr="00DF0F7A" w:rsidRDefault="00DF0F7A" w:rsidP="00DF0F7A">
            <w:pPr>
              <w:jc w:val="center"/>
              <w:outlineLvl w:val="0"/>
              <w:rPr>
                <w:b/>
                <w:bCs/>
                <w:i/>
                <w:iCs/>
              </w:rPr>
            </w:pPr>
            <w:r w:rsidRPr="00DF0F7A">
              <w:rPr>
                <w:b/>
                <w:bCs/>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1984" w:type="dxa"/>
            <w:shd w:val="clear" w:color="auto" w:fill="auto"/>
            <w:hideMark/>
          </w:tcPr>
          <w:p w:rsidR="00DF0F7A" w:rsidRPr="00DF0F7A" w:rsidRDefault="00DF0F7A" w:rsidP="00DF0F7A">
            <w:pPr>
              <w:jc w:val="center"/>
              <w:outlineLvl w:val="0"/>
              <w:rPr>
                <w:b/>
                <w:bCs/>
                <w:i/>
                <w:iCs/>
              </w:rPr>
            </w:pPr>
            <w:r w:rsidRPr="00DF0F7A">
              <w:rPr>
                <w:b/>
                <w:bCs/>
                <w:i/>
                <w:iCs/>
              </w:rPr>
              <w:t>1060200000</w:t>
            </w:r>
          </w:p>
        </w:tc>
        <w:tc>
          <w:tcPr>
            <w:tcW w:w="851"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850"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992" w:type="dxa"/>
            <w:shd w:val="clear" w:color="auto" w:fill="auto"/>
            <w:hideMark/>
          </w:tcPr>
          <w:p w:rsidR="00DF0F7A" w:rsidRPr="00DF0F7A" w:rsidRDefault="00DF0F7A" w:rsidP="00DF0F7A">
            <w:pPr>
              <w:jc w:val="center"/>
              <w:outlineLvl w:val="0"/>
              <w:rPr>
                <w:b/>
                <w:bCs/>
                <w:i/>
                <w:iCs/>
              </w:rPr>
            </w:pPr>
            <w:r w:rsidRPr="00DF0F7A">
              <w:rPr>
                <w:b/>
                <w:bCs/>
                <w:i/>
                <w:iCs/>
              </w:rPr>
              <w:t>2,0</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2,0</w:t>
            </w:r>
          </w:p>
        </w:tc>
      </w:tr>
      <w:tr w:rsidR="00DF0F7A" w:rsidRPr="00DF0F7A" w:rsidTr="00DF0F7A">
        <w:trPr>
          <w:trHeight w:val="945"/>
        </w:trPr>
        <w:tc>
          <w:tcPr>
            <w:tcW w:w="4503" w:type="dxa"/>
            <w:shd w:val="clear" w:color="auto" w:fill="auto"/>
            <w:hideMark/>
          </w:tcPr>
          <w:p w:rsidR="00DF0F7A" w:rsidRPr="00DF0F7A" w:rsidRDefault="00DF0F7A" w:rsidP="00DF0F7A">
            <w:pPr>
              <w:jc w:val="center"/>
              <w:outlineLvl w:val="0"/>
              <w:rPr>
                <w:b/>
                <w:bCs/>
                <w:i/>
                <w:iCs/>
              </w:rPr>
            </w:pPr>
            <w:r w:rsidRPr="00DF0F7A">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984" w:type="dxa"/>
            <w:shd w:val="clear" w:color="auto" w:fill="auto"/>
            <w:hideMark/>
          </w:tcPr>
          <w:p w:rsidR="00DF0F7A" w:rsidRPr="00DF0F7A" w:rsidRDefault="00DF0F7A" w:rsidP="00DF0F7A">
            <w:pPr>
              <w:jc w:val="center"/>
              <w:outlineLvl w:val="0"/>
              <w:rPr>
                <w:b/>
                <w:bCs/>
                <w:i/>
                <w:iCs/>
              </w:rPr>
            </w:pPr>
            <w:r w:rsidRPr="00DF0F7A">
              <w:rPr>
                <w:b/>
                <w:bCs/>
                <w:i/>
                <w:iCs/>
              </w:rPr>
              <w:t>1060222000</w:t>
            </w:r>
          </w:p>
        </w:tc>
        <w:tc>
          <w:tcPr>
            <w:tcW w:w="851"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850"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992" w:type="dxa"/>
            <w:shd w:val="clear" w:color="auto" w:fill="auto"/>
            <w:hideMark/>
          </w:tcPr>
          <w:p w:rsidR="00DF0F7A" w:rsidRPr="00DF0F7A" w:rsidRDefault="00DF0F7A" w:rsidP="00DF0F7A">
            <w:pPr>
              <w:jc w:val="center"/>
              <w:outlineLvl w:val="0"/>
              <w:rPr>
                <w:b/>
                <w:bCs/>
                <w:i/>
                <w:iCs/>
              </w:rPr>
            </w:pPr>
            <w:r w:rsidRPr="00DF0F7A">
              <w:rPr>
                <w:b/>
                <w:bCs/>
                <w:i/>
                <w:iCs/>
              </w:rPr>
              <w:t>2,0</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2,0</w:t>
            </w:r>
          </w:p>
        </w:tc>
      </w:tr>
      <w:tr w:rsidR="00DF0F7A" w:rsidRPr="00DF0F7A" w:rsidTr="00DF0F7A">
        <w:trPr>
          <w:trHeight w:val="630"/>
        </w:trPr>
        <w:tc>
          <w:tcPr>
            <w:tcW w:w="4503" w:type="dxa"/>
            <w:shd w:val="clear" w:color="auto" w:fill="auto"/>
            <w:hideMark/>
          </w:tcPr>
          <w:p w:rsidR="00DF0F7A" w:rsidRPr="00DF0F7A" w:rsidRDefault="00DF0F7A" w:rsidP="00DF0F7A">
            <w:pPr>
              <w:jc w:val="center"/>
              <w:outlineLvl w:val="0"/>
              <w:rPr>
                <w:b/>
                <w:bCs/>
                <w:i/>
                <w:iCs/>
              </w:rPr>
            </w:pPr>
            <w:r w:rsidRPr="00DF0F7A">
              <w:rPr>
                <w:b/>
                <w:bCs/>
                <w:i/>
                <w:iCs/>
              </w:rPr>
              <w:t>Закупка товаров, работ и услуг для обеспечения государственных (муниципальных) нужд</w:t>
            </w:r>
          </w:p>
        </w:tc>
        <w:tc>
          <w:tcPr>
            <w:tcW w:w="1984" w:type="dxa"/>
            <w:shd w:val="clear" w:color="auto" w:fill="auto"/>
            <w:hideMark/>
          </w:tcPr>
          <w:p w:rsidR="00DF0F7A" w:rsidRPr="00DF0F7A" w:rsidRDefault="00DF0F7A" w:rsidP="00DF0F7A">
            <w:pPr>
              <w:jc w:val="center"/>
              <w:outlineLvl w:val="0"/>
              <w:rPr>
                <w:b/>
                <w:bCs/>
                <w:i/>
                <w:iCs/>
              </w:rPr>
            </w:pPr>
            <w:r w:rsidRPr="00DF0F7A">
              <w:rPr>
                <w:b/>
                <w:bCs/>
                <w:i/>
                <w:iCs/>
              </w:rPr>
              <w:t>1060222000</w:t>
            </w:r>
          </w:p>
        </w:tc>
        <w:tc>
          <w:tcPr>
            <w:tcW w:w="851" w:type="dxa"/>
            <w:shd w:val="clear" w:color="auto" w:fill="auto"/>
            <w:hideMark/>
          </w:tcPr>
          <w:p w:rsidR="00DF0F7A" w:rsidRPr="00DF0F7A" w:rsidRDefault="00DF0F7A" w:rsidP="00DF0F7A">
            <w:pPr>
              <w:jc w:val="center"/>
              <w:outlineLvl w:val="0"/>
              <w:rPr>
                <w:b/>
                <w:bCs/>
                <w:i/>
                <w:iCs/>
              </w:rPr>
            </w:pPr>
            <w:r w:rsidRPr="00DF0F7A">
              <w:rPr>
                <w:b/>
                <w:bCs/>
                <w:i/>
                <w:iCs/>
              </w:rPr>
              <w:t>200</w:t>
            </w:r>
          </w:p>
        </w:tc>
        <w:tc>
          <w:tcPr>
            <w:tcW w:w="850" w:type="dxa"/>
            <w:shd w:val="clear" w:color="auto" w:fill="auto"/>
            <w:hideMark/>
          </w:tcPr>
          <w:p w:rsidR="00DF0F7A" w:rsidRPr="00DF0F7A" w:rsidRDefault="00DF0F7A" w:rsidP="00DF0F7A">
            <w:pPr>
              <w:jc w:val="center"/>
              <w:outlineLvl w:val="0"/>
              <w:rPr>
                <w:b/>
                <w:bCs/>
                <w:i/>
                <w:iCs/>
              </w:rPr>
            </w:pPr>
            <w:r w:rsidRPr="00DF0F7A">
              <w:rPr>
                <w:b/>
                <w:bCs/>
                <w:i/>
                <w:iCs/>
              </w:rPr>
              <w:t> </w:t>
            </w:r>
          </w:p>
        </w:tc>
        <w:tc>
          <w:tcPr>
            <w:tcW w:w="992" w:type="dxa"/>
            <w:shd w:val="clear" w:color="auto" w:fill="auto"/>
            <w:hideMark/>
          </w:tcPr>
          <w:p w:rsidR="00DF0F7A" w:rsidRPr="00DF0F7A" w:rsidRDefault="00DF0F7A" w:rsidP="00DF0F7A">
            <w:pPr>
              <w:jc w:val="center"/>
              <w:outlineLvl w:val="0"/>
              <w:rPr>
                <w:b/>
                <w:bCs/>
                <w:i/>
                <w:iCs/>
              </w:rPr>
            </w:pPr>
            <w:r w:rsidRPr="00DF0F7A">
              <w:rPr>
                <w:b/>
                <w:bCs/>
                <w:i/>
                <w:iCs/>
              </w:rPr>
              <w:t>2,0</w:t>
            </w:r>
          </w:p>
        </w:tc>
        <w:tc>
          <w:tcPr>
            <w:tcW w:w="1134" w:type="dxa"/>
            <w:shd w:val="clear" w:color="auto" w:fill="auto"/>
            <w:hideMark/>
          </w:tcPr>
          <w:p w:rsidR="00DF0F7A" w:rsidRPr="00DF0F7A" w:rsidRDefault="00DF0F7A" w:rsidP="00DF0F7A">
            <w:pPr>
              <w:jc w:val="center"/>
              <w:outlineLvl w:val="0"/>
              <w:rPr>
                <w:b/>
                <w:bCs/>
                <w:i/>
                <w:iCs/>
              </w:rPr>
            </w:pPr>
            <w:r w:rsidRPr="00DF0F7A">
              <w:rPr>
                <w:b/>
                <w:bCs/>
                <w:i/>
                <w:iCs/>
              </w:rPr>
              <w:t>2,0</w:t>
            </w:r>
          </w:p>
        </w:tc>
      </w:tr>
      <w:tr w:rsidR="00DF0F7A" w:rsidRPr="00DF0F7A" w:rsidTr="00DF0F7A">
        <w:trPr>
          <w:trHeight w:val="315"/>
        </w:trPr>
        <w:tc>
          <w:tcPr>
            <w:tcW w:w="4503" w:type="dxa"/>
            <w:shd w:val="clear" w:color="auto" w:fill="auto"/>
            <w:hideMark/>
          </w:tcPr>
          <w:p w:rsidR="00DF0F7A" w:rsidRPr="00DF0F7A" w:rsidRDefault="00DF0F7A" w:rsidP="00DF0F7A">
            <w:pPr>
              <w:jc w:val="center"/>
              <w:outlineLvl w:val="0"/>
            </w:pPr>
            <w:r w:rsidRPr="00DF0F7A">
              <w:t>Физическая культура</w:t>
            </w:r>
          </w:p>
        </w:tc>
        <w:tc>
          <w:tcPr>
            <w:tcW w:w="1984" w:type="dxa"/>
            <w:shd w:val="clear" w:color="auto" w:fill="auto"/>
            <w:hideMark/>
          </w:tcPr>
          <w:p w:rsidR="00DF0F7A" w:rsidRPr="00DF0F7A" w:rsidRDefault="00DF0F7A" w:rsidP="00DF0F7A">
            <w:pPr>
              <w:jc w:val="center"/>
              <w:outlineLvl w:val="0"/>
            </w:pPr>
            <w:r w:rsidRPr="00DF0F7A">
              <w:t>1060222000</w:t>
            </w:r>
          </w:p>
        </w:tc>
        <w:tc>
          <w:tcPr>
            <w:tcW w:w="851" w:type="dxa"/>
            <w:shd w:val="clear" w:color="auto" w:fill="auto"/>
            <w:hideMark/>
          </w:tcPr>
          <w:p w:rsidR="00DF0F7A" w:rsidRPr="00DF0F7A" w:rsidRDefault="00DF0F7A" w:rsidP="00DF0F7A">
            <w:pPr>
              <w:jc w:val="center"/>
              <w:outlineLvl w:val="0"/>
            </w:pPr>
            <w:r w:rsidRPr="00DF0F7A">
              <w:t>200</w:t>
            </w:r>
          </w:p>
        </w:tc>
        <w:tc>
          <w:tcPr>
            <w:tcW w:w="850" w:type="dxa"/>
            <w:shd w:val="clear" w:color="auto" w:fill="auto"/>
            <w:hideMark/>
          </w:tcPr>
          <w:p w:rsidR="00DF0F7A" w:rsidRPr="00DF0F7A" w:rsidRDefault="00DF0F7A" w:rsidP="00DF0F7A">
            <w:pPr>
              <w:jc w:val="center"/>
              <w:outlineLvl w:val="0"/>
            </w:pPr>
            <w:r w:rsidRPr="00DF0F7A">
              <w:t>1101</w:t>
            </w:r>
          </w:p>
        </w:tc>
        <w:tc>
          <w:tcPr>
            <w:tcW w:w="992" w:type="dxa"/>
            <w:shd w:val="clear" w:color="auto" w:fill="auto"/>
            <w:hideMark/>
          </w:tcPr>
          <w:p w:rsidR="00DF0F7A" w:rsidRPr="00DF0F7A" w:rsidRDefault="00DF0F7A" w:rsidP="00DF0F7A">
            <w:pPr>
              <w:jc w:val="center"/>
              <w:outlineLvl w:val="0"/>
            </w:pPr>
            <w:r w:rsidRPr="00DF0F7A">
              <w:t>2,0</w:t>
            </w:r>
          </w:p>
        </w:tc>
        <w:tc>
          <w:tcPr>
            <w:tcW w:w="1134" w:type="dxa"/>
            <w:shd w:val="clear" w:color="auto" w:fill="auto"/>
            <w:hideMark/>
          </w:tcPr>
          <w:p w:rsidR="00DF0F7A" w:rsidRPr="00DF0F7A" w:rsidRDefault="00DF0F7A" w:rsidP="00DF0F7A">
            <w:pPr>
              <w:jc w:val="center"/>
              <w:outlineLvl w:val="0"/>
            </w:pPr>
            <w:r w:rsidRPr="00DF0F7A">
              <w:t>2,0</w:t>
            </w:r>
          </w:p>
        </w:tc>
      </w:tr>
      <w:tr w:rsidR="00DF0F7A" w:rsidRPr="00DF0F7A" w:rsidTr="00DF0F7A">
        <w:trPr>
          <w:trHeight w:val="315"/>
        </w:trPr>
        <w:tc>
          <w:tcPr>
            <w:tcW w:w="4503" w:type="dxa"/>
            <w:shd w:val="clear" w:color="auto" w:fill="auto"/>
            <w:noWrap/>
            <w:hideMark/>
          </w:tcPr>
          <w:p w:rsidR="00DF0F7A" w:rsidRPr="00DF0F7A" w:rsidRDefault="00DF0F7A" w:rsidP="00DF0F7A">
            <w:pPr>
              <w:jc w:val="center"/>
              <w:outlineLvl w:val="0"/>
              <w:rPr>
                <w:b/>
                <w:bCs/>
              </w:rPr>
            </w:pPr>
            <w:r w:rsidRPr="00DF0F7A">
              <w:rPr>
                <w:b/>
                <w:bCs/>
              </w:rPr>
              <w:t>ВСЕГО:</w:t>
            </w:r>
          </w:p>
        </w:tc>
        <w:tc>
          <w:tcPr>
            <w:tcW w:w="1984" w:type="dxa"/>
            <w:shd w:val="clear" w:color="auto" w:fill="auto"/>
            <w:noWrap/>
            <w:hideMark/>
          </w:tcPr>
          <w:p w:rsidR="00DF0F7A" w:rsidRPr="00DF0F7A" w:rsidRDefault="00DF0F7A" w:rsidP="00DF0F7A">
            <w:pPr>
              <w:jc w:val="center"/>
              <w:outlineLvl w:val="0"/>
              <w:rPr>
                <w:b/>
                <w:bCs/>
              </w:rPr>
            </w:pPr>
            <w:r w:rsidRPr="00DF0F7A">
              <w:rPr>
                <w:b/>
                <w:bCs/>
              </w:rPr>
              <w:t> </w:t>
            </w:r>
          </w:p>
        </w:tc>
        <w:tc>
          <w:tcPr>
            <w:tcW w:w="851" w:type="dxa"/>
            <w:shd w:val="clear" w:color="auto" w:fill="auto"/>
            <w:noWrap/>
            <w:hideMark/>
          </w:tcPr>
          <w:p w:rsidR="00DF0F7A" w:rsidRPr="00DF0F7A" w:rsidRDefault="00DF0F7A" w:rsidP="00DF0F7A">
            <w:pPr>
              <w:jc w:val="center"/>
              <w:outlineLvl w:val="0"/>
              <w:rPr>
                <w:b/>
                <w:bCs/>
              </w:rPr>
            </w:pPr>
            <w:r w:rsidRPr="00DF0F7A">
              <w:rPr>
                <w:b/>
                <w:bCs/>
              </w:rPr>
              <w:t> </w:t>
            </w:r>
          </w:p>
        </w:tc>
        <w:tc>
          <w:tcPr>
            <w:tcW w:w="850" w:type="dxa"/>
            <w:shd w:val="clear" w:color="auto" w:fill="auto"/>
            <w:noWrap/>
            <w:hideMark/>
          </w:tcPr>
          <w:p w:rsidR="00DF0F7A" w:rsidRPr="00DF0F7A" w:rsidRDefault="00DF0F7A" w:rsidP="00DF0F7A">
            <w:pPr>
              <w:jc w:val="center"/>
              <w:outlineLvl w:val="0"/>
              <w:rPr>
                <w:b/>
                <w:bCs/>
              </w:rPr>
            </w:pPr>
            <w:r w:rsidRPr="00DF0F7A">
              <w:rPr>
                <w:b/>
                <w:bCs/>
              </w:rPr>
              <w:t> </w:t>
            </w:r>
          </w:p>
        </w:tc>
        <w:tc>
          <w:tcPr>
            <w:tcW w:w="992" w:type="dxa"/>
            <w:shd w:val="clear" w:color="auto" w:fill="auto"/>
            <w:noWrap/>
            <w:hideMark/>
          </w:tcPr>
          <w:p w:rsidR="00DF0F7A" w:rsidRPr="00DF0F7A" w:rsidRDefault="00DF0F7A" w:rsidP="00DF0F7A">
            <w:pPr>
              <w:outlineLvl w:val="0"/>
              <w:rPr>
                <w:b/>
                <w:bCs/>
              </w:rPr>
            </w:pPr>
            <w:r w:rsidRPr="00DF0F7A">
              <w:rPr>
                <w:b/>
                <w:bCs/>
              </w:rPr>
              <w:t>11705,0</w:t>
            </w:r>
          </w:p>
        </w:tc>
        <w:tc>
          <w:tcPr>
            <w:tcW w:w="1134" w:type="dxa"/>
            <w:shd w:val="clear" w:color="auto" w:fill="auto"/>
            <w:hideMark/>
          </w:tcPr>
          <w:p w:rsidR="00DF0F7A" w:rsidRPr="00DF0F7A" w:rsidRDefault="00DF0F7A" w:rsidP="00DF0F7A">
            <w:pPr>
              <w:jc w:val="center"/>
              <w:outlineLvl w:val="0"/>
              <w:rPr>
                <w:b/>
                <w:bCs/>
              </w:rPr>
            </w:pPr>
            <w:r w:rsidRPr="00DF0F7A">
              <w:rPr>
                <w:b/>
                <w:bCs/>
              </w:rPr>
              <w:t>11 664,0</w:t>
            </w:r>
          </w:p>
        </w:tc>
      </w:tr>
    </w:tbl>
    <w:p w:rsidR="00DF0F7A" w:rsidRPr="00DF0F7A" w:rsidRDefault="00DF0F7A" w:rsidP="00DF0F7A">
      <w:pPr>
        <w:jc w:val="center"/>
        <w:outlineLvl w:val="0"/>
      </w:pPr>
    </w:p>
    <w:p w:rsidR="00DF0F7A" w:rsidRPr="00DF0F7A" w:rsidRDefault="00DF0F7A" w:rsidP="00DF0F7A">
      <w:pPr>
        <w:jc w:val="right"/>
        <w:outlineLvl w:val="0"/>
        <w:rPr>
          <w:sz w:val="22"/>
          <w:szCs w:val="22"/>
        </w:rPr>
      </w:pPr>
      <w:r w:rsidRPr="00DF0F7A">
        <w:rPr>
          <w:sz w:val="22"/>
          <w:szCs w:val="22"/>
        </w:rPr>
        <w:t>Приложение №9</w:t>
      </w:r>
    </w:p>
    <w:p w:rsidR="00DF0F7A" w:rsidRPr="00DF0F7A" w:rsidRDefault="00DF0F7A" w:rsidP="00DF0F7A">
      <w:pPr>
        <w:jc w:val="right"/>
        <w:outlineLvl w:val="0"/>
        <w:rPr>
          <w:sz w:val="22"/>
          <w:szCs w:val="22"/>
        </w:rPr>
      </w:pPr>
      <w:r w:rsidRPr="00DF0F7A">
        <w:rPr>
          <w:sz w:val="22"/>
          <w:szCs w:val="22"/>
        </w:rPr>
        <w:t>К решению Думы Евдокимовского</w:t>
      </w:r>
    </w:p>
    <w:p w:rsidR="00DF0F7A" w:rsidRPr="00DF0F7A" w:rsidRDefault="00DF0F7A" w:rsidP="00DF0F7A">
      <w:pPr>
        <w:jc w:val="right"/>
        <w:outlineLvl w:val="0"/>
        <w:rPr>
          <w:sz w:val="22"/>
          <w:szCs w:val="22"/>
        </w:rPr>
      </w:pPr>
      <w:r w:rsidRPr="00DF0F7A">
        <w:rPr>
          <w:sz w:val="22"/>
          <w:szCs w:val="22"/>
        </w:rPr>
        <w:t xml:space="preserve">Сельского поселения «О бюджете Евдокимовского </w:t>
      </w:r>
    </w:p>
    <w:p w:rsidR="00DF0F7A" w:rsidRPr="00DF0F7A" w:rsidRDefault="00DF0F7A" w:rsidP="00DF0F7A">
      <w:pPr>
        <w:jc w:val="right"/>
        <w:outlineLvl w:val="0"/>
        <w:rPr>
          <w:sz w:val="22"/>
          <w:szCs w:val="22"/>
        </w:rPr>
      </w:pPr>
      <w:r w:rsidRPr="00DF0F7A">
        <w:rPr>
          <w:sz w:val="22"/>
          <w:szCs w:val="22"/>
        </w:rPr>
        <w:t>Муниципального образования на 2019 год</w:t>
      </w:r>
    </w:p>
    <w:p w:rsidR="00DF0F7A" w:rsidRPr="00DF0F7A" w:rsidRDefault="00DF0F7A" w:rsidP="00DF0F7A">
      <w:pPr>
        <w:jc w:val="right"/>
        <w:outlineLvl w:val="0"/>
        <w:rPr>
          <w:sz w:val="22"/>
          <w:szCs w:val="22"/>
        </w:rPr>
      </w:pPr>
      <w:r w:rsidRPr="00DF0F7A">
        <w:rPr>
          <w:sz w:val="22"/>
          <w:szCs w:val="22"/>
        </w:rPr>
        <w:t xml:space="preserve"> и на плановый период 2020и2021 годов»</w:t>
      </w:r>
    </w:p>
    <w:p w:rsidR="00DF0F7A" w:rsidRPr="00DF0F7A" w:rsidRDefault="00DF0F7A" w:rsidP="00DF0F7A">
      <w:pPr>
        <w:jc w:val="right"/>
        <w:outlineLvl w:val="0"/>
        <w:rPr>
          <w:sz w:val="22"/>
          <w:szCs w:val="22"/>
        </w:rPr>
      </w:pPr>
      <w:r w:rsidRPr="00DF0F7A">
        <w:rPr>
          <w:sz w:val="22"/>
          <w:szCs w:val="22"/>
        </w:rPr>
        <w:t>От 26.12.2018г. №49</w:t>
      </w:r>
    </w:p>
    <w:tbl>
      <w:tblPr>
        <w:tblW w:w="9859" w:type="dxa"/>
        <w:tblInd w:w="108" w:type="dxa"/>
        <w:tblLook w:val="04A0" w:firstRow="1" w:lastRow="0" w:firstColumn="1" w:lastColumn="0" w:noHBand="0" w:noVBand="1"/>
      </w:tblPr>
      <w:tblGrid>
        <w:gridCol w:w="880"/>
        <w:gridCol w:w="1480"/>
        <w:gridCol w:w="1469"/>
        <w:gridCol w:w="991"/>
        <w:gridCol w:w="1139"/>
        <w:gridCol w:w="137"/>
        <w:gridCol w:w="1416"/>
        <w:gridCol w:w="710"/>
        <w:gridCol w:w="1559"/>
        <w:gridCol w:w="78"/>
      </w:tblGrid>
      <w:tr w:rsidR="00DF0F7A" w:rsidRPr="00DF0F7A" w:rsidTr="00DF0F7A">
        <w:trPr>
          <w:trHeight w:val="675"/>
        </w:trPr>
        <w:tc>
          <w:tcPr>
            <w:tcW w:w="9859" w:type="dxa"/>
            <w:gridSpan w:val="10"/>
            <w:tcBorders>
              <w:top w:val="nil"/>
              <w:left w:val="nil"/>
              <w:bottom w:val="nil"/>
              <w:right w:val="nil"/>
            </w:tcBorders>
            <w:shd w:val="clear" w:color="auto" w:fill="auto"/>
            <w:hideMark/>
          </w:tcPr>
          <w:p w:rsidR="00DF0F7A" w:rsidRPr="00DF0F7A" w:rsidRDefault="00DF0F7A" w:rsidP="00DF0F7A">
            <w:pPr>
              <w:jc w:val="center"/>
              <w:rPr>
                <w:b/>
                <w:bCs/>
                <w:color w:val="000000"/>
              </w:rPr>
            </w:pPr>
            <w:r w:rsidRPr="00DF0F7A">
              <w:rPr>
                <w:b/>
                <w:bCs/>
                <w:color w:val="000000"/>
              </w:rPr>
              <w:t xml:space="preserve">ВЕДОМСТВЕННАЯ СТРУКТУРА РАСХОДОВ БЮДЖЕТА ЕВДОКИМОВСКОГО МУНИЦИПАЛЬНОГО ОБРАЗОВАНИЯ НА 2019 ГОД </w:t>
            </w:r>
          </w:p>
          <w:p w:rsidR="00DF0F7A" w:rsidRPr="00DF0F7A" w:rsidRDefault="00DF0F7A" w:rsidP="00DF0F7A">
            <w:pPr>
              <w:jc w:val="center"/>
              <w:rPr>
                <w:b/>
                <w:bCs/>
                <w:color w:val="000000"/>
              </w:rPr>
            </w:pPr>
          </w:p>
        </w:tc>
      </w:tr>
      <w:tr w:rsidR="00DF0F7A" w:rsidRPr="00DF0F7A" w:rsidTr="00DF0F7A">
        <w:trPr>
          <w:gridAfter w:val="1"/>
          <w:wAfter w:w="78" w:type="dxa"/>
          <w:trHeight w:val="578"/>
        </w:trPr>
        <w:tc>
          <w:tcPr>
            <w:tcW w:w="3829" w:type="dxa"/>
            <w:gridSpan w:val="3"/>
            <w:tcBorders>
              <w:top w:val="single" w:sz="4" w:space="0" w:color="auto"/>
              <w:left w:val="single" w:sz="4" w:space="0" w:color="auto"/>
              <w:bottom w:val="nil"/>
              <w:right w:val="single" w:sz="4" w:space="0" w:color="auto"/>
            </w:tcBorders>
            <w:shd w:val="clear" w:color="auto" w:fill="auto"/>
            <w:vAlign w:val="center"/>
            <w:hideMark/>
          </w:tcPr>
          <w:p w:rsidR="00DF0F7A" w:rsidRPr="00DF0F7A" w:rsidRDefault="00DF0F7A" w:rsidP="00DF0F7A">
            <w:pPr>
              <w:jc w:val="center"/>
              <w:rPr>
                <w:b/>
                <w:bCs/>
                <w:color w:val="000000"/>
              </w:rPr>
            </w:pPr>
            <w:r w:rsidRPr="00DF0F7A">
              <w:rPr>
                <w:b/>
                <w:bCs/>
                <w:color w:val="000000"/>
              </w:rPr>
              <w:t>Наименование</w:t>
            </w:r>
          </w:p>
        </w:tc>
        <w:tc>
          <w:tcPr>
            <w:tcW w:w="991" w:type="dxa"/>
            <w:tcBorders>
              <w:top w:val="single" w:sz="4" w:space="0" w:color="auto"/>
              <w:left w:val="nil"/>
              <w:bottom w:val="nil"/>
              <w:right w:val="single" w:sz="4" w:space="0" w:color="auto"/>
            </w:tcBorders>
            <w:shd w:val="clear" w:color="auto" w:fill="auto"/>
            <w:vAlign w:val="center"/>
            <w:hideMark/>
          </w:tcPr>
          <w:p w:rsidR="00DF0F7A" w:rsidRPr="00DF0F7A" w:rsidRDefault="00DF0F7A" w:rsidP="00DF0F7A">
            <w:pPr>
              <w:jc w:val="center"/>
              <w:rPr>
                <w:b/>
                <w:bCs/>
                <w:color w:val="000000"/>
              </w:rPr>
            </w:pPr>
            <w:r w:rsidRPr="00DF0F7A">
              <w:rPr>
                <w:b/>
                <w:bCs/>
                <w:color w:val="000000"/>
              </w:rPr>
              <w:t>ГРБС</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DF0F7A" w:rsidRPr="00DF0F7A" w:rsidRDefault="00DF0F7A" w:rsidP="00DF0F7A">
            <w:pPr>
              <w:jc w:val="center"/>
              <w:rPr>
                <w:b/>
                <w:bCs/>
                <w:color w:val="000000"/>
              </w:rPr>
            </w:pPr>
            <w:r w:rsidRPr="00DF0F7A">
              <w:rPr>
                <w:b/>
                <w:bCs/>
                <w:color w:val="000000"/>
              </w:rPr>
              <w:t>РзПР</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DF0F7A" w:rsidRPr="00DF0F7A" w:rsidRDefault="00DF0F7A" w:rsidP="00DF0F7A">
            <w:pPr>
              <w:jc w:val="center"/>
              <w:rPr>
                <w:b/>
                <w:bCs/>
                <w:color w:val="000000"/>
              </w:rPr>
            </w:pPr>
            <w:r w:rsidRPr="00DF0F7A">
              <w:rPr>
                <w:b/>
                <w:bCs/>
                <w:color w:val="000000"/>
              </w:rPr>
              <w:t>КЦСР</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DF0F7A" w:rsidRPr="00DF0F7A" w:rsidRDefault="00DF0F7A" w:rsidP="00DF0F7A">
            <w:pPr>
              <w:jc w:val="center"/>
              <w:rPr>
                <w:b/>
                <w:bCs/>
                <w:color w:val="000000"/>
              </w:rPr>
            </w:pPr>
            <w:r w:rsidRPr="00DF0F7A">
              <w:rPr>
                <w:b/>
                <w:bCs/>
                <w:color w:val="000000"/>
              </w:rPr>
              <w:t>КВР</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F0F7A" w:rsidRPr="00DF0F7A" w:rsidRDefault="00DF0F7A" w:rsidP="00DF0F7A">
            <w:pPr>
              <w:jc w:val="center"/>
              <w:rPr>
                <w:b/>
                <w:bCs/>
                <w:color w:val="000000"/>
              </w:rPr>
            </w:pPr>
            <w:r w:rsidRPr="00DF0F7A">
              <w:rPr>
                <w:b/>
                <w:bCs/>
                <w:color w:val="000000"/>
              </w:rPr>
              <w:t>Сумма</w:t>
            </w:r>
          </w:p>
        </w:tc>
      </w:tr>
      <w:tr w:rsidR="00DF0F7A" w:rsidRPr="00DF0F7A" w:rsidTr="00DF0F7A">
        <w:trPr>
          <w:gridAfter w:val="1"/>
          <w:wAfter w:w="78" w:type="dxa"/>
          <w:trHeight w:val="420"/>
        </w:trPr>
        <w:tc>
          <w:tcPr>
            <w:tcW w:w="3829" w:type="dxa"/>
            <w:gridSpan w:val="3"/>
            <w:tcBorders>
              <w:top w:val="single" w:sz="4" w:space="0" w:color="auto"/>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Администрация Евдокимовского сельского поселения</w:t>
            </w:r>
          </w:p>
        </w:tc>
        <w:tc>
          <w:tcPr>
            <w:tcW w:w="991"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11 518,0</w:t>
            </w:r>
          </w:p>
        </w:tc>
      </w:tr>
      <w:tr w:rsidR="00DF0F7A" w:rsidRPr="00DF0F7A" w:rsidTr="00DF0F7A">
        <w:trPr>
          <w:gridAfter w:val="1"/>
          <w:wAfter w:w="78" w:type="dxa"/>
          <w:trHeight w:val="42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lastRenderedPageBreak/>
              <w:t>ОБЩЕГОСУДАРСТВЕННЫЕ ВОПРОСЫ</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0100</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2 616,0</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Функционирование высшего должностного лица субъекта Российской Федерации и муниципального образования</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0102</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641,2</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Муниципальная программа «Социально-экономическое развитие территории сельского поселения на 2018-2022 гг.»</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0102</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1000000000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641,2</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Подпрограмма «Обеспечение деятельности главы сельского поселения и Администрации сельского поселения на 2018-2022 гг.»</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0102</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1010000000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641,2</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Основное мероприятие «Обеспечение деятельности главы сельского поселения и Администрации сельского поселения»</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0102</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1010100000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641,2</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Финансовое обеспечение выполнения функций органов местного самоуправления</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0102</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1010120100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641,2</w:t>
            </w:r>
          </w:p>
        </w:tc>
      </w:tr>
      <w:tr w:rsidR="00DF0F7A" w:rsidRPr="00DF0F7A" w:rsidTr="00DF0F7A">
        <w:trPr>
          <w:gridAfter w:val="1"/>
          <w:wAfter w:w="78" w:type="dxa"/>
          <w:trHeight w:val="945"/>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0102</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1010120100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100</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641,2</w:t>
            </w:r>
          </w:p>
        </w:tc>
      </w:tr>
      <w:tr w:rsidR="00DF0F7A" w:rsidRPr="00DF0F7A" w:rsidTr="00DF0F7A">
        <w:trPr>
          <w:gridAfter w:val="1"/>
          <w:wAfter w:w="78" w:type="dxa"/>
          <w:trHeight w:val="945"/>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r w:rsidRPr="00DF0F7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0102</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1010120100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100</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641,2</w:t>
            </w:r>
          </w:p>
        </w:tc>
      </w:tr>
      <w:tr w:rsidR="00DF0F7A" w:rsidRPr="00DF0F7A" w:rsidTr="00DF0F7A">
        <w:trPr>
          <w:gridAfter w:val="1"/>
          <w:wAfter w:w="78" w:type="dxa"/>
          <w:trHeight w:val="945"/>
        </w:trPr>
        <w:tc>
          <w:tcPr>
            <w:tcW w:w="3829" w:type="dxa"/>
            <w:gridSpan w:val="3"/>
            <w:tcBorders>
              <w:top w:val="single" w:sz="4" w:space="0" w:color="auto"/>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1"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0104</w:t>
            </w:r>
          </w:p>
        </w:tc>
        <w:tc>
          <w:tcPr>
            <w:tcW w:w="1416"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710"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1 969,1</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Муниципальная программа «Социально-экономическое развитие территории сельского поселения на 2018-2022 гг.»</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0104</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1000000000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1 969,1</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 xml:space="preserve">Подпрограмма «Обеспечение деятельности главы сельского поселения и Администрации </w:t>
            </w:r>
            <w:r w:rsidRPr="00DF0F7A">
              <w:rPr>
                <w:b/>
                <w:bCs/>
                <w:i/>
                <w:iCs/>
              </w:rPr>
              <w:lastRenderedPageBreak/>
              <w:t>сельского поселения на 2018-2022 гг.»</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lastRenderedPageBreak/>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0104</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1010000000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1 965,5</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lastRenderedPageBreak/>
              <w:t>Основное мероприятие «Обеспечение деятельности главы сельского поселения и Администрации сельского поселения»</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0104</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1010100000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1 965,5</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Финансовое обеспечение выполнения функций органов местного самоуправления</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0104</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1010120100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1 965,5</w:t>
            </w:r>
          </w:p>
        </w:tc>
      </w:tr>
      <w:tr w:rsidR="00DF0F7A" w:rsidRPr="00DF0F7A" w:rsidTr="00DF0F7A">
        <w:trPr>
          <w:gridAfter w:val="1"/>
          <w:wAfter w:w="78" w:type="dxa"/>
          <w:trHeight w:val="945"/>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0104</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1010120100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100</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1 665,8</w:t>
            </w:r>
          </w:p>
        </w:tc>
      </w:tr>
      <w:tr w:rsidR="00DF0F7A" w:rsidRPr="00DF0F7A" w:rsidTr="00DF0F7A">
        <w:trPr>
          <w:gridAfter w:val="1"/>
          <w:wAfter w:w="78" w:type="dxa"/>
          <w:trHeight w:val="945"/>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r w:rsidRPr="00DF0F7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0104</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1010120100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100</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1 665,8</w:t>
            </w:r>
          </w:p>
        </w:tc>
      </w:tr>
      <w:tr w:rsidR="00DF0F7A" w:rsidRPr="00DF0F7A" w:rsidTr="00DF0F7A">
        <w:trPr>
          <w:gridAfter w:val="1"/>
          <w:wAfter w:w="78" w:type="dxa"/>
          <w:trHeight w:val="630"/>
        </w:trPr>
        <w:tc>
          <w:tcPr>
            <w:tcW w:w="3829" w:type="dxa"/>
            <w:gridSpan w:val="3"/>
            <w:tcBorders>
              <w:top w:val="single" w:sz="4" w:space="0" w:color="auto"/>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Закупка товаров, работ и услуг для обеспечения государственных (муниципальных) нужд</w:t>
            </w:r>
          </w:p>
        </w:tc>
        <w:tc>
          <w:tcPr>
            <w:tcW w:w="991"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0104</w:t>
            </w:r>
          </w:p>
        </w:tc>
        <w:tc>
          <w:tcPr>
            <w:tcW w:w="1416"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1010120100</w:t>
            </w:r>
          </w:p>
        </w:tc>
        <w:tc>
          <w:tcPr>
            <w:tcW w:w="710"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200</w:t>
            </w:r>
          </w:p>
        </w:tc>
        <w:tc>
          <w:tcPr>
            <w:tcW w:w="1559"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296,7</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r w:rsidRPr="00DF0F7A">
              <w:t>Закупка товаров, работ и услуг для обеспечения государственных (муниципальных) нужд</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0104</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1010120100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200</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296,7</w:t>
            </w:r>
          </w:p>
        </w:tc>
      </w:tr>
      <w:tr w:rsidR="00DF0F7A" w:rsidRPr="00DF0F7A" w:rsidTr="00DF0F7A">
        <w:trPr>
          <w:gridAfter w:val="1"/>
          <w:wAfter w:w="78" w:type="dxa"/>
          <w:trHeight w:val="315"/>
        </w:trPr>
        <w:tc>
          <w:tcPr>
            <w:tcW w:w="3829" w:type="dxa"/>
            <w:gridSpan w:val="3"/>
            <w:tcBorders>
              <w:top w:val="single" w:sz="4" w:space="0" w:color="auto"/>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Иные бюджетные ассигнования</w:t>
            </w:r>
          </w:p>
        </w:tc>
        <w:tc>
          <w:tcPr>
            <w:tcW w:w="991"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0104</w:t>
            </w:r>
          </w:p>
        </w:tc>
        <w:tc>
          <w:tcPr>
            <w:tcW w:w="1416"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1010120100</w:t>
            </w:r>
          </w:p>
        </w:tc>
        <w:tc>
          <w:tcPr>
            <w:tcW w:w="710"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800</w:t>
            </w:r>
          </w:p>
        </w:tc>
        <w:tc>
          <w:tcPr>
            <w:tcW w:w="1559"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3,0</w:t>
            </w:r>
          </w:p>
        </w:tc>
      </w:tr>
      <w:tr w:rsidR="00DF0F7A" w:rsidRPr="00DF0F7A" w:rsidTr="00DF0F7A">
        <w:trPr>
          <w:gridAfter w:val="1"/>
          <w:wAfter w:w="78" w:type="dxa"/>
          <w:trHeight w:val="315"/>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r w:rsidRPr="00DF0F7A">
              <w:t>Иные бюджетные ассигнования</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0104</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1010120100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800</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3,0</w:t>
            </w:r>
          </w:p>
        </w:tc>
      </w:tr>
      <w:tr w:rsidR="00DF0F7A" w:rsidRPr="00DF0F7A" w:rsidTr="00DF0F7A">
        <w:trPr>
          <w:gridAfter w:val="1"/>
          <w:wAfter w:w="78" w:type="dxa"/>
          <w:trHeight w:val="630"/>
        </w:trPr>
        <w:tc>
          <w:tcPr>
            <w:tcW w:w="3829" w:type="dxa"/>
            <w:gridSpan w:val="3"/>
            <w:tcBorders>
              <w:top w:val="single" w:sz="4" w:space="0" w:color="auto"/>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Подпрограмма «Повышение эффективности бюджетных расходов сельских поселений на 2018-2022 гг.»</w:t>
            </w:r>
          </w:p>
        </w:tc>
        <w:tc>
          <w:tcPr>
            <w:tcW w:w="991"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0104</w:t>
            </w:r>
          </w:p>
        </w:tc>
        <w:tc>
          <w:tcPr>
            <w:tcW w:w="1416"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1020000000</w:t>
            </w:r>
          </w:p>
        </w:tc>
        <w:tc>
          <w:tcPr>
            <w:tcW w:w="710"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3,6</w:t>
            </w:r>
          </w:p>
        </w:tc>
      </w:tr>
      <w:tr w:rsidR="00DF0F7A" w:rsidRPr="00DF0F7A" w:rsidTr="00DF0F7A">
        <w:trPr>
          <w:gridAfter w:val="1"/>
          <w:wAfter w:w="78" w:type="dxa"/>
          <w:trHeight w:val="315"/>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Основное мероприятие «Информационные технологии в управлении»</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0104</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1020100000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3,6</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0104</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1020122000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3,6</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Закупка товаров, работ и услуг для обеспечения государственных (муниципальных) нужд</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0104</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1020122000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200</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3,6</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r w:rsidRPr="00DF0F7A">
              <w:t>Закупка товаров, работ и услуг для обеспечения государственных (муниципальных) нужд</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0104</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1020122000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200</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3,6</w:t>
            </w:r>
          </w:p>
        </w:tc>
      </w:tr>
      <w:tr w:rsidR="00DF0F7A" w:rsidRPr="00DF0F7A" w:rsidTr="00DF0F7A">
        <w:trPr>
          <w:gridAfter w:val="1"/>
          <w:wAfter w:w="78" w:type="dxa"/>
          <w:trHeight w:val="315"/>
        </w:trPr>
        <w:tc>
          <w:tcPr>
            <w:tcW w:w="3829" w:type="dxa"/>
            <w:gridSpan w:val="3"/>
            <w:tcBorders>
              <w:top w:val="single" w:sz="4" w:space="0" w:color="auto"/>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lastRenderedPageBreak/>
              <w:t>Резервные фонды</w:t>
            </w:r>
          </w:p>
        </w:tc>
        <w:tc>
          <w:tcPr>
            <w:tcW w:w="991"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0111</w:t>
            </w:r>
          </w:p>
        </w:tc>
        <w:tc>
          <w:tcPr>
            <w:tcW w:w="1416"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710"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Муниципальная программа «Социально-экономическое развитие территории сельского поселения на 2018-2022 гг.»</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0111</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1000000000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Подпрограмма «Обеспечение деятельности главы сельского поселения и Администрации сельского поселения на 2018-2022 гг.»</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0111</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1010000000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Основное мероприятие «Управление средствами резервного фонда администраций сельских поселений»</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0111</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1010500000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w:t>
            </w:r>
          </w:p>
        </w:tc>
      </w:tr>
      <w:tr w:rsidR="00DF0F7A" w:rsidRPr="00DF0F7A" w:rsidTr="00DF0F7A">
        <w:trPr>
          <w:gridAfter w:val="1"/>
          <w:wAfter w:w="78" w:type="dxa"/>
          <w:trHeight w:val="315"/>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Резервный фонд администрации</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0111</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1010521200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w:t>
            </w:r>
          </w:p>
        </w:tc>
      </w:tr>
      <w:tr w:rsidR="00DF0F7A" w:rsidRPr="00DF0F7A" w:rsidTr="00DF0F7A">
        <w:trPr>
          <w:gridAfter w:val="1"/>
          <w:wAfter w:w="78" w:type="dxa"/>
          <w:trHeight w:val="315"/>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Иные бюджетные ассигнования</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0111</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1010521200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800</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w:t>
            </w:r>
          </w:p>
        </w:tc>
      </w:tr>
      <w:tr w:rsidR="00DF0F7A" w:rsidRPr="00DF0F7A" w:rsidTr="00DF0F7A">
        <w:trPr>
          <w:gridAfter w:val="1"/>
          <w:wAfter w:w="78" w:type="dxa"/>
          <w:trHeight w:val="315"/>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r w:rsidRPr="00DF0F7A">
              <w:t>Иные бюджетные ассигнования</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0111</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1010521200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800</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2,0</w:t>
            </w:r>
          </w:p>
        </w:tc>
      </w:tr>
      <w:tr w:rsidR="00DF0F7A" w:rsidRPr="00DF0F7A" w:rsidTr="00DF0F7A">
        <w:trPr>
          <w:gridAfter w:val="1"/>
          <w:wAfter w:w="78" w:type="dxa"/>
          <w:trHeight w:val="315"/>
        </w:trPr>
        <w:tc>
          <w:tcPr>
            <w:tcW w:w="3829" w:type="dxa"/>
            <w:gridSpan w:val="3"/>
            <w:tcBorders>
              <w:top w:val="single" w:sz="4" w:space="0" w:color="auto"/>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Другие общегосударственные вопросы</w:t>
            </w:r>
          </w:p>
        </w:tc>
        <w:tc>
          <w:tcPr>
            <w:tcW w:w="991"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0113</w:t>
            </w:r>
          </w:p>
        </w:tc>
        <w:tc>
          <w:tcPr>
            <w:tcW w:w="1416"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710"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3,7</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Муниципальная программа «Социально-экономическое развитие территории сельского поселения на 2018-2022 гг.»</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0113</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1000000000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3,7</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Подпрограмма «Обеспечение деятельности главы сельского поселения и Администрации сельского поселения на 2018-2022 гг.»</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0113</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1010000000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3,7</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Основное мероприятие «Обеспечение деятельности главы сельского поселения и Администрации сельского поселения»</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0113</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1010100000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3,7</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Финансовое обеспечение выполнения функций органов местного самоуправления</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0113</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1010120100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3,0</w:t>
            </w:r>
          </w:p>
        </w:tc>
      </w:tr>
      <w:tr w:rsidR="00DF0F7A" w:rsidRPr="00DF0F7A" w:rsidTr="00DF0F7A">
        <w:trPr>
          <w:gridAfter w:val="1"/>
          <w:wAfter w:w="78" w:type="dxa"/>
          <w:trHeight w:val="315"/>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Иные бюджетные ассигнования</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0113</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1010120100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800</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3,0</w:t>
            </w:r>
          </w:p>
        </w:tc>
      </w:tr>
      <w:tr w:rsidR="00DF0F7A" w:rsidRPr="00DF0F7A" w:rsidTr="00DF0F7A">
        <w:trPr>
          <w:gridAfter w:val="1"/>
          <w:wAfter w:w="78" w:type="dxa"/>
          <w:trHeight w:val="315"/>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r w:rsidRPr="00DF0F7A">
              <w:t>Иные бюджетные ассигнования</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0113</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1010120100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800</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3,0</w:t>
            </w:r>
          </w:p>
        </w:tc>
      </w:tr>
      <w:tr w:rsidR="00DF0F7A" w:rsidRPr="00DF0F7A" w:rsidTr="00DF0F7A">
        <w:trPr>
          <w:gridAfter w:val="1"/>
          <w:wAfter w:w="78" w:type="dxa"/>
          <w:trHeight w:val="1440"/>
        </w:trPr>
        <w:tc>
          <w:tcPr>
            <w:tcW w:w="3829" w:type="dxa"/>
            <w:gridSpan w:val="3"/>
            <w:tcBorders>
              <w:top w:val="single" w:sz="4" w:space="0" w:color="auto"/>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91"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0113</w:t>
            </w:r>
          </w:p>
        </w:tc>
        <w:tc>
          <w:tcPr>
            <w:tcW w:w="1416"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1010173150</w:t>
            </w:r>
          </w:p>
        </w:tc>
        <w:tc>
          <w:tcPr>
            <w:tcW w:w="710"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0,7</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 xml:space="preserve">Закупка товаров, работ и услуг для обеспечения </w:t>
            </w:r>
            <w:r w:rsidRPr="00DF0F7A">
              <w:rPr>
                <w:b/>
                <w:bCs/>
                <w:i/>
                <w:iCs/>
              </w:rPr>
              <w:lastRenderedPageBreak/>
              <w:t>государственных (муниципальных) нужд</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lastRenderedPageBreak/>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0113</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1010173150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200</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0,7</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r w:rsidRPr="00DF0F7A">
              <w:lastRenderedPageBreak/>
              <w:t>Закупка товаров, работ и услуг для обеспечения государственных (муниципальных) нужд</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0113</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1010173150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200</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0,7</w:t>
            </w:r>
          </w:p>
        </w:tc>
      </w:tr>
      <w:tr w:rsidR="00DF0F7A" w:rsidRPr="00DF0F7A" w:rsidTr="00DF0F7A">
        <w:trPr>
          <w:gridAfter w:val="1"/>
          <w:wAfter w:w="78" w:type="dxa"/>
          <w:trHeight w:val="315"/>
        </w:trPr>
        <w:tc>
          <w:tcPr>
            <w:tcW w:w="3829" w:type="dxa"/>
            <w:gridSpan w:val="3"/>
            <w:tcBorders>
              <w:top w:val="single" w:sz="4" w:space="0" w:color="auto"/>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НАЦИОНАЛЬНАЯ ОБОРОНА</w:t>
            </w:r>
          </w:p>
        </w:tc>
        <w:tc>
          <w:tcPr>
            <w:tcW w:w="991"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0200</w:t>
            </w:r>
          </w:p>
        </w:tc>
        <w:tc>
          <w:tcPr>
            <w:tcW w:w="1416"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710"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115,1</w:t>
            </w:r>
          </w:p>
        </w:tc>
      </w:tr>
      <w:tr w:rsidR="00DF0F7A" w:rsidRPr="00DF0F7A" w:rsidTr="00DF0F7A">
        <w:trPr>
          <w:gridAfter w:val="1"/>
          <w:wAfter w:w="78" w:type="dxa"/>
          <w:trHeight w:val="315"/>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Мобилизационная и вневойсковая подготовка</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0203</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115,1</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Муниципальная программа «Социально-экономическое развитие территории сельского поселения на 2018-2022 гг.»</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0203</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1000000000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115,1</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Подпрограмма «Обеспечение деятельности главы сельского поселения и Администрации сельского поселения на 2018-2022 гг.»</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0203</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1010000000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115,1</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Основное мероприятие «Обеспечение деятельности главы сельского поселения и Администрации сельского поселения»</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0203</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1010100000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115,1</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Осуществление первичного воинского учета на территориях, где отсутствуют военные комиссариаты</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0203</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1010151180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115,1</w:t>
            </w:r>
          </w:p>
        </w:tc>
      </w:tr>
      <w:tr w:rsidR="00DF0F7A" w:rsidRPr="00DF0F7A" w:rsidTr="00DF0F7A">
        <w:trPr>
          <w:gridAfter w:val="1"/>
          <w:wAfter w:w="78" w:type="dxa"/>
          <w:trHeight w:val="945"/>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0203</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1010151180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100</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104,7</w:t>
            </w:r>
          </w:p>
        </w:tc>
      </w:tr>
      <w:tr w:rsidR="00DF0F7A" w:rsidRPr="00DF0F7A" w:rsidTr="00DF0F7A">
        <w:trPr>
          <w:gridAfter w:val="1"/>
          <w:wAfter w:w="78" w:type="dxa"/>
          <w:trHeight w:val="945"/>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r w:rsidRPr="00DF0F7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0203</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1010151180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100</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104,7</w:t>
            </w:r>
          </w:p>
        </w:tc>
      </w:tr>
      <w:tr w:rsidR="00DF0F7A" w:rsidRPr="00DF0F7A" w:rsidTr="00DF0F7A">
        <w:trPr>
          <w:gridAfter w:val="1"/>
          <w:wAfter w:w="78" w:type="dxa"/>
          <w:trHeight w:val="630"/>
        </w:trPr>
        <w:tc>
          <w:tcPr>
            <w:tcW w:w="3829" w:type="dxa"/>
            <w:gridSpan w:val="3"/>
            <w:tcBorders>
              <w:top w:val="single" w:sz="4" w:space="0" w:color="auto"/>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Закупка товаров, работ и услуг для обеспечения государственных (муниципальных) нужд</w:t>
            </w:r>
          </w:p>
        </w:tc>
        <w:tc>
          <w:tcPr>
            <w:tcW w:w="991"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0203</w:t>
            </w:r>
          </w:p>
        </w:tc>
        <w:tc>
          <w:tcPr>
            <w:tcW w:w="1416"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1010151180</w:t>
            </w:r>
          </w:p>
        </w:tc>
        <w:tc>
          <w:tcPr>
            <w:tcW w:w="710"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200</w:t>
            </w:r>
          </w:p>
        </w:tc>
        <w:tc>
          <w:tcPr>
            <w:tcW w:w="1559"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10,4</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r w:rsidRPr="00DF0F7A">
              <w:t>Закупка товаров, работ и услуг для обеспечения государственных (муниципальных) нужд</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0203</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1010151180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200</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10,4</w:t>
            </w:r>
          </w:p>
        </w:tc>
      </w:tr>
      <w:tr w:rsidR="00DF0F7A" w:rsidRPr="00DF0F7A" w:rsidTr="00DF0F7A">
        <w:trPr>
          <w:gridAfter w:val="1"/>
          <w:wAfter w:w="78" w:type="dxa"/>
          <w:trHeight w:val="630"/>
        </w:trPr>
        <w:tc>
          <w:tcPr>
            <w:tcW w:w="3829" w:type="dxa"/>
            <w:gridSpan w:val="3"/>
            <w:tcBorders>
              <w:top w:val="single" w:sz="4" w:space="0" w:color="auto"/>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НАЦИОНАЛЬНАЯ БЕЗОПАСНОСТЬ И ПРАВООХРАНИТЕЛЬНАЯ ДЕЯТЕЛЬНОСТЬ</w:t>
            </w:r>
          </w:p>
        </w:tc>
        <w:tc>
          <w:tcPr>
            <w:tcW w:w="991"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0300</w:t>
            </w:r>
          </w:p>
        </w:tc>
        <w:tc>
          <w:tcPr>
            <w:tcW w:w="1416"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710"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12,0</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lastRenderedPageBreak/>
              <w:t>Другие вопросы в области национальной безопасности и правоохранительной деятельности</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0314</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12,0</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Муниципальная программа «Социально-экономическое развитие территории сельского поселения на 2018-2022 гг.»</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0314</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1000000000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12,0</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Подпрограмма «Обеспечение комплексных мер безопасности на территории сельского поселения на 2018-2022 гг.»</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0314</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1050000000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12,0</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Основное мероприятие «Обеспечение первичных мер пожарной безопасности в границах населенных пунктов поселения»</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0314</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1050100000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10,0</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0314</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1050122000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10,0</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Закупка товаров, работ и услуг для обеспечения государственных (муниципальных) нужд</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0314</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1050122000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200</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10,0</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r w:rsidRPr="00DF0F7A">
              <w:t>Закупка товаров, работ и услуг для обеспечения государственных (муниципальных) нужд</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0314</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1050122000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200</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10,0</w:t>
            </w:r>
          </w:p>
        </w:tc>
      </w:tr>
      <w:tr w:rsidR="00DF0F7A" w:rsidRPr="00DF0F7A" w:rsidTr="00DF0F7A">
        <w:trPr>
          <w:gridAfter w:val="1"/>
          <w:wAfter w:w="78" w:type="dxa"/>
          <w:trHeight w:val="630"/>
        </w:trPr>
        <w:tc>
          <w:tcPr>
            <w:tcW w:w="3829" w:type="dxa"/>
            <w:gridSpan w:val="3"/>
            <w:tcBorders>
              <w:top w:val="single" w:sz="4" w:space="0" w:color="auto"/>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Основное мероприятие "Профилактика безнадзорности и правонарушений на территории сельского поселения"</w:t>
            </w:r>
          </w:p>
        </w:tc>
        <w:tc>
          <w:tcPr>
            <w:tcW w:w="991"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0314</w:t>
            </w:r>
          </w:p>
        </w:tc>
        <w:tc>
          <w:tcPr>
            <w:tcW w:w="1416"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1050200000</w:t>
            </w:r>
          </w:p>
        </w:tc>
        <w:tc>
          <w:tcPr>
            <w:tcW w:w="710"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1,0</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0314</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1050222000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1,0</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Закупка товаров, работ и услуг для обеспечения государственных (муниципальных) нужд</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0314</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1050222000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200</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1,0</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r w:rsidRPr="00DF0F7A">
              <w:t>Закупка товаров, работ и услуг для обеспечения государственных (муниципальных) нужд</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0314</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1050222000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200</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1,0</w:t>
            </w:r>
          </w:p>
        </w:tc>
      </w:tr>
      <w:tr w:rsidR="00DF0F7A" w:rsidRPr="00DF0F7A" w:rsidTr="00DF0F7A">
        <w:trPr>
          <w:gridAfter w:val="1"/>
          <w:wAfter w:w="78" w:type="dxa"/>
          <w:trHeight w:val="945"/>
        </w:trPr>
        <w:tc>
          <w:tcPr>
            <w:tcW w:w="3829" w:type="dxa"/>
            <w:gridSpan w:val="3"/>
            <w:tcBorders>
              <w:top w:val="single" w:sz="4" w:space="0" w:color="auto"/>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Основное мероприятие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991"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0314</w:t>
            </w:r>
          </w:p>
        </w:tc>
        <w:tc>
          <w:tcPr>
            <w:tcW w:w="1416"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1050300000</w:t>
            </w:r>
          </w:p>
        </w:tc>
        <w:tc>
          <w:tcPr>
            <w:tcW w:w="710"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1,0</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0314</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1050322000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1,0</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Закупка товаров, работ и услуг для обеспечения государственных (муниципальных) нужд</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0314</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1050322000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200</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1,0</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r w:rsidRPr="00DF0F7A">
              <w:t>Закупка товаров, работ и услуг для обеспечения государственных (муниципальных) нужд</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0314</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1050322000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200</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1,0</w:t>
            </w:r>
          </w:p>
        </w:tc>
      </w:tr>
      <w:tr w:rsidR="00DF0F7A" w:rsidRPr="00DF0F7A" w:rsidTr="00DF0F7A">
        <w:trPr>
          <w:gridAfter w:val="1"/>
          <w:wAfter w:w="78" w:type="dxa"/>
          <w:trHeight w:val="315"/>
        </w:trPr>
        <w:tc>
          <w:tcPr>
            <w:tcW w:w="3829" w:type="dxa"/>
            <w:gridSpan w:val="3"/>
            <w:tcBorders>
              <w:top w:val="single" w:sz="4" w:space="0" w:color="auto"/>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НАЦИОНАЛЬНАЯ ЭКОНОМИКА</w:t>
            </w:r>
          </w:p>
        </w:tc>
        <w:tc>
          <w:tcPr>
            <w:tcW w:w="991"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0400</w:t>
            </w:r>
          </w:p>
        </w:tc>
        <w:tc>
          <w:tcPr>
            <w:tcW w:w="1416"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710"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1 953,4</w:t>
            </w:r>
          </w:p>
        </w:tc>
      </w:tr>
      <w:tr w:rsidR="00DF0F7A" w:rsidRPr="00DF0F7A" w:rsidTr="00DF0F7A">
        <w:trPr>
          <w:gridAfter w:val="1"/>
          <w:wAfter w:w="78" w:type="dxa"/>
          <w:trHeight w:val="315"/>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Дорожное хозяйство (дорожные фонды)</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0409</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1 833,4</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Муниципальная программа «Социально-экономическое развитие территории сельского поселения на 2018-2022 гг.»</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0409</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1000000000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1 833,4</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Подпрограмма «Развитие инфраструктуры на территории сельского поселения на 2018-2022 гг.»</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0409</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1030000000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1 833,4</w:t>
            </w:r>
          </w:p>
        </w:tc>
      </w:tr>
      <w:tr w:rsidR="00DF0F7A" w:rsidRPr="00DF0F7A" w:rsidTr="00DF0F7A">
        <w:trPr>
          <w:gridAfter w:val="1"/>
          <w:wAfter w:w="78" w:type="dxa"/>
          <w:trHeight w:val="315"/>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Основное мероприятие «Ремонт и содержание автомобильных дорог»</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0409</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1030100000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1 833,4</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0409</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1030122000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1 833,4</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Закупка товаров, работ и услуг для обеспечения государственных (муниципальных) нужд</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0409</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1030122000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200</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1 833,4</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r w:rsidRPr="00DF0F7A">
              <w:t>Закупка товаров, работ и услуг для обеспечения государственных (муниципальных) нужд</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0409</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1030122000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200</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1 833,4</w:t>
            </w:r>
          </w:p>
        </w:tc>
      </w:tr>
      <w:tr w:rsidR="00DF0F7A" w:rsidRPr="00DF0F7A" w:rsidTr="00DF0F7A">
        <w:trPr>
          <w:gridAfter w:val="1"/>
          <w:wAfter w:w="78" w:type="dxa"/>
          <w:trHeight w:val="315"/>
        </w:trPr>
        <w:tc>
          <w:tcPr>
            <w:tcW w:w="3829" w:type="dxa"/>
            <w:gridSpan w:val="3"/>
            <w:tcBorders>
              <w:top w:val="single" w:sz="4" w:space="0" w:color="auto"/>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Другие вопросы в области национальной экономики</w:t>
            </w:r>
          </w:p>
        </w:tc>
        <w:tc>
          <w:tcPr>
            <w:tcW w:w="991"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0412</w:t>
            </w:r>
          </w:p>
        </w:tc>
        <w:tc>
          <w:tcPr>
            <w:tcW w:w="1416"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710"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120,0</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Муниципальная программа «Социально-экономическое развитие территории сельского поселения на 2018-2022 гг.»</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0412</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1000000000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120,0</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Подпрограмма «Обеспечение комплексного пространственного и территориального развития сельского поселения на 2018-2022 гг.»</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0412</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1040000000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120,0</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 xml:space="preserve">Основное мероприятие «Проведение топографических, геодезических, </w:t>
            </w:r>
            <w:r w:rsidRPr="00DF0F7A">
              <w:rPr>
                <w:b/>
                <w:bCs/>
                <w:i/>
                <w:iCs/>
              </w:rPr>
              <w:lastRenderedPageBreak/>
              <w:t>картографических и кадастровых работ»</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lastRenderedPageBreak/>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0412</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1040100000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100,0</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0412</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1040122000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100,0</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Закупка товаров, работ и услуг для обеспечения государственных (муниципальных) нужд</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0412</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1040122000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200</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100,0</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r w:rsidRPr="00DF0F7A">
              <w:t>Закупка товаров, работ и услуг для обеспечения государственных (муниципальных) нужд</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0412</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1040122000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200</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100,0</w:t>
            </w:r>
          </w:p>
        </w:tc>
      </w:tr>
      <w:tr w:rsidR="00DF0F7A" w:rsidRPr="00DF0F7A" w:rsidTr="00DF0F7A">
        <w:trPr>
          <w:gridAfter w:val="1"/>
          <w:wAfter w:w="78" w:type="dxa"/>
          <w:trHeight w:val="630"/>
        </w:trPr>
        <w:tc>
          <w:tcPr>
            <w:tcW w:w="3829" w:type="dxa"/>
            <w:gridSpan w:val="3"/>
            <w:tcBorders>
              <w:top w:val="single" w:sz="4" w:space="0" w:color="auto"/>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Основное мероприятие «Обеспечение градостроительной и землеустроительной деятельности на территории сельского поселения»</w:t>
            </w:r>
          </w:p>
        </w:tc>
        <w:tc>
          <w:tcPr>
            <w:tcW w:w="991"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0412</w:t>
            </w:r>
          </w:p>
        </w:tc>
        <w:tc>
          <w:tcPr>
            <w:tcW w:w="1416"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1040200000</w:t>
            </w:r>
          </w:p>
        </w:tc>
        <w:tc>
          <w:tcPr>
            <w:tcW w:w="710"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20,0</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0412</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1040222000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20,0</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Закупка товаров, работ и услуг для обеспечения государственных (муниципальных) нужд</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0412</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1040222000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200</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20,0</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r w:rsidRPr="00DF0F7A">
              <w:t>Закупка товаров, работ и услуг для обеспечения государственных (муниципальных) нужд</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0412</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1040222000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200</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20,0</w:t>
            </w:r>
          </w:p>
        </w:tc>
      </w:tr>
      <w:tr w:rsidR="00DF0F7A" w:rsidRPr="00DF0F7A" w:rsidTr="00DF0F7A">
        <w:trPr>
          <w:gridAfter w:val="1"/>
          <w:wAfter w:w="78" w:type="dxa"/>
          <w:trHeight w:val="315"/>
        </w:trPr>
        <w:tc>
          <w:tcPr>
            <w:tcW w:w="3829" w:type="dxa"/>
            <w:gridSpan w:val="3"/>
            <w:tcBorders>
              <w:top w:val="single" w:sz="4" w:space="0" w:color="auto"/>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ЖИЛИЩНО-КОММУНАЛЬНОЕ ХОЗЯЙСТВО</w:t>
            </w:r>
          </w:p>
        </w:tc>
        <w:tc>
          <w:tcPr>
            <w:tcW w:w="991"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0500</w:t>
            </w:r>
          </w:p>
        </w:tc>
        <w:tc>
          <w:tcPr>
            <w:tcW w:w="1416"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710"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30,0</w:t>
            </w:r>
          </w:p>
        </w:tc>
      </w:tr>
      <w:tr w:rsidR="00DF0F7A" w:rsidRPr="00DF0F7A" w:rsidTr="00DF0F7A">
        <w:trPr>
          <w:gridAfter w:val="1"/>
          <w:wAfter w:w="78" w:type="dxa"/>
          <w:trHeight w:val="315"/>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Коммунальное хозяйство</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0502</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10,0</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Муниципальная программа «Социально-экономическое развитие территории сельского поселения на 2018-2022 гг.»</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0502</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1000000000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10,0</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Подпрограмма «Развитие инфраструктуры на территории сельского поселения на 2018-2022 гг.»</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0502</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1030000000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10,0</w:t>
            </w:r>
          </w:p>
        </w:tc>
      </w:tr>
      <w:tr w:rsidR="00DF0F7A" w:rsidRPr="00DF0F7A" w:rsidTr="00DF0F7A">
        <w:trPr>
          <w:gridAfter w:val="1"/>
          <w:wAfter w:w="78" w:type="dxa"/>
          <w:trHeight w:val="315"/>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Основное мероприятие «Организация водоснабжения населения»</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0502</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1030300000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10,0</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0502</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1030322000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10,0</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Закупка товаров, работ и услуг для обеспечения государственных (муниципальных) нужд</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0502</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1030322000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200</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10,0</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r w:rsidRPr="00DF0F7A">
              <w:lastRenderedPageBreak/>
              <w:t>Закупка товаров, работ и услуг для обеспечения государственных (муниципальных) нужд</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0502</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1030322000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200</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10,0</w:t>
            </w:r>
          </w:p>
        </w:tc>
      </w:tr>
      <w:tr w:rsidR="00DF0F7A" w:rsidRPr="00DF0F7A" w:rsidTr="00DF0F7A">
        <w:trPr>
          <w:gridAfter w:val="1"/>
          <w:wAfter w:w="78" w:type="dxa"/>
          <w:trHeight w:val="315"/>
        </w:trPr>
        <w:tc>
          <w:tcPr>
            <w:tcW w:w="3829" w:type="dxa"/>
            <w:gridSpan w:val="3"/>
            <w:tcBorders>
              <w:top w:val="single" w:sz="4" w:space="0" w:color="auto"/>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Благоустройство</w:t>
            </w:r>
          </w:p>
        </w:tc>
        <w:tc>
          <w:tcPr>
            <w:tcW w:w="991"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0503</w:t>
            </w:r>
          </w:p>
        </w:tc>
        <w:tc>
          <w:tcPr>
            <w:tcW w:w="1416"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710"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20,0</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Муниципальная программа «Социально-экономическое развитие территории сельского поселения на 2018-2022 гг.»</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0503</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1000000000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20,0</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Подпрограмма «Развитие инфраструктуры на территории сельского поселения на 2018-2022 гг.»</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0503</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1030000000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20,0</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Основное мероприятие «Организация благоустройства территории поселения»</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0503</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1030200000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20,0</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0503</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1030222000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20,0</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Закупка товаров, работ и услуг для обеспечения государственных (муниципальных) нужд</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0503</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1030222000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200</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20,0</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r w:rsidRPr="00DF0F7A">
              <w:t>Закупка товаров, работ и услуг для обеспечения государственных (муниципальных) нужд</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0503</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1030222000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200</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20,0</w:t>
            </w:r>
          </w:p>
        </w:tc>
      </w:tr>
      <w:tr w:rsidR="00DF0F7A" w:rsidRPr="00DF0F7A" w:rsidTr="00DF0F7A">
        <w:trPr>
          <w:gridAfter w:val="1"/>
          <w:wAfter w:w="78" w:type="dxa"/>
          <w:trHeight w:val="315"/>
        </w:trPr>
        <w:tc>
          <w:tcPr>
            <w:tcW w:w="3829" w:type="dxa"/>
            <w:gridSpan w:val="3"/>
            <w:tcBorders>
              <w:top w:val="single" w:sz="4" w:space="0" w:color="auto"/>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КУЛЬТУРА, КИНЕМАТОГРАФИЯ</w:t>
            </w:r>
          </w:p>
        </w:tc>
        <w:tc>
          <w:tcPr>
            <w:tcW w:w="991"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0800</w:t>
            </w:r>
          </w:p>
        </w:tc>
        <w:tc>
          <w:tcPr>
            <w:tcW w:w="1416"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710"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3 327,4</w:t>
            </w:r>
          </w:p>
        </w:tc>
      </w:tr>
      <w:tr w:rsidR="00DF0F7A" w:rsidRPr="00DF0F7A" w:rsidTr="00DF0F7A">
        <w:trPr>
          <w:gridAfter w:val="1"/>
          <w:wAfter w:w="78" w:type="dxa"/>
          <w:trHeight w:val="315"/>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Культура</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0801</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3 327,4</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Муниципальная программа «Социально-экономическое развитие территории сельского поселения на 2018-2022 гг.»</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0801</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1000000000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3 327,4</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Подпрограмма «Развитие сферы культуры и спорта на территории сельского поселения на 2018-2022 гг.»</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0801</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1060000000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3 327,4</w:t>
            </w:r>
          </w:p>
        </w:tc>
      </w:tr>
      <w:tr w:rsidR="00DF0F7A" w:rsidRPr="00DF0F7A" w:rsidTr="00DF0F7A">
        <w:trPr>
          <w:gridAfter w:val="1"/>
          <w:wAfter w:w="78" w:type="dxa"/>
          <w:trHeight w:val="945"/>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0801</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1060100000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3 327,4</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0801</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1060122000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3 327,4</w:t>
            </w:r>
          </w:p>
        </w:tc>
      </w:tr>
      <w:tr w:rsidR="00DF0F7A" w:rsidRPr="00DF0F7A" w:rsidTr="00DF0F7A">
        <w:trPr>
          <w:gridAfter w:val="1"/>
          <w:wAfter w:w="78" w:type="dxa"/>
          <w:trHeight w:val="945"/>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DF0F7A">
              <w:rPr>
                <w:b/>
                <w:bCs/>
                <w:i/>
                <w:iCs/>
              </w:rPr>
              <w:lastRenderedPageBreak/>
              <w:t>органами управления государственными внебюджетными фондами</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lastRenderedPageBreak/>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0801</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1060122000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100</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2 814,7</w:t>
            </w:r>
          </w:p>
        </w:tc>
      </w:tr>
      <w:tr w:rsidR="00DF0F7A" w:rsidRPr="00DF0F7A" w:rsidTr="00DF0F7A">
        <w:trPr>
          <w:gridAfter w:val="1"/>
          <w:wAfter w:w="78" w:type="dxa"/>
          <w:trHeight w:val="945"/>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r w:rsidRPr="00DF0F7A">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0801</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1060122000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100</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2 814,7</w:t>
            </w:r>
          </w:p>
        </w:tc>
      </w:tr>
      <w:tr w:rsidR="00DF0F7A" w:rsidRPr="00DF0F7A" w:rsidTr="00DF0F7A">
        <w:trPr>
          <w:gridAfter w:val="1"/>
          <w:wAfter w:w="78" w:type="dxa"/>
          <w:trHeight w:val="630"/>
        </w:trPr>
        <w:tc>
          <w:tcPr>
            <w:tcW w:w="3829" w:type="dxa"/>
            <w:gridSpan w:val="3"/>
            <w:tcBorders>
              <w:top w:val="single" w:sz="4" w:space="0" w:color="auto"/>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Закупка товаров, работ и услуг для обеспечения государственных (муниципальных) нужд</w:t>
            </w:r>
          </w:p>
        </w:tc>
        <w:tc>
          <w:tcPr>
            <w:tcW w:w="991"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0801</w:t>
            </w:r>
          </w:p>
        </w:tc>
        <w:tc>
          <w:tcPr>
            <w:tcW w:w="1416"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1060122000</w:t>
            </w:r>
          </w:p>
        </w:tc>
        <w:tc>
          <w:tcPr>
            <w:tcW w:w="710"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200</w:t>
            </w:r>
          </w:p>
        </w:tc>
        <w:tc>
          <w:tcPr>
            <w:tcW w:w="1559"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505,7</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r w:rsidRPr="00DF0F7A">
              <w:t>Закупка товаров, работ и услуг для обеспечения государственных (муниципальных) нужд</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0801</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1060122000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200</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505,7</w:t>
            </w:r>
          </w:p>
        </w:tc>
      </w:tr>
      <w:tr w:rsidR="00DF0F7A" w:rsidRPr="00DF0F7A" w:rsidTr="00DF0F7A">
        <w:trPr>
          <w:gridAfter w:val="1"/>
          <w:wAfter w:w="78" w:type="dxa"/>
          <w:trHeight w:val="315"/>
        </w:trPr>
        <w:tc>
          <w:tcPr>
            <w:tcW w:w="3829" w:type="dxa"/>
            <w:gridSpan w:val="3"/>
            <w:tcBorders>
              <w:top w:val="single" w:sz="4" w:space="0" w:color="auto"/>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Иные бюджетные ассигнования</w:t>
            </w:r>
          </w:p>
        </w:tc>
        <w:tc>
          <w:tcPr>
            <w:tcW w:w="991"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0801</w:t>
            </w:r>
          </w:p>
        </w:tc>
        <w:tc>
          <w:tcPr>
            <w:tcW w:w="1416"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1060122000</w:t>
            </w:r>
          </w:p>
        </w:tc>
        <w:tc>
          <w:tcPr>
            <w:tcW w:w="710"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800</w:t>
            </w:r>
          </w:p>
        </w:tc>
        <w:tc>
          <w:tcPr>
            <w:tcW w:w="1559"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7,0</w:t>
            </w:r>
          </w:p>
        </w:tc>
      </w:tr>
      <w:tr w:rsidR="00DF0F7A" w:rsidRPr="00DF0F7A" w:rsidTr="00DF0F7A">
        <w:trPr>
          <w:gridAfter w:val="1"/>
          <w:wAfter w:w="78" w:type="dxa"/>
          <w:trHeight w:val="315"/>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r w:rsidRPr="00DF0F7A">
              <w:t>Иные бюджетные ассигнования</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0801</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1060122000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800</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7,0</w:t>
            </w:r>
          </w:p>
        </w:tc>
      </w:tr>
      <w:tr w:rsidR="00DF0F7A" w:rsidRPr="00DF0F7A" w:rsidTr="00DF0F7A">
        <w:trPr>
          <w:gridAfter w:val="1"/>
          <w:wAfter w:w="78" w:type="dxa"/>
          <w:trHeight w:val="315"/>
        </w:trPr>
        <w:tc>
          <w:tcPr>
            <w:tcW w:w="3829" w:type="dxa"/>
            <w:gridSpan w:val="3"/>
            <w:tcBorders>
              <w:top w:val="single" w:sz="4" w:space="0" w:color="auto"/>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СОЦИАЛЬНАЯ ПОЛИТИКА</w:t>
            </w:r>
          </w:p>
        </w:tc>
        <w:tc>
          <w:tcPr>
            <w:tcW w:w="991"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1000</w:t>
            </w:r>
          </w:p>
        </w:tc>
        <w:tc>
          <w:tcPr>
            <w:tcW w:w="1416"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710"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376,3</w:t>
            </w:r>
          </w:p>
        </w:tc>
      </w:tr>
      <w:tr w:rsidR="00DF0F7A" w:rsidRPr="00DF0F7A" w:rsidTr="00DF0F7A">
        <w:trPr>
          <w:gridAfter w:val="1"/>
          <w:wAfter w:w="78" w:type="dxa"/>
          <w:trHeight w:val="315"/>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Пенсионное обеспечение</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1001</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376,3</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Муниципальная программа «Социально-экономическое развитие территории сельского поселения на 2018-2022 гг.»</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1001</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1000000000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376,3</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Подпрограмма «Обеспечение деятельности главы сельского поселения и Администрации сельского поселения на 2018-2022 гг.»</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1001</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1010000000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376,3</w:t>
            </w:r>
          </w:p>
        </w:tc>
      </w:tr>
      <w:tr w:rsidR="00DF0F7A" w:rsidRPr="00DF0F7A" w:rsidTr="00DF0F7A">
        <w:trPr>
          <w:gridAfter w:val="1"/>
          <w:wAfter w:w="78" w:type="dxa"/>
          <w:trHeight w:val="945"/>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1001</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1010300000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376,3</w:t>
            </w:r>
          </w:p>
        </w:tc>
      </w:tr>
      <w:tr w:rsidR="00DF0F7A" w:rsidRPr="00DF0F7A" w:rsidTr="00DF0F7A">
        <w:trPr>
          <w:gridAfter w:val="1"/>
          <w:wAfter w:w="78" w:type="dxa"/>
          <w:trHeight w:val="315"/>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Пенсия за выслугу лет муниципальной службы.</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1001</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1010320300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376,3</w:t>
            </w:r>
          </w:p>
        </w:tc>
      </w:tr>
      <w:tr w:rsidR="00DF0F7A" w:rsidRPr="00DF0F7A" w:rsidTr="00DF0F7A">
        <w:trPr>
          <w:gridAfter w:val="1"/>
          <w:wAfter w:w="78" w:type="dxa"/>
          <w:trHeight w:val="315"/>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Социальное обеспечение и иные выплаты населению</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1001</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1010320300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300</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376,3</w:t>
            </w:r>
          </w:p>
        </w:tc>
      </w:tr>
      <w:tr w:rsidR="00DF0F7A" w:rsidRPr="00DF0F7A" w:rsidTr="00DF0F7A">
        <w:trPr>
          <w:gridAfter w:val="1"/>
          <w:wAfter w:w="78" w:type="dxa"/>
          <w:trHeight w:val="315"/>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r w:rsidRPr="00DF0F7A">
              <w:t>Социальное обеспечение и иные выплаты населению</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1001</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1010320300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300</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376,3</w:t>
            </w:r>
          </w:p>
        </w:tc>
      </w:tr>
      <w:tr w:rsidR="00DF0F7A" w:rsidRPr="00DF0F7A" w:rsidTr="00DF0F7A">
        <w:trPr>
          <w:gridAfter w:val="1"/>
          <w:wAfter w:w="78" w:type="dxa"/>
          <w:trHeight w:val="315"/>
        </w:trPr>
        <w:tc>
          <w:tcPr>
            <w:tcW w:w="3829" w:type="dxa"/>
            <w:gridSpan w:val="3"/>
            <w:tcBorders>
              <w:top w:val="single" w:sz="4" w:space="0" w:color="auto"/>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ФИЗИЧЕСКАЯ КУЛЬТУРА И СПОРТ</w:t>
            </w:r>
          </w:p>
        </w:tc>
        <w:tc>
          <w:tcPr>
            <w:tcW w:w="991"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1100</w:t>
            </w:r>
          </w:p>
        </w:tc>
        <w:tc>
          <w:tcPr>
            <w:tcW w:w="1416"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710"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w:t>
            </w:r>
          </w:p>
        </w:tc>
      </w:tr>
      <w:tr w:rsidR="00DF0F7A" w:rsidRPr="00DF0F7A" w:rsidTr="00DF0F7A">
        <w:trPr>
          <w:gridAfter w:val="1"/>
          <w:wAfter w:w="78" w:type="dxa"/>
          <w:trHeight w:val="315"/>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Физическая культура</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1101</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Муниципальная программа «Социально-экономическое развитие территории сельского поселения на 2018-2022 гг.»</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1101</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1000000000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lastRenderedPageBreak/>
              <w:t>Подпрограмма «Развитие сферы культуры и спорта на территории сельского поселения на 2018-2022 гг.»</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1101</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1060000000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1101</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1060200000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1101</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1060222000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Закупка товаров, работ и услуг для обеспечения государственных (муниципальных) нужд</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1101</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1060222000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200</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r w:rsidRPr="00DF0F7A">
              <w:t>Закупка товаров, работ и услуг для обеспечения государственных (муниципальных) нужд</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1101</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1060222000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200</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2,0</w:t>
            </w:r>
          </w:p>
        </w:tc>
      </w:tr>
      <w:tr w:rsidR="00DF0F7A" w:rsidRPr="00DF0F7A" w:rsidTr="00DF0F7A">
        <w:trPr>
          <w:gridAfter w:val="1"/>
          <w:wAfter w:w="78" w:type="dxa"/>
          <w:trHeight w:val="630"/>
        </w:trPr>
        <w:tc>
          <w:tcPr>
            <w:tcW w:w="3829" w:type="dxa"/>
            <w:gridSpan w:val="3"/>
            <w:tcBorders>
              <w:top w:val="single" w:sz="4" w:space="0" w:color="auto"/>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ОБСЛУЖИВАНИЕ ГОСУДАРСТВЕННОГО И МУНИЦИПАЛЬНОГО ДОЛГА</w:t>
            </w:r>
          </w:p>
        </w:tc>
        <w:tc>
          <w:tcPr>
            <w:tcW w:w="991"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1300</w:t>
            </w:r>
          </w:p>
        </w:tc>
        <w:tc>
          <w:tcPr>
            <w:tcW w:w="1416"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710"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w:t>
            </w:r>
          </w:p>
        </w:tc>
      </w:tr>
      <w:tr w:rsidR="00DF0F7A" w:rsidRPr="00DF0F7A" w:rsidTr="00DF0F7A">
        <w:trPr>
          <w:gridAfter w:val="1"/>
          <w:wAfter w:w="78" w:type="dxa"/>
          <w:trHeight w:val="315"/>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Обслуживание государственного внутреннего и муниципального долга</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1301</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Муниципальная программа «Социально-экономическое развитие территории сельского поселения на 2018-2022 гг.»</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1301</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1000000000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Подпрограмма «Обеспечение деятельности главы сельского поселения и Администрации сельского поселения на 2018-2022 гг.»</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1301</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1010000000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Основное мероприятие «Управление муниципальным долгом сельского поселения»</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1301</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1010200000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Организация и осуществление муниципальных заимствований и исполнение обязательств по ним</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1301</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1010221100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w:t>
            </w:r>
          </w:p>
        </w:tc>
      </w:tr>
      <w:tr w:rsidR="00DF0F7A" w:rsidRPr="00DF0F7A" w:rsidTr="00DF0F7A">
        <w:trPr>
          <w:gridAfter w:val="1"/>
          <w:wAfter w:w="78" w:type="dxa"/>
          <w:trHeight w:val="315"/>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Обслуживание государственного (муниципального) долга</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1301</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1010221100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700</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w:t>
            </w:r>
          </w:p>
        </w:tc>
      </w:tr>
      <w:tr w:rsidR="00DF0F7A" w:rsidRPr="00DF0F7A" w:rsidTr="00DF0F7A">
        <w:trPr>
          <w:gridAfter w:val="1"/>
          <w:wAfter w:w="78" w:type="dxa"/>
          <w:trHeight w:val="315"/>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r w:rsidRPr="00DF0F7A">
              <w:t>Обслуживание государственного (муниципального) долга</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1301</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1010221100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700</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2,0</w:t>
            </w:r>
          </w:p>
        </w:tc>
      </w:tr>
      <w:tr w:rsidR="00DF0F7A" w:rsidRPr="00DF0F7A" w:rsidTr="00DF0F7A">
        <w:trPr>
          <w:gridAfter w:val="1"/>
          <w:wAfter w:w="78" w:type="dxa"/>
          <w:trHeight w:val="630"/>
        </w:trPr>
        <w:tc>
          <w:tcPr>
            <w:tcW w:w="3829" w:type="dxa"/>
            <w:gridSpan w:val="3"/>
            <w:tcBorders>
              <w:top w:val="single" w:sz="4" w:space="0" w:color="auto"/>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МЕЖБЮДЖЕТНЫЕ ТРАНСФЕРТЫ ОБЩЕГО ХАРАКТЕРА БЮДЖЕТАМ БЮДЖЕТНОЙ СИСТЕМЫ РОССИЙСКОЙ ФЕДЕРАЦИИ</w:t>
            </w:r>
          </w:p>
        </w:tc>
        <w:tc>
          <w:tcPr>
            <w:tcW w:w="991"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1400</w:t>
            </w:r>
          </w:p>
        </w:tc>
        <w:tc>
          <w:tcPr>
            <w:tcW w:w="1416"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710"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3 083,8</w:t>
            </w:r>
          </w:p>
        </w:tc>
      </w:tr>
      <w:tr w:rsidR="00DF0F7A" w:rsidRPr="00DF0F7A" w:rsidTr="00DF0F7A">
        <w:trPr>
          <w:gridAfter w:val="1"/>
          <w:wAfter w:w="78" w:type="dxa"/>
          <w:trHeight w:val="315"/>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Прочие межбюджетные трансферты общего характера</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1403</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3 083,8</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lastRenderedPageBreak/>
              <w:t>Муниципальная программа «Социально-экономическое развитие территории сельского поселения на 2018-2022 гг.»</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1403</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1000000000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3 083,8</w:t>
            </w:r>
          </w:p>
        </w:tc>
      </w:tr>
      <w:tr w:rsidR="00DF0F7A" w:rsidRPr="00DF0F7A" w:rsidTr="00DF0F7A">
        <w:trPr>
          <w:gridAfter w:val="1"/>
          <w:wAfter w:w="78" w:type="dxa"/>
          <w:trHeight w:val="63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Подпрограмма «Обеспечение деятельности главы сельского поселения и Администрации сельского поселения на 2018-2022 гг.»</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1403</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1010000000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3 083,8</w:t>
            </w:r>
          </w:p>
        </w:tc>
      </w:tr>
      <w:tr w:rsidR="00DF0F7A" w:rsidRPr="00DF0F7A" w:rsidTr="00DF0F7A">
        <w:trPr>
          <w:gridAfter w:val="1"/>
          <w:wAfter w:w="78" w:type="dxa"/>
          <w:trHeight w:val="1260"/>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1403</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1010600000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3 083,8</w:t>
            </w:r>
          </w:p>
        </w:tc>
      </w:tr>
      <w:tr w:rsidR="00DF0F7A" w:rsidRPr="00DF0F7A" w:rsidTr="00DF0F7A">
        <w:trPr>
          <w:gridAfter w:val="1"/>
          <w:wAfter w:w="78" w:type="dxa"/>
          <w:trHeight w:val="945"/>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1403</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1010620600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3 083,8</w:t>
            </w:r>
          </w:p>
        </w:tc>
      </w:tr>
      <w:tr w:rsidR="00DF0F7A" w:rsidRPr="00DF0F7A" w:rsidTr="00DF0F7A">
        <w:trPr>
          <w:gridAfter w:val="1"/>
          <w:wAfter w:w="78" w:type="dxa"/>
          <w:trHeight w:val="315"/>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Межбюджетные трансферты</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1403</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1010620600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500</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3 083,8</w:t>
            </w:r>
          </w:p>
        </w:tc>
      </w:tr>
      <w:tr w:rsidR="00DF0F7A" w:rsidRPr="00DF0F7A" w:rsidTr="00DF0F7A">
        <w:trPr>
          <w:gridAfter w:val="1"/>
          <w:wAfter w:w="78" w:type="dxa"/>
          <w:trHeight w:val="315"/>
        </w:trPr>
        <w:tc>
          <w:tcPr>
            <w:tcW w:w="3829" w:type="dxa"/>
            <w:gridSpan w:val="3"/>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r w:rsidRPr="00DF0F7A">
              <w:t>Межбюджетные трансферты</w:t>
            </w:r>
          </w:p>
        </w:tc>
        <w:tc>
          <w:tcPr>
            <w:tcW w:w="991"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921</w:t>
            </w:r>
          </w:p>
        </w:tc>
        <w:tc>
          <w:tcPr>
            <w:tcW w:w="1276"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1403</w:t>
            </w:r>
          </w:p>
        </w:tc>
        <w:tc>
          <w:tcPr>
            <w:tcW w:w="1416"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1010620600</w:t>
            </w:r>
          </w:p>
        </w:tc>
        <w:tc>
          <w:tcPr>
            <w:tcW w:w="710"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500</w:t>
            </w:r>
          </w:p>
        </w:tc>
        <w:tc>
          <w:tcPr>
            <w:tcW w:w="1559"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3 083,8</w:t>
            </w:r>
          </w:p>
        </w:tc>
      </w:tr>
      <w:tr w:rsidR="00DF0F7A" w:rsidRPr="00DF0F7A" w:rsidTr="00DF0F7A">
        <w:trPr>
          <w:gridAfter w:val="1"/>
          <w:wAfter w:w="78" w:type="dxa"/>
          <w:trHeight w:val="315"/>
        </w:trPr>
        <w:tc>
          <w:tcPr>
            <w:tcW w:w="382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F7A" w:rsidRPr="00DF0F7A" w:rsidRDefault="00DF0F7A" w:rsidP="00DF0F7A">
            <w:pPr>
              <w:rPr>
                <w:b/>
                <w:bCs/>
              </w:rPr>
            </w:pPr>
            <w:r w:rsidRPr="00DF0F7A">
              <w:rPr>
                <w:b/>
                <w:bCs/>
              </w:rPr>
              <w:t>ВСЕГО:</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DF0F7A" w:rsidRPr="00DF0F7A" w:rsidRDefault="00DF0F7A" w:rsidP="00DF0F7A">
            <w:pPr>
              <w:jc w:val="center"/>
              <w:rPr>
                <w:b/>
                <w:bCs/>
              </w:rPr>
            </w:pPr>
            <w:r w:rsidRPr="00DF0F7A">
              <w:rPr>
                <w:b/>
                <w:bCs/>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DF0F7A" w:rsidRPr="00DF0F7A" w:rsidRDefault="00DF0F7A" w:rsidP="00DF0F7A">
            <w:pPr>
              <w:jc w:val="center"/>
              <w:rPr>
                <w:b/>
                <w:bCs/>
              </w:rPr>
            </w:pPr>
            <w:r w:rsidRPr="00DF0F7A">
              <w:rPr>
                <w:b/>
                <w:bCs/>
              </w:rPr>
              <w:t> </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DF0F7A" w:rsidRPr="00DF0F7A" w:rsidRDefault="00DF0F7A" w:rsidP="00DF0F7A">
            <w:pPr>
              <w:jc w:val="center"/>
              <w:rPr>
                <w:b/>
                <w:bCs/>
              </w:rPr>
            </w:pPr>
            <w:r w:rsidRPr="00DF0F7A">
              <w:rPr>
                <w:b/>
                <w:bCs/>
              </w:rPr>
              <w:t> </w:t>
            </w:r>
          </w:p>
        </w:tc>
        <w:tc>
          <w:tcPr>
            <w:tcW w:w="710" w:type="dxa"/>
            <w:tcBorders>
              <w:top w:val="single" w:sz="4" w:space="0" w:color="auto"/>
              <w:left w:val="nil"/>
              <w:bottom w:val="single" w:sz="4" w:space="0" w:color="auto"/>
              <w:right w:val="single" w:sz="4" w:space="0" w:color="auto"/>
            </w:tcBorders>
            <w:shd w:val="clear" w:color="auto" w:fill="auto"/>
            <w:noWrap/>
            <w:vAlign w:val="bottom"/>
            <w:hideMark/>
          </w:tcPr>
          <w:p w:rsidR="00DF0F7A" w:rsidRPr="00DF0F7A" w:rsidRDefault="00DF0F7A" w:rsidP="00DF0F7A">
            <w:pPr>
              <w:jc w:val="center"/>
              <w:rPr>
                <w:b/>
                <w:bCs/>
              </w:rPr>
            </w:pPr>
            <w:r w:rsidRPr="00DF0F7A">
              <w:rPr>
                <w:b/>
                <w:bCs/>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0F7A" w:rsidRPr="00DF0F7A" w:rsidRDefault="00DF0F7A" w:rsidP="00DF0F7A">
            <w:pPr>
              <w:jc w:val="right"/>
              <w:rPr>
                <w:b/>
                <w:bCs/>
              </w:rPr>
            </w:pPr>
            <w:r w:rsidRPr="00DF0F7A">
              <w:rPr>
                <w:b/>
                <w:bCs/>
              </w:rPr>
              <w:t>11 518,0</w:t>
            </w:r>
          </w:p>
        </w:tc>
      </w:tr>
      <w:tr w:rsidR="00DF0F7A" w:rsidRPr="00DF0F7A" w:rsidTr="00DF0F7A">
        <w:trPr>
          <w:gridAfter w:val="1"/>
          <w:wAfter w:w="78" w:type="dxa"/>
          <w:trHeight w:val="255"/>
        </w:trPr>
        <w:tc>
          <w:tcPr>
            <w:tcW w:w="3829" w:type="dxa"/>
            <w:gridSpan w:val="3"/>
            <w:tcBorders>
              <w:top w:val="nil"/>
              <w:left w:val="nil"/>
              <w:bottom w:val="nil"/>
              <w:right w:val="nil"/>
            </w:tcBorders>
            <w:shd w:val="clear" w:color="auto" w:fill="auto"/>
            <w:noWrap/>
            <w:vAlign w:val="bottom"/>
            <w:hideMark/>
          </w:tcPr>
          <w:p w:rsidR="00DF0F7A" w:rsidRPr="00DF0F7A" w:rsidRDefault="00DF0F7A" w:rsidP="00DF0F7A">
            <w:pPr>
              <w:jc w:val="right"/>
              <w:rPr>
                <w:b/>
                <w:bCs/>
              </w:rPr>
            </w:pPr>
          </w:p>
        </w:tc>
        <w:tc>
          <w:tcPr>
            <w:tcW w:w="991" w:type="dxa"/>
            <w:tcBorders>
              <w:top w:val="nil"/>
              <w:left w:val="nil"/>
              <w:bottom w:val="nil"/>
              <w:right w:val="nil"/>
            </w:tcBorders>
            <w:shd w:val="clear" w:color="auto" w:fill="auto"/>
            <w:noWrap/>
            <w:vAlign w:val="bottom"/>
            <w:hideMark/>
          </w:tcPr>
          <w:p w:rsidR="00DF0F7A" w:rsidRPr="00DF0F7A" w:rsidRDefault="00DF0F7A" w:rsidP="00DF0F7A">
            <w:pPr>
              <w:rPr>
                <w:sz w:val="20"/>
                <w:szCs w:val="20"/>
              </w:rPr>
            </w:pPr>
          </w:p>
        </w:tc>
        <w:tc>
          <w:tcPr>
            <w:tcW w:w="1276" w:type="dxa"/>
            <w:gridSpan w:val="2"/>
            <w:tcBorders>
              <w:top w:val="nil"/>
              <w:left w:val="nil"/>
              <w:bottom w:val="nil"/>
              <w:right w:val="nil"/>
            </w:tcBorders>
            <w:shd w:val="clear" w:color="auto" w:fill="auto"/>
            <w:noWrap/>
            <w:vAlign w:val="bottom"/>
            <w:hideMark/>
          </w:tcPr>
          <w:p w:rsidR="00DF0F7A" w:rsidRPr="00DF0F7A" w:rsidRDefault="00DF0F7A" w:rsidP="00DF0F7A">
            <w:pPr>
              <w:jc w:val="center"/>
              <w:rPr>
                <w:sz w:val="20"/>
                <w:szCs w:val="20"/>
              </w:rPr>
            </w:pPr>
          </w:p>
        </w:tc>
        <w:tc>
          <w:tcPr>
            <w:tcW w:w="1416" w:type="dxa"/>
            <w:tcBorders>
              <w:top w:val="nil"/>
              <w:left w:val="nil"/>
              <w:bottom w:val="nil"/>
              <w:right w:val="nil"/>
            </w:tcBorders>
            <w:shd w:val="clear" w:color="auto" w:fill="auto"/>
            <w:noWrap/>
            <w:vAlign w:val="bottom"/>
            <w:hideMark/>
          </w:tcPr>
          <w:p w:rsidR="00DF0F7A" w:rsidRPr="00DF0F7A" w:rsidRDefault="00DF0F7A" w:rsidP="00DF0F7A">
            <w:pPr>
              <w:jc w:val="center"/>
              <w:rPr>
                <w:sz w:val="20"/>
                <w:szCs w:val="20"/>
              </w:rPr>
            </w:pPr>
          </w:p>
        </w:tc>
        <w:tc>
          <w:tcPr>
            <w:tcW w:w="710" w:type="dxa"/>
            <w:tcBorders>
              <w:top w:val="nil"/>
              <w:left w:val="nil"/>
              <w:bottom w:val="nil"/>
              <w:right w:val="nil"/>
            </w:tcBorders>
            <w:shd w:val="clear" w:color="auto" w:fill="auto"/>
            <w:noWrap/>
            <w:vAlign w:val="bottom"/>
            <w:hideMark/>
          </w:tcPr>
          <w:p w:rsidR="00DF0F7A" w:rsidRPr="00DF0F7A" w:rsidRDefault="00DF0F7A" w:rsidP="00DF0F7A">
            <w:pPr>
              <w:rPr>
                <w:sz w:val="20"/>
                <w:szCs w:val="20"/>
              </w:rPr>
            </w:pPr>
          </w:p>
        </w:tc>
        <w:tc>
          <w:tcPr>
            <w:tcW w:w="1559" w:type="dxa"/>
            <w:tcBorders>
              <w:top w:val="nil"/>
              <w:left w:val="nil"/>
              <w:bottom w:val="nil"/>
              <w:right w:val="nil"/>
            </w:tcBorders>
            <w:shd w:val="clear" w:color="auto" w:fill="auto"/>
            <w:noWrap/>
            <w:vAlign w:val="bottom"/>
            <w:hideMark/>
          </w:tcPr>
          <w:p w:rsidR="00DF0F7A" w:rsidRPr="00DF0F7A" w:rsidRDefault="00DF0F7A" w:rsidP="00DF0F7A">
            <w:pPr>
              <w:rPr>
                <w:sz w:val="20"/>
                <w:szCs w:val="20"/>
              </w:rPr>
            </w:pPr>
          </w:p>
        </w:tc>
      </w:tr>
      <w:tr w:rsidR="00DF0F7A" w:rsidRPr="00DF0F7A" w:rsidTr="00DF0F7A">
        <w:trPr>
          <w:gridAfter w:val="5"/>
          <w:wAfter w:w="3900" w:type="dxa"/>
          <w:trHeight w:val="255"/>
        </w:trPr>
        <w:tc>
          <w:tcPr>
            <w:tcW w:w="880" w:type="dxa"/>
            <w:tcBorders>
              <w:top w:val="nil"/>
              <w:left w:val="nil"/>
              <w:bottom w:val="nil"/>
              <w:right w:val="nil"/>
            </w:tcBorders>
            <w:shd w:val="clear" w:color="auto" w:fill="auto"/>
            <w:noWrap/>
            <w:vAlign w:val="bottom"/>
            <w:hideMark/>
          </w:tcPr>
          <w:p w:rsidR="00DF0F7A" w:rsidRPr="00DF0F7A" w:rsidRDefault="00DF0F7A" w:rsidP="00DF0F7A">
            <w:pPr>
              <w:rPr>
                <w:sz w:val="20"/>
                <w:szCs w:val="20"/>
              </w:rPr>
            </w:pPr>
          </w:p>
        </w:tc>
        <w:tc>
          <w:tcPr>
            <w:tcW w:w="1480" w:type="dxa"/>
            <w:tcBorders>
              <w:top w:val="nil"/>
              <w:left w:val="nil"/>
              <w:bottom w:val="nil"/>
              <w:right w:val="nil"/>
            </w:tcBorders>
            <w:shd w:val="clear" w:color="auto" w:fill="auto"/>
            <w:noWrap/>
            <w:vAlign w:val="bottom"/>
            <w:hideMark/>
          </w:tcPr>
          <w:p w:rsidR="00DF0F7A" w:rsidRPr="00DF0F7A" w:rsidRDefault="00DF0F7A" w:rsidP="00DF0F7A">
            <w:pPr>
              <w:rPr>
                <w:sz w:val="20"/>
                <w:szCs w:val="20"/>
              </w:rPr>
            </w:pPr>
          </w:p>
        </w:tc>
        <w:tc>
          <w:tcPr>
            <w:tcW w:w="3599" w:type="dxa"/>
            <w:gridSpan w:val="3"/>
            <w:tcBorders>
              <w:top w:val="nil"/>
              <w:left w:val="nil"/>
              <w:bottom w:val="nil"/>
              <w:right w:val="nil"/>
            </w:tcBorders>
            <w:shd w:val="clear" w:color="auto" w:fill="auto"/>
            <w:noWrap/>
            <w:vAlign w:val="bottom"/>
            <w:hideMark/>
          </w:tcPr>
          <w:p w:rsidR="00DF0F7A" w:rsidRPr="00DF0F7A" w:rsidRDefault="00DF0F7A" w:rsidP="00DF0F7A">
            <w:pPr>
              <w:jc w:val="right"/>
              <w:rPr>
                <w:sz w:val="20"/>
                <w:szCs w:val="20"/>
              </w:rPr>
            </w:pPr>
            <w:r w:rsidRPr="00DF0F7A">
              <w:rPr>
                <w:sz w:val="20"/>
                <w:szCs w:val="20"/>
              </w:rPr>
              <w:t>Приложение № 10</w:t>
            </w:r>
          </w:p>
        </w:tc>
      </w:tr>
      <w:tr w:rsidR="00DF0F7A" w:rsidRPr="00DF0F7A" w:rsidTr="00DF0F7A">
        <w:trPr>
          <w:gridAfter w:val="5"/>
          <w:wAfter w:w="3900" w:type="dxa"/>
          <w:trHeight w:val="255"/>
        </w:trPr>
        <w:tc>
          <w:tcPr>
            <w:tcW w:w="880" w:type="dxa"/>
            <w:tcBorders>
              <w:top w:val="nil"/>
              <w:left w:val="nil"/>
              <w:bottom w:val="nil"/>
              <w:right w:val="nil"/>
            </w:tcBorders>
            <w:shd w:val="clear" w:color="auto" w:fill="auto"/>
            <w:noWrap/>
            <w:vAlign w:val="bottom"/>
            <w:hideMark/>
          </w:tcPr>
          <w:p w:rsidR="00DF0F7A" w:rsidRPr="00DF0F7A" w:rsidRDefault="00DF0F7A" w:rsidP="00DF0F7A">
            <w:pPr>
              <w:jc w:val="right"/>
              <w:rPr>
                <w:sz w:val="20"/>
                <w:szCs w:val="20"/>
              </w:rPr>
            </w:pPr>
          </w:p>
        </w:tc>
        <w:tc>
          <w:tcPr>
            <w:tcW w:w="1480" w:type="dxa"/>
            <w:tcBorders>
              <w:top w:val="nil"/>
              <w:left w:val="nil"/>
              <w:bottom w:val="nil"/>
              <w:right w:val="nil"/>
            </w:tcBorders>
            <w:shd w:val="clear" w:color="auto" w:fill="auto"/>
            <w:noWrap/>
            <w:vAlign w:val="bottom"/>
            <w:hideMark/>
          </w:tcPr>
          <w:p w:rsidR="00DF0F7A" w:rsidRPr="00DF0F7A" w:rsidRDefault="00DF0F7A" w:rsidP="00DF0F7A">
            <w:pPr>
              <w:rPr>
                <w:sz w:val="20"/>
                <w:szCs w:val="20"/>
              </w:rPr>
            </w:pPr>
          </w:p>
        </w:tc>
        <w:tc>
          <w:tcPr>
            <w:tcW w:w="3599" w:type="dxa"/>
            <w:gridSpan w:val="3"/>
            <w:tcBorders>
              <w:top w:val="nil"/>
              <w:left w:val="nil"/>
              <w:bottom w:val="nil"/>
              <w:right w:val="nil"/>
            </w:tcBorders>
            <w:shd w:val="clear" w:color="auto" w:fill="auto"/>
            <w:noWrap/>
            <w:vAlign w:val="bottom"/>
            <w:hideMark/>
          </w:tcPr>
          <w:p w:rsidR="00DF0F7A" w:rsidRPr="00DF0F7A" w:rsidRDefault="00DF0F7A" w:rsidP="00DF0F7A">
            <w:pPr>
              <w:jc w:val="right"/>
              <w:rPr>
                <w:sz w:val="20"/>
                <w:szCs w:val="20"/>
              </w:rPr>
            </w:pPr>
            <w:r w:rsidRPr="00DF0F7A">
              <w:rPr>
                <w:sz w:val="20"/>
                <w:szCs w:val="20"/>
              </w:rPr>
              <w:t>к решению Думы Евдокимовского</w:t>
            </w:r>
          </w:p>
        </w:tc>
      </w:tr>
      <w:tr w:rsidR="00DF0F7A" w:rsidRPr="00DF0F7A" w:rsidTr="00DF0F7A">
        <w:trPr>
          <w:gridAfter w:val="5"/>
          <w:wAfter w:w="3900" w:type="dxa"/>
          <w:trHeight w:val="255"/>
        </w:trPr>
        <w:tc>
          <w:tcPr>
            <w:tcW w:w="880" w:type="dxa"/>
            <w:tcBorders>
              <w:top w:val="nil"/>
              <w:left w:val="nil"/>
              <w:bottom w:val="nil"/>
              <w:right w:val="nil"/>
            </w:tcBorders>
            <w:shd w:val="clear" w:color="auto" w:fill="auto"/>
            <w:noWrap/>
            <w:vAlign w:val="bottom"/>
            <w:hideMark/>
          </w:tcPr>
          <w:p w:rsidR="00DF0F7A" w:rsidRPr="00DF0F7A" w:rsidRDefault="00DF0F7A" w:rsidP="00DF0F7A">
            <w:pPr>
              <w:jc w:val="right"/>
              <w:rPr>
                <w:sz w:val="20"/>
                <w:szCs w:val="20"/>
              </w:rPr>
            </w:pPr>
          </w:p>
        </w:tc>
        <w:tc>
          <w:tcPr>
            <w:tcW w:w="1480" w:type="dxa"/>
            <w:tcBorders>
              <w:top w:val="nil"/>
              <w:left w:val="nil"/>
              <w:bottom w:val="nil"/>
              <w:right w:val="nil"/>
            </w:tcBorders>
            <w:shd w:val="clear" w:color="auto" w:fill="auto"/>
            <w:noWrap/>
            <w:vAlign w:val="bottom"/>
            <w:hideMark/>
          </w:tcPr>
          <w:p w:rsidR="00DF0F7A" w:rsidRPr="00DF0F7A" w:rsidRDefault="00DF0F7A" w:rsidP="00DF0F7A">
            <w:pPr>
              <w:rPr>
                <w:sz w:val="20"/>
                <w:szCs w:val="20"/>
              </w:rPr>
            </w:pPr>
          </w:p>
        </w:tc>
        <w:tc>
          <w:tcPr>
            <w:tcW w:w="3599" w:type="dxa"/>
            <w:gridSpan w:val="3"/>
            <w:tcBorders>
              <w:top w:val="nil"/>
              <w:left w:val="nil"/>
              <w:bottom w:val="nil"/>
              <w:right w:val="nil"/>
            </w:tcBorders>
            <w:shd w:val="clear" w:color="auto" w:fill="auto"/>
            <w:noWrap/>
            <w:vAlign w:val="bottom"/>
            <w:hideMark/>
          </w:tcPr>
          <w:p w:rsidR="00DF0F7A" w:rsidRPr="00DF0F7A" w:rsidRDefault="00DF0F7A" w:rsidP="00DF0F7A">
            <w:pPr>
              <w:jc w:val="right"/>
              <w:rPr>
                <w:sz w:val="20"/>
                <w:szCs w:val="20"/>
              </w:rPr>
            </w:pPr>
            <w:r w:rsidRPr="00DF0F7A">
              <w:rPr>
                <w:sz w:val="20"/>
                <w:szCs w:val="20"/>
              </w:rPr>
              <w:t>сельского поселения</w:t>
            </w:r>
          </w:p>
        </w:tc>
      </w:tr>
      <w:tr w:rsidR="00DF0F7A" w:rsidRPr="00DF0F7A" w:rsidTr="00DF0F7A">
        <w:trPr>
          <w:gridAfter w:val="5"/>
          <w:wAfter w:w="3900" w:type="dxa"/>
          <w:trHeight w:val="255"/>
        </w:trPr>
        <w:tc>
          <w:tcPr>
            <w:tcW w:w="880" w:type="dxa"/>
            <w:tcBorders>
              <w:top w:val="nil"/>
              <w:left w:val="nil"/>
              <w:bottom w:val="nil"/>
              <w:right w:val="nil"/>
            </w:tcBorders>
            <w:shd w:val="clear" w:color="auto" w:fill="auto"/>
            <w:noWrap/>
            <w:vAlign w:val="bottom"/>
            <w:hideMark/>
          </w:tcPr>
          <w:p w:rsidR="00DF0F7A" w:rsidRPr="00DF0F7A" w:rsidRDefault="00DF0F7A" w:rsidP="00DF0F7A">
            <w:pPr>
              <w:jc w:val="right"/>
              <w:rPr>
                <w:sz w:val="20"/>
                <w:szCs w:val="20"/>
              </w:rPr>
            </w:pPr>
          </w:p>
        </w:tc>
        <w:tc>
          <w:tcPr>
            <w:tcW w:w="1480" w:type="dxa"/>
            <w:tcBorders>
              <w:top w:val="nil"/>
              <w:left w:val="nil"/>
              <w:bottom w:val="nil"/>
              <w:right w:val="nil"/>
            </w:tcBorders>
            <w:shd w:val="clear" w:color="auto" w:fill="auto"/>
            <w:noWrap/>
            <w:vAlign w:val="bottom"/>
            <w:hideMark/>
          </w:tcPr>
          <w:p w:rsidR="00DF0F7A" w:rsidRPr="00DF0F7A" w:rsidRDefault="00DF0F7A" w:rsidP="00DF0F7A">
            <w:pPr>
              <w:rPr>
                <w:sz w:val="20"/>
                <w:szCs w:val="20"/>
              </w:rPr>
            </w:pPr>
          </w:p>
        </w:tc>
        <w:tc>
          <w:tcPr>
            <w:tcW w:w="3599" w:type="dxa"/>
            <w:gridSpan w:val="3"/>
            <w:tcBorders>
              <w:top w:val="nil"/>
              <w:left w:val="nil"/>
              <w:bottom w:val="nil"/>
              <w:right w:val="nil"/>
            </w:tcBorders>
            <w:shd w:val="clear" w:color="auto" w:fill="auto"/>
            <w:noWrap/>
            <w:vAlign w:val="bottom"/>
            <w:hideMark/>
          </w:tcPr>
          <w:p w:rsidR="00DF0F7A" w:rsidRPr="00DF0F7A" w:rsidRDefault="00DF0F7A" w:rsidP="00DF0F7A">
            <w:pPr>
              <w:jc w:val="right"/>
              <w:rPr>
                <w:sz w:val="20"/>
                <w:szCs w:val="20"/>
              </w:rPr>
            </w:pPr>
            <w:r w:rsidRPr="00DF0F7A">
              <w:rPr>
                <w:sz w:val="20"/>
                <w:szCs w:val="20"/>
              </w:rPr>
              <w:t>"О бюджете Евдокимовского</w:t>
            </w:r>
          </w:p>
        </w:tc>
      </w:tr>
      <w:tr w:rsidR="00DF0F7A" w:rsidRPr="00DF0F7A" w:rsidTr="00DF0F7A">
        <w:trPr>
          <w:gridAfter w:val="5"/>
          <w:wAfter w:w="3900" w:type="dxa"/>
          <w:trHeight w:val="240"/>
        </w:trPr>
        <w:tc>
          <w:tcPr>
            <w:tcW w:w="880" w:type="dxa"/>
            <w:tcBorders>
              <w:top w:val="nil"/>
              <w:left w:val="nil"/>
              <w:bottom w:val="nil"/>
              <w:right w:val="nil"/>
            </w:tcBorders>
            <w:shd w:val="clear" w:color="auto" w:fill="auto"/>
            <w:noWrap/>
            <w:vAlign w:val="bottom"/>
            <w:hideMark/>
          </w:tcPr>
          <w:p w:rsidR="00DF0F7A" w:rsidRPr="00DF0F7A" w:rsidRDefault="00DF0F7A" w:rsidP="00DF0F7A">
            <w:pPr>
              <w:jc w:val="right"/>
              <w:rPr>
                <w:sz w:val="20"/>
                <w:szCs w:val="20"/>
              </w:rPr>
            </w:pPr>
          </w:p>
        </w:tc>
        <w:tc>
          <w:tcPr>
            <w:tcW w:w="1480" w:type="dxa"/>
            <w:tcBorders>
              <w:top w:val="nil"/>
              <w:left w:val="nil"/>
              <w:bottom w:val="nil"/>
              <w:right w:val="nil"/>
            </w:tcBorders>
            <w:shd w:val="clear" w:color="auto" w:fill="auto"/>
            <w:noWrap/>
            <w:vAlign w:val="bottom"/>
            <w:hideMark/>
          </w:tcPr>
          <w:p w:rsidR="00DF0F7A" w:rsidRPr="00DF0F7A" w:rsidRDefault="00DF0F7A" w:rsidP="00DF0F7A">
            <w:pPr>
              <w:jc w:val="right"/>
              <w:rPr>
                <w:sz w:val="20"/>
                <w:szCs w:val="20"/>
              </w:rPr>
            </w:pPr>
          </w:p>
        </w:tc>
        <w:tc>
          <w:tcPr>
            <w:tcW w:w="3599" w:type="dxa"/>
            <w:gridSpan w:val="3"/>
            <w:tcBorders>
              <w:top w:val="nil"/>
              <w:left w:val="nil"/>
              <w:bottom w:val="nil"/>
              <w:right w:val="nil"/>
            </w:tcBorders>
            <w:shd w:val="clear" w:color="auto" w:fill="auto"/>
            <w:noWrap/>
            <w:vAlign w:val="bottom"/>
            <w:hideMark/>
          </w:tcPr>
          <w:p w:rsidR="00DF0F7A" w:rsidRPr="00DF0F7A" w:rsidRDefault="00DF0F7A" w:rsidP="00DF0F7A">
            <w:pPr>
              <w:jc w:val="right"/>
              <w:rPr>
                <w:sz w:val="20"/>
                <w:szCs w:val="20"/>
              </w:rPr>
            </w:pPr>
            <w:r w:rsidRPr="00DF0F7A">
              <w:rPr>
                <w:sz w:val="20"/>
                <w:szCs w:val="20"/>
              </w:rPr>
              <w:t>муниципального образования на 2019 год</w:t>
            </w:r>
          </w:p>
        </w:tc>
      </w:tr>
      <w:tr w:rsidR="00DF0F7A" w:rsidRPr="00DF0F7A" w:rsidTr="00DF0F7A">
        <w:trPr>
          <w:gridAfter w:val="5"/>
          <w:wAfter w:w="3900" w:type="dxa"/>
          <w:trHeight w:val="240"/>
        </w:trPr>
        <w:tc>
          <w:tcPr>
            <w:tcW w:w="880" w:type="dxa"/>
            <w:tcBorders>
              <w:top w:val="nil"/>
              <w:left w:val="nil"/>
              <w:bottom w:val="nil"/>
              <w:right w:val="nil"/>
            </w:tcBorders>
            <w:shd w:val="clear" w:color="auto" w:fill="auto"/>
            <w:noWrap/>
            <w:vAlign w:val="bottom"/>
            <w:hideMark/>
          </w:tcPr>
          <w:p w:rsidR="00DF0F7A" w:rsidRPr="00DF0F7A" w:rsidRDefault="00DF0F7A" w:rsidP="00DF0F7A">
            <w:pPr>
              <w:jc w:val="right"/>
              <w:rPr>
                <w:sz w:val="20"/>
                <w:szCs w:val="20"/>
              </w:rPr>
            </w:pPr>
          </w:p>
        </w:tc>
        <w:tc>
          <w:tcPr>
            <w:tcW w:w="1480" w:type="dxa"/>
            <w:tcBorders>
              <w:top w:val="nil"/>
              <w:left w:val="nil"/>
              <w:bottom w:val="nil"/>
              <w:right w:val="nil"/>
            </w:tcBorders>
            <w:shd w:val="clear" w:color="auto" w:fill="auto"/>
            <w:noWrap/>
            <w:vAlign w:val="bottom"/>
            <w:hideMark/>
          </w:tcPr>
          <w:p w:rsidR="00DF0F7A" w:rsidRPr="00DF0F7A" w:rsidRDefault="00DF0F7A" w:rsidP="00DF0F7A">
            <w:pPr>
              <w:jc w:val="right"/>
              <w:rPr>
                <w:sz w:val="20"/>
                <w:szCs w:val="20"/>
              </w:rPr>
            </w:pPr>
          </w:p>
        </w:tc>
        <w:tc>
          <w:tcPr>
            <w:tcW w:w="3599" w:type="dxa"/>
            <w:gridSpan w:val="3"/>
            <w:tcBorders>
              <w:top w:val="nil"/>
              <w:left w:val="nil"/>
              <w:bottom w:val="nil"/>
              <w:right w:val="nil"/>
            </w:tcBorders>
            <w:shd w:val="clear" w:color="auto" w:fill="auto"/>
            <w:noWrap/>
            <w:vAlign w:val="bottom"/>
            <w:hideMark/>
          </w:tcPr>
          <w:p w:rsidR="00DF0F7A" w:rsidRPr="00DF0F7A" w:rsidRDefault="00DF0F7A" w:rsidP="00DF0F7A">
            <w:pPr>
              <w:jc w:val="right"/>
              <w:rPr>
                <w:sz w:val="20"/>
                <w:szCs w:val="20"/>
              </w:rPr>
            </w:pPr>
            <w:r w:rsidRPr="00DF0F7A">
              <w:rPr>
                <w:sz w:val="20"/>
                <w:szCs w:val="20"/>
              </w:rPr>
              <w:t>и на плановый период 2020 и 2021 годов"</w:t>
            </w:r>
          </w:p>
        </w:tc>
      </w:tr>
      <w:tr w:rsidR="00DF0F7A" w:rsidRPr="00DF0F7A" w:rsidTr="00DF0F7A">
        <w:trPr>
          <w:gridAfter w:val="5"/>
          <w:wAfter w:w="3900" w:type="dxa"/>
          <w:trHeight w:val="240"/>
        </w:trPr>
        <w:tc>
          <w:tcPr>
            <w:tcW w:w="880" w:type="dxa"/>
            <w:tcBorders>
              <w:top w:val="nil"/>
              <w:left w:val="nil"/>
              <w:bottom w:val="nil"/>
              <w:right w:val="nil"/>
            </w:tcBorders>
            <w:shd w:val="clear" w:color="auto" w:fill="auto"/>
            <w:noWrap/>
            <w:vAlign w:val="bottom"/>
            <w:hideMark/>
          </w:tcPr>
          <w:p w:rsidR="00DF0F7A" w:rsidRPr="00DF0F7A" w:rsidRDefault="00DF0F7A" w:rsidP="00DF0F7A">
            <w:pPr>
              <w:jc w:val="right"/>
              <w:rPr>
                <w:sz w:val="20"/>
                <w:szCs w:val="20"/>
              </w:rPr>
            </w:pPr>
          </w:p>
        </w:tc>
        <w:tc>
          <w:tcPr>
            <w:tcW w:w="1480" w:type="dxa"/>
            <w:tcBorders>
              <w:top w:val="nil"/>
              <w:left w:val="nil"/>
              <w:bottom w:val="nil"/>
              <w:right w:val="nil"/>
            </w:tcBorders>
            <w:shd w:val="clear" w:color="auto" w:fill="auto"/>
            <w:noWrap/>
            <w:vAlign w:val="bottom"/>
            <w:hideMark/>
          </w:tcPr>
          <w:p w:rsidR="00DF0F7A" w:rsidRPr="00DF0F7A" w:rsidRDefault="00DF0F7A" w:rsidP="00DF0F7A">
            <w:pPr>
              <w:jc w:val="right"/>
              <w:rPr>
                <w:sz w:val="20"/>
                <w:szCs w:val="20"/>
              </w:rPr>
            </w:pPr>
          </w:p>
        </w:tc>
        <w:tc>
          <w:tcPr>
            <w:tcW w:w="3599" w:type="dxa"/>
            <w:gridSpan w:val="3"/>
            <w:tcBorders>
              <w:top w:val="nil"/>
              <w:left w:val="nil"/>
              <w:bottom w:val="nil"/>
              <w:right w:val="nil"/>
            </w:tcBorders>
            <w:shd w:val="clear" w:color="auto" w:fill="auto"/>
            <w:noWrap/>
            <w:vAlign w:val="bottom"/>
            <w:hideMark/>
          </w:tcPr>
          <w:p w:rsidR="00DF0F7A" w:rsidRPr="00DF0F7A" w:rsidRDefault="00DF0F7A" w:rsidP="00DF0F7A">
            <w:pPr>
              <w:jc w:val="right"/>
              <w:rPr>
                <w:sz w:val="20"/>
                <w:szCs w:val="20"/>
              </w:rPr>
            </w:pPr>
            <w:r w:rsidRPr="00DF0F7A">
              <w:rPr>
                <w:sz w:val="20"/>
                <w:szCs w:val="20"/>
              </w:rPr>
              <w:t xml:space="preserve"> от 26.12.2018г. №49</w:t>
            </w:r>
          </w:p>
        </w:tc>
      </w:tr>
      <w:tr w:rsidR="00DF0F7A" w:rsidRPr="00DF0F7A" w:rsidTr="00DF0F7A">
        <w:trPr>
          <w:gridAfter w:val="5"/>
          <w:wAfter w:w="3900" w:type="dxa"/>
          <w:trHeight w:val="240"/>
        </w:trPr>
        <w:tc>
          <w:tcPr>
            <w:tcW w:w="880" w:type="dxa"/>
            <w:tcBorders>
              <w:top w:val="nil"/>
              <w:left w:val="nil"/>
              <w:bottom w:val="nil"/>
              <w:right w:val="nil"/>
            </w:tcBorders>
            <w:shd w:val="clear" w:color="auto" w:fill="auto"/>
            <w:noWrap/>
            <w:vAlign w:val="bottom"/>
            <w:hideMark/>
          </w:tcPr>
          <w:p w:rsidR="00DF0F7A" w:rsidRPr="00DF0F7A" w:rsidRDefault="00DF0F7A" w:rsidP="00DF0F7A">
            <w:pPr>
              <w:jc w:val="right"/>
              <w:rPr>
                <w:sz w:val="20"/>
                <w:szCs w:val="20"/>
              </w:rPr>
            </w:pPr>
          </w:p>
        </w:tc>
        <w:tc>
          <w:tcPr>
            <w:tcW w:w="1480" w:type="dxa"/>
            <w:tcBorders>
              <w:top w:val="nil"/>
              <w:left w:val="nil"/>
              <w:bottom w:val="nil"/>
              <w:right w:val="nil"/>
            </w:tcBorders>
            <w:shd w:val="clear" w:color="auto" w:fill="auto"/>
            <w:noWrap/>
            <w:vAlign w:val="bottom"/>
            <w:hideMark/>
          </w:tcPr>
          <w:p w:rsidR="00DF0F7A" w:rsidRPr="00DF0F7A" w:rsidRDefault="00DF0F7A" w:rsidP="00DF0F7A">
            <w:pPr>
              <w:jc w:val="right"/>
              <w:rPr>
                <w:sz w:val="20"/>
                <w:szCs w:val="20"/>
              </w:rPr>
            </w:pPr>
          </w:p>
        </w:tc>
        <w:tc>
          <w:tcPr>
            <w:tcW w:w="3599" w:type="dxa"/>
            <w:gridSpan w:val="3"/>
            <w:tcBorders>
              <w:top w:val="nil"/>
              <w:left w:val="nil"/>
              <w:bottom w:val="nil"/>
              <w:right w:val="nil"/>
            </w:tcBorders>
            <w:shd w:val="clear" w:color="auto" w:fill="auto"/>
            <w:noWrap/>
            <w:vAlign w:val="bottom"/>
            <w:hideMark/>
          </w:tcPr>
          <w:p w:rsidR="00DF0F7A" w:rsidRPr="00DF0F7A" w:rsidRDefault="00DF0F7A" w:rsidP="00DF0F7A">
            <w:pPr>
              <w:jc w:val="right"/>
              <w:rPr>
                <w:sz w:val="20"/>
                <w:szCs w:val="20"/>
              </w:rPr>
            </w:pPr>
          </w:p>
        </w:tc>
      </w:tr>
      <w:tr w:rsidR="00DF0F7A" w:rsidRPr="00DF0F7A" w:rsidTr="00DF0F7A">
        <w:trPr>
          <w:gridAfter w:val="1"/>
          <w:wAfter w:w="78" w:type="dxa"/>
          <w:trHeight w:val="255"/>
        </w:trPr>
        <w:tc>
          <w:tcPr>
            <w:tcW w:w="3829" w:type="dxa"/>
            <w:gridSpan w:val="3"/>
            <w:tcBorders>
              <w:top w:val="nil"/>
              <w:left w:val="nil"/>
              <w:bottom w:val="nil"/>
              <w:right w:val="nil"/>
            </w:tcBorders>
            <w:shd w:val="clear" w:color="auto" w:fill="auto"/>
            <w:noWrap/>
            <w:vAlign w:val="bottom"/>
            <w:hideMark/>
          </w:tcPr>
          <w:p w:rsidR="00DF0F7A" w:rsidRPr="00DF0F7A" w:rsidRDefault="00DF0F7A" w:rsidP="00DF0F7A">
            <w:pPr>
              <w:rPr>
                <w:sz w:val="20"/>
                <w:szCs w:val="20"/>
              </w:rPr>
            </w:pPr>
          </w:p>
        </w:tc>
        <w:tc>
          <w:tcPr>
            <w:tcW w:w="991" w:type="dxa"/>
            <w:tcBorders>
              <w:top w:val="nil"/>
              <w:left w:val="nil"/>
              <w:bottom w:val="nil"/>
              <w:right w:val="nil"/>
            </w:tcBorders>
            <w:shd w:val="clear" w:color="auto" w:fill="auto"/>
            <w:noWrap/>
            <w:vAlign w:val="bottom"/>
            <w:hideMark/>
          </w:tcPr>
          <w:p w:rsidR="00DF0F7A" w:rsidRPr="00DF0F7A" w:rsidRDefault="00DF0F7A" w:rsidP="00DF0F7A">
            <w:pPr>
              <w:rPr>
                <w:sz w:val="20"/>
                <w:szCs w:val="20"/>
              </w:rPr>
            </w:pPr>
          </w:p>
        </w:tc>
        <w:tc>
          <w:tcPr>
            <w:tcW w:w="1276" w:type="dxa"/>
            <w:gridSpan w:val="2"/>
            <w:tcBorders>
              <w:top w:val="nil"/>
              <w:left w:val="nil"/>
              <w:bottom w:val="nil"/>
              <w:right w:val="nil"/>
            </w:tcBorders>
            <w:shd w:val="clear" w:color="auto" w:fill="auto"/>
            <w:noWrap/>
            <w:vAlign w:val="bottom"/>
            <w:hideMark/>
          </w:tcPr>
          <w:p w:rsidR="00DF0F7A" w:rsidRPr="00DF0F7A" w:rsidRDefault="00DF0F7A" w:rsidP="00DF0F7A">
            <w:pPr>
              <w:jc w:val="center"/>
              <w:rPr>
                <w:sz w:val="20"/>
                <w:szCs w:val="20"/>
              </w:rPr>
            </w:pPr>
          </w:p>
        </w:tc>
        <w:tc>
          <w:tcPr>
            <w:tcW w:w="1416" w:type="dxa"/>
            <w:tcBorders>
              <w:top w:val="nil"/>
              <w:left w:val="nil"/>
              <w:bottom w:val="nil"/>
              <w:right w:val="nil"/>
            </w:tcBorders>
            <w:shd w:val="clear" w:color="auto" w:fill="auto"/>
            <w:noWrap/>
            <w:vAlign w:val="bottom"/>
            <w:hideMark/>
          </w:tcPr>
          <w:p w:rsidR="00DF0F7A" w:rsidRPr="00DF0F7A" w:rsidRDefault="00DF0F7A" w:rsidP="00DF0F7A">
            <w:pPr>
              <w:jc w:val="center"/>
              <w:rPr>
                <w:sz w:val="20"/>
                <w:szCs w:val="20"/>
              </w:rPr>
            </w:pPr>
          </w:p>
        </w:tc>
        <w:tc>
          <w:tcPr>
            <w:tcW w:w="710" w:type="dxa"/>
            <w:tcBorders>
              <w:top w:val="nil"/>
              <w:left w:val="nil"/>
              <w:bottom w:val="nil"/>
              <w:right w:val="nil"/>
            </w:tcBorders>
            <w:shd w:val="clear" w:color="auto" w:fill="auto"/>
            <w:noWrap/>
            <w:vAlign w:val="bottom"/>
            <w:hideMark/>
          </w:tcPr>
          <w:p w:rsidR="00DF0F7A" w:rsidRPr="00DF0F7A" w:rsidRDefault="00DF0F7A" w:rsidP="00DF0F7A">
            <w:pPr>
              <w:rPr>
                <w:sz w:val="20"/>
                <w:szCs w:val="20"/>
              </w:rPr>
            </w:pPr>
          </w:p>
        </w:tc>
        <w:tc>
          <w:tcPr>
            <w:tcW w:w="1559" w:type="dxa"/>
            <w:tcBorders>
              <w:top w:val="nil"/>
              <w:left w:val="nil"/>
              <w:bottom w:val="nil"/>
              <w:right w:val="nil"/>
            </w:tcBorders>
            <w:shd w:val="clear" w:color="auto" w:fill="auto"/>
            <w:noWrap/>
            <w:vAlign w:val="bottom"/>
            <w:hideMark/>
          </w:tcPr>
          <w:p w:rsidR="00DF0F7A" w:rsidRPr="00DF0F7A" w:rsidRDefault="00DF0F7A" w:rsidP="00DF0F7A">
            <w:pPr>
              <w:rPr>
                <w:sz w:val="20"/>
                <w:szCs w:val="20"/>
              </w:rPr>
            </w:pPr>
          </w:p>
        </w:tc>
      </w:tr>
      <w:tr w:rsidR="00DF0F7A" w:rsidRPr="00DF0F7A" w:rsidTr="00DF0F7A">
        <w:trPr>
          <w:gridAfter w:val="1"/>
          <w:wAfter w:w="78" w:type="dxa"/>
          <w:trHeight w:val="255"/>
        </w:trPr>
        <w:tc>
          <w:tcPr>
            <w:tcW w:w="3829" w:type="dxa"/>
            <w:gridSpan w:val="3"/>
            <w:tcBorders>
              <w:top w:val="nil"/>
              <w:left w:val="nil"/>
              <w:bottom w:val="nil"/>
              <w:right w:val="nil"/>
            </w:tcBorders>
            <w:shd w:val="clear" w:color="auto" w:fill="auto"/>
            <w:noWrap/>
            <w:vAlign w:val="bottom"/>
            <w:hideMark/>
          </w:tcPr>
          <w:p w:rsidR="00DF0F7A" w:rsidRPr="00DF0F7A" w:rsidRDefault="00DF0F7A" w:rsidP="00DF0F7A">
            <w:pPr>
              <w:rPr>
                <w:sz w:val="20"/>
                <w:szCs w:val="20"/>
              </w:rPr>
            </w:pPr>
          </w:p>
        </w:tc>
        <w:tc>
          <w:tcPr>
            <w:tcW w:w="991" w:type="dxa"/>
            <w:tcBorders>
              <w:top w:val="nil"/>
              <w:left w:val="nil"/>
              <w:bottom w:val="nil"/>
              <w:right w:val="nil"/>
            </w:tcBorders>
            <w:shd w:val="clear" w:color="auto" w:fill="auto"/>
            <w:noWrap/>
            <w:vAlign w:val="bottom"/>
            <w:hideMark/>
          </w:tcPr>
          <w:p w:rsidR="00DF0F7A" w:rsidRPr="00DF0F7A" w:rsidRDefault="00DF0F7A" w:rsidP="00DF0F7A">
            <w:pPr>
              <w:rPr>
                <w:sz w:val="20"/>
                <w:szCs w:val="20"/>
              </w:rPr>
            </w:pPr>
          </w:p>
        </w:tc>
        <w:tc>
          <w:tcPr>
            <w:tcW w:w="1276" w:type="dxa"/>
            <w:gridSpan w:val="2"/>
            <w:tcBorders>
              <w:top w:val="nil"/>
              <w:left w:val="nil"/>
              <w:bottom w:val="nil"/>
              <w:right w:val="nil"/>
            </w:tcBorders>
            <w:shd w:val="clear" w:color="auto" w:fill="auto"/>
            <w:noWrap/>
            <w:vAlign w:val="bottom"/>
            <w:hideMark/>
          </w:tcPr>
          <w:p w:rsidR="00DF0F7A" w:rsidRPr="00DF0F7A" w:rsidRDefault="00DF0F7A" w:rsidP="00DF0F7A">
            <w:pPr>
              <w:jc w:val="center"/>
              <w:rPr>
                <w:sz w:val="20"/>
                <w:szCs w:val="20"/>
              </w:rPr>
            </w:pPr>
          </w:p>
        </w:tc>
        <w:tc>
          <w:tcPr>
            <w:tcW w:w="1416" w:type="dxa"/>
            <w:tcBorders>
              <w:top w:val="nil"/>
              <w:left w:val="nil"/>
              <w:bottom w:val="nil"/>
              <w:right w:val="nil"/>
            </w:tcBorders>
            <w:shd w:val="clear" w:color="auto" w:fill="auto"/>
            <w:noWrap/>
            <w:vAlign w:val="bottom"/>
            <w:hideMark/>
          </w:tcPr>
          <w:p w:rsidR="00DF0F7A" w:rsidRPr="00DF0F7A" w:rsidRDefault="00DF0F7A" w:rsidP="00DF0F7A">
            <w:pPr>
              <w:jc w:val="center"/>
              <w:rPr>
                <w:sz w:val="20"/>
                <w:szCs w:val="20"/>
              </w:rPr>
            </w:pPr>
          </w:p>
        </w:tc>
        <w:tc>
          <w:tcPr>
            <w:tcW w:w="710" w:type="dxa"/>
            <w:tcBorders>
              <w:top w:val="nil"/>
              <w:left w:val="nil"/>
              <w:bottom w:val="nil"/>
              <w:right w:val="nil"/>
            </w:tcBorders>
            <w:shd w:val="clear" w:color="auto" w:fill="auto"/>
            <w:noWrap/>
            <w:vAlign w:val="bottom"/>
            <w:hideMark/>
          </w:tcPr>
          <w:p w:rsidR="00DF0F7A" w:rsidRPr="00DF0F7A" w:rsidRDefault="00DF0F7A" w:rsidP="00DF0F7A">
            <w:pPr>
              <w:rPr>
                <w:sz w:val="20"/>
                <w:szCs w:val="20"/>
              </w:rPr>
            </w:pPr>
          </w:p>
        </w:tc>
        <w:tc>
          <w:tcPr>
            <w:tcW w:w="1559" w:type="dxa"/>
            <w:tcBorders>
              <w:top w:val="nil"/>
              <w:left w:val="nil"/>
              <w:bottom w:val="nil"/>
              <w:right w:val="nil"/>
            </w:tcBorders>
            <w:shd w:val="clear" w:color="auto" w:fill="auto"/>
            <w:noWrap/>
            <w:vAlign w:val="bottom"/>
            <w:hideMark/>
          </w:tcPr>
          <w:p w:rsidR="00DF0F7A" w:rsidRPr="00DF0F7A" w:rsidRDefault="00DF0F7A" w:rsidP="00DF0F7A">
            <w:pPr>
              <w:rPr>
                <w:sz w:val="20"/>
                <w:szCs w:val="20"/>
              </w:rPr>
            </w:pPr>
          </w:p>
        </w:tc>
      </w:tr>
    </w:tbl>
    <w:p w:rsidR="00DF0F7A" w:rsidRPr="00DF0F7A" w:rsidRDefault="00DF0F7A" w:rsidP="00DF0F7A">
      <w:pPr>
        <w:rPr>
          <w:b/>
          <w:bCs/>
          <w:color w:val="000000"/>
        </w:rPr>
      </w:pPr>
      <w:r w:rsidRPr="00DF0F7A">
        <w:rPr>
          <w:b/>
          <w:bCs/>
          <w:color w:val="000000"/>
        </w:rPr>
        <w:t xml:space="preserve">                         ВЕДОМСТВЕННАЯ СТРУКТУРА РАСХОДОВ БЮДЖЕТА ЕВДОКИМОВСКОГО МУНИЦИПАЛЬНОГО ОБРАЗОВАНИЯ НА ПЛАНОВЫЙ ПЕРИОД 2020 И 2021 ГОДОВ </w:t>
      </w:r>
    </w:p>
    <w:tbl>
      <w:tblPr>
        <w:tblW w:w="10634" w:type="dxa"/>
        <w:tblInd w:w="108" w:type="dxa"/>
        <w:tblLook w:val="04A0" w:firstRow="1" w:lastRow="0" w:firstColumn="1" w:lastColumn="0" w:noHBand="0" w:noVBand="1"/>
      </w:tblPr>
      <w:tblGrid>
        <w:gridCol w:w="3481"/>
        <w:gridCol w:w="568"/>
        <w:gridCol w:w="346"/>
        <w:gridCol w:w="649"/>
        <w:gridCol w:w="248"/>
        <w:gridCol w:w="775"/>
        <w:gridCol w:w="512"/>
        <w:gridCol w:w="129"/>
        <w:gridCol w:w="1223"/>
        <w:gridCol w:w="443"/>
        <w:gridCol w:w="236"/>
        <w:gridCol w:w="597"/>
        <w:gridCol w:w="482"/>
        <w:gridCol w:w="517"/>
        <w:gridCol w:w="428"/>
      </w:tblGrid>
      <w:tr w:rsidR="00DF0F7A" w:rsidRPr="00DF0F7A" w:rsidTr="00DF0F7A">
        <w:trPr>
          <w:trHeight w:val="255"/>
        </w:trPr>
        <w:tc>
          <w:tcPr>
            <w:tcW w:w="4049" w:type="dxa"/>
            <w:gridSpan w:val="2"/>
            <w:tcBorders>
              <w:top w:val="nil"/>
              <w:left w:val="nil"/>
              <w:bottom w:val="nil"/>
              <w:right w:val="nil"/>
            </w:tcBorders>
            <w:shd w:val="clear" w:color="auto" w:fill="auto"/>
            <w:noWrap/>
            <w:vAlign w:val="bottom"/>
            <w:hideMark/>
          </w:tcPr>
          <w:p w:rsidR="00DF0F7A" w:rsidRPr="00DF0F7A" w:rsidRDefault="00DF0F7A" w:rsidP="00DF0F7A">
            <w:pPr>
              <w:rPr>
                <w:sz w:val="20"/>
                <w:szCs w:val="20"/>
              </w:rPr>
            </w:pPr>
          </w:p>
        </w:tc>
        <w:tc>
          <w:tcPr>
            <w:tcW w:w="995" w:type="dxa"/>
            <w:gridSpan w:val="2"/>
            <w:tcBorders>
              <w:top w:val="nil"/>
              <w:left w:val="nil"/>
              <w:bottom w:val="nil"/>
              <w:right w:val="nil"/>
            </w:tcBorders>
            <w:shd w:val="clear" w:color="auto" w:fill="auto"/>
            <w:noWrap/>
            <w:vAlign w:val="bottom"/>
            <w:hideMark/>
          </w:tcPr>
          <w:p w:rsidR="00DF0F7A" w:rsidRPr="00DF0F7A" w:rsidRDefault="00DF0F7A" w:rsidP="00DF0F7A">
            <w:pPr>
              <w:rPr>
                <w:sz w:val="20"/>
                <w:szCs w:val="20"/>
              </w:rPr>
            </w:pPr>
          </w:p>
        </w:tc>
        <w:tc>
          <w:tcPr>
            <w:tcW w:w="1535" w:type="dxa"/>
            <w:gridSpan w:val="3"/>
            <w:tcBorders>
              <w:top w:val="nil"/>
              <w:left w:val="nil"/>
              <w:bottom w:val="nil"/>
              <w:right w:val="nil"/>
            </w:tcBorders>
            <w:shd w:val="clear" w:color="auto" w:fill="auto"/>
            <w:noWrap/>
            <w:vAlign w:val="bottom"/>
            <w:hideMark/>
          </w:tcPr>
          <w:p w:rsidR="00DF0F7A" w:rsidRPr="00DF0F7A" w:rsidRDefault="00DF0F7A" w:rsidP="00DF0F7A">
            <w:pPr>
              <w:jc w:val="center"/>
              <w:rPr>
                <w:sz w:val="20"/>
                <w:szCs w:val="20"/>
              </w:rPr>
            </w:pPr>
          </w:p>
        </w:tc>
        <w:tc>
          <w:tcPr>
            <w:tcW w:w="1795" w:type="dxa"/>
            <w:gridSpan w:val="3"/>
            <w:tcBorders>
              <w:top w:val="nil"/>
              <w:left w:val="nil"/>
              <w:bottom w:val="nil"/>
              <w:right w:val="nil"/>
            </w:tcBorders>
            <w:shd w:val="clear" w:color="auto" w:fill="auto"/>
            <w:noWrap/>
            <w:vAlign w:val="bottom"/>
            <w:hideMark/>
          </w:tcPr>
          <w:p w:rsidR="00DF0F7A" w:rsidRPr="00DF0F7A" w:rsidRDefault="00DF0F7A" w:rsidP="00DF0F7A">
            <w:pPr>
              <w:jc w:val="center"/>
              <w:rPr>
                <w:sz w:val="20"/>
                <w:szCs w:val="20"/>
              </w:rPr>
            </w:pPr>
          </w:p>
        </w:tc>
        <w:tc>
          <w:tcPr>
            <w:tcW w:w="236" w:type="dxa"/>
            <w:tcBorders>
              <w:top w:val="nil"/>
              <w:left w:val="nil"/>
              <w:bottom w:val="nil"/>
              <w:right w:val="nil"/>
            </w:tcBorders>
            <w:shd w:val="clear" w:color="auto" w:fill="auto"/>
            <w:noWrap/>
            <w:vAlign w:val="bottom"/>
            <w:hideMark/>
          </w:tcPr>
          <w:p w:rsidR="00DF0F7A" w:rsidRPr="00DF0F7A" w:rsidRDefault="00DF0F7A" w:rsidP="00DF0F7A">
            <w:pPr>
              <w:rPr>
                <w:sz w:val="20"/>
                <w:szCs w:val="20"/>
              </w:rPr>
            </w:pPr>
          </w:p>
        </w:tc>
        <w:tc>
          <w:tcPr>
            <w:tcW w:w="2024" w:type="dxa"/>
            <w:gridSpan w:val="4"/>
            <w:tcBorders>
              <w:top w:val="nil"/>
              <w:left w:val="nil"/>
              <w:bottom w:val="nil"/>
              <w:right w:val="nil"/>
            </w:tcBorders>
            <w:shd w:val="clear" w:color="auto" w:fill="auto"/>
            <w:noWrap/>
            <w:vAlign w:val="bottom"/>
            <w:hideMark/>
          </w:tcPr>
          <w:p w:rsidR="00DF0F7A" w:rsidRPr="00DF0F7A" w:rsidRDefault="00DF0F7A" w:rsidP="00DF0F7A">
            <w:pPr>
              <w:rPr>
                <w:sz w:val="20"/>
                <w:szCs w:val="20"/>
              </w:rPr>
            </w:pPr>
          </w:p>
        </w:tc>
      </w:tr>
      <w:tr w:rsidR="00DF0F7A" w:rsidRPr="00DF0F7A" w:rsidTr="00DF0F7A">
        <w:trPr>
          <w:gridAfter w:val="1"/>
          <w:wAfter w:w="428" w:type="dxa"/>
          <w:trHeight w:val="638"/>
        </w:trPr>
        <w:tc>
          <w:tcPr>
            <w:tcW w:w="3481" w:type="dxa"/>
            <w:tcBorders>
              <w:top w:val="single" w:sz="4" w:space="0" w:color="auto"/>
              <w:left w:val="single" w:sz="4" w:space="0" w:color="auto"/>
              <w:bottom w:val="nil"/>
              <w:right w:val="single" w:sz="4" w:space="0" w:color="auto"/>
            </w:tcBorders>
            <w:shd w:val="clear" w:color="auto" w:fill="auto"/>
            <w:vAlign w:val="center"/>
            <w:hideMark/>
          </w:tcPr>
          <w:p w:rsidR="00DF0F7A" w:rsidRPr="00DF0F7A" w:rsidRDefault="00DF0F7A" w:rsidP="00DF0F7A">
            <w:pPr>
              <w:jc w:val="center"/>
              <w:rPr>
                <w:b/>
                <w:bCs/>
                <w:color w:val="000000"/>
              </w:rPr>
            </w:pPr>
            <w:r w:rsidRPr="00DF0F7A">
              <w:rPr>
                <w:b/>
                <w:bCs/>
                <w:color w:val="000000"/>
              </w:rPr>
              <w:t>Наименование</w:t>
            </w:r>
          </w:p>
        </w:tc>
        <w:tc>
          <w:tcPr>
            <w:tcW w:w="914" w:type="dxa"/>
            <w:gridSpan w:val="2"/>
            <w:tcBorders>
              <w:top w:val="single" w:sz="4" w:space="0" w:color="auto"/>
              <w:left w:val="nil"/>
              <w:bottom w:val="nil"/>
              <w:right w:val="single" w:sz="4" w:space="0" w:color="auto"/>
            </w:tcBorders>
            <w:shd w:val="clear" w:color="auto" w:fill="auto"/>
            <w:vAlign w:val="center"/>
            <w:hideMark/>
          </w:tcPr>
          <w:p w:rsidR="00DF0F7A" w:rsidRPr="00DF0F7A" w:rsidRDefault="00DF0F7A" w:rsidP="00DF0F7A">
            <w:pPr>
              <w:jc w:val="center"/>
              <w:rPr>
                <w:b/>
                <w:bCs/>
                <w:color w:val="000000"/>
              </w:rPr>
            </w:pPr>
            <w:r w:rsidRPr="00DF0F7A">
              <w:rPr>
                <w:b/>
                <w:bCs/>
                <w:color w:val="000000"/>
              </w:rPr>
              <w:t>ГРБС</w:t>
            </w:r>
          </w:p>
        </w:tc>
        <w:tc>
          <w:tcPr>
            <w:tcW w:w="897" w:type="dxa"/>
            <w:gridSpan w:val="2"/>
            <w:tcBorders>
              <w:top w:val="single" w:sz="4" w:space="0" w:color="auto"/>
              <w:left w:val="nil"/>
              <w:bottom w:val="single" w:sz="4" w:space="0" w:color="auto"/>
              <w:right w:val="single" w:sz="4" w:space="0" w:color="auto"/>
            </w:tcBorders>
            <w:shd w:val="clear" w:color="auto" w:fill="auto"/>
            <w:vAlign w:val="center"/>
            <w:hideMark/>
          </w:tcPr>
          <w:p w:rsidR="00DF0F7A" w:rsidRPr="00DF0F7A" w:rsidRDefault="00DF0F7A" w:rsidP="00DF0F7A">
            <w:pPr>
              <w:jc w:val="center"/>
              <w:rPr>
                <w:b/>
                <w:bCs/>
                <w:color w:val="000000"/>
              </w:rPr>
            </w:pPr>
            <w:r w:rsidRPr="00DF0F7A">
              <w:rPr>
                <w:b/>
                <w:bCs/>
                <w:color w:val="000000"/>
              </w:rPr>
              <w:t>КЦСР</w:t>
            </w:r>
          </w:p>
        </w:tc>
        <w:tc>
          <w:tcPr>
            <w:tcW w:w="1416" w:type="dxa"/>
            <w:gridSpan w:val="3"/>
            <w:tcBorders>
              <w:top w:val="single" w:sz="4" w:space="0" w:color="auto"/>
              <w:left w:val="nil"/>
              <w:bottom w:val="single" w:sz="4" w:space="0" w:color="auto"/>
              <w:right w:val="single" w:sz="4" w:space="0" w:color="auto"/>
            </w:tcBorders>
            <w:shd w:val="clear" w:color="auto" w:fill="auto"/>
            <w:vAlign w:val="center"/>
            <w:hideMark/>
          </w:tcPr>
          <w:p w:rsidR="00DF0F7A" w:rsidRPr="00DF0F7A" w:rsidRDefault="00DF0F7A" w:rsidP="00DF0F7A">
            <w:pPr>
              <w:jc w:val="center"/>
              <w:rPr>
                <w:b/>
                <w:bCs/>
                <w:color w:val="000000"/>
              </w:rPr>
            </w:pPr>
            <w:r w:rsidRPr="00DF0F7A">
              <w:rPr>
                <w:b/>
                <w:bCs/>
                <w:color w:val="000000"/>
              </w:rPr>
              <w:t>КВР</w:t>
            </w:r>
          </w:p>
        </w:tc>
        <w:tc>
          <w:tcPr>
            <w:tcW w:w="1223" w:type="dxa"/>
            <w:tcBorders>
              <w:top w:val="single" w:sz="4" w:space="0" w:color="auto"/>
              <w:left w:val="nil"/>
              <w:bottom w:val="single" w:sz="4" w:space="0" w:color="auto"/>
              <w:right w:val="single" w:sz="4" w:space="0" w:color="auto"/>
            </w:tcBorders>
            <w:shd w:val="clear" w:color="auto" w:fill="auto"/>
            <w:vAlign w:val="center"/>
            <w:hideMark/>
          </w:tcPr>
          <w:p w:rsidR="00DF0F7A" w:rsidRPr="00DF0F7A" w:rsidRDefault="00DF0F7A" w:rsidP="00DF0F7A">
            <w:pPr>
              <w:jc w:val="center"/>
              <w:rPr>
                <w:b/>
                <w:bCs/>
                <w:color w:val="000000"/>
              </w:rPr>
            </w:pPr>
            <w:r w:rsidRPr="00DF0F7A">
              <w:rPr>
                <w:b/>
                <w:bCs/>
                <w:color w:val="000000"/>
              </w:rPr>
              <w:t>РзПР</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DF0F7A" w:rsidRPr="00DF0F7A" w:rsidRDefault="00DF0F7A" w:rsidP="00DF0F7A">
            <w:pPr>
              <w:jc w:val="center"/>
              <w:rPr>
                <w:b/>
                <w:bCs/>
                <w:color w:val="000000"/>
              </w:rPr>
            </w:pPr>
            <w:r w:rsidRPr="00DF0F7A">
              <w:rPr>
                <w:b/>
                <w:bCs/>
                <w:color w:val="000000"/>
              </w:rPr>
              <w:t>2020 год</w:t>
            </w:r>
          </w:p>
        </w:tc>
        <w:tc>
          <w:tcPr>
            <w:tcW w:w="999" w:type="dxa"/>
            <w:gridSpan w:val="2"/>
            <w:tcBorders>
              <w:top w:val="single" w:sz="4" w:space="0" w:color="auto"/>
              <w:left w:val="nil"/>
              <w:bottom w:val="single" w:sz="4" w:space="0" w:color="auto"/>
              <w:right w:val="single" w:sz="4" w:space="0" w:color="auto"/>
            </w:tcBorders>
            <w:shd w:val="clear" w:color="auto" w:fill="auto"/>
            <w:noWrap/>
            <w:vAlign w:val="center"/>
            <w:hideMark/>
          </w:tcPr>
          <w:p w:rsidR="00DF0F7A" w:rsidRPr="00DF0F7A" w:rsidRDefault="00DF0F7A" w:rsidP="00DF0F7A">
            <w:pPr>
              <w:jc w:val="center"/>
              <w:rPr>
                <w:b/>
                <w:bCs/>
                <w:color w:val="000000"/>
              </w:rPr>
            </w:pPr>
            <w:r w:rsidRPr="00DF0F7A">
              <w:rPr>
                <w:b/>
                <w:bCs/>
                <w:color w:val="000000"/>
              </w:rPr>
              <w:t>2021 год</w:t>
            </w:r>
          </w:p>
        </w:tc>
      </w:tr>
      <w:tr w:rsidR="00DF0F7A" w:rsidRPr="00DF0F7A" w:rsidTr="00DF0F7A">
        <w:trPr>
          <w:gridAfter w:val="1"/>
          <w:wAfter w:w="428" w:type="dxa"/>
          <w:trHeight w:val="315"/>
        </w:trPr>
        <w:tc>
          <w:tcPr>
            <w:tcW w:w="3481" w:type="dxa"/>
            <w:tcBorders>
              <w:top w:val="single" w:sz="4" w:space="0" w:color="auto"/>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Администрация Евдокимовского сельского поселения</w:t>
            </w:r>
          </w:p>
        </w:tc>
        <w:tc>
          <w:tcPr>
            <w:tcW w:w="914"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11 705,0</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11 664,0</w:t>
            </w:r>
          </w:p>
        </w:tc>
      </w:tr>
      <w:tr w:rsidR="00DF0F7A" w:rsidRPr="00DF0F7A" w:rsidTr="00DF0F7A">
        <w:trPr>
          <w:gridAfter w:val="1"/>
          <w:wAfter w:w="428" w:type="dxa"/>
          <w:trHeight w:val="315"/>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ОБЩЕГОСУДАРСТВЕННЫЕ ВОПРОСЫ</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0100</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2 616,0</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2 616,0</w:t>
            </w:r>
          </w:p>
        </w:tc>
      </w:tr>
      <w:tr w:rsidR="00DF0F7A" w:rsidRPr="00DF0F7A" w:rsidTr="00DF0F7A">
        <w:trPr>
          <w:gridAfter w:val="1"/>
          <w:wAfter w:w="428" w:type="dxa"/>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 xml:space="preserve">Функционирование высшего должностного лица субъекта </w:t>
            </w:r>
            <w:r w:rsidRPr="00DF0F7A">
              <w:rPr>
                <w:b/>
                <w:bCs/>
                <w:i/>
                <w:iCs/>
              </w:rPr>
              <w:lastRenderedPageBreak/>
              <w:t>Российской Федерации и муниципального образования</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lastRenderedPageBreak/>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0102</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641,2</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641,2</w:t>
            </w:r>
          </w:p>
        </w:tc>
      </w:tr>
      <w:tr w:rsidR="00DF0F7A" w:rsidRPr="00DF0F7A" w:rsidTr="00DF0F7A">
        <w:trPr>
          <w:gridAfter w:val="1"/>
          <w:wAfter w:w="428" w:type="dxa"/>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lastRenderedPageBreak/>
              <w:t>Муниципальная программа «Социально-экономическое развитие территории сельского поселения на 2018-2022 гг.»</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0102</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1000000000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641,2</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641,2</w:t>
            </w:r>
          </w:p>
        </w:tc>
      </w:tr>
      <w:tr w:rsidR="00DF0F7A" w:rsidRPr="00DF0F7A" w:rsidTr="00DF0F7A">
        <w:trPr>
          <w:gridAfter w:val="1"/>
          <w:wAfter w:w="428" w:type="dxa"/>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Подпрограмма «Обеспечение деятельности главы сельского поселения и Администрации сельского поселения на 2018-2022 гг.»</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0102</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1010000000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641,2</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641,2</w:t>
            </w:r>
          </w:p>
        </w:tc>
      </w:tr>
      <w:tr w:rsidR="00DF0F7A" w:rsidRPr="00DF0F7A" w:rsidTr="00DF0F7A">
        <w:trPr>
          <w:gridAfter w:val="1"/>
          <w:wAfter w:w="428" w:type="dxa"/>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Основное мероприятие «Обеспечение деятельности главы сельского поселения и Администрации сельского поселения»</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0102</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1010100000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641,2</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641,2</w:t>
            </w:r>
          </w:p>
        </w:tc>
      </w:tr>
      <w:tr w:rsidR="00DF0F7A" w:rsidRPr="00DF0F7A" w:rsidTr="00DF0F7A">
        <w:trPr>
          <w:gridAfter w:val="1"/>
          <w:wAfter w:w="428" w:type="dxa"/>
          <w:trHeight w:val="315"/>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Финансовое обеспечение выполнения функций органов местного самоуправления</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0102</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1010120100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641,2</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641,2</w:t>
            </w:r>
          </w:p>
        </w:tc>
      </w:tr>
      <w:tr w:rsidR="00DF0F7A" w:rsidRPr="00DF0F7A" w:rsidTr="00DF0F7A">
        <w:trPr>
          <w:gridAfter w:val="1"/>
          <w:wAfter w:w="428" w:type="dxa"/>
          <w:trHeight w:val="945"/>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0102</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1010120100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100</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641,2</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641,2</w:t>
            </w:r>
          </w:p>
        </w:tc>
      </w:tr>
      <w:tr w:rsidR="00DF0F7A" w:rsidRPr="00DF0F7A" w:rsidTr="00DF0F7A">
        <w:trPr>
          <w:gridAfter w:val="1"/>
          <w:wAfter w:w="428" w:type="dxa"/>
          <w:trHeight w:val="945"/>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r w:rsidRPr="00DF0F7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0102</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1010120100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100</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641,2</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641,2</w:t>
            </w:r>
          </w:p>
        </w:tc>
      </w:tr>
      <w:tr w:rsidR="00DF0F7A" w:rsidRPr="00DF0F7A" w:rsidTr="00DF0F7A">
        <w:trPr>
          <w:gridAfter w:val="1"/>
          <w:wAfter w:w="428" w:type="dxa"/>
          <w:trHeight w:val="945"/>
        </w:trPr>
        <w:tc>
          <w:tcPr>
            <w:tcW w:w="3481" w:type="dxa"/>
            <w:tcBorders>
              <w:top w:val="single" w:sz="4" w:space="0" w:color="auto"/>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14"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0104</w:t>
            </w:r>
          </w:p>
        </w:tc>
        <w:tc>
          <w:tcPr>
            <w:tcW w:w="1416" w:type="dxa"/>
            <w:gridSpan w:val="3"/>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23"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1 969,1</w:t>
            </w:r>
          </w:p>
        </w:tc>
        <w:tc>
          <w:tcPr>
            <w:tcW w:w="999"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1 969,1</w:t>
            </w:r>
          </w:p>
        </w:tc>
      </w:tr>
      <w:tr w:rsidR="00DF0F7A" w:rsidRPr="00DF0F7A" w:rsidTr="00DF0F7A">
        <w:trPr>
          <w:gridAfter w:val="1"/>
          <w:wAfter w:w="428" w:type="dxa"/>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Муниципальная программа «Социально-экономическое развитие территории сельского поселения на 2018-2022 гг.»</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0104</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1000000000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1 969,1</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1 969,1</w:t>
            </w:r>
          </w:p>
        </w:tc>
      </w:tr>
      <w:tr w:rsidR="00DF0F7A" w:rsidRPr="00DF0F7A" w:rsidTr="00DF0F7A">
        <w:trPr>
          <w:gridAfter w:val="1"/>
          <w:wAfter w:w="428" w:type="dxa"/>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 xml:space="preserve">Подпрограмма «Обеспечение деятельности главы сельского поселения и </w:t>
            </w:r>
            <w:r w:rsidRPr="00DF0F7A">
              <w:rPr>
                <w:b/>
                <w:bCs/>
                <w:i/>
                <w:iCs/>
              </w:rPr>
              <w:lastRenderedPageBreak/>
              <w:t>Администрации сельского поселения на 2018-2022 гг.»</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lastRenderedPageBreak/>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0104</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1010000000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1 965,5</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1 965,5</w:t>
            </w:r>
          </w:p>
        </w:tc>
      </w:tr>
      <w:tr w:rsidR="00DF0F7A" w:rsidRPr="00DF0F7A" w:rsidTr="00DF0F7A">
        <w:trPr>
          <w:gridAfter w:val="1"/>
          <w:wAfter w:w="428" w:type="dxa"/>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lastRenderedPageBreak/>
              <w:t>Основное мероприятие «Обеспечение деятельности главы сельского поселения и Администрации сельского поселения»</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0104</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1010100000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1 965,5</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1 965,5</w:t>
            </w:r>
          </w:p>
        </w:tc>
      </w:tr>
      <w:tr w:rsidR="00DF0F7A" w:rsidRPr="00DF0F7A" w:rsidTr="00DF0F7A">
        <w:trPr>
          <w:gridAfter w:val="1"/>
          <w:wAfter w:w="428" w:type="dxa"/>
          <w:trHeight w:val="315"/>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Финансовое обеспечение выполнения функций органов местного самоуправления</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0104</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1010120100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1 965,5</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1 965,5</w:t>
            </w:r>
          </w:p>
        </w:tc>
      </w:tr>
      <w:tr w:rsidR="00DF0F7A" w:rsidRPr="00DF0F7A" w:rsidTr="00DF0F7A">
        <w:trPr>
          <w:gridAfter w:val="1"/>
          <w:wAfter w:w="428" w:type="dxa"/>
          <w:trHeight w:val="945"/>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0104</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1010120100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100</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1 665,8</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1 665,8</w:t>
            </w:r>
          </w:p>
        </w:tc>
      </w:tr>
      <w:tr w:rsidR="00DF0F7A" w:rsidRPr="00DF0F7A" w:rsidTr="00DF0F7A">
        <w:trPr>
          <w:gridAfter w:val="1"/>
          <w:wAfter w:w="428" w:type="dxa"/>
          <w:trHeight w:val="945"/>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r w:rsidRPr="00DF0F7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0104</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1010120100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100</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1 665,8</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1 665,8</w:t>
            </w:r>
          </w:p>
        </w:tc>
      </w:tr>
      <w:tr w:rsidR="00DF0F7A" w:rsidRPr="00DF0F7A" w:rsidTr="00DF0F7A">
        <w:trPr>
          <w:gridAfter w:val="1"/>
          <w:wAfter w:w="428" w:type="dxa"/>
          <w:trHeight w:val="630"/>
        </w:trPr>
        <w:tc>
          <w:tcPr>
            <w:tcW w:w="3481" w:type="dxa"/>
            <w:tcBorders>
              <w:top w:val="single" w:sz="4" w:space="0" w:color="auto"/>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Закупка товаров, работ и услуг для обеспечения государственных (муниципальных) нужд</w:t>
            </w:r>
          </w:p>
        </w:tc>
        <w:tc>
          <w:tcPr>
            <w:tcW w:w="914"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0104</w:t>
            </w:r>
          </w:p>
        </w:tc>
        <w:tc>
          <w:tcPr>
            <w:tcW w:w="1416" w:type="dxa"/>
            <w:gridSpan w:val="3"/>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1010120100</w:t>
            </w:r>
          </w:p>
        </w:tc>
        <w:tc>
          <w:tcPr>
            <w:tcW w:w="1223"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200</w:t>
            </w:r>
          </w:p>
        </w:tc>
        <w:tc>
          <w:tcPr>
            <w:tcW w:w="1276" w:type="dxa"/>
            <w:gridSpan w:val="3"/>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296,7</w:t>
            </w:r>
          </w:p>
        </w:tc>
        <w:tc>
          <w:tcPr>
            <w:tcW w:w="999"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296,7</w:t>
            </w:r>
          </w:p>
        </w:tc>
      </w:tr>
      <w:tr w:rsidR="00DF0F7A" w:rsidRPr="00DF0F7A" w:rsidTr="00DF0F7A">
        <w:trPr>
          <w:gridAfter w:val="1"/>
          <w:wAfter w:w="428" w:type="dxa"/>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r w:rsidRPr="00DF0F7A">
              <w:t>Закупка товаров, работ и услуг для обеспечения государственных (муниципальных) нужд</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0104</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1010120100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200</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296,7</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296,7</w:t>
            </w:r>
          </w:p>
        </w:tc>
      </w:tr>
      <w:tr w:rsidR="00DF0F7A" w:rsidRPr="00DF0F7A" w:rsidTr="00DF0F7A">
        <w:trPr>
          <w:gridAfter w:val="1"/>
          <w:wAfter w:w="428" w:type="dxa"/>
          <w:trHeight w:val="315"/>
        </w:trPr>
        <w:tc>
          <w:tcPr>
            <w:tcW w:w="3481" w:type="dxa"/>
            <w:tcBorders>
              <w:top w:val="single" w:sz="4" w:space="0" w:color="auto"/>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Иные бюджетные ассигнования</w:t>
            </w:r>
          </w:p>
        </w:tc>
        <w:tc>
          <w:tcPr>
            <w:tcW w:w="914"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0104</w:t>
            </w:r>
          </w:p>
        </w:tc>
        <w:tc>
          <w:tcPr>
            <w:tcW w:w="1416" w:type="dxa"/>
            <w:gridSpan w:val="3"/>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1010120100</w:t>
            </w:r>
          </w:p>
        </w:tc>
        <w:tc>
          <w:tcPr>
            <w:tcW w:w="1223"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800</w:t>
            </w:r>
          </w:p>
        </w:tc>
        <w:tc>
          <w:tcPr>
            <w:tcW w:w="1276" w:type="dxa"/>
            <w:gridSpan w:val="3"/>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3,0</w:t>
            </w:r>
          </w:p>
        </w:tc>
        <w:tc>
          <w:tcPr>
            <w:tcW w:w="999"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3,0</w:t>
            </w:r>
          </w:p>
        </w:tc>
      </w:tr>
      <w:tr w:rsidR="00DF0F7A" w:rsidRPr="00DF0F7A" w:rsidTr="00DF0F7A">
        <w:trPr>
          <w:gridAfter w:val="1"/>
          <w:wAfter w:w="428" w:type="dxa"/>
          <w:trHeight w:val="315"/>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r w:rsidRPr="00DF0F7A">
              <w:t>Иные бюджетные ассигнования</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0104</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1010120100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800</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3,0</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3,0</w:t>
            </w:r>
          </w:p>
        </w:tc>
      </w:tr>
      <w:tr w:rsidR="00DF0F7A" w:rsidRPr="00DF0F7A" w:rsidTr="00DF0F7A">
        <w:trPr>
          <w:gridAfter w:val="1"/>
          <w:wAfter w:w="428" w:type="dxa"/>
          <w:trHeight w:val="630"/>
        </w:trPr>
        <w:tc>
          <w:tcPr>
            <w:tcW w:w="3481" w:type="dxa"/>
            <w:tcBorders>
              <w:top w:val="single" w:sz="4" w:space="0" w:color="auto"/>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Подпрограмма «Повышение эффективности бюджетных расходов сельских поселений на 2018-2022 гг.»</w:t>
            </w:r>
          </w:p>
        </w:tc>
        <w:tc>
          <w:tcPr>
            <w:tcW w:w="914"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0104</w:t>
            </w:r>
          </w:p>
        </w:tc>
        <w:tc>
          <w:tcPr>
            <w:tcW w:w="1416" w:type="dxa"/>
            <w:gridSpan w:val="3"/>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1020000000</w:t>
            </w:r>
          </w:p>
        </w:tc>
        <w:tc>
          <w:tcPr>
            <w:tcW w:w="1223"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3,6</w:t>
            </w:r>
          </w:p>
        </w:tc>
        <w:tc>
          <w:tcPr>
            <w:tcW w:w="999"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3,6</w:t>
            </w:r>
          </w:p>
        </w:tc>
      </w:tr>
      <w:tr w:rsidR="00DF0F7A" w:rsidRPr="00DF0F7A" w:rsidTr="00DF0F7A">
        <w:trPr>
          <w:gridAfter w:val="1"/>
          <w:wAfter w:w="428" w:type="dxa"/>
          <w:trHeight w:val="315"/>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Основное мероприятие «Информационные технологии в управлении»</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0104</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1020100000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3,6</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3,6</w:t>
            </w:r>
          </w:p>
        </w:tc>
      </w:tr>
      <w:tr w:rsidR="00DF0F7A" w:rsidRPr="00DF0F7A" w:rsidTr="00DF0F7A">
        <w:trPr>
          <w:gridAfter w:val="1"/>
          <w:wAfter w:w="428" w:type="dxa"/>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0104</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1020122000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3,6</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3,6</w:t>
            </w:r>
          </w:p>
        </w:tc>
      </w:tr>
      <w:tr w:rsidR="00DF0F7A" w:rsidRPr="00DF0F7A" w:rsidTr="00DF0F7A">
        <w:trPr>
          <w:gridAfter w:val="1"/>
          <w:wAfter w:w="428" w:type="dxa"/>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lastRenderedPageBreak/>
              <w:t>Закупка товаров, работ и услуг для обеспечения государственных (муниципальных) нужд</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0104</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1020122000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200</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3,6</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3,6</w:t>
            </w:r>
          </w:p>
        </w:tc>
      </w:tr>
      <w:tr w:rsidR="00DF0F7A" w:rsidRPr="00DF0F7A" w:rsidTr="00DF0F7A">
        <w:trPr>
          <w:gridAfter w:val="1"/>
          <w:wAfter w:w="428" w:type="dxa"/>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r w:rsidRPr="00DF0F7A">
              <w:t>Закупка товаров, работ и услуг для обеспечения государственных (муниципальных) нужд</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0104</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1020122000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200</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3,6</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3,6</w:t>
            </w:r>
          </w:p>
        </w:tc>
      </w:tr>
      <w:tr w:rsidR="00DF0F7A" w:rsidRPr="00DF0F7A" w:rsidTr="00DF0F7A">
        <w:trPr>
          <w:gridAfter w:val="1"/>
          <w:wAfter w:w="428" w:type="dxa"/>
          <w:trHeight w:val="315"/>
        </w:trPr>
        <w:tc>
          <w:tcPr>
            <w:tcW w:w="3481" w:type="dxa"/>
            <w:tcBorders>
              <w:top w:val="single" w:sz="4" w:space="0" w:color="auto"/>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Резервные фонды</w:t>
            </w:r>
          </w:p>
        </w:tc>
        <w:tc>
          <w:tcPr>
            <w:tcW w:w="914"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0111</w:t>
            </w:r>
          </w:p>
        </w:tc>
        <w:tc>
          <w:tcPr>
            <w:tcW w:w="1416" w:type="dxa"/>
            <w:gridSpan w:val="3"/>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23"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w:t>
            </w:r>
          </w:p>
        </w:tc>
        <w:tc>
          <w:tcPr>
            <w:tcW w:w="999"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w:t>
            </w:r>
          </w:p>
        </w:tc>
      </w:tr>
      <w:tr w:rsidR="00DF0F7A" w:rsidRPr="00DF0F7A" w:rsidTr="00DF0F7A">
        <w:trPr>
          <w:gridAfter w:val="1"/>
          <w:wAfter w:w="428" w:type="dxa"/>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Муниципальная программа «Социально-экономическое развитие территории сельского поселения на 2018-2022 гг.»</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0111</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1000000000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w:t>
            </w:r>
          </w:p>
        </w:tc>
      </w:tr>
      <w:tr w:rsidR="00DF0F7A" w:rsidRPr="00DF0F7A" w:rsidTr="00DF0F7A">
        <w:trPr>
          <w:gridAfter w:val="1"/>
          <w:wAfter w:w="428" w:type="dxa"/>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Подпрограмма «Обеспечение деятельности главы сельского поселения и Администрации сельского поселения на 2018-2022 гг.»</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0111</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1010000000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w:t>
            </w:r>
          </w:p>
        </w:tc>
      </w:tr>
      <w:tr w:rsidR="00DF0F7A" w:rsidRPr="00DF0F7A" w:rsidTr="00DF0F7A">
        <w:trPr>
          <w:gridAfter w:val="1"/>
          <w:wAfter w:w="428" w:type="dxa"/>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Основное мероприятие «Управление средствами резервного фонда администраций сельских поселений»</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0111</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1010500000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w:t>
            </w:r>
          </w:p>
        </w:tc>
      </w:tr>
      <w:tr w:rsidR="00DF0F7A" w:rsidRPr="00DF0F7A" w:rsidTr="00DF0F7A">
        <w:trPr>
          <w:gridAfter w:val="1"/>
          <w:wAfter w:w="428" w:type="dxa"/>
          <w:trHeight w:val="315"/>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Резервный фонд администрации</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0111</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1010521200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w:t>
            </w:r>
          </w:p>
        </w:tc>
      </w:tr>
      <w:tr w:rsidR="00DF0F7A" w:rsidRPr="00DF0F7A" w:rsidTr="00DF0F7A">
        <w:trPr>
          <w:gridAfter w:val="1"/>
          <w:wAfter w:w="428" w:type="dxa"/>
          <w:trHeight w:val="315"/>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Иные бюджетные ассигнования</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0111</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1010521200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800</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w:t>
            </w:r>
          </w:p>
        </w:tc>
      </w:tr>
      <w:tr w:rsidR="00DF0F7A" w:rsidRPr="00DF0F7A" w:rsidTr="00DF0F7A">
        <w:trPr>
          <w:gridAfter w:val="1"/>
          <w:wAfter w:w="428" w:type="dxa"/>
          <w:trHeight w:val="315"/>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r w:rsidRPr="00DF0F7A">
              <w:t>Иные бюджетные ассигнования</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0111</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1010521200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800</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2,0</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2,0</w:t>
            </w:r>
          </w:p>
        </w:tc>
      </w:tr>
      <w:tr w:rsidR="00DF0F7A" w:rsidRPr="00DF0F7A" w:rsidTr="00DF0F7A">
        <w:trPr>
          <w:gridAfter w:val="1"/>
          <w:wAfter w:w="428" w:type="dxa"/>
          <w:trHeight w:val="315"/>
        </w:trPr>
        <w:tc>
          <w:tcPr>
            <w:tcW w:w="3481" w:type="dxa"/>
            <w:tcBorders>
              <w:top w:val="single" w:sz="4" w:space="0" w:color="auto"/>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Другие общегосударственные вопросы</w:t>
            </w:r>
          </w:p>
        </w:tc>
        <w:tc>
          <w:tcPr>
            <w:tcW w:w="914"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0113</w:t>
            </w:r>
          </w:p>
        </w:tc>
        <w:tc>
          <w:tcPr>
            <w:tcW w:w="1416" w:type="dxa"/>
            <w:gridSpan w:val="3"/>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23"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3,7</w:t>
            </w:r>
          </w:p>
        </w:tc>
        <w:tc>
          <w:tcPr>
            <w:tcW w:w="999"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3,7</w:t>
            </w:r>
          </w:p>
        </w:tc>
      </w:tr>
      <w:tr w:rsidR="00DF0F7A" w:rsidRPr="00DF0F7A" w:rsidTr="00DF0F7A">
        <w:trPr>
          <w:gridAfter w:val="1"/>
          <w:wAfter w:w="428" w:type="dxa"/>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Муниципальная программа «Социально-экономическое развитие территории сельского поселения на 2018-2022 гг.»</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0113</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1000000000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3,7</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3,7</w:t>
            </w:r>
          </w:p>
        </w:tc>
      </w:tr>
      <w:tr w:rsidR="00DF0F7A" w:rsidRPr="00DF0F7A" w:rsidTr="00DF0F7A">
        <w:trPr>
          <w:gridAfter w:val="1"/>
          <w:wAfter w:w="428" w:type="dxa"/>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Подпрограмма «Обеспечение деятельности главы сельского поселения и Администрации сельского поселения на 2018-2022 гг.»</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0113</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1010000000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3,7</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3,7</w:t>
            </w:r>
          </w:p>
        </w:tc>
      </w:tr>
      <w:tr w:rsidR="00DF0F7A" w:rsidRPr="00DF0F7A" w:rsidTr="00DF0F7A">
        <w:trPr>
          <w:gridAfter w:val="1"/>
          <w:wAfter w:w="428" w:type="dxa"/>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Основное мероприятие «Обеспечение деятельности главы сельского поселения и Администрации сельского поселения»</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0113</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1010100000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3,7</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3,7</w:t>
            </w:r>
          </w:p>
        </w:tc>
      </w:tr>
      <w:tr w:rsidR="00DF0F7A" w:rsidRPr="00DF0F7A" w:rsidTr="00DF0F7A">
        <w:trPr>
          <w:gridAfter w:val="1"/>
          <w:wAfter w:w="428" w:type="dxa"/>
          <w:trHeight w:val="315"/>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Финансовое обеспечение выполнения функций органов местного самоуправления</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0113</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1010120100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3,0</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3,0</w:t>
            </w:r>
          </w:p>
        </w:tc>
      </w:tr>
      <w:tr w:rsidR="00DF0F7A" w:rsidRPr="00DF0F7A" w:rsidTr="00DF0F7A">
        <w:trPr>
          <w:gridAfter w:val="1"/>
          <w:wAfter w:w="428" w:type="dxa"/>
          <w:trHeight w:val="315"/>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Иные бюджетные ассигнования</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0113</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1010120100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800</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3,0</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3,0</w:t>
            </w:r>
          </w:p>
        </w:tc>
      </w:tr>
      <w:tr w:rsidR="00DF0F7A" w:rsidRPr="00DF0F7A" w:rsidTr="00DF0F7A">
        <w:trPr>
          <w:gridAfter w:val="1"/>
          <w:wAfter w:w="428" w:type="dxa"/>
          <w:trHeight w:val="315"/>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r w:rsidRPr="00DF0F7A">
              <w:t>Иные бюджетные ассигнования</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0113</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1010120100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800</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3,0</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3,0</w:t>
            </w:r>
          </w:p>
        </w:tc>
      </w:tr>
      <w:tr w:rsidR="00DF0F7A" w:rsidRPr="00DF0F7A" w:rsidTr="00DF0F7A">
        <w:trPr>
          <w:gridAfter w:val="1"/>
          <w:wAfter w:w="428" w:type="dxa"/>
          <w:trHeight w:val="1575"/>
        </w:trPr>
        <w:tc>
          <w:tcPr>
            <w:tcW w:w="3481" w:type="dxa"/>
            <w:tcBorders>
              <w:top w:val="single" w:sz="4" w:space="0" w:color="auto"/>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14"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0113</w:t>
            </w:r>
          </w:p>
        </w:tc>
        <w:tc>
          <w:tcPr>
            <w:tcW w:w="1416" w:type="dxa"/>
            <w:gridSpan w:val="3"/>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1010173150</w:t>
            </w:r>
          </w:p>
        </w:tc>
        <w:tc>
          <w:tcPr>
            <w:tcW w:w="1223"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0,7</w:t>
            </w:r>
          </w:p>
        </w:tc>
        <w:tc>
          <w:tcPr>
            <w:tcW w:w="999"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0,7</w:t>
            </w:r>
          </w:p>
        </w:tc>
      </w:tr>
      <w:tr w:rsidR="00DF0F7A" w:rsidRPr="00DF0F7A" w:rsidTr="00DF0F7A">
        <w:trPr>
          <w:gridAfter w:val="1"/>
          <w:wAfter w:w="428" w:type="dxa"/>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Закупка товаров, работ и услуг для обеспечения государственных (муниципальных) нужд</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0113</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1010173150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200</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0,7</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0,7</w:t>
            </w:r>
          </w:p>
        </w:tc>
      </w:tr>
      <w:tr w:rsidR="00DF0F7A" w:rsidRPr="00DF0F7A" w:rsidTr="00DF0F7A">
        <w:trPr>
          <w:gridAfter w:val="1"/>
          <w:wAfter w:w="428" w:type="dxa"/>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r w:rsidRPr="00DF0F7A">
              <w:t>Закупка товаров, работ и услуг для обеспечения государственных (муниципальных) нужд</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0113</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1010173150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200</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0,7</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0,7</w:t>
            </w:r>
          </w:p>
        </w:tc>
      </w:tr>
      <w:tr w:rsidR="00DF0F7A" w:rsidRPr="00DF0F7A" w:rsidTr="00DF0F7A">
        <w:trPr>
          <w:gridAfter w:val="1"/>
          <w:wAfter w:w="428" w:type="dxa"/>
          <w:trHeight w:val="315"/>
        </w:trPr>
        <w:tc>
          <w:tcPr>
            <w:tcW w:w="3481" w:type="dxa"/>
            <w:tcBorders>
              <w:top w:val="single" w:sz="4" w:space="0" w:color="auto"/>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НАЦИОНАЛЬНАЯ ОБОРОНА</w:t>
            </w:r>
          </w:p>
        </w:tc>
        <w:tc>
          <w:tcPr>
            <w:tcW w:w="914"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0200</w:t>
            </w:r>
          </w:p>
        </w:tc>
        <w:tc>
          <w:tcPr>
            <w:tcW w:w="1416" w:type="dxa"/>
            <w:gridSpan w:val="3"/>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23"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115,1</w:t>
            </w:r>
          </w:p>
        </w:tc>
        <w:tc>
          <w:tcPr>
            <w:tcW w:w="999"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115,1</w:t>
            </w:r>
          </w:p>
        </w:tc>
      </w:tr>
      <w:tr w:rsidR="00DF0F7A" w:rsidRPr="00DF0F7A" w:rsidTr="00DF0F7A">
        <w:trPr>
          <w:gridAfter w:val="1"/>
          <w:wAfter w:w="428" w:type="dxa"/>
          <w:trHeight w:val="315"/>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Мобилизационная и вневойсковая подготовка</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0203</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115,1</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115,1</w:t>
            </w:r>
          </w:p>
        </w:tc>
      </w:tr>
      <w:tr w:rsidR="00DF0F7A" w:rsidRPr="00DF0F7A" w:rsidTr="00DF0F7A">
        <w:trPr>
          <w:gridAfter w:val="1"/>
          <w:wAfter w:w="428" w:type="dxa"/>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Муниципальная программа «Социально-экономическое развитие территории сельского поселения на 2018-2022 гг.»</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0203</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1000000000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115,1</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115,1</w:t>
            </w:r>
          </w:p>
        </w:tc>
      </w:tr>
      <w:tr w:rsidR="00DF0F7A" w:rsidRPr="00DF0F7A" w:rsidTr="00DF0F7A">
        <w:trPr>
          <w:gridAfter w:val="1"/>
          <w:wAfter w:w="428" w:type="dxa"/>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Подпрограмма «Обеспечение деятельности главы сельского поселения и Администрации сельского поселения на 2018-2022 гг.»</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0203</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1010000000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115,1</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115,1</w:t>
            </w:r>
          </w:p>
        </w:tc>
      </w:tr>
      <w:tr w:rsidR="00DF0F7A" w:rsidRPr="00DF0F7A" w:rsidTr="00DF0F7A">
        <w:trPr>
          <w:gridAfter w:val="1"/>
          <w:wAfter w:w="428" w:type="dxa"/>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Основное мероприятие «Обеспечение деятельности главы сельского поселения и Администрации сельского поселения»</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0203</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1010100000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115,1</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115,1</w:t>
            </w:r>
          </w:p>
        </w:tc>
      </w:tr>
      <w:tr w:rsidR="00DF0F7A" w:rsidRPr="00DF0F7A" w:rsidTr="00DF0F7A">
        <w:trPr>
          <w:gridAfter w:val="1"/>
          <w:wAfter w:w="428" w:type="dxa"/>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Осуществление первичного воинского учета на территориях, где отсутствуют военные комиссариаты</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0203</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1010151180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115,1</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115,1</w:t>
            </w:r>
          </w:p>
        </w:tc>
      </w:tr>
      <w:tr w:rsidR="00DF0F7A" w:rsidRPr="00DF0F7A" w:rsidTr="00DF0F7A">
        <w:trPr>
          <w:gridAfter w:val="1"/>
          <w:wAfter w:w="428" w:type="dxa"/>
          <w:trHeight w:val="945"/>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0203</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1010151180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100</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104,7</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104,7</w:t>
            </w:r>
          </w:p>
        </w:tc>
      </w:tr>
      <w:tr w:rsidR="00DF0F7A" w:rsidRPr="00DF0F7A" w:rsidTr="00DF0F7A">
        <w:trPr>
          <w:gridAfter w:val="1"/>
          <w:wAfter w:w="428" w:type="dxa"/>
          <w:trHeight w:val="945"/>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r w:rsidRPr="00DF0F7A">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0203</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1010151180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100</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104,7</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104,7</w:t>
            </w:r>
          </w:p>
        </w:tc>
      </w:tr>
      <w:tr w:rsidR="00DF0F7A" w:rsidRPr="00DF0F7A" w:rsidTr="00DF0F7A">
        <w:trPr>
          <w:gridAfter w:val="1"/>
          <w:wAfter w:w="428" w:type="dxa"/>
          <w:trHeight w:val="630"/>
        </w:trPr>
        <w:tc>
          <w:tcPr>
            <w:tcW w:w="3481" w:type="dxa"/>
            <w:tcBorders>
              <w:top w:val="single" w:sz="4" w:space="0" w:color="auto"/>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Закупка товаров, работ и услуг для обеспечения государственных (муниципальных) нужд</w:t>
            </w:r>
          </w:p>
        </w:tc>
        <w:tc>
          <w:tcPr>
            <w:tcW w:w="914"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0203</w:t>
            </w:r>
          </w:p>
        </w:tc>
        <w:tc>
          <w:tcPr>
            <w:tcW w:w="1416" w:type="dxa"/>
            <w:gridSpan w:val="3"/>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1010151180</w:t>
            </w:r>
          </w:p>
        </w:tc>
        <w:tc>
          <w:tcPr>
            <w:tcW w:w="1223"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200</w:t>
            </w:r>
          </w:p>
        </w:tc>
        <w:tc>
          <w:tcPr>
            <w:tcW w:w="1276" w:type="dxa"/>
            <w:gridSpan w:val="3"/>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10,4</w:t>
            </w:r>
          </w:p>
        </w:tc>
        <w:tc>
          <w:tcPr>
            <w:tcW w:w="999"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10,4</w:t>
            </w:r>
          </w:p>
        </w:tc>
      </w:tr>
      <w:tr w:rsidR="00DF0F7A" w:rsidRPr="00DF0F7A" w:rsidTr="00DF0F7A">
        <w:trPr>
          <w:gridAfter w:val="1"/>
          <w:wAfter w:w="428" w:type="dxa"/>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r w:rsidRPr="00DF0F7A">
              <w:t>Закупка товаров, работ и услуг для обеспечения государственных (муниципальных) нужд</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0203</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1010151180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200</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10,4</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10,4</w:t>
            </w:r>
          </w:p>
        </w:tc>
      </w:tr>
      <w:tr w:rsidR="00DF0F7A" w:rsidRPr="00DF0F7A" w:rsidTr="00DF0F7A">
        <w:trPr>
          <w:gridAfter w:val="1"/>
          <w:wAfter w:w="428" w:type="dxa"/>
          <w:trHeight w:val="630"/>
        </w:trPr>
        <w:tc>
          <w:tcPr>
            <w:tcW w:w="3481" w:type="dxa"/>
            <w:tcBorders>
              <w:top w:val="single" w:sz="4" w:space="0" w:color="auto"/>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НАЦИОНАЛЬНАЯ БЕЗОПАСНОСТЬ И ПРАВООХРАНИТЕЛЬНАЯ ДЕЯТЕЛЬНОСТЬ</w:t>
            </w:r>
          </w:p>
        </w:tc>
        <w:tc>
          <w:tcPr>
            <w:tcW w:w="914"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0300</w:t>
            </w:r>
          </w:p>
        </w:tc>
        <w:tc>
          <w:tcPr>
            <w:tcW w:w="1416" w:type="dxa"/>
            <w:gridSpan w:val="3"/>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23"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12,0</w:t>
            </w:r>
          </w:p>
        </w:tc>
        <w:tc>
          <w:tcPr>
            <w:tcW w:w="999"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12,0</w:t>
            </w:r>
          </w:p>
        </w:tc>
      </w:tr>
      <w:tr w:rsidR="00DF0F7A" w:rsidRPr="00DF0F7A" w:rsidTr="00DF0F7A">
        <w:trPr>
          <w:gridAfter w:val="1"/>
          <w:wAfter w:w="428" w:type="dxa"/>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Другие вопросы в области национальной безопасности и правоохранительной деятельности</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0314</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12,0</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12,0</w:t>
            </w:r>
          </w:p>
        </w:tc>
      </w:tr>
      <w:tr w:rsidR="00DF0F7A" w:rsidRPr="00DF0F7A" w:rsidTr="00DF0F7A">
        <w:trPr>
          <w:gridAfter w:val="1"/>
          <w:wAfter w:w="428" w:type="dxa"/>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Муниципальная программа «Социально-экономическое развитие территории сельского поселения на 2018-2022 гг.»</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0314</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1000000000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12,0</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12,0</w:t>
            </w:r>
          </w:p>
        </w:tc>
      </w:tr>
      <w:tr w:rsidR="00DF0F7A" w:rsidRPr="00DF0F7A" w:rsidTr="00DF0F7A">
        <w:trPr>
          <w:gridAfter w:val="1"/>
          <w:wAfter w:w="428" w:type="dxa"/>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Подпрограмма «Обеспечение комплексных мер безопасности на территории сельского поселения на 2018-2022 гг.»</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0314</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1050000000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12,0</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12,0</w:t>
            </w:r>
          </w:p>
        </w:tc>
      </w:tr>
      <w:tr w:rsidR="00DF0F7A" w:rsidRPr="00DF0F7A" w:rsidTr="00DF0F7A">
        <w:trPr>
          <w:gridAfter w:val="1"/>
          <w:wAfter w:w="428" w:type="dxa"/>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Основное мероприятие «Обеспечение первичных мер пожарной безопасности в границах населенных пунктов поселения»</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0314</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1050100000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10,0</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10,0</w:t>
            </w:r>
          </w:p>
        </w:tc>
      </w:tr>
      <w:tr w:rsidR="00DF0F7A" w:rsidRPr="00DF0F7A" w:rsidTr="00DF0F7A">
        <w:trPr>
          <w:gridAfter w:val="1"/>
          <w:wAfter w:w="428" w:type="dxa"/>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0314</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1050122000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10,0</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10,0</w:t>
            </w:r>
          </w:p>
        </w:tc>
      </w:tr>
      <w:tr w:rsidR="00DF0F7A" w:rsidRPr="00DF0F7A" w:rsidTr="00DF0F7A">
        <w:trPr>
          <w:gridAfter w:val="1"/>
          <w:wAfter w:w="428" w:type="dxa"/>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Закупка товаров, работ и услуг для обеспечения государственных (муниципальных) нужд</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0314</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1050122000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200</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10,0</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10,0</w:t>
            </w:r>
          </w:p>
        </w:tc>
      </w:tr>
      <w:tr w:rsidR="00DF0F7A" w:rsidRPr="00DF0F7A" w:rsidTr="00DF0F7A">
        <w:trPr>
          <w:gridAfter w:val="1"/>
          <w:wAfter w:w="428" w:type="dxa"/>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r w:rsidRPr="00DF0F7A">
              <w:t>Закупка товаров, работ и услуг для обеспечения государственных (муниципальных) нужд</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0314</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1050122000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200</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10,0</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10,0</w:t>
            </w:r>
          </w:p>
        </w:tc>
      </w:tr>
      <w:tr w:rsidR="00DF0F7A" w:rsidRPr="00DF0F7A" w:rsidTr="00DF0F7A">
        <w:trPr>
          <w:gridAfter w:val="1"/>
          <w:wAfter w:w="428" w:type="dxa"/>
          <w:trHeight w:val="630"/>
        </w:trPr>
        <w:tc>
          <w:tcPr>
            <w:tcW w:w="3481" w:type="dxa"/>
            <w:tcBorders>
              <w:top w:val="single" w:sz="4" w:space="0" w:color="auto"/>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lastRenderedPageBreak/>
              <w:t>Основное мероприятие "Профилактика безнадзорности и правонарушений на территории сельского поселения"</w:t>
            </w:r>
          </w:p>
        </w:tc>
        <w:tc>
          <w:tcPr>
            <w:tcW w:w="914"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0314</w:t>
            </w:r>
          </w:p>
        </w:tc>
        <w:tc>
          <w:tcPr>
            <w:tcW w:w="1416" w:type="dxa"/>
            <w:gridSpan w:val="3"/>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1050200000</w:t>
            </w:r>
          </w:p>
        </w:tc>
        <w:tc>
          <w:tcPr>
            <w:tcW w:w="1223"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1,0</w:t>
            </w:r>
          </w:p>
        </w:tc>
        <w:tc>
          <w:tcPr>
            <w:tcW w:w="999"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1,0</w:t>
            </w:r>
          </w:p>
        </w:tc>
      </w:tr>
      <w:tr w:rsidR="00DF0F7A" w:rsidRPr="00DF0F7A" w:rsidTr="00DF0F7A">
        <w:trPr>
          <w:gridAfter w:val="1"/>
          <w:wAfter w:w="428" w:type="dxa"/>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0314</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1050222000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1,0</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1,0</w:t>
            </w:r>
          </w:p>
        </w:tc>
      </w:tr>
      <w:tr w:rsidR="00DF0F7A" w:rsidRPr="00DF0F7A" w:rsidTr="00DF0F7A">
        <w:trPr>
          <w:gridAfter w:val="1"/>
          <w:wAfter w:w="428" w:type="dxa"/>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Закупка товаров, работ и услуг для обеспечения государственных (муниципальных) нужд</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0314</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1050222000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200</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1,0</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1,0</w:t>
            </w:r>
          </w:p>
        </w:tc>
      </w:tr>
      <w:tr w:rsidR="00DF0F7A" w:rsidRPr="00DF0F7A" w:rsidTr="00DF0F7A">
        <w:trPr>
          <w:gridAfter w:val="1"/>
          <w:wAfter w:w="428" w:type="dxa"/>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r w:rsidRPr="00DF0F7A">
              <w:t>Закупка товаров, работ и услуг для обеспечения государственных (муниципальных) нужд</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0314</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1050222000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200</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1,0</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1,0</w:t>
            </w:r>
          </w:p>
        </w:tc>
      </w:tr>
      <w:tr w:rsidR="00DF0F7A" w:rsidRPr="00DF0F7A" w:rsidTr="00DF0F7A">
        <w:trPr>
          <w:gridAfter w:val="1"/>
          <w:wAfter w:w="428" w:type="dxa"/>
          <w:trHeight w:val="945"/>
        </w:trPr>
        <w:tc>
          <w:tcPr>
            <w:tcW w:w="3481" w:type="dxa"/>
            <w:tcBorders>
              <w:top w:val="single" w:sz="4" w:space="0" w:color="auto"/>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Основное мероприятие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914"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0314</w:t>
            </w:r>
          </w:p>
        </w:tc>
        <w:tc>
          <w:tcPr>
            <w:tcW w:w="1416" w:type="dxa"/>
            <w:gridSpan w:val="3"/>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1050300000</w:t>
            </w:r>
          </w:p>
        </w:tc>
        <w:tc>
          <w:tcPr>
            <w:tcW w:w="1223"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1,0</w:t>
            </w:r>
          </w:p>
        </w:tc>
        <w:tc>
          <w:tcPr>
            <w:tcW w:w="999"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1,0</w:t>
            </w:r>
          </w:p>
        </w:tc>
      </w:tr>
      <w:tr w:rsidR="00DF0F7A" w:rsidRPr="00DF0F7A" w:rsidTr="00DF0F7A">
        <w:trPr>
          <w:gridAfter w:val="1"/>
          <w:wAfter w:w="428" w:type="dxa"/>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0314</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1050322000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1,0</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1,0</w:t>
            </w:r>
          </w:p>
        </w:tc>
      </w:tr>
      <w:tr w:rsidR="00DF0F7A" w:rsidRPr="00DF0F7A" w:rsidTr="00DF0F7A">
        <w:trPr>
          <w:gridAfter w:val="1"/>
          <w:wAfter w:w="428" w:type="dxa"/>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Закупка товаров, работ и услуг для обеспечения государственных (муниципальных) нужд</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0314</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1050322000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200</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1,0</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1,0</w:t>
            </w:r>
          </w:p>
        </w:tc>
      </w:tr>
      <w:tr w:rsidR="00DF0F7A" w:rsidRPr="00DF0F7A" w:rsidTr="00DF0F7A">
        <w:trPr>
          <w:gridAfter w:val="1"/>
          <w:wAfter w:w="428" w:type="dxa"/>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r w:rsidRPr="00DF0F7A">
              <w:t>Закупка товаров, работ и услуг для обеспечения государственных (муниципальных) нужд</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0314</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1050322000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200</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1,0</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1,0</w:t>
            </w:r>
          </w:p>
        </w:tc>
      </w:tr>
      <w:tr w:rsidR="00DF0F7A" w:rsidRPr="00DF0F7A" w:rsidTr="00DF0F7A">
        <w:trPr>
          <w:gridAfter w:val="1"/>
          <w:wAfter w:w="428" w:type="dxa"/>
          <w:trHeight w:val="315"/>
        </w:trPr>
        <w:tc>
          <w:tcPr>
            <w:tcW w:w="3481" w:type="dxa"/>
            <w:tcBorders>
              <w:top w:val="single" w:sz="4" w:space="0" w:color="auto"/>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НАЦИОНАЛЬНАЯ ЭКОНОМИКА</w:t>
            </w:r>
          </w:p>
        </w:tc>
        <w:tc>
          <w:tcPr>
            <w:tcW w:w="914"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0400</w:t>
            </w:r>
          </w:p>
        </w:tc>
        <w:tc>
          <w:tcPr>
            <w:tcW w:w="1416" w:type="dxa"/>
            <w:gridSpan w:val="3"/>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23"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2 473,5</w:t>
            </w:r>
          </w:p>
        </w:tc>
        <w:tc>
          <w:tcPr>
            <w:tcW w:w="999"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2 657,3</w:t>
            </w:r>
          </w:p>
        </w:tc>
      </w:tr>
      <w:tr w:rsidR="00DF0F7A" w:rsidRPr="00DF0F7A" w:rsidTr="00DF0F7A">
        <w:trPr>
          <w:gridAfter w:val="1"/>
          <w:wAfter w:w="428" w:type="dxa"/>
          <w:trHeight w:val="315"/>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Дорожное хозяйство (дорожные фонды)</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0409</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2 353,5</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2 537,3</w:t>
            </w:r>
          </w:p>
        </w:tc>
      </w:tr>
      <w:tr w:rsidR="00DF0F7A" w:rsidRPr="00DF0F7A" w:rsidTr="00DF0F7A">
        <w:trPr>
          <w:gridAfter w:val="1"/>
          <w:wAfter w:w="428" w:type="dxa"/>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Муниципальная программа «Социально-экономическое развитие территории сельского поселения на 2018-2022 гг.»</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0409</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1000000000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2 353,5</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2 537,3</w:t>
            </w:r>
          </w:p>
        </w:tc>
      </w:tr>
      <w:tr w:rsidR="00DF0F7A" w:rsidRPr="00DF0F7A" w:rsidTr="00DF0F7A">
        <w:trPr>
          <w:gridAfter w:val="1"/>
          <w:wAfter w:w="428" w:type="dxa"/>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Подпрограмма «Развитие инфраструктуры на территории сельского поселения на 2018-2022 гг.»</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0409</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1030000000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2 353,5</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2 537,3</w:t>
            </w:r>
          </w:p>
        </w:tc>
      </w:tr>
      <w:tr w:rsidR="00DF0F7A" w:rsidRPr="00DF0F7A" w:rsidTr="00DF0F7A">
        <w:trPr>
          <w:gridAfter w:val="1"/>
          <w:wAfter w:w="428" w:type="dxa"/>
          <w:trHeight w:val="315"/>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lastRenderedPageBreak/>
              <w:t>Основное мероприятие «Ремонт и содержание автомобильных дорог»</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0409</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1030100000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2 353,5</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2 537,3</w:t>
            </w:r>
          </w:p>
        </w:tc>
      </w:tr>
      <w:tr w:rsidR="00DF0F7A" w:rsidRPr="00DF0F7A" w:rsidTr="00DF0F7A">
        <w:trPr>
          <w:gridAfter w:val="1"/>
          <w:wAfter w:w="428" w:type="dxa"/>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0409</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1030122000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2 353,5</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2 537,3</w:t>
            </w:r>
          </w:p>
        </w:tc>
      </w:tr>
      <w:tr w:rsidR="00DF0F7A" w:rsidRPr="00DF0F7A" w:rsidTr="00DF0F7A">
        <w:trPr>
          <w:gridAfter w:val="1"/>
          <w:wAfter w:w="428" w:type="dxa"/>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Закупка товаров, работ и услуг для обеспечения государственных (муниципальных) нужд</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0409</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1030122000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200</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2 353,5</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2 537,3</w:t>
            </w:r>
          </w:p>
        </w:tc>
      </w:tr>
      <w:tr w:rsidR="00DF0F7A" w:rsidRPr="00DF0F7A" w:rsidTr="00DF0F7A">
        <w:trPr>
          <w:gridAfter w:val="1"/>
          <w:wAfter w:w="428" w:type="dxa"/>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r w:rsidRPr="00DF0F7A">
              <w:t>Закупка товаров, работ и услуг для обеспечения государственных (муниципальных) нужд</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0409</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1030122000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200</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2 353,5</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2 537,3</w:t>
            </w:r>
          </w:p>
        </w:tc>
      </w:tr>
      <w:tr w:rsidR="00DF0F7A" w:rsidRPr="00DF0F7A" w:rsidTr="00DF0F7A">
        <w:trPr>
          <w:gridAfter w:val="1"/>
          <w:wAfter w:w="428" w:type="dxa"/>
          <w:trHeight w:val="315"/>
        </w:trPr>
        <w:tc>
          <w:tcPr>
            <w:tcW w:w="3481" w:type="dxa"/>
            <w:tcBorders>
              <w:top w:val="single" w:sz="4" w:space="0" w:color="auto"/>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Другие вопросы в области национальной экономики</w:t>
            </w:r>
          </w:p>
        </w:tc>
        <w:tc>
          <w:tcPr>
            <w:tcW w:w="914"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0412</w:t>
            </w:r>
          </w:p>
        </w:tc>
        <w:tc>
          <w:tcPr>
            <w:tcW w:w="1416" w:type="dxa"/>
            <w:gridSpan w:val="3"/>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23"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120,0</w:t>
            </w:r>
          </w:p>
        </w:tc>
        <w:tc>
          <w:tcPr>
            <w:tcW w:w="999"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120,0</w:t>
            </w:r>
          </w:p>
        </w:tc>
      </w:tr>
      <w:tr w:rsidR="00DF0F7A" w:rsidRPr="00DF0F7A" w:rsidTr="00DF0F7A">
        <w:trPr>
          <w:gridAfter w:val="1"/>
          <w:wAfter w:w="428" w:type="dxa"/>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Муниципальная программа «Социально-экономическое развитие территории сельского поселения на 2018-2022 гг.»</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0412</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1000000000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120,0</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120,0</w:t>
            </w:r>
          </w:p>
        </w:tc>
      </w:tr>
      <w:tr w:rsidR="00DF0F7A" w:rsidRPr="00DF0F7A" w:rsidTr="00DF0F7A">
        <w:trPr>
          <w:gridAfter w:val="1"/>
          <w:wAfter w:w="428" w:type="dxa"/>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Подпрограмма «Обеспечение комплексного пространственного и территориального развития сельского поселения на 2018-2022 гг.»</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0412</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1040000000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120,0</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120,0</w:t>
            </w:r>
          </w:p>
        </w:tc>
      </w:tr>
      <w:tr w:rsidR="00DF0F7A" w:rsidRPr="00DF0F7A" w:rsidTr="00DF0F7A">
        <w:trPr>
          <w:gridAfter w:val="1"/>
          <w:wAfter w:w="428" w:type="dxa"/>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Основное мероприятие «Проведение топографических, геодезических, картографических и кадастровых работ»</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0412</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1040100000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100,0</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100,0</w:t>
            </w:r>
          </w:p>
        </w:tc>
      </w:tr>
      <w:tr w:rsidR="00DF0F7A" w:rsidRPr="00DF0F7A" w:rsidTr="00DF0F7A">
        <w:trPr>
          <w:gridAfter w:val="1"/>
          <w:wAfter w:w="428" w:type="dxa"/>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0412</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1040122000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100,0</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100,0</w:t>
            </w:r>
          </w:p>
        </w:tc>
      </w:tr>
      <w:tr w:rsidR="00DF0F7A" w:rsidRPr="00DF0F7A" w:rsidTr="00DF0F7A">
        <w:trPr>
          <w:gridAfter w:val="1"/>
          <w:wAfter w:w="428" w:type="dxa"/>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Закупка товаров, работ и услуг для обеспечения государственных (муниципальных) нужд</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0412</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1040122000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200</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100,0</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100,0</w:t>
            </w:r>
          </w:p>
        </w:tc>
      </w:tr>
      <w:tr w:rsidR="00DF0F7A" w:rsidRPr="00DF0F7A" w:rsidTr="00DF0F7A">
        <w:trPr>
          <w:gridAfter w:val="1"/>
          <w:wAfter w:w="428" w:type="dxa"/>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r w:rsidRPr="00DF0F7A">
              <w:t>Закупка товаров, работ и услуг для обеспечения государственных (муниципальных) нужд</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0412</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1040122000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200</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100,0</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100,0</w:t>
            </w:r>
          </w:p>
        </w:tc>
      </w:tr>
      <w:tr w:rsidR="00DF0F7A" w:rsidRPr="00DF0F7A" w:rsidTr="00DF0F7A">
        <w:trPr>
          <w:gridAfter w:val="1"/>
          <w:wAfter w:w="428" w:type="dxa"/>
          <w:trHeight w:val="630"/>
        </w:trPr>
        <w:tc>
          <w:tcPr>
            <w:tcW w:w="3481" w:type="dxa"/>
            <w:tcBorders>
              <w:top w:val="single" w:sz="4" w:space="0" w:color="auto"/>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 xml:space="preserve">Основное мероприятие «Обеспечение градостроительной и землеустроительной деятельности на </w:t>
            </w:r>
            <w:r w:rsidRPr="00DF0F7A">
              <w:rPr>
                <w:b/>
                <w:bCs/>
                <w:i/>
                <w:iCs/>
              </w:rPr>
              <w:lastRenderedPageBreak/>
              <w:t>территории сельского поселения»</w:t>
            </w:r>
          </w:p>
        </w:tc>
        <w:tc>
          <w:tcPr>
            <w:tcW w:w="914"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lastRenderedPageBreak/>
              <w:t>921</w:t>
            </w:r>
          </w:p>
        </w:tc>
        <w:tc>
          <w:tcPr>
            <w:tcW w:w="897"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0412</w:t>
            </w:r>
          </w:p>
        </w:tc>
        <w:tc>
          <w:tcPr>
            <w:tcW w:w="1416" w:type="dxa"/>
            <w:gridSpan w:val="3"/>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1040200000</w:t>
            </w:r>
          </w:p>
        </w:tc>
        <w:tc>
          <w:tcPr>
            <w:tcW w:w="1223"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20,0</w:t>
            </w:r>
          </w:p>
        </w:tc>
        <w:tc>
          <w:tcPr>
            <w:tcW w:w="999"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20,0</w:t>
            </w:r>
          </w:p>
        </w:tc>
      </w:tr>
      <w:tr w:rsidR="00DF0F7A" w:rsidRPr="00DF0F7A" w:rsidTr="00DF0F7A">
        <w:trPr>
          <w:gridAfter w:val="1"/>
          <w:wAfter w:w="428" w:type="dxa"/>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0412</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1040222000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20,0</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20,0</w:t>
            </w:r>
          </w:p>
        </w:tc>
      </w:tr>
      <w:tr w:rsidR="00DF0F7A" w:rsidRPr="00DF0F7A" w:rsidTr="00DF0F7A">
        <w:trPr>
          <w:gridAfter w:val="1"/>
          <w:wAfter w:w="428" w:type="dxa"/>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Закупка товаров, работ и услуг для обеспечения государственных (муниципальных) нужд</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0412</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1040222000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200</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20,0</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20,0</w:t>
            </w:r>
          </w:p>
        </w:tc>
      </w:tr>
      <w:tr w:rsidR="00DF0F7A" w:rsidRPr="00DF0F7A" w:rsidTr="00DF0F7A">
        <w:trPr>
          <w:gridAfter w:val="1"/>
          <w:wAfter w:w="428" w:type="dxa"/>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r w:rsidRPr="00DF0F7A">
              <w:t>Закупка товаров, работ и услуг для обеспечения государственных (муниципальных) нужд</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0412</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1040222000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200</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20,0</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20,0</w:t>
            </w:r>
          </w:p>
        </w:tc>
      </w:tr>
      <w:tr w:rsidR="00DF0F7A" w:rsidRPr="00DF0F7A" w:rsidTr="00DF0F7A">
        <w:trPr>
          <w:gridAfter w:val="1"/>
          <w:wAfter w:w="428" w:type="dxa"/>
          <w:trHeight w:val="315"/>
        </w:trPr>
        <w:tc>
          <w:tcPr>
            <w:tcW w:w="3481" w:type="dxa"/>
            <w:tcBorders>
              <w:top w:val="single" w:sz="4" w:space="0" w:color="auto"/>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ЖИЛИЩНО-КОММУНАЛЬНОЕ ХОЗЯЙСТВО</w:t>
            </w:r>
          </w:p>
        </w:tc>
        <w:tc>
          <w:tcPr>
            <w:tcW w:w="914"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0500</w:t>
            </w:r>
          </w:p>
        </w:tc>
        <w:tc>
          <w:tcPr>
            <w:tcW w:w="1416" w:type="dxa"/>
            <w:gridSpan w:val="3"/>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23"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30,0</w:t>
            </w:r>
          </w:p>
        </w:tc>
        <w:tc>
          <w:tcPr>
            <w:tcW w:w="999"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30,0</w:t>
            </w:r>
          </w:p>
        </w:tc>
      </w:tr>
      <w:tr w:rsidR="00DF0F7A" w:rsidRPr="00DF0F7A" w:rsidTr="00DF0F7A">
        <w:trPr>
          <w:gridAfter w:val="1"/>
          <w:wAfter w:w="428" w:type="dxa"/>
          <w:trHeight w:val="315"/>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Коммунальное хозяйство</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0502</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10,0</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10,0</w:t>
            </w:r>
          </w:p>
        </w:tc>
      </w:tr>
      <w:tr w:rsidR="00DF0F7A" w:rsidRPr="00DF0F7A" w:rsidTr="00DF0F7A">
        <w:trPr>
          <w:gridAfter w:val="1"/>
          <w:wAfter w:w="428" w:type="dxa"/>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Муниципальная программа «Социально-экономическое развитие территории сельского поселения на 2018-2022 гг.»</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0502</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1000000000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10,0</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10,0</w:t>
            </w:r>
          </w:p>
        </w:tc>
      </w:tr>
      <w:tr w:rsidR="00DF0F7A" w:rsidRPr="00DF0F7A" w:rsidTr="00DF0F7A">
        <w:trPr>
          <w:gridAfter w:val="1"/>
          <w:wAfter w:w="428" w:type="dxa"/>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Подпрограмма «Развитие инфраструктуры на территории сельского поселения на 2018-2022 гг.»</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0502</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1030000000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10,0</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10,0</w:t>
            </w:r>
          </w:p>
        </w:tc>
      </w:tr>
      <w:tr w:rsidR="00DF0F7A" w:rsidRPr="00DF0F7A" w:rsidTr="00DF0F7A">
        <w:trPr>
          <w:gridAfter w:val="1"/>
          <w:wAfter w:w="428" w:type="dxa"/>
          <w:trHeight w:val="315"/>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Основное мероприятие «Организация водоснабжения населения»</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0502</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1030300000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10,0</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10,0</w:t>
            </w:r>
          </w:p>
        </w:tc>
      </w:tr>
      <w:tr w:rsidR="00DF0F7A" w:rsidRPr="00DF0F7A" w:rsidTr="00DF0F7A">
        <w:trPr>
          <w:gridAfter w:val="1"/>
          <w:wAfter w:w="428" w:type="dxa"/>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0502</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1030322000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10,0</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10,0</w:t>
            </w:r>
          </w:p>
        </w:tc>
      </w:tr>
      <w:tr w:rsidR="00DF0F7A" w:rsidRPr="00DF0F7A" w:rsidTr="00DF0F7A">
        <w:trPr>
          <w:gridAfter w:val="1"/>
          <w:wAfter w:w="428" w:type="dxa"/>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Закупка товаров, работ и услуг для обеспечения государственных (муниципальных) нужд</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0502</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1030322000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200</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10,0</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10,0</w:t>
            </w:r>
          </w:p>
        </w:tc>
      </w:tr>
      <w:tr w:rsidR="00DF0F7A" w:rsidRPr="00DF0F7A" w:rsidTr="00DF0F7A">
        <w:trPr>
          <w:gridAfter w:val="1"/>
          <w:wAfter w:w="428" w:type="dxa"/>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r w:rsidRPr="00DF0F7A">
              <w:t>Закупка товаров, работ и услуг для обеспечения государственных (муниципальных) нужд</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0502</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1030322000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200</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10,0</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10,0</w:t>
            </w:r>
          </w:p>
        </w:tc>
      </w:tr>
      <w:tr w:rsidR="00DF0F7A" w:rsidRPr="00DF0F7A" w:rsidTr="00DF0F7A">
        <w:trPr>
          <w:gridAfter w:val="1"/>
          <w:wAfter w:w="428" w:type="dxa"/>
          <w:trHeight w:val="315"/>
        </w:trPr>
        <w:tc>
          <w:tcPr>
            <w:tcW w:w="3481" w:type="dxa"/>
            <w:tcBorders>
              <w:top w:val="single" w:sz="4" w:space="0" w:color="auto"/>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Благоустройство</w:t>
            </w:r>
          </w:p>
        </w:tc>
        <w:tc>
          <w:tcPr>
            <w:tcW w:w="914"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0503</w:t>
            </w:r>
          </w:p>
        </w:tc>
        <w:tc>
          <w:tcPr>
            <w:tcW w:w="1416" w:type="dxa"/>
            <w:gridSpan w:val="3"/>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23"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20,0</w:t>
            </w:r>
          </w:p>
        </w:tc>
        <w:tc>
          <w:tcPr>
            <w:tcW w:w="999"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20,0</w:t>
            </w:r>
          </w:p>
        </w:tc>
      </w:tr>
      <w:tr w:rsidR="00DF0F7A" w:rsidRPr="00DF0F7A" w:rsidTr="00DF0F7A">
        <w:trPr>
          <w:gridAfter w:val="1"/>
          <w:wAfter w:w="428" w:type="dxa"/>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Муниципальная программа «Социально-экономическое развитие территории сельского поселения на 2018-2022 гг.»</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0503</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1000000000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20,0</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20,0</w:t>
            </w:r>
          </w:p>
        </w:tc>
      </w:tr>
      <w:tr w:rsidR="00DF0F7A" w:rsidRPr="00DF0F7A" w:rsidTr="00DF0F7A">
        <w:trPr>
          <w:gridAfter w:val="1"/>
          <w:wAfter w:w="428" w:type="dxa"/>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 xml:space="preserve">Подпрограмма «Развитие инфраструктуры на </w:t>
            </w:r>
            <w:r w:rsidRPr="00DF0F7A">
              <w:rPr>
                <w:b/>
                <w:bCs/>
                <w:i/>
                <w:iCs/>
              </w:rPr>
              <w:lastRenderedPageBreak/>
              <w:t>территории сельского поселения на 2018-2022 гг.»</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lastRenderedPageBreak/>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0503</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1030000000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20,0</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20,0</w:t>
            </w:r>
          </w:p>
        </w:tc>
      </w:tr>
      <w:tr w:rsidR="00DF0F7A" w:rsidRPr="00DF0F7A" w:rsidTr="00DF0F7A">
        <w:trPr>
          <w:gridAfter w:val="1"/>
          <w:wAfter w:w="428" w:type="dxa"/>
          <w:trHeight w:val="315"/>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lastRenderedPageBreak/>
              <w:t>Основное мероприятие «Организация благоустройства территории поселения»</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0503</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1030200000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20,0</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20,0</w:t>
            </w:r>
          </w:p>
        </w:tc>
      </w:tr>
      <w:tr w:rsidR="00DF0F7A" w:rsidRPr="00DF0F7A" w:rsidTr="00DF0F7A">
        <w:trPr>
          <w:gridAfter w:val="1"/>
          <w:wAfter w:w="428" w:type="dxa"/>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0503</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1030222000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20,0</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20,0</w:t>
            </w:r>
          </w:p>
        </w:tc>
      </w:tr>
      <w:tr w:rsidR="00DF0F7A" w:rsidRPr="00DF0F7A" w:rsidTr="00DF0F7A">
        <w:trPr>
          <w:gridAfter w:val="1"/>
          <w:wAfter w:w="428" w:type="dxa"/>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Закупка товаров, работ и услуг для обеспечения государственных (муниципальных) нужд</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0503</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1030222000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200</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20,0</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20,0</w:t>
            </w:r>
          </w:p>
        </w:tc>
      </w:tr>
      <w:tr w:rsidR="00DF0F7A" w:rsidRPr="00DF0F7A" w:rsidTr="00DF0F7A">
        <w:trPr>
          <w:gridAfter w:val="1"/>
          <w:wAfter w:w="428" w:type="dxa"/>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r w:rsidRPr="00DF0F7A">
              <w:t>Закупка товаров, работ и услуг для обеспечения государственных (муниципальных) нужд</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0503</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1030222000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200</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20,0</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20,0</w:t>
            </w:r>
          </w:p>
        </w:tc>
      </w:tr>
      <w:tr w:rsidR="00DF0F7A" w:rsidRPr="00DF0F7A" w:rsidTr="00DF0F7A">
        <w:trPr>
          <w:gridAfter w:val="1"/>
          <w:wAfter w:w="428" w:type="dxa"/>
          <w:trHeight w:val="315"/>
        </w:trPr>
        <w:tc>
          <w:tcPr>
            <w:tcW w:w="3481" w:type="dxa"/>
            <w:tcBorders>
              <w:top w:val="single" w:sz="4" w:space="0" w:color="auto"/>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КУЛЬТУРА, КИНЕМАТОГРАФИЯ</w:t>
            </w:r>
          </w:p>
        </w:tc>
        <w:tc>
          <w:tcPr>
            <w:tcW w:w="914"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0800</w:t>
            </w:r>
          </w:p>
        </w:tc>
        <w:tc>
          <w:tcPr>
            <w:tcW w:w="1416" w:type="dxa"/>
            <w:gridSpan w:val="3"/>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23"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2 994,3</w:t>
            </w:r>
          </w:p>
        </w:tc>
        <w:tc>
          <w:tcPr>
            <w:tcW w:w="999"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2 769,5</w:t>
            </w:r>
          </w:p>
        </w:tc>
      </w:tr>
      <w:tr w:rsidR="00DF0F7A" w:rsidRPr="00DF0F7A" w:rsidTr="00DF0F7A">
        <w:trPr>
          <w:gridAfter w:val="1"/>
          <w:wAfter w:w="428" w:type="dxa"/>
          <w:trHeight w:val="315"/>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Культура</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0801</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2 994,3</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2 769,5</w:t>
            </w:r>
          </w:p>
        </w:tc>
      </w:tr>
      <w:tr w:rsidR="00DF0F7A" w:rsidRPr="00DF0F7A" w:rsidTr="00DF0F7A">
        <w:trPr>
          <w:gridAfter w:val="1"/>
          <w:wAfter w:w="428" w:type="dxa"/>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Муниципальная программа «Социально-экономическое развитие территории сельского поселения на 2018-2022 гг.»</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0801</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1000000000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2 994,3</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2 769,5</w:t>
            </w:r>
          </w:p>
        </w:tc>
      </w:tr>
      <w:tr w:rsidR="00DF0F7A" w:rsidRPr="00DF0F7A" w:rsidTr="00DF0F7A">
        <w:trPr>
          <w:gridAfter w:val="1"/>
          <w:wAfter w:w="428" w:type="dxa"/>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Подпрограмма «Развитие сферы культуры и спорта на территории сельского поселения на 2018-2022 гг.»</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0801</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1060000000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2 994,3</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2 769,5</w:t>
            </w:r>
          </w:p>
        </w:tc>
      </w:tr>
      <w:tr w:rsidR="00DF0F7A" w:rsidRPr="00DF0F7A" w:rsidTr="00DF0F7A">
        <w:trPr>
          <w:gridAfter w:val="1"/>
          <w:wAfter w:w="428" w:type="dxa"/>
          <w:trHeight w:val="945"/>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0801</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1060100000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2 994,3</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2 769,5</w:t>
            </w:r>
          </w:p>
        </w:tc>
      </w:tr>
      <w:tr w:rsidR="00DF0F7A" w:rsidRPr="00DF0F7A" w:rsidTr="00DF0F7A">
        <w:trPr>
          <w:gridAfter w:val="1"/>
          <w:wAfter w:w="428" w:type="dxa"/>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0801</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1060122000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2 994,3</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2 769,5</w:t>
            </w:r>
          </w:p>
        </w:tc>
      </w:tr>
      <w:tr w:rsidR="00DF0F7A" w:rsidRPr="00DF0F7A" w:rsidTr="00DF0F7A">
        <w:trPr>
          <w:gridAfter w:val="1"/>
          <w:wAfter w:w="428" w:type="dxa"/>
          <w:trHeight w:val="945"/>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0801</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1060122000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100</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2 481,6</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2 481,6</w:t>
            </w:r>
          </w:p>
        </w:tc>
      </w:tr>
      <w:tr w:rsidR="00DF0F7A" w:rsidRPr="00DF0F7A" w:rsidTr="00DF0F7A">
        <w:trPr>
          <w:gridAfter w:val="1"/>
          <w:wAfter w:w="428" w:type="dxa"/>
          <w:trHeight w:val="945"/>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r w:rsidRPr="00DF0F7A">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0801</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1060122000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100</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2 481,6</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2 481,6</w:t>
            </w:r>
          </w:p>
        </w:tc>
      </w:tr>
      <w:tr w:rsidR="00DF0F7A" w:rsidRPr="00DF0F7A" w:rsidTr="00DF0F7A">
        <w:trPr>
          <w:gridAfter w:val="1"/>
          <w:wAfter w:w="428" w:type="dxa"/>
          <w:trHeight w:val="630"/>
        </w:trPr>
        <w:tc>
          <w:tcPr>
            <w:tcW w:w="3481" w:type="dxa"/>
            <w:tcBorders>
              <w:top w:val="single" w:sz="4" w:space="0" w:color="auto"/>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Закупка товаров, работ и услуг для обеспечения государственных (муниципальных) нужд</w:t>
            </w:r>
          </w:p>
        </w:tc>
        <w:tc>
          <w:tcPr>
            <w:tcW w:w="914"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0801</w:t>
            </w:r>
          </w:p>
        </w:tc>
        <w:tc>
          <w:tcPr>
            <w:tcW w:w="1416" w:type="dxa"/>
            <w:gridSpan w:val="3"/>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1060122000</w:t>
            </w:r>
          </w:p>
        </w:tc>
        <w:tc>
          <w:tcPr>
            <w:tcW w:w="1223"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200</w:t>
            </w:r>
          </w:p>
        </w:tc>
        <w:tc>
          <w:tcPr>
            <w:tcW w:w="1276" w:type="dxa"/>
            <w:gridSpan w:val="3"/>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505,7</w:t>
            </w:r>
          </w:p>
        </w:tc>
        <w:tc>
          <w:tcPr>
            <w:tcW w:w="999"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287,4</w:t>
            </w:r>
          </w:p>
        </w:tc>
      </w:tr>
      <w:tr w:rsidR="00DF0F7A" w:rsidRPr="00DF0F7A" w:rsidTr="00DF0F7A">
        <w:trPr>
          <w:gridAfter w:val="1"/>
          <w:wAfter w:w="428" w:type="dxa"/>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r w:rsidRPr="00DF0F7A">
              <w:t>Закупка товаров, работ и услуг для обеспечения государственных (муниципальных) нужд</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0801</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1060122000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200</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505,7</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287,4</w:t>
            </w:r>
          </w:p>
        </w:tc>
      </w:tr>
      <w:tr w:rsidR="00DF0F7A" w:rsidRPr="00DF0F7A" w:rsidTr="00DF0F7A">
        <w:trPr>
          <w:gridAfter w:val="1"/>
          <w:wAfter w:w="428" w:type="dxa"/>
          <w:trHeight w:val="315"/>
        </w:trPr>
        <w:tc>
          <w:tcPr>
            <w:tcW w:w="3481" w:type="dxa"/>
            <w:tcBorders>
              <w:top w:val="single" w:sz="4" w:space="0" w:color="auto"/>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Иные бюджетные ассигнования</w:t>
            </w:r>
          </w:p>
        </w:tc>
        <w:tc>
          <w:tcPr>
            <w:tcW w:w="914"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0801</w:t>
            </w:r>
          </w:p>
        </w:tc>
        <w:tc>
          <w:tcPr>
            <w:tcW w:w="1416" w:type="dxa"/>
            <w:gridSpan w:val="3"/>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1060122000</w:t>
            </w:r>
          </w:p>
        </w:tc>
        <w:tc>
          <w:tcPr>
            <w:tcW w:w="1223"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800</w:t>
            </w:r>
          </w:p>
        </w:tc>
        <w:tc>
          <w:tcPr>
            <w:tcW w:w="1276" w:type="dxa"/>
            <w:gridSpan w:val="3"/>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7,0</w:t>
            </w:r>
          </w:p>
        </w:tc>
        <w:tc>
          <w:tcPr>
            <w:tcW w:w="999"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0,5</w:t>
            </w:r>
          </w:p>
        </w:tc>
      </w:tr>
      <w:tr w:rsidR="00DF0F7A" w:rsidRPr="00DF0F7A" w:rsidTr="00DF0F7A">
        <w:trPr>
          <w:gridAfter w:val="1"/>
          <w:wAfter w:w="428" w:type="dxa"/>
          <w:trHeight w:val="315"/>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r w:rsidRPr="00DF0F7A">
              <w:t>Иные бюджетные ассигнования</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0801</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1060122000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800</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7,0</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0,5</w:t>
            </w:r>
          </w:p>
        </w:tc>
      </w:tr>
      <w:tr w:rsidR="00DF0F7A" w:rsidRPr="00DF0F7A" w:rsidTr="00DF0F7A">
        <w:trPr>
          <w:gridAfter w:val="1"/>
          <w:wAfter w:w="428" w:type="dxa"/>
          <w:trHeight w:val="315"/>
        </w:trPr>
        <w:tc>
          <w:tcPr>
            <w:tcW w:w="3481" w:type="dxa"/>
            <w:tcBorders>
              <w:top w:val="single" w:sz="4" w:space="0" w:color="auto"/>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СОЦИАЛЬНАЯ ПОЛИТИКА</w:t>
            </w:r>
          </w:p>
        </w:tc>
        <w:tc>
          <w:tcPr>
            <w:tcW w:w="914"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1000</w:t>
            </w:r>
          </w:p>
        </w:tc>
        <w:tc>
          <w:tcPr>
            <w:tcW w:w="1416" w:type="dxa"/>
            <w:gridSpan w:val="3"/>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23"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376,3</w:t>
            </w:r>
          </w:p>
        </w:tc>
        <w:tc>
          <w:tcPr>
            <w:tcW w:w="999"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376,3</w:t>
            </w:r>
          </w:p>
        </w:tc>
      </w:tr>
      <w:tr w:rsidR="00DF0F7A" w:rsidRPr="00DF0F7A" w:rsidTr="00DF0F7A">
        <w:trPr>
          <w:gridAfter w:val="1"/>
          <w:wAfter w:w="428" w:type="dxa"/>
          <w:trHeight w:val="315"/>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Пенсионное обеспечение</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1001</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376,3</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376,3</w:t>
            </w:r>
          </w:p>
        </w:tc>
      </w:tr>
      <w:tr w:rsidR="00DF0F7A" w:rsidRPr="00DF0F7A" w:rsidTr="00DF0F7A">
        <w:trPr>
          <w:gridAfter w:val="1"/>
          <w:wAfter w:w="428" w:type="dxa"/>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Муниципальная программа «Социально-экономическое развитие территории сельского поселения на 2018-2022 гг.»</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1001</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1000000000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376,3</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376,3</w:t>
            </w:r>
          </w:p>
        </w:tc>
      </w:tr>
      <w:tr w:rsidR="00DF0F7A" w:rsidRPr="00DF0F7A" w:rsidTr="00DF0F7A">
        <w:trPr>
          <w:gridAfter w:val="1"/>
          <w:wAfter w:w="428" w:type="dxa"/>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Подпрограмма «Обеспечение деятельности главы сельского поселения и Администрации сельского поселения на 2018-2022 гг.»</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1001</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1010000000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376,3</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376,3</w:t>
            </w:r>
          </w:p>
        </w:tc>
      </w:tr>
      <w:tr w:rsidR="00DF0F7A" w:rsidRPr="00DF0F7A" w:rsidTr="00DF0F7A">
        <w:trPr>
          <w:gridAfter w:val="1"/>
          <w:wAfter w:w="428" w:type="dxa"/>
          <w:trHeight w:val="945"/>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1001</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1010300000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376,3</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376,3</w:t>
            </w:r>
          </w:p>
        </w:tc>
      </w:tr>
      <w:tr w:rsidR="00DF0F7A" w:rsidRPr="00DF0F7A" w:rsidTr="00DF0F7A">
        <w:trPr>
          <w:gridAfter w:val="1"/>
          <w:wAfter w:w="428" w:type="dxa"/>
          <w:trHeight w:val="315"/>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Пенсия за выслугу лет муниципальной службы.</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1001</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1010320300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376,3</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376,3</w:t>
            </w:r>
          </w:p>
        </w:tc>
      </w:tr>
      <w:tr w:rsidR="00DF0F7A" w:rsidRPr="00DF0F7A" w:rsidTr="00DF0F7A">
        <w:trPr>
          <w:gridAfter w:val="1"/>
          <w:wAfter w:w="428" w:type="dxa"/>
          <w:trHeight w:val="315"/>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Социальное обеспечение и иные выплаты населению</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1001</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1010320300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300</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376,3</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376,3</w:t>
            </w:r>
          </w:p>
        </w:tc>
      </w:tr>
      <w:tr w:rsidR="00DF0F7A" w:rsidRPr="00DF0F7A" w:rsidTr="00DF0F7A">
        <w:trPr>
          <w:gridAfter w:val="1"/>
          <w:wAfter w:w="428" w:type="dxa"/>
          <w:trHeight w:val="315"/>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r w:rsidRPr="00DF0F7A">
              <w:t>Социальное обеспечение и иные выплаты населению</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1001</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1010320300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300</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376,3</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376,3</w:t>
            </w:r>
          </w:p>
        </w:tc>
      </w:tr>
      <w:tr w:rsidR="00DF0F7A" w:rsidRPr="00DF0F7A" w:rsidTr="00DF0F7A">
        <w:trPr>
          <w:gridAfter w:val="1"/>
          <w:wAfter w:w="428" w:type="dxa"/>
          <w:trHeight w:val="315"/>
        </w:trPr>
        <w:tc>
          <w:tcPr>
            <w:tcW w:w="3481" w:type="dxa"/>
            <w:tcBorders>
              <w:top w:val="single" w:sz="4" w:space="0" w:color="auto"/>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ФИЗИЧЕСКАЯ КУЛЬТУРА И СПОРТ</w:t>
            </w:r>
          </w:p>
        </w:tc>
        <w:tc>
          <w:tcPr>
            <w:tcW w:w="914"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1100</w:t>
            </w:r>
          </w:p>
        </w:tc>
        <w:tc>
          <w:tcPr>
            <w:tcW w:w="1416" w:type="dxa"/>
            <w:gridSpan w:val="3"/>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23"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w:t>
            </w:r>
          </w:p>
        </w:tc>
        <w:tc>
          <w:tcPr>
            <w:tcW w:w="999"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w:t>
            </w:r>
          </w:p>
        </w:tc>
      </w:tr>
      <w:tr w:rsidR="00DF0F7A" w:rsidRPr="00DF0F7A" w:rsidTr="00DF0F7A">
        <w:trPr>
          <w:gridAfter w:val="1"/>
          <w:wAfter w:w="428" w:type="dxa"/>
          <w:trHeight w:val="315"/>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Физическая культура</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1101</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w:t>
            </w:r>
          </w:p>
        </w:tc>
      </w:tr>
      <w:tr w:rsidR="00DF0F7A" w:rsidRPr="00DF0F7A" w:rsidTr="00DF0F7A">
        <w:trPr>
          <w:gridAfter w:val="1"/>
          <w:wAfter w:w="428" w:type="dxa"/>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 xml:space="preserve">Муниципальная программа «Социально-экономическое развитие территории </w:t>
            </w:r>
            <w:r w:rsidRPr="00DF0F7A">
              <w:rPr>
                <w:b/>
                <w:bCs/>
                <w:i/>
                <w:iCs/>
              </w:rPr>
              <w:lastRenderedPageBreak/>
              <w:t>сельского поселения на 2018-2022 гг.»</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lastRenderedPageBreak/>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1101</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1000000000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w:t>
            </w:r>
          </w:p>
        </w:tc>
      </w:tr>
      <w:tr w:rsidR="00DF0F7A" w:rsidRPr="00DF0F7A" w:rsidTr="00DF0F7A">
        <w:trPr>
          <w:gridAfter w:val="1"/>
          <w:wAfter w:w="428" w:type="dxa"/>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lastRenderedPageBreak/>
              <w:t>Подпрограмма «Развитие сферы культуры и спорта на территории сельского поселения на 2018-2022 гг.»</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1101</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1060000000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w:t>
            </w:r>
          </w:p>
        </w:tc>
      </w:tr>
      <w:tr w:rsidR="00DF0F7A" w:rsidRPr="00DF0F7A" w:rsidTr="00DF0F7A">
        <w:trPr>
          <w:gridAfter w:val="1"/>
          <w:wAfter w:w="428" w:type="dxa"/>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1101</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1060200000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w:t>
            </w:r>
          </w:p>
        </w:tc>
      </w:tr>
      <w:tr w:rsidR="00DF0F7A" w:rsidRPr="00DF0F7A" w:rsidTr="00DF0F7A">
        <w:trPr>
          <w:gridAfter w:val="1"/>
          <w:wAfter w:w="428" w:type="dxa"/>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1101</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1060222000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w:t>
            </w:r>
          </w:p>
        </w:tc>
      </w:tr>
      <w:tr w:rsidR="00DF0F7A" w:rsidRPr="00DF0F7A" w:rsidTr="00DF0F7A">
        <w:trPr>
          <w:gridAfter w:val="1"/>
          <w:wAfter w:w="428" w:type="dxa"/>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Закупка товаров, работ и услуг для обеспечения государственных (муниципальных) нужд</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1101</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1060222000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200</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w:t>
            </w:r>
          </w:p>
        </w:tc>
      </w:tr>
      <w:tr w:rsidR="00DF0F7A" w:rsidRPr="00DF0F7A" w:rsidTr="00DF0F7A">
        <w:trPr>
          <w:gridAfter w:val="1"/>
          <w:wAfter w:w="428" w:type="dxa"/>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r w:rsidRPr="00DF0F7A">
              <w:t>Закупка товаров, работ и услуг для обеспечения государственных (муниципальных) нужд</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1101</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1060222000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200</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2,0</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2,0</w:t>
            </w:r>
          </w:p>
        </w:tc>
      </w:tr>
      <w:tr w:rsidR="00DF0F7A" w:rsidRPr="00DF0F7A" w:rsidTr="00DF0F7A">
        <w:trPr>
          <w:gridAfter w:val="1"/>
          <w:wAfter w:w="428" w:type="dxa"/>
          <w:trHeight w:val="315"/>
        </w:trPr>
        <w:tc>
          <w:tcPr>
            <w:tcW w:w="3481" w:type="dxa"/>
            <w:tcBorders>
              <w:top w:val="single" w:sz="4" w:space="0" w:color="auto"/>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ОБСЛУЖИВАНИЕ ГОСУДАРСТВЕННОГО И МУНИЦИПАЛЬНОГО ДОЛГА</w:t>
            </w:r>
          </w:p>
        </w:tc>
        <w:tc>
          <w:tcPr>
            <w:tcW w:w="914"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1300</w:t>
            </w:r>
          </w:p>
        </w:tc>
        <w:tc>
          <w:tcPr>
            <w:tcW w:w="1416" w:type="dxa"/>
            <w:gridSpan w:val="3"/>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23"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w:t>
            </w:r>
          </w:p>
        </w:tc>
        <w:tc>
          <w:tcPr>
            <w:tcW w:w="999"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w:t>
            </w:r>
          </w:p>
        </w:tc>
      </w:tr>
      <w:tr w:rsidR="00DF0F7A" w:rsidRPr="00DF0F7A" w:rsidTr="00DF0F7A">
        <w:trPr>
          <w:gridAfter w:val="1"/>
          <w:wAfter w:w="428" w:type="dxa"/>
          <w:trHeight w:val="315"/>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Обслуживание государственного внутреннего и муниципального долга</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1301</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w:t>
            </w:r>
          </w:p>
        </w:tc>
      </w:tr>
      <w:tr w:rsidR="00DF0F7A" w:rsidRPr="00DF0F7A" w:rsidTr="00DF0F7A">
        <w:trPr>
          <w:gridAfter w:val="1"/>
          <w:wAfter w:w="428" w:type="dxa"/>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Муниципальная программа «Социально-экономическое развитие территории сельского поселения на 2018-2022 гг.»</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1301</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1000000000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w:t>
            </w:r>
          </w:p>
        </w:tc>
      </w:tr>
      <w:tr w:rsidR="00DF0F7A" w:rsidRPr="00DF0F7A" w:rsidTr="00DF0F7A">
        <w:trPr>
          <w:gridAfter w:val="1"/>
          <w:wAfter w:w="428" w:type="dxa"/>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Подпрограмма «Обеспечение деятельности главы сельского поселения и Администрации сельского поселения на 2018-2022 гг.»</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1301</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1010000000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w:t>
            </w:r>
          </w:p>
        </w:tc>
      </w:tr>
      <w:tr w:rsidR="00DF0F7A" w:rsidRPr="00DF0F7A" w:rsidTr="00DF0F7A">
        <w:trPr>
          <w:gridAfter w:val="1"/>
          <w:wAfter w:w="428" w:type="dxa"/>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Основное мероприятие «Управление муниципальным долгом сельского поселения»</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1301</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1010200000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w:t>
            </w:r>
          </w:p>
        </w:tc>
      </w:tr>
      <w:tr w:rsidR="00DF0F7A" w:rsidRPr="00DF0F7A" w:rsidTr="00DF0F7A">
        <w:trPr>
          <w:gridAfter w:val="1"/>
          <w:wAfter w:w="428" w:type="dxa"/>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Организация и осуществление муниципальных заимствований и исполнение обязательств по ним</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1301</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1010221100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w:t>
            </w:r>
          </w:p>
        </w:tc>
      </w:tr>
      <w:tr w:rsidR="00DF0F7A" w:rsidRPr="00DF0F7A" w:rsidTr="00DF0F7A">
        <w:trPr>
          <w:gridAfter w:val="1"/>
          <w:wAfter w:w="428" w:type="dxa"/>
          <w:trHeight w:val="315"/>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Обслуживание государственного (муниципального) долга</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1301</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1010221100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700</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2,0</w:t>
            </w:r>
          </w:p>
        </w:tc>
      </w:tr>
      <w:tr w:rsidR="00DF0F7A" w:rsidRPr="00DF0F7A" w:rsidTr="00DF0F7A">
        <w:trPr>
          <w:gridAfter w:val="1"/>
          <w:wAfter w:w="428" w:type="dxa"/>
          <w:trHeight w:val="315"/>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r w:rsidRPr="00DF0F7A">
              <w:lastRenderedPageBreak/>
              <w:t>Обслуживание государственного (муниципального) долга</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1301</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1010221100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700</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2,0</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2,0</w:t>
            </w:r>
          </w:p>
        </w:tc>
      </w:tr>
      <w:tr w:rsidR="00DF0F7A" w:rsidRPr="00DF0F7A" w:rsidTr="00DF0F7A">
        <w:trPr>
          <w:gridAfter w:val="1"/>
          <w:wAfter w:w="428" w:type="dxa"/>
          <w:trHeight w:val="630"/>
        </w:trPr>
        <w:tc>
          <w:tcPr>
            <w:tcW w:w="3481" w:type="dxa"/>
            <w:tcBorders>
              <w:top w:val="single" w:sz="4" w:space="0" w:color="auto"/>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МЕЖБЮДЖЕТНЫЕ ТРАНСФЕРТЫ ОБЩЕГО ХАРАКТЕРА БЮДЖЕТАМ БЮДЖЕТНОЙ СИСТЕМЫ РОССИЙСКОЙ ФЕДЕРАЦИИ</w:t>
            </w:r>
          </w:p>
        </w:tc>
        <w:tc>
          <w:tcPr>
            <w:tcW w:w="914"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1400</w:t>
            </w:r>
          </w:p>
        </w:tc>
        <w:tc>
          <w:tcPr>
            <w:tcW w:w="1416" w:type="dxa"/>
            <w:gridSpan w:val="3"/>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23" w:type="dxa"/>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3 083,8</w:t>
            </w:r>
          </w:p>
        </w:tc>
        <w:tc>
          <w:tcPr>
            <w:tcW w:w="999" w:type="dxa"/>
            <w:gridSpan w:val="2"/>
            <w:tcBorders>
              <w:top w:val="single" w:sz="4" w:space="0" w:color="auto"/>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3 083,8</w:t>
            </w:r>
          </w:p>
        </w:tc>
      </w:tr>
      <w:tr w:rsidR="00DF0F7A" w:rsidRPr="00DF0F7A" w:rsidTr="00DF0F7A">
        <w:trPr>
          <w:gridAfter w:val="1"/>
          <w:wAfter w:w="428" w:type="dxa"/>
          <w:trHeight w:val="315"/>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Прочие межбюджетные трансферты общего характера</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1403</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3 083,8</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3 083,8</w:t>
            </w:r>
          </w:p>
        </w:tc>
      </w:tr>
      <w:tr w:rsidR="00DF0F7A" w:rsidRPr="00DF0F7A" w:rsidTr="00DF0F7A">
        <w:trPr>
          <w:gridAfter w:val="1"/>
          <w:wAfter w:w="428" w:type="dxa"/>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Муниципальная программа «Социально-экономическое развитие территории сельского поселения на 2018-2022 гг.»</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1403</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1000000000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3 083,8</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3 083,8</w:t>
            </w:r>
          </w:p>
        </w:tc>
      </w:tr>
      <w:tr w:rsidR="00DF0F7A" w:rsidRPr="00DF0F7A" w:rsidTr="00DF0F7A">
        <w:trPr>
          <w:gridAfter w:val="1"/>
          <w:wAfter w:w="428" w:type="dxa"/>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Подпрограмма «Обеспечение деятельности главы сельского поселения и Администрации сельского поселения на 2018-2022 гг.»</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1403</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1010000000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3 083,8</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3 083,8</w:t>
            </w:r>
          </w:p>
        </w:tc>
      </w:tr>
      <w:tr w:rsidR="00DF0F7A" w:rsidRPr="00DF0F7A" w:rsidTr="00DF0F7A">
        <w:trPr>
          <w:gridAfter w:val="1"/>
          <w:wAfter w:w="428" w:type="dxa"/>
          <w:trHeight w:val="1260"/>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1403</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1010600000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3 083,8</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3 083,8</w:t>
            </w:r>
          </w:p>
        </w:tc>
      </w:tr>
      <w:tr w:rsidR="00DF0F7A" w:rsidRPr="00DF0F7A" w:rsidTr="00DF0F7A">
        <w:trPr>
          <w:gridAfter w:val="1"/>
          <w:wAfter w:w="428" w:type="dxa"/>
          <w:trHeight w:val="945"/>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1403</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1010620600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 </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3 083,8</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3 083,8</w:t>
            </w:r>
          </w:p>
        </w:tc>
      </w:tr>
      <w:tr w:rsidR="00DF0F7A" w:rsidRPr="00DF0F7A" w:rsidTr="00DF0F7A">
        <w:trPr>
          <w:gridAfter w:val="1"/>
          <w:wAfter w:w="428" w:type="dxa"/>
          <w:trHeight w:val="315"/>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pPr>
              <w:rPr>
                <w:b/>
                <w:bCs/>
                <w:i/>
                <w:iCs/>
              </w:rPr>
            </w:pPr>
            <w:r w:rsidRPr="00DF0F7A">
              <w:rPr>
                <w:b/>
                <w:bCs/>
                <w:i/>
                <w:iCs/>
              </w:rPr>
              <w:t>Межбюджетные трансферты</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1403</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1010620600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rPr>
                <w:b/>
                <w:bCs/>
                <w:i/>
                <w:iCs/>
              </w:rPr>
            </w:pPr>
            <w:r w:rsidRPr="00DF0F7A">
              <w:rPr>
                <w:b/>
                <w:bCs/>
                <w:i/>
                <w:iCs/>
              </w:rPr>
              <w:t>500</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3 083,8</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rPr>
                <w:b/>
                <w:bCs/>
                <w:i/>
                <w:iCs/>
              </w:rPr>
            </w:pPr>
            <w:r w:rsidRPr="00DF0F7A">
              <w:rPr>
                <w:b/>
                <w:bCs/>
                <w:i/>
                <w:iCs/>
              </w:rPr>
              <w:t>3 083,8</w:t>
            </w:r>
          </w:p>
        </w:tc>
      </w:tr>
      <w:tr w:rsidR="00DF0F7A" w:rsidRPr="00DF0F7A" w:rsidTr="00DF0F7A">
        <w:trPr>
          <w:gridAfter w:val="1"/>
          <w:wAfter w:w="428" w:type="dxa"/>
          <w:trHeight w:val="315"/>
        </w:trPr>
        <w:tc>
          <w:tcPr>
            <w:tcW w:w="3481" w:type="dxa"/>
            <w:tcBorders>
              <w:top w:val="nil"/>
              <w:left w:val="single" w:sz="4" w:space="0" w:color="auto"/>
              <w:bottom w:val="single" w:sz="4" w:space="0" w:color="auto"/>
              <w:right w:val="single" w:sz="4" w:space="0" w:color="auto"/>
            </w:tcBorders>
            <w:shd w:val="clear" w:color="auto" w:fill="auto"/>
            <w:hideMark/>
          </w:tcPr>
          <w:p w:rsidR="00DF0F7A" w:rsidRPr="00DF0F7A" w:rsidRDefault="00DF0F7A" w:rsidP="00DF0F7A">
            <w:r w:rsidRPr="00DF0F7A">
              <w:t>Межбюджетные трансферты</w:t>
            </w:r>
          </w:p>
        </w:tc>
        <w:tc>
          <w:tcPr>
            <w:tcW w:w="914"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921</w:t>
            </w:r>
          </w:p>
        </w:tc>
        <w:tc>
          <w:tcPr>
            <w:tcW w:w="897"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1403</w:t>
            </w:r>
          </w:p>
        </w:tc>
        <w:tc>
          <w:tcPr>
            <w:tcW w:w="141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1010620600</w:t>
            </w:r>
          </w:p>
        </w:tc>
        <w:tc>
          <w:tcPr>
            <w:tcW w:w="1223" w:type="dxa"/>
            <w:tcBorders>
              <w:top w:val="nil"/>
              <w:left w:val="nil"/>
              <w:bottom w:val="single" w:sz="4" w:space="0" w:color="auto"/>
              <w:right w:val="single" w:sz="4" w:space="0" w:color="auto"/>
            </w:tcBorders>
            <w:shd w:val="clear" w:color="auto" w:fill="auto"/>
            <w:hideMark/>
          </w:tcPr>
          <w:p w:rsidR="00DF0F7A" w:rsidRPr="00DF0F7A" w:rsidRDefault="00DF0F7A" w:rsidP="00DF0F7A">
            <w:pPr>
              <w:jc w:val="center"/>
            </w:pPr>
            <w:r w:rsidRPr="00DF0F7A">
              <w:t>500</w:t>
            </w:r>
          </w:p>
        </w:tc>
        <w:tc>
          <w:tcPr>
            <w:tcW w:w="1276" w:type="dxa"/>
            <w:gridSpan w:val="3"/>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3 083,8</w:t>
            </w:r>
          </w:p>
        </w:tc>
        <w:tc>
          <w:tcPr>
            <w:tcW w:w="999" w:type="dxa"/>
            <w:gridSpan w:val="2"/>
            <w:tcBorders>
              <w:top w:val="nil"/>
              <w:left w:val="nil"/>
              <w:bottom w:val="single" w:sz="4" w:space="0" w:color="auto"/>
              <w:right w:val="single" w:sz="4" w:space="0" w:color="auto"/>
            </w:tcBorders>
            <w:shd w:val="clear" w:color="auto" w:fill="auto"/>
            <w:hideMark/>
          </w:tcPr>
          <w:p w:rsidR="00DF0F7A" w:rsidRPr="00DF0F7A" w:rsidRDefault="00DF0F7A" w:rsidP="00DF0F7A">
            <w:pPr>
              <w:jc w:val="right"/>
            </w:pPr>
            <w:r w:rsidRPr="00DF0F7A">
              <w:t>3 083,8</w:t>
            </w:r>
          </w:p>
        </w:tc>
      </w:tr>
      <w:tr w:rsidR="00DF0F7A" w:rsidRPr="00DF0F7A" w:rsidTr="00DF0F7A">
        <w:trPr>
          <w:gridAfter w:val="1"/>
          <w:wAfter w:w="428" w:type="dxa"/>
          <w:trHeight w:val="315"/>
        </w:trPr>
        <w:tc>
          <w:tcPr>
            <w:tcW w:w="3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F7A" w:rsidRPr="00DF0F7A" w:rsidRDefault="00DF0F7A" w:rsidP="00DF0F7A">
            <w:pPr>
              <w:rPr>
                <w:b/>
                <w:bCs/>
              </w:rPr>
            </w:pPr>
            <w:r w:rsidRPr="00DF0F7A">
              <w:rPr>
                <w:b/>
                <w:bCs/>
              </w:rPr>
              <w:t>ВСЕГО:</w:t>
            </w:r>
          </w:p>
        </w:tc>
        <w:tc>
          <w:tcPr>
            <w:tcW w:w="914" w:type="dxa"/>
            <w:gridSpan w:val="2"/>
            <w:tcBorders>
              <w:top w:val="single" w:sz="4" w:space="0" w:color="auto"/>
              <w:left w:val="nil"/>
              <w:bottom w:val="single" w:sz="4" w:space="0" w:color="auto"/>
              <w:right w:val="single" w:sz="4" w:space="0" w:color="auto"/>
            </w:tcBorders>
            <w:shd w:val="clear" w:color="auto" w:fill="auto"/>
            <w:noWrap/>
            <w:vAlign w:val="bottom"/>
            <w:hideMark/>
          </w:tcPr>
          <w:p w:rsidR="00DF0F7A" w:rsidRPr="00DF0F7A" w:rsidRDefault="00DF0F7A" w:rsidP="00DF0F7A">
            <w:pPr>
              <w:jc w:val="center"/>
              <w:rPr>
                <w:b/>
                <w:bCs/>
              </w:rPr>
            </w:pPr>
            <w:r w:rsidRPr="00DF0F7A">
              <w:rPr>
                <w:b/>
                <w:bCs/>
              </w:rPr>
              <w:t> </w:t>
            </w:r>
          </w:p>
        </w:tc>
        <w:tc>
          <w:tcPr>
            <w:tcW w:w="897" w:type="dxa"/>
            <w:gridSpan w:val="2"/>
            <w:tcBorders>
              <w:top w:val="single" w:sz="4" w:space="0" w:color="auto"/>
              <w:left w:val="nil"/>
              <w:bottom w:val="single" w:sz="4" w:space="0" w:color="auto"/>
              <w:right w:val="single" w:sz="4" w:space="0" w:color="auto"/>
            </w:tcBorders>
            <w:shd w:val="clear" w:color="auto" w:fill="auto"/>
            <w:noWrap/>
            <w:vAlign w:val="bottom"/>
            <w:hideMark/>
          </w:tcPr>
          <w:p w:rsidR="00DF0F7A" w:rsidRPr="00DF0F7A" w:rsidRDefault="00DF0F7A" w:rsidP="00DF0F7A">
            <w:pPr>
              <w:jc w:val="center"/>
              <w:rPr>
                <w:b/>
                <w:bCs/>
              </w:rPr>
            </w:pPr>
            <w:r w:rsidRPr="00DF0F7A">
              <w:rPr>
                <w:b/>
                <w:bCs/>
              </w:rPr>
              <w:t> </w:t>
            </w:r>
          </w:p>
        </w:tc>
        <w:tc>
          <w:tcPr>
            <w:tcW w:w="141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0F7A" w:rsidRPr="00DF0F7A" w:rsidRDefault="00DF0F7A" w:rsidP="00DF0F7A">
            <w:pPr>
              <w:jc w:val="center"/>
              <w:rPr>
                <w:b/>
                <w:bCs/>
              </w:rPr>
            </w:pPr>
            <w:r w:rsidRPr="00DF0F7A">
              <w:rPr>
                <w:b/>
                <w:bCs/>
              </w:rPr>
              <w:t> </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rsidR="00DF0F7A" w:rsidRPr="00DF0F7A" w:rsidRDefault="00DF0F7A" w:rsidP="00DF0F7A">
            <w:pPr>
              <w:jc w:val="center"/>
              <w:rPr>
                <w:b/>
                <w:bCs/>
              </w:rPr>
            </w:pPr>
            <w:r w:rsidRPr="00DF0F7A">
              <w:rPr>
                <w:b/>
                <w:bCs/>
              </w:rPr>
              <w:t> </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F0F7A" w:rsidRPr="00DF0F7A" w:rsidRDefault="00DF0F7A" w:rsidP="00DF0F7A">
            <w:pPr>
              <w:jc w:val="right"/>
              <w:rPr>
                <w:b/>
                <w:bCs/>
              </w:rPr>
            </w:pPr>
            <w:r w:rsidRPr="00DF0F7A">
              <w:rPr>
                <w:b/>
                <w:bCs/>
              </w:rPr>
              <w:t>11 705,0</w:t>
            </w:r>
          </w:p>
        </w:tc>
        <w:tc>
          <w:tcPr>
            <w:tcW w:w="999" w:type="dxa"/>
            <w:gridSpan w:val="2"/>
            <w:tcBorders>
              <w:top w:val="single" w:sz="4" w:space="0" w:color="auto"/>
              <w:left w:val="nil"/>
              <w:bottom w:val="single" w:sz="4" w:space="0" w:color="auto"/>
              <w:right w:val="single" w:sz="4" w:space="0" w:color="auto"/>
            </w:tcBorders>
            <w:shd w:val="clear" w:color="auto" w:fill="auto"/>
            <w:vAlign w:val="bottom"/>
            <w:hideMark/>
          </w:tcPr>
          <w:p w:rsidR="00DF0F7A" w:rsidRPr="00DF0F7A" w:rsidRDefault="00DF0F7A" w:rsidP="00DF0F7A">
            <w:pPr>
              <w:jc w:val="right"/>
              <w:rPr>
                <w:b/>
                <w:bCs/>
              </w:rPr>
            </w:pPr>
            <w:r w:rsidRPr="00DF0F7A">
              <w:rPr>
                <w:b/>
                <w:bCs/>
              </w:rPr>
              <w:t>11 664,0</w:t>
            </w:r>
          </w:p>
        </w:tc>
      </w:tr>
      <w:tr w:rsidR="00DF0F7A" w:rsidRPr="00DF0F7A" w:rsidTr="00DF0F7A">
        <w:trPr>
          <w:gridAfter w:val="1"/>
          <w:wAfter w:w="428" w:type="dxa"/>
          <w:trHeight w:val="255"/>
        </w:trPr>
        <w:tc>
          <w:tcPr>
            <w:tcW w:w="3481" w:type="dxa"/>
            <w:tcBorders>
              <w:top w:val="nil"/>
              <w:left w:val="nil"/>
              <w:bottom w:val="nil"/>
              <w:right w:val="nil"/>
            </w:tcBorders>
            <w:shd w:val="clear" w:color="auto" w:fill="auto"/>
            <w:noWrap/>
            <w:vAlign w:val="bottom"/>
            <w:hideMark/>
          </w:tcPr>
          <w:p w:rsidR="00DF0F7A" w:rsidRPr="00DF0F7A" w:rsidRDefault="00DF0F7A" w:rsidP="00DF0F7A">
            <w:pPr>
              <w:jc w:val="right"/>
              <w:rPr>
                <w:b/>
                <w:bCs/>
              </w:rPr>
            </w:pPr>
          </w:p>
        </w:tc>
        <w:tc>
          <w:tcPr>
            <w:tcW w:w="914" w:type="dxa"/>
            <w:gridSpan w:val="2"/>
            <w:tcBorders>
              <w:top w:val="nil"/>
              <w:left w:val="nil"/>
              <w:bottom w:val="nil"/>
              <w:right w:val="nil"/>
            </w:tcBorders>
            <w:shd w:val="clear" w:color="auto" w:fill="auto"/>
            <w:noWrap/>
            <w:vAlign w:val="bottom"/>
            <w:hideMark/>
          </w:tcPr>
          <w:p w:rsidR="00DF0F7A" w:rsidRPr="00DF0F7A" w:rsidRDefault="00DF0F7A" w:rsidP="00DF0F7A">
            <w:pPr>
              <w:rPr>
                <w:sz w:val="20"/>
                <w:szCs w:val="20"/>
              </w:rPr>
            </w:pPr>
          </w:p>
        </w:tc>
        <w:tc>
          <w:tcPr>
            <w:tcW w:w="897" w:type="dxa"/>
            <w:gridSpan w:val="2"/>
            <w:tcBorders>
              <w:top w:val="nil"/>
              <w:left w:val="nil"/>
              <w:bottom w:val="nil"/>
              <w:right w:val="nil"/>
            </w:tcBorders>
            <w:shd w:val="clear" w:color="auto" w:fill="auto"/>
            <w:noWrap/>
            <w:vAlign w:val="bottom"/>
            <w:hideMark/>
          </w:tcPr>
          <w:p w:rsidR="00DF0F7A" w:rsidRPr="00DF0F7A" w:rsidRDefault="00DF0F7A" w:rsidP="00DF0F7A">
            <w:pPr>
              <w:jc w:val="center"/>
              <w:rPr>
                <w:sz w:val="20"/>
                <w:szCs w:val="20"/>
              </w:rPr>
            </w:pPr>
          </w:p>
        </w:tc>
        <w:tc>
          <w:tcPr>
            <w:tcW w:w="1416" w:type="dxa"/>
            <w:gridSpan w:val="3"/>
            <w:tcBorders>
              <w:top w:val="nil"/>
              <w:left w:val="nil"/>
              <w:bottom w:val="nil"/>
              <w:right w:val="nil"/>
            </w:tcBorders>
            <w:shd w:val="clear" w:color="auto" w:fill="auto"/>
            <w:noWrap/>
            <w:vAlign w:val="bottom"/>
            <w:hideMark/>
          </w:tcPr>
          <w:p w:rsidR="00DF0F7A" w:rsidRPr="00DF0F7A" w:rsidRDefault="00DF0F7A" w:rsidP="00DF0F7A">
            <w:pPr>
              <w:jc w:val="center"/>
              <w:rPr>
                <w:sz w:val="20"/>
                <w:szCs w:val="20"/>
              </w:rPr>
            </w:pPr>
          </w:p>
        </w:tc>
        <w:tc>
          <w:tcPr>
            <w:tcW w:w="1223" w:type="dxa"/>
            <w:tcBorders>
              <w:top w:val="nil"/>
              <w:left w:val="nil"/>
              <w:bottom w:val="nil"/>
              <w:right w:val="nil"/>
            </w:tcBorders>
            <w:shd w:val="clear" w:color="auto" w:fill="auto"/>
            <w:noWrap/>
            <w:vAlign w:val="bottom"/>
            <w:hideMark/>
          </w:tcPr>
          <w:p w:rsidR="00DF0F7A" w:rsidRPr="00DF0F7A" w:rsidRDefault="00DF0F7A" w:rsidP="00DF0F7A">
            <w:pPr>
              <w:rPr>
                <w:sz w:val="20"/>
                <w:szCs w:val="20"/>
              </w:rPr>
            </w:pPr>
          </w:p>
        </w:tc>
        <w:tc>
          <w:tcPr>
            <w:tcW w:w="1276" w:type="dxa"/>
            <w:gridSpan w:val="3"/>
            <w:tcBorders>
              <w:top w:val="nil"/>
              <w:left w:val="nil"/>
              <w:bottom w:val="nil"/>
              <w:right w:val="nil"/>
            </w:tcBorders>
            <w:shd w:val="clear" w:color="auto" w:fill="auto"/>
            <w:noWrap/>
            <w:vAlign w:val="bottom"/>
            <w:hideMark/>
          </w:tcPr>
          <w:p w:rsidR="00DF0F7A" w:rsidRPr="00DF0F7A" w:rsidRDefault="00DF0F7A" w:rsidP="00DF0F7A">
            <w:pPr>
              <w:rPr>
                <w:sz w:val="20"/>
                <w:szCs w:val="20"/>
              </w:rPr>
            </w:pPr>
          </w:p>
        </w:tc>
        <w:tc>
          <w:tcPr>
            <w:tcW w:w="999" w:type="dxa"/>
            <w:gridSpan w:val="2"/>
            <w:tcBorders>
              <w:top w:val="nil"/>
              <w:left w:val="nil"/>
              <w:bottom w:val="nil"/>
              <w:right w:val="nil"/>
            </w:tcBorders>
            <w:shd w:val="clear" w:color="auto" w:fill="auto"/>
            <w:noWrap/>
            <w:vAlign w:val="bottom"/>
            <w:hideMark/>
          </w:tcPr>
          <w:p w:rsidR="00DF0F7A" w:rsidRPr="00DF0F7A" w:rsidRDefault="00DF0F7A" w:rsidP="00DF0F7A">
            <w:pPr>
              <w:rPr>
                <w:sz w:val="20"/>
                <w:szCs w:val="20"/>
              </w:rPr>
            </w:pPr>
          </w:p>
        </w:tc>
      </w:tr>
      <w:tr w:rsidR="00DF0F7A" w:rsidRPr="00DF0F7A" w:rsidTr="00DF0F7A">
        <w:trPr>
          <w:trHeight w:val="255"/>
        </w:trPr>
        <w:tc>
          <w:tcPr>
            <w:tcW w:w="4049" w:type="dxa"/>
            <w:gridSpan w:val="2"/>
            <w:tcBorders>
              <w:top w:val="nil"/>
              <w:left w:val="nil"/>
              <w:bottom w:val="nil"/>
              <w:right w:val="nil"/>
            </w:tcBorders>
            <w:shd w:val="clear" w:color="auto" w:fill="auto"/>
            <w:noWrap/>
            <w:vAlign w:val="bottom"/>
            <w:hideMark/>
          </w:tcPr>
          <w:p w:rsidR="00DF0F7A" w:rsidRPr="00DF0F7A" w:rsidRDefault="00DF0F7A" w:rsidP="00DF0F7A">
            <w:pPr>
              <w:rPr>
                <w:sz w:val="20"/>
                <w:szCs w:val="20"/>
              </w:rPr>
            </w:pPr>
          </w:p>
        </w:tc>
        <w:tc>
          <w:tcPr>
            <w:tcW w:w="995" w:type="dxa"/>
            <w:gridSpan w:val="2"/>
            <w:tcBorders>
              <w:top w:val="nil"/>
              <w:left w:val="nil"/>
              <w:bottom w:val="nil"/>
              <w:right w:val="nil"/>
            </w:tcBorders>
            <w:shd w:val="clear" w:color="auto" w:fill="auto"/>
            <w:noWrap/>
            <w:vAlign w:val="bottom"/>
            <w:hideMark/>
          </w:tcPr>
          <w:p w:rsidR="00DF0F7A" w:rsidRPr="00DF0F7A" w:rsidRDefault="00DF0F7A" w:rsidP="00DF0F7A">
            <w:pPr>
              <w:rPr>
                <w:sz w:val="20"/>
                <w:szCs w:val="20"/>
              </w:rPr>
            </w:pPr>
          </w:p>
        </w:tc>
        <w:tc>
          <w:tcPr>
            <w:tcW w:w="1535" w:type="dxa"/>
            <w:gridSpan w:val="3"/>
            <w:tcBorders>
              <w:top w:val="nil"/>
              <w:left w:val="nil"/>
              <w:bottom w:val="nil"/>
              <w:right w:val="nil"/>
            </w:tcBorders>
            <w:shd w:val="clear" w:color="auto" w:fill="auto"/>
            <w:noWrap/>
            <w:vAlign w:val="bottom"/>
            <w:hideMark/>
          </w:tcPr>
          <w:p w:rsidR="00DF0F7A" w:rsidRPr="00DF0F7A" w:rsidRDefault="00DF0F7A" w:rsidP="00DF0F7A">
            <w:pPr>
              <w:jc w:val="center"/>
              <w:rPr>
                <w:sz w:val="20"/>
                <w:szCs w:val="20"/>
              </w:rPr>
            </w:pPr>
          </w:p>
        </w:tc>
        <w:tc>
          <w:tcPr>
            <w:tcW w:w="1795" w:type="dxa"/>
            <w:gridSpan w:val="3"/>
            <w:tcBorders>
              <w:top w:val="nil"/>
              <w:left w:val="nil"/>
              <w:bottom w:val="nil"/>
              <w:right w:val="nil"/>
            </w:tcBorders>
            <w:shd w:val="clear" w:color="auto" w:fill="auto"/>
            <w:noWrap/>
            <w:vAlign w:val="bottom"/>
            <w:hideMark/>
          </w:tcPr>
          <w:p w:rsidR="00DF0F7A" w:rsidRPr="00DF0F7A" w:rsidRDefault="00DF0F7A" w:rsidP="00DF0F7A">
            <w:pPr>
              <w:jc w:val="center"/>
              <w:rPr>
                <w:sz w:val="20"/>
                <w:szCs w:val="20"/>
              </w:rPr>
            </w:pPr>
          </w:p>
        </w:tc>
        <w:tc>
          <w:tcPr>
            <w:tcW w:w="236" w:type="dxa"/>
            <w:tcBorders>
              <w:top w:val="nil"/>
              <w:left w:val="nil"/>
              <w:bottom w:val="nil"/>
              <w:right w:val="nil"/>
            </w:tcBorders>
            <w:shd w:val="clear" w:color="auto" w:fill="auto"/>
            <w:noWrap/>
            <w:vAlign w:val="bottom"/>
            <w:hideMark/>
          </w:tcPr>
          <w:p w:rsidR="00DF0F7A" w:rsidRPr="00DF0F7A" w:rsidRDefault="00DF0F7A" w:rsidP="00DF0F7A">
            <w:pPr>
              <w:rPr>
                <w:sz w:val="20"/>
                <w:szCs w:val="20"/>
              </w:rPr>
            </w:pPr>
          </w:p>
        </w:tc>
        <w:tc>
          <w:tcPr>
            <w:tcW w:w="2024" w:type="dxa"/>
            <w:gridSpan w:val="4"/>
            <w:tcBorders>
              <w:top w:val="nil"/>
              <w:left w:val="nil"/>
              <w:bottom w:val="nil"/>
              <w:right w:val="nil"/>
            </w:tcBorders>
            <w:shd w:val="clear" w:color="auto" w:fill="auto"/>
            <w:noWrap/>
            <w:vAlign w:val="bottom"/>
            <w:hideMark/>
          </w:tcPr>
          <w:p w:rsidR="00DF0F7A" w:rsidRPr="00DF0F7A" w:rsidRDefault="00DF0F7A" w:rsidP="00DF0F7A">
            <w:pPr>
              <w:rPr>
                <w:sz w:val="20"/>
                <w:szCs w:val="20"/>
              </w:rPr>
            </w:pPr>
          </w:p>
        </w:tc>
      </w:tr>
      <w:tr w:rsidR="00DF0F7A" w:rsidRPr="00DF0F7A" w:rsidTr="00DF0F7A">
        <w:trPr>
          <w:trHeight w:val="255"/>
        </w:trPr>
        <w:tc>
          <w:tcPr>
            <w:tcW w:w="4049" w:type="dxa"/>
            <w:gridSpan w:val="2"/>
            <w:tcBorders>
              <w:top w:val="nil"/>
              <w:left w:val="nil"/>
              <w:bottom w:val="nil"/>
              <w:right w:val="nil"/>
            </w:tcBorders>
            <w:shd w:val="clear" w:color="auto" w:fill="auto"/>
            <w:noWrap/>
            <w:vAlign w:val="bottom"/>
            <w:hideMark/>
          </w:tcPr>
          <w:p w:rsidR="00DF0F7A" w:rsidRPr="00DF0F7A" w:rsidRDefault="00DF0F7A" w:rsidP="00DF0F7A">
            <w:pPr>
              <w:rPr>
                <w:sz w:val="20"/>
                <w:szCs w:val="20"/>
              </w:rPr>
            </w:pPr>
          </w:p>
        </w:tc>
        <w:tc>
          <w:tcPr>
            <w:tcW w:w="995" w:type="dxa"/>
            <w:gridSpan w:val="2"/>
            <w:tcBorders>
              <w:top w:val="nil"/>
              <w:left w:val="nil"/>
              <w:bottom w:val="nil"/>
              <w:right w:val="nil"/>
            </w:tcBorders>
            <w:shd w:val="clear" w:color="auto" w:fill="auto"/>
            <w:noWrap/>
            <w:vAlign w:val="bottom"/>
            <w:hideMark/>
          </w:tcPr>
          <w:p w:rsidR="00DF0F7A" w:rsidRPr="00DF0F7A" w:rsidRDefault="00DF0F7A" w:rsidP="00DF0F7A">
            <w:pPr>
              <w:rPr>
                <w:sz w:val="20"/>
                <w:szCs w:val="20"/>
              </w:rPr>
            </w:pPr>
          </w:p>
        </w:tc>
        <w:tc>
          <w:tcPr>
            <w:tcW w:w="1535" w:type="dxa"/>
            <w:gridSpan w:val="3"/>
            <w:tcBorders>
              <w:top w:val="nil"/>
              <w:left w:val="nil"/>
              <w:bottom w:val="nil"/>
              <w:right w:val="nil"/>
            </w:tcBorders>
            <w:shd w:val="clear" w:color="auto" w:fill="auto"/>
            <w:noWrap/>
            <w:vAlign w:val="bottom"/>
            <w:hideMark/>
          </w:tcPr>
          <w:p w:rsidR="00DF0F7A" w:rsidRPr="00DF0F7A" w:rsidRDefault="00DF0F7A" w:rsidP="00DF0F7A">
            <w:pPr>
              <w:jc w:val="center"/>
              <w:rPr>
                <w:sz w:val="20"/>
                <w:szCs w:val="20"/>
              </w:rPr>
            </w:pPr>
          </w:p>
        </w:tc>
        <w:tc>
          <w:tcPr>
            <w:tcW w:w="1795" w:type="dxa"/>
            <w:gridSpan w:val="3"/>
            <w:tcBorders>
              <w:top w:val="nil"/>
              <w:left w:val="nil"/>
              <w:bottom w:val="nil"/>
              <w:right w:val="nil"/>
            </w:tcBorders>
            <w:shd w:val="clear" w:color="auto" w:fill="auto"/>
            <w:noWrap/>
            <w:vAlign w:val="bottom"/>
            <w:hideMark/>
          </w:tcPr>
          <w:p w:rsidR="00DF0F7A" w:rsidRPr="00DF0F7A" w:rsidRDefault="00DF0F7A" w:rsidP="00DF0F7A">
            <w:pPr>
              <w:jc w:val="center"/>
              <w:rPr>
                <w:sz w:val="20"/>
                <w:szCs w:val="20"/>
              </w:rPr>
            </w:pPr>
          </w:p>
        </w:tc>
        <w:tc>
          <w:tcPr>
            <w:tcW w:w="236" w:type="dxa"/>
            <w:tcBorders>
              <w:top w:val="nil"/>
              <w:left w:val="nil"/>
              <w:bottom w:val="nil"/>
              <w:right w:val="nil"/>
            </w:tcBorders>
            <w:shd w:val="clear" w:color="auto" w:fill="auto"/>
            <w:noWrap/>
            <w:vAlign w:val="bottom"/>
            <w:hideMark/>
          </w:tcPr>
          <w:p w:rsidR="00DF0F7A" w:rsidRPr="00DF0F7A" w:rsidRDefault="00DF0F7A" w:rsidP="00DF0F7A">
            <w:pPr>
              <w:rPr>
                <w:sz w:val="20"/>
                <w:szCs w:val="20"/>
              </w:rPr>
            </w:pPr>
          </w:p>
        </w:tc>
        <w:tc>
          <w:tcPr>
            <w:tcW w:w="2024" w:type="dxa"/>
            <w:gridSpan w:val="4"/>
            <w:tcBorders>
              <w:top w:val="nil"/>
              <w:left w:val="nil"/>
              <w:bottom w:val="nil"/>
              <w:right w:val="nil"/>
            </w:tcBorders>
            <w:shd w:val="clear" w:color="auto" w:fill="auto"/>
            <w:noWrap/>
            <w:vAlign w:val="bottom"/>
            <w:hideMark/>
          </w:tcPr>
          <w:p w:rsidR="00DF0F7A" w:rsidRPr="00DF0F7A" w:rsidRDefault="00DF0F7A" w:rsidP="00DF0F7A">
            <w:pPr>
              <w:rPr>
                <w:sz w:val="20"/>
                <w:szCs w:val="20"/>
              </w:rPr>
            </w:pPr>
          </w:p>
        </w:tc>
      </w:tr>
      <w:tr w:rsidR="00DF0F7A" w:rsidRPr="00DF0F7A" w:rsidTr="00DF0F7A">
        <w:trPr>
          <w:trHeight w:val="255"/>
        </w:trPr>
        <w:tc>
          <w:tcPr>
            <w:tcW w:w="4049" w:type="dxa"/>
            <w:gridSpan w:val="2"/>
            <w:tcBorders>
              <w:top w:val="nil"/>
              <w:left w:val="nil"/>
              <w:bottom w:val="nil"/>
              <w:right w:val="nil"/>
            </w:tcBorders>
            <w:shd w:val="clear" w:color="auto" w:fill="auto"/>
            <w:noWrap/>
            <w:vAlign w:val="bottom"/>
            <w:hideMark/>
          </w:tcPr>
          <w:p w:rsidR="00DF0F7A" w:rsidRPr="00DF0F7A" w:rsidRDefault="00DF0F7A" w:rsidP="00DF0F7A">
            <w:pPr>
              <w:rPr>
                <w:sz w:val="20"/>
                <w:szCs w:val="20"/>
              </w:rPr>
            </w:pPr>
          </w:p>
          <w:p w:rsidR="00DF0F7A" w:rsidRPr="00DF0F7A" w:rsidRDefault="00DF0F7A" w:rsidP="00DF0F7A">
            <w:pPr>
              <w:rPr>
                <w:sz w:val="20"/>
                <w:szCs w:val="20"/>
              </w:rPr>
            </w:pPr>
          </w:p>
          <w:p w:rsidR="00DF0F7A" w:rsidRPr="00DF0F7A" w:rsidRDefault="00DF0F7A" w:rsidP="00DF0F7A">
            <w:pPr>
              <w:rPr>
                <w:sz w:val="20"/>
                <w:szCs w:val="20"/>
              </w:rPr>
            </w:pPr>
          </w:p>
          <w:p w:rsidR="00DF0F7A" w:rsidRPr="00DF0F7A" w:rsidRDefault="00DF0F7A" w:rsidP="00DF0F7A">
            <w:pPr>
              <w:rPr>
                <w:sz w:val="20"/>
                <w:szCs w:val="20"/>
              </w:rPr>
            </w:pPr>
          </w:p>
          <w:p w:rsidR="00DF0F7A" w:rsidRPr="00DF0F7A" w:rsidRDefault="00DF0F7A" w:rsidP="00DF0F7A">
            <w:pPr>
              <w:rPr>
                <w:sz w:val="20"/>
                <w:szCs w:val="20"/>
              </w:rPr>
            </w:pPr>
          </w:p>
        </w:tc>
        <w:tc>
          <w:tcPr>
            <w:tcW w:w="995" w:type="dxa"/>
            <w:gridSpan w:val="2"/>
            <w:tcBorders>
              <w:top w:val="nil"/>
              <w:left w:val="nil"/>
              <w:bottom w:val="nil"/>
              <w:right w:val="nil"/>
            </w:tcBorders>
            <w:shd w:val="clear" w:color="auto" w:fill="auto"/>
            <w:noWrap/>
            <w:vAlign w:val="bottom"/>
            <w:hideMark/>
          </w:tcPr>
          <w:p w:rsidR="00DF0F7A" w:rsidRPr="00DF0F7A" w:rsidRDefault="00DF0F7A" w:rsidP="00DF0F7A">
            <w:pPr>
              <w:rPr>
                <w:sz w:val="20"/>
                <w:szCs w:val="20"/>
              </w:rPr>
            </w:pPr>
          </w:p>
        </w:tc>
        <w:tc>
          <w:tcPr>
            <w:tcW w:w="1535" w:type="dxa"/>
            <w:gridSpan w:val="3"/>
            <w:tcBorders>
              <w:top w:val="nil"/>
              <w:left w:val="nil"/>
              <w:bottom w:val="nil"/>
              <w:right w:val="nil"/>
            </w:tcBorders>
            <w:shd w:val="clear" w:color="auto" w:fill="auto"/>
            <w:noWrap/>
            <w:vAlign w:val="bottom"/>
            <w:hideMark/>
          </w:tcPr>
          <w:p w:rsidR="00DF0F7A" w:rsidRPr="00DF0F7A" w:rsidRDefault="00DF0F7A" w:rsidP="00DF0F7A">
            <w:pPr>
              <w:jc w:val="center"/>
              <w:rPr>
                <w:sz w:val="20"/>
                <w:szCs w:val="20"/>
              </w:rPr>
            </w:pPr>
          </w:p>
        </w:tc>
        <w:tc>
          <w:tcPr>
            <w:tcW w:w="1795" w:type="dxa"/>
            <w:gridSpan w:val="3"/>
            <w:tcBorders>
              <w:top w:val="nil"/>
              <w:left w:val="nil"/>
              <w:bottom w:val="nil"/>
              <w:right w:val="nil"/>
            </w:tcBorders>
            <w:shd w:val="clear" w:color="auto" w:fill="auto"/>
            <w:noWrap/>
            <w:vAlign w:val="bottom"/>
            <w:hideMark/>
          </w:tcPr>
          <w:p w:rsidR="00DF0F7A" w:rsidRPr="00DF0F7A" w:rsidRDefault="00DF0F7A" w:rsidP="00DF0F7A">
            <w:pPr>
              <w:jc w:val="center"/>
              <w:rPr>
                <w:sz w:val="20"/>
                <w:szCs w:val="20"/>
              </w:rPr>
            </w:pPr>
          </w:p>
        </w:tc>
        <w:tc>
          <w:tcPr>
            <w:tcW w:w="236" w:type="dxa"/>
            <w:tcBorders>
              <w:top w:val="nil"/>
              <w:left w:val="nil"/>
              <w:bottom w:val="nil"/>
              <w:right w:val="nil"/>
            </w:tcBorders>
            <w:shd w:val="clear" w:color="auto" w:fill="auto"/>
            <w:noWrap/>
            <w:vAlign w:val="bottom"/>
            <w:hideMark/>
          </w:tcPr>
          <w:p w:rsidR="00DF0F7A" w:rsidRPr="00DF0F7A" w:rsidRDefault="00DF0F7A" w:rsidP="00DF0F7A">
            <w:pPr>
              <w:rPr>
                <w:sz w:val="20"/>
                <w:szCs w:val="20"/>
              </w:rPr>
            </w:pPr>
          </w:p>
        </w:tc>
        <w:tc>
          <w:tcPr>
            <w:tcW w:w="2024" w:type="dxa"/>
            <w:gridSpan w:val="4"/>
            <w:tcBorders>
              <w:top w:val="nil"/>
              <w:left w:val="nil"/>
              <w:bottom w:val="nil"/>
              <w:right w:val="nil"/>
            </w:tcBorders>
            <w:shd w:val="clear" w:color="auto" w:fill="auto"/>
            <w:noWrap/>
            <w:vAlign w:val="bottom"/>
            <w:hideMark/>
          </w:tcPr>
          <w:p w:rsidR="00DF0F7A" w:rsidRPr="00DF0F7A" w:rsidRDefault="00DF0F7A" w:rsidP="00DF0F7A">
            <w:pPr>
              <w:rPr>
                <w:sz w:val="20"/>
                <w:szCs w:val="20"/>
              </w:rPr>
            </w:pPr>
          </w:p>
        </w:tc>
      </w:tr>
      <w:tr w:rsidR="00DF0F7A" w:rsidRPr="00DF0F7A" w:rsidTr="00DF0F7A">
        <w:trPr>
          <w:trHeight w:val="255"/>
        </w:trPr>
        <w:tc>
          <w:tcPr>
            <w:tcW w:w="4049" w:type="dxa"/>
            <w:gridSpan w:val="2"/>
            <w:tcBorders>
              <w:top w:val="nil"/>
              <w:left w:val="nil"/>
              <w:bottom w:val="nil"/>
              <w:right w:val="nil"/>
            </w:tcBorders>
            <w:shd w:val="clear" w:color="auto" w:fill="auto"/>
            <w:noWrap/>
            <w:vAlign w:val="bottom"/>
            <w:hideMark/>
          </w:tcPr>
          <w:p w:rsidR="00DF0F7A" w:rsidRPr="00DF0F7A" w:rsidRDefault="00DF0F7A" w:rsidP="00DF0F7A">
            <w:pPr>
              <w:rPr>
                <w:sz w:val="20"/>
                <w:szCs w:val="20"/>
              </w:rPr>
            </w:pPr>
          </w:p>
        </w:tc>
        <w:tc>
          <w:tcPr>
            <w:tcW w:w="995" w:type="dxa"/>
            <w:gridSpan w:val="2"/>
            <w:tcBorders>
              <w:top w:val="nil"/>
              <w:left w:val="nil"/>
              <w:bottom w:val="nil"/>
              <w:right w:val="nil"/>
            </w:tcBorders>
            <w:shd w:val="clear" w:color="auto" w:fill="auto"/>
            <w:noWrap/>
            <w:vAlign w:val="bottom"/>
            <w:hideMark/>
          </w:tcPr>
          <w:p w:rsidR="00DF0F7A" w:rsidRPr="00DF0F7A" w:rsidRDefault="00DF0F7A" w:rsidP="00DF0F7A">
            <w:pPr>
              <w:rPr>
                <w:sz w:val="20"/>
                <w:szCs w:val="20"/>
              </w:rPr>
            </w:pPr>
          </w:p>
        </w:tc>
        <w:tc>
          <w:tcPr>
            <w:tcW w:w="1535" w:type="dxa"/>
            <w:gridSpan w:val="3"/>
            <w:tcBorders>
              <w:top w:val="nil"/>
              <w:left w:val="nil"/>
              <w:bottom w:val="nil"/>
              <w:right w:val="nil"/>
            </w:tcBorders>
            <w:shd w:val="clear" w:color="auto" w:fill="auto"/>
            <w:noWrap/>
            <w:vAlign w:val="bottom"/>
            <w:hideMark/>
          </w:tcPr>
          <w:p w:rsidR="00DF0F7A" w:rsidRPr="00DF0F7A" w:rsidRDefault="00DF0F7A" w:rsidP="00DF0F7A">
            <w:pPr>
              <w:jc w:val="center"/>
              <w:rPr>
                <w:sz w:val="20"/>
                <w:szCs w:val="20"/>
              </w:rPr>
            </w:pPr>
          </w:p>
        </w:tc>
        <w:tc>
          <w:tcPr>
            <w:tcW w:w="1795" w:type="dxa"/>
            <w:gridSpan w:val="3"/>
            <w:tcBorders>
              <w:top w:val="nil"/>
              <w:left w:val="nil"/>
              <w:bottom w:val="nil"/>
              <w:right w:val="nil"/>
            </w:tcBorders>
            <w:shd w:val="clear" w:color="auto" w:fill="auto"/>
            <w:noWrap/>
            <w:vAlign w:val="bottom"/>
            <w:hideMark/>
          </w:tcPr>
          <w:p w:rsidR="00DF0F7A" w:rsidRPr="00DF0F7A" w:rsidRDefault="00DF0F7A" w:rsidP="00DF0F7A">
            <w:pPr>
              <w:jc w:val="center"/>
              <w:rPr>
                <w:sz w:val="20"/>
                <w:szCs w:val="20"/>
              </w:rPr>
            </w:pPr>
          </w:p>
        </w:tc>
        <w:tc>
          <w:tcPr>
            <w:tcW w:w="236" w:type="dxa"/>
            <w:tcBorders>
              <w:top w:val="nil"/>
              <w:left w:val="nil"/>
              <w:bottom w:val="nil"/>
              <w:right w:val="nil"/>
            </w:tcBorders>
            <w:shd w:val="clear" w:color="auto" w:fill="auto"/>
            <w:noWrap/>
            <w:vAlign w:val="bottom"/>
            <w:hideMark/>
          </w:tcPr>
          <w:p w:rsidR="00DF0F7A" w:rsidRPr="00DF0F7A" w:rsidRDefault="00DF0F7A" w:rsidP="00DF0F7A">
            <w:pPr>
              <w:rPr>
                <w:sz w:val="20"/>
                <w:szCs w:val="20"/>
              </w:rPr>
            </w:pPr>
          </w:p>
        </w:tc>
        <w:tc>
          <w:tcPr>
            <w:tcW w:w="2024" w:type="dxa"/>
            <w:gridSpan w:val="4"/>
            <w:tcBorders>
              <w:top w:val="nil"/>
              <w:left w:val="nil"/>
              <w:bottom w:val="nil"/>
              <w:right w:val="nil"/>
            </w:tcBorders>
            <w:shd w:val="clear" w:color="auto" w:fill="auto"/>
            <w:noWrap/>
            <w:vAlign w:val="bottom"/>
            <w:hideMark/>
          </w:tcPr>
          <w:p w:rsidR="00DF0F7A" w:rsidRPr="00DF0F7A" w:rsidRDefault="00DF0F7A" w:rsidP="00DF0F7A">
            <w:pPr>
              <w:rPr>
                <w:sz w:val="20"/>
                <w:szCs w:val="20"/>
              </w:rPr>
            </w:pPr>
          </w:p>
        </w:tc>
      </w:tr>
      <w:tr w:rsidR="00DF0F7A" w:rsidRPr="00DF0F7A" w:rsidTr="00DF0F7A">
        <w:trPr>
          <w:gridAfter w:val="2"/>
          <w:wAfter w:w="945" w:type="dxa"/>
          <w:trHeight w:val="300"/>
        </w:trPr>
        <w:tc>
          <w:tcPr>
            <w:tcW w:w="6067" w:type="dxa"/>
            <w:gridSpan w:val="6"/>
            <w:tcBorders>
              <w:top w:val="nil"/>
              <w:left w:val="nil"/>
              <w:bottom w:val="nil"/>
              <w:right w:val="nil"/>
            </w:tcBorders>
            <w:shd w:val="clear" w:color="auto" w:fill="auto"/>
            <w:noWrap/>
            <w:vAlign w:val="bottom"/>
            <w:hideMark/>
          </w:tcPr>
          <w:p w:rsidR="00DF0F7A" w:rsidRPr="00DF0F7A" w:rsidRDefault="00DF0F7A" w:rsidP="00DF0F7A">
            <w:pPr>
              <w:rPr>
                <w:sz w:val="20"/>
                <w:szCs w:val="20"/>
              </w:rPr>
            </w:pPr>
          </w:p>
        </w:tc>
        <w:tc>
          <w:tcPr>
            <w:tcW w:w="3622" w:type="dxa"/>
            <w:gridSpan w:val="7"/>
            <w:tcBorders>
              <w:top w:val="nil"/>
              <w:left w:val="nil"/>
              <w:bottom w:val="nil"/>
              <w:right w:val="nil"/>
            </w:tcBorders>
            <w:shd w:val="clear" w:color="000000" w:fill="FFFFFF"/>
            <w:noWrap/>
            <w:vAlign w:val="bottom"/>
            <w:hideMark/>
          </w:tcPr>
          <w:p w:rsidR="00DF0F7A" w:rsidRPr="00DF0F7A" w:rsidRDefault="00DF0F7A" w:rsidP="00DF0F7A">
            <w:pPr>
              <w:jc w:val="right"/>
              <w:rPr>
                <w:sz w:val="20"/>
                <w:szCs w:val="20"/>
              </w:rPr>
            </w:pPr>
            <w:r w:rsidRPr="00DF0F7A">
              <w:rPr>
                <w:sz w:val="20"/>
                <w:szCs w:val="20"/>
              </w:rPr>
              <w:t>Приложение № 11</w:t>
            </w:r>
          </w:p>
        </w:tc>
      </w:tr>
      <w:tr w:rsidR="00DF0F7A" w:rsidRPr="00DF0F7A" w:rsidTr="00DF0F7A">
        <w:trPr>
          <w:gridAfter w:val="2"/>
          <w:wAfter w:w="945" w:type="dxa"/>
          <w:trHeight w:val="300"/>
        </w:trPr>
        <w:tc>
          <w:tcPr>
            <w:tcW w:w="6067" w:type="dxa"/>
            <w:gridSpan w:val="6"/>
            <w:tcBorders>
              <w:top w:val="nil"/>
              <w:left w:val="nil"/>
              <w:bottom w:val="nil"/>
              <w:right w:val="nil"/>
            </w:tcBorders>
            <w:shd w:val="clear" w:color="auto" w:fill="auto"/>
            <w:noWrap/>
            <w:vAlign w:val="bottom"/>
            <w:hideMark/>
          </w:tcPr>
          <w:p w:rsidR="00DF0F7A" w:rsidRPr="00DF0F7A" w:rsidRDefault="00DF0F7A" w:rsidP="00DF0F7A">
            <w:pPr>
              <w:jc w:val="right"/>
              <w:rPr>
                <w:sz w:val="20"/>
                <w:szCs w:val="20"/>
              </w:rPr>
            </w:pPr>
          </w:p>
        </w:tc>
        <w:tc>
          <w:tcPr>
            <w:tcW w:w="3622" w:type="dxa"/>
            <w:gridSpan w:val="7"/>
            <w:tcBorders>
              <w:top w:val="nil"/>
              <w:left w:val="nil"/>
              <w:bottom w:val="nil"/>
              <w:right w:val="nil"/>
            </w:tcBorders>
            <w:shd w:val="clear" w:color="auto" w:fill="auto"/>
            <w:noWrap/>
            <w:vAlign w:val="bottom"/>
            <w:hideMark/>
          </w:tcPr>
          <w:p w:rsidR="00DF0F7A" w:rsidRPr="00DF0F7A" w:rsidRDefault="00DF0F7A" w:rsidP="00DF0F7A">
            <w:pPr>
              <w:jc w:val="right"/>
              <w:rPr>
                <w:sz w:val="20"/>
                <w:szCs w:val="20"/>
              </w:rPr>
            </w:pPr>
            <w:r w:rsidRPr="00DF0F7A">
              <w:rPr>
                <w:sz w:val="20"/>
                <w:szCs w:val="20"/>
              </w:rPr>
              <w:t xml:space="preserve">                                к решению Думы Евдокимовского</w:t>
            </w:r>
          </w:p>
        </w:tc>
      </w:tr>
      <w:tr w:rsidR="00DF0F7A" w:rsidRPr="00DF0F7A" w:rsidTr="00DF0F7A">
        <w:trPr>
          <w:gridAfter w:val="2"/>
          <w:wAfter w:w="945" w:type="dxa"/>
          <w:trHeight w:val="300"/>
        </w:trPr>
        <w:tc>
          <w:tcPr>
            <w:tcW w:w="6067" w:type="dxa"/>
            <w:gridSpan w:val="6"/>
            <w:tcBorders>
              <w:top w:val="nil"/>
              <w:left w:val="nil"/>
              <w:bottom w:val="nil"/>
              <w:right w:val="nil"/>
            </w:tcBorders>
            <w:shd w:val="clear" w:color="auto" w:fill="auto"/>
            <w:noWrap/>
            <w:vAlign w:val="bottom"/>
            <w:hideMark/>
          </w:tcPr>
          <w:p w:rsidR="00DF0F7A" w:rsidRPr="00DF0F7A" w:rsidRDefault="00DF0F7A" w:rsidP="00DF0F7A">
            <w:pPr>
              <w:jc w:val="right"/>
              <w:rPr>
                <w:sz w:val="20"/>
                <w:szCs w:val="20"/>
              </w:rPr>
            </w:pPr>
          </w:p>
        </w:tc>
        <w:tc>
          <w:tcPr>
            <w:tcW w:w="3622" w:type="dxa"/>
            <w:gridSpan w:val="7"/>
            <w:tcBorders>
              <w:top w:val="nil"/>
              <w:left w:val="nil"/>
              <w:bottom w:val="nil"/>
              <w:right w:val="nil"/>
            </w:tcBorders>
            <w:shd w:val="clear" w:color="auto" w:fill="auto"/>
            <w:noWrap/>
            <w:vAlign w:val="bottom"/>
            <w:hideMark/>
          </w:tcPr>
          <w:p w:rsidR="00DF0F7A" w:rsidRPr="00DF0F7A" w:rsidRDefault="00DF0F7A" w:rsidP="00DF0F7A">
            <w:pPr>
              <w:jc w:val="right"/>
              <w:rPr>
                <w:sz w:val="20"/>
                <w:szCs w:val="20"/>
              </w:rPr>
            </w:pPr>
            <w:r w:rsidRPr="00DF0F7A">
              <w:rPr>
                <w:sz w:val="20"/>
                <w:szCs w:val="20"/>
              </w:rPr>
              <w:t xml:space="preserve">                               сельского поселения</w:t>
            </w:r>
          </w:p>
        </w:tc>
      </w:tr>
      <w:tr w:rsidR="00DF0F7A" w:rsidRPr="00DF0F7A" w:rsidTr="00DF0F7A">
        <w:trPr>
          <w:gridAfter w:val="2"/>
          <w:wAfter w:w="945" w:type="dxa"/>
          <w:trHeight w:val="300"/>
        </w:trPr>
        <w:tc>
          <w:tcPr>
            <w:tcW w:w="6067" w:type="dxa"/>
            <w:gridSpan w:val="6"/>
            <w:tcBorders>
              <w:top w:val="nil"/>
              <w:left w:val="nil"/>
              <w:bottom w:val="nil"/>
              <w:right w:val="nil"/>
            </w:tcBorders>
            <w:shd w:val="clear" w:color="auto" w:fill="auto"/>
            <w:noWrap/>
            <w:vAlign w:val="bottom"/>
            <w:hideMark/>
          </w:tcPr>
          <w:p w:rsidR="00DF0F7A" w:rsidRPr="00DF0F7A" w:rsidRDefault="00DF0F7A" w:rsidP="00DF0F7A">
            <w:pPr>
              <w:jc w:val="right"/>
              <w:rPr>
                <w:sz w:val="20"/>
                <w:szCs w:val="20"/>
              </w:rPr>
            </w:pPr>
          </w:p>
        </w:tc>
        <w:tc>
          <w:tcPr>
            <w:tcW w:w="3622" w:type="dxa"/>
            <w:gridSpan w:val="7"/>
            <w:tcBorders>
              <w:top w:val="nil"/>
              <w:left w:val="nil"/>
              <w:bottom w:val="nil"/>
              <w:right w:val="nil"/>
            </w:tcBorders>
            <w:shd w:val="clear" w:color="auto" w:fill="auto"/>
            <w:noWrap/>
            <w:vAlign w:val="bottom"/>
            <w:hideMark/>
          </w:tcPr>
          <w:p w:rsidR="00DF0F7A" w:rsidRPr="00DF0F7A" w:rsidRDefault="00DF0F7A" w:rsidP="00DF0F7A">
            <w:pPr>
              <w:jc w:val="right"/>
              <w:rPr>
                <w:sz w:val="20"/>
                <w:szCs w:val="20"/>
              </w:rPr>
            </w:pPr>
            <w:r w:rsidRPr="00DF0F7A">
              <w:rPr>
                <w:sz w:val="20"/>
                <w:szCs w:val="20"/>
              </w:rPr>
              <w:t xml:space="preserve">                               "О бюджете Евдокимовского</w:t>
            </w:r>
          </w:p>
        </w:tc>
      </w:tr>
      <w:tr w:rsidR="00DF0F7A" w:rsidRPr="00DF0F7A" w:rsidTr="00DF0F7A">
        <w:trPr>
          <w:gridAfter w:val="2"/>
          <w:wAfter w:w="945" w:type="dxa"/>
          <w:trHeight w:val="300"/>
        </w:trPr>
        <w:tc>
          <w:tcPr>
            <w:tcW w:w="6067" w:type="dxa"/>
            <w:gridSpan w:val="6"/>
            <w:tcBorders>
              <w:top w:val="nil"/>
              <w:left w:val="nil"/>
              <w:bottom w:val="nil"/>
              <w:right w:val="nil"/>
            </w:tcBorders>
            <w:shd w:val="clear" w:color="auto" w:fill="auto"/>
            <w:noWrap/>
            <w:vAlign w:val="bottom"/>
            <w:hideMark/>
          </w:tcPr>
          <w:p w:rsidR="00DF0F7A" w:rsidRPr="00DF0F7A" w:rsidRDefault="00DF0F7A" w:rsidP="00DF0F7A">
            <w:pPr>
              <w:jc w:val="right"/>
              <w:rPr>
                <w:sz w:val="20"/>
                <w:szCs w:val="20"/>
              </w:rPr>
            </w:pPr>
          </w:p>
        </w:tc>
        <w:tc>
          <w:tcPr>
            <w:tcW w:w="3622" w:type="dxa"/>
            <w:gridSpan w:val="7"/>
            <w:tcBorders>
              <w:top w:val="nil"/>
              <w:left w:val="nil"/>
              <w:bottom w:val="nil"/>
              <w:right w:val="nil"/>
            </w:tcBorders>
            <w:shd w:val="clear" w:color="auto" w:fill="auto"/>
            <w:noWrap/>
            <w:vAlign w:val="bottom"/>
            <w:hideMark/>
          </w:tcPr>
          <w:p w:rsidR="00DF0F7A" w:rsidRPr="00DF0F7A" w:rsidRDefault="00DF0F7A" w:rsidP="00DF0F7A">
            <w:pPr>
              <w:jc w:val="right"/>
              <w:rPr>
                <w:sz w:val="20"/>
                <w:szCs w:val="20"/>
              </w:rPr>
            </w:pPr>
            <w:r w:rsidRPr="00DF0F7A">
              <w:rPr>
                <w:sz w:val="20"/>
                <w:szCs w:val="20"/>
              </w:rPr>
              <w:t xml:space="preserve">                                муниципального  образования</w:t>
            </w:r>
          </w:p>
        </w:tc>
      </w:tr>
      <w:tr w:rsidR="00DF0F7A" w:rsidRPr="00DF0F7A" w:rsidTr="00DF0F7A">
        <w:trPr>
          <w:gridAfter w:val="2"/>
          <w:wAfter w:w="945" w:type="dxa"/>
          <w:trHeight w:val="300"/>
        </w:trPr>
        <w:tc>
          <w:tcPr>
            <w:tcW w:w="6067" w:type="dxa"/>
            <w:gridSpan w:val="6"/>
            <w:tcBorders>
              <w:top w:val="nil"/>
              <w:left w:val="nil"/>
              <w:bottom w:val="nil"/>
              <w:right w:val="nil"/>
            </w:tcBorders>
            <w:shd w:val="clear" w:color="auto" w:fill="auto"/>
            <w:noWrap/>
            <w:vAlign w:val="bottom"/>
            <w:hideMark/>
          </w:tcPr>
          <w:p w:rsidR="00DF0F7A" w:rsidRPr="00DF0F7A" w:rsidRDefault="00DF0F7A" w:rsidP="00DF0F7A">
            <w:pPr>
              <w:jc w:val="right"/>
              <w:rPr>
                <w:sz w:val="20"/>
                <w:szCs w:val="20"/>
              </w:rPr>
            </w:pPr>
          </w:p>
        </w:tc>
        <w:tc>
          <w:tcPr>
            <w:tcW w:w="3622" w:type="dxa"/>
            <w:gridSpan w:val="7"/>
            <w:tcBorders>
              <w:top w:val="nil"/>
              <w:left w:val="nil"/>
              <w:bottom w:val="nil"/>
              <w:right w:val="nil"/>
            </w:tcBorders>
            <w:shd w:val="clear" w:color="auto" w:fill="auto"/>
            <w:noWrap/>
            <w:vAlign w:val="bottom"/>
            <w:hideMark/>
          </w:tcPr>
          <w:p w:rsidR="00DF0F7A" w:rsidRPr="00DF0F7A" w:rsidRDefault="00DF0F7A" w:rsidP="00DF0F7A">
            <w:pPr>
              <w:jc w:val="right"/>
              <w:rPr>
                <w:sz w:val="20"/>
                <w:szCs w:val="20"/>
              </w:rPr>
            </w:pPr>
            <w:r w:rsidRPr="00DF0F7A">
              <w:rPr>
                <w:sz w:val="20"/>
                <w:szCs w:val="20"/>
              </w:rPr>
              <w:t xml:space="preserve">                                на 2019 год и на плановый </w:t>
            </w:r>
          </w:p>
        </w:tc>
      </w:tr>
      <w:tr w:rsidR="00DF0F7A" w:rsidRPr="00DF0F7A" w:rsidTr="00DF0F7A">
        <w:trPr>
          <w:gridAfter w:val="2"/>
          <w:wAfter w:w="945" w:type="dxa"/>
          <w:trHeight w:val="300"/>
        </w:trPr>
        <w:tc>
          <w:tcPr>
            <w:tcW w:w="6067" w:type="dxa"/>
            <w:gridSpan w:val="6"/>
            <w:tcBorders>
              <w:top w:val="nil"/>
              <w:left w:val="nil"/>
              <w:bottom w:val="nil"/>
              <w:right w:val="nil"/>
            </w:tcBorders>
            <w:shd w:val="clear" w:color="auto" w:fill="auto"/>
            <w:noWrap/>
            <w:vAlign w:val="bottom"/>
            <w:hideMark/>
          </w:tcPr>
          <w:p w:rsidR="00DF0F7A" w:rsidRPr="00DF0F7A" w:rsidRDefault="00DF0F7A" w:rsidP="00DF0F7A">
            <w:pPr>
              <w:jc w:val="right"/>
              <w:rPr>
                <w:sz w:val="20"/>
                <w:szCs w:val="20"/>
              </w:rPr>
            </w:pPr>
          </w:p>
        </w:tc>
        <w:tc>
          <w:tcPr>
            <w:tcW w:w="3622" w:type="dxa"/>
            <w:gridSpan w:val="7"/>
            <w:tcBorders>
              <w:top w:val="nil"/>
              <w:left w:val="nil"/>
              <w:bottom w:val="nil"/>
              <w:right w:val="nil"/>
            </w:tcBorders>
            <w:shd w:val="clear" w:color="auto" w:fill="auto"/>
            <w:noWrap/>
            <w:vAlign w:val="bottom"/>
            <w:hideMark/>
          </w:tcPr>
          <w:p w:rsidR="00DF0F7A" w:rsidRPr="00DF0F7A" w:rsidRDefault="00DF0F7A" w:rsidP="00DF0F7A">
            <w:pPr>
              <w:jc w:val="right"/>
              <w:rPr>
                <w:sz w:val="20"/>
                <w:szCs w:val="20"/>
              </w:rPr>
            </w:pPr>
            <w:r w:rsidRPr="00DF0F7A">
              <w:rPr>
                <w:sz w:val="20"/>
                <w:szCs w:val="20"/>
              </w:rPr>
              <w:t>период 2020 и 2021 годов"</w:t>
            </w:r>
          </w:p>
        </w:tc>
      </w:tr>
      <w:tr w:rsidR="00DF0F7A" w:rsidRPr="00DF0F7A" w:rsidTr="00DF0F7A">
        <w:trPr>
          <w:gridAfter w:val="2"/>
          <w:wAfter w:w="945" w:type="dxa"/>
          <w:trHeight w:val="300"/>
        </w:trPr>
        <w:tc>
          <w:tcPr>
            <w:tcW w:w="6067" w:type="dxa"/>
            <w:gridSpan w:val="6"/>
            <w:tcBorders>
              <w:top w:val="nil"/>
              <w:left w:val="nil"/>
              <w:bottom w:val="nil"/>
              <w:right w:val="nil"/>
            </w:tcBorders>
            <w:shd w:val="clear" w:color="auto" w:fill="auto"/>
            <w:noWrap/>
            <w:vAlign w:val="bottom"/>
            <w:hideMark/>
          </w:tcPr>
          <w:p w:rsidR="00DF0F7A" w:rsidRPr="00DF0F7A" w:rsidRDefault="00DF0F7A" w:rsidP="00DF0F7A">
            <w:pPr>
              <w:jc w:val="right"/>
              <w:rPr>
                <w:sz w:val="20"/>
                <w:szCs w:val="20"/>
              </w:rPr>
            </w:pPr>
          </w:p>
        </w:tc>
        <w:tc>
          <w:tcPr>
            <w:tcW w:w="3622" w:type="dxa"/>
            <w:gridSpan w:val="7"/>
            <w:tcBorders>
              <w:top w:val="nil"/>
              <w:left w:val="nil"/>
              <w:bottom w:val="nil"/>
              <w:right w:val="nil"/>
            </w:tcBorders>
            <w:shd w:val="clear" w:color="auto" w:fill="auto"/>
            <w:noWrap/>
            <w:vAlign w:val="bottom"/>
            <w:hideMark/>
          </w:tcPr>
          <w:p w:rsidR="00DF0F7A" w:rsidRPr="00DF0F7A" w:rsidRDefault="00DF0F7A" w:rsidP="00DF0F7A">
            <w:pPr>
              <w:jc w:val="right"/>
              <w:rPr>
                <w:sz w:val="20"/>
                <w:szCs w:val="20"/>
              </w:rPr>
            </w:pPr>
            <w:r w:rsidRPr="00DF0F7A">
              <w:rPr>
                <w:sz w:val="20"/>
                <w:szCs w:val="20"/>
              </w:rPr>
              <w:t xml:space="preserve">                                от 26.12.2018г. №49</w:t>
            </w:r>
          </w:p>
        </w:tc>
      </w:tr>
      <w:tr w:rsidR="00DF0F7A" w:rsidRPr="00DF0F7A" w:rsidTr="00DF0F7A">
        <w:trPr>
          <w:trHeight w:val="255"/>
        </w:trPr>
        <w:tc>
          <w:tcPr>
            <w:tcW w:w="4049" w:type="dxa"/>
            <w:gridSpan w:val="2"/>
            <w:tcBorders>
              <w:top w:val="nil"/>
              <w:left w:val="nil"/>
              <w:bottom w:val="nil"/>
              <w:right w:val="nil"/>
            </w:tcBorders>
            <w:shd w:val="clear" w:color="auto" w:fill="auto"/>
            <w:noWrap/>
            <w:vAlign w:val="bottom"/>
            <w:hideMark/>
          </w:tcPr>
          <w:p w:rsidR="00DF0F7A" w:rsidRPr="00DF0F7A" w:rsidRDefault="00DF0F7A" w:rsidP="00DF0F7A">
            <w:pPr>
              <w:rPr>
                <w:sz w:val="20"/>
                <w:szCs w:val="20"/>
              </w:rPr>
            </w:pPr>
          </w:p>
        </w:tc>
        <w:tc>
          <w:tcPr>
            <w:tcW w:w="995" w:type="dxa"/>
            <w:gridSpan w:val="2"/>
            <w:tcBorders>
              <w:top w:val="nil"/>
              <w:left w:val="nil"/>
              <w:bottom w:val="nil"/>
              <w:right w:val="nil"/>
            </w:tcBorders>
            <w:shd w:val="clear" w:color="auto" w:fill="auto"/>
            <w:noWrap/>
            <w:vAlign w:val="bottom"/>
            <w:hideMark/>
          </w:tcPr>
          <w:p w:rsidR="00DF0F7A" w:rsidRPr="00DF0F7A" w:rsidRDefault="00DF0F7A" w:rsidP="00DF0F7A">
            <w:pPr>
              <w:rPr>
                <w:sz w:val="20"/>
                <w:szCs w:val="20"/>
              </w:rPr>
            </w:pPr>
          </w:p>
        </w:tc>
        <w:tc>
          <w:tcPr>
            <w:tcW w:w="1535" w:type="dxa"/>
            <w:gridSpan w:val="3"/>
            <w:tcBorders>
              <w:top w:val="nil"/>
              <w:left w:val="nil"/>
              <w:bottom w:val="nil"/>
              <w:right w:val="nil"/>
            </w:tcBorders>
            <w:shd w:val="clear" w:color="auto" w:fill="auto"/>
            <w:noWrap/>
            <w:vAlign w:val="bottom"/>
            <w:hideMark/>
          </w:tcPr>
          <w:p w:rsidR="00DF0F7A" w:rsidRPr="00DF0F7A" w:rsidRDefault="00DF0F7A" w:rsidP="00DF0F7A">
            <w:pPr>
              <w:jc w:val="center"/>
              <w:rPr>
                <w:sz w:val="20"/>
                <w:szCs w:val="20"/>
              </w:rPr>
            </w:pPr>
          </w:p>
        </w:tc>
        <w:tc>
          <w:tcPr>
            <w:tcW w:w="1795" w:type="dxa"/>
            <w:gridSpan w:val="3"/>
            <w:tcBorders>
              <w:top w:val="nil"/>
              <w:left w:val="nil"/>
              <w:bottom w:val="nil"/>
              <w:right w:val="nil"/>
            </w:tcBorders>
            <w:shd w:val="clear" w:color="auto" w:fill="auto"/>
            <w:noWrap/>
            <w:vAlign w:val="bottom"/>
            <w:hideMark/>
          </w:tcPr>
          <w:p w:rsidR="00DF0F7A" w:rsidRPr="00DF0F7A" w:rsidRDefault="00DF0F7A" w:rsidP="00DF0F7A">
            <w:pPr>
              <w:jc w:val="center"/>
              <w:rPr>
                <w:sz w:val="20"/>
                <w:szCs w:val="20"/>
              </w:rPr>
            </w:pPr>
          </w:p>
        </w:tc>
        <w:tc>
          <w:tcPr>
            <w:tcW w:w="236" w:type="dxa"/>
            <w:tcBorders>
              <w:top w:val="nil"/>
              <w:left w:val="nil"/>
              <w:bottom w:val="nil"/>
              <w:right w:val="nil"/>
            </w:tcBorders>
            <w:shd w:val="clear" w:color="auto" w:fill="auto"/>
            <w:noWrap/>
            <w:vAlign w:val="bottom"/>
            <w:hideMark/>
          </w:tcPr>
          <w:p w:rsidR="00DF0F7A" w:rsidRPr="00DF0F7A" w:rsidRDefault="00DF0F7A" w:rsidP="00DF0F7A">
            <w:pPr>
              <w:rPr>
                <w:sz w:val="20"/>
                <w:szCs w:val="20"/>
              </w:rPr>
            </w:pPr>
          </w:p>
        </w:tc>
        <w:tc>
          <w:tcPr>
            <w:tcW w:w="2024" w:type="dxa"/>
            <w:gridSpan w:val="4"/>
            <w:tcBorders>
              <w:top w:val="nil"/>
              <w:left w:val="nil"/>
              <w:bottom w:val="nil"/>
              <w:right w:val="nil"/>
            </w:tcBorders>
            <w:shd w:val="clear" w:color="auto" w:fill="auto"/>
            <w:noWrap/>
            <w:vAlign w:val="bottom"/>
            <w:hideMark/>
          </w:tcPr>
          <w:p w:rsidR="00DF0F7A" w:rsidRPr="00DF0F7A" w:rsidRDefault="00DF0F7A" w:rsidP="00DF0F7A">
            <w:pPr>
              <w:rPr>
                <w:sz w:val="20"/>
                <w:szCs w:val="20"/>
              </w:rPr>
            </w:pPr>
          </w:p>
        </w:tc>
      </w:tr>
      <w:tr w:rsidR="00DF0F7A" w:rsidRPr="00DF0F7A" w:rsidTr="00DF0F7A">
        <w:trPr>
          <w:trHeight w:val="255"/>
        </w:trPr>
        <w:tc>
          <w:tcPr>
            <w:tcW w:w="4049" w:type="dxa"/>
            <w:gridSpan w:val="2"/>
            <w:tcBorders>
              <w:top w:val="nil"/>
              <w:left w:val="nil"/>
              <w:bottom w:val="nil"/>
              <w:right w:val="nil"/>
            </w:tcBorders>
            <w:shd w:val="clear" w:color="auto" w:fill="auto"/>
            <w:noWrap/>
            <w:vAlign w:val="bottom"/>
            <w:hideMark/>
          </w:tcPr>
          <w:p w:rsidR="00DF0F7A" w:rsidRPr="00DF0F7A" w:rsidRDefault="00DF0F7A" w:rsidP="00DF0F7A">
            <w:pPr>
              <w:rPr>
                <w:sz w:val="20"/>
                <w:szCs w:val="20"/>
              </w:rPr>
            </w:pPr>
          </w:p>
        </w:tc>
        <w:tc>
          <w:tcPr>
            <w:tcW w:w="995" w:type="dxa"/>
            <w:gridSpan w:val="2"/>
            <w:tcBorders>
              <w:top w:val="nil"/>
              <w:left w:val="nil"/>
              <w:bottom w:val="nil"/>
              <w:right w:val="nil"/>
            </w:tcBorders>
            <w:shd w:val="clear" w:color="auto" w:fill="auto"/>
            <w:noWrap/>
            <w:vAlign w:val="bottom"/>
            <w:hideMark/>
          </w:tcPr>
          <w:p w:rsidR="00DF0F7A" w:rsidRPr="00DF0F7A" w:rsidRDefault="00DF0F7A" w:rsidP="00DF0F7A">
            <w:pPr>
              <w:rPr>
                <w:sz w:val="20"/>
                <w:szCs w:val="20"/>
              </w:rPr>
            </w:pPr>
          </w:p>
        </w:tc>
        <w:tc>
          <w:tcPr>
            <w:tcW w:w="1535" w:type="dxa"/>
            <w:gridSpan w:val="3"/>
            <w:tcBorders>
              <w:top w:val="nil"/>
              <w:left w:val="nil"/>
              <w:bottom w:val="nil"/>
              <w:right w:val="nil"/>
            </w:tcBorders>
            <w:shd w:val="clear" w:color="auto" w:fill="auto"/>
            <w:noWrap/>
            <w:vAlign w:val="bottom"/>
            <w:hideMark/>
          </w:tcPr>
          <w:p w:rsidR="00DF0F7A" w:rsidRPr="00DF0F7A" w:rsidRDefault="00DF0F7A" w:rsidP="00DF0F7A">
            <w:pPr>
              <w:jc w:val="center"/>
              <w:rPr>
                <w:sz w:val="20"/>
                <w:szCs w:val="20"/>
              </w:rPr>
            </w:pPr>
          </w:p>
        </w:tc>
        <w:tc>
          <w:tcPr>
            <w:tcW w:w="1795" w:type="dxa"/>
            <w:gridSpan w:val="3"/>
            <w:tcBorders>
              <w:top w:val="nil"/>
              <w:left w:val="nil"/>
              <w:bottom w:val="nil"/>
              <w:right w:val="nil"/>
            </w:tcBorders>
            <w:shd w:val="clear" w:color="auto" w:fill="auto"/>
            <w:noWrap/>
            <w:vAlign w:val="bottom"/>
            <w:hideMark/>
          </w:tcPr>
          <w:p w:rsidR="00DF0F7A" w:rsidRPr="00DF0F7A" w:rsidRDefault="00DF0F7A" w:rsidP="00DF0F7A">
            <w:pPr>
              <w:jc w:val="center"/>
              <w:rPr>
                <w:sz w:val="20"/>
                <w:szCs w:val="20"/>
              </w:rPr>
            </w:pPr>
          </w:p>
        </w:tc>
        <w:tc>
          <w:tcPr>
            <w:tcW w:w="236" w:type="dxa"/>
            <w:tcBorders>
              <w:top w:val="nil"/>
              <w:left w:val="nil"/>
              <w:bottom w:val="nil"/>
              <w:right w:val="nil"/>
            </w:tcBorders>
            <w:shd w:val="clear" w:color="auto" w:fill="auto"/>
            <w:noWrap/>
            <w:vAlign w:val="bottom"/>
            <w:hideMark/>
          </w:tcPr>
          <w:p w:rsidR="00DF0F7A" w:rsidRPr="00DF0F7A" w:rsidRDefault="00DF0F7A" w:rsidP="00DF0F7A">
            <w:pPr>
              <w:rPr>
                <w:sz w:val="20"/>
                <w:szCs w:val="20"/>
              </w:rPr>
            </w:pPr>
          </w:p>
        </w:tc>
        <w:tc>
          <w:tcPr>
            <w:tcW w:w="2024" w:type="dxa"/>
            <w:gridSpan w:val="4"/>
            <w:tcBorders>
              <w:top w:val="nil"/>
              <w:left w:val="nil"/>
              <w:bottom w:val="nil"/>
              <w:right w:val="nil"/>
            </w:tcBorders>
            <w:shd w:val="clear" w:color="auto" w:fill="auto"/>
            <w:noWrap/>
            <w:vAlign w:val="bottom"/>
            <w:hideMark/>
          </w:tcPr>
          <w:p w:rsidR="00DF0F7A" w:rsidRPr="00DF0F7A" w:rsidRDefault="00DF0F7A" w:rsidP="00DF0F7A">
            <w:pPr>
              <w:rPr>
                <w:sz w:val="20"/>
                <w:szCs w:val="20"/>
              </w:rPr>
            </w:pPr>
          </w:p>
        </w:tc>
      </w:tr>
      <w:tr w:rsidR="00DF0F7A" w:rsidRPr="00DF0F7A" w:rsidTr="00DF0F7A">
        <w:trPr>
          <w:trHeight w:val="255"/>
        </w:trPr>
        <w:tc>
          <w:tcPr>
            <w:tcW w:w="4049" w:type="dxa"/>
            <w:gridSpan w:val="2"/>
            <w:tcBorders>
              <w:top w:val="nil"/>
              <w:left w:val="nil"/>
              <w:bottom w:val="nil"/>
              <w:right w:val="nil"/>
            </w:tcBorders>
            <w:shd w:val="clear" w:color="auto" w:fill="auto"/>
            <w:noWrap/>
            <w:vAlign w:val="bottom"/>
            <w:hideMark/>
          </w:tcPr>
          <w:p w:rsidR="00DF0F7A" w:rsidRPr="00DF0F7A" w:rsidRDefault="00DF0F7A" w:rsidP="00DF0F7A">
            <w:pPr>
              <w:rPr>
                <w:sz w:val="20"/>
                <w:szCs w:val="20"/>
              </w:rPr>
            </w:pPr>
          </w:p>
        </w:tc>
        <w:tc>
          <w:tcPr>
            <w:tcW w:w="995" w:type="dxa"/>
            <w:gridSpan w:val="2"/>
            <w:tcBorders>
              <w:top w:val="nil"/>
              <w:left w:val="nil"/>
              <w:bottom w:val="nil"/>
              <w:right w:val="nil"/>
            </w:tcBorders>
            <w:shd w:val="clear" w:color="auto" w:fill="auto"/>
            <w:noWrap/>
            <w:vAlign w:val="bottom"/>
            <w:hideMark/>
          </w:tcPr>
          <w:p w:rsidR="00DF0F7A" w:rsidRPr="00DF0F7A" w:rsidRDefault="00DF0F7A" w:rsidP="00DF0F7A">
            <w:pPr>
              <w:rPr>
                <w:sz w:val="20"/>
                <w:szCs w:val="20"/>
              </w:rPr>
            </w:pPr>
          </w:p>
        </w:tc>
        <w:tc>
          <w:tcPr>
            <w:tcW w:w="1535" w:type="dxa"/>
            <w:gridSpan w:val="3"/>
            <w:tcBorders>
              <w:top w:val="nil"/>
              <w:left w:val="nil"/>
              <w:bottom w:val="nil"/>
              <w:right w:val="nil"/>
            </w:tcBorders>
            <w:shd w:val="clear" w:color="auto" w:fill="auto"/>
            <w:noWrap/>
            <w:vAlign w:val="bottom"/>
            <w:hideMark/>
          </w:tcPr>
          <w:p w:rsidR="00DF0F7A" w:rsidRPr="00DF0F7A" w:rsidRDefault="00DF0F7A" w:rsidP="00DF0F7A">
            <w:pPr>
              <w:jc w:val="center"/>
              <w:rPr>
                <w:sz w:val="20"/>
                <w:szCs w:val="20"/>
              </w:rPr>
            </w:pPr>
          </w:p>
        </w:tc>
        <w:tc>
          <w:tcPr>
            <w:tcW w:w="1795" w:type="dxa"/>
            <w:gridSpan w:val="3"/>
            <w:tcBorders>
              <w:top w:val="nil"/>
              <w:left w:val="nil"/>
              <w:bottom w:val="nil"/>
              <w:right w:val="nil"/>
            </w:tcBorders>
            <w:shd w:val="clear" w:color="auto" w:fill="auto"/>
            <w:noWrap/>
            <w:vAlign w:val="bottom"/>
            <w:hideMark/>
          </w:tcPr>
          <w:p w:rsidR="00DF0F7A" w:rsidRPr="00DF0F7A" w:rsidRDefault="00DF0F7A" w:rsidP="00DF0F7A">
            <w:pPr>
              <w:jc w:val="center"/>
              <w:rPr>
                <w:sz w:val="20"/>
                <w:szCs w:val="20"/>
              </w:rPr>
            </w:pPr>
          </w:p>
        </w:tc>
        <w:tc>
          <w:tcPr>
            <w:tcW w:w="236" w:type="dxa"/>
            <w:tcBorders>
              <w:top w:val="nil"/>
              <w:left w:val="nil"/>
              <w:bottom w:val="nil"/>
              <w:right w:val="nil"/>
            </w:tcBorders>
            <w:shd w:val="clear" w:color="auto" w:fill="auto"/>
            <w:noWrap/>
            <w:vAlign w:val="bottom"/>
            <w:hideMark/>
          </w:tcPr>
          <w:p w:rsidR="00DF0F7A" w:rsidRPr="00DF0F7A" w:rsidRDefault="00DF0F7A" w:rsidP="00DF0F7A">
            <w:pPr>
              <w:rPr>
                <w:sz w:val="20"/>
                <w:szCs w:val="20"/>
              </w:rPr>
            </w:pPr>
          </w:p>
        </w:tc>
        <w:tc>
          <w:tcPr>
            <w:tcW w:w="2024" w:type="dxa"/>
            <w:gridSpan w:val="4"/>
            <w:tcBorders>
              <w:top w:val="nil"/>
              <w:left w:val="nil"/>
              <w:bottom w:val="nil"/>
              <w:right w:val="nil"/>
            </w:tcBorders>
            <w:shd w:val="clear" w:color="auto" w:fill="auto"/>
            <w:noWrap/>
            <w:vAlign w:val="bottom"/>
            <w:hideMark/>
          </w:tcPr>
          <w:p w:rsidR="00DF0F7A" w:rsidRPr="00DF0F7A" w:rsidRDefault="00DF0F7A" w:rsidP="00DF0F7A">
            <w:pPr>
              <w:rPr>
                <w:sz w:val="20"/>
                <w:szCs w:val="20"/>
              </w:rPr>
            </w:pPr>
          </w:p>
        </w:tc>
      </w:tr>
    </w:tbl>
    <w:p w:rsidR="00DF0F7A" w:rsidRPr="00DF0F7A" w:rsidRDefault="00DF0F7A" w:rsidP="00DF0F7A">
      <w:pPr>
        <w:jc w:val="center"/>
        <w:rPr>
          <w:b/>
          <w:bCs/>
          <w:color w:val="000000"/>
        </w:rPr>
      </w:pPr>
      <w:r w:rsidRPr="00DF0F7A">
        <w:rPr>
          <w:b/>
          <w:bCs/>
          <w:color w:val="000000"/>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2019 год</w:t>
      </w:r>
    </w:p>
    <w:tbl>
      <w:tblPr>
        <w:tblW w:w="11757" w:type="dxa"/>
        <w:tblInd w:w="108" w:type="dxa"/>
        <w:tblLook w:val="04A0" w:firstRow="1" w:lastRow="0" w:firstColumn="1" w:lastColumn="0" w:noHBand="0" w:noVBand="1"/>
      </w:tblPr>
      <w:tblGrid>
        <w:gridCol w:w="3481"/>
        <w:gridCol w:w="7153"/>
        <w:gridCol w:w="222"/>
        <w:gridCol w:w="236"/>
        <w:gridCol w:w="429"/>
        <w:gridCol w:w="236"/>
      </w:tblGrid>
      <w:tr w:rsidR="00DF0F7A" w:rsidRPr="00DF0F7A" w:rsidTr="00DF0F7A">
        <w:trPr>
          <w:trHeight w:val="315"/>
        </w:trPr>
        <w:tc>
          <w:tcPr>
            <w:tcW w:w="3481" w:type="dxa"/>
            <w:tcBorders>
              <w:top w:val="nil"/>
              <w:left w:val="nil"/>
              <w:bottom w:val="nil"/>
              <w:right w:val="nil"/>
            </w:tcBorders>
            <w:shd w:val="clear" w:color="auto" w:fill="auto"/>
            <w:hideMark/>
          </w:tcPr>
          <w:p w:rsidR="00DF0F7A" w:rsidRPr="00DF0F7A" w:rsidRDefault="00DF0F7A" w:rsidP="00DF0F7A">
            <w:pPr>
              <w:jc w:val="center"/>
              <w:rPr>
                <w:b/>
                <w:bCs/>
                <w:color w:val="000000"/>
              </w:rPr>
            </w:pPr>
          </w:p>
        </w:tc>
        <w:tc>
          <w:tcPr>
            <w:tcW w:w="7153" w:type="dxa"/>
            <w:tcBorders>
              <w:top w:val="nil"/>
              <w:left w:val="nil"/>
              <w:bottom w:val="nil"/>
              <w:right w:val="nil"/>
            </w:tcBorders>
            <w:shd w:val="clear" w:color="auto" w:fill="auto"/>
            <w:hideMark/>
          </w:tcPr>
          <w:p w:rsidR="00DF0F7A" w:rsidRPr="00DF0F7A" w:rsidRDefault="00DF0F7A" w:rsidP="00DF0F7A">
            <w:pPr>
              <w:jc w:val="center"/>
              <w:rPr>
                <w:sz w:val="20"/>
                <w:szCs w:val="20"/>
              </w:rPr>
            </w:pPr>
          </w:p>
        </w:tc>
        <w:tc>
          <w:tcPr>
            <w:tcW w:w="222" w:type="dxa"/>
            <w:tcBorders>
              <w:top w:val="nil"/>
              <w:left w:val="nil"/>
              <w:bottom w:val="nil"/>
              <w:right w:val="nil"/>
            </w:tcBorders>
            <w:shd w:val="clear" w:color="auto" w:fill="auto"/>
            <w:hideMark/>
          </w:tcPr>
          <w:p w:rsidR="00DF0F7A" w:rsidRPr="00DF0F7A" w:rsidRDefault="00DF0F7A" w:rsidP="00DF0F7A">
            <w:pPr>
              <w:jc w:val="center"/>
              <w:rPr>
                <w:sz w:val="20"/>
                <w:szCs w:val="20"/>
              </w:rPr>
            </w:pPr>
          </w:p>
        </w:tc>
        <w:tc>
          <w:tcPr>
            <w:tcW w:w="236" w:type="dxa"/>
            <w:tcBorders>
              <w:top w:val="nil"/>
              <w:left w:val="nil"/>
              <w:bottom w:val="nil"/>
              <w:right w:val="nil"/>
            </w:tcBorders>
            <w:shd w:val="clear" w:color="auto" w:fill="auto"/>
            <w:noWrap/>
            <w:vAlign w:val="bottom"/>
            <w:hideMark/>
          </w:tcPr>
          <w:p w:rsidR="00DF0F7A" w:rsidRPr="00DF0F7A" w:rsidRDefault="00DF0F7A" w:rsidP="00DF0F7A">
            <w:pPr>
              <w:jc w:val="center"/>
              <w:rPr>
                <w:sz w:val="20"/>
                <w:szCs w:val="20"/>
              </w:rPr>
            </w:pPr>
          </w:p>
        </w:tc>
        <w:tc>
          <w:tcPr>
            <w:tcW w:w="429" w:type="dxa"/>
            <w:tcBorders>
              <w:top w:val="nil"/>
              <w:left w:val="nil"/>
              <w:bottom w:val="nil"/>
              <w:right w:val="nil"/>
            </w:tcBorders>
            <w:shd w:val="clear" w:color="auto" w:fill="auto"/>
            <w:noWrap/>
            <w:vAlign w:val="bottom"/>
            <w:hideMark/>
          </w:tcPr>
          <w:p w:rsidR="00DF0F7A" w:rsidRPr="00DF0F7A" w:rsidRDefault="00DF0F7A" w:rsidP="00DF0F7A">
            <w:pPr>
              <w:rPr>
                <w:sz w:val="20"/>
                <w:szCs w:val="20"/>
              </w:rPr>
            </w:pPr>
          </w:p>
        </w:tc>
        <w:tc>
          <w:tcPr>
            <w:tcW w:w="236" w:type="dxa"/>
            <w:tcBorders>
              <w:top w:val="nil"/>
              <w:left w:val="nil"/>
              <w:bottom w:val="nil"/>
              <w:right w:val="nil"/>
            </w:tcBorders>
            <w:shd w:val="clear" w:color="auto" w:fill="auto"/>
            <w:noWrap/>
            <w:vAlign w:val="bottom"/>
            <w:hideMark/>
          </w:tcPr>
          <w:p w:rsidR="00DF0F7A" w:rsidRPr="00DF0F7A" w:rsidRDefault="00DF0F7A" w:rsidP="00DF0F7A">
            <w:pPr>
              <w:rPr>
                <w:sz w:val="20"/>
                <w:szCs w:val="20"/>
              </w:rPr>
            </w:pPr>
          </w:p>
        </w:tc>
      </w:tr>
    </w:tbl>
    <w:p w:rsidR="00DF0F7A" w:rsidRPr="00DF0F7A" w:rsidRDefault="00DF0F7A" w:rsidP="00DF0F7A">
      <w:pPr>
        <w:rPr>
          <w:vanish/>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0"/>
        <w:gridCol w:w="1640"/>
      </w:tblGrid>
      <w:tr w:rsidR="00DF0F7A" w:rsidRPr="00DF0F7A" w:rsidTr="00DF0F7A">
        <w:trPr>
          <w:trHeight w:val="420"/>
        </w:trPr>
        <w:tc>
          <w:tcPr>
            <w:tcW w:w="7680" w:type="dxa"/>
            <w:shd w:val="clear" w:color="auto" w:fill="auto"/>
            <w:hideMark/>
          </w:tcPr>
          <w:p w:rsidR="00DF0F7A" w:rsidRPr="00DF0F7A" w:rsidRDefault="00DF0F7A" w:rsidP="00DF0F7A">
            <w:pPr>
              <w:outlineLvl w:val="0"/>
              <w:rPr>
                <w:b/>
                <w:bCs/>
              </w:rPr>
            </w:pPr>
            <w:r w:rsidRPr="00DF0F7A">
              <w:rPr>
                <w:b/>
                <w:bCs/>
              </w:rPr>
              <w:t>Наименование передаваемого полномочия</w:t>
            </w:r>
          </w:p>
        </w:tc>
        <w:tc>
          <w:tcPr>
            <w:tcW w:w="1640" w:type="dxa"/>
            <w:shd w:val="clear" w:color="auto" w:fill="auto"/>
            <w:hideMark/>
          </w:tcPr>
          <w:p w:rsidR="00DF0F7A" w:rsidRPr="00DF0F7A" w:rsidRDefault="00DF0F7A" w:rsidP="00DF0F7A">
            <w:pPr>
              <w:jc w:val="center"/>
              <w:outlineLvl w:val="0"/>
              <w:rPr>
                <w:b/>
                <w:bCs/>
              </w:rPr>
            </w:pPr>
            <w:r w:rsidRPr="00DF0F7A">
              <w:rPr>
                <w:b/>
                <w:bCs/>
              </w:rPr>
              <w:t xml:space="preserve">Сумма </w:t>
            </w:r>
          </w:p>
        </w:tc>
      </w:tr>
      <w:tr w:rsidR="00DF0F7A" w:rsidRPr="00DF0F7A" w:rsidTr="00DF0F7A">
        <w:trPr>
          <w:trHeight w:val="289"/>
        </w:trPr>
        <w:tc>
          <w:tcPr>
            <w:tcW w:w="7680" w:type="dxa"/>
            <w:shd w:val="clear" w:color="auto" w:fill="auto"/>
            <w:hideMark/>
          </w:tcPr>
          <w:p w:rsidR="00DF0F7A" w:rsidRPr="00DF0F7A" w:rsidRDefault="00DF0F7A" w:rsidP="00DF0F7A">
            <w:pPr>
              <w:jc w:val="center"/>
              <w:outlineLvl w:val="0"/>
              <w:rPr>
                <w:b/>
                <w:bCs/>
              </w:rPr>
            </w:pPr>
            <w:r w:rsidRPr="00DF0F7A">
              <w:rPr>
                <w:b/>
                <w:bCs/>
              </w:rPr>
              <w:t xml:space="preserve">ВСЕГО:            </w:t>
            </w:r>
          </w:p>
        </w:tc>
        <w:tc>
          <w:tcPr>
            <w:tcW w:w="1640" w:type="dxa"/>
            <w:shd w:val="clear" w:color="auto" w:fill="auto"/>
            <w:hideMark/>
          </w:tcPr>
          <w:p w:rsidR="00DF0F7A" w:rsidRPr="00DF0F7A" w:rsidRDefault="00DF0F7A" w:rsidP="00DF0F7A">
            <w:pPr>
              <w:jc w:val="center"/>
              <w:outlineLvl w:val="0"/>
              <w:rPr>
                <w:b/>
                <w:bCs/>
              </w:rPr>
            </w:pPr>
            <w:r w:rsidRPr="00DF0F7A">
              <w:rPr>
                <w:b/>
                <w:bCs/>
              </w:rPr>
              <w:t>3083,8</w:t>
            </w:r>
          </w:p>
        </w:tc>
      </w:tr>
      <w:tr w:rsidR="00DF0F7A" w:rsidRPr="00DF0F7A" w:rsidTr="00DF0F7A">
        <w:trPr>
          <w:trHeight w:val="2100"/>
        </w:trPr>
        <w:tc>
          <w:tcPr>
            <w:tcW w:w="7680" w:type="dxa"/>
            <w:shd w:val="clear" w:color="auto" w:fill="auto"/>
            <w:hideMark/>
          </w:tcPr>
          <w:p w:rsidR="00DF0F7A" w:rsidRPr="00DF0F7A" w:rsidRDefault="00DF0F7A" w:rsidP="00DF0F7A">
            <w:pPr>
              <w:jc w:val="center"/>
              <w:outlineLvl w:val="0"/>
            </w:pPr>
            <w:r w:rsidRPr="00DF0F7A">
              <w:t>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в соответствии Федеральным законом 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640" w:type="dxa"/>
            <w:shd w:val="clear" w:color="auto" w:fill="auto"/>
            <w:hideMark/>
          </w:tcPr>
          <w:p w:rsidR="00DF0F7A" w:rsidRPr="00DF0F7A" w:rsidRDefault="00DF0F7A" w:rsidP="00DF0F7A">
            <w:pPr>
              <w:jc w:val="center"/>
              <w:outlineLvl w:val="0"/>
            </w:pPr>
            <w:r w:rsidRPr="00DF0F7A">
              <w:t>737,5</w:t>
            </w:r>
          </w:p>
        </w:tc>
      </w:tr>
      <w:tr w:rsidR="00DF0F7A" w:rsidRPr="00DF0F7A" w:rsidTr="00DF0F7A">
        <w:trPr>
          <w:trHeight w:val="300"/>
        </w:trPr>
        <w:tc>
          <w:tcPr>
            <w:tcW w:w="7680" w:type="dxa"/>
            <w:shd w:val="clear" w:color="auto" w:fill="auto"/>
            <w:noWrap/>
            <w:hideMark/>
          </w:tcPr>
          <w:p w:rsidR="00DF0F7A" w:rsidRPr="00DF0F7A" w:rsidRDefault="00DF0F7A" w:rsidP="00DF0F7A">
            <w:pPr>
              <w:jc w:val="center"/>
              <w:outlineLvl w:val="0"/>
            </w:pPr>
            <w:r w:rsidRPr="00DF0F7A">
              <w:t>осуществление внутреннего муниципального финансового контроля</w:t>
            </w:r>
          </w:p>
        </w:tc>
        <w:tc>
          <w:tcPr>
            <w:tcW w:w="1640" w:type="dxa"/>
            <w:shd w:val="clear" w:color="auto" w:fill="auto"/>
            <w:hideMark/>
          </w:tcPr>
          <w:p w:rsidR="00DF0F7A" w:rsidRPr="00DF0F7A" w:rsidRDefault="00DF0F7A" w:rsidP="00DF0F7A">
            <w:pPr>
              <w:jc w:val="center"/>
              <w:outlineLvl w:val="0"/>
            </w:pPr>
            <w:r w:rsidRPr="00DF0F7A">
              <w:t>2,0</w:t>
            </w:r>
          </w:p>
        </w:tc>
      </w:tr>
      <w:tr w:rsidR="00DF0F7A" w:rsidRPr="00DF0F7A" w:rsidTr="00DF0F7A">
        <w:trPr>
          <w:trHeight w:val="300"/>
        </w:trPr>
        <w:tc>
          <w:tcPr>
            <w:tcW w:w="7680" w:type="dxa"/>
            <w:shd w:val="clear" w:color="auto" w:fill="auto"/>
            <w:hideMark/>
          </w:tcPr>
          <w:p w:rsidR="00DF0F7A" w:rsidRPr="00DF0F7A" w:rsidRDefault="00DF0F7A" w:rsidP="00DF0F7A">
            <w:pPr>
              <w:jc w:val="center"/>
              <w:outlineLvl w:val="0"/>
            </w:pPr>
            <w:r w:rsidRPr="00DF0F7A">
              <w:t>осуществление  внешнего  финансовому контроля</w:t>
            </w:r>
          </w:p>
        </w:tc>
        <w:tc>
          <w:tcPr>
            <w:tcW w:w="1640" w:type="dxa"/>
            <w:shd w:val="clear" w:color="auto" w:fill="auto"/>
            <w:hideMark/>
          </w:tcPr>
          <w:p w:rsidR="00DF0F7A" w:rsidRPr="00DF0F7A" w:rsidRDefault="00DF0F7A" w:rsidP="00DF0F7A">
            <w:pPr>
              <w:jc w:val="center"/>
              <w:outlineLvl w:val="0"/>
            </w:pPr>
            <w:r w:rsidRPr="00DF0F7A">
              <w:t>2,0</w:t>
            </w:r>
          </w:p>
        </w:tc>
      </w:tr>
      <w:tr w:rsidR="00DF0F7A" w:rsidRPr="00DF0F7A" w:rsidTr="00DF0F7A">
        <w:trPr>
          <w:trHeight w:val="300"/>
        </w:trPr>
        <w:tc>
          <w:tcPr>
            <w:tcW w:w="7680" w:type="dxa"/>
            <w:shd w:val="clear" w:color="auto" w:fill="auto"/>
            <w:noWrap/>
            <w:hideMark/>
          </w:tcPr>
          <w:p w:rsidR="00DF0F7A" w:rsidRPr="00DF0F7A" w:rsidRDefault="00DF0F7A" w:rsidP="00DF0F7A">
            <w:pPr>
              <w:jc w:val="center"/>
              <w:outlineLvl w:val="0"/>
            </w:pPr>
            <w:r w:rsidRPr="00DF0F7A">
              <w:t>формирование архивных фондов поселения</w:t>
            </w:r>
          </w:p>
        </w:tc>
        <w:tc>
          <w:tcPr>
            <w:tcW w:w="1640" w:type="dxa"/>
            <w:shd w:val="clear" w:color="auto" w:fill="auto"/>
            <w:hideMark/>
          </w:tcPr>
          <w:p w:rsidR="00DF0F7A" w:rsidRPr="00DF0F7A" w:rsidRDefault="00DF0F7A" w:rsidP="00DF0F7A">
            <w:pPr>
              <w:jc w:val="center"/>
              <w:outlineLvl w:val="0"/>
            </w:pPr>
            <w:r w:rsidRPr="00DF0F7A">
              <w:t>20,6</w:t>
            </w:r>
          </w:p>
        </w:tc>
      </w:tr>
      <w:tr w:rsidR="00DF0F7A" w:rsidRPr="00DF0F7A" w:rsidTr="00DF0F7A">
        <w:trPr>
          <w:trHeight w:val="2700"/>
        </w:trPr>
        <w:tc>
          <w:tcPr>
            <w:tcW w:w="7680" w:type="dxa"/>
            <w:shd w:val="clear" w:color="auto" w:fill="auto"/>
            <w:hideMark/>
          </w:tcPr>
          <w:p w:rsidR="00DF0F7A" w:rsidRPr="00DF0F7A" w:rsidRDefault="00DF0F7A" w:rsidP="00DF0F7A">
            <w:pPr>
              <w:jc w:val="center"/>
              <w:outlineLvl w:val="0"/>
            </w:pPr>
            <w:r w:rsidRPr="00DF0F7A">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w:t>
            </w:r>
          </w:p>
        </w:tc>
        <w:tc>
          <w:tcPr>
            <w:tcW w:w="1640" w:type="dxa"/>
            <w:shd w:val="clear" w:color="auto" w:fill="auto"/>
            <w:hideMark/>
          </w:tcPr>
          <w:p w:rsidR="00DF0F7A" w:rsidRPr="00DF0F7A" w:rsidRDefault="00DF0F7A" w:rsidP="00DF0F7A">
            <w:pPr>
              <w:jc w:val="center"/>
              <w:outlineLvl w:val="0"/>
            </w:pPr>
            <w:r w:rsidRPr="00DF0F7A">
              <w:t>95,7</w:t>
            </w:r>
          </w:p>
        </w:tc>
      </w:tr>
      <w:tr w:rsidR="00DF0F7A" w:rsidRPr="00DF0F7A" w:rsidTr="00DF0F7A">
        <w:trPr>
          <w:trHeight w:val="2700"/>
        </w:trPr>
        <w:tc>
          <w:tcPr>
            <w:tcW w:w="7680" w:type="dxa"/>
            <w:shd w:val="clear" w:color="auto" w:fill="auto"/>
            <w:hideMark/>
          </w:tcPr>
          <w:p w:rsidR="00DF0F7A" w:rsidRPr="00DF0F7A" w:rsidRDefault="00DF0F7A" w:rsidP="00DF0F7A">
            <w:pPr>
              <w:jc w:val="center"/>
              <w:outlineLvl w:val="0"/>
            </w:pPr>
            <w:r w:rsidRPr="00DF0F7A">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порядке,установленном Правительством Российской Федерации </w:t>
            </w:r>
          </w:p>
        </w:tc>
        <w:tc>
          <w:tcPr>
            <w:tcW w:w="1640" w:type="dxa"/>
            <w:shd w:val="clear" w:color="auto" w:fill="auto"/>
            <w:noWrap/>
            <w:hideMark/>
          </w:tcPr>
          <w:p w:rsidR="00DF0F7A" w:rsidRPr="00DF0F7A" w:rsidRDefault="00DF0F7A" w:rsidP="00DF0F7A">
            <w:pPr>
              <w:jc w:val="center"/>
              <w:outlineLvl w:val="0"/>
            </w:pPr>
            <w:r w:rsidRPr="00DF0F7A">
              <w:t>69,4</w:t>
            </w:r>
          </w:p>
        </w:tc>
      </w:tr>
      <w:tr w:rsidR="00DF0F7A" w:rsidRPr="00DF0F7A" w:rsidTr="00DF0F7A">
        <w:trPr>
          <w:trHeight w:val="1200"/>
        </w:trPr>
        <w:tc>
          <w:tcPr>
            <w:tcW w:w="7680" w:type="dxa"/>
            <w:shd w:val="clear" w:color="auto" w:fill="auto"/>
            <w:hideMark/>
          </w:tcPr>
          <w:p w:rsidR="00DF0F7A" w:rsidRPr="00DF0F7A" w:rsidRDefault="00DF0F7A" w:rsidP="00DF0F7A">
            <w:pPr>
              <w:jc w:val="center"/>
              <w:outlineLvl w:val="0"/>
            </w:pPr>
            <w:r w:rsidRPr="00DF0F7A">
              <w:lastRenderedPageBreak/>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640" w:type="dxa"/>
            <w:shd w:val="clear" w:color="auto" w:fill="auto"/>
            <w:noWrap/>
            <w:hideMark/>
          </w:tcPr>
          <w:p w:rsidR="00DF0F7A" w:rsidRPr="00DF0F7A" w:rsidRDefault="00DF0F7A" w:rsidP="00DF0F7A">
            <w:pPr>
              <w:jc w:val="center"/>
              <w:outlineLvl w:val="0"/>
            </w:pPr>
            <w:r w:rsidRPr="00DF0F7A">
              <w:t>2156,6</w:t>
            </w:r>
          </w:p>
        </w:tc>
      </w:tr>
      <w:tr w:rsidR="00DF0F7A" w:rsidRPr="00DF0F7A" w:rsidTr="00DF0F7A">
        <w:trPr>
          <w:trHeight w:val="300"/>
        </w:trPr>
        <w:tc>
          <w:tcPr>
            <w:tcW w:w="7680" w:type="dxa"/>
            <w:shd w:val="clear" w:color="auto" w:fill="auto"/>
            <w:noWrap/>
            <w:hideMark/>
          </w:tcPr>
          <w:p w:rsidR="00DF0F7A" w:rsidRPr="00DF0F7A" w:rsidRDefault="00DF0F7A" w:rsidP="00DF0F7A">
            <w:pPr>
              <w:jc w:val="center"/>
              <w:outlineLvl w:val="0"/>
            </w:pPr>
          </w:p>
        </w:tc>
        <w:tc>
          <w:tcPr>
            <w:tcW w:w="1640" w:type="dxa"/>
            <w:shd w:val="clear" w:color="auto" w:fill="auto"/>
            <w:noWrap/>
            <w:hideMark/>
          </w:tcPr>
          <w:p w:rsidR="00DF0F7A" w:rsidRPr="00DF0F7A" w:rsidRDefault="00DF0F7A" w:rsidP="00DF0F7A">
            <w:pPr>
              <w:jc w:val="center"/>
              <w:outlineLvl w:val="0"/>
            </w:pPr>
          </w:p>
        </w:tc>
      </w:tr>
      <w:tr w:rsidR="00DF0F7A" w:rsidRPr="00DF0F7A" w:rsidTr="00DF0F7A">
        <w:trPr>
          <w:trHeight w:val="300"/>
        </w:trPr>
        <w:tc>
          <w:tcPr>
            <w:tcW w:w="7680" w:type="dxa"/>
            <w:shd w:val="clear" w:color="auto" w:fill="auto"/>
            <w:noWrap/>
            <w:hideMark/>
          </w:tcPr>
          <w:p w:rsidR="00DF0F7A" w:rsidRPr="00DF0F7A" w:rsidRDefault="00DF0F7A" w:rsidP="00DF0F7A">
            <w:pPr>
              <w:jc w:val="center"/>
              <w:outlineLvl w:val="0"/>
            </w:pPr>
          </w:p>
        </w:tc>
        <w:tc>
          <w:tcPr>
            <w:tcW w:w="1640" w:type="dxa"/>
            <w:shd w:val="clear" w:color="auto" w:fill="auto"/>
            <w:noWrap/>
            <w:hideMark/>
          </w:tcPr>
          <w:p w:rsidR="00DF0F7A" w:rsidRPr="00DF0F7A" w:rsidRDefault="00DF0F7A" w:rsidP="00DF0F7A">
            <w:pPr>
              <w:jc w:val="center"/>
              <w:outlineLvl w:val="0"/>
            </w:pPr>
          </w:p>
        </w:tc>
      </w:tr>
    </w:tbl>
    <w:p w:rsidR="00DF0F7A" w:rsidRPr="00DF0F7A" w:rsidRDefault="00DF0F7A" w:rsidP="00DF0F7A">
      <w:pPr>
        <w:jc w:val="center"/>
        <w:outlineLvl w:val="0"/>
      </w:pPr>
    </w:p>
    <w:p w:rsidR="00DF0F7A" w:rsidRPr="00DF0F7A" w:rsidRDefault="00DF0F7A" w:rsidP="00140875">
      <w:pPr>
        <w:outlineLvl w:val="0"/>
      </w:pPr>
    </w:p>
    <w:tbl>
      <w:tblPr>
        <w:tblW w:w="6362" w:type="dxa"/>
        <w:tblInd w:w="108" w:type="dxa"/>
        <w:tblLook w:val="04A0" w:firstRow="1" w:lastRow="0" w:firstColumn="1" w:lastColumn="0" w:noHBand="0" w:noVBand="1"/>
      </w:tblPr>
      <w:tblGrid>
        <w:gridCol w:w="1780"/>
        <w:gridCol w:w="4582"/>
      </w:tblGrid>
      <w:tr w:rsidR="00DF0F7A" w:rsidRPr="00DF0F7A" w:rsidTr="00DF0F7A">
        <w:trPr>
          <w:trHeight w:val="300"/>
        </w:trPr>
        <w:tc>
          <w:tcPr>
            <w:tcW w:w="1780" w:type="dxa"/>
            <w:tcBorders>
              <w:top w:val="nil"/>
              <w:left w:val="nil"/>
              <w:bottom w:val="nil"/>
              <w:right w:val="nil"/>
            </w:tcBorders>
            <w:shd w:val="clear" w:color="auto" w:fill="auto"/>
            <w:noWrap/>
            <w:vAlign w:val="bottom"/>
            <w:hideMark/>
          </w:tcPr>
          <w:p w:rsidR="00DF0F7A" w:rsidRPr="00DF0F7A" w:rsidRDefault="00DF0F7A" w:rsidP="00DF0F7A">
            <w:pPr>
              <w:rPr>
                <w:sz w:val="20"/>
                <w:szCs w:val="20"/>
              </w:rPr>
            </w:pPr>
          </w:p>
        </w:tc>
        <w:tc>
          <w:tcPr>
            <w:tcW w:w="4582" w:type="dxa"/>
            <w:tcBorders>
              <w:top w:val="nil"/>
              <w:left w:val="nil"/>
              <w:bottom w:val="nil"/>
              <w:right w:val="nil"/>
            </w:tcBorders>
            <w:shd w:val="clear" w:color="000000" w:fill="FFFFFF"/>
            <w:noWrap/>
            <w:vAlign w:val="bottom"/>
            <w:hideMark/>
          </w:tcPr>
          <w:p w:rsidR="00DF0F7A" w:rsidRPr="00DF0F7A" w:rsidRDefault="00DF0F7A" w:rsidP="00140875">
            <w:pPr>
              <w:jc w:val="right"/>
              <w:rPr>
                <w:sz w:val="20"/>
                <w:szCs w:val="20"/>
              </w:rPr>
            </w:pPr>
            <w:r w:rsidRPr="00DF0F7A">
              <w:rPr>
                <w:sz w:val="20"/>
                <w:szCs w:val="20"/>
              </w:rPr>
              <w:t>Приложение № 12</w:t>
            </w:r>
          </w:p>
        </w:tc>
      </w:tr>
      <w:tr w:rsidR="00DF0F7A" w:rsidRPr="00DF0F7A" w:rsidTr="00DF0F7A">
        <w:trPr>
          <w:trHeight w:val="300"/>
        </w:trPr>
        <w:tc>
          <w:tcPr>
            <w:tcW w:w="1780" w:type="dxa"/>
            <w:tcBorders>
              <w:top w:val="nil"/>
              <w:left w:val="nil"/>
              <w:bottom w:val="nil"/>
              <w:right w:val="nil"/>
            </w:tcBorders>
            <w:shd w:val="clear" w:color="auto" w:fill="auto"/>
            <w:noWrap/>
            <w:vAlign w:val="bottom"/>
            <w:hideMark/>
          </w:tcPr>
          <w:p w:rsidR="00DF0F7A" w:rsidRPr="00DF0F7A" w:rsidRDefault="00DF0F7A" w:rsidP="00DF0F7A">
            <w:pPr>
              <w:jc w:val="right"/>
              <w:rPr>
                <w:sz w:val="20"/>
                <w:szCs w:val="20"/>
              </w:rPr>
            </w:pPr>
          </w:p>
        </w:tc>
        <w:tc>
          <w:tcPr>
            <w:tcW w:w="4582" w:type="dxa"/>
            <w:tcBorders>
              <w:top w:val="nil"/>
              <w:left w:val="nil"/>
              <w:bottom w:val="nil"/>
              <w:right w:val="nil"/>
            </w:tcBorders>
            <w:shd w:val="clear" w:color="auto" w:fill="auto"/>
            <w:noWrap/>
            <w:vAlign w:val="bottom"/>
            <w:hideMark/>
          </w:tcPr>
          <w:p w:rsidR="00DF0F7A" w:rsidRPr="00DF0F7A" w:rsidRDefault="00DF0F7A" w:rsidP="00DF0F7A">
            <w:pPr>
              <w:jc w:val="right"/>
              <w:rPr>
                <w:sz w:val="20"/>
                <w:szCs w:val="20"/>
              </w:rPr>
            </w:pPr>
            <w:r w:rsidRPr="00DF0F7A">
              <w:rPr>
                <w:sz w:val="20"/>
                <w:szCs w:val="20"/>
              </w:rPr>
              <w:t xml:space="preserve">                                к решению Думы Евдокимовского</w:t>
            </w:r>
          </w:p>
        </w:tc>
      </w:tr>
      <w:tr w:rsidR="00DF0F7A" w:rsidRPr="00DF0F7A" w:rsidTr="00DF0F7A">
        <w:trPr>
          <w:trHeight w:val="300"/>
        </w:trPr>
        <w:tc>
          <w:tcPr>
            <w:tcW w:w="1780" w:type="dxa"/>
            <w:tcBorders>
              <w:top w:val="nil"/>
              <w:left w:val="nil"/>
              <w:bottom w:val="nil"/>
              <w:right w:val="nil"/>
            </w:tcBorders>
            <w:shd w:val="clear" w:color="auto" w:fill="auto"/>
            <w:noWrap/>
            <w:vAlign w:val="bottom"/>
            <w:hideMark/>
          </w:tcPr>
          <w:p w:rsidR="00DF0F7A" w:rsidRPr="00DF0F7A" w:rsidRDefault="00DF0F7A" w:rsidP="00DF0F7A">
            <w:pPr>
              <w:jc w:val="right"/>
              <w:rPr>
                <w:sz w:val="20"/>
                <w:szCs w:val="20"/>
              </w:rPr>
            </w:pPr>
          </w:p>
        </w:tc>
        <w:tc>
          <w:tcPr>
            <w:tcW w:w="4582" w:type="dxa"/>
            <w:tcBorders>
              <w:top w:val="nil"/>
              <w:left w:val="nil"/>
              <w:bottom w:val="nil"/>
              <w:right w:val="nil"/>
            </w:tcBorders>
            <w:shd w:val="clear" w:color="auto" w:fill="auto"/>
            <w:noWrap/>
            <w:vAlign w:val="bottom"/>
            <w:hideMark/>
          </w:tcPr>
          <w:p w:rsidR="00DF0F7A" w:rsidRPr="00DF0F7A" w:rsidRDefault="00DF0F7A" w:rsidP="00DF0F7A">
            <w:pPr>
              <w:jc w:val="right"/>
              <w:rPr>
                <w:sz w:val="20"/>
                <w:szCs w:val="20"/>
              </w:rPr>
            </w:pPr>
            <w:r w:rsidRPr="00DF0F7A">
              <w:rPr>
                <w:sz w:val="20"/>
                <w:szCs w:val="20"/>
              </w:rPr>
              <w:t xml:space="preserve">                               сельского поселения</w:t>
            </w:r>
          </w:p>
        </w:tc>
      </w:tr>
      <w:tr w:rsidR="00DF0F7A" w:rsidRPr="00DF0F7A" w:rsidTr="00DF0F7A">
        <w:trPr>
          <w:trHeight w:val="300"/>
        </w:trPr>
        <w:tc>
          <w:tcPr>
            <w:tcW w:w="1780" w:type="dxa"/>
            <w:tcBorders>
              <w:top w:val="nil"/>
              <w:left w:val="nil"/>
              <w:bottom w:val="nil"/>
              <w:right w:val="nil"/>
            </w:tcBorders>
            <w:shd w:val="clear" w:color="auto" w:fill="auto"/>
            <w:noWrap/>
            <w:vAlign w:val="bottom"/>
            <w:hideMark/>
          </w:tcPr>
          <w:p w:rsidR="00DF0F7A" w:rsidRPr="00DF0F7A" w:rsidRDefault="00DF0F7A" w:rsidP="00DF0F7A">
            <w:pPr>
              <w:jc w:val="right"/>
              <w:rPr>
                <w:sz w:val="20"/>
                <w:szCs w:val="20"/>
              </w:rPr>
            </w:pPr>
          </w:p>
        </w:tc>
        <w:tc>
          <w:tcPr>
            <w:tcW w:w="4582" w:type="dxa"/>
            <w:tcBorders>
              <w:top w:val="nil"/>
              <w:left w:val="nil"/>
              <w:bottom w:val="nil"/>
              <w:right w:val="nil"/>
            </w:tcBorders>
            <w:shd w:val="clear" w:color="auto" w:fill="auto"/>
            <w:noWrap/>
            <w:vAlign w:val="bottom"/>
            <w:hideMark/>
          </w:tcPr>
          <w:p w:rsidR="00DF0F7A" w:rsidRPr="00DF0F7A" w:rsidRDefault="00DF0F7A" w:rsidP="00DF0F7A">
            <w:pPr>
              <w:jc w:val="right"/>
              <w:rPr>
                <w:sz w:val="20"/>
                <w:szCs w:val="20"/>
              </w:rPr>
            </w:pPr>
            <w:r w:rsidRPr="00DF0F7A">
              <w:rPr>
                <w:sz w:val="20"/>
                <w:szCs w:val="20"/>
              </w:rPr>
              <w:t xml:space="preserve">                               "О бюджете Евдокимовского</w:t>
            </w:r>
          </w:p>
        </w:tc>
      </w:tr>
      <w:tr w:rsidR="00DF0F7A" w:rsidRPr="00DF0F7A" w:rsidTr="00DF0F7A">
        <w:trPr>
          <w:trHeight w:val="300"/>
        </w:trPr>
        <w:tc>
          <w:tcPr>
            <w:tcW w:w="1780" w:type="dxa"/>
            <w:tcBorders>
              <w:top w:val="nil"/>
              <w:left w:val="nil"/>
              <w:bottom w:val="nil"/>
              <w:right w:val="nil"/>
            </w:tcBorders>
            <w:shd w:val="clear" w:color="auto" w:fill="auto"/>
            <w:noWrap/>
            <w:vAlign w:val="bottom"/>
            <w:hideMark/>
          </w:tcPr>
          <w:p w:rsidR="00DF0F7A" w:rsidRPr="00DF0F7A" w:rsidRDefault="00DF0F7A" w:rsidP="00DF0F7A">
            <w:pPr>
              <w:jc w:val="right"/>
              <w:rPr>
                <w:sz w:val="20"/>
                <w:szCs w:val="20"/>
              </w:rPr>
            </w:pPr>
          </w:p>
        </w:tc>
        <w:tc>
          <w:tcPr>
            <w:tcW w:w="4582" w:type="dxa"/>
            <w:tcBorders>
              <w:top w:val="nil"/>
              <w:left w:val="nil"/>
              <w:bottom w:val="nil"/>
              <w:right w:val="nil"/>
            </w:tcBorders>
            <w:shd w:val="clear" w:color="auto" w:fill="auto"/>
            <w:noWrap/>
            <w:vAlign w:val="bottom"/>
            <w:hideMark/>
          </w:tcPr>
          <w:p w:rsidR="00DF0F7A" w:rsidRPr="00DF0F7A" w:rsidRDefault="00DF0F7A" w:rsidP="00DF0F7A">
            <w:pPr>
              <w:jc w:val="right"/>
              <w:rPr>
                <w:sz w:val="20"/>
                <w:szCs w:val="20"/>
              </w:rPr>
            </w:pPr>
            <w:r w:rsidRPr="00DF0F7A">
              <w:rPr>
                <w:sz w:val="20"/>
                <w:szCs w:val="20"/>
              </w:rPr>
              <w:t xml:space="preserve">                                муниципального  образования</w:t>
            </w:r>
          </w:p>
        </w:tc>
      </w:tr>
      <w:tr w:rsidR="00DF0F7A" w:rsidRPr="00DF0F7A" w:rsidTr="00DF0F7A">
        <w:trPr>
          <w:trHeight w:val="300"/>
        </w:trPr>
        <w:tc>
          <w:tcPr>
            <w:tcW w:w="1780" w:type="dxa"/>
            <w:tcBorders>
              <w:top w:val="nil"/>
              <w:left w:val="nil"/>
              <w:bottom w:val="nil"/>
              <w:right w:val="nil"/>
            </w:tcBorders>
            <w:shd w:val="clear" w:color="auto" w:fill="auto"/>
            <w:noWrap/>
            <w:vAlign w:val="bottom"/>
            <w:hideMark/>
          </w:tcPr>
          <w:p w:rsidR="00DF0F7A" w:rsidRPr="00DF0F7A" w:rsidRDefault="00DF0F7A" w:rsidP="00DF0F7A">
            <w:pPr>
              <w:jc w:val="right"/>
              <w:rPr>
                <w:sz w:val="20"/>
                <w:szCs w:val="20"/>
              </w:rPr>
            </w:pPr>
          </w:p>
        </w:tc>
        <w:tc>
          <w:tcPr>
            <w:tcW w:w="4582" w:type="dxa"/>
            <w:tcBorders>
              <w:top w:val="nil"/>
              <w:left w:val="nil"/>
              <w:bottom w:val="nil"/>
              <w:right w:val="nil"/>
            </w:tcBorders>
            <w:shd w:val="clear" w:color="auto" w:fill="auto"/>
            <w:noWrap/>
            <w:vAlign w:val="bottom"/>
            <w:hideMark/>
          </w:tcPr>
          <w:p w:rsidR="00DF0F7A" w:rsidRPr="00DF0F7A" w:rsidRDefault="00DF0F7A" w:rsidP="00DF0F7A">
            <w:pPr>
              <w:jc w:val="right"/>
              <w:rPr>
                <w:sz w:val="20"/>
                <w:szCs w:val="20"/>
              </w:rPr>
            </w:pPr>
            <w:r w:rsidRPr="00DF0F7A">
              <w:rPr>
                <w:sz w:val="20"/>
                <w:szCs w:val="20"/>
              </w:rPr>
              <w:t xml:space="preserve">                                на 2019 год и на плановый </w:t>
            </w:r>
          </w:p>
        </w:tc>
      </w:tr>
      <w:tr w:rsidR="00DF0F7A" w:rsidRPr="00DF0F7A" w:rsidTr="00DF0F7A">
        <w:trPr>
          <w:trHeight w:val="300"/>
        </w:trPr>
        <w:tc>
          <w:tcPr>
            <w:tcW w:w="1780" w:type="dxa"/>
            <w:tcBorders>
              <w:top w:val="nil"/>
              <w:left w:val="nil"/>
              <w:bottom w:val="nil"/>
              <w:right w:val="nil"/>
            </w:tcBorders>
            <w:shd w:val="clear" w:color="auto" w:fill="auto"/>
            <w:noWrap/>
            <w:vAlign w:val="bottom"/>
            <w:hideMark/>
          </w:tcPr>
          <w:p w:rsidR="00DF0F7A" w:rsidRPr="00DF0F7A" w:rsidRDefault="00DF0F7A" w:rsidP="00DF0F7A">
            <w:pPr>
              <w:jc w:val="right"/>
              <w:rPr>
                <w:sz w:val="20"/>
                <w:szCs w:val="20"/>
              </w:rPr>
            </w:pPr>
          </w:p>
        </w:tc>
        <w:tc>
          <w:tcPr>
            <w:tcW w:w="4582" w:type="dxa"/>
            <w:tcBorders>
              <w:top w:val="nil"/>
              <w:left w:val="nil"/>
              <w:bottom w:val="nil"/>
              <w:right w:val="nil"/>
            </w:tcBorders>
            <w:shd w:val="clear" w:color="auto" w:fill="auto"/>
            <w:noWrap/>
            <w:vAlign w:val="bottom"/>
            <w:hideMark/>
          </w:tcPr>
          <w:p w:rsidR="00DF0F7A" w:rsidRPr="00DF0F7A" w:rsidRDefault="00DF0F7A" w:rsidP="00DF0F7A">
            <w:pPr>
              <w:jc w:val="right"/>
              <w:rPr>
                <w:sz w:val="20"/>
                <w:szCs w:val="20"/>
              </w:rPr>
            </w:pPr>
            <w:r w:rsidRPr="00DF0F7A">
              <w:rPr>
                <w:sz w:val="20"/>
                <w:szCs w:val="20"/>
              </w:rPr>
              <w:t>период 2020 и 2021 годов"</w:t>
            </w:r>
          </w:p>
        </w:tc>
      </w:tr>
      <w:tr w:rsidR="00DF0F7A" w:rsidRPr="00DF0F7A" w:rsidTr="00DF0F7A">
        <w:trPr>
          <w:trHeight w:val="300"/>
        </w:trPr>
        <w:tc>
          <w:tcPr>
            <w:tcW w:w="1780" w:type="dxa"/>
            <w:tcBorders>
              <w:top w:val="nil"/>
              <w:left w:val="nil"/>
              <w:bottom w:val="nil"/>
              <w:right w:val="nil"/>
            </w:tcBorders>
            <w:shd w:val="clear" w:color="auto" w:fill="auto"/>
            <w:noWrap/>
            <w:vAlign w:val="bottom"/>
            <w:hideMark/>
          </w:tcPr>
          <w:p w:rsidR="00DF0F7A" w:rsidRPr="00DF0F7A" w:rsidRDefault="00DF0F7A" w:rsidP="00DF0F7A">
            <w:pPr>
              <w:jc w:val="right"/>
              <w:rPr>
                <w:sz w:val="20"/>
                <w:szCs w:val="20"/>
              </w:rPr>
            </w:pPr>
          </w:p>
        </w:tc>
        <w:tc>
          <w:tcPr>
            <w:tcW w:w="4582" w:type="dxa"/>
            <w:tcBorders>
              <w:top w:val="nil"/>
              <w:left w:val="nil"/>
              <w:bottom w:val="nil"/>
              <w:right w:val="nil"/>
            </w:tcBorders>
            <w:shd w:val="clear" w:color="auto" w:fill="auto"/>
            <w:noWrap/>
            <w:vAlign w:val="bottom"/>
            <w:hideMark/>
          </w:tcPr>
          <w:p w:rsidR="00DF0F7A" w:rsidRPr="00DF0F7A" w:rsidRDefault="00DF0F7A" w:rsidP="00DF0F7A">
            <w:pPr>
              <w:jc w:val="right"/>
              <w:rPr>
                <w:sz w:val="20"/>
                <w:szCs w:val="20"/>
              </w:rPr>
            </w:pPr>
            <w:r w:rsidRPr="00DF0F7A">
              <w:rPr>
                <w:sz w:val="20"/>
                <w:szCs w:val="20"/>
              </w:rPr>
              <w:t xml:space="preserve">                                от 26.12.2018г. №49</w:t>
            </w:r>
          </w:p>
        </w:tc>
      </w:tr>
      <w:tr w:rsidR="00DF0F7A" w:rsidRPr="00DF0F7A" w:rsidTr="00DF0F7A">
        <w:trPr>
          <w:trHeight w:val="300"/>
        </w:trPr>
        <w:tc>
          <w:tcPr>
            <w:tcW w:w="1780" w:type="dxa"/>
            <w:tcBorders>
              <w:top w:val="nil"/>
              <w:left w:val="nil"/>
              <w:bottom w:val="nil"/>
              <w:right w:val="nil"/>
            </w:tcBorders>
            <w:shd w:val="clear" w:color="auto" w:fill="auto"/>
            <w:noWrap/>
            <w:vAlign w:val="bottom"/>
            <w:hideMark/>
          </w:tcPr>
          <w:p w:rsidR="00DF0F7A" w:rsidRPr="00DF0F7A" w:rsidRDefault="00DF0F7A" w:rsidP="00DF0F7A">
            <w:pPr>
              <w:jc w:val="right"/>
              <w:rPr>
                <w:sz w:val="20"/>
                <w:szCs w:val="20"/>
              </w:rPr>
            </w:pPr>
          </w:p>
        </w:tc>
        <w:tc>
          <w:tcPr>
            <w:tcW w:w="4582" w:type="dxa"/>
            <w:tcBorders>
              <w:top w:val="nil"/>
              <w:left w:val="nil"/>
              <w:bottom w:val="nil"/>
              <w:right w:val="nil"/>
            </w:tcBorders>
            <w:shd w:val="clear" w:color="auto" w:fill="auto"/>
            <w:noWrap/>
            <w:vAlign w:val="bottom"/>
            <w:hideMark/>
          </w:tcPr>
          <w:p w:rsidR="00DF0F7A" w:rsidRPr="00DF0F7A" w:rsidRDefault="00DF0F7A" w:rsidP="00DF0F7A">
            <w:pPr>
              <w:rPr>
                <w:sz w:val="20"/>
                <w:szCs w:val="20"/>
              </w:rPr>
            </w:pPr>
          </w:p>
        </w:tc>
      </w:tr>
    </w:tbl>
    <w:p w:rsidR="00DF0F7A" w:rsidRPr="00DF0F7A" w:rsidRDefault="00DF0F7A" w:rsidP="00DF0F7A">
      <w:pPr>
        <w:jc w:val="center"/>
        <w:outlineLvl w:val="0"/>
        <w:rPr>
          <w:b/>
          <w:bCs/>
        </w:rPr>
      </w:pPr>
      <w:r w:rsidRPr="00DF0F7A">
        <w:rPr>
          <w:b/>
          <w:bCs/>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плановый период 2020 и 2021 годов</w:t>
      </w:r>
    </w:p>
    <w:p w:rsidR="00DF0F7A" w:rsidRPr="00DF0F7A" w:rsidRDefault="00DF0F7A" w:rsidP="00DF0F7A">
      <w:pPr>
        <w:jc w:val="center"/>
        <w:outlineLvl w:val="0"/>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993"/>
        <w:gridCol w:w="1559"/>
      </w:tblGrid>
      <w:tr w:rsidR="00DF0F7A" w:rsidRPr="00DF0F7A" w:rsidTr="00DF0F7A">
        <w:trPr>
          <w:trHeight w:val="492"/>
        </w:trPr>
        <w:tc>
          <w:tcPr>
            <w:tcW w:w="7479" w:type="dxa"/>
            <w:shd w:val="clear" w:color="auto" w:fill="auto"/>
            <w:hideMark/>
          </w:tcPr>
          <w:p w:rsidR="00DF0F7A" w:rsidRPr="00DF0F7A" w:rsidRDefault="00DF0F7A" w:rsidP="00DF0F7A">
            <w:pPr>
              <w:jc w:val="center"/>
              <w:outlineLvl w:val="0"/>
              <w:rPr>
                <w:b/>
                <w:bCs/>
              </w:rPr>
            </w:pPr>
            <w:r w:rsidRPr="00DF0F7A">
              <w:rPr>
                <w:b/>
                <w:bCs/>
              </w:rPr>
              <w:t>Наименование передаваемого полномочия</w:t>
            </w:r>
          </w:p>
        </w:tc>
        <w:tc>
          <w:tcPr>
            <w:tcW w:w="993" w:type="dxa"/>
            <w:shd w:val="clear" w:color="auto" w:fill="auto"/>
            <w:hideMark/>
          </w:tcPr>
          <w:p w:rsidR="00DF0F7A" w:rsidRPr="00DF0F7A" w:rsidRDefault="00DF0F7A" w:rsidP="00DF0F7A">
            <w:pPr>
              <w:jc w:val="center"/>
              <w:outlineLvl w:val="0"/>
              <w:rPr>
                <w:b/>
                <w:bCs/>
              </w:rPr>
            </w:pPr>
            <w:r w:rsidRPr="00DF0F7A">
              <w:rPr>
                <w:b/>
                <w:bCs/>
              </w:rPr>
              <w:t>2020 год</w:t>
            </w:r>
          </w:p>
        </w:tc>
        <w:tc>
          <w:tcPr>
            <w:tcW w:w="1559" w:type="dxa"/>
            <w:shd w:val="clear" w:color="auto" w:fill="auto"/>
            <w:hideMark/>
          </w:tcPr>
          <w:p w:rsidR="00DF0F7A" w:rsidRPr="00DF0F7A" w:rsidRDefault="00DF0F7A" w:rsidP="00DF0F7A">
            <w:pPr>
              <w:jc w:val="center"/>
              <w:outlineLvl w:val="0"/>
              <w:rPr>
                <w:b/>
                <w:bCs/>
              </w:rPr>
            </w:pPr>
            <w:r w:rsidRPr="00DF0F7A">
              <w:rPr>
                <w:b/>
                <w:bCs/>
              </w:rPr>
              <w:t>2021 год</w:t>
            </w:r>
          </w:p>
        </w:tc>
      </w:tr>
      <w:tr w:rsidR="00DF0F7A" w:rsidRPr="00DF0F7A" w:rsidTr="00DF0F7A">
        <w:trPr>
          <w:trHeight w:val="443"/>
        </w:trPr>
        <w:tc>
          <w:tcPr>
            <w:tcW w:w="7479" w:type="dxa"/>
            <w:shd w:val="clear" w:color="auto" w:fill="auto"/>
            <w:hideMark/>
          </w:tcPr>
          <w:p w:rsidR="00DF0F7A" w:rsidRPr="00DF0F7A" w:rsidRDefault="00DF0F7A" w:rsidP="00DF0F7A">
            <w:pPr>
              <w:jc w:val="center"/>
              <w:outlineLvl w:val="0"/>
              <w:rPr>
                <w:b/>
                <w:bCs/>
              </w:rPr>
            </w:pPr>
            <w:r w:rsidRPr="00DF0F7A">
              <w:rPr>
                <w:b/>
                <w:bCs/>
              </w:rPr>
              <w:t xml:space="preserve">ВСЕГО:            </w:t>
            </w:r>
          </w:p>
        </w:tc>
        <w:tc>
          <w:tcPr>
            <w:tcW w:w="993" w:type="dxa"/>
            <w:shd w:val="clear" w:color="auto" w:fill="auto"/>
            <w:hideMark/>
          </w:tcPr>
          <w:p w:rsidR="00DF0F7A" w:rsidRPr="00DF0F7A" w:rsidRDefault="00DF0F7A" w:rsidP="00DF0F7A">
            <w:pPr>
              <w:jc w:val="center"/>
              <w:outlineLvl w:val="0"/>
              <w:rPr>
                <w:b/>
                <w:bCs/>
              </w:rPr>
            </w:pPr>
            <w:r w:rsidRPr="00DF0F7A">
              <w:rPr>
                <w:b/>
                <w:bCs/>
              </w:rPr>
              <w:t>3083,8</w:t>
            </w:r>
          </w:p>
        </w:tc>
        <w:tc>
          <w:tcPr>
            <w:tcW w:w="1559" w:type="dxa"/>
            <w:shd w:val="clear" w:color="auto" w:fill="auto"/>
            <w:hideMark/>
          </w:tcPr>
          <w:p w:rsidR="00DF0F7A" w:rsidRPr="00DF0F7A" w:rsidRDefault="00DF0F7A" w:rsidP="00DF0F7A">
            <w:pPr>
              <w:jc w:val="center"/>
              <w:outlineLvl w:val="0"/>
              <w:rPr>
                <w:b/>
                <w:bCs/>
              </w:rPr>
            </w:pPr>
            <w:r w:rsidRPr="00DF0F7A">
              <w:rPr>
                <w:b/>
                <w:bCs/>
              </w:rPr>
              <w:t>3083,8</w:t>
            </w:r>
          </w:p>
        </w:tc>
      </w:tr>
      <w:tr w:rsidR="00DF0F7A" w:rsidRPr="00DF0F7A" w:rsidTr="00DF0F7A">
        <w:trPr>
          <w:trHeight w:val="2149"/>
        </w:trPr>
        <w:tc>
          <w:tcPr>
            <w:tcW w:w="7479" w:type="dxa"/>
            <w:shd w:val="clear" w:color="auto" w:fill="auto"/>
            <w:hideMark/>
          </w:tcPr>
          <w:p w:rsidR="00DF0F7A" w:rsidRPr="00DF0F7A" w:rsidRDefault="00DF0F7A" w:rsidP="00DF0F7A">
            <w:pPr>
              <w:jc w:val="center"/>
              <w:outlineLvl w:val="0"/>
            </w:pPr>
            <w:r w:rsidRPr="00DF0F7A">
              <w:t>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в соответствии Федеральным законом 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993" w:type="dxa"/>
            <w:shd w:val="clear" w:color="auto" w:fill="auto"/>
            <w:hideMark/>
          </w:tcPr>
          <w:p w:rsidR="00DF0F7A" w:rsidRPr="00DF0F7A" w:rsidRDefault="00DF0F7A" w:rsidP="00DF0F7A">
            <w:pPr>
              <w:jc w:val="center"/>
              <w:outlineLvl w:val="0"/>
            </w:pPr>
            <w:r w:rsidRPr="00DF0F7A">
              <w:t>737,5</w:t>
            </w:r>
          </w:p>
        </w:tc>
        <w:tc>
          <w:tcPr>
            <w:tcW w:w="1559" w:type="dxa"/>
            <w:shd w:val="clear" w:color="auto" w:fill="auto"/>
            <w:hideMark/>
          </w:tcPr>
          <w:p w:rsidR="00DF0F7A" w:rsidRPr="00DF0F7A" w:rsidRDefault="00DF0F7A" w:rsidP="00DF0F7A">
            <w:pPr>
              <w:jc w:val="center"/>
              <w:outlineLvl w:val="0"/>
            </w:pPr>
            <w:r w:rsidRPr="00DF0F7A">
              <w:t>737,5</w:t>
            </w:r>
          </w:p>
        </w:tc>
      </w:tr>
      <w:tr w:rsidR="00DF0F7A" w:rsidRPr="00DF0F7A" w:rsidTr="00DF0F7A">
        <w:trPr>
          <w:trHeight w:val="398"/>
        </w:trPr>
        <w:tc>
          <w:tcPr>
            <w:tcW w:w="7479" w:type="dxa"/>
            <w:shd w:val="clear" w:color="auto" w:fill="auto"/>
            <w:noWrap/>
            <w:hideMark/>
          </w:tcPr>
          <w:p w:rsidR="00DF0F7A" w:rsidRPr="00DF0F7A" w:rsidRDefault="00DF0F7A" w:rsidP="00DF0F7A">
            <w:pPr>
              <w:jc w:val="center"/>
              <w:outlineLvl w:val="0"/>
            </w:pPr>
            <w:r w:rsidRPr="00DF0F7A">
              <w:t>осуществление внутреннего муниципального финансового контроля</w:t>
            </w:r>
          </w:p>
        </w:tc>
        <w:tc>
          <w:tcPr>
            <w:tcW w:w="993" w:type="dxa"/>
            <w:shd w:val="clear" w:color="auto" w:fill="auto"/>
            <w:hideMark/>
          </w:tcPr>
          <w:p w:rsidR="00DF0F7A" w:rsidRPr="00DF0F7A" w:rsidRDefault="00DF0F7A" w:rsidP="00DF0F7A">
            <w:pPr>
              <w:jc w:val="center"/>
              <w:outlineLvl w:val="0"/>
            </w:pPr>
            <w:r w:rsidRPr="00DF0F7A">
              <w:t>2,0</w:t>
            </w:r>
          </w:p>
        </w:tc>
        <w:tc>
          <w:tcPr>
            <w:tcW w:w="1559" w:type="dxa"/>
            <w:shd w:val="clear" w:color="auto" w:fill="auto"/>
            <w:hideMark/>
          </w:tcPr>
          <w:p w:rsidR="00DF0F7A" w:rsidRPr="00DF0F7A" w:rsidRDefault="00DF0F7A" w:rsidP="00DF0F7A">
            <w:pPr>
              <w:jc w:val="center"/>
              <w:outlineLvl w:val="0"/>
            </w:pPr>
            <w:r w:rsidRPr="00DF0F7A">
              <w:t>2,0</w:t>
            </w:r>
          </w:p>
        </w:tc>
      </w:tr>
      <w:tr w:rsidR="00DF0F7A" w:rsidRPr="00DF0F7A" w:rsidTr="00DF0F7A">
        <w:trPr>
          <w:trHeight w:val="469"/>
        </w:trPr>
        <w:tc>
          <w:tcPr>
            <w:tcW w:w="7479" w:type="dxa"/>
            <w:shd w:val="clear" w:color="auto" w:fill="auto"/>
            <w:hideMark/>
          </w:tcPr>
          <w:p w:rsidR="00DF0F7A" w:rsidRPr="00DF0F7A" w:rsidRDefault="00DF0F7A" w:rsidP="00DF0F7A">
            <w:pPr>
              <w:jc w:val="center"/>
              <w:outlineLvl w:val="0"/>
            </w:pPr>
            <w:r w:rsidRPr="00DF0F7A">
              <w:t>осуществление  внешнего  финансовому контроля</w:t>
            </w:r>
          </w:p>
        </w:tc>
        <w:tc>
          <w:tcPr>
            <w:tcW w:w="993" w:type="dxa"/>
            <w:shd w:val="clear" w:color="auto" w:fill="auto"/>
            <w:hideMark/>
          </w:tcPr>
          <w:p w:rsidR="00DF0F7A" w:rsidRPr="00DF0F7A" w:rsidRDefault="00DF0F7A" w:rsidP="00DF0F7A">
            <w:pPr>
              <w:jc w:val="center"/>
              <w:outlineLvl w:val="0"/>
            </w:pPr>
            <w:r w:rsidRPr="00DF0F7A">
              <w:t>2,0</w:t>
            </w:r>
          </w:p>
        </w:tc>
        <w:tc>
          <w:tcPr>
            <w:tcW w:w="1559" w:type="dxa"/>
            <w:shd w:val="clear" w:color="auto" w:fill="auto"/>
            <w:hideMark/>
          </w:tcPr>
          <w:p w:rsidR="00DF0F7A" w:rsidRPr="00DF0F7A" w:rsidRDefault="00DF0F7A" w:rsidP="00DF0F7A">
            <w:pPr>
              <w:jc w:val="center"/>
              <w:outlineLvl w:val="0"/>
            </w:pPr>
            <w:r w:rsidRPr="00DF0F7A">
              <w:t>2,0</w:t>
            </w:r>
          </w:p>
        </w:tc>
      </w:tr>
      <w:tr w:rsidR="00DF0F7A" w:rsidRPr="00DF0F7A" w:rsidTr="00DF0F7A">
        <w:trPr>
          <w:trHeight w:val="540"/>
        </w:trPr>
        <w:tc>
          <w:tcPr>
            <w:tcW w:w="7479" w:type="dxa"/>
            <w:shd w:val="clear" w:color="auto" w:fill="auto"/>
            <w:noWrap/>
            <w:hideMark/>
          </w:tcPr>
          <w:p w:rsidR="00DF0F7A" w:rsidRPr="00DF0F7A" w:rsidRDefault="00DF0F7A" w:rsidP="00DF0F7A">
            <w:pPr>
              <w:jc w:val="center"/>
              <w:outlineLvl w:val="0"/>
            </w:pPr>
            <w:r w:rsidRPr="00DF0F7A">
              <w:t>формирование архивных фондов поселения</w:t>
            </w:r>
          </w:p>
        </w:tc>
        <w:tc>
          <w:tcPr>
            <w:tcW w:w="993" w:type="dxa"/>
            <w:shd w:val="clear" w:color="auto" w:fill="auto"/>
            <w:hideMark/>
          </w:tcPr>
          <w:p w:rsidR="00DF0F7A" w:rsidRPr="00DF0F7A" w:rsidRDefault="00DF0F7A" w:rsidP="00DF0F7A">
            <w:pPr>
              <w:jc w:val="center"/>
              <w:outlineLvl w:val="0"/>
            </w:pPr>
            <w:r w:rsidRPr="00DF0F7A">
              <w:t>20,6</w:t>
            </w:r>
          </w:p>
        </w:tc>
        <w:tc>
          <w:tcPr>
            <w:tcW w:w="1559" w:type="dxa"/>
            <w:shd w:val="clear" w:color="auto" w:fill="auto"/>
            <w:hideMark/>
          </w:tcPr>
          <w:p w:rsidR="00DF0F7A" w:rsidRPr="00DF0F7A" w:rsidRDefault="00DF0F7A" w:rsidP="00DF0F7A">
            <w:pPr>
              <w:jc w:val="center"/>
              <w:outlineLvl w:val="0"/>
            </w:pPr>
            <w:r w:rsidRPr="00DF0F7A">
              <w:t>20,6</w:t>
            </w:r>
          </w:p>
        </w:tc>
      </w:tr>
      <w:tr w:rsidR="00DF0F7A" w:rsidRPr="00DF0F7A" w:rsidTr="00DF0F7A">
        <w:trPr>
          <w:trHeight w:val="2772"/>
        </w:trPr>
        <w:tc>
          <w:tcPr>
            <w:tcW w:w="7479" w:type="dxa"/>
            <w:shd w:val="clear" w:color="auto" w:fill="auto"/>
            <w:hideMark/>
          </w:tcPr>
          <w:p w:rsidR="00DF0F7A" w:rsidRPr="00DF0F7A" w:rsidRDefault="00DF0F7A" w:rsidP="00DF0F7A">
            <w:pPr>
              <w:jc w:val="center"/>
              <w:outlineLvl w:val="0"/>
            </w:pPr>
            <w:r w:rsidRPr="00DF0F7A">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w:t>
            </w:r>
          </w:p>
        </w:tc>
        <w:tc>
          <w:tcPr>
            <w:tcW w:w="993" w:type="dxa"/>
            <w:shd w:val="clear" w:color="auto" w:fill="auto"/>
            <w:hideMark/>
          </w:tcPr>
          <w:p w:rsidR="00DF0F7A" w:rsidRPr="00DF0F7A" w:rsidRDefault="00DF0F7A" w:rsidP="00DF0F7A">
            <w:pPr>
              <w:jc w:val="center"/>
              <w:outlineLvl w:val="0"/>
            </w:pPr>
            <w:r w:rsidRPr="00DF0F7A">
              <w:t>95,7</w:t>
            </w:r>
          </w:p>
        </w:tc>
        <w:tc>
          <w:tcPr>
            <w:tcW w:w="1559" w:type="dxa"/>
            <w:shd w:val="clear" w:color="auto" w:fill="auto"/>
            <w:hideMark/>
          </w:tcPr>
          <w:p w:rsidR="00DF0F7A" w:rsidRPr="00DF0F7A" w:rsidRDefault="00DF0F7A" w:rsidP="00DF0F7A">
            <w:pPr>
              <w:jc w:val="center"/>
              <w:outlineLvl w:val="0"/>
            </w:pPr>
            <w:r w:rsidRPr="00DF0F7A">
              <w:t>95,7</w:t>
            </w:r>
          </w:p>
        </w:tc>
      </w:tr>
      <w:tr w:rsidR="00DF0F7A" w:rsidRPr="00DF0F7A" w:rsidTr="00DF0F7A">
        <w:trPr>
          <w:trHeight w:val="2712"/>
        </w:trPr>
        <w:tc>
          <w:tcPr>
            <w:tcW w:w="7479" w:type="dxa"/>
            <w:shd w:val="clear" w:color="auto" w:fill="auto"/>
            <w:hideMark/>
          </w:tcPr>
          <w:p w:rsidR="00DF0F7A" w:rsidRPr="00DF0F7A" w:rsidRDefault="00DF0F7A" w:rsidP="00DF0F7A">
            <w:pPr>
              <w:jc w:val="center"/>
              <w:outlineLvl w:val="0"/>
            </w:pPr>
            <w:r w:rsidRPr="00DF0F7A">
              <w:lastRenderedPageBreak/>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порядке,установленном Правительством Российской Федерации </w:t>
            </w:r>
          </w:p>
        </w:tc>
        <w:tc>
          <w:tcPr>
            <w:tcW w:w="993" w:type="dxa"/>
            <w:shd w:val="clear" w:color="auto" w:fill="auto"/>
            <w:noWrap/>
            <w:hideMark/>
          </w:tcPr>
          <w:p w:rsidR="00DF0F7A" w:rsidRPr="00DF0F7A" w:rsidRDefault="00DF0F7A" w:rsidP="00DF0F7A">
            <w:pPr>
              <w:jc w:val="center"/>
              <w:outlineLvl w:val="0"/>
            </w:pPr>
            <w:r w:rsidRPr="00DF0F7A">
              <w:t>69,4</w:t>
            </w:r>
          </w:p>
        </w:tc>
        <w:tc>
          <w:tcPr>
            <w:tcW w:w="1559" w:type="dxa"/>
            <w:shd w:val="clear" w:color="auto" w:fill="auto"/>
            <w:noWrap/>
            <w:hideMark/>
          </w:tcPr>
          <w:p w:rsidR="00DF0F7A" w:rsidRPr="00DF0F7A" w:rsidRDefault="00DF0F7A" w:rsidP="00DF0F7A">
            <w:pPr>
              <w:jc w:val="center"/>
              <w:outlineLvl w:val="0"/>
            </w:pPr>
            <w:r w:rsidRPr="00DF0F7A">
              <w:t>69,4</w:t>
            </w:r>
          </w:p>
        </w:tc>
      </w:tr>
      <w:tr w:rsidR="00DF0F7A" w:rsidRPr="00DF0F7A" w:rsidTr="00DF0F7A">
        <w:trPr>
          <w:trHeight w:val="1332"/>
        </w:trPr>
        <w:tc>
          <w:tcPr>
            <w:tcW w:w="7479" w:type="dxa"/>
            <w:shd w:val="clear" w:color="auto" w:fill="auto"/>
            <w:hideMark/>
          </w:tcPr>
          <w:p w:rsidR="00DF0F7A" w:rsidRPr="00DF0F7A" w:rsidRDefault="00DF0F7A" w:rsidP="00DF0F7A">
            <w:pPr>
              <w:jc w:val="center"/>
              <w:outlineLvl w:val="0"/>
            </w:pPr>
            <w:r w:rsidRPr="00DF0F7A">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993" w:type="dxa"/>
            <w:shd w:val="clear" w:color="auto" w:fill="auto"/>
            <w:noWrap/>
            <w:hideMark/>
          </w:tcPr>
          <w:p w:rsidR="00DF0F7A" w:rsidRPr="00DF0F7A" w:rsidRDefault="00DF0F7A" w:rsidP="00DF0F7A">
            <w:pPr>
              <w:jc w:val="center"/>
              <w:outlineLvl w:val="0"/>
            </w:pPr>
            <w:r w:rsidRPr="00DF0F7A">
              <w:t>2156,6</w:t>
            </w:r>
          </w:p>
        </w:tc>
        <w:tc>
          <w:tcPr>
            <w:tcW w:w="1559" w:type="dxa"/>
            <w:shd w:val="clear" w:color="auto" w:fill="auto"/>
            <w:noWrap/>
            <w:hideMark/>
          </w:tcPr>
          <w:p w:rsidR="00DF0F7A" w:rsidRPr="00DF0F7A" w:rsidRDefault="00DF0F7A" w:rsidP="00DF0F7A">
            <w:pPr>
              <w:jc w:val="center"/>
              <w:outlineLvl w:val="0"/>
            </w:pPr>
            <w:r w:rsidRPr="00DF0F7A">
              <w:t>2156,6</w:t>
            </w:r>
          </w:p>
        </w:tc>
      </w:tr>
      <w:tr w:rsidR="00DF0F7A" w:rsidRPr="00DF0F7A" w:rsidTr="00DF0F7A">
        <w:trPr>
          <w:trHeight w:val="300"/>
        </w:trPr>
        <w:tc>
          <w:tcPr>
            <w:tcW w:w="7479" w:type="dxa"/>
            <w:shd w:val="clear" w:color="auto" w:fill="auto"/>
            <w:noWrap/>
            <w:hideMark/>
          </w:tcPr>
          <w:p w:rsidR="00DF0F7A" w:rsidRPr="00DF0F7A" w:rsidRDefault="00DF0F7A" w:rsidP="00DF0F7A">
            <w:pPr>
              <w:jc w:val="center"/>
              <w:outlineLvl w:val="0"/>
            </w:pPr>
          </w:p>
        </w:tc>
        <w:tc>
          <w:tcPr>
            <w:tcW w:w="993" w:type="dxa"/>
            <w:shd w:val="clear" w:color="auto" w:fill="auto"/>
            <w:noWrap/>
            <w:hideMark/>
          </w:tcPr>
          <w:p w:rsidR="00DF0F7A" w:rsidRPr="00DF0F7A" w:rsidRDefault="00DF0F7A" w:rsidP="00DF0F7A">
            <w:pPr>
              <w:jc w:val="center"/>
              <w:outlineLvl w:val="0"/>
            </w:pPr>
          </w:p>
        </w:tc>
        <w:tc>
          <w:tcPr>
            <w:tcW w:w="1559" w:type="dxa"/>
            <w:shd w:val="clear" w:color="auto" w:fill="auto"/>
            <w:noWrap/>
            <w:hideMark/>
          </w:tcPr>
          <w:p w:rsidR="00DF0F7A" w:rsidRPr="00DF0F7A" w:rsidRDefault="00DF0F7A" w:rsidP="00DF0F7A">
            <w:pPr>
              <w:jc w:val="center"/>
              <w:outlineLvl w:val="0"/>
            </w:pPr>
          </w:p>
        </w:tc>
      </w:tr>
      <w:tr w:rsidR="00DF0F7A" w:rsidRPr="00DF0F7A" w:rsidTr="00DF0F7A">
        <w:trPr>
          <w:trHeight w:val="300"/>
        </w:trPr>
        <w:tc>
          <w:tcPr>
            <w:tcW w:w="7479" w:type="dxa"/>
            <w:shd w:val="clear" w:color="auto" w:fill="auto"/>
            <w:noWrap/>
            <w:hideMark/>
          </w:tcPr>
          <w:p w:rsidR="00DF0F7A" w:rsidRPr="00DF0F7A" w:rsidRDefault="00DF0F7A" w:rsidP="00DF0F7A">
            <w:pPr>
              <w:jc w:val="center"/>
              <w:outlineLvl w:val="0"/>
            </w:pPr>
          </w:p>
        </w:tc>
        <w:tc>
          <w:tcPr>
            <w:tcW w:w="993" w:type="dxa"/>
            <w:shd w:val="clear" w:color="auto" w:fill="auto"/>
            <w:noWrap/>
            <w:hideMark/>
          </w:tcPr>
          <w:p w:rsidR="00DF0F7A" w:rsidRPr="00DF0F7A" w:rsidRDefault="00DF0F7A" w:rsidP="00DF0F7A">
            <w:pPr>
              <w:jc w:val="center"/>
              <w:outlineLvl w:val="0"/>
            </w:pPr>
          </w:p>
        </w:tc>
        <w:tc>
          <w:tcPr>
            <w:tcW w:w="1559" w:type="dxa"/>
            <w:shd w:val="clear" w:color="auto" w:fill="auto"/>
            <w:noWrap/>
            <w:hideMark/>
          </w:tcPr>
          <w:p w:rsidR="00DF0F7A" w:rsidRPr="00DF0F7A" w:rsidRDefault="00DF0F7A" w:rsidP="00DF0F7A">
            <w:pPr>
              <w:jc w:val="center"/>
              <w:outlineLvl w:val="0"/>
            </w:pPr>
          </w:p>
        </w:tc>
      </w:tr>
      <w:tr w:rsidR="00DF0F7A" w:rsidRPr="00DF0F7A" w:rsidTr="00DF0F7A">
        <w:trPr>
          <w:trHeight w:val="315"/>
        </w:trPr>
        <w:tc>
          <w:tcPr>
            <w:tcW w:w="7479" w:type="dxa"/>
            <w:shd w:val="clear" w:color="auto" w:fill="auto"/>
            <w:noWrap/>
            <w:hideMark/>
          </w:tcPr>
          <w:p w:rsidR="00DF0F7A" w:rsidRPr="00DF0F7A" w:rsidRDefault="00DF0F7A" w:rsidP="00DF0F7A">
            <w:pPr>
              <w:jc w:val="center"/>
              <w:outlineLvl w:val="0"/>
            </w:pPr>
          </w:p>
        </w:tc>
        <w:tc>
          <w:tcPr>
            <w:tcW w:w="993" w:type="dxa"/>
            <w:shd w:val="clear" w:color="auto" w:fill="auto"/>
            <w:noWrap/>
            <w:hideMark/>
          </w:tcPr>
          <w:p w:rsidR="00DF0F7A" w:rsidRPr="00DF0F7A" w:rsidRDefault="00DF0F7A" w:rsidP="00DF0F7A">
            <w:pPr>
              <w:jc w:val="center"/>
              <w:outlineLvl w:val="0"/>
            </w:pPr>
          </w:p>
        </w:tc>
        <w:tc>
          <w:tcPr>
            <w:tcW w:w="1559" w:type="dxa"/>
            <w:shd w:val="clear" w:color="auto" w:fill="auto"/>
            <w:noWrap/>
            <w:hideMark/>
          </w:tcPr>
          <w:p w:rsidR="00DF0F7A" w:rsidRPr="00DF0F7A" w:rsidRDefault="00DF0F7A" w:rsidP="00DF0F7A">
            <w:pPr>
              <w:jc w:val="center"/>
              <w:outlineLvl w:val="0"/>
            </w:pPr>
          </w:p>
        </w:tc>
      </w:tr>
    </w:tbl>
    <w:p w:rsidR="00DF0F7A" w:rsidRPr="00DF0F7A" w:rsidRDefault="00DF0F7A" w:rsidP="00DF0F7A">
      <w:pPr>
        <w:jc w:val="center"/>
        <w:outlineLvl w:val="0"/>
      </w:pPr>
      <w:r w:rsidRPr="00DF0F7A">
        <w:tab/>
      </w:r>
      <w:r w:rsidRPr="00DF0F7A">
        <w:tab/>
        <w:t>Приложение № 13</w:t>
      </w:r>
    </w:p>
    <w:p w:rsidR="00DF0F7A" w:rsidRPr="00DF0F7A" w:rsidRDefault="00DF0F7A" w:rsidP="00DF0F7A">
      <w:pPr>
        <w:jc w:val="center"/>
        <w:outlineLvl w:val="0"/>
      </w:pPr>
      <w:r w:rsidRPr="00DF0F7A">
        <w:tab/>
      </w:r>
      <w:r w:rsidRPr="00DF0F7A">
        <w:tab/>
        <w:t xml:space="preserve">                                к решению Думы Евдокимовского</w:t>
      </w:r>
    </w:p>
    <w:p w:rsidR="00DF0F7A" w:rsidRPr="00DF0F7A" w:rsidRDefault="00DF0F7A" w:rsidP="00DF0F7A">
      <w:pPr>
        <w:jc w:val="center"/>
        <w:outlineLvl w:val="0"/>
      </w:pPr>
      <w:r w:rsidRPr="00DF0F7A">
        <w:tab/>
      </w:r>
      <w:r w:rsidRPr="00DF0F7A">
        <w:tab/>
        <w:t xml:space="preserve">                               сельского поселения</w:t>
      </w:r>
    </w:p>
    <w:p w:rsidR="00DF0F7A" w:rsidRPr="00DF0F7A" w:rsidRDefault="00DF0F7A" w:rsidP="00DF0F7A">
      <w:pPr>
        <w:jc w:val="center"/>
        <w:outlineLvl w:val="0"/>
      </w:pPr>
      <w:r w:rsidRPr="00DF0F7A">
        <w:tab/>
      </w:r>
      <w:r w:rsidRPr="00DF0F7A">
        <w:tab/>
        <w:t xml:space="preserve">                               "О бюджете Евдокимовского</w:t>
      </w:r>
    </w:p>
    <w:p w:rsidR="00DF0F7A" w:rsidRPr="00DF0F7A" w:rsidRDefault="00DF0F7A" w:rsidP="00DF0F7A">
      <w:pPr>
        <w:jc w:val="center"/>
        <w:outlineLvl w:val="0"/>
      </w:pPr>
      <w:r w:rsidRPr="00DF0F7A">
        <w:tab/>
      </w:r>
      <w:r w:rsidRPr="00DF0F7A">
        <w:tab/>
        <w:t xml:space="preserve">                                муниципального  образования</w:t>
      </w:r>
    </w:p>
    <w:p w:rsidR="00DF0F7A" w:rsidRPr="00DF0F7A" w:rsidRDefault="00DF0F7A" w:rsidP="00DF0F7A">
      <w:pPr>
        <w:jc w:val="center"/>
        <w:outlineLvl w:val="0"/>
      </w:pPr>
      <w:r w:rsidRPr="00DF0F7A">
        <w:tab/>
      </w:r>
      <w:r w:rsidRPr="00DF0F7A">
        <w:tab/>
        <w:t xml:space="preserve">                                на 2019 год и на плановый </w:t>
      </w:r>
    </w:p>
    <w:p w:rsidR="00DF0F7A" w:rsidRPr="00DF0F7A" w:rsidRDefault="00DF0F7A" w:rsidP="00DF0F7A">
      <w:pPr>
        <w:jc w:val="center"/>
        <w:outlineLvl w:val="0"/>
      </w:pPr>
      <w:r w:rsidRPr="00DF0F7A">
        <w:tab/>
      </w:r>
      <w:r w:rsidRPr="00DF0F7A">
        <w:tab/>
        <w:t>период 2020 и 2021 годов"</w:t>
      </w:r>
    </w:p>
    <w:p w:rsidR="00DF0F7A" w:rsidRPr="00DF0F7A" w:rsidRDefault="00DF0F7A" w:rsidP="00DF0F7A">
      <w:pPr>
        <w:jc w:val="center"/>
        <w:outlineLvl w:val="0"/>
      </w:pPr>
      <w:r w:rsidRPr="00DF0F7A">
        <w:tab/>
      </w:r>
      <w:r w:rsidRPr="00DF0F7A">
        <w:tab/>
        <w:t xml:space="preserve">                                от 26.12. 2018г. №49</w:t>
      </w:r>
    </w:p>
    <w:p w:rsidR="00DF0F7A" w:rsidRPr="00DF0F7A" w:rsidRDefault="00DF0F7A" w:rsidP="00DF0F7A">
      <w:pPr>
        <w:jc w:val="center"/>
        <w:rPr>
          <w:b/>
          <w:bCs/>
          <w:sz w:val="30"/>
          <w:szCs w:val="30"/>
        </w:rPr>
      </w:pPr>
      <w:r w:rsidRPr="00DF0F7A">
        <w:rPr>
          <w:b/>
          <w:bCs/>
          <w:sz w:val="30"/>
          <w:szCs w:val="30"/>
        </w:rPr>
        <w:t xml:space="preserve">Программа  муниципальных   внутренних  заимствований   Евдокимовского муниципального образования  на  2019 год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3"/>
        <w:gridCol w:w="2013"/>
        <w:gridCol w:w="1901"/>
      </w:tblGrid>
      <w:tr w:rsidR="00DF0F7A" w:rsidRPr="00DF0F7A" w:rsidTr="00DF0F7A">
        <w:trPr>
          <w:trHeight w:val="495"/>
        </w:trPr>
        <w:tc>
          <w:tcPr>
            <w:tcW w:w="6100" w:type="dxa"/>
            <w:shd w:val="clear" w:color="auto" w:fill="auto"/>
            <w:noWrap/>
            <w:hideMark/>
          </w:tcPr>
          <w:p w:rsidR="00DF0F7A" w:rsidRPr="00DF0F7A" w:rsidRDefault="00DF0F7A" w:rsidP="00DF0F7A">
            <w:pPr>
              <w:jc w:val="center"/>
              <w:outlineLvl w:val="0"/>
            </w:pPr>
          </w:p>
        </w:tc>
        <w:tc>
          <w:tcPr>
            <w:tcW w:w="2140" w:type="dxa"/>
            <w:shd w:val="clear" w:color="auto" w:fill="auto"/>
            <w:noWrap/>
            <w:hideMark/>
          </w:tcPr>
          <w:p w:rsidR="00DF0F7A" w:rsidRPr="00DF0F7A" w:rsidRDefault="00DF0F7A" w:rsidP="00DF0F7A">
            <w:pPr>
              <w:jc w:val="center"/>
              <w:outlineLvl w:val="0"/>
            </w:pPr>
          </w:p>
        </w:tc>
        <w:tc>
          <w:tcPr>
            <w:tcW w:w="2020" w:type="dxa"/>
            <w:shd w:val="clear" w:color="auto" w:fill="auto"/>
            <w:noWrap/>
            <w:hideMark/>
          </w:tcPr>
          <w:p w:rsidR="00DF0F7A" w:rsidRPr="00DF0F7A" w:rsidRDefault="00DF0F7A" w:rsidP="00DF0F7A">
            <w:pPr>
              <w:jc w:val="center"/>
              <w:outlineLvl w:val="0"/>
            </w:pPr>
            <w:r w:rsidRPr="00DF0F7A">
              <w:t>(тыс.рублей)</w:t>
            </w:r>
          </w:p>
        </w:tc>
      </w:tr>
      <w:tr w:rsidR="00DF0F7A" w:rsidRPr="00DF0F7A" w:rsidTr="00DF0F7A">
        <w:trPr>
          <w:trHeight w:val="495"/>
        </w:trPr>
        <w:tc>
          <w:tcPr>
            <w:tcW w:w="6100" w:type="dxa"/>
            <w:vMerge w:val="restart"/>
            <w:shd w:val="clear" w:color="auto" w:fill="auto"/>
            <w:hideMark/>
          </w:tcPr>
          <w:p w:rsidR="00DF0F7A" w:rsidRPr="00DF0F7A" w:rsidRDefault="00DF0F7A" w:rsidP="00DF0F7A">
            <w:pPr>
              <w:jc w:val="center"/>
              <w:outlineLvl w:val="0"/>
              <w:rPr>
                <w:b/>
                <w:bCs/>
              </w:rPr>
            </w:pPr>
            <w:r w:rsidRPr="00DF0F7A">
              <w:rPr>
                <w:b/>
                <w:bCs/>
              </w:rPr>
              <w:t xml:space="preserve">Виды долговых обязательств </w:t>
            </w:r>
          </w:p>
        </w:tc>
        <w:tc>
          <w:tcPr>
            <w:tcW w:w="4160" w:type="dxa"/>
            <w:gridSpan w:val="2"/>
            <w:shd w:val="clear" w:color="auto" w:fill="auto"/>
            <w:noWrap/>
            <w:hideMark/>
          </w:tcPr>
          <w:p w:rsidR="00DF0F7A" w:rsidRPr="00DF0F7A" w:rsidRDefault="00DF0F7A" w:rsidP="00DF0F7A">
            <w:pPr>
              <w:jc w:val="center"/>
              <w:outlineLvl w:val="0"/>
              <w:rPr>
                <w:b/>
                <w:bCs/>
              </w:rPr>
            </w:pPr>
            <w:r w:rsidRPr="00DF0F7A">
              <w:rPr>
                <w:b/>
                <w:bCs/>
              </w:rPr>
              <w:t>2019 год</w:t>
            </w:r>
          </w:p>
        </w:tc>
      </w:tr>
      <w:tr w:rsidR="00DF0F7A" w:rsidRPr="00DF0F7A" w:rsidTr="00DF0F7A">
        <w:trPr>
          <w:trHeight w:val="705"/>
        </w:trPr>
        <w:tc>
          <w:tcPr>
            <w:tcW w:w="6100" w:type="dxa"/>
            <w:vMerge/>
            <w:shd w:val="clear" w:color="auto" w:fill="auto"/>
            <w:hideMark/>
          </w:tcPr>
          <w:p w:rsidR="00DF0F7A" w:rsidRPr="00DF0F7A" w:rsidRDefault="00DF0F7A" w:rsidP="00DF0F7A">
            <w:pPr>
              <w:jc w:val="center"/>
              <w:outlineLvl w:val="0"/>
              <w:rPr>
                <w:b/>
                <w:bCs/>
              </w:rPr>
            </w:pPr>
          </w:p>
        </w:tc>
        <w:tc>
          <w:tcPr>
            <w:tcW w:w="2140" w:type="dxa"/>
            <w:shd w:val="clear" w:color="auto" w:fill="auto"/>
            <w:hideMark/>
          </w:tcPr>
          <w:p w:rsidR="00DF0F7A" w:rsidRPr="00DF0F7A" w:rsidRDefault="00DF0F7A" w:rsidP="00DF0F7A">
            <w:pPr>
              <w:jc w:val="center"/>
              <w:outlineLvl w:val="0"/>
              <w:rPr>
                <w:b/>
                <w:bCs/>
              </w:rPr>
            </w:pPr>
            <w:r w:rsidRPr="00DF0F7A">
              <w:rPr>
                <w:b/>
                <w:bCs/>
              </w:rPr>
              <w:t xml:space="preserve">Объем привлечения </w:t>
            </w:r>
          </w:p>
        </w:tc>
        <w:tc>
          <w:tcPr>
            <w:tcW w:w="2020" w:type="dxa"/>
            <w:shd w:val="clear" w:color="auto" w:fill="auto"/>
            <w:hideMark/>
          </w:tcPr>
          <w:p w:rsidR="00DF0F7A" w:rsidRPr="00DF0F7A" w:rsidRDefault="00DF0F7A" w:rsidP="00DF0F7A">
            <w:pPr>
              <w:jc w:val="center"/>
              <w:outlineLvl w:val="0"/>
              <w:rPr>
                <w:b/>
                <w:bCs/>
              </w:rPr>
            </w:pPr>
            <w:r w:rsidRPr="00DF0F7A">
              <w:rPr>
                <w:b/>
                <w:bCs/>
              </w:rPr>
              <w:t xml:space="preserve">Объем погашения </w:t>
            </w:r>
          </w:p>
        </w:tc>
      </w:tr>
      <w:tr w:rsidR="00DF0F7A" w:rsidRPr="00DF0F7A" w:rsidTr="00DF0F7A">
        <w:trPr>
          <w:trHeight w:val="435"/>
        </w:trPr>
        <w:tc>
          <w:tcPr>
            <w:tcW w:w="6100" w:type="dxa"/>
            <w:shd w:val="clear" w:color="auto" w:fill="auto"/>
            <w:hideMark/>
          </w:tcPr>
          <w:p w:rsidR="00DF0F7A" w:rsidRPr="00DF0F7A" w:rsidRDefault="00DF0F7A" w:rsidP="00DF0F7A">
            <w:pPr>
              <w:jc w:val="center"/>
              <w:outlineLvl w:val="0"/>
            </w:pPr>
            <w:r w:rsidRPr="00DF0F7A">
              <w:t>Объем заимствований, всего</w:t>
            </w:r>
          </w:p>
        </w:tc>
        <w:tc>
          <w:tcPr>
            <w:tcW w:w="2140" w:type="dxa"/>
            <w:shd w:val="clear" w:color="auto" w:fill="auto"/>
            <w:hideMark/>
          </w:tcPr>
          <w:p w:rsidR="00DF0F7A" w:rsidRPr="00DF0F7A" w:rsidRDefault="00DF0F7A" w:rsidP="00DF0F7A">
            <w:pPr>
              <w:jc w:val="center"/>
              <w:outlineLvl w:val="0"/>
            </w:pPr>
            <w:r w:rsidRPr="00DF0F7A">
              <w:t>134,0</w:t>
            </w:r>
          </w:p>
        </w:tc>
        <w:tc>
          <w:tcPr>
            <w:tcW w:w="2020" w:type="dxa"/>
            <w:shd w:val="clear" w:color="auto" w:fill="auto"/>
            <w:hideMark/>
          </w:tcPr>
          <w:p w:rsidR="00DF0F7A" w:rsidRPr="00DF0F7A" w:rsidRDefault="00DF0F7A" w:rsidP="00DF0F7A">
            <w:pPr>
              <w:jc w:val="center"/>
              <w:outlineLvl w:val="0"/>
            </w:pPr>
            <w:r w:rsidRPr="00DF0F7A">
              <w:t>0,0</w:t>
            </w:r>
          </w:p>
        </w:tc>
      </w:tr>
      <w:tr w:rsidR="00DF0F7A" w:rsidRPr="00DF0F7A" w:rsidTr="00DF0F7A">
        <w:trPr>
          <w:trHeight w:val="435"/>
        </w:trPr>
        <w:tc>
          <w:tcPr>
            <w:tcW w:w="6100" w:type="dxa"/>
            <w:shd w:val="clear" w:color="auto" w:fill="auto"/>
            <w:hideMark/>
          </w:tcPr>
          <w:p w:rsidR="00DF0F7A" w:rsidRPr="00DF0F7A" w:rsidRDefault="00DF0F7A" w:rsidP="00DF0F7A">
            <w:pPr>
              <w:jc w:val="center"/>
              <w:outlineLvl w:val="0"/>
            </w:pPr>
            <w:r w:rsidRPr="00DF0F7A">
              <w:t>в том числе:</w:t>
            </w:r>
          </w:p>
        </w:tc>
        <w:tc>
          <w:tcPr>
            <w:tcW w:w="2140" w:type="dxa"/>
            <w:shd w:val="clear" w:color="auto" w:fill="auto"/>
            <w:hideMark/>
          </w:tcPr>
          <w:p w:rsidR="00DF0F7A" w:rsidRPr="00DF0F7A" w:rsidRDefault="00DF0F7A" w:rsidP="00DF0F7A">
            <w:pPr>
              <w:jc w:val="center"/>
              <w:outlineLvl w:val="0"/>
            </w:pPr>
            <w:r w:rsidRPr="00DF0F7A">
              <w:t> </w:t>
            </w:r>
          </w:p>
        </w:tc>
        <w:tc>
          <w:tcPr>
            <w:tcW w:w="2020" w:type="dxa"/>
            <w:shd w:val="clear" w:color="auto" w:fill="auto"/>
            <w:hideMark/>
          </w:tcPr>
          <w:p w:rsidR="00DF0F7A" w:rsidRPr="00DF0F7A" w:rsidRDefault="00DF0F7A" w:rsidP="00DF0F7A">
            <w:pPr>
              <w:jc w:val="center"/>
              <w:outlineLvl w:val="0"/>
            </w:pPr>
            <w:r w:rsidRPr="00DF0F7A">
              <w:t> </w:t>
            </w:r>
          </w:p>
        </w:tc>
      </w:tr>
      <w:tr w:rsidR="00DF0F7A" w:rsidRPr="00DF0F7A" w:rsidTr="00DF0F7A">
        <w:trPr>
          <w:trHeight w:val="1065"/>
        </w:trPr>
        <w:tc>
          <w:tcPr>
            <w:tcW w:w="6100" w:type="dxa"/>
            <w:shd w:val="clear" w:color="auto" w:fill="auto"/>
            <w:hideMark/>
          </w:tcPr>
          <w:p w:rsidR="00DF0F7A" w:rsidRPr="00DF0F7A" w:rsidRDefault="00DF0F7A" w:rsidP="00DF0F7A">
            <w:pPr>
              <w:jc w:val="center"/>
              <w:outlineLvl w:val="0"/>
            </w:pPr>
            <w:r w:rsidRPr="00DF0F7A">
              <w:t>1. Государственные (муниципальные) ценные бумаги, номинальная стоимость которых указана в валюте Российской Федерации</w:t>
            </w:r>
          </w:p>
        </w:tc>
        <w:tc>
          <w:tcPr>
            <w:tcW w:w="2140" w:type="dxa"/>
            <w:shd w:val="clear" w:color="auto" w:fill="auto"/>
            <w:hideMark/>
          </w:tcPr>
          <w:p w:rsidR="00DF0F7A" w:rsidRPr="00DF0F7A" w:rsidRDefault="00DF0F7A" w:rsidP="00DF0F7A">
            <w:pPr>
              <w:jc w:val="center"/>
              <w:outlineLvl w:val="0"/>
            </w:pPr>
            <w:r w:rsidRPr="00DF0F7A">
              <w:t>0,0</w:t>
            </w:r>
          </w:p>
        </w:tc>
        <w:tc>
          <w:tcPr>
            <w:tcW w:w="2020" w:type="dxa"/>
            <w:shd w:val="clear" w:color="auto" w:fill="auto"/>
            <w:hideMark/>
          </w:tcPr>
          <w:p w:rsidR="00DF0F7A" w:rsidRPr="00DF0F7A" w:rsidRDefault="00DF0F7A" w:rsidP="00DF0F7A">
            <w:pPr>
              <w:jc w:val="center"/>
              <w:outlineLvl w:val="0"/>
            </w:pPr>
            <w:r w:rsidRPr="00DF0F7A">
              <w:t>0,0</w:t>
            </w:r>
          </w:p>
        </w:tc>
      </w:tr>
      <w:tr w:rsidR="00DF0F7A" w:rsidRPr="00DF0F7A" w:rsidTr="00DF0F7A">
        <w:trPr>
          <w:trHeight w:val="810"/>
        </w:trPr>
        <w:tc>
          <w:tcPr>
            <w:tcW w:w="6100" w:type="dxa"/>
            <w:shd w:val="clear" w:color="auto" w:fill="auto"/>
            <w:hideMark/>
          </w:tcPr>
          <w:p w:rsidR="00DF0F7A" w:rsidRPr="00DF0F7A" w:rsidRDefault="00DF0F7A" w:rsidP="00DF0F7A">
            <w:pPr>
              <w:jc w:val="center"/>
              <w:outlineLvl w:val="0"/>
            </w:pPr>
            <w:r w:rsidRPr="00DF0F7A">
              <w:t xml:space="preserve">2. Кредиты кредитных организаций в валюте Российской Федерации </w:t>
            </w:r>
          </w:p>
        </w:tc>
        <w:tc>
          <w:tcPr>
            <w:tcW w:w="2140" w:type="dxa"/>
            <w:shd w:val="clear" w:color="auto" w:fill="auto"/>
            <w:hideMark/>
          </w:tcPr>
          <w:p w:rsidR="00DF0F7A" w:rsidRPr="00DF0F7A" w:rsidRDefault="00DF0F7A" w:rsidP="00DF0F7A">
            <w:pPr>
              <w:jc w:val="center"/>
              <w:outlineLvl w:val="0"/>
            </w:pPr>
            <w:r w:rsidRPr="00DF0F7A">
              <w:t>134,0</w:t>
            </w:r>
          </w:p>
        </w:tc>
        <w:tc>
          <w:tcPr>
            <w:tcW w:w="2020" w:type="dxa"/>
            <w:shd w:val="clear" w:color="auto" w:fill="auto"/>
            <w:hideMark/>
          </w:tcPr>
          <w:p w:rsidR="00DF0F7A" w:rsidRPr="00DF0F7A" w:rsidRDefault="00DF0F7A" w:rsidP="00DF0F7A">
            <w:pPr>
              <w:jc w:val="center"/>
              <w:outlineLvl w:val="0"/>
            </w:pPr>
            <w:r w:rsidRPr="00DF0F7A">
              <w:t>0,0</w:t>
            </w:r>
          </w:p>
        </w:tc>
      </w:tr>
      <w:tr w:rsidR="00DF0F7A" w:rsidRPr="00DF0F7A" w:rsidTr="00DF0F7A">
        <w:trPr>
          <w:trHeight w:val="855"/>
        </w:trPr>
        <w:tc>
          <w:tcPr>
            <w:tcW w:w="6100" w:type="dxa"/>
            <w:shd w:val="clear" w:color="auto" w:fill="auto"/>
            <w:hideMark/>
          </w:tcPr>
          <w:p w:rsidR="00DF0F7A" w:rsidRPr="00DF0F7A" w:rsidRDefault="00DF0F7A" w:rsidP="00DF0F7A">
            <w:pPr>
              <w:jc w:val="center"/>
              <w:outlineLvl w:val="0"/>
            </w:pPr>
            <w:r w:rsidRPr="00DF0F7A">
              <w:t xml:space="preserve">3. Бюджетные кредиты от других бюджетов бюджетной системы Российской Федерации </w:t>
            </w:r>
          </w:p>
        </w:tc>
        <w:tc>
          <w:tcPr>
            <w:tcW w:w="2140" w:type="dxa"/>
            <w:shd w:val="clear" w:color="auto" w:fill="auto"/>
            <w:hideMark/>
          </w:tcPr>
          <w:p w:rsidR="00DF0F7A" w:rsidRPr="00DF0F7A" w:rsidRDefault="00DF0F7A" w:rsidP="00DF0F7A">
            <w:pPr>
              <w:jc w:val="center"/>
              <w:outlineLvl w:val="0"/>
            </w:pPr>
            <w:r w:rsidRPr="00DF0F7A">
              <w:t>0,0</w:t>
            </w:r>
          </w:p>
        </w:tc>
        <w:tc>
          <w:tcPr>
            <w:tcW w:w="2020" w:type="dxa"/>
            <w:shd w:val="clear" w:color="auto" w:fill="auto"/>
            <w:hideMark/>
          </w:tcPr>
          <w:p w:rsidR="00DF0F7A" w:rsidRPr="00DF0F7A" w:rsidRDefault="00DF0F7A" w:rsidP="00DF0F7A">
            <w:pPr>
              <w:jc w:val="center"/>
              <w:outlineLvl w:val="0"/>
            </w:pPr>
            <w:r w:rsidRPr="00DF0F7A">
              <w:t>0,0</w:t>
            </w:r>
          </w:p>
        </w:tc>
      </w:tr>
      <w:tr w:rsidR="00DF0F7A" w:rsidRPr="00DF0F7A" w:rsidTr="00DF0F7A">
        <w:trPr>
          <w:trHeight w:val="585"/>
        </w:trPr>
        <w:tc>
          <w:tcPr>
            <w:tcW w:w="10260" w:type="dxa"/>
            <w:gridSpan w:val="3"/>
            <w:shd w:val="clear" w:color="auto" w:fill="auto"/>
            <w:noWrap/>
            <w:hideMark/>
          </w:tcPr>
          <w:p w:rsidR="00DF0F7A" w:rsidRPr="00DF0F7A" w:rsidRDefault="00DF0F7A" w:rsidP="00DF0F7A">
            <w:pPr>
              <w:jc w:val="center"/>
              <w:outlineLvl w:val="0"/>
            </w:pPr>
          </w:p>
        </w:tc>
      </w:tr>
    </w:tbl>
    <w:p w:rsidR="00DF0F7A" w:rsidRPr="00DF0F7A" w:rsidRDefault="00DF0F7A" w:rsidP="00140875">
      <w:pPr>
        <w:outlineLvl w:val="0"/>
      </w:pPr>
    </w:p>
    <w:p w:rsidR="00DF0F7A" w:rsidRDefault="00DF0F7A" w:rsidP="00DF0F7A">
      <w:pPr>
        <w:jc w:val="center"/>
        <w:outlineLvl w:val="0"/>
      </w:pPr>
    </w:p>
    <w:p w:rsidR="00140875" w:rsidRDefault="00140875" w:rsidP="00DF0F7A">
      <w:pPr>
        <w:jc w:val="center"/>
        <w:outlineLvl w:val="0"/>
      </w:pPr>
    </w:p>
    <w:p w:rsidR="00140875" w:rsidRDefault="00140875" w:rsidP="00DF0F7A">
      <w:pPr>
        <w:jc w:val="center"/>
        <w:outlineLvl w:val="0"/>
      </w:pPr>
    </w:p>
    <w:p w:rsidR="00140875" w:rsidRDefault="00140875" w:rsidP="00DF0F7A">
      <w:pPr>
        <w:jc w:val="center"/>
        <w:outlineLvl w:val="0"/>
      </w:pPr>
    </w:p>
    <w:p w:rsidR="00140875" w:rsidRPr="00DF0F7A" w:rsidRDefault="00140875" w:rsidP="00DF0F7A">
      <w:pPr>
        <w:jc w:val="center"/>
        <w:outlineLvl w:val="0"/>
      </w:pPr>
    </w:p>
    <w:tbl>
      <w:tblPr>
        <w:tblW w:w="0" w:type="auto"/>
        <w:tblLook w:val="04A0" w:firstRow="1" w:lastRow="0" w:firstColumn="1" w:lastColumn="0" w:noHBand="0" w:noVBand="1"/>
      </w:tblPr>
      <w:tblGrid>
        <w:gridCol w:w="1600"/>
        <w:gridCol w:w="1800"/>
        <w:gridCol w:w="5492"/>
      </w:tblGrid>
      <w:tr w:rsidR="00DF0F7A" w:rsidRPr="00DF0F7A" w:rsidTr="00140875">
        <w:trPr>
          <w:trHeight w:val="315"/>
        </w:trPr>
        <w:tc>
          <w:tcPr>
            <w:tcW w:w="1600" w:type="dxa"/>
            <w:shd w:val="clear" w:color="auto" w:fill="auto"/>
            <w:noWrap/>
            <w:hideMark/>
          </w:tcPr>
          <w:p w:rsidR="00DF0F7A" w:rsidRPr="00DF0F7A" w:rsidRDefault="00DF0F7A" w:rsidP="00DF0F7A">
            <w:pPr>
              <w:jc w:val="center"/>
              <w:outlineLvl w:val="0"/>
            </w:pPr>
          </w:p>
        </w:tc>
        <w:tc>
          <w:tcPr>
            <w:tcW w:w="1800" w:type="dxa"/>
            <w:shd w:val="clear" w:color="auto" w:fill="auto"/>
            <w:noWrap/>
            <w:hideMark/>
          </w:tcPr>
          <w:p w:rsidR="00DF0F7A" w:rsidRPr="00DF0F7A" w:rsidRDefault="00DF0F7A" w:rsidP="00DF0F7A">
            <w:pPr>
              <w:jc w:val="center"/>
              <w:outlineLvl w:val="0"/>
            </w:pPr>
          </w:p>
        </w:tc>
        <w:tc>
          <w:tcPr>
            <w:tcW w:w="5492" w:type="dxa"/>
            <w:shd w:val="clear" w:color="auto" w:fill="auto"/>
            <w:noWrap/>
            <w:hideMark/>
          </w:tcPr>
          <w:p w:rsidR="00DF0F7A" w:rsidRPr="00DF0F7A" w:rsidRDefault="00DF0F7A" w:rsidP="00DF0F7A">
            <w:pPr>
              <w:jc w:val="center"/>
              <w:outlineLvl w:val="0"/>
            </w:pPr>
            <w:r w:rsidRPr="00DF0F7A">
              <w:t>Приложение № 14</w:t>
            </w:r>
          </w:p>
        </w:tc>
      </w:tr>
      <w:tr w:rsidR="00DF0F7A" w:rsidRPr="00DF0F7A" w:rsidTr="00140875">
        <w:trPr>
          <w:trHeight w:val="300"/>
        </w:trPr>
        <w:tc>
          <w:tcPr>
            <w:tcW w:w="1600" w:type="dxa"/>
            <w:shd w:val="clear" w:color="auto" w:fill="auto"/>
            <w:noWrap/>
            <w:hideMark/>
          </w:tcPr>
          <w:p w:rsidR="00DF0F7A" w:rsidRPr="00DF0F7A" w:rsidRDefault="00DF0F7A" w:rsidP="00DF0F7A">
            <w:pPr>
              <w:jc w:val="center"/>
              <w:outlineLvl w:val="0"/>
            </w:pPr>
          </w:p>
        </w:tc>
        <w:tc>
          <w:tcPr>
            <w:tcW w:w="1800" w:type="dxa"/>
            <w:shd w:val="clear" w:color="auto" w:fill="auto"/>
            <w:noWrap/>
            <w:hideMark/>
          </w:tcPr>
          <w:p w:rsidR="00DF0F7A" w:rsidRPr="00DF0F7A" w:rsidRDefault="00DF0F7A" w:rsidP="00DF0F7A">
            <w:pPr>
              <w:jc w:val="center"/>
              <w:outlineLvl w:val="0"/>
            </w:pPr>
          </w:p>
        </w:tc>
        <w:tc>
          <w:tcPr>
            <w:tcW w:w="5492" w:type="dxa"/>
            <w:shd w:val="clear" w:color="auto" w:fill="auto"/>
            <w:noWrap/>
            <w:hideMark/>
          </w:tcPr>
          <w:p w:rsidR="00DF0F7A" w:rsidRPr="00DF0F7A" w:rsidRDefault="00DF0F7A" w:rsidP="00DF0F7A">
            <w:pPr>
              <w:jc w:val="center"/>
              <w:outlineLvl w:val="0"/>
            </w:pPr>
            <w:r w:rsidRPr="00DF0F7A">
              <w:t xml:space="preserve">                                к решению Думы Евдокимовского</w:t>
            </w:r>
          </w:p>
        </w:tc>
      </w:tr>
      <w:tr w:rsidR="00DF0F7A" w:rsidRPr="00DF0F7A" w:rsidTr="00140875">
        <w:trPr>
          <w:trHeight w:val="300"/>
        </w:trPr>
        <w:tc>
          <w:tcPr>
            <w:tcW w:w="1600" w:type="dxa"/>
            <w:shd w:val="clear" w:color="auto" w:fill="auto"/>
            <w:noWrap/>
            <w:hideMark/>
          </w:tcPr>
          <w:p w:rsidR="00DF0F7A" w:rsidRPr="00DF0F7A" w:rsidRDefault="00DF0F7A" w:rsidP="00DF0F7A">
            <w:pPr>
              <w:jc w:val="center"/>
              <w:outlineLvl w:val="0"/>
            </w:pPr>
          </w:p>
        </w:tc>
        <w:tc>
          <w:tcPr>
            <w:tcW w:w="1800" w:type="dxa"/>
            <w:shd w:val="clear" w:color="auto" w:fill="auto"/>
            <w:noWrap/>
            <w:hideMark/>
          </w:tcPr>
          <w:p w:rsidR="00DF0F7A" w:rsidRPr="00DF0F7A" w:rsidRDefault="00DF0F7A" w:rsidP="00DF0F7A">
            <w:pPr>
              <w:jc w:val="center"/>
              <w:outlineLvl w:val="0"/>
            </w:pPr>
          </w:p>
        </w:tc>
        <w:tc>
          <w:tcPr>
            <w:tcW w:w="5492" w:type="dxa"/>
            <w:shd w:val="clear" w:color="auto" w:fill="auto"/>
            <w:noWrap/>
            <w:hideMark/>
          </w:tcPr>
          <w:p w:rsidR="00DF0F7A" w:rsidRPr="00DF0F7A" w:rsidRDefault="00DF0F7A" w:rsidP="00DF0F7A">
            <w:pPr>
              <w:jc w:val="center"/>
              <w:outlineLvl w:val="0"/>
            </w:pPr>
            <w:r w:rsidRPr="00DF0F7A">
              <w:t xml:space="preserve">                               сельского поселения</w:t>
            </w:r>
          </w:p>
        </w:tc>
      </w:tr>
      <w:tr w:rsidR="00DF0F7A" w:rsidRPr="00DF0F7A" w:rsidTr="00140875">
        <w:trPr>
          <w:trHeight w:val="300"/>
        </w:trPr>
        <w:tc>
          <w:tcPr>
            <w:tcW w:w="1600" w:type="dxa"/>
            <w:shd w:val="clear" w:color="auto" w:fill="auto"/>
            <w:noWrap/>
            <w:hideMark/>
          </w:tcPr>
          <w:p w:rsidR="00DF0F7A" w:rsidRPr="00DF0F7A" w:rsidRDefault="00DF0F7A" w:rsidP="00DF0F7A">
            <w:pPr>
              <w:jc w:val="center"/>
              <w:outlineLvl w:val="0"/>
            </w:pPr>
          </w:p>
        </w:tc>
        <w:tc>
          <w:tcPr>
            <w:tcW w:w="1800" w:type="dxa"/>
            <w:shd w:val="clear" w:color="auto" w:fill="auto"/>
            <w:noWrap/>
            <w:hideMark/>
          </w:tcPr>
          <w:p w:rsidR="00DF0F7A" w:rsidRPr="00DF0F7A" w:rsidRDefault="00DF0F7A" w:rsidP="00DF0F7A">
            <w:pPr>
              <w:jc w:val="center"/>
              <w:outlineLvl w:val="0"/>
            </w:pPr>
          </w:p>
        </w:tc>
        <w:tc>
          <w:tcPr>
            <w:tcW w:w="5492" w:type="dxa"/>
            <w:shd w:val="clear" w:color="auto" w:fill="auto"/>
            <w:noWrap/>
            <w:hideMark/>
          </w:tcPr>
          <w:p w:rsidR="00DF0F7A" w:rsidRPr="00DF0F7A" w:rsidRDefault="00DF0F7A" w:rsidP="00DF0F7A">
            <w:pPr>
              <w:jc w:val="center"/>
              <w:outlineLvl w:val="0"/>
            </w:pPr>
            <w:r w:rsidRPr="00DF0F7A">
              <w:t xml:space="preserve">                               "О бюджете Евдокимовского</w:t>
            </w:r>
          </w:p>
        </w:tc>
      </w:tr>
      <w:tr w:rsidR="00DF0F7A" w:rsidRPr="00DF0F7A" w:rsidTr="00140875">
        <w:trPr>
          <w:trHeight w:val="300"/>
        </w:trPr>
        <w:tc>
          <w:tcPr>
            <w:tcW w:w="1600" w:type="dxa"/>
            <w:shd w:val="clear" w:color="auto" w:fill="auto"/>
            <w:noWrap/>
            <w:hideMark/>
          </w:tcPr>
          <w:p w:rsidR="00DF0F7A" w:rsidRPr="00DF0F7A" w:rsidRDefault="00DF0F7A" w:rsidP="00DF0F7A">
            <w:pPr>
              <w:jc w:val="center"/>
              <w:outlineLvl w:val="0"/>
            </w:pPr>
          </w:p>
        </w:tc>
        <w:tc>
          <w:tcPr>
            <w:tcW w:w="1800" w:type="dxa"/>
            <w:shd w:val="clear" w:color="auto" w:fill="auto"/>
            <w:noWrap/>
            <w:hideMark/>
          </w:tcPr>
          <w:p w:rsidR="00DF0F7A" w:rsidRPr="00DF0F7A" w:rsidRDefault="00DF0F7A" w:rsidP="00DF0F7A">
            <w:pPr>
              <w:jc w:val="center"/>
              <w:outlineLvl w:val="0"/>
            </w:pPr>
          </w:p>
        </w:tc>
        <w:tc>
          <w:tcPr>
            <w:tcW w:w="5492" w:type="dxa"/>
            <w:shd w:val="clear" w:color="auto" w:fill="auto"/>
            <w:noWrap/>
            <w:hideMark/>
          </w:tcPr>
          <w:p w:rsidR="00DF0F7A" w:rsidRPr="00DF0F7A" w:rsidRDefault="00DF0F7A" w:rsidP="00DF0F7A">
            <w:pPr>
              <w:jc w:val="center"/>
              <w:outlineLvl w:val="0"/>
            </w:pPr>
            <w:r w:rsidRPr="00DF0F7A">
              <w:t xml:space="preserve">                                муниципального  образования</w:t>
            </w:r>
          </w:p>
        </w:tc>
      </w:tr>
      <w:tr w:rsidR="00DF0F7A" w:rsidRPr="00DF0F7A" w:rsidTr="00140875">
        <w:trPr>
          <w:trHeight w:val="300"/>
        </w:trPr>
        <w:tc>
          <w:tcPr>
            <w:tcW w:w="1600" w:type="dxa"/>
            <w:shd w:val="clear" w:color="auto" w:fill="auto"/>
            <w:noWrap/>
            <w:hideMark/>
          </w:tcPr>
          <w:p w:rsidR="00DF0F7A" w:rsidRPr="00DF0F7A" w:rsidRDefault="00DF0F7A" w:rsidP="00DF0F7A">
            <w:pPr>
              <w:jc w:val="center"/>
              <w:outlineLvl w:val="0"/>
            </w:pPr>
          </w:p>
        </w:tc>
        <w:tc>
          <w:tcPr>
            <w:tcW w:w="1800" w:type="dxa"/>
            <w:shd w:val="clear" w:color="auto" w:fill="auto"/>
            <w:noWrap/>
            <w:hideMark/>
          </w:tcPr>
          <w:p w:rsidR="00DF0F7A" w:rsidRPr="00DF0F7A" w:rsidRDefault="00DF0F7A" w:rsidP="00DF0F7A">
            <w:pPr>
              <w:jc w:val="center"/>
              <w:outlineLvl w:val="0"/>
            </w:pPr>
          </w:p>
        </w:tc>
        <w:tc>
          <w:tcPr>
            <w:tcW w:w="5492" w:type="dxa"/>
            <w:shd w:val="clear" w:color="auto" w:fill="auto"/>
            <w:noWrap/>
            <w:hideMark/>
          </w:tcPr>
          <w:p w:rsidR="00DF0F7A" w:rsidRPr="00DF0F7A" w:rsidRDefault="00DF0F7A" w:rsidP="00DF0F7A">
            <w:pPr>
              <w:jc w:val="center"/>
              <w:outlineLvl w:val="0"/>
            </w:pPr>
            <w:r w:rsidRPr="00DF0F7A">
              <w:t xml:space="preserve">                                на 2019 год и на плановый </w:t>
            </w:r>
          </w:p>
        </w:tc>
      </w:tr>
      <w:tr w:rsidR="00DF0F7A" w:rsidRPr="00DF0F7A" w:rsidTr="00140875">
        <w:trPr>
          <w:trHeight w:val="300"/>
        </w:trPr>
        <w:tc>
          <w:tcPr>
            <w:tcW w:w="1600" w:type="dxa"/>
            <w:shd w:val="clear" w:color="auto" w:fill="auto"/>
            <w:noWrap/>
            <w:hideMark/>
          </w:tcPr>
          <w:p w:rsidR="00DF0F7A" w:rsidRPr="00DF0F7A" w:rsidRDefault="00DF0F7A" w:rsidP="00DF0F7A">
            <w:pPr>
              <w:jc w:val="center"/>
              <w:outlineLvl w:val="0"/>
            </w:pPr>
          </w:p>
        </w:tc>
        <w:tc>
          <w:tcPr>
            <w:tcW w:w="1800" w:type="dxa"/>
            <w:shd w:val="clear" w:color="auto" w:fill="auto"/>
            <w:noWrap/>
            <w:hideMark/>
          </w:tcPr>
          <w:p w:rsidR="00DF0F7A" w:rsidRPr="00DF0F7A" w:rsidRDefault="00DF0F7A" w:rsidP="00DF0F7A">
            <w:pPr>
              <w:jc w:val="center"/>
              <w:outlineLvl w:val="0"/>
            </w:pPr>
          </w:p>
        </w:tc>
        <w:tc>
          <w:tcPr>
            <w:tcW w:w="5492" w:type="dxa"/>
            <w:shd w:val="clear" w:color="auto" w:fill="auto"/>
            <w:noWrap/>
            <w:hideMark/>
          </w:tcPr>
          <w:p w:rsidR="00DF0F7A" w:rsidRPr="00DF0F7A" w:rsidRDefault="00DF0F7A" w:rsidP="00DF0F7A">
            <w:pPr>
              <w:jc w:val="center"/>
              <w:outlineLvl w:val="0"/>
            </w:pPr>
            <w:r w:rsidRPr="00DF0F7A">
              <w:t>период 2020 и 2021 годов"</w:t>
            </w:r>
          </w:p>
        </w:tc>
      </w:tr>
      <w:tr w:rsidR="00DF0F7A" w:rsidRPr="00DF0F7A" w:rsidTr="00140875">
        <w:trPr>
          <w:trHeight w:val="300"/>
        </w:trPr>
        <w:tc>
          <w:tcPr>
            <w:tcW w:w="1600" w:type="dxa"/>
            <w:shd w:val="clear" w:color="auto" w:fill="auto"/>
            <w:noWrap/>
            <w:hideMark/>
          </w:tcPr>
          <w:p w:rsidR="00DF0F7A" w:rsidRPr="00DF0F7A" w:rsidRDefault="00DF0F7A" w:rsidP="00DF0F7A">
            <w:pPr>
              <w:jc w:val="center"/>
              <w:outlineLvl w:val="0"/>
            </w:pPr>
          </w:p>
        </w:tc>
        <w:tc>
          <w:tcPr>
            <w:tcW w:w="1800" w:type="dxa"/>
            <w:shd w:val="clear" w:color="auto" w:fill="auto"/>
            <w:noWrap/>
            <w:hideMark/>
          </w:tcPr>
          <w:p w:rsidR="00DF0F7A" w:rsidRPr="00DF0F7A" w:rsidRDefault="00DF0F7A" w:rsidP="00DF0F7A">
            <w:pPr>
              <w:jc w:val="center"/>
              <w:outlineLvl w:val="0"/>
            </w:pPr>
          </w:p>
        </w:tc>
        <w:tc>
          <w:tcPr>
            <w:tcW w:w="5492" w:type="dxa"/>
            <w:shd w:val="clear" w:color="auto" w:fill="auto"/>
            <w:noWrap/>
            <w:hideMark/>
          </w:tcPr>
          <w:p w:rsidR="00DF0F7A" w:rsidRPr="00DF0F7A" w:rsidRDefault="00DF0F7A" w:rsidP="00DF0F7A">
            <w:pPr>
              <w:jc w:val="center"/>
              <w:outlineLvl w:val="0"/>
            </w:pPr>
            <w:r w:rsidRPr="00DF0F7A">
              <w:t xml:space="preserve">                                от 26.12. 2018г. №49</w:t>
            </w:r>
          </w:p>
        </w:tc>
      </w:tr>
    </w:tbl>
    <w:p w:rsidR="00DF0F7A" w:rsidRPr="00DF0F7A" w:rsidRDefault="00DF0F7A" w:rsidP="00DF0F7A">
      <w:pPr>
        <w:rPr>
          <w:vanish/>
        </w:rPr>
      </w:pPr>
    </w:p>
    <w:tbl>
      <w:tblPr>
        <w:tblW w:w="10348" w:type="dxa"/>
        <w:tblInd w:w="108" w:type="dxa"/>
        <w:tblLook w:val="04A0" w:firstRow="1" w:lastRow="0" w:firstColumn="1" w:lastColumn="0" w:noHBand="0" w:noVBand="1"/>
      </w:tblPr>
      <w:tblGrid>
        <w:gridCol w:w="10348"/>
      </w:tblGrid>
      <w:tr w:rsidR="00DF0F7A" w:rsidRPr="00DF0F7A" w:rsidTr="00DF0F7A">
        <w:trPr>
          <w:trHeight w:val="810"/>
        </w:trPr>
        <w:tc>
          <w:tcPr>
            <w:tcW w:w="10348" w:type="dxa"/>
            <w:tcBorders>
              <w:top w:val="nil"/>
              <w:left w:val="nil"/>
              <w:bottom w:val="nil"/>
              <w:right w:val="nil"/>
            </w:tcBorders>
            <w:shd w:val="clear" w:color="auto" w:fill="auto"/>
            <w:vAlign w:val="bottom"/>
            <w:hideMark/>
          </w:tcPr>
          <w:p w:rsidR="00DF0F7A" w:rsidRPr="00DF0F7A" w:rsidRDefault="00DF0F7A" w:rsidP="00DF0F7A">
            <w:pPr>
              <w:jc w:val="center"/>
              <w:rPr>
                <w:b/>
                <w:bCs/>
                <w:sz w:val="30"/>
                <w:szCs w:val="30"/>
              </w:rPr>
            </w:pPr>
            <w:r w:rsidRPr="00DF0F7A">
              <w:rPr>
                <w:b/>
                <w:bCs/>
                <w:sz w:val="30"/>
                <w:szCs w:val="30"/>
              </w:rPr>
              <w:t>Программа  муниципальных   внутренних  заимствований  Евдокимовского  муниципального образования  на  плановый период  2020 и 2021 годов</w:t>
            </w:r>
          </w:p>
        </w:tc>
      </w:tr>
    </w:tbl>
    <w:p w:rsidR="00DF0F7A" w:rsidRPr="00DF0F7A" w:rsidRDefault="00DF0F7A" w:rsidP="00DF0F7A">
      <w:pPr>
        <w:rPr>
          <w:vanish/>
        </w:rPr>
      </w:pPr>
    </w:p>
    <w:tbl>
      <w:tblPr>
        <w:tblW w:w="100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660"/>
        <w:gridCol w:w="1419"/>
        <w:gridCol w:w="12"/>
        <w:gridCol w:w="1634"/>
        <w:gridCol w:w="12"/>
        <w:gridCol w:w="1514"/>
        <w:gridCol w:w="12"/>
      </w:tblGrid>
      <w:tr w:rsidR="00DF0F7A" w:rsidRPr="00DF0F7A" w:rsidTr="00DF0F7A">
        <w:trPr>
          <w:gridAfter w:val="1"/>
          <w:wAfter w:w="12" w:type="dxa"/>
          <w:trHeight w:val="495"/>
        </w:trPr>
        <w:tc>
          <w:tcPr>
            <w:tcW w:w="3828" w:type="dxa"/>
            <w:shd w:val="clear" w:color="auto" w:fill="auto"/>
            <w:noWrap/>
            <w:hideMark/>
          </w:tcPr>
          <w:p w:rsidR="00DF0F7A" w:rsidRPr="00DF0F7A" w:rsidRDefault="00DF0F7A" w:rsidP="00DF0F7A">
            <w:pPr>
              <w:jc w:val="center"/>
              <w:outlineLvl w:val="0"/>
            </w:pPr>
          </w:p>
        </w:tc>
        <w:tc>
          <w:tcPr>
            <w:tcW w:w="1660" w:type="dxa"/>
            <w:shd w:val="clear" w:color="auto" w:fill="auto"/>
            <w:noWrap/>
            <w:hideMark/>
          </w:tcPr>
          <w:p w:rsidR="00DF0F7A" w:rsidRPr="00DF0F7A" w:rsidRDefault="00DF0F7A" w:rsidP="00DF0F7A">
            <w:pPr>
              <w:jc w:val="center"/>
              <w:outlineLvl w:val="0"/>
            </w:pPr>
          </w:p>
        </w:tc>
        <w:tc>
          <w:tcPr>
            <w:tcW w:w="1419" w:type="dxa"/>
            <w:shd w:val="clear" w:color="auto" w:fill="auto"/>
            <w:noWrap/>
            <w:hideMark/>
          </w:tcPr>
          <w:p w:rsidR="00DF0F7A" w:rsidRPr="00DF0F7A" w:rsidRDefault="00DF0F7A" w:rsidP="00DF0F7A">
            <w:pPr>
              <w:jc w:val="center"/>
              <w:outlineLvl w:val="0"/>
            </w:pPr>
          </w:p>
        </w:tc>
        <w:tc>
          <w:tcPr>
            <w:tcW w:w="1646" w:type="dxa"/>
            <w:gridSpan w:val="2"/>
            <w:shd w:val="clear" w:color="auto" w:fill="auto"/>
            <w:noWrap/>
            <w:hideMark/>
          </w:tcPr>
          <w:p w:rsidR="00DF0F7A" w:rsidRPr="00DF0F7A" w:rsidRDefault="00DF0F7A" w:rsidP="00DF0F7A">
            <w:pPr>
              <w:jc w:val="center"/>
              <w:outlineLvl w:val="0"/>
            </w:pPr>
          </w:p>
        </w:tc>
        <w:tc>
          <w:tcPr>
            <w:tcW w:w="1526" w:type="dxa"/>
            <w:gridSpan w:val="2"/>
            <w:shd w:val="clear" w:color="auto" w:fill="auto"/>
            <w:noWrap/>
            <w:hideMark/>
          </w:tcPr>
          <w:p w:rsidR="00DF0F7A" w:rsidRPr="00DF0F7A" w:rsidRDefault="00DF0F7A" w:rsidP="00DF0F7A">
            <w:pPr>
              <w:jc w:val="center"/>
              <w:outlineLvl w:val="0"/>
            </w:pPr>
            <w:r w:rsidRPr="00DF0F7A">
              <w:t>(тыс.рублей)</w:t>
            </w:r>
          </w:p>
        </w:tc>
      </w:tr>
      <w:tr w:rsidR="00DF0F7A" w:rsidRPr="00DF0F7A" w:rsidTr="00DF0F7A">
        <w:trPr>
          <w:gridAfter w:val="1"/>
          <w:wAfter w:w="12" w:type="dxa"/>
          <w:trHeight w:val="495"/>
        </w:trPr>
        <w:tc>
          <w:tcPr>
            <w:tcW w:w="3828" w:type="dxa"/>
            <w:vMerge w:val="restart"/>
            <w:shd w:val="clear" w:color="auto" w:fill="auto"/>
            <w:hideMark/>
          </w:tcPr>
          <w:p w:rsidR="00DF0F7A" w:rsidRPr="00DF0F7A" w:rsidRDefault="00DF0F7A" w:rsidP="00DF0F7A">
            <w:pPr>
              <w:jc w:val="center"/>
              <w:outlineLvl w:val="0"/>
              <w:rPr>
                <w:b/>
                <w:bCs/>
              </w:rPr>
            </w:pPr>
            <w:r w:rsidRPr="00DF0F7A">
              <w:rPr>
                <w:b/>
                <w:bCs/>
              </w:rPr>
              <w:t xml:space="preserve">Виды долговых обязательств </w:t>
            </w:r>
          </w:p>
        </w:tc>
        <w:tc>
          <w:tcPr>
            <w:tcW w:w="3079" w:type="dxa"/>
            <w:gridSpan w:val="2"/>
            <w:shd w:val="clear" w:color="auto" w:fill="auto"/>
            <w:noWrap/>
            <w:hideMark/>
          </w:tcPr>
          <w:p w:rsidR="00DF0F7A" w:rsidRPr="00DF0F7A" w:rsidRDefault="00DF0F7A" w:rsidP="00DF0F7A">
            <w:pPr>
              <w:jc w:val="center"/>
              <w:outlineLvl w:val="0"/>
              <w:rPr>
                <w:b/>
                <w:bCs/>
              </w:rPr>
            </w:pPr>
            <w:r w:rsidRPr="00DF0F7A">
              <w:rPr>
                <w:b/>
                <w:bCs/>
              </w:rPr>
              <w:t>2020 год</w:t>
            </w:r>
          </w:p>
        </w:tc>
        <w:tc>
          <w:tcPr>
            <w:tcW w:w="3172" w:type="dxa"/>
            <w:gridSpan w:val="4"/>
            <w:shd w:val="clear" w:color="auto" w:fill="auto"/>
            <w:noWrap/>
            <w:hideMark/>
          </w:tcPr>
          <w:p w:rsidR="00DF0F7A" w:rsidRPr="00DF0F7A" w:rsidRDefault="00DF0F7A" w:rsidP="00DF0F7A">
            <w:pPr>
              <w:jc w:val="center"/>
              <w:outlineLvl w:val="0"/>
              <w:rPr>
                <w:b/>
                <w:bCs/>
              </w:rPr>
            </w:pPr>
            <w:r w:rsidRPr="00DF0F7A">
              <w:rPr>
                <w:b/>
                <w:bCs/>
              </w:rPr>
              <w:t>2021 год</w:t>
            </w:r>
          </w:p>
        </w:tc>
      </w:tr>
      <w:tr w:rsidR="00DF0F7A" w:rsidRPr="00DF0F7A" w:rsidTr="00DF0F7A">
        <w:trPr>
          <w:gridAfter w:val="1"/>
          <w:wAfter w:w="12" w:type="dxa"/>
          <w:trHeight w:val="1275"/>
        </w:trPr>
        <w:tc>
          <w:tcPr>
            <w:tcW w:w="3828" w:type="dxa"/>
            <w:vMerge/>
            <w:shd w:val="clear" w:color="auto" w:fill="auto"/>
            <w:hideMark/>
          </w:tcPr>
          <w:p w:rsidR="00DF0F7A" w:rsidRPr="00DF0F7A" w:rsidRDefault="00DF0F7A" w:rsidP="00DF0F7A">
            <w:pPr>
              <w:jc w:val="center"/>
              <w:outlineLvl w:val="0"/>
              <w:rPr>
                <w:b/>
                <w:bCs/>
              </w:rPr>
            </w:pPr>
          </w:p>
        </w:tc>
        <w:tc>
          <w:tcPr>
            <w:tcW w:w="1660" w:type="dxa"/>
            <w:shd w:val="clear" w:color="auto" w:fill="auto"/>
            <w:hideMark/>
          </w:tcPr>
          <w:p w:rsidR="00DF0F7A" w:rsidRPr="00DF0F7A" w:rsidRDefault="00DF0F7A" w:rsidP="00DF0F7A">
            <w:pPr>
              <w:jc w:val="center"/>
              <w:outlineLvl w:val="0"/>
              <w:rPr>
                <w:b/>
                <w:bCs/>
              </w:rPr>
            </w:pPr>
            <w:r w:rsidRPr="00DF0F7A">
              <w:rPr>
                <w:b/>
                <w:bCs/>
              </w:rPr>
              <w:t xml:space="preserve">Объем привлечения </w:t>
            </w:r>
          </w:p>
        </w:tc>
        <w:tc>
          <w:tcPr>
            <w:tcW w:w="1419" w:type="dxa"/>
            <w:shd w:val="clear" w:color="auto" w:fill="auto"/>
            <w:hideMark/>
          </w:tcPr>
          <w:p w:rsidR="00DF0F7A" w:rsidRPr="00DF0F7A" w:rsidRDefault="00DF0F7A" w:rsidP="00DF0F7A">
            <w:pPr>
              <w:jc w:val="center"/>
              <w:outlineLvl w:val="0"/>
              <w:rPr>
                <w:b/>
                <w:bCs/>
              </w:rPr>
            </w:pPr>
            <w:r w:rsidRPr="00DF0F7A">
              <w:rPr>
                <w:b/>
                <w:bCs/>
              </w:rPr>
              <w:t xml:space="preserve">Объем погашения </w:t>
            </w:r>
          </w:p>
        </w:tc>
        <w:tc>
          <w:tcPr>
            <w:tcW w:w="1646" w:type="dxa"/>
            <w:gridSpan w:val="2"/>
            <w:shd w:val="clear" w:color="auto" w:fill="auto"/>
            <w:hideMark/>
          </w:tcPr>
          <w:p w:rsidR="00DF0F7A" w:rsidRPr="00DF0F7A" w:rsidRDefault="00DF0F7A" w:rsidP="00DF0F7A">
            <w:pPr>
              <w:jc w:val="center"/>
              <w:outlineLvl w:val="0"/>
              <w:rPr>
                <w:b/>
                <w:bCs/>
              </w:rPr>
            </w:pPr>
            <w:r w:rsidRPr="00DF0F7A">
              <w:rPr>
                <w:b/>
                <w:bCs/>
              </w:rPr>
              <w:t xml:space="preserve">Объем привлечения </w:t>
            </w:r>
          </w:p>
        </w:tc>
        <w:tc>
          <w:tcPr>
            <w:tcW w:w="1526" w:type="dxa"/>
            <w:gridSpan w:val="2"/>
            <w:shd w:val="clear" w:color="auto" w:fill="auto"/>
            <w:hideMark/>
          </w:tcPr>
          <w:p w:rsidR="00DF0F7A" w:rsidRPr="00DF0F7A" w:rsidRDefault="00DF0F7A" w:rsidP="00DF0F7A">
            <w:pPr>
              <w:jc w:val="center"/>
              <w:outlineLvl w:val="0"/>
              <w:rPr>
                <w:b/>
                <w:bCs/>
              </w:rPr>
            </w:pPr>
            <w:r w:rsidRPr="00DF0F7A">
              <w:rPr>
                <w:b/>
                <w:bCs/>
              </w:rPr>
              <w:t xml:space="preserve">Объем погашения </w:t>
            </w:r>
          </w:p>
        </w:tc>
      </w:tr>
      <w:tr w:rsidR="00DF0F7A" w:rsidRPr="00DF0F7A" w:rsidTr="00DF0F7A">
        <w:trPr>
          <w:gridAfter w:val="1"/>
          <w:wAfter w:w="12" w:type="dxa"/>
          <w:trHeight w:val="435"/>
        </w:trPr>
        <w:tc>
          <w:tcPr>
            <w:tcW w:w="3828" w:type="dxa"/>
            <w:shd w:val="clear" w:color="auto" w:fill="auto"/>
            <w:hideMark/>
          </w:tcPr>
          <w:p w:rsidR="00DF0F7A" w:rsidRPr="00DF0F7A" w:rsidRDefault="00DF0F7A" w:rsidP="00DF0F7A">
            <w:pPr>
              <w:jc w:val="center"/>
              <w:outlineLvl w:val="0"/>
            </w:pPr>
            <w:r w:rsidRPr="00DF0F7A">
              <w:t>Объем заимствований, всего</w:t>
            </w:r>
          </w:p>
        </w:tc>
        <w:tc>
          <w:tcPr>
            <w:tcW w:w="1660" w:type="dxa"/>
            <w:shd w:val="clear" w:color="auto" w:fill="auto"/>
            <w:hideMark/>
          </w:tcPr>
          <w:p w:rsidR="00DF0F7A" w:rsidRPr="00DF0F7A" w:rsidRDefault="00DF0F7A" w:rsidP="00DF0F7A">
            <w:pPr>
              <w:jc w:val="center"/>
              <w:outlineLvl w:val="0"/>
            </w:pPr>
            <w:r w:rsidRPr="00DF0F7A">
              <w:t>161,0</w:t>
            </w:r>
          </w:p>
        </w:tc>
        <w:tc>
          <w:tcPr>
            <w:tcW w:w="1419" w:type="dxa"/>
            <w:shd w:val="clear" w:color="auto" w:fill="auto"/>
            <w:hideMark/>
          </w:tcPr>
          <w:p w:rsidR="00DF0F7A" w:rsidRPr="00DF0F7A" w:rsidRDefault="00DF0F7A" w:rsidP="00DF0F7A">
            <w:pPr>
              <w:jc w:val="center"/>
              <w:outlineLvl w:val="0"/>
            </w:pPr>
            <w:r w:rsidRPr="00DF0F7A">
              <w:t>0,0</w:t>
            </w:r>
          </w:p>
        </w:tc>
        <w:tc>
          <w:tcPr>
            <w:tcW w:w="1646" w:type="dxa"/>
            <w:gridSpan w:val="2"/>
            <w:shd w:val="clear" w:color="auto" w:fill="auto"/>
            <w:hideMark/>
          </w:tcPr>
          <w:p w:rsidR="00DF0F7A" w:rsidRPr="00DF0F7A" w:rsidRDefault="00DF0F7A" w:rsidP="00DF0F7A">
            <w:pPr>
              <w:jc w:val="center"/>
              <w:outlineLvl w:val="0"/>
            </w:pPr>
            <w:r w:rsidRPr="00DF0F7A">
              <w:t>172,0</w:t>
            </w:r>
          </w:p>
        </w:tc>
        <w:tc>
          <w:tcPr>
            <w:tcW w:w="1526" w:type="dxa"/>
            <w:gridSpan w:val="2"/>
            <w:shd w:val="clear" w:color="auto" w:fill="auto"/>
            <w:hideMark/>
          </w:tcPr>
          <w:p w:rsidR="00DF0F7A" w:rsidRPr="00DF0F7A" w:rsidRDefault="00DF0F7A" w:rsidP="00DF0F7A">
            <w:pPr>
              <w:jc w:val="center"/>
              <w:outlineLvl w:val="0"/>
            </w:pPr>
            <w:r w:rsidRPr="00DF0F7A">
              <w:t>0,0</w:t>
            </w:r>
          </w:p>
        </w:tc>
      </w:tr>
      <w:tr w:rsidR="00DF0F7A" w:rsidRPr="00DF0F7A" w:rsidTr="00DF0F7A">
        <w:trPr>
          <w:gridAfter w:val="1"/>
          <w:wAfter w:w="12" w:type="dxa"/>
          <w:trHeight w:val="435"/>
        </w:trPr>
        <w:tc>
          <w:tcPr>
            <w:tcW w:w="3828" w:type="dxa"/>
            <w:shd w:val="clear" w:color="auto" w:fill="auto"/>
            <w:hideMark/>
          </w:tcPr>
          <w:p w:rsidR="00DF0F7A" w:rsidRPr="00DF0F7A" w:rsidRDefault="00DF0F7A" w:rsidP="00DF0F7A">
            <w:pPr>
              <w:jc w:val="center"/>
              <w:outlineLvl w:val="0"/>
            </w:pPr>
            <w:r w:rsidRPr="00DF0F7A">
              <w:t>в том числе:</w:t>
            </w:r>
          </w:p>
        </w:tc>
        <w:tc>
          <w:tcPr>
            <w:tcW w:w="1660" w:type="dxa"/>
            <w:shd w:val="clear" w:color="auto" w:fill="auto"/>
            <w:hideMark/>
          </w:tcPr>
          <w:p w:rsidR="00DF0F7A" w:rsidRPr="00DF0F7A" w:rsidRDefault="00DF0F7A" w:rsidP="00DF0F7A">
            <w:pPr>
              <w:jc w:val="center"/>
              <w:outlineLvl w:val="0"/>
            </w:pPr>
            <w:r w:rsidRPr="00DF0F7A">
              <w:t> </w:t>
            </w:r>
          </w:p>
        </w:tc>
        <w:tc>
          <w:tcPr>
            <w:tcW w:w="1419" w:type="dxa"/>
            <w:shd w:val="clear" w:color="auto" w:fill="auto"/>
            <w:hideMark/>
          </w:tcPr>
          <w:p w:rsidR="00DF0F7A" w:rsidRPr="00DF0F7A" w:rsidRDefault="00DF0F7A" w:rsidP="00DF0F7A">
            <w:pPr>
              <w:jc w:val="center"/>
              <w:outlineLvl w:val="0"/>
            </w:pPr>
            <w:r w:rsidRPr="00DF0F7A">
              <w:t> </w:t>
            </w:r>
          </w:p>
        </w:tc>
        <w:tc>
          <w:tcPr>
            <w:tcW w:w="1646" w:type="dxa"/>
            <w:gridSpan w:val="2"/>
            <w:shd w:val="clear" w:color="auto" w:fill="auto"/>
            <w:hideMark/>
          </w:tcPr>
          <w:p w:rsidR="00DF0F7A" w:rsidRPr="00DF0F7A" w:rsidRDefault="00DF0F7A" w:rsidP="00DF0F7A">
            <w:pPr>
              <w:jc w:val="center"/>
              <w:outlineLvl w:val="0"/>
            </w:pPr>
            <w:r w:rsidRPr="00DF0F7A">
              <w:t> </w:t>
            </w:r>
          </w:p>
        </w:tc>
        <w:tc>
          <w:tcPr>
            <w:tcW w:w="1526" w:type="dxa"/>
            <w:gridSpan w:val="2"/>
            <w:shd w:val="clear" w:color="auto" w:fill="auto"/>
            <w:hideMark/>
          </w:tcPr>
          <w:p w:rsidR="00DF0F7A" w:rsidRPr="00DF0F7A" w:rsidRDefault="00DF0F7A" w:rsidP="00DF0F7A">
            <w:pPr>
              <w:jc w:val="center"/>
              <w:outlineLvl w:val="0"/>
            </w:pPr>
            <w:r w:rsidRPr="00DF0F7A">
              <w:t> </w:t>
            </w:r>
          </w:p>
        </w:tc>
      </w:tr>
      <w:tr w:rsidR="00DF0F7A" w:rsidRPr="00DF0F7A" w:rsidTr="00DF0F7A">
        <w:trPr>
          <w:gridAfter w:val="1"/>
          <w:wAfter w:w="12" w:type="dxa"/>
          <w:trHeight w:val="1065"/>
        </w:trPr>
        <w:tc>
          <w:tcPr>
            <w:tcW w:w="3828" w:type="dxa"/>
            <w:shd w:val="clear" w:color="auto" w:fill="auto"/>
            <w:hideMark/>
          </w:tcPr>
          <w:p w:rsidR="00DF0F7A" w:rsidRPr="00DF0F7A" w:rsidRDefault="00DF0F7A" w:rsidP="00DF0F7A">
            <w:pPr>
              <w:jc w:val="center"/>
              <w:outlineLvl w:val="0"/>
            </w:pPr>
            <w:r w:rsidRPr="00DF0F7A">
              <w:t>1. Государственные (муниципальные) ценные бумаги, номинальная стоимость которых указана в валюте Российской Федерации</w:t>
            </w:r>
          </w:p>
        </w:tc>
        <w:tc>
          <w:tcPr>
            <w:tcW w:w="1660" w:type="dxa"/>
            <w:shd w:val="clear" w:color="auto" w:fill="auto"/>
            <w:hideMark/>
          </w:tcPr>
          <w:p w:rsidR="00DF0F7A" w:rsidRPr="00DF0F7A" w:rsidRDefault="00DF0F7A" w:rsidP="00DF0F7A">
            <w:pPr>
              <w:jc w:val="center"/>
              <w:outlineLvl w:val="0"/>
            </w:pPr>
            <w:r w:rsidRPr="00DF0F7A">
              <w:t>0,0</w:t>
            </w:r>
          </w:p>
        </w:tc>
        <w:tc>
          <w:tcPr>
            <w:tcW w:w="1419" w:type="dxa"/>
            <w:shd w:val="clear" w:color="auto" w:fill="auto"/>
            <w:hideMark/>
          </w:tcPr>
          <w:p w:rsidR="00DF0F7A" w:rsidRPr="00DF0F7A" w:rsidRDefault="00DF0F7A" w:rsidP="00DF0F7A">
            <w:pPr>
              <w:jc w:val="center"/>
              <w:outlineLvl w:val="0"/>
            </w:pPr>
            <w:r w:rsidRPr="00DF0F7A">
              <w:t>0,0</w:t>
            </w:r>
          </w:p>
        </w:tc>
        <w:tc>
          <w:tcPr>
            <w:tcW w:w="1646" w:type="dxa"/>
            <w:gridSpan w:val="2"/>
            <w:shd w:val="clear" w:color="auto" w:fill="auto"/>
            <w:hideMark/>
          </w:tcPr>
          <w:p w:rsidR="00DF0F7A" w:rsidRPr="00DF0F7A" w:rsidRDefault="00DF0F7A" w:rsidP="00DF0F7A">
            <w:pPr>
              <w:jc w:val="center"/>
              <w:outlineLvl w:val="0"/>
            </w:pPr>
            <w:r w:rsidRPr="00DF0F7A">
              <w:t>0,0</w:t>
            </w:r>
          </w:p>
        </w:tc>
        <w:tc>
          <w:tcPr>
            <w:tcW w:w="1526" w:type="dxa"/>
            <w:gridSpan w:val="2"/>
            <w:shd w:val="clear" w:color="auto" w:fill="auto"/>
            <w:hideMark/>
          </w:tcPr>
          <w:p w:rsidR="00DF0F7A" w:rsidRPr="00DF0F7A" w:rsidRDefault="00DF0F7A" w:rsidP="00DF0F7A">
            <w:pPr>
              <w:jc w:val="center"/>
              <w:outlineLvl w:val="0"/>
            </w:pPr>
            <w:r w:rsidRPr="00DF0F7A">
              <w:t>0,0</w:t>
            </w:r>
          </w:p>
        </w:tc>
      </w:tr>
      <w:tr w:rsidR="00DF0F7A" w:rsidRPr="00DF0F7A" w:rsidTr="00DF0F7A">
        <w:trPr>
          <w:gridAfter w:val="1"/>
          <w:wAfter w:w="12" w:type="dxa"/>
          <w:trHeight w:val="810"/>
        </w:trPr>
        <w:tc>
          <w:tcPr>
            <w:tcW w:w="3828" w:type="dxa"/>
            <w:shd w:val="clear" w:color="auto" w:fill="auto"/>
            <w:hideMark/>
          </w:tcPr>
          <w:p w:rsidR="00DF0F7A" w:rsidRPr="00DF0F7A" w:rsidRDefault="00DF0F7A" w:rsidP="00DF0F7A">
            <w:pPr>
              <w:jc w:val="center"/>
              <w:outlineLvl w:val="0"/>
            </w:pPr>
            <w:r w:rsidRPr="00DF0F7A">
              <w:t xml:space="preserve">2. Кредиты кредитных организаций в валюте Российской Федерации </w:t>
            </w:r>
          </w:p>
        </w:tc>
        <w:tc>
          <w:tcPr>
            <w:tcW w:w="1660" w:type="dxa"/>
            <w:shd w:val="clear" w:color="auto" w:fill="auto"/>
            <w:hideMark/>
          </w:tcPr>
          <w:p w:rsidR="00DF0F7A" w:rsidRPr="00DF0F7A" w:rsidRDefault="00DF0F7A" w:rsidP="00DF0F7A">
            <w:pPr>
              <w:jc w:val="center"/>
              <w:outlineLvl w:val="0"/>
            </w:pPr>
            <w:r w:rsidRPr="00DF0F7A">
              <w:t>161,0</w:t>
            </w:r>
          </w:p>
        </w:tc>
        <w:tc>
          <w:tcPr>
            <w:tcW w:w="1419" w:type="dxa"/>
            <w:shd w:val="clear" w:color="auto" w:fill="auto"/>
            <w:hideMark/>
          </w:tcPr>
          <w:p w:rsidR="00DF0F7A" w:rsidRPr="00DF0F7A" w:rsidRDefault="00DF0F7A" w:rsidP="00DF0F7A">
            <w:pPr>
              <w:jc w:val="center"/>
              <w:outlineLvl w:val="0"/>
            </w:pPr>
            <w:r w:rsidRPr="00DF0F7A">
              <w:t>0,0</w:t>
            </w:r>
          </w:p>
        </w:tc>
        <w:tc>
          <w:tcPr>
            <w:tcW w:w="1646" w:type="dxa"/>
            <w:gridSpan w:val="2"/>
            <w:shd w:val="clear" w:color="auto" w:fill="auto"/>
            <w:hideMark/>
          </w:tcPr>
          <w:p w:rsidR="00DF0F7A" w:rsidRPr="00DF0F7A" w:rsidRDefault="00DF0F7A" w:rsidP="00DF0F7A">
            <w:pPr>
              <w:jc w:val="center"/>
              <w:outlineLvl w:val="0"/>
            </w:pPr>
            <w:r w:rsidRPr="00DF0F7A">
              <w:t>172,0</w:t>
            </w:r>
          </w:p>
        </w:tc>
        <w:tc>
          <w:tcPr>
            <w:tcW w:w="1526" w:type="dxa"/>
            <w:gridSpan w:val="2"/>
            <w:shd w:val="clear" w:color="auto" w:fill="auto"/>
            <w:hideMark/>
          </w:tcPr>
          <w:p w:rsidR="00DF0F7A" w:rsidRPr="00DF0F7A" w:rsidRDefault="00DF0F7A" w:rsidP="00DF0F7A">
            <w:pPr>
              <w:jc w:val="center"/>
              <w:outlineLvl w:val="0"/>
            </w:pPr>
            <w:r w:rsidRPr="00DF0F7A">
              <w:t>0,0</w:t>
            </w:r>
          </w:p>
        </w:tc>
      </w:tr>
      <w:tr w:rsidR="00DF0F7A" w:rsidRPr="00DF0F7A" w:rsidTr="00DF0F7A">
        <w:trPr>
          <w:gridAfter w:val="1"/>
          <w:wAfter w:w="12" w:type="dxa"/>
          <w:trHeight w:val="855"/>
        </w:trPr>
        <w:tc>
          <w:tcPr>
            <w:tcW w:w="3828" w:type="dxa"/>
            <w:shd w:val="clear" w:color="auto" w:fill="auto"/>
            <w:hideMark/>
          </w:tcPr>
          <w:p w:rsidR="00DF0F7A" w:rsidRPr="00DF0F7A" w:rsidRDefault="00DF0F7A" w:rsidP="00DF0F7A">
            <w:pPr>
              <w:jc w:val="center"/>
              <w:outlineLvl w:val="0"/>
            </w:pPr>
            <w:r w:rsidRPr="00DF0F7A">
              <w:t xml:space="preserve">3. Бюджетные кредиты от других бюджетов бюджетной системы Российской Федерации </w:t>
            </w:r>
          </w:p>
        </w:tc>
        <w:tc>
          <w:tcPr>
            <w:tcW w:w="1660" w:type="dxa"/>
            <w:shd w:val="clear" w:color="auto" w:fill="auto"/>
            <w:hideMark/>
          </w:tcPr>
          <w:p w:rsidR="00DF0F7A" w:rsidRPr="00DF0F7A" w:rsidRDefault="00DF0F7A" w:rsidP="00DF0F7A">
            <w:pPr>
              <w:jc w:val="center"/>
              <w:outlineLvl w:val="0"/>
            </w:pPr>
            <w:r w:rsidRPr="00DF0F7A">
              <w:t>0,0</w:t>
            </w:r>
          </w:p>
        </w:tc>
        <w:tc>
          <w:tcPr>
            <w:tcW w:w="1419" w:type="dxa"/>
            <w:shd w:val="clear" w:color="auto" w:fill="auto"/>
            <w:hideMark/>
          </w:tcPr>
          <w:p w:rsidR="00DF0F7A" w:rsidRPr="00DF0F7A" w:rsidRDefault="00DF0F7A" w:rsidP="00DF0F7A">
            <w:pPr>
              <w:jc w:val="center"/>
              <w:outlineLvl w:val="0"/>
            </w:pPr>
            <w:r w:rsidRPr="00DF0F7A">
              <w:t>0,0</w:t>
            </w:r>
          </w:p>
        </w:tc>
        <w:tc>
          <w:tcPr>
            <w:tcW w:w="1646" w:type="dxa"/>
            <w:gridSpan w:val="2"/>
            <w:shd w:val="clear" w:color="auto" w:fill="auto"/>
            <w:hideMark/>
          </w:tcPr>
          <w:p w:rsidR="00DF0F7A" w:rsidRPr="00DF0F7A" w:rsidRDefault="00DF0F7A" w:rsidP="00DF0F7A">
            <w:pPr>
              <w:jc w:val="center"/>
              <w:outlineLvl w:val="0"/>
            </w:pPr>
            <w:r w:rsidRPr="00DF0F7A">
              <w:t>0,0</w:t>
            </w:r>
          </w:p>
        </w:tc>
        <w:tc>
          <w:tcPr>
            <w:tcW w:w="1526" w:type="dxa"/>
            <w:gridSpan w:val="2"/>
            <w:shd w:val="clear" w:color="auto" w:fill="auto"/>
            <w:hideMark/>
          </w:tcPr>
          <w:p w:rsidR="00DF0F7A" w:rsidRPr="00DF0F7A" w:rsidRDefault="00DF0F7A" w:rsidP="00DF0F7A">
            <w:pPr>
              <w:jc w:val="center"/>
              <w:outlineLvl w:val="0"/>
            </w:pPr>
            <w:r w:rsidRPr="00DF0F7A">
              <w:t>0,0</w:t>
            </w:r>
          </w:p>
        </w:tc>
      </w:tr>
      <w:tr w:rsidR="00DF0F7A" w:rsidRPr="00DF0F7A" w:rsidTr="00DF0F7A">
        <w:trPr>
          <w:trHeight w:val="585"/>
        </w:trPr>
        <w:tc>
          <w:tcPr>
            <w:tcW w:w="6919" w:type="dxa"/>
            <w:gridSpan w:val="4"/>
            <w:shd w:val="clear" w:color="auto" w:fill="auto"/>
            <w:noWrap/>
            <w:hideMark/>
          </w:tcPr>
          <w:p w:rsidR="00DF0F7A" w:rsidRPr="00DF0F7A" w:rsidRDefault="00DF0F7A" w:rsidP="00DF0F7A">
            <w:pPr>
              <w:jc w:val="center"/>
              <w:outlineLvl w:val="0"/>
            </w:pPr>
          </w:p>
        </w:tc>
        <w:tc>
          <w:tcPr>
            <w:tcW w:w="1646" w:type="dxa"/>
            <w:gridSpan w:val="2"/>
            <w:shd w:val="clear" w:color="auto" w:fill="auto"/>
            <w:noWrap/>
            <w:hideMark/>
          </w:tcPr>
          <w:p w:rsidR="00DF0F7A" w:rsidRPr="00DF0F7A" w:rsidRDefault="00DF0F7A" w:rsidP="00DF0F7A">
            <w:pPr>
              <w:jc w:val="center"/>
              <w:outlineLvl w:val="0"/>
            </w:pPr>
          </w:p>
        </w:tc>
        <w:tc>
          <w:tcPr>
            <w:tcW w:w="1526" w:type="dxa"/>
            <w:gridSpan w:val="2"/>
            <w:shd w:val="clear" w:color="auto" w:fill="auto"/>
            <w:noWrap/>
            <w:hideMark/>
          </w:tcPr>
          <w:p w:rsidR="00DF0F7A" w:rsidRPr="00DF0F7A" w:rsidRDefault="00DF0F7A" w:rsidP="00DF0F7A">
            <w:pPr>
              <w:jc w:val="center"/>
              <w:outlineLvl w:val="0"/>
            </w:pPr>
          </w:p>
        </w:tc>
      </w:tr>
    </w:tbl>
    <w:p w:rsidR="00DF0F7A" w:rsidRPr="00DF0F7A" w:rsidRDefault="00DF0F7A" w:rsidP="00DF0F7A">
      <w:pPr>
        <w:jc w:val="center"/>
        <w:outlineLvl w:val="0"/>
      </w:pPr>
    </w:p>
    <w:p w:rsidR="00DF0F7A" w:rsidRPr="00DF0F7A" w:rsidRDefault="00DF0F7A" w:rsidP="00DF0F7A">
      <w:pPr>
        <w:jc w:val="center"/>
        <w:outlineLvl w:val="0"/>
      </w:pPr>
    </w:p>
    <w:p w:rsidR="00DF0F7A" w:rsidRPr="00DF0F7A" w:rsidRDefault="00DF0F7A" w:rsidP="00DF0F7A">
      <w:pPr>
        <w:jc w:val="center"/>
        <w:outlineLvl w:val="0"/>
      </w:pPr>
    </w:p>
    <w:tbl>
      <w:tblPr>
        <w:tblW w:w="8517" w:type="dxa"/>
        <w:tblInd w:w="108" w:type="dxa"/>
        <w:tblLook w:val="04A0" w:firstRow="1" w:lastRow="0" w:firstColumn="1" w:lastColumn="0" w:noHBand="0" w:noVBand="1"/>
      </w:tblPr>
      <w:tblGrid>
        <w:gridCol w:w="3480"/>
        <w:gridCol w:w="5037"/>
      </w:tblGrid>
      <w:tr w:rsidR="00DF0F7A" w:rsidRPr="00DF0F7A" w:rsidTr="00DF0F7A">
        <w:trPr>
          <w:trHeight w:val="300"/>
        </w:trPr>
        <w:tc>
          <w:tcPr>
            <w:tcW w:w="3480" w:type="dxa"/>
            <w:tcBorders>
              <w:top w:val="nil"/>
              <w:left w:val="nil"/>
              <w:bottom w:val="nil"/>
              <w:right w:val="nil"/>
            </w:tcBorders>
            <w:shd w:val="clear" w:color="auto" w:fill="auto"/>
            <w:noWrap/>
            <w:vAlign w:val="bottom"/>
            <w:hideMark/>
          </w:tcPr>
          <w:p w:rsidR="00DF0F7A" w:rsidRPr="00DF0F7A" w:rsidRDefault="00DF0F7A" w:rsidP="00DF0F7A">
            <w:pPr>
              <w:rPr>
                <w:sz w:val="20"/>
                <w:szCs w:val="20"/>
              </w:rPr>
            </w:pPr>
          </w:p>
        </w:tc>
        <w:tc>
          <w:tcPr>
            <w:tcW w:w="5037" w:type="dxa"/>
            <w:tcBorders>
              <w:top w:val="nil"/>
              <w:left w:val="nil"/>
              <w:bottom w:val="nil"/>
              <w:right w:val="nil"/>
            </w:tcBorders>
            <w:shd w:val="clear" w:color="auto" w:fill="auto"/>
            <w:noWrap/>
            <w:vAlign w:val="bottom"/>
            <w:hideMark/>
          </w:tcPr>
          <w:p w:rsidR="00DF0F7A" w:rsidRPr="00DF0F7A" w:rsidRDefault="00DF0F7A" w:rsidP="00DF0F7A">
            <w:pPr>
              <w:jc w:val="right"/>
              <w:rPr>
                <w:sz w:val="22"/>
                <w:szCs w:val="22"/>
              </w:rPr>
            </w:pPr>
            <w:r w:rsidRPr="00DF0F7A">
              <w:rPr>
                <w:sz w:val="22"/>
                <w:szCs w:val="22"/>
              </w:rPr>
              <w:t xml:space="preserve">                                Приложение № 15</w:t>
            </w:r>
          </w:p>
        </w:tc>
      </w:tr>
      <w:tr w:rsidR="00DF0F7A" w:rsidRPr="00DF0F7A" w:rsidTr="00DF0F7A">
        <w:trPr>
          <w:trHeight w:val="300"/>
        </w:trPr>
        <w:tc>
          <w:tcPr>
            <w:tcW w:w="3480" w:type="dxa"/>
            <w:tcBorders>
              <w:top w:val="nil"/>
              <w:left w:val="nil"/>
              <w:bottom w:val="nil"/>
              <w:right w:val="nil"/>
            </w:tcBorders>
            <w:shd w:val="clear" w:color="auto" w:fill="auto"/>
            <w:noWrap/>
            <w:vAlign w:val="bottom"/>
            <w:hideMark/>
          </w:tcPr>
          <w:p w:rsidR="00DF0F7A" w:rsidRPr="00DF0F7A" w:rsidRDefault="00DF0F7A" w:rsidP="00DF0F7A">
            <w:pPr>
              <w:jc w:val="right"/>
              <w:rPr>
                <w:sz w:val="22"/>
                <w:szCs w:val="22"/>
              </w:rPr>
            </w:pPr>
          </w:p>
        </w:tc>
        <w:tc>
          <w:tcPr>
            <w:tcW w:w="5037" w:type="dxa"/>
            <w:tcBorders>
              <w:top w:val="nil"/>
              <w:left w:val="nil"/>
              <w:bottom w:val="nil"/>
              <w:right w:val="nil"/>
            </w:tcBorders>
            <w:shd w:val="clear" w:color="auto" w:fill="auto"/>
            <w:noWrap/>
            <w:vAlign w:val="bottom"/>
            <w:hideMark/>
          </w:tcPr>
          <w:p w:rsidR="00DF0F7A" w:rsidRPr="00DF0F7A" w:rsidRDefault="00DF0F7A" w:rsidP="00DF0F7A">
            <w:pPr>
              <w:jc w:val="right"/>
              <w:rPr>
                <w:sz w:val="22"/>
                <w:szCs w:val="22"/>
              </w:rPr>
            </w:pPr>
            <w:r w:rsidRPr="00DF0F7A">
              <w:rPr>
                <w:sz w:val="22"/>
                <w:szCs w:val="22"/>
              </w:rPr>
              <w:t xml:space="preserve">                                к решению Думы Евдокимовского</w:t>
            </w:r>
          </w:p>
        </w:tc>
      </w:tr>
      <w:tr w:rsidR="00DF0F7A" w:rsidRPr="00DF0F7A" w:rsidTr="00DF0F7A">
        <w:trPr>
          <w:trHeight w:val="300"/>
        </w:trPr>
        <w:tc>
          <w:tcPr>
            <w:tcW w:w="3480" w:type="dxa"/>
            <w:tcBorders>
              <w:top w:val="nil"/>
              <w:left w:val="nil"/>
              <w:bottom w:val="nil"/>
              <w:right w:val="nil"/>
            </w:tcBorders>
            <w:shd w:val="clear" w:color="auto" w:fill="auto"/>
            <w:noWrap/>
            <w:vAlign w:val="bottom"/>
            <w:hideMark/>
          </w:tcPr>
          <w:p w:rsidR="00DF0F7A" w:rsidRPr="00DF0F7A" w:rsidRDefault="00DF0F7A" w:rsidP="00DF0F7A">
            <w:pPr>
              <w:jc w:val="right"/>
              <w:rPr>
                <w:sz w:val="22"/>
                <w:szCs w:val="22"/>
              </w:rPr>
            </w:pPr>
          </w:p>
        </w:tc>
        <w:tc>
          <w:tcPr>
            <w:tcW w:w="5037" w:type="dxa"/>
            <w:tcBorders>
              <w:top w:val="nil"/>
              <w:left w:val="nil"/>
              <w:bottom w:val="nil"/>
              <w:right w:val="nil"/>
            </w:tcBorders>
            <w:shd w:val="clear" w:color="auto" w:fill="auto"/>
            <w:noWrap/>
            <w:vAlign w:val="bottom"/>
            <w:hideMark/>
          </w:tcPr>
          <w:p w:rsidR="00DF0F7A" w:rsidRPr="00DF0F7A" w:rsidRDefault="00DF0F7A" w:rsidP="00DF0F7A">
            <w:pPr>
              <w:jc w:val="right"/>
              <w:rPr>
                <w:sz w:val="22"/>
                <w:szCs w:val="22"/>
              </w:rPr>
            </w:pPr>
            <w:r w:rsidRPr="00DF0F7A">
              <w:rPr>
                <w:sz w:val="22"/>
                <w:szCs w:val="22"/>
              </w:rPr>
              <w:t xml:space="preserve">                               сельского поселения</w:t>
            </w:r>
          </w:p>
        </w:tc>
      </w:tr>
      <w:tr w:rsidR="00DF0F7A" w:rsidRPr="00DF0F7A" w:rsidTr="00DF0F7A">
        <w:trPr>
          <w:trHeight w:val="300"/>
        </w:trPr>
        <w:tc>
          <w:tcPr>
            <w:tcW w:w="3480" w:type="dxa"/>
            <w:tcBorders>
              <w:top w:val="nil"/>
              <w:left w:val="nil"/>
              <w:bottom w:val="nil"/>
              <w:right w:val="nil"/>
            </w:tcBorders>
            <w:shd w:val="clear" w:color="auto" w:fill="auto"/>
            <w:noWrap/>
            <w:vAlign w:val="bottom"/>
            <w:hideMark/>
          </w:tcPr>
          <w:p w:rsidR="00DF0F7A" w:rsidRPr="00DF0F7A" w:rsidRDefault="00DF0F7A" w:rsidP="00DF0F7A">
            <w:pPr>
              <w:jc w:val="right"/>
              <w:rPr>
                <w:sz w:val="22"/>
                <w:szCs w:val="22"/>
              </w:rPr>
            </w:pPr>
          </w:p>
        </w:tc>
        <w:tc>
          <w:tcPr>
            <w:tcW w:w="5037" w:type="dxa"/>
            <w:tcBorders>
              <w:top w:val="nil"/>
              <w:left w:val="nil"/>
              <w:bottom w:val="nil"/>
              <w:right w:val="nil"/>
            </w:tcBorders>
            <w:shd w:val="clear" w:color="auto" w:fill="auto"/>
            <w:noWrap/>
            <w:vAlign w:val="bottom"/>
            <w:hideMark/>
          </w:tcPr>
          <w:p w:rsidR="00DF0F7A" w:rsidRPr="00DF0F7A" w:rsidRDefault="00DF0F7A" w:rsidP="00DF0F7A">
            <w:pPr>
              <w:jc w:val="right"/>
              <w:rPr>
                <w:sz w:val="22"/>
                <w:szCs w:val="22"/>
              </w:rPr>
            </w:pPr>
            <w:r w:rsidRPr="00DF0F7A">
              <w:rPr>
                <w:sz w:val="22"/>
                <w:szCs w:val="22"/>
              </w:rPr>
              <w:t xml:space="preserve">                               "О бюджете Евдокимовского</w:t>
            </w:r>
          </w:p>
        </w:tc>
      </w:tr>
      <w:tr w:rsidR="00DF0F7A" w:rsidRPr="00DF0F7A" w:rsidTr="00DF0F7A">
        <w:trPr>
          <w:trHeight w:val="300"/>
        </w:trPr>
        <w:tc>
          <w:tcPr>
            <w:tcW w:w="3480" w:type="dxa"/>
            <w:tcBorders>
              <w:top w:val="nil"/>
              <w:left w:val="nil"/>
              <w:bottom w:val="nil"/>
              <w:right w:val="nil"/>
            </w:tcBorders>
            <w:shd w:val="clear" w:color="auto" w:fill="auto"/>
            <w:noWrap/>
            <w:vAlign w:val="bottom"/>
            <w:hideMark/>
          </w:tcPr>
          <w:p w:rsidR="00DF0F7A" w:rsidRPr="00DF0F7A" w:rsidRDefault="00DF0F7A" w:rsidP="00DF0F7A">
            <w:pPr>
              <w:jc w:val="right"/>
              <w:rPr>
                <w:sz w:val="22"/>
                <w:szCs w:val="22"/>
              </w:rPr>
            </w:pPr>
          </w:p>
        </w:tc>
        <w:tc>
          <w:tcPr>
            <w:tcW w:w="5037" w:type="dxa"/>
            <w:tcBorders>
              <w:top w:val="nil"/>
              <w:left w:val="nil"/>
              <w:bottom w:val="nil"/>
              <w:right w:val="nil"/>
            </w:tcBorders>
            <w:shd w:val="clear" w:color="auto" w:fill="auto"/>
            <w:noWrap/>
            <w:vAlign w:val="bottom"/>
            <w:hideMark/>
          </w:tcPr>
          <w:p w:rsidR="00DF0F7A" w:rsidRPr="00DF0F7A" w:rsidRDefault="00DF0F7A" w:rsidP="00DF0F7A">
            <w:pPr>
              <w:jc w:val="right"/>
              <w:rPr>
                <w:sz w:val="22"/>
                <w:szCs w:val="22"/>
              </w:rPr>
            </w:pPr>
            <w:r w:rsidRPr="00DF0F7A">
              <w:rPr>
                <w:sz w:val="22"/>
                <w:szCs w:val="22"/>
              </w:rPr>
              <w:t xml:space="preserve">                                муниципального  образования</w:t>
            </w:r>
          </w:p>
        </w:tc>
      </w:tr>
      <w:tr w:rsidR="00DF0F7A" w:rsidRPr="00DF0F7A" w:rsidTr="00DF0F7A">
        <w:trPr>
          <w:trHeight w:val="300"/>
        </w:trPr>
        <w:tc>
          <w:tcPr>
            <w:tcW w:w="3480" w:type="dxa"/>
            <w:tcBorders>
              <w:top w:val="nil"/>
              <w:left w:val="nil"/>
              <w:bottom w:val="nil"/>
              <w:right w:val="nil"/>
            </w:tcBorders>
            <w:shd w:val="clear" w:color="auto" w:fill="auto"/>
            <w:noWrap/>
            <w:vAlign w:val="bottom"/>
            <w:hideMark/>
          </w:tcPr>
          <w:p w:rsidR="00DF0F7A" w:rsidRPr="00DF0F7A" w:rsidRDefault="00DF0F7A" w:rsidP="00DF0F7A">
            <w:pPr>
              <w:jc w:val="right"/>
              <w:rPr>
                <w:sz w:val="22"/>
                <w:szCs w:val="22"/>
              </w:rPr>
            </w:pPr>
          </w:p>
        </w:tc>
        <w:tc>
          <w:tcPr>
            <w:tcW w:w="5037" w:type="dxa"/>
            <w:tcBorders>
              <w:top w:val="nil"/>
              <w:left w:val="nil"/>
              <w:bottom w:val="nil"/>
              <w:right w:val="nil"/>
            </w:tcBorders>
            <w:shd w:val="clear" w:color="auto" w:fill="auto"/>
            <w:noWrap/>
            <w:vAlign w:val="bottom"/>
            <w:hideMark/>
          </w:tcPr>
          <w:p w:rsidR="00DF0F7A" w:rsidRPr="00DF0F7A" w:rsidRDefault="00DF0F7A" w:rsidP="00DF0F7A">
            <w:pPr>
              <w:jc w:val="right"/>
              <w:rPr>
                <w:sz w:val="22"/>
                <w:szCs w:val="22"/>
              </w:rPr>
            </w:pPr>
            <w:r w:rsidRPr="00DF0F7A">
              <w:rPr>
                <w:sz w:val="22"/>
                <w:szCs w:val="22"/>
              </w:rPr>
              <w:t xml:space="preserve">                                на 2019 год и на плановый </w:t>
            </w:r>
          </w:p>
        </w:tc>
      </w:tr>
      <w:tr w:rsidR="00DF0F7A" w:rsidRPr="00DF0F7A" w:rsidTr="00DF0F7A">
        <w:trPr>
          <w:trHeight w:val="300"/>
        </w:trPr>
        <w:tc>
          <w:tcPr>
            <w:tcW w:w="3480" w:type="dxa"/>
            <w:tcBorders>
              <w:top w:val="nil"/>
              <w:left w:val="nil"/>
              <w:bottom w:val="nil"/>
              <w:right w:val="nil"/>
            </w:tcBorders>
            <w:shd w:val="clear" w:color="auto" w:fill="auto"/>
            <w:noWrap/>
            <w:vAlign w:val="bottom"/>
            <w:hideMark/>
          </w:tcPr>
          <w:p w:rsidR="00DF0F7A" w:rsidRPr="00DF0F7A" w:rsidRDefault="00DF0F7A" w:rsidP="00DF0F7A">
            <w:pPr>
              <w:jc w:val="right"/>
              <w:rPr>
                <w:sz w:val="22"/>
                <w:szCs w:val="22"/>
              </w:rPr>
            </w:pPr>
          </w:p>
        </w:tc>
        <w:tc>
          <w:tcPr>
            <w:tcW w:w="5037" w:type="dxa"/>
            <w:tcBorders>
              <w:top w:val="nil"/>
              <w:left w:val="nil"/>
              <w:bottom w:val="nil"/>
              <w:right w:val="nil"/>
            </w:tcBorders>
            <w:shd w:val="clear" w:color="auto" w:fill="auto"/>
            <w:noWrap/>
            <w:vAlign w:val="bottom"/>
            <w:hideMark/>
          </w:tcPr>
          <w:p w:rsidR="00DF0F7A" w:rsidRPr="00DF0F7A" w:rsidRDefault="00DF0F7A" w:rsidP="00DF0F7A">
            <w:pPr>
              <w:jc w:val="right"/>
              <w:rPr>
                <w:sz w:val="22"/>
                <w:szCs w:val="22"/>
              </w:rPr>
            </w:pPr>
            <w:r w:rsidRPr="00DF0F7A">
              <w:rPr>
                <w:sz w:val="22"/>
                <w:szCs w:val="22"/>
              </w:rPr>
              <w:t>период 2020 и 2021 годов"</w:t>
            </w:r>
          </w:p>
        </w:tc>
      </w:tr>
      <w:tr w:rsidR="00DF0F7A" w:rsidRPr="00DF0F7A" w:rsidTr="00DF0F7A">
        <w:trPr>
          <w:trHeight w:val="300"/>
        </w:trPr>
        <w:tc>
          <w:tcPr>
            <w:tcW w:w="3480" w:type="dxa"/>
            <w:tcBorders>
              <w:top w:val="nil"/>
              <w:left w:val="nil"/>
              <w:bottom w:val="nil"/>
              <w:right w:val="nil"/>
            </w:tcBorders>
            <w:shd w:val="clear" w:color="auto" w:fill="auto"/>
            <w:noWrap/>
            <w:vAlign w:val="bottom"/>
            <w:hideMark/>
          </w:tcPr>
          <w:p w:rsidR="00DF0F7A" w:rsidRPr="00DF0F7A" w:rsidRDefault="00DF0F7A" w:rsidP="00DF0F7A">
            <w:pPr>
              <w:jc w:val="right"/>
              <w:rPr>
                <w:sz w:val="22"/>
                <w:szCs w:val="22"/>
              </w:rPr>
            </w:pPr>
          </w:p>
        </w:tc>
        <w:tc>
          <w:tcPr>
            <w:tcW w:w="5037" w:type="dxa"/>
            <w:tcBorders>
              <w:top w:val="nil"/>
              <w:left w:val="nil"/>
              <w:bottom w:val="nil"/>
              <w:right w:val="nil"/>
            </w:tcBorders>
            <w:shd w:val="clear" w:color="auto" w:fill="auto"/>
            <w:noWrap/>
            <w:vAlign w:val="bottom"/>
            <w:hideMark/>
          </w:tcPr>
          <w:p w:rsidR="00DF0F7A" w:rsidRPr="00DF0F7A" w:rsidRDefault="00DF0F7A" w:rsidP="00DF0F7A">
            <w:pPr>
              <w:jc w:val="right"/>
              <w:rPr>
                <w:sz w:val="22"/>
                <w:szCs w:val="22"/>
              </w:rPr>
            </w:pPr>
            <w:r w:rsidRPr="00DF0F7A">
              <w:rPr>
                <w:sz w:val="22"/>
                <w:szCs w:val="22"/>
              </w:rPr>
              <w:t xml:space="preserve">                                от 26.12.2018г. №49</w:t>
            </w:r>
          </w:p>
        </w:tc>
      </w:tr>
      <w:tr w:rsidR="00DF0F7A" w:rsidRPr="00DF0F7A" w:rsidTr="00DF0F7A">
        <w:trPr>
          <w:trHeight w:val="300"/>
        </w:trPr>
        <w:tc>
          <w:tcPr>
            <w:tcW w:w="3480" w:type="dxa"/>
            <w:tcBorders>
              <w:top w:val="nil"/>
              <w:left w:val="nil"/>
              <w:bottom w:val="nil"/>
              <w:right w:val="nil"/>
            </w:tcBorders>
            <w:shd w:val="clear" w:color="auto" w:fill="auto"/>
            <w:noWrap/>
            <w:vAlign w:val="bottom"/>
            <w:hideMark/>
          </w:tcPr>
          <w:p w:rsidR="00DF0F7A" w:rsidRPr="00DF0F7A" w:rsidRDefault="00DF0F7A" w:rsidP="00DF0F7A">
            <w:pPr>
              <w:jc w:val="right"/>
              <w:rPr>
                <w:sz w:val="22"/>
                <w:szCs w:val="22"/>
              </w:rPr>
            </w:pPr>
          </w:p>
        </w:tc>
        <w:tc>
          <w:tcPr>
            <w:tcW w:w="5037" w:type="dxa"/>
            <w:tcBorders>
              <w:top w:val="nil"/>
              <w:left w:val="nil"/>
              <w:bottom w:val="nil"/>
              <w:right w:val="nil"/>
            </w:tcBorders>
            <w:shd w:val="clear" w:color="auto" w:fill="auto"/>
            <w:noWrap/>
            <w:vAlign w:val="bottom"/>
            <w:hideMark/>
          </w:tcPr>
          <w:p w:rsidR="00DF0F7A" w:rsidRPr="00DF0F7A" w:rsidRDefault="00DF0F7A" w:rsidP="00DF0F7A">
            <w:pPr>
              <w:rPr>
                <w:sz w:val="20"/>
                <w:szCs w:val="20"/>
              </w:rPr>
            </w:pPr>
          </w:p>
        </w:tc>
      </w:tr>
    </w:tbl>
    <w:p w:rsidR="00DF0F7A" w:rsidRPr="00DF0F7A" w:rsidRDefault="00DF0F7A" w:rsidP="00DF0F7A">
      <w:pPr>
        <w:jc w:val="center"/>
        <w:outlineLvl w:val="0"/>
        <w:rPr>
          <w:b/>
          <w:bCs/>
        </w:rPr>
      </w:pPr>
      <w:r w:rsidRPr="00DF0F7A">
        <w:rPr>
          <w:b/>
          <w:bCs/>
        </w:rPr>
        <w:t>Источники внутреннего финансирования дефицита бюджета Евдокимовского муниципального образования на 2019 год</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835"/>
        <w:gridCol w:w="2551"/>
      </w:tblGrid>
      <w:tr w:rsidR="00DF0F7A" w:rsidRPr="00DF0F7A" w:rsidTr="00DF0F7A">
        <w:trPr>
          <w:trHeight w:val="300"/>
        </w:trPr>
        <w:tc>
          <w:tcPr>
            <w:tcW w:w="4361" w:type="dxa"/>
            <w:vMerge w:val="restart"/>
            <w:shd w:val="clear" w:color="auto" w:fill="auto"/>
            <w:noWrap/>
            <w:hideMark/>
          </w:tcPr>
          <w:p w:rsidR="00DF0F7A" w:rsidRPr="00DF0F7A" w:rsidRDefault="00DF0F7A" w:rsidP="00DF0F7A">
            <w:pPr>
              <w:jc w:val="center"/>
              <w:outlineLvl w:val="0"/>
              <w:rPr>
                <w:b/>
                <w:bCs/>
              </w:rPr>
            </w:pPr>
            <w:r w:rsidRPr="00DF0F7A">
              <w:rPr>
                <w:b/>
                <w:bCs/>
              </w:rPr>
              <w:lastRenderedPageBreak/>
              <w:t>Наименование</w:t>
            </w:r>
          </w:p>
        </w:tc>
        <w:tc>
          <w:tcPr>
            <w:tcW w:w="2835" w:type="dxa"/>
            <w:vMerge w:val="restart"/>
            <w:shd w:val="clear" w:color="auto" w:fill="auto"/>
            <w:noWrap/>
            <w:hideMark/>
          </w:tcPr>
          <w:p w:rsidR="00DF0F7A" w:rsidRPr="00DF0F7A" w:rsidRDefault="00DF0F7A" w:rsidP="00DF0F7A">
            <w:pPr>
              <w:jc w:val="center"/>
              <w:outlineLvl w:val="0"/>
              <w:rPr>
                <w:b/>
                <w:bCs/>
              </w:rPr>
            </w:pPr>
            <w:r w:rsidRPr="00DF0F7A">
              <w:rPr>
                <w:b/>
                <w:bCs/>
              </w:rPr>
              <w:t>Код</w:t>
            </w:r>
          </w:p>
        </w:tc>
        <w:tc>
          <w:tcPr>
            <w:tcW w:w="2551" w:type="dxa"/>
            <w:vMerge w:val="restart"/>
            <w:shd w:val="clear" w:color="auto" w:fill="auto"/>
            <w:noWrap/>
            <w:hideMark/>
          </w:tcPr>
          <w:p w:rsidR="00DF0F7A" w:rsidRPr="00DF0F7A" w:rsidRDefault="00DF0F7A" w:rsidP="00DF0F7A">
            <w:pPr>
              <w:jc w:val="center"/>
              <w:outlineLvl w:val="0"/>
              <w:rPr>
                <w:b/>
                <w:bCs/>
              </w:rPr>
            </w:pPr>
            <w:r w:rsidRPr="00DF0F7A">
              <w:rPr>
                <w:b/>
                <w:bCs/>
              </w:rPr>
              <w:t>Сумма</w:t>
            </w:r>
          </w:p>
        </w:tc>
      </w:tr>
      <w:tr w:rsidR="00DF0F7A" w:rsidRPr="00DF0F7A" w:rsidTr="00DF0F7A">
        <w:trPr>
          <w:trHeight w:val="300"/>
        </w:trPr>
        <w:tc>
          <w:tcPr>
            <w:tcW w:w="4361" w:type="dxa"/>
            <w:vMerge/>
            <w:shd w:val="clear" w:color="auto" w:fill="auto"/>
            <w:hideMark/>
          </w:tcPr>
          <w:p w:rsidR="00DF0F7A" w:rsidRPr="00DF0F7A" w:rsidRDefault="00DF0F7A" w:rsidP="00DF0F7A">
            <w:pPr>
              <w:jc w:val="center"/>
              <w:outlineLvl w:val="0"/>
              <w:rPr>
                <w:b/>
                <w:bCs/>
              </w:rPr>
            </w:pPr>
          </w:p>
        </w:tc>
        <w:tc>
          <w:tcPr>
            <w:tcW w:w="2835" w:type="dxa"/>
            <w:vMerge/>
            <w:shd w:val="clear" w:color="auto" w:fill="auto"/>
            <w:hideMark/>
          </w:tcPr>
          <w:p w:rsidR="00DF0F7A" w:rsidRPr="00DF0F7A" w:rsidRDefault="00DF0F7A" w:rsidP="00DF0F7A">
            <w:pPr>
              <w:jc w:val="center"/>
              <w:outlineLvl w:val="0"/>
              <w:rPr>
                <w:b/>
                <w:bCs/>
              </w:rPr>
            </w:pPr>
          </w:p>
        </w:tc>
        <w:tc>
          <w:tcPr>
            <w:tcW w:w="2551" w:type="dxa"/>
            <w:vMerge/>
            <w:shd w:val="clear" w:color="auto" w:fill="auto"/>
            <w:hideMark/>
          </w:tcPr>
          <w:p w:rsidR="00DF0F7A" w:rsidRPr="00DF0F7A" w:rsidRDefault="00DF0F7A" w:rsidP="00DF0F7A">
            <w:pPr>
              <w:jc w:val="center"/>
              <w:outlineLvl w:val="0"/>
              <w:rPr>
                <w:b/>
                <w:bCs/>
              </w:rPr>
            </w:pPr>
          </w:p>
        </w:tc>
      </w:tr>
      <w:tr w:rsidR="00DF0F7A" w:rsidRPr="00DF0F7A" w:rsidTr="00DF0F7A">
        <w:trPr>
          <w:trHeight w:val="630"/>
        </w:trPr>
        <w:tc>
          <w:tcPr>
            <w:tcW w:w="4361" w:type="dxa"/>
            <w:shd w:val="clear" w:color="auto" w:fill="auto"/>
            <w:hideMark/>
          </w:tcPr>
          <w:p w:rsidR="00DF0F7A" w:rsidRPr="00DF0F7A" w:rsidRDefault="00DF0F7A" w:rsidP="00DF0F7A">
            <w:pPr>
              <w:jc w:val="center"/>
              <w:outlineLvl w:val="0"/>
              <w:rPr>
                <w:b/>
                <w:bCs/>
              </w:rPr>
            </w:pPr>
            <w:r w:rsidRPr="00DF0F7A">
              <w:rPr>
                <w:b/>
                <w:bCs/>
              </w:rPr>
              <w:t>Источники внутреннего финансирования дефицита бюджета</w:t>
            </w:r>
          </w:p>
        </w:tc>
        <w:tc>
          <w:tcPr>
            <w:tcW w:w="2835" w:type="dxa"/>
            <w:shd w:val="clear" w:color="auto" w:fill="auto"/>
            <w:noWrap/>
            <w:hideMark/>
          </w:tcPr>
          <w:p w:rsidR="00DF0F7A" w:rsidRPr="00DF0F7A" w:rsidRDefault="00DF0F7A" w:rsidP="00DF0F7A">
            <w:pPr>
              <w:jc w:val="center"/>
              <w:outlineLvl w:val="0"/>
              <w:rPr>
                <w:b/>
                <w:bCs/>
              </w:rPr>
            </w:pPr>
            <w:r w:rsidRPr="00DF0F7A">
              <w:rPr>
                <w:b/>
                <w:bCs/>
              </w:rPr>
              <w:t>000 01 00 00 00 00 0000 000</w:t>
            </w:r>
          </w:p>
        </w:tc>
        <w:tc>
          <w:tcPr>
            <w:tcW w:w="2551" w:type="dxa"/>
            <w:shd w:val="clear" w:color="auto" w:fill="auto"/>
            <w:noWrap/>
            <w:hideMark/>
          </w:tcPr>
          <w:p w:rsidR="00DF0F7A" w:rsidRPr="00DF0F7A" w:rsidRDefault="00DF0F7A" w:rsidP="00DF0F7A">
            <w:pPr>
              <w:jc w:val="center"/>
              <w:outlineLvl w:val="0"/>
              <w:rPr>
                <w:b/>
                <w:bCs/>
              </w:rPr>
            </w:pPr>
            <w:r w:rsidRPr="00DF0F7A">
              <w:rPr>
                <w:b/>
                <w:bCs/>
              </w:rPr>
              <w:t>134,0</w:t>
            </w:r>
          </w:p>
        </w:tc>
      </w:tr>
      <w:tr w:rsidR="00DF0F7A" w:rsidRPr="00DF0F7A" w:rsidTr="00DF0F7A">
        <w:trPr>
          <w:trHeight w:val="630"/>
        </w:trPr>
        <w:tc>
          <w:tcPr>
            <w:tcW w:w="4361" w:type="dxa"/>
            <w:shd w:val="clear" w:color="auto" w:fill="auto"/>
            <w:hideMark/>
          </w:tcPr>
          <w:p w:rsidR="00DF0F7A" w:rsidRPr="00DF0F7A" w:rsidRDefault="00DF0F7A" w:rsidP="00DF0F7A">
            <w:pPr>
              <w:jc w:val="center"/>
              <w:outlineLvl w:val="0"/>
              <w:rPr>
                <w:b/>
                <w:bCs/>
              </w:rPr>
            </w:pPr>
            <w:r w:rsidRPr="00DF0F7A">
              <w:rPr>
                <w:b/>
                <w:bCs/>
              </w:rPr>
              <w:t>Кредиты кредитных организаций в валюте Российской Федерации</w:t>
            </w:r>
          </w:p>
        </w:tc>
        <w:tc>
          <w:tcPr>
            <w:tcW w:w="2835" w:type="dxa"/>
            <w:shd w:val="clear" w:color="auto" w:fill="auto"/>
            <w:noWrap/>
            <w:hideMark/>
          </w:tcPr>
          <w:p w:rsidR="00DF0F7A" w:rsidRPr="00DF0F7A" w:rsidRDefault="00DF0F7A" w:rsidP="00DF0F7A">
            <w:pPr>
              <w:jc w:val="center"/>
              <w:outlineLvl w:val="0"/>
              <w:rPr>
                <w:b/>
                <w:bCs/>
              </w:rPr>
            </w:pPr>
            <w:r w:rsidRPr="00DF0F7A">
              <w:rPr>
                <w:b/>
                <w:bCs/>
              </w:rPr>
              <w:t>921 01 02 00 00 00 0000 000</w:t>
            </w:r>
          </w:p>
        </w:tc>
        <w:tc>
          <w:tcPr>
            <w:tcW w:w="2551" w:type="dxa"/>
            <w:shd w:val="clear" w:color="auto" w:fill="auto"/>
            <w:noWrap/>
            <w:hideMark/>
          </w:tcPr>
          <w:p w:rsidR="00DF0F7A" w:rsidRPr="00DF0F7A" w:rsidRDefault="00DF0F7A" w:rsidP="00DF0F7A">
            <w:pPr>
              <w:jc w:val="center"/>
              <w:outlineLvl w:val="0"/>
              <w:rPr>
                <w:b/>
                <w:bCs/>
              </w:rPr>
            </w:pPr>
            <w:r w:rsidRPr="00DF0F7A">
              <w:rPr>
                <w:b/>
                <w:bCs/>
              </w:rPr>
              <w:t>134,0</w:t>
            </w:r>
          </w:p>
        </w:tc>
      </w:tr>
      <w:tr w:rsidR="00DF0F7A" w:rsidRPr="00DF0F7A" w:rsidTr="00DF0F7A">
        <w:trPr>
          <w:trHeight w:val="630"/>
        </w:trPr>
        <w:tc>
          <w:tcPr>
            <w:tcW w:w="4361" w:type="dxa"/>
            <w:shd w:val="clear" w:color="auto" w:fill="auto"/>
            <w:hideMark/>
          </w:tcPr>
          <w:p w:rsidR="00DF0F7A" w:rsidRPr="00DF0F7A" w:rsidRDefault="00DF0F7A" w:rsidP="00DF0F7A">
            <w:pPr>
              <w:jc w:val="center"/>
              <w:outlineLvl w:val="0"/>
              <w:rPr>
                <w:i/>
                <w:iCs/>
              </w:rPr>
            </w:pPr>
            <w:r w:rsidRPr="00DF0F7A">
              <w:rPr>
                <w:i/>
                <w:iCs/>
              </w:rPr>
              <w:t>Получение кредитов от  кредитных организаций в валюте Российской Федерации</w:t>
            </w:r>
          </w:p>
        </w:tc>
        <w:tc>
          <w:tcPr>
            <w:tcW w:w="2835" w:type="dxa"/>
            <w:shd w:val="clear" w:color="auto" w:fill="auto"/>
            <w:noWrap/>
            <w:hideMark/>
          </w:tcPr>
          <w:p w:rsidR="00DF0F7A" w:rsidRPr="00DF0F7A" w:rsidRDefault="00DF0F7A" w:rsidP="00DF0F7A">
            <w:pPr>
              <w:jc w:val="center"/>
              <w:outlineLvl w:val="0"/>
              <w:rPr>
                <w:i/>
                <w:iCs/>
              </w:rPr>
            </w:pPr>
            <w:r w:rsidRPr="00DF0F7A">
              <w:rPr>
                <w:i/>
                <w:iCs/>
              </w:rPr>
              <w:t>921 01 02 00 00 00 0000 700</w:t>
            </w:r>
          </w:p>
        </w:tc>
        <w:tc>
          <w:tcPr>
            <w:tcW w:w="2551" w:type="dxa"/>
            <w:shd w:val="clear" w:color="auto" w:fill="auto"/>
            <w:noWrap/>
            <w:hideMark/>
          </w:tcPr>
          <w:p w:rsidR="00DF0F7A" w:rsidRPr="00DF0F7A" w:rsidRDefault="00DF0F7A" w:rsidP="00DF0F7A">
            <w:pPr>
              <w:jc w:val="center"/>
              <w:outlineLvl w:val="0"/>
              <w:rPr>
                <w:i/>
                <w:iCs/>
              </w:rPr>
            </w:pPr>
            <w:r w:rsidRPr="00DF0F7A">
              <w:rPr>
                <w:i/>
                <w:iCs/>
              </w:rPr>
              <w:t>134,0</w:t>
            </w:r>
          </w:p>
        </w:tc>
      </w:tr>
      <w:tr w:rsidR="00DF0F7A" w:rsidRPr="00DF0F7A" w:rsidTr="00DF0F7A">
        <w:trPr>
          <w:trHeight w:val="630"/>
        </w:trPr>
        <w:tc>
          <w:tcPr>
            <w:tcW w:w="4361" w:type="dxa"/>
            <w:shd w:val="clear" w:color="auto" w:fill="auto"/>
            <w:hideMark/>
          </w:tcPr>
          <w:p w:rsidR="00DF0F7A" w:rsidRPr="00DF0F7A" w:rsidRDefault="00DF0F7A" w:rsidP="00DF0F7A">
            <w:pPr>
              <w:jc w:val="center"/>
              <w:outlineLvl w:val="0"/>
            </w:pPr>
            <w:r w:rsidRPr="00DF0F7A">
              <w:t>Получение кредитов от  кредитных организаций бюджетами сельских поселений  в валюте Российской Федерации</w:t>
            </w:r>
          </w:p>
        </w:tc>
        <w:tc>
          <w:tcPr>
            <w:tcW w:w="2835" w:type="dxa"/>
            <w:shd w:val="clear" w:color="auto" w:fill="auto"/>
            <w:noWrap/>
            <w:hideMark/>
          </w:tcPr>
          <w:p w:rsidR="00DF0F7A" w:rsidRPr="00DF0F7A" w:rsidRDefault="00DF0F7A" w:rsidP="00DF0F7A">
            <w:pPr>
              <w:jc w:val="center"/>
              <w:outlineLvl w:val="0"/>
            </w:pPr>
            <w:r w:rsidRPr="00DF0F7A">
              <w:t>921 01 02 00 00 10 0000 710</w:t>
            </w:r>
          </w:p>
        </w:tc>
        <w:tc>
          <w:tcPr>
            <w:tcW w:w="2551" w:type="dxa"/>
            <w:shd w:val="clear" w:color="auto" w:fill="auto"/>
            <w:noWrap/>
            <w:hideMark/>
          </w:tcPr>
          <w:p w:rsidR="00DF0F7A" w:rsidRPr="00DF0F7A" w:rsidRDefault="00DF0F7A" w:rsidP="00DF0F7A">
            <w:pPr>
              <w:jc w:val="center"/>
              <w:outlineLvl w:val="0"/>
            </w:pPr>
            <w:r w:rsidRPr="00DF0F7A">
              <w:t>134,0</w:t>
            </w:r>
          </w:p>
        </w:tc>
      </w:tr>
      <w:tr w:rsidR="00DF0F7A" w:rsidRPr="00DF0F7A" w:rsidTr="00DF0F7A">
        <w:trPr>
          <w:trHeight w:val="630"/>
        </w:trPr>
        <w:tc>
          <w:tcPr>
            <w:tcW w:w="4361" w:type="dxa"/>
            <w:shd w:val="clear" w:color="auto" w:fill="auto"/>
            <w:hideMark/>
          </w:tcPr>
          <w:p w:rsidR="00DF0F7A" w:rsidRPr="00DF0F7A" w:rsidRDefault="00DF0F7A" w:rsidP="00DF0F7A">
            <w:pPr>
              <w:jc w:val="center"/>
              <w:outlineLvl w:val="0"/>
              <w:rPr>
                <w:i/>
                <w:iCs/>
              </w:rPr>
            </w:pPr>
            <w:r w:rsidRPr="00DF0F7A">
              <w:rPr>
                <w:i/>
                <w:iCs/>
              </w:rPr>
              <w:t>Погашение кредитов, предоставленных  кредитными организациями в валюте Российской Федерации</w:t>
            </w:r>
          </w:p>
        </w:tc>
        <w:tc>
          <w:tcPr>
            <w:tcW w:w="2835" w:type="dxa"/>
            <w:shd w:val="clear" w:color="auto" w:fill="auto"/>
            <w:noWrap/>
            <w:hideMark/>
          </w:tcPr>
          <w:p w:rsidR="00DF0F7A" w:rsidRPr="00DF0F7A" w:rsidRDefault="00DF0F7A" w:rsidP="00DF0F7A">
            <w:pPr>
              <w:jc w:val="center"/>
              <w:outlineLvl w:val="0"/>
              <w:rPr>
                <w:i/>
                <w:iCs/>
              </w:rPr>
            </w:pPr>
            <w:r w:rsidRPr="00DF0F7A">
              <w:rPr>
                <w:i/>
                <w:iCs/>
              </w:rPr>
              <w:t>921 01 02 00 00 00 0000 800</w:t>
            </w:r>
          </w:p>
        </w:tc>
        <w:tc>
          <w:tcPr>
            <w:tcW w:w="2551" w:type="dxa"/>
            <w:shd w:val="clear" w:color="auto" w:fill="auto"/>
            <w:noWrap/>
            <w:hideMark/>
          </w:tcPr>
          <w:p w:rsidR="00DF0F7A" w:rsidRPr="00DF0F7A" w:rsidRDefault="00DF0F7A" w:rsidP="00DF0F7A">
            <w:pPr>
              <w:jc w:val="center"/>
              <w:outlineLvl w:val="0"/>
              <w:rPr>
                <w:i/>
                <w:iCs/>
              </w:rPr>
            </w:pPr>
            <w:r w:rsidRPr="00DF0F7A">
              <w:rPr>
                <w:i/>
                <w:iCs/>
              </w:rPr>
              <w:t>0,0</w:t>
            </w:r>
          </w:p>
        </w:tc>
      </w:tr>
      <w:tr w:rsidR="00DF0F7A" w:rsidRPr="00DF0F7A" w:rsidTr="00DF0F7A">
        <w:trPr>
          <w:trHeight w:val="630"/>
        </w:trPr>
        <w:tc>
          <w:tcPr>
            <w:tcW w:w="4361" w:type="dxa"/>
            <w:shd w:val="clear" w:color="auto" w:fill="auto"/>
            <w:hideMark/>
          </w:tcPr>
          <w:p w:rsidR="00DF0F7A" w:rsidRPr="00DF0F7A" w:rsidRDefault="00DF0F7A" w:rsidP="00DF0F7A">
            <w:pPr>
              <w:jc w:val="center"/>
              <w:outlineLvl w:val="0"/>
            </w:pPr>
            <w:r w:rsidRPr="00DF0F7A">
              <w:t>Погашение бюджетами сельских поселений кредитов от кредитных организаций в валюте Российской Федерации</w:t>
            </w:r>
          </w:p>
        </w:tc>
        <w:tc>
          <w:tcPr>
            <w:tcW w:w="2835" w:type="dxa"/>
            <w:shd w:val="clear" w:color="auto" w:fill="auto"/>
            <w:noWrap/>
            <w:hideMark/>
          </w:tcPr>
          <w:p w:rsidR="00DF0F7A" w:rsidRPr="00DF0F7A" w:rsidRDefault="00DF0F7A" w:rsidP="00DF0F7A">
            <w:pPr>
              <w:jc w:val="center"/>
              <w:outlineLvl w:val="0"/>
            </w:pPr>
            <w:r w:rsidRPr="00DF0F7A">
              <w:t>921 01 02 00 00 10 0000 810</w:t>
            </w:r>
          </w:p>
        </w:tc>
        <w:tc>
          <w:tcPr>
            <w:tcW w:w="2551" w:type="dxa"/>
            <w:shd w:val="clear" w:color="auto" w:fill="auto"/>
            <w:noWrap/>
            <w:hideMark/>
          </w:tcPr>
          <w:p w:rsidR="00DF0F7A" w:rsidRPr="00DF0F7A" w:rsidRDefault="00DF0F7A" w:rsidP="00DF0F7A">
            <w:pPr>
              <w:jc w:val="center"/>
              <w:outlineLvl w:val="0"/>
            </w:pPr>
            <w:r w:rsidRPr="00DF0F7A">
              <w:t>0,0</w:t>
            </w:r>
          </w:p>
        </w:tc>
      </w:tr>
      <w:tr w:rsidR="00DF0F7A" w:rsidRPr="00DF0F7A" w:rsidTr="00DF0F7A">
        <w:trPr>
          <w:trHeight w:val="630"/>
        </w:trPr>
        <w:tc>
          <w:tcPr>
            <w:tcW w:w="4361" w:type="dxa"/>
            <w:shd w:val="clear" w:color="auto" w:fill="auto"/>
            <w:hideMark/>
          </w:tcPr>
          <w:p w:rsidR="00DF0F7A" w:rsidRPr="00DF0F7A" w:rsidRDefault="00DF0F7A" w:rsidP="00DF0F7A">
            <w:pPr>
              <w:jc w:val="center"/>
              <w:outlineLvl w:val="0"/>
              <w:rPr>
                <w:b/>
                <w:bCs/>
              </w:rPr>
            </w:pPr>
            <w:r w:rsidRPr="00DF0F7A">
              <w:rPr>
                <w:b/>
                <w:bCs/>
              </w:rPr>
              <w:t xml:space="preserve">Бюджетные кредиты от других бюджетов бюджетной системы Российской Федерации </w:t>
            </w:r>
          </w:p>
        </w:tc>
        <w:tc>
          <w:tcPr>
            <w:tcW w:w="2835" w:type="dxa"/>
            <w:shd w:val="clear" w:color="auto" w:fill="auto"/>
            <w:noWrap/>
            <w:hideMark/>
          </w:tcPr>
          <w:p w:rsidR="00DF0F7A" w:rsidRPr="00DF0F7A" w:rsidRDefault="00DF0F7A" w:rsidP="00DF0F7A">
            <w:pPr>
              <w:jc w:val="center"/>
              <w:outlineLvl w:val="0"/>
              <w:rPr>
                <w:b/>
                <w:bCs/>
              </w:rPr>
            </w:pPr>
            <w:r w:rsidRPr="00DF0F7A">
              <w:rPr>
                <w:b/>
                <w:bCs/>
              </w:rPr>
              <w:t>921 01 03 00 00 00 0000 000</w:t>
            </w:r>
          </w:p>
        </w:tc>
        <w:tc>
          <w:tcPr>
            <w:tcW w:w="2551" w:type="dxa"/>
            <w:shd w:val="clear" w:color="auto" w:fill="auto"/>
            <w:noWrap/>
            <w:hideMark/>
          </w:tcPr>
          <w:p w:rsidR="00DF0F7A" w:rsidRPr="00DF0F7A" w:rsidRDefault="00DF0F7A" w:rsidP="00DF0F7A">
            <w:pPr>
              <w:jc w:val="center"/>
              <w:outlineLvl w:val="0"/>
              <w:rPr>
                <w:b/>
                <w:bCs/>
                <w:i/>
                <w:iCs/>
              </w:rPr>
            </w:pPr>
            <w:r w:rsidRPr="00DF0F7A">
              <w:rPr>
                <w:b/>
                <w:bCs/>
                <w:i/>
                <w:iCs/>
              </w:rPr>
              <w:t>0,0</w:t>
            </w:r>
          </w:p>
        </w:tc>
      </w:tr>
      <w:tr w:rsidR="00DF0F7A" w:rsidRPr="00DF0F7A" w:rsidTr="00DF0F7A">
        <w:trPr>
          <w:trHeight w:val="945"/>
        </w:trPr>
        <w:tc>
          <w:tcPr>
            <w:tcW w:w="4361" w:type="dxa"/>
            <w:shd w:val="clear" w:color="auto" w:fill="auto"/>
            <w:hideMark/>
          </w:tcPr>
          <w:p w:rsidR="00DF0F7A" w:rsidRPr="00DF0F7A" w:rsidRDefault="00DF0F7A" w:rsidP="00DF0F7A">
            <w:pPr>
              <w:jc w:val="center"/>
              <w:outlineLvl w:val="0"/>
            </w:pPr>
            <w:r w:rsidRPr="00DF0F7A">
              <w:t>Бюджетные кредиты от других бюджетов бюджетной системы Российской Федерации в валюте Российской Федерации</w:t>
            </w:r>
          </w:p>
        </w:tc>
        <w:tc>
          <w:tcPr>
            <w:tcW w:w="2835" w:type="dxa"/>
            <w:shd w:val="clear" w:color="auto" w:fill="auto"/>
            <w:noWrap/>
            <w:hideMark/>
          </w:tcPr>
          <w:p w:rsidR="00DF0F7A" w:rsidRPr="00DF0F7A" w:rsidRDefault="00DF0F7A" w:rsidP="00DF0F7A">
            <w:pPr>
              <w:jc w:val="center"/>
              <w:outlineLvl w:val="0"/>
            </w:pPr>
            <w:r w:rsidRPr="00DF0F7A">
              <w:t>921 01 03 01 00 00 0000 000</w:t>
            </w:r>
          </w:p>
        </w:tc>
        <w:tc>
          <w:tcPr>
            <w:tcW w:w="2551" w:type="dxa"/>
            <w:shd w:val="clear" w:color="auto" w:fill="auto"/>
            <w:noWrap/>
            <w:hideMark/>
          </w:tcPr>
          <w:p w:rsidR="00DF0F7A" w:rsidRPr="00DF0F7A" w:rsidRDefault="00DF0F7A" w:rsidP="00DF0F7A">
            <w:pPr>
              <w:jc w:val="center"/>
              <w:outlineLvl w:val="0"/>
            </w:pPr>
            <w:r w:rsidRPr="00DF0F7A">
              <w:t>0,0</w:t>
            </w:r>
          </w:p>
        </w:tc>
      </w:tr>
      <w:tr w:rsidR="00DF0F7A" w:rsidRPr="00DF0F7A" w:rsidTr="00DF0F7A">
        <w:trPr>
          <w:trHeight w:val="945"/>
        </w:trPr>
        <w:tc>
          <w:tcPr>
            <w:tcW w:w="4361" w:type="dxa"/>
            <w:shd w:val="clear" w:color="auto" w:fill="auto"/>
            <w:hideMark/>
          </w:tcPr>
          <w:p w:rsidR="00DF0F7A" w:rsidRPr="00DF0F7A" w:rsidRDefault="00DF0F7A" w:rsidP="00DF0F7A">
            <w:pPr>
              <w:jc w:val="center"/>
              <w:outlineLvl w:val="0"/>
              <w:rPr>
                <w:i/>
                <w:iCs/>
              </w:rPr>
            </w:pPr>
            <w:r w:rsidRPr="00DF0F7A">
              <w:rPr>
                <w:i/>
                <w:iCs/>
              </w:rPr>
              <w:t>Получение бюджетных  кредитов от других бюджетов бюджетной системы Российской Федерации  в валюте Российской Федерации</w:t>
            </w:r>
          </w:p>
        </w:tc>
        <w:tc>
          <w:tcPr>
            <w:tcW w:w="2835" w:type="dxa"/>
            <w:shd w:val="clear" w:color="auto" w:fill="auto"/>
            <w:noWrap/>
            <w:hideMark/>
          </w:tcPr>
          <w:p w:rsidR="00DF0F7A" w:rsidRPr="00DF0F7A" w:rsidRDefault="00DF0F7A" w:rsidP="00DF0F7A">
            <w:pPr>
              <w:jc w:val="center"/>
              <w:outlineLvl w:val="0"/>
              <w:rPr>
                <w:i/>
                <w:iCs/>
              </w:rPr>
            </w:pPr>
            <w:r w:rsidRPr="00DF0F7A">
              <w:rPr>
                <w:i/>
                <w:iCs/>
              </w:rPr>
              <w:t>921 01 03 01 00 00 0000 700</w:t>
            </w:r>
          </w:p>
        </w:tc>
        <w:tc>
          <w:tcPr>
            <w:tcW w:w="2551" w:type="dxa"/>
            <w:shd w:val="clear" w:color="auto" w:fill="auto"/>
            <w:noWrap/>
            <w:hideMark/>
          </w:tcPr>
          <w:p w:rsidR="00DF0F7A" w:rsidRPr="00DF0F7A" w:rsidRDefault="00DF0F7A" w:rsidP="00DF0F7A">
            <w:pPr>
              <w:jc w:val="center"/>
              <w:outlineLvl w:val="0"/>
              <w:rPr>
                <w:i/>
                <w:iCs/>
              </w:rPr>
            </w:pPr>
            <w:r w:rsidRPr="00DF0F7A">
              <w:rPr>
                <w:i/>
                <w:iCs/>
              </w:rPr>
              <w:t>0,0</w:t>
            </w:r>
          </w:p>
        </w:tc>
      </w:tr>
      <w:tr w:rsidR="00DF0F7A" w:rsidRPr="00DF0F7A" w:rsidTr="00DF0F7A">
        <w:trPr>
          <w:trHeight w:val="945"/>
        </w:trPr>
        <w:tc>
          <w:tcPr>
            <w:tcW w:w="4361" w:type="dxa"/>
            <w:shd w:val="clear" w:color="auto" w:fill="auto"/>
            <w:hideMark/>
          </w:tcPr>
          <w:p w:rsidR="00DF0F7A" w:rsidRPr="00DF0F7A" w:rsidRDefault="00DF0F7A" w:rsidP="00DF0F7A">
            <w:pPr>
              <w:jc w:val="center"/>
              <w:outlineLvl w:val="0"/>
            </w:pPr>
            <w:r w:rsidRPr="00DF0F7A">
              <w:t>Получение  кредитов от других бюджетов бюджетной системы Российской Федерации бюджетами поселений в валюте Российской Федерации</w:t>
            </w:r>
          </w:p>
        </w:tc>
        <w:tc>
          <w:tcPr>
            <w:tcW w:w="2835" w:type="dxa"/>
            <w:shd w:val="clear" w:color="auto" w:fill="auto"/>
            <w:noWrap/>
            <w:hideMark/>
          </w:tcPr>
          <w:p w:rsidR="00DF0F7A" w:rsidRPr="00DF0F7A" w:rsidRDefault="00DF0F7A" w:rsidP="00DF0F7A">
            <w:pPr>
              <w:jc w:val="center"/>
              <w:outlineLvl w:val="0"/>
            </w:pPr>
            <w:r w:rsidRPr="00DF0F7A">
              <w:t>921 01 03 01 00 10 0000 710</w:t>
            </w:r>
          </w:p>
        </w:tc>
        <w:tc>
          <w:tcPr>
            <w:tcW w:w="2551" w:type="dxa"/>
            <w:shd w:val="clear" w:color="auto" w:fill="auto"/>
            <w:noWrap/>
            <w:hideMark/>
          </w:tcPr>
          <w:p w:rsidR="00DF0F7A" w:rsidRPr="00DF0F7A" w:rsidRDefault="00DF0F7A" w:rsidP="00DF0F7A">
            <w:pPr>
              <w:jc w:val="center"/>
              <w:outlineLvl w:val="0"/>
            </w:pPr>
            <w:r w:rsidRPr="00DF0F7A">
              <w:t>0,0</w:t>
            </w:r>
          </w:p>
        </w:tc>
      </w:tr>
      <w:tr w:rsidR="00DF0F7A" w:rsidRPr="00DF0F7A" w:rsidTr="00DF0F7A">
        <w:trPr>
          <w:trHeight w:val="945"/>
        </w:trPr>
        <w:tc>
          <w:tcPr>
            <w:tcW w:w="4361" w:type="dxa"/>
            <w:shd w:val="clear" w:color="auto" w:fill="auto"/>
            <w:hideMark/>
          </w:tcPr>
          <w:p w:rsidR="00DF0F7A" w:rsidRPr="00DF0F7A" w:rsidRDefault="00DF0F7A" w:rsidP="00DF0F7A">
            <w:pPr>
              <w:jc w:val="center"/>
              <w:outlineLvl w:val="0"/>
              <w:rPr>
                <w:i/>
                <w:iCs/>
              </w:rPr>
            </w:pPr>
            <w:r w:rsidRPr="00DF0F7A">
              <w:rPr>
                <w:i/>
                <w:iCs/>
              </w:rPr>
              <w:t>Погашение бюджетных  кредитов, полученных от других бюджетов  бюджетной системы Российской Федерации  в валюте Российской Федерации</w:t>
            </w:r>
          </w:p>
        </w:tc>
        <w:tc>
          <w:tcPr>
            <w:tcW w:w="2835" w:type="dxa"/>
            <w:shd w:val="clear" w:color="auto" w:fill="auto"/>
            <w:noWrap/>
            <w:hideMark/>
          </w:tcPr>
          <w:p w:rsidR="00DF0F7A" w:rsidRPr="00DF0F7A" w:rsidRDefault="00DF0F7A" w:rsidP="00DF0F7A">
            <w:pPr>
              <w:jc w:val="center"/>
              <w:outlineLvl w:val="0"/>
              <w:rPr>
                <w:i/>
                <w:iCs/>
              </w:rPr>
            </w:pPr>
            <w:r w:rsidRPr="00DF0F7A">
              <w:rPr>
                <w:i/>
                <w:iCs/>
              </w:rPr>
              <w:t>921 01 03 01 00 00 0000 800</w:t>
            </w:r>
          </w:p>
        </w:tc>
        <w:tc>
          <w:tcPr>
            <w:tcW w:w="2551" w:type="dxa"/>
            <w:shd w:val="clear" w:color="auto" w:fill="auto"/>
            <w:noWrap/>
            <w:hideMark/>
          </w:tcPr>
          <w:p w:rsidR="00DF0F7A" w:rsidRPr="00DF0F7A" w:rsidRDefault="00DF0F7A" w:rsidP="00DF0F7A">
            <w:pPr>
              <w:jc w:val="center"/>
              <w:outlineLvl w:val="0"/>
              <w:rPr>
                <w:i/>
                <w:iCs/>
              </w:rPr>
            </w:pPr>
            <w:r w:rsidRPr="00DF0F7A">
              <w:rPr>
                <w:i/>
                <w:iCs/>
              </w:rPr>
              <w:t>0,0</w:t>
            </w:r>
          </w:p>
        </w:tc>
      </w:tr>
      <w:tr w:rsidR="00DF0F7A" w:rsidRPr="00DF0F7A" w:rsidTr="00DF0F7A">
        <w:trPr>
          <w:trHeight w:val="945"/>
        </w:trPr>
        <w:tc>
          <w:tcPr>
            <w:tcW w:w="4361" w:type="dxa"/>
            <w:shd w:val="clear" w:color="auto" w:fill="auto"/>
            <w:hideMark/>
          </w:tcPr>
          <w:p w:rsidR="00DF0F7A" w:rsidRPr="00DF0F7A" w:rsidRDefault="00DF0F7A" w:rsidP="00DF0F7A">
            <w:pPr>
              <w:jc w:val="center"/>
              <w:outlineLvl w:val="0"/>
            </w:pPr>
            <w:r w:rsidRPr="00DF0F7A">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835" w:type="dxa"/>
            <w:shd w:val="clear" w:color="auto" w:fill="auto"/>
            <w:noWrap/>
            <w:hideMark/>
          </w:tcPr>
          <w:p w:rsidR="00DF0F7A" w:rsidRPr="00DF0F7A" w:rsidRDefault="00DF0F7A" w:rsidP="00DF0F7A">
            <w:pPr>
              <w:jc w:val="center"/>
              <w:outlineLvl w:val="0"/>
            </w:pPr>
            <w:r w:rsidRPr="00DF0F7A">
              <w:t>921 01 03 01 00 10 0000 810</w:t>
            </w:r>
          </w:p>
        </w:tc>
        <w:tc>
          <w:tcPr>
            <w:tcW w:w="2551" w:type="dxa"/>
            <w:shd w:val="clear" w:color="auto" w:fill="auto"/>
            <w:noWrap/>
            <w:hideMark/>
          </w:tcPr>
          <w:p w:rsidR="00DF0F7A" w:rsidRPr="00DF0F7A" w:rsidRDefault="00DF0F7A" w:rsidP="00DF0F7A">
            <w:pPr>
              <w:jc w:val="center"/>
              <w:outlineLvl w:val="0"/>
            </w:pPr>
            <w:r w:rsidRPr="00DF0F7A">
              <w:t>0,0</w:t>
            </w:r>
          </w:p>
        </w:tc>
      </w:tr>
      <w:tr w:rsidR="00DF0F7A" w:rsidRPr="00DF0F7A" w:rsidTr="00DF0F7A">
        <w:trPr>
          <w:trHeight w:val="630"/>
        </w:trPr>
        <w:tc>
          <w:tcPr>
            <w:tcW w:w="4361" w:type="dxa"/>
            <w:shd w:val="clear" w:color="auto" w:fill="auto"/>
            <w:hideMark/>
          </w:tcPr>
          <w:p w:rsidR="00DF0F7A" w:rsidRPr="00DF0F7A" w:rsidRDefault="00DF0F7A" w:rsidP="00DF0F7A">
            <w:pPr>
              <w:jc w:val="center"/>
              <w:outlineLvl w:val="0"/>
              <w:rPr>
                <w:b/>
                <w:bCs/>
              </w:rPr>
            </w:pPr>
            <w:r w:rsidRPr="00DF0F7A">
              <w:rPr>
                <w:b/>
                <w:bCs/>
              </w:rPr>
              <w:t>Изменение остатков средств на счетах по учету средств бюджета</w:t>
            </w:r>
          </w:p>
        </w:tc>
        <w:tc>
          <w:tcPr>
            <w:tcW w:w="2835" w:type="dxa"/>
            <w:shd w:val="clear" w:color="auto" w:fill="auto"/>
            <w:noWrap/>
            <w:hideMark/>
          </w:tcPr>
          <w:p w:rsidR="00DF0F7A" w:rsidRPr="00DF0F7A" w:rsidRDefault="00DF0F7A" w:rsidP="00DF0F7A">
            <w:pPr>
              <w:jc w:val="center"/>
              <w:outlineLvl w:val="0"/>
              <w:rPr>
                <w:b/>
                <w:bCs/>
              </w:rPr>
            </w:pPr>
            <w:r w:rsidRPr="00DF0F7A">
              <w:rPr>
                <w:b/>
                <w:bCs/>
              </w:rPr>
              <w:t>000 01 05 00 00 00 0000 000</w:t>
            </w:r>
          </w:p>
        </w:tc>
        <w:tc>
          <w:tcPr>
            <w:tcW w:w="2551" w:type="dxa"/>
            <w:shd w:val="clear" w:color="auto" w:fill="auto"/>
            <w:noWrap/>
            <w:hideMark/>
          </w:tcPr>
          <w:p w:rsidR="00DF0F7A" w:rsidRPr="00DF0F7A" w:rsidRDefault="00DF0F7A" w:rsidP="00DF0F7A">
            <w:pPr>
              <w:jc w:val="center"/>
              <w:outlineLvl w:val="0"/>
              <w:rPr>
                <w:b/>
                <w:bCs/>
              </w:rPr>
            </w:pPr>
            <w:r w:rsidRPr="00DF0F7A">
              <w:rPr>
                <w:b/>
                <w:bCs/>
              </w:rPr>
              <w:t>0,0</w:t>
            </w:r>
          </w:p>
        </w:tc>
      </w:tr>
      <w:tr w:rsidR="00DF0F7A" w:rsidRPr="00DF0F7A" w:rsidTr="00DF0F7A">
        <w:trPr>
          <w:trHeight w:val="315"/>
        </w:trPr>
        <w:tc>
          <w:tcPr>
            <w:tcW w:w="4361" w:type="dxa"/>
            <w:shd w:val="clear" w:color="auto" w:fill="auto"/>
            <w:hideMark/>
          </w:tcPr>
          <w:p w:rsidR="00DF0F7A" w:rsidRPr="00DF0F7A" w:rsidRDefault="00DF0F7A" w:rsidP="00DF0F7A">
            <w:pPr>
              <w:jc w:val="center"/>
              <w:outlineLvl w:val="0"/>
              <w:rPr>
                <w:i/>
                <w:iCs/>
              </w:rPr>
            </w:pPr>
            <w:r w:rsidRPr="00DF0F7A">
              <w:rPr>
                <w:i/>
                <w:iCs/>
              </w:rPr>
              <w:t>Увеличение остатков средств бюджетов</w:t>
            </w:r>
          </w:p>
        </w:tc>
        <w:tc>
          <w:tcPr>
            <w:tcW w:w="2835" w:type="dxa"/>
            <w:shd w:val="clear" w:color="auto" w:fill="auto"/>
            <w:noWrap/>
            <w:hideMark/>
          </w:tcPr>
          <w:p w:rsidR="00DF0F7A" w:rsidRPr="00DF0F7A" w:rsidRDefault="00DF0F7A" w:rsidP="00DF0F7A">
            <w:pPr>
              <w:jc w:val="center"/>
              <w:outlineLvl w:val="0"/>
              <w:rPr>
                <w:i/>
                <w:iCs/>
              </w:rPr>
            </w:pPr>
            <w:r w:rsidRPr="00DF0F7A">
              <w:rPr>
                <w:i/>
                <w:iCs/>
              </w:rPr>
              <w:t>000 01 05 00 00 00 0000 500</w:t>
            </w:r>
          </w:p>
        </w:tc>
        <w:tc>
          <w:tcPr>
            <w:tcW w:w="2551" w:type="dxa"/>
            <w:shd w:val="clear" w:color="auto" w:fill="auto"/>
            <w:noWrap/>
            <w:hideMark/>
          </w:tcPr>
          <w:p w:rsidR="00DF0F7A" w:rsidRPr="00DF0F7A" w:rsidRDefault="00DF0F7A" w:rsidP="00DF0F7A">
            <w:pPr>
              <w:jc w:val="center"/>
              <w:outlineLvl w:val="0"/>
              <w:rPr>
                <w:i/>
                <w:iCs/>
              </w:rPr>
            </w:pPr>
            <w:r w:rsidRPr="00DF0F7A">
              <w:rPr>
                <w:i/>
                <w:iCs/>
              </w:rPr>
              <w:t>11 518,0</w:t>
            </w:r>
          </w:p>
        </w:tc>
      </w:tr>
      <w:tr w:rsidR="00DF0F7A" w:rsidRPr="00DF0F7A" w:rsidTr="00DF0F7A">
        <w:trPr>
          <w:trHeight w:val="315"/>
        </w:trPr>
        <w:tc>
          <w:tcPr>
            <w:tcW w:w="4361" w:type="dxa"/>
            <w:shd w:val="clear" w:color="auto" w:fill="auto"/>
            <w:hideMark/>
          </w:tcPr>
          <w:p w:rsidR="00DF0F7A" w:rsidRPr="00DF0F7A" w:rsidRDefault="00DF0F7A" w:rsidP="00DF0F7A">
            <w:pPr>
              <w:jc w:val="center"/>
              <w:outlineLvl w:val="0"/>
            </w:pPr>
            <w:r w:rsidRPr="00DF0F7A">
              <w:t>Увеличение прочих остатков средств бюджетов</w:t>
            </w:r>
          </w:p>
        </w:tc>
        <w:tc>
          <w:tcPr>
            <w:tcW w:w="2835" w:type="dxa"/>
            <w:shd w:val="clear" w:color="auto" w:fill="auto"/>
            <w:noWrap/>
            <w:hideMark/>
          </w:tcPr>
          <w:p w:rsidR="00DF0F7A" w:rsidRPr="00DF0F7A" w:rsidRDefault="00DF0F7A" w:rsidP="00DF0F7A">
            <w:pPr>
              <w:jc w:val="center"/>
              <w:outlineLvl w:val="0"/>
            </w:pPr>
            <w:r w:rsidRPr="00DF0F7A">
              <w:t>000 01 05 02 00 00 0000 500</w:t>
            </w:r>
          </w:p>
        </w:tc>
        <w:tc>
          <w:tcPr>
            <w:tcW w:w="2551" w:type="dxa"/>
            <w:shd w:val="clear" w:color="auto" w:fill="auto"/>
            <w:noWrap/>
            <w:hideMark/>
          </w:tcPr>
          <w:p w:rsidR="00DF0F7A" w:rsidRPr="00DF0F7A" w:rsidRDefault="00DF0F7A" w:rsidP="00DF0F7A">
            <w:pPr>
              <w:jc w:val="center"/>
              <w:outlineLvl w:val="0"/>
            </w:pPr>
            <w:r w:rsidRPr="00DF0F7A">
              <w:t>11 518,0</w:t>
            </w:r>
          </w:p>
        </w:tc>
      </w:tr>
      <w:tr w:rsidR="00DF0F7A" w:rsidRPr="00DF0F7A" w:rsidTr="00DF0F7A">
        <w:trPr>
          <w:trHeight w:val="315"/>
        </w:trPr>
        <w:tc>
          <w:tcPr>
            <w:tcW w:w="4361" w:type="dxa"/>
            <w:shd w:val="clear" w:color="auto" w:fill="auto"/>
            <w:hideMark/>
          </w:tcPr>
          <w:p w:rsidR="00DF0F7A" w:rsidRPr="00DF0F7A" w:rsidRDefault="00DF0F7A" w:rsidP="00DF0F7A">
            <w:pPr>
              <w:jc w:val="center"/>
              <w:outlineLvl w:val="0"/>
            </w:pPr>
            <w:r w:rsidRPr="00DF0F7A">
              <w:t>Увеличение прочих остатков денежных средств бюджетов</w:t>
            </w:r>
          </w:p>
        </w:tc>
        <w:tc>
          <w:tcPr>
            <w:tcW w:w="2835" w:type="dxa"/>
            <w:shd w:val="clear" w:color="auto" w:fill="auto"/>
            <w:noWrap/>
            <w:hideMark/>
          </w:tcPr>
          <w:p w:rsidR="00DF0F7A" w:rsidRPr="00DF0F7A" w:rsidRDefault="00DF0F7A" w:rsidP="00DF0F7A">
            <w:pPr>
              <w:jc w:val="center"/>
              <w:outlineLvl w:val="0"/>
            </w:pPr>
            <w:r w:rsidRPr="00DF0F7A">
              <w:t>000 01 05 02 01 00 0000 510</w:t>
            </w:r>
          </w:p>
        </w:tc>
        <w:tc>
          <w:tcPr>
            <w:tcW w:w="2551" w:type="dxa"/>
            <w:shd w:val="clear" w:color="auto" w:fill="auto"/>
            <w:noWrap/>
            <w:hideMark/>
          </w:tcPr>
          <w:p w:rsidR="00DF0F7A" w:rsidRPr="00DF0F7A" w:rsidRDefault="00DF0F7A" w:rsidP="00DF0F7A">
            <w:pPr>
              <w:jc w:val="center"/>
              <w:outlineLvl w:val="0"/>
            </w:pPr>
            <w:r w:rsidRPr="00DF0F7A">
              <w:t>11 518,0</w:t>
            </w:r>
          </w:p>
        </w:tc>
      </w:tr>
      <w:tr w:rsidR="00DF0F7A" w:rsidRPr="00DF0F7A" w:rsidTr="00DF0F7A">
        <w:trPr>
          <w:trHeight w:val="630"/>
        </w:trPr>
        <w:tc>
          <w:tcPr>
            <w:tcW w:w="4361" w:type="dxa"/>
            <w:shd w:val="clear" w:color="auto" w:fill="auto"/>
            <w:hideMark/>
          </w:tcPr>
          <w:p w:rsidR="00DF0F7A" w:rsidRPr="00DF0F7A" w:rsidRDefault="00DF0F7A" w:rsidP="00DF0F7A">
            <w:pPr>
              <w:jc w:val="center"/>
              <w:outlineLvl w:val="0"/>
            </w:pPr>
            <w:r w:rsidRPr="00DF0F7A">
              <w:lastRenderedPageBreak/>
              <w:t>Увеличение прочих остатков денежных средств бюджетов сельских поселений</w:t>
            </w:r>
          </w:p>
        </w:tc>
        <w:tc>
          <w:tcPr>
            <w:tcW w:w="2835" w:type="dxa"/>
            <w:shd w:val="clear" w:color="auto" w:fill="auto"/>
            <w:noWrap/>
            <w:hideMark/>
          </w:tcPr>
          <w:p w:rsidR="00DF0F7A" w:rsidRPr="00DF0F7A" w:rsidRDefault="00DF0F7A" w:rsidP="00DF0F7A">
            <w:pPr>
              <w:jc w:val="center"/>
              <w:outlineLvl w:val="0"/>
            </w:pPr>
            <w:r w:rsidRPr="00DF0F7A">
              <w:t>000 01 05 02 01 10 0000 510</w:t>
            </w:r>
          </w:p>
        </w:tc>
        <w:tc>
          <w:tcPr>
            <w:tcW w:w="2551" w:type="dxa"/>
            <w:shd w:val="clear" w:color="auto" w:fill="auto"/>
            <w:noWrap/>
            <w:hideMark/>
          </w:tcPr>
          <w:p w:rsidR="00DF0F7A" w:rsidRPr="00DF0F7A" w:rsidRDefault="00DF0F7A" w:rsidP="00DF0F7A">
            <w:pPr>
              <w:jc w:val="center"/>
              <w:outlineLvl w:val="0"/>
            </w:pPr>
            <w:r w:rsidRPr="00DF0F7A">
              <w:t>11 518,0</w:t>
            </w:r>
          </w:p>
        </w:tc>
      </w:tr>
      <w:tr w:rsidR="00DF0F7A" w:rsidRPr="00DF0F7A" w:rsidTr="00DF0F7A">
        <w:trPr>
          <w:trHeight w:val="315"/>
        </w:trPr>
        <w:tc>
          <w:tcPr>
            <w:tcW w:w="4361" w:type="dxa"/>
            <w:shd w:val="clear" w:color="auto" w:fill="auto"/>
            <w:hideMark/>
          </w:tcPr>
          <w:p w:rsidR="00DF0F7A" w:rsidRPr="00DF0F7A" w:rsidRDefault="00DF0F7A" w:rsidP="00DF0F7A">
            <w:pPr>
              <w:jc w:val="center"/>
              <w:outlineLvl w:val="0"/>
              <w:rPr>
                <w:i/>
                <w:iCs/>
              </w:rPr>
            </w:pPr>
            <w:r w:rsidRPr="00DF0F7A">
              <w:rPr>
                <w:i/>
                <w:iCs/>
              </w:rPr>
              <w:t>Уменьшение  остатков  средств  бюджетов</w:t>
            </w:r>
          </w:p>
        </w:tc>
        <w:tc>
          <w:tcPr>
            <w:tcW w:w="2835" w:type="dxa"/>
            <w:shd w:val="clear" w:color="auto" w:fill="auto"/>
            <w:noWrap/>
            <w:hideMark/>
          </w:tcPr>
          <w:p w:rsidR="00DF0F7A" w:rsidRPr="00DF0F7A" w:rsidRDefault="00DF0F7A" w:rsidP="00DF0F7A">
            <w:pPr>
              <w:jc w:val="center"/>
              <w:outlineLvl w:val="0"/>
              <w:rPr>
                <w:i/>
                <w:iCs/>
              </w:rPr>
            </w:pPr>
            <w:r w:rsidRPr="00DF0F7A">
              <w:rPr>
                <w:i/>
                <w:iCs/>
              </w:rPr>
              <w:t>000 01 05 00 00 00 0000 600</w:t>
            </w:r>
          </w:p>
        </w:tc>
        <w:tc>
          <w:tcPr>
            <w:tcW w:w="2551" w:type="dxa"/>
            <w:shd w:val="clear" w:color="auto" w:fill="auto"/>
            <w:noWrap/>
            <w:hideMark/>
          </w:tcPr>
          <w:p w:rsidR="00DF0F7A" w:rsidRPr="00DF0F7A" w:rsidRDefault="00DF0F7A" w:rsidP="00DF0F7A">
            <w:pPr>
              <w:jc w:val="center"/>
              <w:outlineLvl w:val="0"/>
              <w:rPr>
                <w:i/>
                <w:iCs/>
              </w:rPr>
            </w:pPr>
            <w:r w:rsidRPr="00DF0F7A">
              <w:rPr>
                <w:i/>
                <w:iCs/>
              </w:rPr>
              <w:t>-11 518,0</w:t>
            </w:r>
          </w:p>
        </w:tc>
      </w:tr>
      <w:tr w:rsidR="00DF0F7A" w:rsidRPr="00DF0F7A" w:rsidTr="00DF0F7A">
        <w:trPr>
          <w:trHeight w:val="315"/>
        </w:trPr>
        <w:tc>
          <w:tcPr>
            <w:tcW w:w="4361" w:type="dxa"/>
            <w:shd w:val="clear" w:color="auto" w:fill="auto"/>
            <w:hideMark/>
          </w:tcPr>
          <w:p w:rsidR="00DF0F7A" w:rsidRPr="00DF0F7A" w:rsidRDefault="00DF0F7A" w:rsidP="00DF0F7A">
            <w:pPr>
              <w:jc w:val="center"/>
              <w:outlineLvl w:val="0"/>
            </w:pPr>
            <w:r w:rsidRPr="00DF0F7A">
              <w:t>Уменьшение прочих остатков средств бюджетов</w:t>
            </w:r>
          </w:p>
        </w:tc>
        <w:tc>
          <w:tcPr>
            <w:tcW w:w="2835" w:type="dxa"/>
            <w:shd w:val="clear" w:color="auto" w:fill="auto"/>
            <w:noWrap/>
            <w:hideMark/>
          </w:tcPr>
          <w:p w:rsidR="00DF0F7A" w:rsidRPr="00DF0F7A" w:rsidRDefault="00DF0F7A" w:rsidP="00DF0F7A">
            <w:pPr>
              <w:jc w:val="center"/>
              <w:outlineLvl w:val="0"/>
            </w:pPr>
            <w:r w:rsidRPr="00DF0F7A">
              <w:t>000 01 05 02 00 00 0000 600</w:t>
            </w:r>
          </w:p>
        </w:tc>
        <w:tc>
          <w:tcPr>
            <w:tcW w:w="2551" w:type="dxa"/>
            <w:shd w:val="clear" w:color="auto" w:fill="auto"/>
            <w:noWrap/>
            <w:hideMark/>
          </w:tcPr>
          <w:p w:rsidR="00DF0F7A" w:rsidRPr="00DF0F7A" w:rsidRDefault="00DF0F7A" w:rsidP="00DF0F7A">
            <w:pPr>
              <w:jc w:val="center"/>
              <w:outlineLvl w:val="0"/>
            </w:pPr>
            <w:r w:rsidRPr="00DF0F7A">
              <w:t>-11 518,0</w:t>
            </w:r>
          </w:p>
        </w:tc>
      </w:tr>
      <w:tr w:rsidR="00DF0F7A" w:rsidRPr="00DF0F7A" w:rsidTr="00DF0F7A">
        <w:trPr>
          <w:trHeight w:val="315"/>
        </w:trPr>
        <w:tc>
          <w:tcPr>
            <w:tcW w:w="4361" w:type="dxa"/>
            <w:shd w:val="clear" w:color="auto" w:fill="auto"/>
            <w:hideMark/>
          </w:tcPr>
          <w:p w:rsidR="00DF0F7A" w:rsidRPr="00DF0F7A" w:rsidRDefault="00DF0F7A" w:rsidP="00DF0F7A">
            <w:pPr>
              <w:jc w:val="center"/>
              <w:outlineLvl w:val="0"/>
            </w:pPr>
            <w:r w:rsidRPr="00DF0F7A">
              <w:t>Уменьшение прочих остатков денежных средств бюджетов</w:t>
            </w:r>
          </w:p>
        </w:tc>
        <w:tc>
          <w:tcPr>
            <w:tcW w:w="2835" w:type="dxa"/>
            <w:shd w:val="clear" w:color="auto" w:fill="auto"/>
            <w:noWrap/>
            <w:hideMark/>
          </w:tcPr>
          <w:p w:rsidR="00DF0F7A" w:rsidRPr="00DF0F7A" w:rsidRDefault="00DF0F7A" w:rsidP="00DF0F7A">
            <w:pPr>
              <w:jc w:val="center"/>
              <w:outlineLvl w:val="0"/>
            </w:pPr>
            <w:r w:rsidRPr="00DF0F7A">
              <w:t>000 01 05 02 01 00 0000 610</w:t>
            </w:r>
          </w:p>
        </w:tc>
        <w:tc>
          <w:tcPr>
            <w:tcW w:w="2551" w:type="dxa"/>
            <w:shd w:val="clear" w:color="auto" w:fill="auto"/>
            <w:noWrap/>
            <w:hideMark/>
          </w:tcPr>
          <w:p w:rsidR="00DF0F7A" w:rsidRPr="00DF0F7A" w:rsidRDefault="00DF0F7A" w:rsidP="00DF0F7A">
            <w:pPr>
              <w:jc w:val="center"/>
              <w:outlineLvl w:val="0"/>
            </w:pPr>
            <w:r w:rsidRPr="00DF0F7A">
              <w:t>-11 518,0</w:t>
            </w:r>
          </w:p>
        </w:tc>
      </w:tr>
      <w:tr w:rsidR="00DF0F7A" w:rsidRPr="00DF0F7A" w:rsidTr="00DF0F7A">
        <w:trPr>
          <w:trHeight w:val="630"/>
        </w:trPr>
        <w:tc>
          <w:tcPr>
            <w:tcW w:w="4361" w:type="dxa"/>
            <w:shd w:val="clear" w:color="auto" w:fill="auto"/>
            <w:hideMark/>
          </w:tcPr>
          <w:p w:rsidR="00DF0F7A" w:rsidRPr="00DF0F7A" w:rsidRDefault="00DF0F7A" w:rsidP="00DF0F7A">
            <w:pPr>
              <w:jc w:val="center"/>
              <w:outlineLvl w:val="0"/>
            </w:pPr>
            <w:r w:rsidRPr="00DF0F7A">
              <w:t>Уменьшение прочих остатков денежных средств бюджетов сельских поселений</w:t>
            </w:r>
          </w:p>
        </w:tc>
        <w:tc>
          <w:tcPr>
            <w:tcW w:w="2835" w:type="dxa"/>
            <w:shd w:val="clear" w:color="auto" w:fill="auto"/>
            <w:noWrap/>
            <w:hideMark/>
          </w:tcPr>
          <w:p w:rsidR="00DF0F7A" w:rsidRPr="00DF0F7A" w:rsidRDefault="00DF0F7A" w:rsidP="00DF0F7A">
            <w:pPr>
              <w:jc w:val="center"/>
              <w:outlineLvl w:val="0"/>
            </w:pPr>
            <w:r w:rsidRPr="00DF0F7A">
              <w:t>000 01 05 02 01 10 0000 610</w:t>
            </w:r>
          </w:p>
        </w:tc>
        <w:tc>
          <w:tcPr>
            <w:tcW w:w="2551" w:type="dxa"/>
            <w:shd w:val="clear" w:color="auto" w:fill="auto"/>
            <w:noWrap/>
            <w:hideMark/>
          </w:tcPr>
          <w:p w:rsidR="00DF0F7A" w:rsidRPr="00DF0F7A" w:rsidRDefault="00DF0F7A" w:rsidP="00DF0F7A">
            <w:pPr>
              <w:jc w:val="center"/>
              <w:outlineLvl w:val="0"/>
            </w:pPr>
            <w:r w:rsidRPr="00DF0F7A">
              <w:t>-11 518,0</w:t>
            </w:r>
          </w:p>
        </w:tc>
      </w:tr>
      <w:tr w:rsidR="00DF0F7A" w:rsidRPr="00DF0F7A" w:rsidTr="00DF0F7A">
        <w:trPr>
          <w:trHeight w:val="300"/>
        </w:trPr>
        <w:tc>
          <w:tcPr>
            <w:tcW w:w="4361" w:type="dxa"/>
            <w:shd w:val="clear" w:color="auto" w:fill="auto"/>
            <w:noWrap/>
            <w:hideMark/>
          </w:tcPr>
          <w:p w:rsidR="00DF0F7A" w:rsidRPr="00DF0F7A" w:rsidRDefault="00DF0F7A" w:rsidP="00DF0F7A">
            <w:pPr>
              <w:jc w:val="center"/>
              <w:outlineLvl w:val="0"/>
            </w:pPr>
          </w:p>
        </w:tc>
        <w:tc>
          <w:tcPr>
            <w:tcW w:w="2835" w:type="dxa"/>
            <w:shd w:val="clear" w:color="auto" w:fill="auto"/>
            <w:noWrap/>
            <w:hideMark/>
          </w:tcPr>
          <w:p w:rsidR="00DF0F7A" w:rsidRPr="00DF0F7A" w:rsidRDefault="00DF0F7A" w:rsidP="00DF0F7A">
            <w:pPr>
              <w:jc w:val="center"/>
              <w:outlineLvl w:val="0"/>
            </w:pPr>
          </w:p>
        </w:tc>
        <w:tc>
          <w:tcPr>
            <w:tcW w:w="2551" w:type="dxa"/>
            <w:shd w:val="clear" w:color="auto" w:fill="auto"/>
            <w:noWrap/>
            <w:hideMark/>
          </w:tcPr>
          <w:p w:rsidR="00DF0F7A" w:rsidRPr="00DF0F7A" w:rsidRDefault="00DF0F7A" w:rsidP="00DF0F7A">
            <w:pPr>
              <w:jc w:val="center"/>
              <w:outlineLvl w:val="0"/>
            </w:pPr>
          </w:p>
        </w:tc>
      </w:tr>
    </w:tbl>
    <w:p w:rsidR="00DF0F7A" w:rsidRPr="00DF0F7A" w:rsidRDefault="00DF0F7A" w:rsidP="00DF0F7A">
      <w:pPr>
        <w:jc w:val="center"/>
        <w:outlineLvl w:val="0"/>
      </w:pPr>
    </w:p>
    <w:p w:rsidR="00DF0F7A" w:rsidRPr="00DF0F7A" w:rsidRDefault="00DF0F7A" w:rsidP="00DF0F7A">
      <w:pPr>
        <w:jc w:val="center"/>
        <w:outlineLvl w:val="0"/>
      </w:pPr>
    </w:p>
    <w:tbl>
      <w:tblPr>
        <w:tblW w:w="9689" w:type="dxa"/>
        <w:tblInd w:w="108" w:type="dxa"/>
        <w:tblLook w:val="04A0" w:firstRow="1" w:lastRow="0" w:firstColumn="1" w:lastColumn="0" w:noHBand="0" w:noVBand="1"/>
      </w:tblPr>
      <w:tblGrid>
        <w:gridCol w:w="3512"/>
        <w:gridCol w:w="1344"/>
        <w:gridCol w:w="4833"/>
      </w:tblGrid>
      <w:tr w:rsidR="00DF0F7A" w:rsidRPr="00DF0F7A" w:rsidTr="00DF0F7A">
        <w:trPr>
          <w:trHeight w:val="300"/>
        </w:trPr>
        <w:tc>
          <w:tcPr>
            <w:tcW w:w="3512" w:type="dxa"/>
            <w:tcBorders>
              <w:top w:val="nil"/>
              <w:left w:val="nil"/>
              <w:bottom w:val="nil"/>
              <w:right w:val="nil"/>
            </w:tcBorders>
            <w:shd w:val="clear" w:color="auto" w:fill="auto"/>
            <w:noWrap/>
            <w:vAlign w:val="bottom"/>
            <w:hideMark/>
          </w:tcPr>
          <w:p w:rsidR="00DF0F7A" w:rsidRPr="00DF0F7A" w:rsidRDefault="00DF0F7A" w:rsidP="00DF0F7A">
            <w:pPr>
              <w:rPr>
                <w:sz w:val="20"/>
                <w:szCs w:val="20"/>
              </w:rPr>
            </w:pPr>
          </w:p>
        </w:tc>
        <w:tc>
          <w:tcPr>
            <w:tcW w:w="1344" w:type="dxa"/>
            <w:tcBorders>
              <w:top w:val="nil"/>
              <w:left w:val="nil"/>
              <w:bottom w:val="nil"/>
              <w:right w:val="nil"/>
            </w:tcBorders>
            <w:shd w:val="clear" w:color="auto" w:fill="auto"/>
            <w:noWrap/>
            <w:vAlign w:val="bottom"/>
            <w:hideMark/>
          </w:tcPr>
          <w:p w:rsidR="00DF0F7A" w:rsidRPr="00DF0F7A" w:rsidRDefault="00DF0F7A" w:rsidP="00DF0F7A">
            <w:pPr>
              <w:rPr>
                <w:sz w:val="20"/>
                <w:szCs w:val="20"/>
              </w:rPr>
            </w:pPr>
          </w:p>
        </w:tc>
        <w:tc>
          <w:tcPr>
            <w:tcW w:w="4833" w:type="dxa"/>
            <w:tcBorders>
              <w:top w:val="nil"/>
              <w:left w:val="nil"/>
              <w:bottom w:val="nil"/>
              <w:right w:val="nil"/>
            </w:tcBorders>
            <w:shd w:val="clear" w:color="auto" w:fill="auto"/>
            <w:noWrap/>
            <w:vAlign w:val="bottom"/>
            <w:hideMark/>
          </w:tcPr>
          <w:p w:rsidR="00DF0F7A" w:rsidRPr="00DF0F7A" w:rsidRDefault="00DF0F7A" w:rsidP="00DF0F7A">
            <w:pPr>
              <w:jc w:val="right"/>
              <w:rPr>
                <w:sz w:val="22"/>
                <w:szCs w:val="22"/>
              </w:rPr>
            </w:pPr>
            <w:r w:rsidRPr="00DF0F7A">
              <w:rPr>
                <w:sz w:val="22"/>
                <w:szCs w:val="22"/>
              </w:rPr>
              <w:t xml:space="preserve">                                Приложение № 16</w:t>
            </w:r>
          </w:p>
        </w:tc>
      </w:tr>
      <w:tr w:rsidR="00DF0F7A" w:rsidRPr="00DF0F7A" w:rsidTr="00DF0F7A">
        <w:trPr>
          <w:trHeight w:val="300"/>
        </w:trPr>
        <w:tc>
          <w:tcPr>
            <w:tcW w:w="3512" w:type="dxa"/>
            <w:tcBorders>
              <w:top w:val="nil"/>
              <w:left w:val="nil"/>
              <w:bottom w:val="nil"/>
              <w:right w:val="nil"/>
            </w:tcBorders>
            <w:shd w:val="clear" w:color="auto" w:fill="auto"/>
            <w:noWrap/>
            <w:vAlign w:val="bottom"/>
            <w:hideMark/>
          </w:tcPr>
          <w:p w:rsidR="00DF0F7A" w:rsidRPr="00DF0F7A" w:rsidRDefault="00DF0F7A" w:rsidP="00DF0F7A">
            <w:pPr>
              <w:jc w:val="right"/>
              <w:rPr>
                <w:sz w:val="22"/>
                <w:szCs w:val="22"/>
              </w:rPr>
            </w:pPr>
          </w:p>
        </w:tc>
        <w:tc>
          <w:tcPr>
            <w:tcW w:w="1344" w:type="dxa"/>
            <w:tcBorders>
              <w:top w:val="nil"/>
              <w:left w:val="nil"/>
              <w:bottom w:val="nil"/>
              <w:right w:val="nil"/>
            </w:tcBorders>
            <w:shd w:val="clear" w:color="auto" w:fill="auto"/>
            <w:noWrap/>
            <w:vAlign w:val="bottom"/>
            <w:hideMark/>
          </w:tcPr>
          <w:p w:rsidR="00DF0F7A" w:rsidRPr="00DF0F7A" w:rsidRDefault="00DF0F7A" w:rsidP="00DF0F7A">
            <w:pPr>
              <w:rPr>
                <w:sz w:val="20"/>
                <w:szCs w:val="20"/>
              </w:rPr>
            </w:pPr>
          </w:p>
        </w:tc>
        <w:tc>
          <w:tcPr>
            <w:tcW w:w="4833" w:type="dxa"/>
            <w:tcBorders>
              <w:top w:val="nil"/>
              <w:left w:val="nil"/>
              <w:bottom w:val="nil"/>
              <w:right w:val="nil"/>
            </w:tcBorders>
            <w:shd w:val="clear" w:color="auto" w:fill="auto"/>
            <w:noWrap/>
            <w:vAlign w:val="bottom"/>
            <w:hideMark/>
          </w:tcPr>
          <w:p w:rsidR="00DF0F7A" w:rsidRPr="00DF0F7A" w:rsidRDefault="00DF0F7A" w:rsidP="00DF0F7A">
            <w:pPr>
              <w:jc w:val="right"/>
              <w:rPr>
                <w:sz w:val="22"/>
                <w:szCs w:val="22"/>
              </w:rPr>
            </w:pPr>
            <w:r w:rsidRPr="00DF0F7A">
              <w:rPr>
                <w:sz w:val="22"/>
                <w:szCs w:val="22"/>
              </w:rPr>
              <w:t xml:space="preserve">                                к решению Думы Евдокимовского</w:t>
            </w:r>
          </w:p>
        </w:tc>
      </w:tr>
      <w:tr w:rsidR="00DF0F7A" w:rsidRPr="00DF0F7A" w:rsidTr="00DF0F7A">
        <w:trPr>
          <w:trHeight w:val="300"/>
        </w:trPr>
        <w:tc>
          <w:tcPr>
            <w:tcW w:w="3512" w:type="dxa"/>
            <w:tcBorders>
              <w:top w:val="nil"/>
              <w:left w:val="nil"/>
              <w:bottom w:val="nil"/>
              <w:right w:val="nil"/>
            </w:tcBorders>
            <w:shd w:val="clear" w:color="auto" w:fill="auto"/>
            <w:noWrap/>
            <w:vAlign w:val="bottom"/>
            <w:hideMark/>
          </w:tcPr>
          <w:p w:rsidR="00DF0F7A" w:rsidRPr="00DF0F7A" w:rsidRDefault="00DF0F7A" w:rsidP="00DF0F7A">
            <w:pPr>
              <w:jc w:val="right"/>
              <w:rPr>
                <w:sz w:val="22"/>
                <w:szCs w:val="22"/>
              </w:rPr>
            </w:pPr>
          </w:p>
        </w:tc>
        <w:tc>
          <w:tcPr>
            <w:tcW w:w="1344" w:type="dxa"/>
            <w:tcBorders>
              <w:top w:val="nil"/>
              <w:left w:val="nil"/>
              <w:bottom w:val="nil"/>
              <w:right w:val="nil"/>
            </w:tcBorders>
            <w:shd w:val="clear" w:color="auto" w:fill="auto"/>
            <w:noWrap/>
            <w:vAlign w:val="bottom"/>
            <w:hideMark/>
          </w:tcPr>
          <w:p w:rsidR="00DF0F7A" w:rsidRPr="00DF0F7A" w:rsidRDefault="00DF0F7A" w:rsidP="00DF0F7A">
            <w:pPr>
              <w:rPr>
                <w:sz w:val="20"/>
                <w:szCs w:val="20"/>
              </w:rPr>
            </w:pPr>
          </w:p>
        </w:tc>
        <w:tc>
          <w:tcPr>
            <w:tcW w:w="4833" w:type="dxa"/>
            <w:tcBorders>
              <w:top w:val="nil"/>
              <w:left w:val="nil"/>
              <w:bottom w:val="nil"/>
              <w:right w:val="nil"/>
            </w:tcBorders>
            <w:shd w:val="clear" w:color="auto" w:fill="auto"/>
            <w:noWrap/>
            <w:vAlign w:val="bottom"/>
            <w:hideMark/>
          </w:tcPr>
          <w:p w:rsidR="00DF0F7A" w:rsidRPr="00DF0F7A" w:rsidRDefault="00DF0F7A" w:rsidP="00DF0F7A">
            <w:pPr>
              <w:jc w:val="right"/>
              <w:rPr>
                <w:sz w:val="22"/>
                <w:szCs w:val="22"/>
              </w:rPr>
            </w:pPr>
            <w:r w:rsidRPr="00DF0F7A">
              <w:rPr>
                <w:sz w:val="22"/>
                <w:szCs w:val="22"/>
              </w:rPr>
              <w:t xml:space="preserve">                               сельского поселения</w:t>
            </w:r>
          </w:p>
        </w:tc>
      </w:tr>
      <w:tr w:rsidR="00DF0F7A" w:rsidRPr="00DF0F7A" w:rsidTr="00DF0F7A">
        <w:trPr>
          <w:trHeight w:val="300"/>
        </w:trPr>
        <w:tc>
          <w:tcPr>
            <w:tcW w:w="3512" w:type="dxa"/>
            <w:tcBorders>
              <w:top w:val="nil"/>
              <w:left w:val="nil"/>
              <w:bottom w:val="nil"/>
              <w:right w:val="nil"/>
            </w:tcBorders>
            <w:shd w:val="clear" w:color="auto" w:fill="auto"/>
            <w:noWrap/>
            <w:vAlign w:val="bottom"/>
            <w:hideMark/>
          </w:tcPr>
          <w:p w:rsidR="00DF0F7A" w:rsidRPr="00DF0F7A" w:rsidRDefault="00DF0F7A" w:rsidP="00DF0F7A">
            <w:pPr>
              <w:jc w:val="right"/>
              <w:rPr>
                <w:sz w:val="22"/>
                <w:szCs w:val="22"/>
              </w:rPr>
            </w:pPr>
          </w:p>
        </w:tc>
        <w:tc>
          <w:tcPr>
            <w:tcW w:w="1344" w:type="dxa"/>
            <w:tcBorders>
              <w:top w:val="nil"/>
              <w:left w:val="nil"/>
              <w:bottom w:val="nil"/>
              <w:right w:val="nil"/>
            </w:tcBorders>
            <w:shd w:val="clear" w:color="auto" w:fill="auto"/>
            <w:noWrap/>
            <w:vAlign w:val="bottom"/>
            <w:hideMark/>
          </w:tcPr>
          <w:p w:rsidR="00DF0F7A" w:rsidRPr="00DF0F7A" w:rsidRDefault="00DF0F7A" w:rsidP="00DF0F7A">
            <w:pPr>
              <w:rPr>
                <w:sz w:val="20"/>
                <w:szCs w:val="20"/>
              </w:rPr>
            </w:pPr>
          </w:p>
        </w:tc>
        <w:tc>
          <w:tcPr>
            <w:tcW w:w="4833" w:type="dxa"/>
            <w:tcBorders>
              <w:top w:val="nil"/>
              <w:left w:val="nil"/>
              <w:bottom w:val="nil"/>
              <w:right w:val="nil"/>
            </w:tcBorders>
            <w:shd w:val="clear" w:color="auto" w:fill="auto"/>
            <w:noWrap/>
            <w:vAlign w:val="bottom"/>
            <w:hideMark/>
          </w:tcPr>
          <w:p w:rsidR="00DF0F7A" w:rsidRPr="00DF0F7A" w:rsidRDefault="00DF0F7A" w:rsidP="00DF0F7A">
            <w:pPr>
              <w:jc w:val="right"/>
              <w:rPr>
                <w:sz w:val="22"/>
                <w:szCs w:val="22"/>
              </w:rPr>
            </w:pPr>
            <w:r w:rsidRPr="00DF0F7A">
              <w:rPr>
                <w:sz w:val="22"/>
                <w:szCs w:val="22"/>
              </w:rPr>
              <w:t xml:space="preserve">                               "О бюджете Евдокимовского</w:t>
            </w:r>
          </w:p>
        </w:tc>
      </w:tr>
      <w:tr w:rsidR="00DF0F7A" w:rsidRPr="00DF0F7A" w:rsidTr="00DF0F7A">
        <w:trPr>
          <w:trHeight w:val="300"/>
        </w:trPr>
        <w:tc>
          <w:tcPr>
            <w:tcW w:w="3512" w:type="dxa"/>
            <w:tcBorders>
              <w:top w:val="nil"/>
              <w:left w:val="nil"/>
              <w:bottom w:val="nil"/>
              <w:right w:val="nil"/>
            </w:tcBorders>
            <w:shd w:val="clear" w:color="auto" w:fill="auto"/>
            <w:noWrap/>
            <w:vAlign w:val="bottom"/>
            <w:hideMark/>
          </w:tcPr>
          <w:p w:rsidR="00DF0F7A" w:rsidRPr="00DF0F7A" w:rsidRDefault="00DF0F7A" w:rsidP="00DF0F7A">
            <w:pPr>
              <w:jc w:val="right"/>
              <w:rPr>
                <w:sz w:val="22"/>
                <w:szCs w:val="22"/>
              </w:rPr>
            </w:pPr>
          </w:p>
        </w:tc>
        <w:tc>
          <w:tcPr>
            <w:tcW w:w="1344" w:type="dxa"/>
            <w:tcBorders>
              <w:top w:val="nil"/>
              <w:left w:val="nil"/>
              <w:bottom w:val="nil"/>
              <w:right w:val="nil"/>
            </w:tcBorders>
            <w:shd w:val="clear" w:color="auto" w:fill="auto"/>
            <w:noWrap/>
            <w:vAlign w:val="bottom"/>
            <w:hideMark/>
          </w:tcPr>
          <w:p w:rsidR="00DF0F7A" w:rsidRPr="00DF0F7A" w:rsidRDefault="00DF0F7A" w:rsidP="00DF0F7A">
            <w:pPr>
              <w:rPr>
                <w:sz w:val="20"/>
                <w:szCs w:val="20"/>
              </w:rPr>
            </w:pPr>
          </w:p>
        </w:tc>
        <w:tc>
          <w:tcPr>
            <w:tcW w:w="4833" w:type="dxa"/>
            <w:tcBorders>
              <w:top w:val="nil"/>
              <w:left w:val="nil"/>
              <w:bottom w:val="nil"/>
              <w:right w:val="nil"/>
            </w:tcBorders>
            <w:shd w:val="clear" w:color="auto" w:fill="auto"/>
            <w:noWrap/>
            <w:vAlign w:val="bottom"/>
            <w:hideMark/>
          </w:tcPr>
          <w:p w:rsidR="00DF0F7A" w:rsidRPr="00DF0F7A" w:rsidRDefault="00DF0F7A" w:rsidP="00DF0F7A">
            <w:pPr>
              <w:jc w:val="right"/>
              <w:rPr>
                <w:sz w:val="22"/>
                <w:szCs w:val="22"/>
              </w:rPr>
            </w:pPr>
            <w:r w:rsidRPr="00DF0F7A">
              <w:rPr>
                <w:sz w:val="22"/>
                <w:szCs w:val="22"/>
              </w:rPr>
              <w:t xml:space="preserve">                                муниципального  образования</w:t>
            </w:r>
          </w:p>
        </w:tc>
      </w:tr>
      <w:tr w:rsidR="00DF0F7A" w:rsidRPr="00DF0F7A" w:rsidTr="00DF0F7A">
        <w:trPr>
          <w:trHeight w:val="300"/>
        </w:trPr>
        <w:tc>
          <w:tcPr>
            <w:tcW w:w="3512" w:type="dxa"/>
            <w:tcBorders>
              <w:top w:val="nil"/>
              <w:left w:val="nil"/>
              <w:bottom w:val="nil"/>
              <w:right w:val="nil"/>
            </w:tcBorders>
            <w:shd w:val="clear" w:color="auto" w:fill="auto"/>
            <w:noWrap/>
            <w:vAlign w:val="bottom"/>
            <w:hideMark/>
          </w:tcPr>
          <w:p w:rsidR="00DF0F7A" w:rsidRPr="00DF0F7A" w:rsidRDefault="00DF0F7A" w:rsidP="00DF0F7A">
            <w:pPr>
              <w:jc w:val="right"/>
              <w:rPr>
                <w:sz w:val="22"/>
                <w:szCs w:val="22"/>
              </w:rPr>
            </w:pPr>
          </w:p>
        </w:tc>
        <w:tc>
          <w:tcPr>
            <w:tcW w:w="1344" w:type="dxa"/>
            <w:tcBorders>
              <w:top w:val="nil"/>
              <w:left w:val="nil"/>
              <w:bottom w:val="nil"/>
              <w:right w:val="nil"/>
            </w:tcBorders>
            <w:shd w:val="clear" w:color="auto" w:fill="auto"/>
            <w:noWrap/>
            <w:vAlign w:val="bottom"/>
            <w:hideMark/>
          </w:tcPr>
          <w:p w:rsidR="00DF0F7A" w:rsidRPr="00DF0F7A" w:rsidRDefault="00DF0F7A" w:rsidP="00DF0F7A">
            <w:pPr>
              <w:rPr>
                <w:sz w:val="20"/>
                <w:szCs w:val="20"/>
              </w:rPr>
            </w:pPr>
          </w:p>
        </w:tc>
        <w:tc>
          <w:tcPr>
            <w:tcW w:w="4833" w:type="dxa"/>
            <w:tcBorders>
              <w:top w:val="nil"/>
              <w:left w:val="nil"/>
              <w:bottom w:val="nil"/>
              <w:right w:val="nil"/>
            </w:tcBorders>
            <w:shd w:val="clear" w:color="auto" w:fill="auto"/>
            <w:noWrap/>
            <w:vAlign w:val="bottom"/>
            <w:hideMark/>
          </w:tcPr>
          <w:p w:rsidR="00DF0F7A" w:rsidRPr="00DF0F7A" w:rsidRDefault="00DF0F7A" w:rsidP="00DF0F7A">
            <w:pPr>
              <w:jc w:val="right"/>
              <w:rPr>
                <w:sz w:val="22"/>
                <w:szCs w:val="22"/>
              </w:rPr>
            </w:pPr>
            <w:r w:rsidRPr="00DF0F7A">
              <w:rPr>
                <w:sz w:val="22"/>
                <w:szCs w:val="22"/>
              </w:rPr>
              <w:t xml:space="preserve">                                на 2019 год и на плановый </w:t>
            </w:r>
          </w:p>
        </w:tc>
      </w:tr>
      <w:tr w:rsidR="00DF0F7A" w:rsidRPr="00DF0F7A" w:rsidTr="00DF0F7A">
        <w:trPr>
          <w:trHeight w:val="300"/>
        </w:trPr>
        <w:tc>
          <w:tcPr>
            <w:tcW w:w="3512" w:type="dxa"/>
            <w:tcBorders>
              <w:top w:val="nil"/>
              <w:left w:val="nil"/>
              <w:bottom w:val="nil"/>
              <w:right w:val="nil"/>
            </w:tcBorders>
            <w:shd w:val="clear" w:color="auto" w:fill="auto"/>
            <w:noWrap/>
            <w:vAlign w:val="bottom"/>
            <w:hideMark/>
          </w:tcPr>
          <w:p w:rsidR="00DF0F7A" w:rsidRPr="00DF0F7A" w:rsidRDefault="00DF0F7A" w:rsidP="00DF0F7A">
            <w:pPr>
              <w:jc w:val="right"/>
              <w:rPr>
                <w:sz w:val="22"/>
                <w:szCs w:val="22"/>
              </w:rPr>
            </w:pPr>
          </w:p>
        </w:tc>
        <w:tc>
          <w:tcPr>
            <w:tcW w:w="1344" w:type="dxa"/>
            <w:tcBorders>
              <w:top w:val="nil"/>
              <w:left w:val="nil"/>
              <w:bottom w:val="nil"/>
              <w:right w:val="nil"/>
            </w:tcBorders>
            <w:shd w:val="clear" w:color="auto" w:fill="auto"/>
            <w:noWrap/>
            <w:vAlign w:val="bottom"/>
            <w:hideMark/>
          </w:tcPr>
          <w:p w:rsidR="00DF0F7A" w:rsidRPr="00DF0F7A" w:rsidRDefault="00DF0F7A" w:rsidP="00DF0F7A">
            <w:pPr>
              <w:rPr>
                <w:sz w:val="20"/>
                <w:szCs w:val="20"/>
              </w:rPr>
            </w:pPr>
          </w:p>
        </w:tc>
        <w:tc>
          <w:tcPr>
            <w:tcW w:w="4833" w:type="dxa"/>
            <w:tcBorders>
              <w:top w:val="nil"/>
              <w:left w:val="nil"/>
              <w:bottom w:val="nil"/>
              <w:right w:val="nil"/>
            </w:tcBorders>
            <w:shd w:val="clear" w:color="auto" w:fill="auto"/>
            <w:noWrap/>
            <w:vAlign w:val="bottom"/>
            <w:hideMark/>
          </w:tcPr>
          <w:p w:rsidR="00DF0F7A" w:rsidRPr="00DF0F7A" w:rsidRDefault="00DF0F7A" w:rsidP="00DF0F7A">
            <w:pPr>
              <w:jc w:val="right"/>
              <w:rPr>
                <w:sz w:val="22"/>
                <w:szCs w:val="22"/>
              </w:rPr>
            </w:pPr>
            <w:r w:rsidRPr="00DF0F7A">
              <w:rPr>
                <w:sz w:val="22"/>
                <w:szCs w:val="22"/>
              </w:rPr>
              <w:t>период 2020 и 2021 годов"</w:t>
            </w:r>
          </w:p>
        </w:tc>
      </w:tr>
      <w:tr w:rsidR="00DF0F7A" w:rsidRPr="00DF0F7A" w:rsidTr="00DF0F7A">
        <w:trPr>
          <w:trHeight w:val="300"/>
        </w:trPr>
        <w:tc>
          <w:tcPr>
            <w:tcW w:w="3512" w:type="dxa"/>
            <w:tcBorders>
              <w:top w:val="nil"/>
              <w:left w:val="nil"/>
              <w:bottom w:val="nil"/>
              <w:right w:val="nil"/>
            </w:tcBorders>
            <w:shd w:val="clear" w:color="auto" w:fill="auto"/>
            <w:noWrap/>
            <w:vAlign w:val="bottom"/>
            <w:hideMark/>
          </w:tcPr>
          <w:p w:rsidR="00DF0F7A" w:rsidRPr="00DF0F7A" w:rsidRDefault="00DF0F7A" w:rsidP="00DF0F7A">
            <w:pPr>
              <w:jc w:val="right"/>
              <w:rPr>
                <w:sz w:val="22"/>
                <w:szCs w:val="22"/>
              </w:rPr>
            </w:pPr>
          </w:p>
        </w:tc>
        <w:tc>
          <w:tcPr>
            <w:tcW w:w="1344" w:type="dxa"/>
            <w:tcBorders>
              <w:top w:val="nil"/>
              <w:left w:val="nil"/>
              <w:bottom w:val="nil"/>
              <w:right w:val="nil"/>
            </w:tcBorders>
            <w:shd w:val="clear" w:color="auto" w:fill="auto"/>
            <w:noWrap/>
            <w:vAlign w:val="bottom"/>
            <w:hideMark/>
          </w:tcPr>
          <w:p w:rsidR="00DF0F7A" w:rsidRPr="00DF0F7A" w:rsidRDefault="00DF0F7A" w:rsidP="00DF0F7A">
            <w:pPr>
              <w:rPr>
                <w:sz w:val="20"/>
                <w:szCs w:val="20"/>
              </w:rPr>
            </w:pPr>
          </w:p>
        </w:tc>
        <w:tc>
          <w:tcPr>
            <w:tcW w:w="4833" w:type="dxa"/>
            <w:tcBorders>
              <w:top w:val="nil"/>
              <w:left w:val="nil"/>
              <w:bottom w:val="nil"/>
              <w:right w:val="nil"/>
            </w:tcBorders>
            <w:shd w:val="clear" w:color="auto" w:fill="auto"/>
            <w:noWrap/>
            <w:vAlign w:val="bottom"/>
            <w:hideMark/>
          </w:tcPr>
          <w:p w:rsidR="00DF0F7A" w:rsidRPr="00DF0F7A" w:rsidRDefault="00DF0F7A" w:rsidP="00DF0F7A">
            <w:pPr>
              <w:jc w:val="right"/>
              <w:rPr>
                <w:sz w:val="22"/>
                <w:szCs w:val="22"/>
              </w:rPr>
            </w:pPr>
            <w:r w:rsidRPr="00DF0F7A">
              <w:rPr>
                <w:sz w:val="22"/>
                <w:szCs w:val="22"/>
              </w:rPr>
              <w:t xml:space="preserve">                                от 26.12.2018г. №49</w:t>
            </w:r>
          </w:p>
        </w:tc>
      </w:tr>
      <w:tr w:rsidR="00DF0F7A" w:rsidRPr="00DF0F7A" w:rsidTr="00DF0F7A">
        <w:trPr>
          <w:trHeight w:val="300"/>
        </w:trPr>
        <w:tc>
          <w:tcPr>
            <w:tcW w:w="3512" w:type="dxa"/>
            <w:tcBorders>
              <w:top w:val="nil"/>
              <w:left w:val="nil"/>
              <w:bottom w:val="nil"/>
              <w:right w:val="nil"/>
            </w:tcBorders>
            <w:shd w:val="clear" w:color="auto" w:fill="auto"/>
            <w:noWrap/>
            <w:vAlign w:val="bottom"/>
            <w:hideMark/>
          </w:tcPr>
          <w:p w:rsidR="00DF0F7A" w:rsidRPr="00DF0F7A" w:rsidRDefault="00DF0F7A" w:rsidP="00DF0F7A">
            <w:pPr>
              <w:jc w:val="right"/>
              <w:rPr>
                <w:sz w:val="22"/>
                <w:szCs w:val="22"/>
              </w:rPr>
            </w:pPr>
          </w:p>
        </w:tc>
        <w:tc>
          <w:tcPr>
            <w:tcW w:w="1344" w:type="dxa"/>
            <w:tcBorders>
              <w:top w:val="nil"/>
              <w:left w:val="nil"/>
              <w:bottom w:val="nil"/>
              <w:right w:val="nil"/>
            </w:tcBorders>
            <w:shd w:val="clear" w:color="auto" w:fill="auto"/>
            <w:noWrap/>
            <w:vAlign w:val="bottom"/>
            <w:hideMark/>
          </w:tcPr>
          <w:p w:rsidR="00DF0F7A" w:rsidRPr="00DF0F7A" w:rsidRDefault="00DF0F7A" w:rsidP="00DF0F7A">
            <w:pPr>
              <w:rPr>
                <w:sz w:val="20"/>
                <w:szCs w:val="20"/>
              </w:rPr>
            </w:pPr>
          </w:p>
        </w:tc>
        <w:tc>
          <w:tcPr>
            <w:tcW w:w="4833" w:type="dxa"/>
            <w:tcBorders>
              <w:top w:val="nil"/>
              <w:left w:val="nil"/>
              <w:bottom w:val="nil"/>
              <w:right w:val="nil"/>
            </w:tcBorders>
            <w:shd w:val="clear" w:color="auto" w:fill="auto"/>
            <w:noWrap/>
            <w:vAlign w:val="bottom"/>
            <w:hideMark/>
          </w:tcPr>
          <w:p w:rsidR="00DF0F7A" w:rsidRPr="00DF0F7A" w:rsidRDefault="00DF0F7A" w:rsidP="00DF0F7A">
            <w:pPr>
              <w:rPr>
                <w:sz w:val="20"/>
                <w:szCs w:val="20"/>
              </w:rPr>
            </w:pPr>
          </w:p>
        </w:tc>
      </w:tr>
    </w:tbl>
    <w:p w:rsidR="00DF0F7A" w:rsidRPr="00DF0F7A" w:rsidRDefault="00DF0F7A" w:rsidP="00DF0F7A">
      <w:pPr>
        <w:jc w:val="center"/>
        <w:rPr>
          <w:b/>
          <w:bCs/>
          <w:sz w:val="28"/>
          <w:szCs w:val="28"/>
        </w:rPr>
      </w:pPr>
      <w:r w:rsidRPr="00DF0F7A">
        <w:rPr>
          <w:b/>
          <w:bCs/>
          <w:sz w:val="28"/>
          <w:szCs w:val="28"/>
        </w:rPr>
        <w:t>Источники внутреннего финансирования дефицита бюджета Евдокимовского муниципального образования на плановый период 2020 и 2021 годов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4"/>
        <w:gridCol w:w="2243"/>
        <w:gridCol w:w="1207"/>
        <w:gridCol w:w="1283"/>
      </w:tblGrid>
      <w:tr w:rsidR="00DF0F7A" w:rsidRPr="00DF0F7A" w:rsidTr="00DF0F7A">
        <w:trPr>
          <w:trHeight w:val="322"/>
        </w:trPr>
        <w:tc>
          <w:tcPr>
            <w:tcW w:w="7480" w:type="dxa"/>
            <w:vMerge w:val="restart"/>
            <w:shd w:val="clear" w:color="auto" w:fill="auto"/>
            <w:hideMark/>
          </w:tcPr>
          <w:p w:rsidR="00DF0F7A" w:rsidRPr="00DF0F7A" w:rsidRDefault="00DF0F7A" w:rsidP="00DF0F7A">
            <w:pPr>
              <w:jc w:val="center"/>
              <w:outlineLvl w:val="0"/>
              <w:rPr>
                <w:b/>
                <w:bCs/>
              </w:rPr>
            </w:pPr>
            <w:r w:rsidRPr="00DF0F7A">
              <w:rPr>
                <w:b/>
                <w:bCs/>
              </w:rPr>
              <w:t>Наименование</w:t>
            </w:r>
          </w:p>
        </w:tc>
        <w:tc>
          <w:tcPr>
            <w:tcW w:w="3660" w:type="dxa"/>
            <w:vMerge w:val="restart"/>
            <w:shd w:val="clear" w:color="auto" w:fill="auto"/>
            <w:hideMark/>
          </w:tcPr>
          <w:p w:rsidR="00DF0F7A" w:rsidRPr="00DF0F7A" w:rsidRDefault="00DF0F7A" w:rsidP="00DF0F7A">
            <w:pPr>
              <w:jc w:val="center"/>
              <w:outlineLvl w:val="0"/>
              <w:rPr>
                <w:b/>
                <w:bCs/>
              </w:rPr>
            </w:pPr>
            <w:r w:rsidRPr="00DF0F7A">
              <w:rPr>
                <w:b/>
                <w:bCs/>
              </w:rPr>
              <w:t>Код</w:t>
            </w:r>
          </w:p>
        </w:tc>
        <w:tc>
          <w:tcPr>
            <w:tcW w:w="1400" w:type="dxa"/>
            <w:vMerge w:val="restart"/>
            <w:shd w:val="clear" w:color="auto" w:fill="auto"/>
            <w:hideMark/>
          </w:tcPr>
          <w:p w:rsidR="00DF0F7A" w:rsidRPr="00DF0F7A" w:rsidRDefault="00DF0F7A" w:rsidP="00DF0F7A">
            <w:pPr>
              <w:jc w:val="center"/>
              <w:outlineLvl w:val="0"/>
              <w:rPr>
                <w:b/>
                <w:bCs/>
              </w:rPr>
            </w:pPr>
            <w:r w:rsidRPr="00DF0F7A">
              <w:rPr>
                <w:b/>
                <w:bCs/>
              </w:rPr>
              <w:t>2020 год</w:t>
            </w:r>
          </w:p>
        </w:tc>
        <w:tc>
          <w:tcPr>
            <w:tcW w:w="1500" w:type="dxa"/>
            <w:vMerge w:val="restart"/>
            <w:shd w:val="clear" w:color="auto" w:fill="auto"/>
            <w:hideMark/>
          </w:tcPr>
          <w:p w:rsidR="00DF0F7A" w:rsidRPr="00DF0F7A" w:rsidRDefault="00DF0F7A" w:rsidP="00DF0F7A">
            <w:pPr>
              <w:jc w:val="center"/>
              <w:outlineLvl w:val="0"/>
              <w:rPr>
                <w:b/>
                <w:bCs/>
              </w:rPr>
            </w:pPr>
            <w:r w:rsidRPr="00DF0F7A">
              <w:rPr>
                <w:b/>
                <w:bCs/>
              </w:rPr>
              <w:t>2021год</w:t>
            </w:r>
          </w:p>
        </w:tc>
      </w:tr>
      <w:tr w:rsidR="00DF0F7A" w:rsidRPr="00DF0F7A" w:rsidTr="00DF0F7A">
        <w:trPr>
          <w:trHeight w:val="322"/>
        </w:trPr>
        <w:tc>
          <w:tcPr>
            <w:tcW w:w="7480" w:type="dxa"/>
            <w:vMerge/>
            <w:shd w:val="clear" w:color="auto" w:fill="auto"/>
            <w:hideMark/>
          </w:tcPr>
          <w:p w:rsidR="00DF0F7A" w:rsidRPr="00DF0F7A" w:rsidRDefault="00DF0F7A" w:rsidP="00DF0F7A">
            <w:pPr>
              <w:jc w:val="center"/>
              <w:outlineLvl w:val="0"/>
              <w:rPr>
                <w:b/>
                <w:bCs/>
              </w:rPr>
            </w:pPr>
          </w:p>
        </w:tc>
        <w:tc>
          <w:tcPr>
            <w:tcW w:w="3660" w:type="dxa"/>
            <w:vMerge/>
            <w:shd w:val="clear" w:color="auto" w:fill="auto"/>
            <w:hideMark/>
          </w:tcPr>
          <w:p w:rsidR="00DF0F7A" w:rsidRPr="00DF0F7A" w:rsidRDefault="00DF0F7A" w:rsidP="00DF0F7A">
            <w:pPr>
              <w:jc w:val="center"/>
              <w:outlineLvl w:val="0"/>
              <w:rPr>
                <w:b/>
                <w:bCs/>
              </w:rPr>
            </w:pPr>
          </w:p>
        </w:tc>
        <w:tc>
          <w:tcPr>
            <w:tcW w:w="1400" w:type="dxa"/>
            <w:vMerge/>
            <w:shd w:val="clear" w:color="auto" w:fill="auto"/>
            <w:hideMark/>
          </w:tcPr>
          <w:p w:rsidR="00DF0F7A" w:rsidRPr="00DF0F7A" w:rsidRDefault="00DF0F7A" w:rsidP="00DF0F7A">
            <w:pPr>
              <w:jc w:val="center"/>
              <w:outlineLvl w:val="0"/>
              <w:rPr>
                <w:b/>
                <w:bCs/>
              </w:rPr>
            </w:pPr>
          </w:p>
        </w:tc>
        <w:tc>
          <w:tcPr>
            <w:tcW w:w="1500" w:type="dxa"/>
            <w:vMerge/>
            <w:shd w:val="clear" w:color="auto" w:fill="auto"/>
            <w:hideMark/>
          </w:tcPr>
          <w:p w:rsidR="00DF0F7A" w:rsidRPr="00DF0F7A" w:rsidRDefault="00DF0F7A" w:rsidP="00DF0F7A">
            <w:pPr>
              <w:jc w:val="center"/>
              <w:outlineLvl w:val="0"/>
              <w:rPr>
                <w:b/>
                <w:bCs/>
              </w:rPr>
            </w:pPr>
          </w:p>
        </w:tc>
      </w:tr>
      <w:tr w:rsidR="00DF0F7A" w:rsidRPr="00DF0F7A" w:rsidTr="00DF0F7A">
        <w:trPr>
          <w:trHeight w:val="750"/>
        </w:trPr>
        <w:tc>
          <w:tcPr>
            <w:tcW w:w="7480" w:type="dxa"/>
            <w:shd w:val="clear" w:color="auto" w:fill="auto"/>
            <w:hideMark/>
          </w:tcPr>
          <w:p w:rsidR="00DF0F7A" w:rsidRPr="00DF0F7A" w:rsidRDefault="00DF0F7A" w:rsidP="00DF0F7A">
            <w:pPr>
              <w:jc w:val="center"/>
              <w:outlineLvl w:val="0"/>
              <w:rPr>
                <w:b/>
                <w:bCs/>
              </w:rPr>
            </w:pPr>
            <w:r w:rsidRPr="00DF0F7A">
              <w:rPr>
                <w:b/>
                <w:bCs/>
              </w:rPr>
              <w:t>Источники внутреннего финансирования дефицита бюджета</w:t>
            </w:r>
          </w:p>
        </w:tc>
        <w:tc>
          <w:tcPr>
            <w:tcW w:w="3660" w:type="dxa"/>
            <w:shd w:val="clear" w:color="auto" w:fill="auto"/>
            <w:hideMark/>
          </w:tcPr>
          <w:p w:rsidR="00DF0F7A" w:rsidRPr="00DF0F7A" w:rsidRDefault="00DF0F7A" w:rsidP="00DF0F7A">
            <w:pPr>
              <w:jc w:val="center"/>
              <w:outlineLvl w:val="0"/>
              <w:rPr>
                <w:b/>
                <w:bCs/>
              </w:rPr>
            </w:pPr>
            <w:r w:rsidRPr="00DF0F7A">
              <w:rPr>
                <w:b/>
                <w:bCs/>
              </w:rPr>
              <w:t>000 01 00 00 00 00 0000 000</w:t>
            </w:r>
          </w:p>
        </w:tc>
        <w:tc>
          <w:tcPr>
            <w:tcW w:w="1400" w:type="dxa"/>
            <w:shd w:val="clear" w:color="auto" w:fill="auto"/>
            <w:hideMark/>
          </w:tcPr>
          <w:p w:rsidR="00DF0F7A" w:rsidRPr="00DF0F7A" w:rsidRDefault="00DF0F7A" w:rsidP="00DF0F7A">
            <w:pPr>
              <w:jc w:val="center"/>
              <w:outlineLvl w:val="0"/>
              <w:rPr>
                <w:b/>
                <w:bCs/>
              </w:rPr>
            </w:pPr>
            <w:r w:rsidRPr="00DF0F7A">
              <w:rPr>
                <w:b/>
                <w:bCs/>
              </w:rPr>
              <w:t>161,0</w:t>
            </w:r>
          </w:p>
        </w:tc>
        <w:tc>
          <w:tcPr>
            <w:tcW w:w="1500" w:type="dxa"/>
            <w:shd w:val="clear" w:color="auto" w:fill="auto"/>
            <w:hideMark/>
          </w:tcPr>
          <w:p w:rsidR="00DF0F7A" w:rsidRPr="00DF0F7A" w:rsidRDefault="00DF0F7A" w:rsidP="00DF0F7A">
            <w:pPr>
              <w:jc w:val="center"/>
              <w:outlineLvl w:val="0"/>
              <w:rPr>
                <w:b/>
                <w:bCs/>
              </w:rPr>
            </w:pPr>
            <w:r w:rsidRPr="00DF0F7A">
              <w:rPr>
                <w:b/>
                <w:bCs/>
              </w:rPr>
              <w:t>172,0</w:t>
            </w:r>
          </w:p>
        </w:tc>
      </w:tr>
      <w:tr w:rsidR="00DF0F7A" w:rsidRPr="00DF0F7A" w:rsidTr="00DF0F7A">
        <w:trPr>
          <w:trHeight w:val="750"/>
        </w:trPr>
        <w:tc>
          <w:tcPr>
            <w:tcW w:w="7480" w:type="dxa"/>
            <w:shd w:val="clear" w:color="auto" w:fill="auto"/>
            <w:hideMark/>
          </w:tcPr>
          <w:p w:rsidR="00DF0F7A" w:rsidRPr="00DF0F7A" w:rsidRDefault="00DF0F7A" w:rsidP="00DF0F7A">
            <w:pPr>
              <w:jc w:val="center"/>
              <w:outlineLvl w:val="0"/>
              <w:rPr>
                <w:b/>
                <w:bCs/>
              </w:rPr>
            </w:pPr>
            <w:r w:rsidRPr="00DF0F7A">
              <w:rPr>
                <w:b/>
                <w:bCs/>
              </w:rPr>
              <w:t>Кредиты кредитных организаций в валюте Российской Федерации</w:t>
            </w:r>
          </w:p>
        </w:tc>
        <w:tc>
          <w:tcPr>
            <w:tcW w:w="3660" w:type="dxa"/>
            <w:shd w:val="clear" w:color="auto" w:fill="auto"/>
            <w:hideMark/>
          </w:tcPr>
          <w:p w:rsidR="00DF0F7A" w:rsidRPr="00DF0F7A" w:rsidRDefault="00DF0F7A" w:rsidP="00DF0F7A">
            <w:pPr>
              <w:jc w:val="center"/>
              <w:outlineLvl w:val="0"/>
              <w:rPr>
                <w:b/>
                <w:bCs/>
              </w:rPr>
            </w:pPr>
            <w:r w:rsidRPr="00DF0F7A">
              <w:rPr>
                <w:b/>
                <w:bCs/>
              </w:rPr>
              <w:t>921 01 02 00 00 00 0000 000</w:t>
            </w:r>
          </w:p>
        </w:tc>
        <w:tc>
          <w:tcPr>
            <w:tcW w:w="1400" w:type="dxa"/>
            <w:shd w:val="clear" w:color="auto" w:fill="auto"/>
            <w:hideMark/>
          </w:tcPr>
          <w:p w:rsidR="00DF0F7A" w:rsidRPr="00DF0F7A" w:rsidRDefault="00DF0F7A" w:rsidP="00DF0F7A">
            <w:pPr>
              <w:jc w:val="center"/>
              <w:outlineLvl w:val="0"/>
              <w:rPr>
                <w:b/>
                <w:bCs/>
              </w:rPr>
            </w:pPr>
            <w:r w:rsidRPr="00DF0F7A">
              <w:rPr>
                <w:b/>
                <w:bCs/>
              </w:rPr>
              <w:t>161,0</w:t>
            </w:r>
          </w:p>
        </w:tc>
        <w:tc>
          <w:tcPr>
            <w:tcW w:w="1500" w:type="dxa"/>
            <w:shd w:val="clear" w:color="auto" w:fill="auto"/>
            <w:hideMark/>
          </w:tcPr>
          <w:p w:rsidR="00DF0F7A" w:rsidRPr="00DF0F7A" w:rsidRDefault="00DF0F7A" w:rsidP="00DF0F7A">
            <w:pPr>
              <w:jc w:val="center"/>
              <w:outlineLvl w:val="0"/>
              <w:rPr>
                <w:b/>
                <w:bCs/>
              </w:rPr>
            </w:pPr>
            <w:r w:rsidRPr="00DF0F7A">
              <w:rPr>
                <w:b/>
                <w:bCs/>
              </w:rPr>
              <w:t>172,0</w:t>
            </w:r>
          </w:p>
        </w:tc>
      </w:tr>
      <w:tr w:rsidR="00DF0F7A" w:rsidRPr="00DF0F7A" w:rsidTr="00DF0F7A">
        <w:trPr>
          <w:trHeight w:val="750"/>
        </w:trPr>
        <w:tc>
          <w:tcPr>
            <w:tcW w:w="7480" w:type="dxa"/>
            <w:shd w:val="clear" w:color="auto" w:fill="auto"/>
            <w:hideMark/>
          </w:tcPr>
          <w:p w:rsidR="00DF0F7A" w:rsidRPr="00DF0F7A" w:rsidRDefault="00DF0F7A" w:rsidP="00DF0F7A">
            <w:pPr>
              <w:jc w:val="center"/>
              <w:outlineLvl w:val="0"/>
              <w:rPr>
                <w:i/>
                <w:iCs/>
              </w:rPr>
            </w:pPr>
            <w:r w:rsidRPr="00DF0F7A">
              <w:rPr>
                <w:i/>
                <w:iCs/>
              </w:rPr>
              <w:t>Получение кредитов от  кредитных организаций в валюте Российской Федерации</w:t>
            </w:r>
          </w:p>
        </w:tc>
        <w:tc>
          <w:tcPr>
            <w:tcW w:w="3660" w:type="dxa"/>
            <w:shd w:val="clear" w:color="auto" w:fill="auto"/>
            <w:hideMark/>
          </w:tcPr>
          <w:p w:rsidR="00DF0F7A" w:rsidRPr="00DF0F7A" w:rsidRDefault="00DF0F7A" w:rsidP="00DF0F7A">
            <w:pPr>
              <w:jc w:val="center"/>
              <w:outlineLvl w:val="0"/>
              <w:rPr>
                <w:i/>
                <w:iCs/>
              </w:rPr>
            </w:pPr>
            <w:r w:rsidRPr="00DF0F7A">
              <w:rPr>
                <w:i/>
                <w:iCs/>
              </w:rPr>
              <w:t>921 01 02 00 00 00 0000 700</w:t>
            </w:r>
          </w:p>
        </w:tc>
        <w:tc>
          <w:tcPr>
            <w:tcW w:w="1400" w:type="dxa"/>
            <w:shd w:val="clear" w:color="auto" w:fill="auto"/>
            <w:hideMark/>
          </w:tcPr>
          <w:p w:rsidR="00DF0F7A" w:rsidRPr="00DF0F7A" w:rsidRDefault="00DF0F7A" w:rsidP="00DF0F7A">
            <w:pPr>
              <w:jc w:val="center"/>
              <w:outlineLvl w:val="0"/>
              <w:rPr>
                <w:i/>
                <w:iCs/>
              </w:rPr>
            </w:pPr>
            <w:r w:rsidRPr="00DF0F7A">
              <w:rPr>
                <w:i/>
                <w:iCs/>
              </w:rPr>
              <w:t>161,0</w:t>
            </w:r>
          </w:p>
        </w:tc>
        <w:tc>
          <w:tcPr>
            <w:tcW w:w="1500" w:type="dxa"/>
            <w:shd w:val="clear" w:color="auto" w:fill="auto"/>
            <w:hideMark/>
          </w:tcPr>
          <w:p w:rsidR="00DF0F7A" w:rsidRPr="00DF0F7A" w:rsidRDefault="00DF0F7A" w:rsidP="00DF0F7A">
            <w:pPr>
              <w:jc w:val="center"/>
              <w:outlineLvl w:val="0"/>
              <w:rPr>
                <w:i/>
                <w:iCs/>
              </w:rPr>
            </w:pPr>
            <w:r w:rsidRPr="00DF0F7A">
              <w:rPr>
                <w:i/>
                <w:iCs/>
              </w:rPr>
              <w:t>172,0</w:t>
            </w:r>
          </w:p>
        </w:tc>
      </w:tr>
      <w:tr w:rsidR="00DF0F7A" w:rsidRPr="00DF0F7A" w:rsidTr="00DF0F7A">
        <w:trPr>
          <w:trHeight w:val="1125"/>
        </w:trPr>
        <w:tc>
          <w:tcPr>
            <w:tcW w:w="7480" w:type="dxa"/>
            <w:shd w:val="clear" w:color="auto" w:fill="auto"/>
            <w:hideMark/>
          </w:tcPr>
          <w:p w:rsidR="00DF0F7A" w:rsidRPr="00DF0F7A" w:rsidRDefault="00DF0F7A" w:rsidP="00DF0F7A">
            <w:pPr>
              <w:jc w:val="center"/>
              <w:outlineLvl w:val="0"/>
            </w:pPr>
            <w:r w:rsidRPr="00DF0F7A">
              <w:t>Получение кредитов от  кредитных организаций бюджетами сельских поселений  в валюте Российской Федерации</w:t>
            </w:r>
          </w:p>
        </w:tc>
        <w:tc>
          <w:tcPr>
            <w:tcW w:w="3660" w:type="dxa"/>
            <w:shd w:val="clear" w:color="auto" w:fill="auto"/>
            <w:hideMark/>
          </w:tcPr>
          <w:p w:rsidR="00DF0F7A" w:rsidRPr="00DF0F7A" w:rsidRDefault="00DF0F7A" w:rsidP="00DF0F7A">
            <w:pPr>
              <w:jc w:val="center"/>
              <w:outlineLvl w:val="0"/>
            </w:pPr>
            <w:r w:rsidRPr="00DF0F7A">
              <w:t>921 01 02 00 00 10 0000 710</w:t>
            </w:r>
          </w:p>
        </w:tc>
        <w:tc>
          <w:tcPr>
            <w:tcW w:w="1400" w:type="dxa"/>
            <w:shd w:val="clear" w:color="auto" w:fill="auto"/>
            <w:hideMark/>
          </w:tcPr>
          <w:p w:rsidR="00DF0F7A" w:rsidRPr="00DF0F7A" w:rsidRDefault="00DF0F7A" w:rsidP="00DF0F7A">
            <w:pPr>
              <w:jc w:val="center"/>
              <w:outlineLvl w:val="0"/>
            </w:pPr>
            <w:r w:rsidRPr="00DF0F7A">
              <w:t>161,0</w:t>
            </w:r>
          </w:p>
        </w:tc>
        <w:tc>
          <w:tcPr>
            <w:tcW w:w="1500" w:type="dxa"/>
            <w:shd w:val="clear" w:color="auto" w:fill="auto"/>
            <w:hideMark/>
          </w:tcPr>
          <w:p w:rsidR="00DF0F7A" w:rsidRPr="00DF0F7A" w:rsidRDefault="00DF0F7A" w:rsidP="00DF0F7A">
            <w:pPr>
              <w:jc w:val="center"/>
              <w:outlineLvl w:val="0"/>
            </w:pPr>
            <w:r w:rsidRPr="00DF0F7A">
              <w:t>172,0</w:t>
            </w:r>
          </w:p>
        </w:tc>
      </w:tr>
      <w:tr w:rsidR="00DF0F7A" w:rsidRPr="00DF0F7A" w:rsidTr="00DF0F7A">
        <w:trPr>
          <w:trHeight w:val="750"/>
        </w:trPr>
        <w:tc>
          <w:tcPr>
            <w:tcW w:w="7480" w:type="dxa"/>
            <w:shd w:val="clear" w:color="auto" w:fill="auto"/>
            <w:hideMark/>
          </w:tcPr>
          <w:p w:rsidR="00DF0F7A" w:rsidRPr="00DF0F7A" w:rsidRDefault="00DF0F7A" w:rsidP="00DF0F7A">
            <w:pPr>
              <w:jc w:val="center"/>
              <w:outlineLvl w:val="0"/>
              <w:rPr>
                <w:i/>
                <w:iCs/>
              </w:rPr>
            </w:pPr>
            <w:r w:rsidRPr="00DF0F7A">
              <w:rPr>
                <w:i/>
                <w:iCs/>
              </w:rPr>
              <w:t>Погашение кредитов, предоставленных  кредитными организациями в валюте Российской Федерации</w:t>
            </w:r>
          </w:p>
        </w:tc>
        <w:tc>
          <w:tcPr>
            <w:tcW w:w="3660" w:type="dxa"/>
            <w:shd w:val="clear" w:color="auto" w:fill="auto"/>
            <w:hideMark/>
          </w:tcPr>
          <w:p w:rsidR="00DF0F7A" w:rsidRPr="00DF0F7A" w:rsidRDefault="00DF0F7A" w:rsidP="00DF0F7A">
            <w:pPr>
              <w:jc w:val="center"/>
              <w:outlineLvl w:val="0"/>
              <w:rPr>
                <w:i/>
                <w:iCs/>
              </w:rPr>
            </w:pPr>
            <w:r w:rsidRPr="00DF0F7A">
              <w:rPr>
                <w:i/>
                <w:iCs/>
              </w:rPr>
              <w:t>921 01 02 00 00 00 0000 800</w:t>
            </w:r>
          </w:p>
        </w:tc>
        <w:tc>
          <w:tcPr>
            <w:tcW w:w="1400" w:type="dxa"/>
            <w:shd w:val="clear" w:color="auto" w:fill="auto"/>
            <w:hideMark/>
          </w:tcPr>
          <w:p w:rsidR="00DF0F7A" w:rsidRPr="00DF0F7A" w:rsidRDefault="00DF0F7A" w:rsidP="00DF0F7A">
            <w:pPr>
              <w:jc w:val="center"/>
              <w:outlineLvl w:val="0"/>
              <w:rPr>
                <w:i/>
                <w:iCs/>
              </w:rPr>
            </w:pPr>
            <w:r w:rsidRPr="00DF0F7A">
              <w:rPr>
                <w:i/>
                <w:iCs/>
              </w:rPr>
              <w:t>0,0</w:t>
            </w:r>
          </w:p>
        </w:tc>
        <w:tc>
          <w:tcPr>
            <w:tcW w:w="1500" w:type="dxa"/>
            <w:shd w:val="clear" w:color="auto" w:fill="auto"/>
            <w:hideMark/>
          </w:tcPr>
          <w:p w:rsidR="00DF0F7A" w:rsidRPr="00DF0F7A" w:rsidRDefault="00DF0F7A" w:rsidP="00DF0F7A">
            <w:pPr>
              <w:jc w:val="center"/>
              <w:outlineLvl w:val="0"/>
              <w:rPr>
                <w:i/>
                <w:iCs/>
              </w:rPr>
            </w:pPr>
            <w:r w:rsidRPr="00DF0F7A">
              <w:rPr>
                <w:i/>
                <w:iCs/>
              </w:rPr>
              <w:t>0,0</w:t>
            </w:r>
          </w:p>
        </w:tc>
      </w:tr>
      <w:tr w:rsidR="00DF0F7A" w:rsidRPr="00DF0F7A" w:rsidTr="00DF0F7A">
        <w:trPr>
          <w:trHeight w:val="750"/>
        </w:trPr>
        <w:tc>
          <w:tcPr>
            <w:tcW w:w="7480" w:type="dxa"/>
            <w:shd w:val="clear" w:color="auto" w:fill="auto"/>
            <w:hideMark/>
          </w:tcPr>
          <w:p w:rsidR="00DF0F7A" w:rsidRPr="00DF0F7A" w:rsidRDefault="00DF0F7A" w:rsidP="00DF0F7A">
            <w:pPr>
              <w:jc w:val="center"/>
              <w:outlineLvl w:val="0"/>
            </w:pPr>
            <w:r w:rsidRPr="00DF0F7A">
              <w:t>Погашение бюджетами сельских поселений кредитов от кредитных организаций в валюте Российской Федерации</w:t>
            </w:r>
          </w:p>
        </w:tc>
        <w:tc>
          <w:tcPr>
            <w:tcW w:w="3660" w:type="dxa"/>
            <w:shd w:val="clear" w:color="auto" w:fill="auto"/>
            <w:hideMark/>
          </w:tcPr>
          <w:p w:rsidR="00DF0F7A" w:rsidRPr="00DF0F7A" w:rsidRDefault="00DF0F7A" w:rsidP="00DF0F7A">
            <w:pPr>
              <w:jc w:val="center"/>
              <w:outlineLvl w:val="0"/>
            </w:pPr>
            <w:r w:rsidRPr="00DF0F7A">
              <w:t>921 01 02 00 00 10 0000 810</w:t>
            </w:r>
          </w:p>
        </w:tc>
        <w:tc>
          <w:tcPr>
            <w:tcW w:w="1400" w:type="dxa"/>
            <w:shd w:val="clear" w:color="auto" w:fill="auto"/>
            <w:hideMark/>
          </w:tcPr>
          <w:p w:rsidR="00DF0F7A" w:rsidRPr="00DF0F7A" w:rsidRDefault="00DF0F7A" w:rsidP="00DF0F7A">
            <w:pPr>
              <w:jc w:val="center"/>
              <w:outlineLvl w:val="0"/>
            </w:pPr>
            <w:r w:rsidRPr="00DF0F7A">
              <w:t>0,0</w:t>
            </w:r>
          </w:p>
        </w:tc>
        <w:tc>
          <w:tcPr>
            <w:tcW w:w="1500" w:type="dxa"/>
            <w:shd w:val="clear" w:color="auto" w:fill="auto"/>
            <w:hideMark/>
          </w:tcPr>
          <w:p w:rsidR="00DF0F7A" w:rsidRPr="00DF0F7A" w:rsidRDefault="00DF0F7A" w:rsidP="00DF0F7A">
            <w:pPr>
              <w:jc w:val="center"/>
              <w:outlineLvl w:val="0"/>
            </w:pPr>
            <w:r w:rsidRPr="00DF0F7A">
              <w:t>0,0</w:t>
            </w:r>
          </w:p>
        </w:tc>
      </w:tr>
      <w:tr w:rsidR="00DF0F7A" w:rsidRPr="00DF0F7A" w:rsidTr="00DF0F7A">
        <w:trPr>
          <w:trHeight w:val="750"/>
        </w:trPr>
        <w:tc>
          <w:tcPr>
            <w:tcW w:w="7480" w:type="dxa"/>
            <w:shd w:val="clear" w:color="auto" w:fill="auto"/>
            <w:hideMark/>
          </w:tcPr>
          <w:p w:rsidR="00DF0F7A" w:rsidRPr="00DF0F7A" w:rsidRDefault="00DF0F7A" w:rsidP="00DF0F7A">
            <w:pPr>
              <w:jc w:val="center"/>
              <w:outlineLvl w:val="0"/>
              <w:rPr>
                <w:b/>
                <w:bCs/>
              </w:rPr>
            </w:pPr>
            <w:r w:rsidRPr="00DF0F7A">
              <w:rPr>
                <w:b/>
                <w:bCs/>
              </w:rPr>
              <w:t xml:space="preserve">Бюджетные кредиты от других бюджетов бюджетной системы Российской Федерации </w:t>
            </w:r>
          </w:p>
        </w:tc>
        <w:tc>
          <w:tcPr>
            <w:tcW w:w="3660" w:type="dxa"/>
            <w:shd w:val="clear" w:color="auto" w:fill="auto"/>
            <w:hideMark/>
          </w:tcPr>
          <w:p w:rsidR="00DF0F7A" w:rsidRPr="00DF0F7A" w:rsidRDefault="00DF0F7A" w:rsidP="00DF0F7A">
            <w:pPr>
              <w:jc w:val="center"/>
              <w:outlineLvl w:val="0"/>
              <w:rPr>
                <w:b/>
                <w:bCs/>
              </w:rPr>
            </w:pPr>
            <w:r w:rsidRPr="00DF0F7A">
              <w:rPr>
                <w:b/>
                <w:bCs/>
              </w:rPr>
              <w:t>921 01 03 00 00 00 0000 000</w:t>
            </w:r>
          </w:p>
        </w:tc>
        <w:tc>
          <w:tcPr>
            <w:tcW w:w="1400" w:type="dxa"/>
            <w:shd w:val="clear" w:color="auto" w:fill="auto"/>
            <w:hideMark/>
          </w:tcPr>
          <w:p w:rsidR="00DF0F7A" w:rsidRPr="00DF0F7A" w:rsidRDefault="00DF0F7A" w:rsidP="00DF0F7A">
            <w:pPr>
              <w:jc w:val="center"/>
              <w:outlineLvl w:val="0"/>
              <w:rPr>
                <w:b/>
                <w:bCs/>
                <w:i/>
                <w:iCs/>
              </w:rPr>
            </w:pPr>
            <w:r w:rsidRPr="00DF0F7A">
              <w:rPr>
                <w:b/>
                <w:bCs/>
                <w:i/>
                <w:iCs/>
              </w:rPr>
              <w:t>0,0</w:t>
            </w:r>
          </w:p>
        </w:tc>
        <w:tc>
          <w:tcPr>
            <w:tcW w:w="1500" w:type="dxa"/>
            <w:shd w:val="clear" w:color="auto" w:fill="auto"/>
            <w:hideMark/>
          </w:tcPr>
          <w:p w:rsidR="00DF0F7A" w:rsidRPr="00DF0F7A" w:rsidRDefault="00DF0F7A" w:rsidP="00DF0F7A">
            <w:pPr>
              <w:jc w:val="center"/>
              <w:outlineLvl w:val="0"/>
              <w:rPr>
                <w:b/>
                <w:bCs/>
                <w:i/>
                <w:iCs/>
              </w:rPr>
            </w:pPr>
            <w:r w:rsidRPr="00DF0F7A">
              <w:rPr>
                <w:b/>
                <w:bCs/>
                <w:i/>
                <w:iCs/>
              </w:rPr>
              <w:t>0,0</w:t>
            </w:r>
          </w:p>
        </w:tc>
      </w:tr>
      <w:tr w:rsidR="00DF0F7A" w:rsidRPr="00DF0F7A" w:rsidTr="00DF0F7A">
        <w:trPr>
          <w:trHeight w:val="1125"/>
        </w:trPr>
        <w:tc>
          <w:tcPr>
            <w:tcW w:w="7480" w:type="dxa"/>
            <w:shd w:val="clear" w:color="auto" w:fill="auto"/>
            <w:hideMark/>
          </w:tcPr>
          <w:p w:rsidR="00DF0F7A" w:rsidRPr="00DF0F7A" w:rsidRDefault="00DF0F7A" w:rsidP="00DF0F7A">
            <w:pPr>
              <w:jc w:val="center"/>
              <w:outlineLvl w:val="0"/>
            </w:pPr>
            <w:r w:rsidRPr="00DF0F7A">
              <w:lastRenderedPageBreak/>
              <w:t>Бюджетные кредиты от других бюджетов бюджетной системы Российской Федерации в валюте Российской Федерации</w:t>
            </w:r>
          </w:p>
        </w:tc>
        <w:tc>
          <w:tcPr>
            <w:tcW w:w="3660" w:type="dxa"/>
            <w:shd w:val="clear" w:color="auto" w:fill="auto"/>
            <w:hideMark/>
          </w:tcPr>
          <w:p w:rsidR="00DF0F7A" w:rsidRPr="00DF0F7A" w:rsidRDefault="00DF0F7A" w:rsidP="00DF0F7A">
            <w:pPr>
              <w:jc w:val="center"/>
              <w:outlineLvl w:val="0"/>
            </w:pPr>
            <w:r w:rsidRPr="00DF0F7A">
              <w:t>921 01 03 01 00 00 0000 000</w:t>
            </w:r>
          </w:p>
        </w:tc>
        <w:tc>
          <w:tcPr>
            <w:tcW w:w="1400" w:type="dxa"/>
            <w:shd w:val="clear" w:color="auto" w:fill="auto"/>
            <w:hideMark/>
          </w:tcPr>
          <w:p w:rsidR="00DF0F7A" w:rsidRPr="00DF0F7A" w:rsidRDefault="00DF0F7A" w:rsidP="00DF0F7A">
            <w:pPr>
              <w:jc w:val="center"/>
              <w:outlineLvl w:val="0"/>
            </w:pPr>
            <w:r w:rsidRPr="00DF0F7A">
              <w:t>0,0</w:t>
            </w:r>
          </w:p>
        </w:tc>
        <w:tc>
          <w:tcPr>
            <w:tcW w:w="1500" w:type="dxa"/>
            <w:shd w:val="clear" w:color="auto" w:fill="auto"/>
            <w:hideMark/>
          </w:tcPr>
          <w:p w:rsidR="00DF0F7A" w:rsidRPr="00DF0F7A" w:rsidRDefault="00DF0F7A" w:rsidP="00DF0F7A">
            <w:pPr>
              <w:jc w:val="center"/>
              <w:outlineLvl w:val="0"/>
            </w:pPr>
            <w:r w:rsidRPr="00DF0F7A">
              <w:t>0,0</w:t>
            </w:r>
          </w:p>
        </w:tc>
      </w:tr>
      <w:tr w:rsidR="00DF0F7A" w:rsidRPr="00DF0F7A" w:rsidTr="00DF0F7A">
        <w:trPr>
          <w:trHeight w:val="1125"/>
        </w:trPr>
        <w:tc>
          <w:tcPr>
            <w:tcW w:w="7480" w:type="dxa"/>
            <w:shd w:val="clear" w:color="auto" w:fill="auto"/>
            <w:hideMark/>
          </w:tcPr>
          <w:p w:rsidR="00DF0F7A" w:rsidRPr="00DF0F7A" w:rsidRDefault="00DF0F7A" w:rsidP="00DF0F7A">
            <w:pPr>
              <w:jc w:val="center"/>
              <w:outlineLvl w:val="0"/>
              <w:rPr>
                <w:i/>
                <w:iCs/>
              </w:rPr>
            </w:pPr>
            <w:r w:rsidRPr="00DF0F7A">
              <w:rPr>
                <w:i/>
                <w:iCs/>
              </w:rPr>
              <w:t>Получение бюджетных  кредитов от других бюджетов бюджетной системы Российской Федерации  в валюте Российской Федерации</w:t>
            </w:r>
          </w:p>
        </w:tc>
        <w:tc>
          <w:tcPr>
            <w:tcW w:w="3660" w:type="dxa"/>
            <w:shd w:val="clear" w:color="auto" w:fill="auto"/>
            <w:hideMark/>
          </w:tcPr>
          <w:p w:rsidR="00DF0F7A" w:rsidRPr="00DF0F7A" w:rsidRDefault="00DF0F7A" w:rsidP="00DF0F7A">
            <w:pPr>
              <w:jc w:val="center"/>
              <w:outlineLvl w:val="0"/>
              <w:rPr>
                <w:i/>
                <w:iCs/>
              </w:rPr>
            </w:pPr>
            <w:r w:rsidRPr="00DF0F7A">
              <w:rPr>
                <w:i/>
                <w:iCs/>
              </w:rPr>
              <w:t>921 01 03 01 00 00 0000 700</w:t>
            </w:r>
          </w:p>
        </w:tc>
        <w:tc>
          <w:tcPr>
            <w:tcW w:w="1400" w:type="dxa"/>
            <w:shd w:val="clear" w:color="auto" w:fill="auto"/>
            <w:hideMark/>
          </w:tcPr>
          <w:p w:rsidR="00DF0F7A" w:rsidRPr="00DF0F7A" w:rsidRDefault="00DF0F7A" w:rsidP="00DF0F7A">
            <w:pPr>
              <w:jc w:val="center"/>
              <w:outlineLvl w:val="0"/>
              <w:rPr>
                <w:i/>
                <w:iCs/>
              </w:rPr>
            </w:pPr>
            <w:r w:rsidRPr="00DF0F7A">
              <w:rPr>
                <w:i/>
                <w:iCs/>
              </w:rPr>
              <w:t>0,0</w:t>
            </w:r>
          </w:p>
        </w:tc>
        <w:tc>
          <w:tcPr>
            <w:tcW w:w="1500" w:type="dxa"/>
            <w:shd w:val="clear" w:color="auto" w:fill="auto"/>
            <w:hideMark/>
          </w:tcPr>
          <w:p w:rsidR="00DF0F7A" w:rsidRPr="00DF0F7A" w:rsidRDefault="00DF0F7A" w:rsidP="00DF0F7A">
            <w:pPr>
              <w:jc w:val="center"/>
              <w:outlineLvl w:val="0"/>
              <w:rPr>
                <w:i/>
                <w:iCs/>
              </w:rPr>
            </w:pPr>
            <w:r w:rsidRPr="00DF0F7A">
              <w:rPr>
                <w:i/>
                <w:iCs/>
              </w:rPr>
              <w:t>0,0</w:t>
            </w:r>
          </w:p>
        </w:tc>
      </w:tr>
      <w:tr w:rsidR="00DF0F7A" w:rsidRPr="00DF0F7A" w:rsidTr="00DF0F7A">
        <w:trPr>
          <w:trHeight w:val="1125"/>
        </w:trPr>
        <w:tc>
          <w:tcPr>
            <w:tcW w:w="7480" w:type="dxa"/>
            <w:shd w:val="clear" w:color="auto" w:fill="auto"/>
            <w:hideMark/>
          </w:tcPr>
          <w:p w:rsidR="00DF0F7A" w:rsidRPr="00DF0F7A" w:rsidRDefault="00DF0F7A" w:rsidP="00DF0F7A">
            <w:pPr>
              <w:jc w:val="center"/>
              <w:outlineLvl w:val="0"/>
            </w:pPr>
            <w:r w:rsidRPr="00DF0F7A">
              <w:t>Получение  кредитов от других бюджетов бюджетной системы Российской Федерации бюджетами поселений в валюте Российской Федерации</w:t>
            </w:r>
          </w:p>
        </w:tc>
        <w:tc>
          <w:tcPr>
            <w:tcW w:w="3660" w:type="dxa"/>
            <w:shd w:val="clear" w:color="auto" w:fill="auto"/>
            <w:hideMark/>
          </w:tcPr>
          <w:p w:rsidR="00DF0F7A" w:rsidRPr="00DF0F7A" w:rsidRDefault="00DF0F7A" w:rsidP="00DF0F7A">
            <w:pPr>
              <w:jc w:val="center"/>
              <w:outlineLvl w:val="0"/>
            </w:pPr>
            <w:r w:rsidRPr="00DF0F7A">
              <w:t>921 01 03 01 00 10 0000 710</w:t>
            </w:r>
          </w:p>
        </w:tc>
        <w:tc>
          <w:tcPr>
            <w:tcW w:w="1400" w:type="dxa"/>
            <w:shd w:val="clear" w:color="auto" w:fill="auto"/>
            <w:hideMark/>
          </w:tcPr>
          <w:p w:rsidR="00DF0F7A" w:rsidRPr="00DF0F7A" w:rsidRDefault="00DF0F7A" w:rsidP="00DF0F7A">
            <w:pPr>
              <w:jc w:val="center"/>
              <w:outlineLvl w:val="0"/>
            </w:pPr>
            <w:r w:rsidRPr="00DF0F7A">
              <w:t>0,0</w:t>
            </w:r>
          </w:p>
        </w:tc>
        <w:tc>
          <w:tcPr>
            <w:tcW w:w="1500" w:type="dxa"/>
            <w:shd w:val="clear" w:color="auto" w:fill="auto"/>
            <w:hideMark/>
          </w:tcPr>
          <w:p w:rsidR="00DF0F7A" w:rsidRPr="00DF0F7A" w:rsidRDefault="00DF0F7A" w:rsidP="00DF0F7A">
            <w:pPr>
              <w:jc w:val="center"/>
              <w:outlineLvl w:val="0"/>
            </w:pPr>
            <w:r w:rsidRPr="00DF0F7A">
              <w:t>0,0</w:t>
            </w:r>
          </w:p>
        </w:tc>
      </w:tr>
      <w:tr w:rsidR="00DF0F7A" w:rsidRPr="00DF0F7A" w:rsidTr="00DF0F7A">
        <w:trPr>
          <w:trHeight w:val="1125"/>
        </w:trPr>
        <w:tc>
          <w:tcPr>
            <w:tcW w:w="7480" w:type="dxa"/>
            <w:shd w:val="clear" w:color="auto" w:fill="auto"/>
            <w:hideMark/>
          </w:tcPr>
          <w:p w:rsidR="00DF0F7A" w:rsidRPr="00DF0F7A" w:rsidRDefault="00DF0F7A" w:rsidP="00DF0F7A">
            <w:pPr>
              <w:jc w:val="center"/>
              <w:outlineLvl w:val="0"/>
              <w:rPr>
                <w:i/>
                <w:iCs/>
              </w:rPr>
            </w:pPr>
            <w:r w:rsidRPr="00DF0F7A">
              <w:rPr>
                <w:i/>
                <w:iCs/>
              </w:rPr>
              <w:t>Погашение бюджетных  кредитов, полученных от других бюджетов  бюджетной системы Российской Федерации  в валюте Российской Федерации</w:t>
            </w:r>
          </w:p>
        </w:tc>
        <w:tc>
          <w:tcPr>
            <w:tcW w:w="3660" w:type="dxa"/>
            <w:shd w:val="clear" w:color="auto" w:fill="auto"/>
            <w:hideMark/>
          </w:tcPr>
          <w:p w:rsidR="00DF0F7A" w:rsidRPr="00DF0F7A" w:rsidRDefault="00DF0F7A" w:rsidP="00DF0F7A">
            <w:pPr>
              <w:jc w:val="center"/>
              <w:outlineLvl w:val="0"/>
              <w:rPr>
                <w:i/>
                <w:iCs/>
              </w:rPr>
            </w:pPr>
            <w:r w:rsidRPr="00DF0F7A">
              <w:rPr>
                <w:i/>
                <w:iCs/>
              </w:rPr>
              <w:t>921 01 03 01 00 00 0000 800</w:t>
            </w:r>
          </w:p>
        </w:tc>
        <w:tc>
          <w:tcPr>
            <w:tcW w:w="1400" w:type="dxa"/>
            <w:shd w:val="clear" w:color="auto" w:fill="auto"/>
            <w:hideMark/>
          </w:tcPr>
          <w:p w:rsidR="00DF0F7A" w:rsidRPr="00DF0F7A" w:rsidRDefault="00DF0F7A" w:rsidP="00DF0F7A">
            <w:pPr>
              <w:jc w:val="center"/>
              <w:outlineLvl w:val="0"/>
              <w:rPr>
                <w:i/>
                <w:iCs/>
              </w:rPr>
            </w:pPr>
            <w:r w:rsidRPr="00DF0F7A">
              <w:rPr>
                <w:i/>
                <w:iCs/>
              </w:rPr>
              <w:t>0,0</w:t>
            </w:r>
          </w:p>
        </w:tc>
        <w:tc>
          <w:tcPr>
            <w:tcW w:w="1500" w:type="dxa"/>
            <w:shd w:val="clear" w:color="auto" w:fill="auto"/>
            <w:hideMark/>
          </w:tcPr>
          <w:p w:rsidR="00DF0F7A" w:rsidRPr="00DF0F7A" w:rsidRDefault="00DF0F7A" w:rsidP="00DF0F7A">
            <w:pPr>
              <w:jc w:val="center"/>
              <w:outlineLvl w:val="0"/>
              <w:rPr>
                <w:i/>
                <w:iCs/>
              </w:rPr>
            </w:pPr>
            <w:r w:rsidRPr="00DF0F7A">
              <w:rPr>
                <w:i/>
                <w:iCs/>
              </w:rPr>
              <w:t>0,0</w:t>
            </w:r>
          </w:p>
        </w:tc>
      </w:tr>
      <w:tr w:rsidR="00DF0F7A" w:rsidRPr="00DF0F7A" w:rsidTr="00DF0F7A">
        <w:trPr>
          <w:trHeight w:val="1125"/>
        </w:trPr>
        <w:tc>
          <w:tcPr>
            <w:tcW w:w="7480" w:type="dxa"/>
            <w:shd w:val="clear" w:color="auto" w:fill="auto"/>
            <w:hideMark/>
          </w:tcPr>
          <w:p w:rsidR="00DF0F7A" w:rsidRPr="00DF0F7A" w:rsidRDefault="00DF0F7A" w:rsidP="00DF0F7A">
            <w:pPr>
              <w:jc w:val="center"/>
              <w:outlineLvl w:val="0"/>
            </w:pPr>
            <w:r w:rsidRPr="00DF0F7A">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660" w:type="dxa"/>
            <w:shd w:val="clear" w:color="auto" w:fill="auto"/>
            <w:hideMark/>
          </w:tcPr>
          <w:p w:rsidR="00DF0F7A" w:rsidRPr="00DF0F7A" w:rsidRDefault="00DF0F7A" w:rsidP="00DF0F7A">
            <w:pPr>
              <w:jc w:val="center"/>
              <w:outlineLvl w:val="0"/>
            </w:pPr>
            <w:r w:rsidRPr="00DF0F7A">
              <w:t>921 01 03 01 00 10 0000 810</w:t>
            </w:r>
          </w:p>
        </w:tc>
        <w:tc>
          <w:tcPr>
            <w:tcW w:w="1400" w:type="dxa"/>
            <w:shd w:val="clear" w:color="auto" w:fill="auto"/>
            <w:hideMark/>
          </w:tcPr>
          <w:p w:rsidR="00DF0F7A" w:rsidRPr="00DF0F7A" w:rsidRDefault="00DF0F7A" w:rsidP="00DF0F7A">
            <w:pPr>
              <w:jc w:val="center"/>
              <w:outlineLvl w:val="0"/>
            </w:pPr>
            <w:r w:rsidRPr="00DF0F7A">
              <w:t>0,0</w:t>
            </w:r>
          </w:p>
        </w:tc>
        <w:tc>
          <w:tcPr>
            <w:tcW w:w="1500" w:type="dxa"/>
            <w:shd w:val="clear" w:color="auto" w:fill="auto"/>
            <w:hideMark/>
          </w:tcPr>
          <w:p w:rsidR="00DF0F7A" w:rsidRPr="00DF0F7A" w:rsidRDefault="00DF0F7A" w:rsidP="00DF0F7A">
            <w:pPr>
              <w:jc w:val="center"/>
              <w:outlineLvl w:val="0"/>
            </w:pPr>
            <w:r w:rsidRPr="00DF0F7A">
              <w:t>0,0</w:t>
            </w:r>
          </w:p>
        </w:tc>
      </w:tr>
      <w:tr w:rsidR="00DF0F7A" w:rsidRPr="00DF0F7A" w:rsidTr="00DF0F7A">
        <w:trPr>
          <w:trHeight w:val="750"/>
        </w:trPr>
        <w:tc>
          <w:tcPr>
            <w:tcW w:w="7480" w:type="dxa"/>
            <w:shd w:val="clear" w:color="auto" w:fill="auto"/>
            <w:hideMark/>
          </w:tcPr>
          <w:p w:rsidR="00DF0F7A" w:rsidRPr="00DF0F7A" w:rsidRDefault="00DF0F7A" w:rsidP="00DF0F7A">
            <w:pPr>
              <w:jc w:val="center"/>
              <w:outlineLvl w:val="0"/>
              <w:rPr>
                <w:b/>
                <w:bCs/>
              </w:rPr>
            </w:pPr>
            <w:r w:rsidRPr="00DF0F7A">
              <w:rPr>
                <w:b/>
                <w:bCs/>
              </w:rPr>
              <w:t>Изменение остатков средств на счетах по учету средств бюджета</w:t>
            </w:r>
          </w:p>
        </w:tc>
        <w:tc>
          <w:tcPr>
            <w:tcW w:w="3660" w:type="dxa"/>
            <w:shd w:val="clear" w:color="auto" w:fill="auto"/>
            <w:hideMark/>
          </w:tcPr>
          <w:p w:rsidR="00DF0F7A" w:rsidRPr="00DF0F7A" w:rsidRDefault="00DF0F7A" w:rsidP="00DF0F7A">
            <w:pPr>
              <w:jc w:val="center"/>
              <w:outlineLvl w:val="0"/>
              <w:rPr>
                <w:b/>
                <w:bCs/>
              </w:rPr>
            </w:pPr>
            <w:r w:rsidRPr="00DF0F7A">
              <w:rPr>
                <w:b/>
                <w:bCs/>
              </w:rPr>
              <w:t>000 01 05 00 00 00 0000 000</w:t>
            </w:r>
          </w:p>
        </w:tc>
        <w:tc>
          <w:tcPr>
            <w:tcW w:w="1400" w:type="dxa"/>
            <w:shd w:val="clear" w:color="auto" w:fill="auto"/>
            <w:hideMark/>
          </w:tcPr>
          <w:p w:rsidR="00DF0F7A" w:rsidRPr="00DF0F7A" w:rsidRDefault="00DF0F7A" w:rsidP="00DF0F7A">
            <w:pPr>
              <w:jc w:val="center"/>
              <w:outlineLvl w:val="0"/>
              <w:rPr>
                <w:b/>
                <w:bCs/>
              </w:rPr>
            </w:pPr>
            <w:r w:rsidRPr="00DF0F7A">
              <w:rPr>
                <w:b/>
                <w:bCs/>
              </w:rPr>
              <w:t>0,0</w:t>
            </w:r>
          </w:p>
        </w:tc>
        <w:tc>
          <w:tcPr>
            <w:tcW w:w="1500" w:type="dxa"/>
            <w:shd w:val="clear" w:color="auto" w:fill="auto"/>
            <w:hideMark/>
          </w:tcPr>
          <w:p w:rsidR="00DF0F7A" w:rsidRPr="00DF0F7A" w:rsidRDefault="00DF0F7A" w:rsidP="00DF0F7A">
            <w:pPr>
              <w:jc w:val="center"/>
              <w:outlineLvl w:val="0"/>
              <w:rPr>
                <w:b/>
                <w:bCs/>
              </w:rPr>
            </w:pPr>
            <w:r w:rsidRPr="00DF0F7A">
              <w:rPr>
                <w:b/>
                <w:bCs/>
              </w:rPr>
              <w:t>0,0</w:t>
            </w:r>
          </w:p>
        </w:tc>
      </w:tr>
      <w:tr w:rsidR="00DF0F7A" w:rsidRPr="00DF0F7A" w:rsidTr="00DF0F7A">
        <w:trPr>
          <w:trHeight w:val="750"/>
        </w:trPr>
        <w:tc>
          <w:tcPr>
            <w:tcW w:w="7480" w:type="dxa"/>
            <w:shd w:val="clear" w:color="auto" w:fill="auto"/>
            <w:hideMark/>
          </w:tcPr>
          <w:p w:rsidR="00DF0F7A" w:rsidRPr="00DF0F7A" w:rsidRDefault="00DF0F7A" w:rsidP="00DF0F7A">
            <w:pPr>
              <w:jc w:val="center"/>
              <w:outlineLvl w:val="0"/>
              <w:rPr>
                <w:i/>
                <w:iCs/>
              </w:rPr>
            </w:pPr>
            <w:r w:rsidRPr="00DF0F7A">
              <w:rPr>
                <w:i/>
                <w:iCs/>
              </w:rPr>
              <w:t>Увеличение остатков средств бюджетов</w:t>
            </w:r>
          </w:p>
        </w:tc>
        <w:tc>
          <w:tcPr>
            <w:tcW w:w="3660" w:type="dxa"/>
            <w:shd w:val="clear" w:color="auto" w:fill="auto"/>
            <w:hideMark/>
          </w:tcPr>
          <w:p w:rsidR="00DF0F7A" w:rsidRPr="00DF0F7A" w:rsidRDefault="00DF0F7A" w:rsidP="00DF0F7A">
            <w:pPr>
              <w:jc w:val="center"/>
              <w:outlineLvl w:val="0"/>
              <w:rPr>
                <w:i/>
                <w:iCs/>
              </w:rPr>
            </w:pPr>
            <w:r w:rsidRPr="00DF0F7A">
              <w:rPr>
                <w:i/>
                <w:iCs/>
              </w:rPr>
              <w:t>000 01 05 00 00 00 0000 500</w:t>
            </w:r>
          </w:p>
        </w:tc>
        <w:tc>
          <w:tcPr>
            <w:tcW w:w="1400" w:type="dxa"/>
            <w:shd w:val="clear" w:color="auto" w:fill="auto"/>
            <w:hideMark/>
          </w:tcPr>
          <w:p w:rsidR="00DF0F7A" w:rsidRPr="00DF0F7A" w:rsidRDefault="00DF0F7A" w:rsidP="00DF0F7A">
            <w:pPr>
              <w:jc w:val="center"/>
              <w:outlineLvl w:val="0"/>
              <w:rPr>
                <w:i/>
                <w:iCs/>
              </w:rPr>
            </w:pPr>
            <w:r w:rsidRPr="00DF0F7A">
              <w:rPr>
                <w:i/>
                <w:iCs/>
              </w:rPr>
              <w:t>12 003,0</w:t>
            </w:r>
          </w:p>
        </w:tc>
        <w:tc>
          <w:tcPr>
            <w:tcW w:w="1500" w:type="dxa"/>
            <w:shd w:val="clear" w:color="auto" w:fill="auto"/>
            <w:hideMark/>
          </w:tcPr>
          <w:p w:rsidR="00DF0F7A" w:rsidRPr="00DF0F7A" w:rsidRDefault="00DF0F7A" w:rsidP="00DF0F7A">
            <w:pPr>
              <w:jc w:val="center"/>
              <w:outlineLvl w:val="0"/>
              <w:rPr>
                <w:i/>
                <w:iCs/>
              </w:rPr>
            </w:pPr>
            <w:r w:rsidRPr="00DF0F7A">
              <w:rPr>
                <w:i/>
                <w:iCs/>
              </w:rPr>
              <w:t>12 272,0</w:t>
            </w:r>
          </w:p>
        </w:tc>
      </w:tr>
      <w:tr w:rsidR="00DF0F7A" w:rsidRPr="00DF0F7A" w:rsidTr="00DF0F7A">
        <w:trPr>
          <w:trHeight w:val="375"/>
        </w:trPr>
        <w:tc>
          <w:tcPr>
            <w:tcW w:w="7480" w:type="dxa"/>
            <w:shd w:val="clear" w:color="auto" w:fill="auto"/>
            <w:hideMark/>
          </w:tcPr>
          <w:p w:rsidR="00DF0F7A" w:rsidRPr="00DF0F7A" w:rsidRDefault="00DF0F7A" w:rsidP="00DF0F7A">
            <w:pPr>
              <w:jc w:val="center"/>
              <w:outlineLvl w:val="0"/>
            </w:pPr>
            <w:r w:rsidRPr="00DF0F7A">
              <w:t>Увеличение прочих остатков средств бюджетов</w:t>
            </w:r>
          </w:p>
        </w:tc>
        <w:tc>
          <w:tcPr>
            <w:tcW w:w="3660" w:type="dxa"/>
            <w:shd w:val="clear" w:color="auto" w:fill="auto"/>
            <w:hideMark/>
          </w:tcPr>
          <w:p w:rsidR="00DF0F7A" w:rsidRPr="00DF0F7A" w:rsidRDefault="00DF0F7A" w:rsidP="00DF0F7A">
            <w:pPr>
              <w:jc w:val="center"/>
              <w:outlineLvl w:val="0"/>
            </w:pPr>
            <w:r w:rsidRPr="00DF0F7A">
              <w:t>000 01 05 02 00 00 0000 500</w:t>
            </w:r>
          </w:p>
        </w:tc>
        <w:tc>
          <w:tcPr>
            <w:tcW w:w="1400" w:type="dxa"/>
            <w:shd w:val="clear" w:color="auto" w:fill="auto"/>
            <w:hideMark/>
          </w:tcPr>
          <w:p w:rsidR="00DF0F7A" w:rsidRPr="00DF0F7A" w:rsidRDefault="00DF0F7A" w:rsidP="00DF0F7A">
            <w:pPr>
              <w:jc w:val="center"/>
              <w:outlineLvl w:val="0"/>
            </w:pPr>
            <w:r w:rsidRPr="00DF0F7A">
              <w:t>12 003,0</w:t>
            </w:r>
          </w:p>
        </w:tc>
        <w:tc>
          <w:tcPr>
            <w:tcW w:w="1500" w:type="dxa"/>
            <w:shd w:val="clear" w:color="auto" w:fill="auto"/>
            <w:hideMark/>
          </w:tcPr>
          <w:p w:rsidR="00DF0F7A" w:rsidRPr="00DF0F7A" w:rsidRDefault="00DF0F7A" w:rsidP="00DF0F7A">
            <w:pPr>
              <w:jc w:val="center"/>
              <w:outlineLvl w:val="0"/>
            </w:pPr>
            <w:r w:rsidRPr="00DF0F7A">
              <w:t>12 272,0</w:t>
            </w:r>
          </w:p>
        </w:tc>
      </w:tr>
      <w:tr w:rsidR="00DF0F7A" w:rsidRPr="00DF0F7A" w:rsidTr="00DF0F7A">
        <w:trPr>
          <w:trHeight w:val="750"/>
        </w:trPr>
        <w:tc>
          <w:tcPr>
            <w:tcW w:w="7480" w:type="dxa"/>
            <w:shd w:val="clear" w:color="auto" w:fill="auto"/>
            <w:hideMark/>
          </w:tcPr>
          <w:p w:rsidR="00DF0F7A" w:rsidRPr="00DF0F7A" w:rsidRDefault="00DF0F7A" w:rsidP="00DF0F7A">
            <w:pPr>
              <w:jc w:val="center"/>
              <w:outlineLvl w:val="0"/>
            </w:pPr>
            <w:r w:rsidRPr="00DF0F7A">
              <w:t>Увеличение прочих остатков денежных средств бюджетов</w:t>
            </w:r>
          </w:p>
        </w:tc>
        <w:tc>
          <w:tcPr>
            <w:tcW w:w="3660" w:type="dxa"/>
            <w:shd w:val="clear" w:color="auto" w:fill="auto"/>
            <w:hideMark/>
          </w:tcPr>
          <w:p w:rsidR="00DF0F7A" w:rsidRPr="00DF0F7A" w:rsidRDefault="00DF0F7A" w:rsidP="00DF0F7A">
            <w:pPr>
              <w:jc w:val="center"/>
              <w:outlineLvl w:val="0"/>
            </w:pPr>
            <w:r w:rsidRPr="00DF0F7A">
              <w:t>000 01 05 02 01 00 0000 510</w:t>
            </w:r>
          </w:p>
        </w:tc>
        <w:tc>
          <w:tcPr>
            <w:tcW w:w="1400" w:type="dxa"/>
            <w:shd w:val="clear" w:color="auto" w:fill="auto"/>
            <w:hideMark/>
          </w:tcPr>
          <w:p w:rsidR="00DF0F7A" w:rsidRPr="00DF0F7A" w:rsidRDefault="00DF0F7A" w:rsidP="00DF0F7A">
            <w:pPr>
              <w:jc w:val="center"/>
              <w:outlineLvl w:val="0"/>
            </w:pPr>
            <w:r w:rsidRPr="00DF0F7A">
              <w:t>12 003,0</w:t>
            </w:r>
          </w:p>
        </w:tc>
        <w:tc>
          <w:tcPr>
            <w:tcW w:w="1500" w:type="dxa"/>
            <w:shd w:val="clear" w:color="auto" w:fill="auto"/>
            <w:hideMark/>
          </w:tcPr>
          <w:p w:rsidR="00DF0F7A" w:rsidRPr="00DF0F7A" w:rsidRDefault="00DF0F7A" w:rsidP="00DF0F7A">
            <w:pPr>
              <w:jc w:val="center"/>
              <w:outlineLvl w:val="0"/>
            </w:pPr>
            <w:r w:rsidRPr="00DF0F7A">
              <w:t>12 272,0</w:t>
            </w:r>
          </w:p>
        </w:tc>
      </w:tr>
      <w:tr w:rsidR="00DF0F7A" w:rsidRPr="00DF0F7A" w:rsidTr="00DF0F7A">
        <w:trPr>
          <w:trHeight w:val="750"/>
        </w:trPr>
        <w:tc>
          <w:tcPr>
            <w:tcW w:w="7480" w:type="dxa"/>
            <w:shd w:val="clear" w:color="auto" w:fill="auto"/>
            <w:hideMark/>
          </w:tcPr>
          <w:p w:rsidR="00DF0F7A" w:rsidRPr="00DF0F7A" w:rsidRDefault="00DF0F7A" w:rsidP="00DF0F7A">
            <w:pPr>
              <w:jc w:val="center"/>
              <w:outlineLvl w:val="0"/>
            </w:pPr>
            <w:r w:rsidRPr="00DF0F7A">
              <w:t>Увеличение прочих остатков денежных средств бюджетов сельских поселений</w:t>
            </w:r>
          </w:p>
        </w:tc>
        <w:tc>
          <w:tcPr>
            <w:tcW w:w="3660" w:type="dxa"/>
            <w:shd w:val="clear" w:color="auto" w:fill="auto"/>
            <w:hideMark/>
          </w:tcPr>
          <w:p w:rsidR="00DF0F7A" w:rsidRPr="00DF0F7A" w:rsidRDefault="00DF0F7A" w:rsidP="00DF0F7A">
            <w:pPr>
              <w:jc w:val="center"/>
              <w:outlineLvl w:val="0"/>
            </w:pPr>
            <w:r w:rsidRPr="00DF0F7A">
              <w:t>000 01 05 02 01 10 0000 510</w:t>
            </w:r>
          </w:p>
        </w:tc>
        <w:tc>
          <w:tcPr>
            <w:tcW w:w="1400" w:type="dxa"/>
            <w:shd w:val="clear" w:color="auto" w:fill="auto"/>
            <w:hideMark/>
          </w:tcPr>
          <w:p w:rsidR="00DF0F7A" w:rsidRPr="00DF0F7A" w:rsidRDefault="00DF0F7A" w:rsidP="00DF0F7A">
            <w:pPr>
              <w:jc w:val="center"/>
              <w:outlineLvl w:val="0"/>
            </w:pPr>
            <w:r w:rsidRPr="00DF0F7A">
              <w:t>12 003,0</w:t>
            </w:r>
          </w:p>
        </w:tc>
        <w:tc>
          <w:tcPr>
            <w:tcW w:w="1500" w:type="dxa"/>
            <w:shd w:val="clear" w:color="auto" w:fill="auto"/>
            <w:hideMark/>
          </w:tcPr>
          <w:p w:rsidR="00DF0F7A" w:rsidRPr="00DF0F7A" w:rsidRDefault="00DF0F7A" w:rsidP="00DF0F7A">
            <w:pPr>
              <w:jc w:val="center"/>
              <w:outlineLvl w:val="0"/>
            </w:pPr>
            <w:r w:rsidRPr="00DF0F7A">
              <w:t>12 272,0</w:t>
            </w:r>
          </w:p>
        </w:tc>
      </w:tr>
      <w:tr w:rsidR="00DF0F7A" w:rsidRPr="00DF0F7A" w:rsidTr="00DF0F7A">
        <w:trPr>
          <w:trHeight w:val="390"/>
        </w:trPr>
        <w:tc>
          <w:tcPr>
            <w:tcW w:w="7480" w:type="dxa"/>
            <w:shd w:val="clear" w:color="auto" w:fill="auto"/>
            <w:hideMark/>
          </w:tcPr>
          <w:p w:rsidR="00DF0F7A" w:rsidRPr="00DF0F7A" w:rsidRDefault="00DF0F7A" w:rsidP="00DF0F7A">
            <w:pPr>
              <w:jc w:val="center"/>
              <w:outlineLvl w:val="0"/>
              <w:rPr>
                <w:i/>
                <w:iCs/>
              </w:rPr>
            </w:pPr>
            <w:r w:rsidRPr="00DF0F7A">
              <w:rPr>
                <w:i/>
                <w:iCs/>
              </w:rPr>
              <w:t>Уменьшение  остатков  средств  бюджетов</w:t>
            </w:r>
          </w:p>
        </w:tc>
        <w:tc>
          <w:tcPr>
            <w:tcW w:w="3660" w:type="dxa"/>
            <w:shd w:val="clear" w:color="auto" w:fill="auto"/>
            <w:hideMark/>
          </w:tcPr>
          <w:p w:rsidR="00DF0F7A" w:rsidRPr="00DF0F7A" w:rsidRDefault="00DF0F7A" w:rsidP="00DF0F7A">
            <w:pPr>
              <w:jc w:val="center"/>
              <w:outlineLvl w:val="0"/>
              <w:rPr>
                <w:i/>
                <w:iCs/>
              </w:rPr>
            </w:pPr>
            <w:r w:rsidRPr="00DF0F7A">
              <w:rPr>
                <w:i/>
                <w:iCs/>
              </w:rPr>
              <w:t>000 01 05 00 00 00 0000 600</w:t>
            </w:r>
          </w:p>
        </w:tc>
        <w:tc>
          <w:tcPr>
            <w:tcW w:w="1400" w:type="dxa"/>
            <w:shd w:val="clear" w:color="auto" w:fill="auto"/>
            <w:hideMark/>
          </w:tcPr>
          <w:p w:rsidR="00DF0F7A" w:rsidRPr="00DF0F7A" w:rsidRDefault="002E737C" w:rsidP="002E737C">
            <w:pPr>
              <w:outlineLvl w:val="0"/>
              <w:rPr>
                <w:i/>
                <w:iCs/>
              </w:rPr>
            </w:pPr>
            <w:r>
              <w:rPr>
                <w:i/>
                <w:iCs/>
              </w:rPr>
              <w:t>-12</w:t>
            </w:r>
            <w:r w:rsidR="00DF0F7A" w:rsidRPr="00DF0F7A">
              <w:rPr>
                <w:i/>
                <w:iCs/>
              </w:rPr>
              <w:t>003,0</w:t>
            </w:r>
          </w:p>
        </w:tc>
        <w:tc>
          <w:tcPr>
            <w:tcW w:w="1500" w:type="dxa"/>
            <w:shd w:val="clear" w:color="auto" w:fill="auto"/>
            <w:hideMark/>
          </w:tcPr>
          <w:p w:rsidR="00DF0F7A" w:rsidRPr="00DF0F7A" w:rsidRDefault="00DF0F7A" w:rsidP="00DF0F7A">
            <w:pPr>
              <w:jc w:val="center"/>
              <w:outlineLvl w:val="0"/>
              <w:rPr>
                <w:i/>
                <w:iCs/>
              </w:rPr>
            </w:pPr>
            <w:r w:rsidRPr="00DF0F7A">
              <w:rPr>
                <w:i/>
                <w:iCs/>
              </w:rPr>
              <w:t>-12 272,0</w:t>
            </w:r>
          </w:p>
        </w:tc>
      </w:tr>
      <w:tr w:rsidR="00DF0F7A" w:rsidRPr="00DF0F7A" w:rsidTr="00DF0F7A">
        <w:trPr>
          <w:trHeight w:val="435"/>
        </w:trPr>
        <w:tc>
          <w:tcPr>
            <w:tcW w:w="7480" w:type="dxa"/>
            <w:shd w:val="clear" w:color="auto" w:fill="auto"/>
            <w:hideMark/>
          </w:tcPr>
          <w:p w:rsidR="00DF0F7A" w:rsidRPr="00DF0F7A" w:rsidRDefault="00DF0F7A" w:rsidP="00DF0F7A">
            <w:pPr>
              <w:jc w:val="center"/>
              <w:outlineLvl w:val="0"/>
            </w:pPr>
            <w:r w:rsidRPr="00DF0F7A">
              <w:t>Уменьшение прочих остатков средств бюджетов</w:t>
            </w:r>
          </w:p>
        </w:tc>
        <w:tc>
          <w:tcPr>
            <w:tcW w:w="3660" w:type="dxa"/>
            <w:shd w:val="clear" w:color="auto" w:fill="auto"/>
            <w:hideMark/>
          </w:tcPr>
          <w:p w:rsidR="00DF0F7A" w:rsidRPr="00DF0F7A" w:rsidRDefault="00DF0F7A" w:rsidP="00DF0F7A">
            <w:pPr>
              <w:jc w:val="center"/>
              <w:outlineLvl w:val="0"/>
            </w:pPr>
            <w:r w:rsidRPr="00DF0F7A">
              <w:t>000 01 05 02 00 00 0000 600</w:t>
            </w:r>
          </w:p>
        </w:tc>
        <w:tc>
          <w:tcPr>
            <w:tcW w:w="1400" w:type="dxa"/>
            <w:shd w:val="clear" w:color="auto" w:fill="auto"/>
            <w:hideMark/>
          </w:tcPr>
          <w:p w:rsidR="00DF0F7A" w:rsidRPr="00DF0F7A" w:rsidRDefault="00DF0F7A" w:rsidP="00DF0F7A">
            <w:pPr>
              <w:jc w:val="center"/>
              <w:outlineLvl w:val="0"/>
            </w:pPr>
            <w:r w:rsidRPr="00DF0F7A">
              <w:t>-12 003,0</w:t>
            </w:r>
          </w:p>
        </w:tc>
        <w:tc>
          <w:tcPr>
            <w:tcW w:w="1500" w:type="dxa"/>
            <w:shd w:val="clear" w:color="auto" w:fill="auto"/>
            <w:hideMark/>
          </w:tcPr>
          <w:p w:rsidR="00DF0F7A" w:rsidRPr="00DF0F7A" w:rsidRDefault="00DF0F7A" w:rsidP="00DF0F7A">
            <w:pPr>
              <w:jc w:val="center"/>
              <w:outlineLvl w:val="0"/>
            </w:pPr>
            <w:r w:rsidRPr="00DF0F7A">
              <w:t>-12 272,0</w:t>
            </w:r>
          </w:p>
        </w:tc>
      </w:tr>
      <w:tr w:rsidR="00DF0F7A" w:rsidRPr="00DF0F7A" w:rsidTr="00DF0F7A">
        <w:trPr>
          <w:trHeight w:val="750"/>
        </w:trPr>
        <w:tc>
          <w:tcPr>
            <w:tcW w:w="7480" w:type="dxa"/>
            <w:shd w:val="clear" w:color="auto" w:fill="auto"/>
            <w:hideMark/>
          </w:tcPr>
          <w:p w:rsidR="00DF0F7A" w:rsidRPr="00DF0F7A" w:rsidRDefault="00DF0F7A" w:rsidP="00DF0F7A">
            <w:pPr>
              <w:jc w:val="center"/>
              <w:outlineLvl w:val="0"/>
            </w:pPr>
            <w:r w:rsidRPr="00DF0F7A">
              <w:t>Уменьшение прочих остатков денежных средств бюджетов</w:t>
            </w:r>
          </w:p>
        </w:tc>
        <w:tc>
          <w:tcPr>
            <w:tcW w:w="3660" w:type="dxa"/>
            <w:shd w:val="clear" w:color="auto" w:fill="auto"/>
            <w:hideMark/>
          </w:tcPr>
          <w:p w:rsidR="00DF0F7A" w:rsidRPr="00DF0F7A" w:rsidRDefault="00DF0F7A" w:rsidP="00DF0F7A">
            <w:pPr>
              <w:jc w:val="center"/>
              <w:outlineLvl w:val="0"/>
            </w:pPr>
            <w:r w:rsidRPr="00DF0F7A">
              <w:t>000 01 05 02 01 00 0000 610</w:t>
            </w:r>
          </w:p>
        </w:tc>
        <w:tc>
          <w:tcPr>
            <w:tcW w:w="1400" w:type="dxa"/>
            <w:shd w:val="clear" w:color="auto" w:fill="auto"/>
            <w:hideMark/>
          </w:tcPr>
          <w:p w:rsidR="00DF0F7A" w:rsidRPr="00DF0F7A" w:rsidRDefault="00DF0F7A" w:rsidP="00DF0F7A">
            <w:pPr>
              <w:jc w:val="center"/>
              <w:outlineLvl w:val="0"/>
            </w:pPr>
            <w:r w:rsidRPr="00DF0F7A">
              <w:t>-12 003,0</w:t>
            </w:r>
          </w:p>
        </w:tc>
        <w:tc>
          <w:tcPr>
            <w:tcW w:w="1500" w:type="dxa"/>
            <w:shd w:val="clear" w:color="auto" w:fill="auto"/>
            <w:hideMark/>
          </w:tcPr>
          <w:p w:rsidR="00DF0F7A" w:rsidRPr="00DF0F7A" w:rsidRDefault="00DF0F7A" w:rsidP="00DF0F7A">
            <w:pPr>
              <w:jc w:val="center"/>
              <w:outlineLvl w:val="0"/>
            </w:pPr>
            <w:r w:rsidRPr="00DF0F7A">
              <w:t>-12 272,0</w:t>
            </w:r>
          </w:p>
        </w:tc>
      </w:tr>
      <w:tr w:rsidR="00DF0F7A" w:rsidRPr="00DF0F7A" w:rsidTr="00DF0F7A">
        <w:trPr>
          <w:trHeight w:val="825"/>
        </w:trPr>
        <w:tc>
          <w:tcPr>
            <w:tcW w:w="7480" w:type="dxa"/>
            <w:shd w:val="clear" w:color="auto" w:fill="auto"/>
            <w:hideMark/>
          </w:tcPr>
          <w:p w:rsidR="00DF0F7A" w:rsidRPr="00DF0F7A" w:rsidRDefault="00DF0F7A" w:rsidP="00DF0F7A">
            <w:pPr>
              <w:jc w:val="center"/>
              <w:outlineLvl w:val="0"/>
            </w:pPr>
            <w:r w:rsidRPr="00DF0F7A">
              <w:t>Уменьшение прочих остатков денежных средств бюджетов сельских поселений</w:t>
            </w:r>
          </w:p>
        </w:tc>
        <w:tc>
          <w:tcPr>
            <w:tcW w:w="3660" w:type="dxa"/>
            <w:shd w:val="clear" w:color="auto" w:fill="auto"/>
            <w:hideMark/>
          </w:tcPr>
          <w:p w:rsidR="00DF0F7A" w:rsidRPr="00DF0F7A" w:rsidRDefault="00DF0F7A" w:rsidP="00DF0F7A">
            <w:pPr>
              <w:jc w:val="center"/>
              <w:outlineLvl w:val="0"/>
            </w:pPr>
            <w:r w:rsidRPr="00DF0F7A">
              <w:t>000 01 05 02 01 10 0000 610</w:t>
            </w:r>
          </w:p>
        </w:tc>
        <w:tc>
          <w:tcPr>
            <w:tcW w:w="1400" w:type="dxa"/>
            <w:shd w:val="clear" w:color="auto" w:fill="auto"/>
            <w:hideMark/>
          </w:tcPr>
          <w:p w:rsidR="00DF0F7A" w:rsidRPr="00DF0F7A" w:rsidRDefault="00DF0F7A" w:rsidP="00DF0F7A">
            <w:pPr>
              <w:jc w:val="center"/>
              <w:outlineLvl w:val="0"/>
            </w:pPr>
            <w:r w:rsidRPr="00DF0F7A">
              <w:t>-12 003,0</w:t>
            </w:r>
          </w:p>
        </w:tc>
        <w:tc>
          <w:tcPr>
            <w:tcW w:w="1500" w:type="dxa"/>
            <w:shd w:val="clear" w:color="auto" w:fill="auto"/>
            <w:hideMark/>
          </w:tcPr>
          <w:p w:rsidR="00DF0F7A" w:rsidRPr="00DF0F7A" w:rsidRDefault="00DF0F7A" w:rsidP="00DF0F7A">
            <w:pPr>
              <w:jc w:val="center"/>
              <w:outlineLvl w:val="0"/>
            </w:pPr>
            <w:r w:rsidRPr="00DF0F7A">
              <w:t>-12 272,0</w:t>
            </w:r>
          </w:p>
        </w:tc>
      </w:tr>
    </w:tbl>
    <w:p w:rsidR="00624B88" w:rsidRDefault="00624B88" w:rsidP="00624B88">
      <w:pPr>
        <w:keepNext/>
        <w:jc w:val="center"/>
        <w:outlineLvl w:val="0"/>
        <w:rPr>
          <w:rFonts w:eastAsia="Arial Unicode MS"/>
          <w:b/>
          <w:bCs/>
        </w:rPr>
      </w:pPr>
    </w:p>
    <w:p w:rsidR="00624B88" w:rsidRDefault="00624B88" w:rsidP="00624B88">
      <w:pPr>
        <w:keepNext/>
        <w:jc w:val="center"/>
        <w:outlineLvl w:val="0"/>
        <w:rPr>
          <w:rFonts w:eastAsia="Arial Unicode MS"/>
          <w:b/>
          <w:bCs/>
        </w:rPr>
      </w:pPr>
    </w:p>
    <w:p w:rsidR="00814A76" w:rsidRDefault="00814A76" w:rsidP="00624B88">
      <w:pPr>
        <w:keepNext/>
        <w:jc w:val="center"/>
        <w:outlineLvl w:val="0"/>
        <w:rPr>
          <w:rFonts w:eastAsia="Arial Unicode MS"/>
          <w:b/>
          <w:bCs/>
        </w:rPr>
      </w:pPr>
    </w:p>
    <w:p w:rsidR="00814A76" w:rsidRDefault="00814A76" w:rsidP="00624B88">
      <w:pPr>
        <w:keepNext/>
        <w:jc w:val="center"/>
        <w:outlineLvl w:val="0"/>
        <w:rPr>
          <w:rFonts w:eastAsia="Arial Unicode MS"/>
          <w:b/>
          <w:bCs/>
        </w:rPr>
      </w:pPr>
    </w:p>
    <w:p w:rsidR="00814A76" w:rsidRDefault="00814A76" w:rsidP="00624B88">
      <w:pPr>
        <w:keepNext/>
        <w:jc w:val="center"/>
        <w:outlineLvl w:val="0"/>
        <w:rPr>
          <w:rFonts w:eastAsia="Arial Unicode MS"/>
          <w:b/>
          <w:bCs/>
        </w:rPr>
      </w:pPr>
    </w:p>
    <w:p w:rsidR="00814A76" w:rsidRDefault="00814A76" w:rsidP="00624B88">
      <w:pPr>
        <w:keepNext/>
        <w:jc w:val="center"/>
        <w:outlineLvl w:val="0"/>
        <w:rPr>
          <w:rFonts w:eastAsia="Arial Unicode MS"/>
          <w:b/>
          <w:bCs/>
        </w:rPr>
      </w:pPr>
    </w:p>
    <w:p w:rsidR="00814A76" w:rsidRDefault="00814A76" w:rsidP="00624B88">
      <w:pPr>
        <w:keepNext/>
        <w:jc w:val="center"/>
        <w:outlineLvl w:val="0"/>
        <w:rPr>
          <w:rFonts w:eastAsia="Arial Unicode MS"/>
          <w:b/>
          <w:bCs/>
        </w:rPr>
      </w:pPr>
    </w:p>
    <w:p w:rsidR="00814A76" w:rsidRDefault="00814A76" w:rsidP="00624B88">
      <w:pPr>
        <w:keepNext/>
        <w:jc w:val="center"/>
        <w:outlineLvl w:val="0"/>
        <w:rPr>
          <w:rFonts w:eastAsia="Arial Unicode MS"/>
          <w:b/>
          <w:bCs/>
        </w:rPr>
      </w:pPr>
    </w:p>
    <w:p w:rsidR="00814A76" w:rsidRDefault="00814A76" w:rsidP="00624B88">
      <w:pPr>
        <w:keepNext/>
        <w:jc w:val="center"/>
        <w:outlineLvl w:val="0"/>
        <w:rPr>
          <w:rFonts w:eastAsia="Arial Unicode MS"/>
          <w:b/>
          <w:bCs/>
        </w:rPr>
      </w:pPr>
    </w:p>
    <w:p w:rsidR="00814A76" w:rsidRDefault="00814A76" w:rsidP="00624B88">
      <w:pPr>
        <w:keepNext/>
        <w:jc w:val="center"/>
        <w:outlineLvl w:val="0"/>
        <w:rPr>
          <w:rFonts w:eastAsia="Arial Unicode MS"/>
          <w:b/>
          <w:bCs/>
        </w:rPr>
      </w:pPr>
    </w:p>
    <w:p w:rsidR="00624B88" w:rsidRPr="00624B88" w:rsidRDefault="00624B88" w:rsidP="00624B88">
      <w:pPr>
        <w:keepNext/>
        <w:jc w:val="center"/>
        <w:outlineLvl w:val="0"/>
        <w:rPr>
          <w:rFonts w:eastAsia="Arial Unicode MS"/>
          <w:b/>
          <w:bCs/>
        </w:rPr>
      </w:pPr>
      <w:r w:rsidRPr="00624B88">
        <w:rPr>
          <w:rFonts w:eastAsia="Arial Unicode MS"/>
          <w:b/>
          <w:bCs/>
        </w:rPr>
        <w:t>Иркутская область</w:t>
      </w:r>
    </w:p>
    <w:p w:rsidR="00624B88" w:rsidRPr="00624B88" w:rsidRDefault="00624B88" w:rsidP="00624B88">
      <w:pPr>
        <w:jc w:val="center"/>
        <w:rPr>
          <w:b/>
        </w:rPr>
      </w:pPr>
      <w:r w:rsidRPr="00624B88">
        <w:rPr>
          <w:b/>
        </w:rPr>
        <w:t>Тулунский район</w:t>
      </w:r>
    </w:p>
    <w:p w:rsidR="00624B88" w:rsidRPr="00624B88" w:rsidRDefault="00624B88" w:rsidP="00624B88">
      <w:pPr>
        <w:jc w:val="center"/>
        <w:rPr>
          <w:b/>
        </w:rPr>
      </w:pPr>
    </w:p>
    <w:p w:rsidR="00624B88" w:rsidRPr="00624B88" w:rsidRDefault="00624B88" w:rsidP="00624B88">
      <w:pPr>
        <w:keepNext/>
        <w:jc w:val="center"/>
        <w:outlineLvl w:val="1"/>
        <w:rPr>
          <w:rFonts w:eastAsia="Arial Unicode MS"/>
          <w:b/>
          <w:bCs/>
        </w:rPr>
      </w:pPr>
      <w:r w:rsidRPr="00624B88">
        <w:rPr>
          <w:rFonts w:eastAsia="Arial Unicode MS"/>
          <w:b/>
          <w:bCs/>
        </w:rPr>
        <w:t xml:space="preserve">  ДУМА  ЕВДОКИМОВСКОГО  СЕЛЬСКОГО ПОСЕЛЕНИЯ</w:t>
      </w:r>
    </w:p>
    <w:p w:rsidR="00624B88" w:rsidRPr="00624B88" w:rsidRDefault="00624B88" w:rsidP="00624B88">
      <w:pPr>
        <w:tabs>
          <w:tab w:val="left" w:pos="3720"/>
        </w:tabs>
        <w:jc w:val="center"/>
        <w:rPr>
          <w:b/>
          <w:sz w:val="28"/>
          <w:szCs w:val="28"/>
        </w:rPr>
      </w:pPr>
    </w:p>
    <w:p w:rsidR="00624B88" w:rsidRPr="00624B88" w:rsidRDefault="00624B88" w:rsidP="00624B88">
      <w:pPr>
        <w:jc w:val="center"/>
        <w:rPr>
          <w:b/>
          <w:sz w:val="28"/>
          <w:szCs w:val="28"/>
        </w:rPr>
      </w:pPr>
      <w:r w:rsidRPr="00624B88">
        <w:rPr>
          <w:b/>
          <w:sz w:val="28"/>
          <w:szCs w:val="28"/>
        </w:rPr>
        <w:t>РЕШЕНИЕ</w:t>
      </w:r>
    </w:p>
    <w:p w:rsidR="00624B88" w:rsidRPr="00624B88" w:rsidRDefault="00624B88" w:rsidP="00624B88">
      <w:pPr>
        <w:jc w:val="center"/>
        <w:rPr>
          <w:b/>
          <w:sz w:val="28"/>
          <w:szCs w:val="28"/>
        </w:rPr>
      </w:pPr>
    </w:p>
    <w:p w:rsidR="00624B88" w:rsidRPr="00624B88" w:rsidRDefault="00624B88" w:rsidP="00624B88">
      <w:pPr>
        <w:jc w:val="center"/>
        <w:rPr>
          <w:b/>
          <w:sz w:val="28"/>
        </w:rPr>
      </w:pPr>
      <w:r w:rsidRPr="00624B88">
        <w:rPr>
          <w:b/>
          <w:sz w:val="28"/>
        </w:rPr>
        <w:t>«26» декабря 2018 г.                                                               №50</w:t>
      </w:r>
    </w:p>
    <w:p w:rsidR="00624B88" w:rsidRPr="00624B88" w:rsidRDefault="00624B88" w:rsidP="00624B88">
      <w:pPr>
        <w:jc w:val="center"/>
        <w:rPr>
          <w:b/>
          <w:sz w:val="28"/>
        </w:rPr>
      </w:pPr>
      <w:r w:rsidRPr="00624B88">
        <w:rPr>
          <w:b/>
          <w:sz w:val="28"/>
        </w:rPr>
        <w:t>с. Бадар</w:t>
      </w:r>
    </w:p>
    <w:p w:rsidR="00624B88" w:rsidRPr="00624B88" w:rsidRDefault="00624B88" w:rsidP="00624B88">
      <w:pPr>
        <w:ind w:left="5664"/>
        <w:jc w:val="both"/>
      </w:pPr>
    </w:p>
    <w:p w:rsidR="00624B88" w:rsidRPr="00624B88" w:rsidRDefault="00624B88" w:rsidP="00624B88">
      <w:pPr>
        <w:ind w:right="4817"/>
        <w:outlineLvl w:val="0"/>
        <w:rPr>
          <w:i/>
          <w:szCs w:val="28"/>
        </w:rPr>
      </w:pPr>
      <w:r w:rsidRPr="00624B88">
        <w:rPr>
          <w:i/>
          <w:szCs w:val="28"/>
        </w:rPr>
        <w:t xml:space="preserve">О внесении изменений в решение </w:t>
      </w:r>
    </w:p>
    <w:p w:rsidR="00624B88" w:rsidRPr="00624B88" w:rsidRDefault="00624B88" w:rsidP="00624B88">
      <w:pPr>
        <w:jc w:val="both"/>
        <w:outlineLvl w:val="0"/>
        <w:rPr>
          <w:i/>
          <w:szCs w:val="28"/>
        </w:rPr>
      </w:pPr>
      <w:r w:rsidRPr="00624B88">
        <w:rPr>
          <w:i/>
          <w:szCs w:val="28"/>
        </w:rPr>
        <w:t xml:space="preserve">Думы Евдокимовского сельского поселения </w:t>
      </w:r>
    </w:p>
    <w:p w:rsidR="00624B88" w:rsidRPr="00624B88" w:rsidRDefault="00624B88" w:rsidP="00624B88">
      <w:pPr>
        <w:jc w:val="both"/>
        <w:outlineLvl w:val="0"/>
        <w:rPr>
          <w:i/>
          <w:szCs w:val="28"/>
        </w:rPr>
      </w:pPr>
      <w:r w:rsidRPr="00624B88">
        <w:rPr>
          <w:i/>
          <w:szCs w:val="28"/>
        </w:rPr>
        <w:t>от 28.12.2017г. № 11 «О бюджете Евдокимовского</w:t>
      </w:r>
    </w:p>
    <w:p w:rsidR="00624B88" w:rsidRPr="00624B88" w:rsidRDefault="00624B88" w:rsidP="00624B88">
      <w:pPr>
        <w:jc w:val="both"/>
        <w:outlineLvl w:val="0"/>
        <w:rPr>
          <w:i/>
          <w:szCs w:val="28"/>
        </w:rPr>
      </w:pPr>
      <w:r w:rsidRPr="00624B88">
        <w:rPr>
          <w:i/>
          <w:szCs w:val="28"/>
        </w:rPr>
        <w:t xml:space="preserve">муниципального образования на 2018 год </w:t>
      </w:r>
    </w:p>
    <w:p w:rsidR="00624B88" w:rsidRPr="00624B88" w:rsidRDefault="00624B88" w:rsidP="00624B88">
      <w:pPr>
        <w:jc w:val="both"/>
        <w:outlineLvl w:val="0"/>
        <w:rPr>
          <w:i/>
          <w:szCs w:val="28"/>
        </w:rPr>
      </w:pPr>
      <w:r w:rsidRPr="00624B88">
        <w:rPr>
          <w:i/>
          <w:szCs w:val="28"/>
        </w:rPr>
        <w:t>и на плановый период 2019 и 2020 годов»</w:t>
      </w:r>
    </w:p>
    <w:p w:rsidR="00624B88" w:rsidRPr="00624B88" w:rsidRDefault="00624B88" w:rsidP="00624B88">
      <w:pPr>
        <w:jc w:val="both"/>
        <w:outlineLvl w:val="0"/>
        <w:rPr>
          <w:i/>
          <w:szCs w:val="28"/>
        </w:rPr>
      </w:pPr>
      <w:r w:rsidRPr="00624B88">
        <w:rPr>
          <w:i/>
          <w:szCs w:val="28"/>
        </w:rPr>
        <w:t>(с изменениями от 28.02.2018г. № 26, от 27.04.2018г. № 28,</w:t>
      </w:r>
    </w:p>
    <w:p w:rsidR="00624B88" w:rsidRPr="00624B88" w:rsidRDefault="00624B88" w:rsidP="00624B88">
      <w:pPr>
        <w:jc w:val="both"/>
        <w:outlineLvl w:val="0"/>
        <w:rPr>
          <w:i/>
          <w:szCs w:val="28"/>
        </w:rPr>
      </w:pPr>
      <w:r w:rsidRPr="00624B88">
        <w:rPr>
          <w:i/>
          <w:szCs w:val="28"/>
        </w:rPr>
        <w:t xml:space="preserve"> от 30.05.2018г. № 33, </w:t>
      </w:r>
      <w:r w:rsidRPr="00624B88">
        <w:rPr>
          <w:i/>
        </w:rPr>
        <w:t>от 31.10.2018г. № 43</w:t>
      </w:r>
      <w:r w:rsidRPr="00624B88">
        <w:rPr>
          <w:i/>
          <w:szCs w:val="28"/>
        </w:rPr>
        <w:t>)</w:t>
      </w:r>
    </w:p>
    <w:p w:rsidR="00624B88" w:rsidRPr="00624B88" w:rsidRDefault="00624B88" w:rsidP="00624B88">
      <w:pPr>
        <w:ind w:left="540" w:hanging="360"/>
        <w:jc w:val="both"/>
        <w:rPr>
          <w:sz w:val="22"/>
        </w:rPr>
      </w:pPr>
    </w:p>
    <w:p w:rsidR="00624B88" w:rsidRPr="00624B88" w:rsidRDefault="00624B88" w:rsidP="00624B88">
      <w:pPr>
        <w:ind w:firstLine="709"/>
        <w:jc w:val="both"/>
        <w:outlineLvl w:val="0"/>
        <w:rPr>
          <w:szCs w:val="28"/>
        </w:rPr>
      </w:pPr>
      <w:r w:rsidRPr="00624B88">
        <w:rPr>
          <w:szCs w:val="28"/>
        </w:rPr>
        <w:t xml:space="preserve">Руководствуясь Бюджетным кодексом РФ, Федеральным законом «Об общих принципах организации местного самоуправления в Российской  Федерации», </w:t>
      </w:r>
      <w:r w:rsidRPr="00624B88">
        <w:t>решением Думы Тулунского муниципального района «О бюджете Тулунского муниципального района на 2018 год и на плановый  период 2019 и 2020 годов»,</w:t>
      </w:r>
      <w:r w:rsidRPr="00624B88">
        <w:rPr>
          <w:szCs w:val="28"/>
        </w:rPr>
        <w:t xml:space="preserve"> Положением о бюджетном процессе в Евдокимовском муниципальном образовании, статьями 33, 48 Устава Евдокимовского муниципального образования, Дума Евдокимовского сельского поселения</w:t>
      </w:r>
    </w:p>
    <w:p w:rsidR="00624B88" w:rsidRPr="00624B88" w:rsidRDefault="00624B88" w:rsidP="00624B88">
      <w:pPr>
        <w:ind w:left="360" w:hanging="360"/>
        <w:jc w:val="center"/>
        <w:rPr>
          <w:szCs w:val="28"/>
        </w:rPr>
      </w:pPr>
    </w:p>
    <w:p w:rsidR="00624B88" w:rsidRPr="00624B88" w:rsidRDefault="00624B88" w:rsidP="00624B88">
      <w:pPr>
        <w:ind w:left="360" w:hanging="360"/>
        <w:jc w:val="center"/>
        <w:rPr>
          <w:szCs w:val="28"/>
        </w:rPr>
      </w:pPr>
      <w:r w:rsidRPr="00624B88">
        <w:rPr>
          <w:szCs w:val="28"/>
        </w:rPr>
        <w:t>Р Е Ш И Л А:</w:t>
      </w:r>
    </w:p>
    <w:p w:rsidR="00624B88" w:rsidRPr="00624B88" w:rsidRDefault="00624B88" w:rsidP="00624B88">
      <w:pPr>
        <w:ind w:left="360" w:hanging="360"/>
        <w:jc w:val="both"/>
        <w:rPr>
          <w:szCs w:val="28"/>
        </w:rPr>
      </w:pPr>
    </w:p>
    <w:p w:rsidR="00624B88" w:rsidRPr="00624B88" w:rsidRDefault="00624B88" w:rsidP="00624B88">
      <w:pPr>
        <w:ind w:firstLine="567"/>
        <w:jc w:val="both"/>
        <w:rPr>
          <w:szCs w:val="28"/>
        </w:rPr>
      </w:pPr>
      <w:r w:rsidRPr="00624B88">
        <w:rPr>
          <w:szCs w:val="28"/>
        </w:rPr>
        <w:t>Внести в решение Думы Евдокимовского сельского поселения от 28.12.2017 г. № 11 «О бюджете Евдокимовского муниципального образования на 2018 год и на плановый период 2019 и 2020 годов» следующие изменения:</w:t>
      </w:r>
    </w:p>
    <w:p w:rsidR="00624B88" w:rsidRPr="00624B88" w:rsidRDefault="00624B88" w:rsidP="00624B88">
      <w:pPr>
        <w:numPr>
          <w:ilvl w:val="0"/>
          <w:numId w:val="24"/>
        </w:numPr>
        <w:ind w:left="0" w:firstLine="426"/>
        <w:jc w:val="both"/>
        <w:rPr>
          <w:szCs w:val="28"/>
        </w:rPr>
      </w:pPr>
      <w:r w:rsidRPr="00624B88">
        <w:rPr>
          <w:szCs w:val="28"/>
        </w:rPr>
        <w:t>Пункт 1 изложить в следующей редакции:</w:t>
      </w:r>
    </w:p>
    <w:p w:rsidR="00624B88" w:rsidRPr="00624B88" w:rsidRDefault="00624B88" w:rsidP="00624B88">
      <w:pPr>
        <w:ind w:left="360"/>
        <w:jc w:val="both"/>
        <w:rPr>
          <w:szCs w:val="28"/>
        </w:rPr>
      </w:pPr>
      <w:r w:rsidRPr="00624B88">
        <w:rPr>
          <w:szCs w:val="28"/>
        </w:rPr>
        <w:t>«1. Утвердить основные характеристики бюджета Евдокимовского муниципального образования (далее местный бюджет) на 2018 год:</w:t>
      </w:r>
    </w:p>
    <w:p w:rsidR="00624B88" w:rsidRPr="00624B88" w:rsidRDefault="00624B88" w:rsidP="00624B88">
      <w:pPr>
        <w:tabs>
          <w:tab w:val="num" w:pos="786"/>
        </w:tabs>
        <w:ind w:left="567"/>
        <w:jc w:val="both"/>
        <w:rPr>
          <w:szCs w:val="28"/>
        </w:rPr>
      </w:pPr>
      <w:r w:rsidRPr="00624B88">
        <w:rPr>
          <w:szCs w:val="28"/>
        </w:rPr>
        <w:t>1)общий объем доходов в сумме 69 800,4 тыс. рублей, в том числе безвозмездные поступления 66 992,1 тыс. рублей, из них межбюджетные трансферты из областного бюджета в сумме 56 971,2 тыс. рублей, из районного бюджета в сумме 10 020,9 тыс. рублей;</w:t>
      </w:r>
    </w:p>
    <w:p w:rsidR="00624B88" w:rsidRPr="00624B88" w:rsidRDefault="00624B88" w:rsidP="00624B88">
      <w:pPr>
        <w:tabs>
          <w:tab w:val="num" w:pos="709"/>
        </w:tabs>
        <w:ind w:left="567"/>
        <w:jc w:val="both"/>
        <w:rPr>
          <w:szCs w:val="28"/>
        </w:rPr>
      </w:pPr>
      <w:r w:rsidRPr="00624B88">
        <w:rPr>
          <w:szCs w:val="28"/>
        </w:rPr>
        <w:t>2) общий объем расходов в сумме 72 553,7 тыс. рублей;</w:t>
      </w:r>
    </w:p>
    <w:p w:rsidR="00624B88" w:rsidRPr="00624B88" w:rsidRDefault="00624B88" w:rsidP="00624B88">
      <w:pPr>
        <w:tabs>
          <w:tab w:val="num" w:pos="709"/>
        </w:tabs>
        <w:autoSpaceDE w:val="0"/>
        <w:autoSpaceDN w:val="0"/>
        <w:adjustRightInd w:val="0"/>
        <w:ind w:left="567"/>
        <w:jc w:val="both"/>
        <w:rPr>
          <w:szCs w:val="28"/>
        </w:rPr>
      </w:pPr>
      <w:r w:rsidRPr="00624B88">
        <w:rPr>
          <w:szCs w:val="28"/>
        </w:rPr>
        <w:t>3) размер дефицита в сумме 2 753,3 тыс. рублей или 98,0 % утвержденного общего годового объема доходов местного бюджета без учета утвержденного объема безвозмездных поступлений;</w:t>
      </w:r>
    </w:p>
    <w:p w:rsidR="00624B88" w:rsidRPr="00624B88" w:rsidRDefault="00624B88" w:rsidP="00624B88">
      <w:pPr>
        <w:tabs>
          <w:tab w:val="num" w:pos="709"/>
        </w:tabs>
        <w:autoSpaceDE w:val="0"/>
        <w:autoSpaceDN w:val="0"/>
        <w:adjustRightInd w:val="0"/>
        <w:ind w:left="567"/>
        <w:jc w:val="both"/>
        <w:rPr>
          <w:szCs w:val="28"/>
        </w:rPr>
      </w:pPr>
      <w:r w:rsidRPr="00624B88">
        <w:rPr>
          <w:szCs w:val="28"/>
        </w:rPr>
        <w:t xml:space="preserve">4)установить, что 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местного бюджета в объеме  2 626,3 тыс. рублей». </w:t>
      </w:r>
    </w:p>
    <w:p w:rsidR="00624B88" w:rsidRPr="00624B88" w:rsidRDefault="00624B88" w:rsidP="00624B88">
      <w:pPr>
        <w:numPr>
          <w:ilvl w:val="0"/>
          <w:numId w:val="24"/>
        </w:numPr>
        <w:tabs>
          <w:tab w:val="left" w:pos="851"/>
        </w:tabs>
        <w:ind w:left="0" w:firstLine="567"/>
        <w:jc w:val="both"/>
        <w:outlineLvl w:val="0"/>
        <w:rPr>
          <w:szCs w:val="28"/>
        </w:rPr>
      </w:pPr>
      <w:r w:rsidRPr="00624B88">
        <w:rPr>
          <w:szCs w:val="28"/>
        </w:rPr>
        <w:t>В пункте 12 словосочетание «на 2018 год в сумме 2,0 тыс. рублей» заменить на словосочетание «на 2018 год в сумме 0,5</w:t>
      </w:r>
      <w:r w:rsidRPr="00624B88">
        <w:t xml:space="preserve"> </w:t>
      </w:r>
      <w:r w:rsidRPr="00624B88">
        <w:rPr>
          <w:szCs w:val="28"/>
        </w:rPr>
        <w:t>тыс. рублей».</w:t>
      </w:r>
    </w:p>
    <w:p w:rsidR="00624B88" w:rsidRPr="00624B88" w:rsidRDefault="00624B88" w:rsidP="00624B88">
      <w:pPr>
        <w:numPr>
          <w:ilvl w:val="0"/>
          <w:numId w:val="24"/>
        </w:numPr>
        <w:tabs>
          <w:tab w:val="left" w:pos="851"/>
        </w:tabs>
        <w:ind w:left="0" w:firstLine="567"/>
        <w:jc w:val="both"/>
        <w:outlineLvl w:val="0"/>
        <w:rPr>
          <w:szCs w:val="28"/>
        </w:rPr>
      </w:pPr>
      <w:r w:rsidRPr="00624B88">
        <w:rPr>
          <w:szCs w:val="28"/>
        </w:rPr>
        <w:t>В пункте 14 цифры «3 189,1» заменить цифрами «3 204,5».</w:t>
      </w:r>
    </w:p>
    <w:p w:rsidR="00624B88" w:rsidRPr="00624B88" w:rsidRDefault="00624B88" w:rsidP="00624B88">
      <w:pPr>
        <w:numPr>
          <w:ilvl w:val="0"/>
          <w:numId w:val="24"/>
        </w:numPr>
        <w:tabs>
          <w:tab w:val="left" w:pos="851"/>
        </w:tabs>
        <w:ind w:left="0" w:firstLine="567"/>
        <w:jc w:val="both"/>
        <w:outlineLvl w:val="0"/>
        <w:rPr>
          <w:szCs w:val="28"/>
        </w:rPr>
      </w:pPr>
      <w:r w:rsidRPr="00624B88">
        <w:rPr>
          <w:szCs w:val="28"/>
        </w:rPr>
        <w:t xml:space="preserve">В пункте 21 цифры «2 722,0» заменить цифрами «2 808,0». </w:t>
      </w:r>
    </w:p>
    <w:p w:rsidR="00624B88" w:rsidRPr="00624B88" w:rsidRDefault="00624B88" w:rsidP="00624B88">
      <w:pPr>
        <w:numPr>
          <w:ilvl w:val="0"/>
          <w:numId w:val="24"/>
        </w:numPr>
        <w:tabs>
          <w:tab w:val="left" w:pos="851"/>
        </w:tabs>
        <w:ind w:left="0" w:firstLine="567"/>
        <w:jc w:val="both"/>
        <w:outlineLvl w:val="0"/>
        <w:rPr>
          <w:szCs w:val="28"/>
        </w:rPr>
      </w:pPr>
      <w:r w:rsidRPr="00624B88">
        <w:rPr>
          <w:szCs w:val="28"/>
        </w:rPr>
        <w:t>Приложения 1, 5, 7, 9, 13, 17 изложить в новой редакции (прилагаются).</w:t>
      </w:r>
    </w:p>
    <w:p w:rsidR="00624B88" w:rsidRPr="00624B88" w:rsidRDefault="00624B88" w:rsidP="00624B88">
      <w:pPr>
        <w:numPr>
          <w:ilvl w:val="0"/>
          <w:numId w:val="24"/>
        </w:numPr>
        <w:tabs>
          <w:tab w:val="left" w:pos="851"/>
        </w:tabs>
        <w:ind w:left="0" w:firstLine="567"/>
        <w:jc w:val="both"/>
        <w:outlineLvl w:val="0"/>
        <w:rPr>
          <w:szCs w:val="28"/>
        </w:rPr>
      </w:pPr>
      <w:r w:rsidRPr="00624B88">
        <w:rPr>
          <w:szCs w:val="28"/>
        </w:rPr>
        <w:t>Опубликовать настоящее решение в газете «Евдокимовский вестник» и разместить на официальном сайте администрации Евдокимовского сельского поселения в информационно-телекоммуникационной</w:t>
      </w:r>
      <w:r w:rsidRPr="00624B88">
        <w:rPr>
          <w:szCs w:val="26"/>
        </w:rPr>
        <w:t xml:space="preserve"> </w:t>
      </w:r>
      <w:r w:rsidRPr="00624B88">
        <w:rPr>
          <w:szCs w:val="28"/>
        </w:rPr>
        <w:t>сети «Интернет».</w:t>
      </w:r>
    </w:p>
    <w:p w:rsidR="00624B88" w:rsidRPr="00624B88" w:rsidRDefault="00624B88" w:rsidP="00624B88">
      <w:pPr>
        <w:outlineLvl w:val="0"/>
        <w:rPr>
          <w:szCs w:val="28"/>
        </w:rPr>
      </w:pPr>
    </w:p>
    <w:p w:rsidR="00624B88" w:rsidRPr="00624B88" w:rsidRDefault="00624B88" w:rsidP="00624B88">
      <w:pPr>
        <w:outlineLvl w:val="0"/>
        <w:rPr>
          <w:szCs w:val="28"/>
        </w:rPr>
      </w:pPr>
      <w:r w:rsidRPr="00624B88">
        <w:rPr>
          <w:szCs w:val="28"/>
        </w:rPr>
        <w:t xml:space="preserve">Глава Евдокимовского </w:t>
      </w:r>
    </w:p>
    <w:p w:rsidR="00624B88" w:rsidRPr="00624B88" w:rsidRDefault="00624B88" w:rsidP="00624B88">
      <w:pPr>
        <w:outlineLvl w:val="0"/>
        <w:rPr>
          <w:szCs w:val="28"/>
        </w:rPr>
      </w:pPr>
      <w:r w:rsidRPr="00624B88">
        <w:rPr>
          <w:szCs w:val="28"/>
        </w:rPr>
        <w:t xml:space="preserve">сельского поселения </w:t>
      </w:r>
      <w:r w:rsidRPr="00624B88">
        <w:rPr>
          <w:szCs w:val="28"/>
        </w:rPr>
        <w:tab/>
        <w:t xml:space="preserve">                                                                                     В.Н. Копанев</w:t>
      </w:r>
    </w:p>
    <w:p w:rsidR="00624B88" w:rsidRPr="00624B88" w:rsidRDefault="00624B88" w:rsidP="00624B88">
      <w:pPr>
        <w:outlineLvl w:val="0"/>
        <w:rPr>
          <w:szCs w:val="28"/>
        </w:rPr>
      </w:pPr>
    </w:p>
    <w:tbl>
      <w:tblPr>
        <w:tblW w:w="9186" w:type="dxa"/>
        <w:tblInd w:w="108" w:type="dxa"/>
        <w:tblLook w:val="04A0" w:firstRow="1" w:lastRow="0" w:firstColumn="1" w:lastColumn="0" w:noHBand="0" w:noVBand="1"/>
      </w:tblPr>
      <w:tblGrid>
        <w:gridCol w:w="222"/>
        <w:gridCol w:w="9150"/>
      </w:tblGrid>
      <w:tr w:rsidR="00624B88" w:rsidRPr="00624B88" w:rsidTr="00624B88">
        <w:trPr>
          <w:trHeight w:val="255"/>
        </w:trPr>
        <w:tc>
          <w:tcPr>
            <w:tcW w:w="9186" w:type="dxa"/>
            <w:gridSpan w:val="2"/>
            <w:tcBorders>
              <w:top w:val="nil"/>
              <w:left w:val="nil"/>
              <w:bottom w:val="nil"/>
              <w:right w:val="nil"/>
            </w:tcBorders>
            <w:shd w:val="clear" w:color="auto" w:fill="auto"/>
            <w:noWrap/>
            <w:vAlign w:val="bottom"/>
            <w:hideMark/>
          </w:tcPr>
          <w:p w:rsidR="002E737C" w:rsidRDefault="00624B88" w:rsidP="00624B88">
            <w:pPr>
              <w:jc w:val="right"/>
              <w:rPr>
                <w:rFonts w:ascii="Arial CYR" w:hAnsi="Arial CYR" w:cs="Arial CYR"/>
                <w:sz w:val="18"/>
                <w:szCs w:val="18"/>
              </w:rPr>
            </w:pPr>
            <w:r w:rsidRPr="00624B88">
              <w:rPr>
                <w:rFonts w:ascii="Arial CYR" w:hAnsi="Arial CYR" w:cs="Arial CYR"/>
                <w:sz w:val="18"/>
                <w:szCs w:val="18"/>
              </w:rPr>
              <w:t xml:space="preserve">                                                                                                 </w:t>
            </w:r>
          </w:p>
          <w:p w:rsidR="002E737C" w:rsidRDefault="002E737C" w:rsidP="00624B88">
            <w:pPr>
              <w:jc w:val="right"/>
              <w:rPr>
                <w:rFonts w:ascii="Arial CYR" w:hAnsi="Arial CYR" w:cs="Arial CYR"/>
                <w:sz w:val="18"/>
                <w:szCs w:val="18"/>
              </w:rPr>
            </w:pPr>
          </w:p>
          <w:p w:rsidR="002E737C" w:rsidRDefault="002E737C" w:rsidP="00624B88">
            <w:pPr>
              <w:jc w:val="right"/>
              <w:rPr>
                <w:rFonts w:ascii="Arial CYR" w:hAnsi="Arial CYR" w:cs="Arial CYR"/>
                <w:sz w:val="18"/>
                <w:szCs w:val="18"/>
              </w:rPr>
            </w:pPr>
          </w:p>
          <w:p w:rsidR="002E737C" w:rsidRDefault="002E737C" w:rsidP="00624B88">
            <w:pPr>
              <w:jc w:val="right"/>
              <w:rPr>
                <w:rFonts w:ascii="Arial CYR" w:hAnsi="Arial CYR" w:cs="Arial CYR"/>
                <w:sz w:val="18"/>
                <w:szCs w:val="18"/>
              </w:rPr>
            </w:pPr>
          </w:p>
          <w:p w:rsidR="002E737C" w:rsidRDefault="002E737C" w:rsidP="00624B88">
            <w:pPr>
              <w:jc w:val="right"/>
              <w:rPr>
                <w:rFonts w:ascii="Arial CYR" w:hAnsi="Arial CYR" w:cs="Arial CYR"/>
                <w:sz w:val="18"/>
                <w:szCs w:val="18"/>
              </w:rPr>
            </w:pPr>
          </w:p>
          <w:p w:rsidR="002E737C" w:rsidRDefault="002E737C" w:rsidP="00624B88">
            <w:pPr>
              <w:jc w:val="right"/>
              <w:rPr>
                <w:rFonts w:ascii="Arial CYR" w:hAnsi="Arial CYR" w:cs="Arial CYR"/>
                <w:sz w:val="18"/>
                <w:szCs w:val="18"/>
              </w:rPr>
            </w:pPr>
          </w:p>
          <w:p w:rsidR="002E737C" w:rsidRDefault="002E737C" w:rsidP="00624B88">
            <w:pPr>
              <w:jc w:val="right"/>
              <w:rPr>
                <w:rFonts w:ascii="Arial CYR" w:hAnsi="Arial CYR" w:cs="Arial CYR"/>
                <w:sz w:val="18"/>
                <w:szCs w:val="18"/>
              </w:rPr>
            </w:pPr>
          </w:p>
          <w:p w:rsidR="002E737C" w:rsidRDefault="002E737C" w:rsidP="00624B88">
            <w:pPr>
              <w:jc w:val="right"/>
              <w:rPr>
                <w:rFonts w:ascii="Arial CYR" w:hAnsi="Arial CYR" w:cs="Arial CYR"/>
                <w:sz w:val="18"/>
                <w:szCs w:val="18"/>
              </w:rPr>
            </w:pPr>
          </w:p>
          <w:p w:rsidR="002E737C" w:rsidRDefault="002E737C" w:rsidP="00624B88">
            <w:pPr>
              <w:jc w:val="right"/>
              <w:rPr>
                <w:rFonts w:ascii="Arial CYR" w:hAnsi="Arial CYR" w:cs="Arial CYR"/>
                <w:sz w:val="18"/>
                <w:szCs w:val="18"/>
              </w:rPr>
            </w:pPr>
          </w:p>
          <w:p w:rsidR="00624B88" w:rsidRPr="00624B88" w:rsidRDefault="00624B88" w:rsidP="00624B88">
            <w:pPr>
              <w:jc w:val="right"/>
              <w:rPr>
                <w:rFonts w:ascii="Arial CYR" w:hAnsi="Arial CYR" w:cs="Arial CYR"/>
                <w:sz w:val="18"/>
                <w:szCs w:val="18"/>
              </w:rPr>
            </w:pPr>
            <w:r w:rsidRPr="00624B88">
              <w:rPr>
                <w:rFonts w:ascii="Arial CYR" w:hAnsi="Arial CYR" w:cs="Arial CYR"/>
                <w:sz w:val="18"/>
                <w:szCs w:val="18"/>
              </w:rPr>
              <w:t>Приложение № 1</w:t>
            </w:r>
          </w:p>
        </w:tc>
      </w:tr>
      <w:tr w:rsidR="00624B88" w:rsidRPr="00624B88" w:rsidTr="00624B88">
        <w:trPr>
          <w:trHeight w:val="255"/>
        </w:trPr>
        <w:tc>
          <w:tcPr>
            <w:tcW w:w="36" w:type="dxa"/>
            <w:tcBorders>
              <w:top w:val="nil"/>
              <w:left w:val="nil"/>
              <w:bottom w:val="nil"/>
              <w:right w:val="nil"/>
            </w:tcBorders>
            <w:shd w:val="clear" w:color="auto" w:fill="auto"/>
            <w:noWrap/>
            <w:vAlign w:val="bottom"/>
            <w:hideMark/>
          </w:tcPr>
          <w:p w:rsidR="00624B88" w:rsidRPr="00624B88" w:rsidRDefault="00624B88" w:rsidP="00624B88">
            <w:pPr>
              <w:jc w:val="right"/>
              <w:rPr>
                <w:rFonts w:ascii="Arial CYR" w:hAnsi="Arial CYR" w:cs="Arial CYR"/>
                <w:sz w:val="18"/>
                <w:szCs w:val="18"/>
              </w:rPr>
            </w:pPr>
          </w:p>
        </w:tc>
        <w:tc>
          <w:tcPr>
            <w:tcW w:w="9150" w:type="dxa"/>
            <w:tcBorders>
              <w:top w:val="nil"/>
              <w:left w:val="nil"/>
              <w:bottom w:val="nil"/>
              <w:right w:val="nil"/>
            </w:tcBorders>
            <w:shd w:val="clear" w:color="auto" w:fill="auto"/>
            <w:noWrap/>
            <w:vAlign w:val="bottom"/>
            <w:hideMark/>
          </w:tcPr>
          <w:p w:rsidR="00624B88" w:rsidRPr="00624B88" w:rsidRDefault="00624B88" w:rsidP="00624B88">
            <w:pPr>
              <w:jc w:val="right"/>
              <w:rPr>
                <w:rFonts w:ascii="Arial CYR" w:hAnsi="Arial CYR" w:cs="Arial CYR"/>
                <w:sz w:val="18"/>
                <w:szCs w:val="18"/>
              </w:rPr>
            </w:pPr>
            <w:r w:rsidRPr="00624B88">
              <w:rPr>
                <w:rFonts w:ascii="Arial CYR" w:hAnsi="Arial CYR" w:cs="Arial CYR"/>
                <w:sz w:val="18"/>
                <w:szCs w:val="18"/>
              </w:rPr>
              <w:t xml:space="preserve">                                                                                                 к решению Думы Евдокимовского сельского</w:t>
            </w:r>
          </w:p>
        </w:tc>
      </w:tr>
      <w:tr w:rsidR="00624B88" w:rsidRPr="00624B88" w:rsidTr="00624B88">
        <w:trPr>
          <w:trHeight w:val="255"/>
        </w:trPr>
        <w:tc>
          <w:tcPr>
            <w:tcW w:w="36" w:type="dxa"/>
            <w:tcBorders>
              <w:top w:val="nil"/>
              <w:left w:val="nil"/>
              <w:bottom w:val="nil"/>
              <w:right w:val="nil"/>
            </w:tcBorders>
            <w:shd w:val="clear" w:color="auto" w:fill="auto"/>
            <w:noWrap/>
            <w:vAlign w:val="bottom"/>
            <w:hideMark/>
          </w:tcPr>
          <w:p w:rsidR="00624B88" w:rsidRPr="00624B88" w:rsidRDefault="00624B88" w:rsidP="00624B88">
            <w:pPr>
              <w:jc w:val="right"/>
              <w:rPr>
                <w:rFonts w:ascii="Arial CYR" w:hAnsi="Arial CYR" w:cs="Arial CYR"/>
                <w:sz w:val="18"/>
                <w:szCs w:val="18"/>
              </w:rPr>
            </w:pPr>
          </w:p>
        </w:tc>
        <w:tc>
          <w:tcPr>
            <w:tcW w:w="9150" w:type="dxa"/>
            <w:tcBorders>
              <w:top w:val="nil"/>
              <w:left w:val="nil"/>
              <w:bottom w:val="nil"/>
              <w:right w:val="nil"/>
            </w:tcBorders>
            <w:shd w:val="clear" w:color="auto" w:fill="auto"/>
            <w:noWrap/>
            <w:vAlign w:val="bottom"/>
            <w:hideMark/>
          </w:tcPr>
          <w:p w:rsidR="00624B88" w:rsidRPr="00624B88" w:rsidRDefault="00624B88" w:rsidP="00624B88">
            <w:pPr>
              <w:jc w:val="right"/>
              <w:rPr>
                <w:rFonts w:ascii="Arial CYR" w:hAnsi="Arial CYR" w:cs="Arial CYR"/>
                <w:sz w:val="18"/>
                <w:szCs w:val="18"/>
              </w:rPr>
            </w:pPr>
            <w:r w:rsidRPr="00624B88">
              <w:rPr>
                <w:rFonts w:ascii="Arial CYR" w:hAnsi="Arial CYR" w:cs="Arial CYR"/>
                <w:sz w:val="18"/>
                <w:szCs w:val="18"/>
              </w:rPr>
              <w:t xml:space="preserve">                                                                                                 поселения "О внесении изменений</w:t>
            </w:r>
          </w:p>
        </w:tc>
      </w:tr>
      <w:tr w:rsidR="00624B88" w:rsidRPr="00624B88" w:rsidTr="00624B88">
        <w:trPr>
          <w:trHeight w:val="255"/>
        </w:trPr>
        <w:tc>
          <w:tcPr>
            <w:tcW w:w="36" w:type="dxa"/>
            <w:tcBorders>
              <w:top w:val="nil"/>
              <w:left w:val="nil"/>
              <w:bottom w:val="nil"/>
              <w:right w:val="nil"/>
            </w:tcBorders>
            <w:shd w:val="clear" w:color="auto" w:fill="auto"/>
            <w:noWrap/>
            <w:vAlign w:val="bottom"/>
            <w:hideMark/>
          </w:tcPr>
          <w:p w:rsidR="00624B88" w:rsidRPr="00624B88" w:rsidRDefault="00624B88" w:rsidP="00624B88">
            <w:pPr>
              <w:jc w:val="right"/>
              <w:rPr>
                <w:rFonts w:ascii="Arial CYR" w:hAnsi="Arial CYR" w:cs="Arial CYR"/>
                <w:sz w:val="18"/>
                <w:szCs w:val="18"/>
              </w:rPr>
            </w:pPr>
          </w:p>
        </w:tc>
        <w:tc>
          <w:tcPr>
            <w:tcW w:w="9150" w:type="dxa"/>
            <w:tcBorders>
              <w:top w:val="nil"/>
              <w:left w:val="nil"/>
              <w:bottom w:val="nil"/>
              <w:right w:val="nil"/>
            </w:tcBorders>
            <w:shd w:val="clear" w:color="auto" w:fill="auto"/>
            <w:noWrap/>
            <w:vAlign w:val="bottom"/>
            <w:hideMark/>
          </w:tcPr>
          <w:p w:rsidR="00624B88" w:rsidRPr="00624B88" w:rsidRDefault="00624B88" w:rsidP="00624B88">
            <w:pPr>
              <w:jc w:val="right"/>
              <w:rPr>
                <w:rFonts w:ascii="Arial CYR" w:hAnsi="Arial CYR" w:cs="Arial CYR"/>
                <w:sz w:val="18"/>
                <w:szCs w:val="18"/>
              </w:rPr>
            </w:pPr>
            <w:r w:rsidRPr="00624B88">
              <w:rPr>
                <w:rFonts w:ascii="Arial CYR" w:hAnsi="Arial CYR" w:cs="Arial CYR"/>
                <w:sz w:val="18"/>
                <w:szCs w:val="18"/>
              </w:rPr>
              <w:t xml:space="preserve">                                                                         в решение Думы Евдокимовского</w:t>
            </w:r>
          </w:p>
        </w:tc>
      </w:tr>
      <w:tr w:rsidR="00624B88" w:rsidRPr="00624B88" w:rsidTr="00624B88">
        <w:trPr>
          <w:trHeight w:val="255"/>
        </w:trPr>
        <w:tc>
          <w:tcPr>
            <w:tcW w:w="36" w:type="dxa"/>
            <w:tcBorders>
              <w:top w:val="nil"/>
              <w:left w:val="nil"/>
              <w:bottom w:val="nil"/>
              <w:right w:val="nil"/>
            </w:tcBorders>
            <w:shd w:val="clear" w:color="auto" w:fill="auto"/>
            <w:noWrap/>
            <w:vAlign w:val="bottom"/>
            <w:hideMark/>
          </w:tcPr>
          <w:p w:rsidR="00624B88" w:rsidRPr="00624B88" w:rsidRDefault="00624B88" w:rsidP="00624B88">
            <w:pPr>
              <w:jc w:val="right"/>
              <w:rPr>
                <w:rFonts w:ascii="Arial CYR" w:hAnsi="Arial CYR" w:cs="Arial CYR"/>
                <w:sz w:val="18"/>
                <w:szCs w:val="18"/>
              </w:rPr>
            </w:pPr>
          </w:p>
        </w:tc>
        <w:tc>
          <w:tcPr>
            <w:tcW w:w="9150" w:type="dxa"/>
            <w:tcBorders>
              <w:top w:val="nil"/>
              <w:left w:val="nil"/>
              <w:bottom w:val="nil"/>
              <w:right w:val="nil"/>
            </w:tcBorders>
            <w:shd w:val="clear" w:color="auto" w:fill="auto"/>
            <w:noWrap/>
            <w:vAlign w:val="bottom"/>
            <w:hideMark/>
          </w:tcPr>
          <w:p w:rsidR="00624B88" w:rsidRPr="00624B88" w:rsidRDefault="00624B88" w:rsidP="00624B88">
            <w:pPr>
              <w:jc w:val="right"/>
              <w:rPr>
                <w:rFonts w:ascii="Arial CYR" w:hAnsi="Arial CYR" w:cs="Arial CYR"/>
                <w:sz w:val="18"/>
                <w:szCs w:val="18"/>
              </w:rPr>
            </w:pPr>
            <w:r w:rsidRPr="00624B88">
              <w:rPr>
                <w:rFonts w:ascii="Arial CYR" w:hAnsi="Arial CYR" w:cs="Arial CYR"/>
                <w:sz w:val="18"/>
                <w:szCs w:val="18"/>
              </w:rPr>
              <w:t xml:space="preserve">                                                                                                  сельского поселения "О бюджете Евдокимовского</w:t>
            </w:r>
          </w:p>
        </w:tc>
      </w:tr>
      <w:tr w:rsidR="00624B88" w:rsidRPr="00624B88" w:rsidTr="00624B88">
        <w:trPr>
          <w:trHeight w:val="255"/>
        </w:trPr>
        <w:tc>
          <w:tcPr>
            <w:tcW w:w="9186" w:type="dxa"/>
            <w:gridSpan w:val="2"/>
            <w:tcBorders>
              <w:top w:val="nil"/>
              <w:left w:val="nil"/>
              <w:bottom w:val="nil"/>
              <w:right w:val="nil"/>
            </w:tcBorders>
            <w:shd w:val="clear" w:color="auto" w:fill="auto"/>
            <w:noWrap/>
            <w:vAlign w:val="bottom"/>
            <w:hideMark/>
          </w:tcPr>
          <w:p w:rsidR="00624B88" w:rsidRPr="00624B88" w:rsidRDefault="00624B88" w:rsidP="00624B88">
            <w:pPr>
              <w:jc w:val="right"/>
              <w:rPr>
                <w:rFonts w:ascii="Arial CYR" w:hAnsi="Arial CYR" w:cs="Arial CYR"/>
                <w:sz w:val="18"/>
                <w:szCs w:val="18"/>
              </w:rPr>
            </w:pPr>
            <w:r w:rsidRPr="00624B88">
              <w:rPr>
                <w:rFonts w:ascii="Arial CYR" w:hAnsi="Arial CYR" w:cs="Arial CYR"/>
                <w:sz w:val="18"/>
                <w:szCs w:val="18"/>
              </w:rPr>
              <w:t xml:space="preserve">                                                                                                  муниципального образования на 2018 год</w:t>
            </w:r>
          </w:p>
        </w:tc>
      </w:tr>
      <w:tr w:rsidR="00624B88" w:rsidRPr="00624B88" w:rsidTr="00624B88">
        <w:trPr>
          <w:trHeight w:val="255"/>
        </w:trPr>
        <w:tc>
          <w:tcPr>
            <w:tcW w:w="9186" w:type="dxa"/>
            <w:gridSpan w:val="2"/>
            <w:tcBorders>
              <w:top w:val="nil"/>
              <w:left w:val="nil"/>
              <w:bottom w:val="nil"/>
              <w:right w:val="nil"/>
            </w:tcBorders>
            <w:shd w:val="clear" w:color="auto" w:fill="auto"/>
            <w:noWrap/>
            <w:vAlign w:val="bottom"/>
            <w:hideMark/>
          </w:tcPr>
          <w:p w:rsidR="00624B88" w:rsidRPr="00624B88" w:rsidRDefault="00624B88" w:rsidP="00624B88">
            <w:pPr>
              <w:jc w:val="right"/>
              <w:rPr>
                <w:rFonts w:ascii="Arial CYR" w:hAnsi="Arial CYR" w:cs="Arial CYR"/>
                <w:sz w:val="18"/>
                <w:szCs w:val="18"/>
              </w:rPr>
            </w:pPr>
            <w:r w:rsidRPr="00624B88">
              <w:rPr>
                <w:rFonts w:ascii="Arial CYR" w:hAnsi="Arial CYR" w:cs="Arial CYR"/>
                <w:sz w:val="18"/>
                <w:szCs w:val="18"/>
              </w:rPr>
              <w:t xml:space="preserve">                                                                                                   и на плановый период 2019 и 2020 годов"</w:t>
            </w:r>
          </w:p>
        </w:tc>
      </w:tr>
      <w:tr w:rsidR="00624B88" w:rsidRPr="00624B88" w:rsidTr="00624B88">
        <w:trPr>
          <w:trHeight w:val="255"/>
        </w:trPr>
        <w:tc>
          <w:tcPr>
            <w:tcW w:w="9186" w:type="dxa"/>
            <w:gridSpan w:val="2"/>
            <w:tcBorders>
              <w:top w:val="nil"/>
              <w:left w:val="nil"/>
              <w:bottom w:val="nil"/>
              <w:right w:val="nil"/>
            </w:tcBorders>
            <w:shd w:val="clear" w:color="auto" w:fill="auto"/>
            <w:noWrap/>
            <w:vAlign w:val="bottom"/>
            <w:hideMark/>
          </w:tcPr>
          <w:p w:rsidR="00624B88" w:rsidRPr="00624B88" w:rsidRDefault="00624B88" w:rsidP="00624B88">
            <w:pPr>
              <w:jc w:val="right"/>
              <w:rPr>
                <w:rFonts w:ascii="Arial CYR" w:hAnsi="Arial CYR" w:cs="Arial CYR"/>
                <w:sz w:val="18"/>
                <w:szCs w:val="18"/>
              </w:rPr>
            </w:pPr>
            <w:r w:rsidRPr="00624B88">
              <w:rPr>
                <w:rFonts w:ascii="Arial CYR" w:hAnsi="Arial CYR" w:cs="Arial CYR"/>
                <w:sz w:val="18"/>
                <w:szCs w:val="18"/>
              </w:rPr>
              <w:t>от  26.12.2018 г.№ 50</w:t>
            </w:r>
          </w:p>
        </w:tc>
      </w:tr>
      <w:tr w:rsidR="00624B88" w:rsidRPr="00624B88" w:rsidTr="00624B88">
        <w:trPr>
          <w:trHeight w:val="255"/>
        </w:trPr>
        <w:tc>
          <w:tcPr>
            <w:tcW w:w="36" w:type="dxa"/>
            <w:tcBorders>
              <w:top w:val="nil"/>
              <w:left w:val="nil"/>
              <w:bottom w:val="nil"/>
              <w:right w:val="nil"/>
            </w:tcBorders>
            <w:shd w:val="clear" w:color="auto" w:fill="auto"/>
            <w:noWrap/>
            <w:vAlign w:val="bottom"/>
            <w:hideMark/>
          </w:tcPr>
          <w:p w:rsidR="00624B88" w:rsidRPr="00624B88" w:rsidRDefault="00624B88" w:rsidP="00624B88">
            <w:pPr>
              <w:jc w:val="right"/>
              <w:rPr>
                <w:rFonts w:ascii="Arial CYR" w:hAnsi="Arial CYR" w:cs="Arial CYR"/>
                <w:sz w:val="18"/>
                <w:szCs w:val="18"/>
              </w:rPr>
            </w:pPr>
          </w:p>
        </w:tc>
        <w:tc>
          <w:tcPr>
            <w:tcW w:w="9150" w:type="dxa"/>
            <w:tcBorders>
              <w:top w:val="nil"/>
              <w:left w:val="nil"/>
              <w:bottom w:val="nil"/>
              <w:right w:val="nil"/>
            </w:tcBorders>
            <w:shd w:val="clear" w:color="auto" w:fill="auto"/>
            <w:noWrap/>
            <w:vAlign w:val="bottom"/>
            <w:hideMark/>
          </w:tcPr>
          <w:p w:rsidR="00624B88" w:rsidRPr="00624B88" w:rsidRDefault="00624B88" w:rsidP="00624B88">
            <w:pPr>
              <w:jc w:val="center"/>
              <w:rPr>
                <w:sz w:val="20"/>
                <w:szCs w:val="20"/>
              </w:rPr>
            </w:pPr>
          </w:p>
        </w:tc>
      </w:tr>
      <w:tr w:rsidR="00624B88" w:rsidRPr="00624B88" w:rsidTr="00624B88">
        <w:trPr>
          <w:trHeight w:val="255"/>
        </w:trPr>
        <w:tc>
          <w:tcPr>
            <w:tcW w:w="9186" w:type="dxa"/>
            <w:gridSpan w:val="2"/>
            <w:tcBorders>
              <w:top w:val="nil"/>
              <w:left w:val="nil"/>
              <w:bottom w:val="nil"/>
              <w:right w:val="nil"/>
            </w:tcBorders>
            <w:shd w:val="clear" w:color="auto" w:fill="auto"/>
            <w:noWrap/>
            <w:vAlign w:val="bottom"/>
            <w:hideMark/>
          </w:tcPr>
          <w:p w:rsidR="00624B88" w:rsidRPr="00624B88" w:rsidRDefault="00624B88" w:rsidP="00624B88">
            <w:pPr>
              <w:jc w:val="right"/>
              <w:rPr>
                <w:rFonts w:ascii="Arial CYR" w:hAnsi="Arial CYR" w:cs="Arial CYR"/>
                <w:sz w:val="18"/>
                <w:szCs w:val="18"/>
              </w:rPr>
            </w:pPr>
            <w:r w:rsidRPr="00624B88">
              <w:rPr>
                <w:rFonts w:ascii="Arial CYR" w:hAnsi="Arial CYR" w:cs="Arial CYR"/>
                <w:sz w:val="18"/>
                <w:szCs w:val="18"/>
              </w:rPr>
              <w:t xml:space="preserve">                                                                                                 Приложение № 1</w:t>
            </w:r>
          </w:p>
        </w:tc>
      </w:tr>
      <w:tr w:rsidR="00624B88" w:rsidRPr="00624B88" w:rsidTr="00624B88">
        <w:trPr>
          <w:trHeight w:val="255"/>
        </w:trPr>
        <w:tc>
          <w:tcPr>
            <w:tcW w:w="9186" w:type="dxa"/>
            <w:gridSpan w:val="2"/>
            <w:tcBorders>
              <w:top w:val="nil"/>
              <w:left w:val="nil"/>
              <w:bottom w:val="nil"/>
              <w:right w:val="nil"/>
            </w:tcBorders>
            <w:shd w:val="clear" w:color="auto" w:fill="auto"/>
            <w:noWrap/>
            <w:vAlign w:val="bottom"/>
            <w:hideMark/>
          </w:tcPr>
          <w:p w:rsidR="00624B88" w:rsidRPr="00624B88" w:rsidRDefault="00624B88" w:rsidP="00624B88">
            <w:pPr>
              <w:jc w:val="right"/>
              <w:rPr>
                <w:rFonts w:ascii="Arial CYR" w:hAnsi="Arial CYR" w:cs="Arial CYR"/>
                <w:sz w:val="18"/>
                <w:szCs w:val="18"/>
              </w:rPr>
            </w:pPr>
            <w:r w:rsidRPr="00624B88">
              <w:rPr>
                <w:rFonts w:ascii="Arial CYR" w:hAnsi="Arial CYR" w:cs="Arial CYR"/>
                <w:sz w:val="18"/>
                <w:szCs w:val="18"/>
              </w:rPr>
              <w:t xml:space="preserve">                                                                                                 к решению Думы Евдокимовского</w:t>
            </w:r>
          </w:p>
        </w:tc>
      </w:tr>
      <w:tr w:rsidR="00624B88" w:rsidRPr="00624B88" w:rsidTr="00624B88">
        <w:trPr>
          <w:trHeight w:val="255"/>
        </w:trPr>
        <w:tc>
          <w:tcPr>
            <w:tcW w:w="9186" w:type="dxa"/>
            <w:gridSpan w:val="2"/>
            <w:tcBorders>
              <w:top w:val="nil"/>
              <w:left w:val="nil"/>
              <w:bottom w:val="nil"/>
              <w:right w:val="nil"/>
            </w:tcBorders>
            <w:shd w:val="clear" w:color="auto" w:fill="auto"/>
            <w:noWrap/>
            <w:vAlign w:val="bottom"/>
            <w:hideMark/>
          </w:tcPr>
          <w:p w:rsidR="00624B88" w:rsidRPr="00624B88" w:rsidRDefault="00624B88" w:rsidP="00624B88">
            <w:pPr>
              <w:jc w:val="right"/>
              <w:rPr>
                <w:rFonts w:ascii="Arial CYR" w:hAnsi="Arial CYR" w:cs="Arial CYR"/>
                <w:sz w:val="18"/>
                <w:szCs w:val="18"/>
              </w:rPr>
            </w:pPr>
            <w:r w:rsidRPr="00624B88">
              <w:rPr>
                <w:rFonts w:ascii="Arial CYR" w:hAnsi="Arial CYR" w:cs="Arial CYR"/>
                <w:sz w:val="18"/>
                <w:szCs w:val="18"/>
              </w:rPr>
              <w:t xml:space="preserve">                                                                                                 сельского поселения "О бюджете Евдокимовского</w:t>
            </w:r>
          </w:p>
        </w:tc>
      </w:tr>
      <w:tr w:rsidR="00624B88" w:rsidRPr="00624B88" w:rsidTr="00624B88">
        <w:trPr>
          <w:trHeight w:val="270"/>
        </w:trPr>
        <w:tc>
          <w:tcPr>
            <w:tcW w:w="9186" w:type="dxa"/>
            <w:gridSpan w:val="2"/>
            <w:tcBorders>
              <w:top w:val="nil"/>
              <w:left w:val="nil"/>
              <w:bottom w:val="nil"/>
              <w:right w:val="nil"/>
            </w:tcBorders>
            <w:shd w:val="clear" w:color="auto" w:fill="auto"/>
            <w:noWrap/>
            <w:vAlign w:val="bottom"/>
            <w:hideMark/>
          </w:tcPr>
          <w:p w:rsidR="00624B88" w:rsidRPr="00624B88" w:rsidRDefault="00624B88" w:rsidP="00624B88">
            <w:pPr>
              <w:jc w:val="right"/>
              <w:rPr>
                <w:rFonts w:ascii="Arial CYR" w:hAnsi="Arial CYR" w:cs="Arial CYR"/>
                <w:sz w:val="18"/>
                <w:szCs w:val="18"/>
              </w:rPr>
            </w:pPr>
            <w:r w:rsidRPr="00624B88">
              <w:rPr>
                <w:rFonts w:ascii="Arial CYR" w:hAnsi="Arial CYR" w:cs="Arial CYR"/>
                <w:sz w:val="18"/>
                <w:szCs w:val="18"/>
              </w:rPr>
              <w:t xml:space="preserve">                                                                                                  муниципального образования на 2018 год</w:t>
            </w:r>
          </w:p>
        </w:tc>
      </w:tr>
      <w:tr w:rsidR="00624B88" w:rsidRPr="00624B88" w:rsidTr="00624B88">
        <w:trPr>
          <w:trHeight w:val="270"/>
        </w:trPr>
        <w:tc>
          <w:tcPr>
            <w:tcW w:w="9186" w:type="dxa"/>
            <w:gridSpan w:val="2"/>
            <w:tcBorders>
              <w:top w:val="nil"/>
              <w:left w:val="nil"/>
              <w:bottom w:val="nil"/>
              <w:right w:val="nil"/>
            </w:tcBorders>
            <w:shd w:val="clear" w:color="auto" w:fill="auto"/>
            <w:noWrap/>
            <w:vAlign w:val="bottom"/>
            <w:hideMark/>
          </w:tcPr>
          <w:p w:rsidR="00624B88" w:rsidRPr="00624B88" w:rsidRDefault="00624B88" w:rsidP="00624B88">
            <w:pPr>
              <w:jc w:val="right"/>
              <w:rPr>
                <w:rFonts w:ascii="Arial CYR" w:hAnsi="Arial CYR" w:cs="Arial CYR"/>
                <w:sz w:val="18"/>
                <w:szCs w:val="18"/>
              </w:rPr>
            </w:pPr>
            <w:r w:rsidRPr="00624B88">
              <w:rPr>
                <w:rFonts w:ascii="Arial CYR" w:hAnsi="Arial CYR" w:cs="Arial CYR"/>
                <w:sz w:val="18"/>
                <w:szCs w:val="18"/>
              </w:rPr>
              <w:t xml:space="preserve">                                                                                                   и на плановый период 2019 и 2020 годов"</w:t>
            </w:r>
          </w:p>
        </w:tc>
      </w:tr>
      <w:tr w:rsidR="00624B88" w:rsidRPr="00624B88" w:rsidTr="00624B88">
        <w:trPr>
          <w:trHeight w:val="285"/>
        </w:trPr>
        <w:tc>
          <w:tcPr>
            <w:tcW w:w="9186" w:type="dxa"/>
            <w:gridSpan w:val="2"/>
            <w:tcBorders>
              <w:top w:val="nil"/>
              <w:left w:val="nil"/>
              <w:bottom w:val="nil"/>
              <w:right w:val="nil"/>
            </w:tcBorders>
            <w:shd w:val="clear" w:color="auto" w:fill="auto"/>
            <w:noWrap/>
            <w:vAlign w:val="bottom"/>
            <w:hideMark/>
          </w:tcPr>
          <w:p w:rsidR="00624B88" w:rsidRPr="00624B88" w:rsidRDefault="00624B88" w:rsidP="00624B88">
            <w:pPr>
              <w:jc w:val="right"/>
              <w:rPr>
                <w:rFonts w:ascii="Arial CYR" w:hAnsi="Arial CYR" w:cs="Arial CYR"/>
                <w:sz w:val="18"/>
                <w:szCs w:val="18"/>
              </w:rPr>
            </w:pPr>
            <w:r w:rsidRPr="00624B88">
              <w:rPr>
                <w:rFonts w:ascii="Arial CYR" w:hAnsi="Arial CYR" w:cs="Arial CYR"/>
                <w:sz w:val="18"/>
                <w:szCs w:val="18"/>
              </w:rPr>
              <w:t xml:space="preserve"> от 28.12.2017г. №_11</w:t>
            </w:r>
          </w:p>
        </w:tc>
      </w:tr>
      <w:tr w:rsidR="00624B88" w:rsidRPr="00624B88" w:rsidTr="00624B88">
        <w:trPr>
          <w:trHeight w:val="255"/>
        </w:trPr>
        <w:tc>
          <w:tcPr>
            <w:tcW w:w="36" w:type="dxa"/>
            <w:tcBorders>
              <w:top w:val="nil"/>
              <w:left w:val="nil"/>
              <w:bottom w:val="nil"/>
              <w:right w:val="nil"/>
            </w:tcBorders>
            <w:shd w:val="clear" w:color="auto" w:fill="auto"/>
            <w:noWrap/>
            <w:vAlign w:val="bottom"/>
            <w:hideMark/>
          </w:tcPr>
          <w:p w:rsidR="00624B88" w:rsidRPr="00624B88" w:rsidRDefault="00624B88" w:rsidP="00624B88">
            <w:pPr>
              <w:jc w:val="right"/>
              <w:rPr>
                <w:rFonts w:ascii="Arial CYR" w:hAnsi="Arial CYR" w:cs="Arial CYR"/>
                <w:sz w:val="18"/>
                <w:szCs w:val="18"/>
              </w:rPr>
            </w:pPr>
          </w:p>
        </w:tc>
        <w:tc>
          <w:tcPr>
            <w:tcW w:w="9150" w:type="dxa"/>
            <w:tcBorders>
              <w:top w:val="nil"/>
              <w:left w:val="nil"/>
              <w:bottom w:val="nil"/>
              <w:right w:val="nil"/>
            </w:tcBorders>
            <w:shd w:val="clear" w:color="auto" w:fill="auto"/>
            <w:noWrap/>
            <w:vAlign w:val="bottom"/>
            <w:hideMark/>
          </w:tcPr>
          <w:p w:rsidR="00624B88" w:rsidRPr="00624B88" w:rsidRDefault="00624B88" w:rsidP="00624B88">
            <w:pPr>
              <w:rPr>
                <w:sz w:val="20"/>
                <w:szCs w:val="20"/>
              </w:rPr>
            </w:pPr>
          </w:p>
        </w:tc>
      </w:tr>
    </w:tbl>
    <w:p w:rsidR="00624B88" w:rsidRPr="00624B88" w:rsidRDefault="00624B88" w:rsidP="00624B88">
      <w:pPr>
        <w:outlineLvl w:val="0"/>
        <w:rPr>
          <w:szCs w:val="28"/>
        </w:rPr>
      </w:pPr>
    </w:p>
    <w:p w:rsidR="00624B88" w:rsidRPr="00624B88" w:rsidRDefault="00624B88" w:rsidP="00624B88">
      <w:pPr>
        <w:rPr>
          <w:rFonts w:ascii="Arial CYR" w:hAnsi="Arial CYR" w:cs="Arial CYR"/>
          <w:b/>
          <w:bCs/>
        </w:rPr>
      </w:pPr>
      <w:r w:rsidRPr="00624B88">
        <w:rPr>
          <w:rFonts w:ascii="Arial CYR" w:hAnsi="Arial CYR" w:cs="Arial CYR"/>
          <w:b/>
          <w:bCs/>
        </w:rPr>
        <w:t xml:space="preserve">                        Прогнозируемые доходы местного бюджета на 2018 год</w:t>
      </w:r>
    </w:p>
    <w:p w:rsidR="00624B88" w:rsidRPr="00624B88" w:rsidRDefault="00624B88" w:rsidP="00624B88">
      <w:pPr>
        <w:outlineLvl w:val="0"/>
        <w:rPr>
          <w:szCs w:val="28"/>
        </w:rPr>
      </w:pPr>
    </w:p>
    <w:p w:rsidR="00624B88" w:rsidRPr="00624B88" w:rsidRDefault="00624B88" w:rsidP="00624B88">
      <w:pPr>
        <w:outlineLvl w:val="0"/>
        <w:rPr>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2835"/>
        <w:gridCol w:w="1276"/>
      </w:tblGrid>
      <w:tr w:rsidR="00624B88" w:rsidRPr="00624B88" w:rsidTr="00624B88">
        <w:trPr>
          <w:trHeight w:val="450"/>
        </w:trPr>
        <w:tc>
          <w:tcPr>
            <w:tcW w:w="5778" w:type="dxa"/>
            <w:tcBorders>
              <w:top w:val="nil"/>
              <w:left w:val="nil"/>
              <w:bottom w:val="single" w:sz="4" w:space="0" w:color="auto"/>
              <w:right w:val="nil"/>
            </w:tcBorders>
            <w:shd w:val="clear" w:color="auto" w:fill="auto"/>
            <w:noWrap/>
            <w:hideMark/>
          </w:tcPr>
          <w:p w:rsidR="00624B88" w:rsidRPr="00624B88" w:rsidRDefault="00624B88" w:rsidP="00624B88">
            <w:pPr>
              <w:outlineLvl w:val="0"/>
              <w:rPr>
                <w:sz w:val="22"/>
              </w:rPr>
            </w:pPr>
            <w:bookmarkStart w:id="3" w:name="RANGE!A1:C58"/>
            <w:bookmarkEnd w:id="3"/>
          </w:p>
        </w:tc>
        <w:tc>
          <w:tcPr>
            <w:tcW w:w="2835" w:type="dxa"/>
            <w:tcBorders>
              <w:top w:val="nil"/>
              <w:left w:val="nil"/>
              <w:bottom w:val="single" w:sz="4" w:space="0" w:color="auto"/>
              <w:right w:val="nil"/>
            </w:tcBorders>
            <w:shd w:val="clear" w:color="auto" w:fill="auto"/>
            <w:noWrap/>
            <w:hideMark/>
          </w:tcPr>
          <w:p w:rsidR="00624B88" w:rsidRPr="00624B88" w:rsidRDefault="00624B88" w:rsidP="00624B88">
            <w:pPr>
              <w:outlineLvl w:val="0"/>
              <w:rPr>
                <w:sz w:val="22"/>
              </w:rPr>
            </w:pPr>
          </w:p>
        </w:tc>
        <w:tc>
          <w:tcPr>
            <w:tcW w:w="1276" w:type="dxa"/>
            <w:tcBorders>
              <w:top w:val="nil"/>
              <w:left w:val="nil"/>
              <w:bottom w:val="single" w:sz="4" w:space="0" w:color="auto"/>
              <w:right w:val="nil"/>
            </w:tcBorders>
            <w:shd w:val="clear" w:color="auto" w:fill="auto"/>
            <w:noWrap/>
            <w:hideMark/>
          </w:tcPr>
          <w:p w:rsidR="00624B88" w:rsidRPr="00624B88" w:rsidRDefault="00624B88" w:rsidP="00624B88">
            <w:pPr>
              <w:outlineLvl w:val="0"/>
              <w:rPr>
                <w:sz w:val="22"/>
              </w:rPr>
            </w:pPr>
            <w:r w:rsidRPr="00624B88">
              <w:rPr>
                <w:sz w:val="22"/>
              </w:rPr>
              <w:t>тыс.руб.</w:t>
            </w:r>
          </w:p>
        </w:tc>
      </w:tr>
      <w:tr w:rsidR="00624B88" w:rsidRPr="00624B88" w:rsidTr="00624B88">
        <w:trPr>
          <w:trHeight w:val="645"/>
        </w:trPr>
        <w:tc>
          <w:tcPr>
            <w:tcW w:w="5778" w:type="dxa"/>
            <w:tcBorders>
              <w:top w:val="single" w:sz="4" w:space="0" w:color="auto"/>
            </w:tcBorders>
            <w:shd w:val="clear" w:color="auto" w:fill="auto"/>
            <w:hideMark/>
          </w:tcPr>
          <w:p w:rsidR="00624B88" w:rsidRPr="00624B88" w:rsidRDefault="00624B88" w:rsidP="00624B88">
            <w:pPr>
              <w:outlineLvl w:val="0"/>
              <w:rPr>
                <w:sz w:val="22"/>
              </w:rPr>
            </w:pPr>
            <w:r w:rsidRPr="00624B88">
              <w:rPr>
                <w:sz w:val="22"/>
              </w:rPr>
              <w:t xml:space="preserve">Наименование </w:t>
            </w:r>
          </w:p>
        </w:tc>
        <w:tc>
          <w:tcPr>
            <w:tcW w:w="2835" w:type="dxa"/>
            <w:tcBorders>
              <w:top w:val="single" w:sz="4" w:space="0" w:color="auto"/>
            </w:tcBorders>
            <w:shd w:val="clear" w:color="auto" w:fill="auto"/>
            <w:hideMark/>
          </w:tcPr>
          <w:p w:rsidR="00624B88" w:rsidRPr="00624B88" w:rsidRDefault="00624B88" w:rsidP="00624B88">
            <w:pPr>
              <w:outlineLvl w:val="0"/>
              <w:rPr>
                <w:sz w:val="22"/>
              </w:rPr>
            </w:pPr>
            <w:r w:rsidRPr="00624B88">
              <w:rPr>
                <w:sz w:val="22"/>
              </w:rPr>
              <w:t>Код бюджетной классификации Российской Федерации</w:t>
            </w:r>
          </w:p>
        </w:tc>
        <w:tc>
          <w:tcPr>
            <w:tcW w:w="1276" w:type="dxa"/>
            <w:tcBorders>
              <w:top w:val="single" w:sz="4" w:space="0" w:color="auto"/>
            </w:tcBorders>
            <w:shd w:val="clear" w:color="auto" w:fill="auto"/>
            <w:noWrap/>
            <w:hideMark/>
          </w:tcPr>
          <w:p w:rsidR="00624B88" w:rsidRPr="00624B88" w:rsidRDefault="00624B88" w:rsidP="00624B88">
            <w:pPr>
              <w:outlineLvl w:val="0"/>
              <w:rPr>
                <w:sz w:val="22"/>
              </w:rPr>
            </w:pPr>
            <w:r w:rsidRPr="00624B88">
              <w:rPr>
                <w:sz w:val="22"/>
              </w:rPr>
              <w:t xml:space="preserve">Сумма </w:t>
            </w:r>
          </w:p>
        </w:tc>
      </w:tr>
      <w:tr w:rsidR="00624B88" w:rsidRPr="00624B88" w:rsidTr="00624B88">
        <w:trPr>
          <w:trHeight w:val="315"/>
        </w:trPr>
        <w:tc>
          <w:tcPr>
            <w:tcW w:w="5778" w:type="dxa"/>
            <w:shd w:val="clear" w:color="auto" w:fill="auto"/>
            <w:hideMark/>
          </w:tcPr>
          <w:p w:rsidR="00624B88" w:rsidRPr="00624B88" w:rsidRDefault="00624B88" w:rsidP="00624B88">
            <w:pPr>
              <w:outlineLvl w:val="0"/>
              <w:rPr>
                <w:b/>
                <w:bCs/>
                <w:sz w:val="22"/>
              </w:rPr>
            </w:pPr>
            <w:r w:rsidRPr="00624B88">
              <w:rPr>
                <w:b/>
                <w:bCs/>
                <w:sz w:val="22"/>
              </w:rPr>
              <w:t>НАЛОГОВЫЕ И НЕНАЛОГОВЫЕ ДОХОДЫ</w:t>
            </w:r>
          </w:p>
        </w:tc>
        <w:tc>
          <w:tcPr>
            <w:tcW w:w="2835" w:type="dxa"/>
            <w:shd w:val="clear" w:color="auto" w:fill="auto"/>
            <w:noWrap/>
            <w:hideMark/>
          </w:tcPr>
          <w:p w:rsidR="00624B88" w:rsidRPr="00624B88" w:rsidRDefault="00624B88" w:rsidP="00624B88">
            <w:pPr>
              <w:outlineLvl w:val="0"/>
              <w:rPr>
                <w:b/>
                <w:bCs/>
                <w:sz w:val="22"/>
              </w:rPr>
            </w:pPr>
            <w:r w:rsidRPr="00624B88">
              <w:rPr>
                <w:b/>
                <w:bCs/>
                <w:sz w:val="22"/>
              </w:rPr>
              <w:t>000 1 00 00000 00 0000 000</w:t>
            </w:r>
          </w:p>
        </w:tc>
        <w:tc>
          <w:tcPr>
            <w:tcW w:w="1276" w:type="dxa"/>
            <w:shd w:val="clear" w:color="auto" w:fill="auto"/>
            <w:noWrap/>
            <w:hideMark/>
          </w:tcPr>
          <w:p w:rsidR="00624B88" w:rsidRPr="00624B88" w:rsidRDefault="00624B88" w:rsidP="00624B88">
            <w:pPr>
              <w:outlineLvl w:val="0"/>
              <w:rPr>
                <w:b/>
                <w:bCs/>
                <w:sz w:val="22"/>
              </w:rPr>
            </w:pPr>
            <w:r w:rsidRPr="00624B88">
              <w:rPr>
                <w:b/>
                <w:bCs/>
                <w:sz w:val="22"/>
              </w:rPr>
              <w:t>2808,3</w:t>
            </w:r>
          </w:p>
        </w:tc>
      </w:tr>
      <w:tr w:rsidR="00624B88" w:rsidRPr="00624B88" w:rsidTr="00624B88">
        <w:trPr>
          <w:trHeight w:val="345"/>
        </w:trPr>
        <w:tc>
          <w:tcPr>
            <w:tcW w:w="5778" w:type="dxa"/>
            <w:shd w:val="clear" w:color="auto" w:fill="auto"/>
            <w:hideMark/>
          </w:tcPr>
          <w:p w:rsidR="00624B88" w:rsidRPr="00624B88" w:rsidRDefault="00624B88" w:rsidP="00624B88">
            <w:pPr>
              <w:outlineLvl w:val="0"/>
              <w:rPr>
                <w:sz w:val="22"/>
              </w:rPr>
            </w:pPr>
            <w:r w:rsidRPr="00624B88">
              <w:rPr>
                <w:sz w:val="22"/>
              </w:rPr>
              <w:t>НАЛОГИ НА ПРИБЫЛЬ, ДОХОДЫ</w:t>
            </w:r>
          </w:p>
        </w:tc>
        <w:tc>
          <w:tcPr>
            <w:tcW w:w="2835" w:type="dxa"/>
            <w:shd w:val="clear" w:color="auto" w:fill="auto"/>
            <w:noWrap/>
            <w:hideMark/>
          </w:tcPr>
          <w:p w:rsidR="00624B88" w:rsidRPr="00624B88" w:rsidRDefault="00624B88" w:rsidP="00624B88">
            <w:pPr>
              <w:outlineLvl w:val="0"/>
              <w:rPr>
                <w:b/>
                <w:bCs/>
                <w:i/>
                <w:iCs/>
                <w:sz w:val="22"/>
              </w:rPr>
            </w:pPr>
            <w:r w:rsidRPr="00624B88">
              <w:rPr>
                <w:b/>
                <w:bCs/>
                <w:i/>
                <w:iCs/>
                <w:sz w:val="22"/>
              </w:rPr>
              <w:t>000 1 01 00000 00 0000 000</w:t>
            </w:r>
          </w:p>
        </w:tc>
        <w:tc>
          <w:tcPr>
            <w:tcW w:w="1276" w:type="dxa"/>
            <w:shd w:val="clear" w:color="auto" w:fill="auto"/>
            <w:noWrap/>
            <w:hideMark/>
          </w:tcPr>
          <w:p w:rsidR="00624B88" w:rsidRPr="00624B88" w:rsidRDefault="00624B88" w:rsidP="00624B88">
            <w:pPr>
              <w:outlineLvl w:val="0"/>
              <w:rPr>
                <w:b/>
                <w:bCs/>
                <w:i/>
                <w:iCs/>
                <w:sz w:val="22"/>
              </w:rPr>
            </w:pPr>
            <w:r w:rsidRPr="00624B88">
              <w:rPr>
                <w:b/>
                <w:bCs/>
                <w:i/>
                <w:iCs/>
                <w:sz w:val="22"/>
              </w:rPr>
              <w:t>396,1</w:t>
            </w:r>
          </w:p>
        </w:tc>
      </w:tr>
      <w:tr w:rsidR="00624B88" w:rsidRPr="00624B88" w:rsidTr="00624B88">
        <w:trPr>
          <w:trHeight w:val="345"/>
        </w:trPr>
        <w:tc>
          <w:tcPr>
            <w:tcW w:w="5778" w:type="dxa"/>
            <w:shd w:val="clear" w:color="auto" w:fill="auto"/>
            <w:hideMark/>
          </w:tcPr>
          <w:p w:rsidR="00624B88" w:rsidRPr="00624B88" w:rsidRDefault="00624B88" w:rsidP="00624B88">
            <w:pPr>
              <w:outlineLvl w:val="0"/>
              <w:rPr>
                <w:sz w:val="22"/>
              </w:rPr>
            </w:pPr>
            <w:r w:rsidRPr="00624B88">
              <w:rPr>
                <w:sz w:val="22"/>
              </w:rPr>
              <w:t xml:space="preserve">Налог на доходы физических лиц </w:t>
            </w:r>
          </w:p>
        </w:tc>
        <w:tc>
          <w:tcPr>
            <w:tcW w:w="2835" w:type="dxa"/>
            <w:shd w:val="clear" w:color="auto" w:fill="auto"/>
            <w:noWrap/>
            <w:hideMark/>
          </w:tcPr>
          <w:p w:rsidR="00624B88" w:rsidRPr="00624B88" w:rsidRDefault="00624B88" w:rsidP="00624B88">
            <w:pPr>
              <w:outlineLvl w:val="0"/>
              <w:rPr>
                <w:sz w:val="22"/>
              </w:rPr>
            </w:pPr>
            <w:r w:rsidRPr="00624B88">
              <w:rPr>
                <w:sz w:val="22"/>
              </w:rPr>
              <w:t>000 1 01 02000 01 0000 110</w:t>
            </w:r>
          </w:p>
        </w:tc>
        <w:tc>
          <w:tcPr>
            <w:tcW w:w="1276" w:type="dxa"/>
            <w:shd w:val="clear" w:color="auto" w:fill="auto"/>
            <w:noWrap/>
            <w:hideMark/>
          </w:tcPr>
          <w:p w:rsidR="00624B88" w:rsidRPr="00624B88" w:rsidRDefault="00624B88" w:rsidP="00624B88">
            <w:pPr>
              <w:outlineLvl w:val="0"/>
              <w:rPr>
                <w:sz w:val="22"/>
              </w:rPr>
            </w:pPr>
            <w:r w:rsidRPr="00624B88">
              <w:rPr>
                <w:sz w:val="22"/>
              </w:rPr>
              <w:t>396,1</w:t>
            </w:r>
          </w:p>
        </w:tc>
      </w:tr>
      <w:tr w:rsidR="00624B88" w:rsidRPr="00624B88" w:rsidTr="00624B88">
        <w:trPr>
          <w:trHeight w:val="765"/>
        </w:trPr>
        <w:tc>
          <w:tcPr>
            <w:tcW w:w="5778" w:type="dxa"/>
            <w:shd w:val="clear" w:color="auto" w:fill="auto"/>
            <w:hideMark/>
          </w:tcPr>
          <w:p w:rsidR="00624B88" w:rsidRPr="00624B88" w:rsidRDefault="00624B88" w:rsidP="00624B88">
            <w:pPr>
              <w:outlineLvl w:val="0"/>
              <w:rPr>
                <w:sz w:val="22"/>
              </w:rPr>
            </w:pPr>
            <w:r w:rsidRPr="00624B88">
              <w:rPr>
                <w:sz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624B88">
              <w:rPr>
                <w:sz w:val="22"/>
                <w:vertAlign w:val="superscript"/>
              </w:rPr>
              <w:t>1</w:t>
            </w:r>
            <w:r w:rsidRPr="00624B88">
              <w:rPr>
                <w:sz w:val="22"/>
              </w:rPr>
              <w:t xml:space="preserve"> и 228 Налогового кодекса Российской Федерации</w:t>
            </w:r>
          </w:p>
        </w:tc>
        <w:tc>
          <w:tcPr>
            <w:tcW w:w="2835" w:type="dxa"/>
            <w:shd w:val="clear" w:color="auto" w:fill="auto"/>
            <w:noWrap/>
            <w:hideMark/>
          </w:tcPr>
          <w:p w:rsidR="00624B88" w:rsidRPr="00624B88" w:rsidRDefault="00624B88" w:rsidP="00624B88">
            <w:pPr>
              <w:outlineLvl w:val="0"/>
              <w:rPr>
                <w:sz w:val="22"/>
              </w:rPr>
            </w:pPr>
            <w:r w:rsidRPr="00624B88">
              <w:rPr>
                <w:sz w:val="22"/>
              </w:rPr>
              <w:t>000 1 01 02010 01 0000 110</w:t>
            </w:r>
          </w:p>
        </w:tc>
        <w:tc>
          <w:tcPr>
            <w:tcW w:w="1276" w:type="dxa"/>
            <w:shd w:val="clear" w:color="auto" w:fill="auto"/>
            <w:noWrap/>
            <w:hideMark/>
          </w:tcPr>
          <w:p w:rsidR="00624B88" w:rsidRPr="00624B88" w:rsidRDefault="00624B88" w:rsidP="00624B88">
            <w:pPr>
              <w:outlineLvl w:val="0"/>
              <w:rPr>
                <w:sz w:val="22"/>
              </w:rPr>
            </w:pPr>
            <w:r w:rsidRPr="00624B88">
              <w:rPr>
                <w:sz w:val="22"/>
              </w:rPr>
              <w:t>395,0</w:t>
            </w:r>
          </w:p>
        </w:tc>
      </w:tr>
      <w:tr w:rsidR="00624B88" w:rsidRPr="00624B88" w:rsidTr="00624B88">
        <w:trPr>
          <w:trHeight w:val="540"/>
        </w:trPr>
        <w:tc>
          <w:tcPr>
            <w:tcW w:w="5778" w:type="dxa"/>
            <w:shd w:val="clear" w:color="auto" w:fill="auto"/>
            <w:hideMark/>
          </w:tcPr>
          <w:p w:rsidR="00624B88" w:rsidRPr="00624B88" w:rsidRDefault="00624B88" w:rsidP="00624B88">
            <w:pPr>
              <w:outlineLvl w:val="0"/>
              <w:rPr>
                <w:sz w:val="22"/>
              </w:rPr>
            </w:pPr>
            <w:r w:rsidRPr="00624B88">
              <w:rPr>
                <w:sz w:val="22"/>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2835" w:type="dxa"/>
            <w:shd w:val="clear" w:color="auto" w:fill="auto"/>
            <w:noWrap/>
            <w:hideMark/>
          </w:tcPr>
          <w:p w:rsidR="00624B88" w:rsidRPr="00624B88" w:rsidRDefault="00624B88" w:rsidP="00624B88">
            <w:pPr>
              <w:outlineLvl w:val="0"/>
              <w:rPr>
                <w:sz w:val="22"/>
              </w:rPr>
            </w:pPr>
            <w:r w:rsidRPr="00624B88">
              <w:rPr>
                <w:sz w:val="22"/>
              </w:rPr>
              <w:t>000 1 01 02030 01 0000 110</w:t>
            </w:r>
          </w:p>
        </w:tc>
        <w:tc>
          <w:tcPr>
            <w:tcW w:w="1276" w:type="dxa"/>
            <w:shd w:val="clear" w:color="auto" w:fill="auto"/>
            <w:noWrap/>
            <w:hideMark/>
          </w:tcPr>
          <w:p w:rsidR="00624B88" w:rsidRPr="00624B88" w:rsidRDefault="00624B88" w:rsidP="00624B88">
            <w:pPr>
              <w:outlineLvl w:val="0"/>
              <w:rPr>
                <w:sz w:val="22"/>
              </w:rPr>
            </w:pPr>
            <w:r w:rsidRPr="00624B88">
              <w:rPr>
                <w:sz w:val="22"/>
              </w:rPr>
              <w:t>1,1</w:t>
            </w:r>
          </w:p>
        </w:tc>
      </w:tr>
      <w:tr w:rsidR="00624B88" w:rsidRPr="00624B88" w:rsidTr="00624B88">
        <w:trPr>
          <w:trHeight w:val="300"/>
        </w:trPr>
        <w:tc>
          <w:tcPr>
            <w:tcW w:w="5778" w:type="dxa"/>
            <w:shd w:val="clear" w:color="auto" w:fill="auto"/>
            <w:hideMark/>
          </w:tcPr>
          <w:p w:rsidR="00624B88" w:rsidRPr="00624B88" w:rsidRDefault="00624B88" w:rsidP="00624B88">
            <w:pPr>
              <w:outlineLvl w:val="0"/>
              <w:rPr>
                <w:sz w:val="22"/>
              </w:rPr>
            </w:pPr>
            <w:r w:rsidRPr="00624B88">
              <w:rPr>
                <w:sz w:val="22"/>
              </w:rPr>
              <w:t>НАЛОГИ НА ТОВАРЫ (РАБОТЫ, УСЛУГИ), РЕАЛИЗУЕМЫЕ НА ТЕРРИТОРИИ РОССИЙСКОЙ ФЕДЕРАЦИИ</w:t>
            </w:r>
          </w:p>
        </w:tc>
        <w:tc>
          <w:tcPr>
            <w:tcW w:w="2835" w:type="dxa"/>
            <w:shd w:val="clear" w:color="auto" w:fill="auto"/>
            <w:noWrap/>
            <w:hideMark/>
          </w:tcPr>
          <w:p w:rsidR="00624B88" w:rsidRPr="00624B88" w:rsidRDefault="00624B88" w:rsidP="00624B88">
            <w:pPr>
              <w:outlineLvl w:val="0"/>
              <w:rPr>
                <w:b/>
                <w:bCs/>
                <w:i/>
                <w:iCs/>
                <w:sz w:val="22"/>
              </w:rPr>
            </w:pPr>
            <w:r w:rsidRPr="00624B88">
              <w:rPr>
                <w:b/>
                <w:bCs/>
                <w:i/>
                <w:iCs/>
                <w:sz w:val="22"/>
              </w:rPr>
              <w:t>000 1 03 00000 00 0000 000</w:t>
            </w:r>
          </w:p>
        </w:tc>
        <w:tc>
          <w:tcPr>
            <w:tcW w:w="1276" w:type="dxa"/>
            <w:shd w:val="clear" w:color="auto" w:fill="auto"/>
            <w:noWrap/>
            <w:hideMark/>
          </w:tcPr>
          <w:p w:rsidR="00624B88" w:rsidRPr="00624B88" w:rsidRDefault="00624B88" w:rsidP="00624B88">
            <w:pPr>
              <w:outlineLvl w:val="0"/>
              <w:rPr>
                <w:b/>
                <w:bCs/>
                <w:i/>
                <w:iCs/>
                <w:sz w:val="22"/>
              </w:rPr>
            </w:pPr>
            <w:r w:rsidRPr="00624B88">
              <w:rPr>
                <w:b/>
                <w:bCs/>
                <w:i/>
                <w:iCs/>
                <w:sz w:val="22"/>
              </w:rPr>
              <w:t>1704,8</w:t>
            </w:r>
          </w:p>
        </w:tc>
      </w:tr>
      <w:tr w:rsidR="00624B88" w:rsidRPr="00624B88" w:rsidTr="00624B88">
        <w:trPr>
          <w:trHeight w:val="705"/>
        </w:trPr>
        <w:tc>
          <w:tcPr>
            <w:tcW w:w="5778" w:type="dxa"/>
            <w:shd w:val="clear" w:color="auto" w:fill="auto"/>
            <w:hideMark/>
          </w:tcPr>
          <w:p w:rsidR="00624B88" w:rsidRPr="00624B88" w:rsidRDefault="00624B88" w:rsidP="00624B88">
            <w:pPr>
              <w:outlineLvl w:val="0"/>
              <w:rPr>
                <w:sz w:val="22"/>
              </w:rPr>
            </w:pPr>
            <w:r w:rsidRPr="00624B88">
              <w:rPr>
                <w:sz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shd w:val="clear" w:color="auto" w:fill="auto"/>
            <w:hideMark/>
          </w:tcPr>
          <w:p w:rsidR="00624B88" w:rsidRPr="00624B88" w:rsidRDefault="00624B88" w:rsidP="00624B88">
            <w:pPr>
              <w:outlineLvl w:val="0"/>
              <w:rPr>
                <w:sz w:val="22"/>
              </w:rPr>
            </w:pPr>
            <w:r w:rsidRPr="00624B88">
              <w:rPr>
                <w:sz w:val="22"/>
              </w:rPr>
              <w:t>000 1 03 02230 01 0000 110</w:t>
            </w:r>
          </w:p>
        </w:tc>
        <w:tc>
          <w:tcPr>
            <w:tcW w:w="1276" w:type="dxa"/>
            <w:shd w:val="clear" w:color="auto" w:fill="auto"/>
            <w:noWrap/>
            <w:hideMark/>
          </w:tcPr>
          <w:p w:rsidR="00624B88" w:rsidRPr="00624B88" w:rsidRDefault="00624B88" w:rsidP="00624B88">
            <w:pPr>
              <w:outlineLvl w:val="0"/>
              <w:rPr>
                <w:sz w:val="22"/>
              </w:rPr>
            </w:pPr>
            <w:r w:rsidRPr="00624B88">
              <w:rPr>
                <w:sz w:val="22"/>
              </w:rPr>
              <w:t>689,3</w:t>
            </w:r>
          </w:p>
        </w:tc>
      </w:tr>
      <w:tr w:rsidR="00624B88" w:rsidRPr="00624B88" w:rsidTr="00624B88">
        <w:trPr>
          <w:trHeight w:val="765"/>
        </w:trPr>
        <w:tc>
          <w:tcPr>
            <w:tcW w:w="5778" w:type="dxa"/>
            <w:shd w:val="clear" w:color="auto" w:fill="auto"/>
            <w:hideMark/>
          </w:tcPr>
          <w:p w:rsidR="00624B88" w:rsidRPr="00624B88" w:rsidRDefault="00624B88" w:rsidP="00624B88">
            <w:pPr>
              <w:outlineLvl w:val="0"/>
              <w:rPr>
                <w:sz w:val="22"/>
              </w:rPr>
            </w:pPr>
            <w:r w:rsidRPr="00624B88">
              <w:rPr>
                <w:sz w:val="22"/>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w:t>
            </w:r>
            <w:r w:rsidRPr="00624B88">
              <w:rPr>
                <w:sz w:val="22"/>
              </w:rPr>
              <w:lastRenderedPageBreak/>
              <w:t>дифференцированных нормативов отчислений в местные бюджеты</w:t>
            </w:r>
          </w:p>
        </w:tc>
        <w:tc>
          <w:tcPr>
            <w:tcW w:w="2835" w:type="dxa"/>
            <w:shd w:val="clear" w:color="auto" w:fill="auto"/>
            <w:hideMark/>
          </w:tcPr>
          <w:p w:rsidR="00624B88" w:rsidRPr="00624B88" w:rsidRDefault="00624B88" w:rsidP="00624B88">
            <w:pPr>
              <w:outlineLvl w:val="0"/>
              <w:rPr>
                <w:sz w:val="22"/>
              </w:rPr>
            </w:pPr>
            <w:r w:rsidRPr="00624B88">
              <w:rPr>
                <w:sz w:val="22"/>
              </w:rPr>
              <w:lastRenderedPageBreak/>
              <w:t>000 1 03 02240 01 0000 110</w:t>
            </w:r>
          </w:p>
        </w:tc>
        <w:tc>
          <w:tcPr>
            <w:tcW w:w="1276" w:type="dxa"/>
            <w:shd w:val="clear" w:color="auto" w:fill="auto"/>
            <w:noWrap/>
            <w:hideMark/>
          </w:tcPr>
          <w:p w:rsidR="00624B88" w:rsidRPr="00624B88" w:rsidRDefault="00624B88" w:rsidP="00624B88">
            <w:pPr>
              <w:outlineLvl w:val="0"/>
              <w:rPr>
                <w:sz w:val="22"/>
              </w:rPr>
            </w:pPr>
            <w:r w:rsidRPr="00624B88">
              <w:rPr>
                <w:sz w:val="22"/>
              </w:rPr>
              <w:t>7,3</w:t>
            </w:r>
          </w:p>
        </w:tc>
      </w:tr>
      <w:tr w:rsidR="00624B88" w:rsidRPr="00624B88" w:rsidTr="00624B88">
        <w:trPr>
          <w:trHeight w:val="735"/>
        </w:trPr>
        <w:tc>
          <w:tcPr>
            <w:tcW w:w="5778" w:type="dxa"/>
            <w:shd w:val="clear" w:color="auto" w:fill="auto"/>
            <w:hideMark/>
          </w:tcPr>
          <w:p w:rsidR="00624B88" w:rsidRPr="00624B88" w:rsidRDefault="00624B88" w:rsidP="00624B88">
            <w:pPr>
              <w:outlineLvl w:val="0"/>
              <w:rPr>
                <w:sz w:val="22"/>
              </w:rPr>
            </w:pPr>
            <w:r w:rsidRPr="00624B88">
              <w:rPr>
                <w:sz w:val="22"/>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shd w:val="clear" w:color="auto" w:fill="auto"/>
            <w:hideMark/>
          </w:tcPr>
          <w:p w:rsidR="00624B88" w:rsidRPr="00624B88" w:rsidRDefault="00624B88" w:rsidP="00624B88">
            <w:pPr>
              <w:outlineLvl w:val="0"/>
              <w:rPr>
                <w:sz w:val="22"/>
              </w:rPr>
            </w:pPr>
            <w:r w:rsidRPr="00624B88">
              <w:rPr>
                <w:sz w:val="22"/>
              </w:rPr>
              <w:t>000 1 03 02250 01 0000 110</w:t>
            </w:r>
          </w:p>
        </w:tc>
        <w:tc>
          <w:tcPr>
            <w:tcW w:w="1276" w:type="dxa"/>
            <w:shd w:val="clear" w:color="auto" w:fill="auto"/>
            <w:noWrap/>
            <w:hideMark/>
          </w:tcPr>
          <w:p w:rsidR="00624B88" w:rsidRPr="00624B88" w:rsidRDefault="00624B88" w:rsidP="00624B88">
            <w:pPr>
              <w:outlineLvl w:val="0"/>
              <w:rPr>
                <w:sz w:val="22"/>
              </w:rPr>
            </w:pPr>
            <w:r w:rsidRPr="00624B88">
              <w:rPr>
                <w:sz w:val="22"/>
              </w:rPr>
              <w:t>1008,2</w:t>
            </w:r>
          </w:p>
        </w:tc>
      </w:tr>
      <w:tr w:rsidR="00624B88" w:rsidRPr="00624B88" w:rsidTr="00624B88">
        <w:trPr>
          <w:trHeight w:val="705"/>
        </w:trPr>
        <w:tc>
          <w:tcPr>
            <w:tcW w:w="5778" w:type="dxa"/>
            <w:shd w:val="clear" w:color="auto" w:fill="auto"/>
            <w:hideMark/>
          </w:tcPr>
          <w:p w:rsidR="00624B88" w:rsidRPr="00624B88" w:rsidRDefault="00624B88" w:rsidP="00624B88">
            <w:pPr>
              <w:outlineLvl w:val="0"/>
              <w:rPr>
                <w:sz w:val="22"/>
              </w:rPr>
            </w:pPr>
            <w:r w:rsidRPr="00624B88">
              <w:rPr>
                <w:sz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shd w:val="clear" w:color="auto" w:fill="auto"/>
            <w:hideMark/>
          </w:tcPr>
          <w:p w:rsidR="00624B88" w:rsidRPr="00624B88" w:rsidRDefault="00624B88" w:rsidP="00624B88">
            <w:pPr>
              <w:outlineLvl w:val="0"/>
              <w:rPr>
                <w:sz w:val="22"/>
              </w:rPr>
            </w:pPr>
            <w:r w:rsidRPr="00624B88">
              <w:rPr>
                <w:sz w:val="22"/>
              </w:rPr>
              <w:t xml:space="preserve"> 000 1 03 02260 01 0000 110</w:t>
            </w:r>
          </w:p>
        </w:tc>
        <w:tc>
          <w:tcPr>
            <w:tcW w:w="1276" w:type="dxa"/>
            <w:shd w:val="clear" w:color="auto" w:fill="auto"/>
            <w:noWrap/>
            <w:hideMark/>
          </w:tcPr>
          <w:p w:rsidR="00624B88" w:rsidRPr="00624B88" w:rsidRDefault="00624B88" w:rsidP="00624B88">
            <w:pPr>
              <w:outlineLvl w:val="0"/>
              <w:rPr>
                <w:sz w:val="22"/>
              </w:rPr>
            </w:pPr>
            <w:r w:rsidRPr="00624B88">
              <w:rPr>
                <w:sz w:val="22"/>
              </w:rPr>
              <w:t>0,0</w:t>
            </w:r>
          </w:p>
        </w:tc>
      </w:tr>
      <w:tr w:rsidR="00624B88" w:rsidRPr="00624B88" w:rsidTr="00624B88">
        <w:trPr>
          <w:trHeight w:val="330"/>
        </w:trPr>
        <w:tc>
          <w:tcPr>
            <w:tcW w:w="5778" w:type="dxa"/>
            <w:shd w:val="clear" w:color="auto" w:fill="auto"/>
            <w:hideMark/>
          </w:tcPr>
          <w:p w:rsidR="00624B88" w:rsidRPr="00624B88" w:rsidRDefault="00624B88" w:rsidP="00624B88">
            <w:pPr>
              <w:outlineLvl w:val="0"/>
              <w:rPr>
                <w:sz w:val="22"/>
              </w:rPr>
            </w:pPr>
            <w:r w:rsidRPr="00624B88">
              <w:rPr>
                <w:sz w:val="22"/>
              </w:rPr>
              <w:t>НАЛОГИ НА СОВОКУПНЫЙ ДОХОД</w:t>
            </w:r>
          </w:p>
        </w:tc>
        <w:tc>
          <w:tcPr>
            <w:tcW w:w="2835" w:type="dxa"/>
            <w:shd w:val="clear" w:color="auto" w:fill="auto"/>
            <w:noWrap/>
            <w:hideMark/>
          </w:tcPr>
          <w:p w:rsidR="00624B88" w:rsidRPr="00624B88" w:rsidRDefault="00624B88" w:rsidP="00624B88">
            <w:pPr>
              <w:outlineLvl w:val="0"/>
              <w:rPr>
                <w:b/>
                <w:bCs/>
                <w:i/>
                <w:iCs/>
                <w:sz w:val="22"/>
              </w:rPr>
            </w:pPr>
            <w:r w:rsidRPr="00624B88">
              <w:rPr>
                <w:b/>
                <w:bCs/>
                <w:i/>
                <w:iCs/>
                <w:sz w:val="22"/>
              </w:rPr>
              <w:t>000 1 05 00000 00 0000 000</w:t>
            </w:r>
          </w:p>
        </w:tc>
        <w:tc>
          <w:tcPr>
            <w:tcW w:w="1276" w:type="dxa"/>
            <w:shd w:val="clear" w:color="auto" w:fill="auto"/>
            <w:noWrap/>
            <w:hideMark/>
          </w:tcPr>
          <w:p w:rsidR="00624B88" w:rsidRPr="00624B88" w:rsidRDefault="00624B88" w:rsidP="00624B88">
            <w:pPr>
              <w:outlineLvl w:val="0"/>
              <w:rPr>
                <w:b/>
                <w:bCs/>
                <w:i/>
                <w:iCs/>
                <w:sz w:val="22"/>
              </w:rPr>
            </w:pPr>
            <w:r w:rsidRPr="00624B88">
              <w:rPr>
                <w:b/>
                <w:bCs/>
                <w:i/>
                <w:iCs/>
                <w:sz w:val="22"/>
              </w:rPr>
              <w:t>18,1</w:t>
            </w:r>
          </w:p>
        </w:tc>
      </w:tr>
      <w:tr w:rsidR="00624B88" w:rsidRPr="00624B88" w:rsidTr="00624B88">
        <w:trPr>
          <w:trHeight w:val="330"/>
        </w:trPr>
        <w:tc>
          <w:tcPr>
            <w:tcW w:w="5778" w:type="dxa"/>
            <w:shd w:val="clear" w:color="auto" w:fill="auto"/>
            <w:hideMark/>
          </w:tcPr>
          <w:p w:rsidR="00624B88" w:rsidRPr="00624B88" w:rsidRDefault="00624B88" w:rsidP="00624B88">
            <w:pPr>
              <w:outlineLvl w:val="0"/>
              <w:rPr>
                <w:sz w:val="22"/>
              </w:rPr>
            </w:pPr>
            <w:r w:rsidRPr="00624B88">
              <w:rPr>
                <w:sz w:val="22"/>
              </w:rPr>
              <w:t>Единый сельскохозяйственный налог</w:t>
            </w:r>
          </w:p>
        </w:tc>
        <w:tc>
          <w:tcPr>
            <w:tcW w:w="2835" w:type="dxa"/>
            <w:shd w:val="clear" w:color="auto" w:fill="auto"/>
            <w:noWrap/>
            <w:hideMark/>
          </w:tcPr>
          <w:p w:rsidR="00624B88" w:rsidRPr="00624B88" w:rsidRDefault="00624B88" w:rsidP="00624B88">
            <w:pPr>
              <w:outlineLvl w:val="0"/>
              <w:rPr>
                <w:sz w:val="22"/>
              </w:rPr>
            </w:pPr>
            <w:r w:rsidRPr="00624B88">
              <w:rPr>
                <w:sz w:val="22"/>
              </w:rPr>
              <w:t>000 1 05 03010 01 0000 110</w:t>
            </w:r>
          </w:p>
        </w:tc>
        <w:tc>
          <w:tcPr>
            <w:tcW w:w="1276" w:type="dxa"/>
            <w:shd w:val="clear" w:color="auto" w:fill="auto"/>
            <w:noWrap/>
            <w:hideMark/>
          </w:tcPr>
          <w:p w:rsidR="00624B88" w:rsidRPr="00624B88" w:rsidRDefault="00624B88" w:rsidP="00624B88">
            <w:pPr>
              <w:outlineLvl w:val="0"/>
              <w:rPr>
                <w:sz w:val="22"/>
              </w:rPr>
            </w:pPr>
            <w:r w:rsidRPr="00624B88">
              <w:rPr>
                <w:sz w:val="22"/>
              </w:rPr>
              <w:t>18,1</w:t>
            </w:r>
          </w:p>
        </w:tc>
      </w:tr>
      <w:tr w:rsidR="00624B88" w:rsidRPr="00624B88" w:rsidTr="00624B88">
        <w:trPr>
          <w:trHeight w:val="330"/>
        </w:trPr>
        <w:tc>
          <w:tcPr>
            <w:tcW w:w="5778" w:type="dxa"/>
            <w:shd w:val="clear" w:color="auto" w:fill="auto"/>
            <w:hideMark/>
          </w:tcPr>
          <w:p w:rsidR="00624B88" w:rsidRPr="00624B88" w:rsidRDefault="00624B88" w:rsidP="00624B88">
            <w:pPr>
              <w:outlineLvl w:val="0"/>
              <w:rPr>
                <w:sz w:val="22"/>
              </w:rPr>
            </w:pPr>
            <w:r w:rsidRPr="00624B88">
              <w:rPr>
                <w:sz w:val="22"/>
              </w:rPr>
              <w:t>НАЛОГИ НА ИМУЩЕСТВО</w:t>
            </w:r>
          </w:p>
        </w:tc>
        <w:tc>
          <w:tcPr>
            <w:tcW w:w="2835" w:type="dxa"/>
            <w:shd w:val="clear" w:color="auto" w:fill="auto"/>
            <w:noWrap/>
            <w:hideMark/>
          </w:tcPr>
          <w:p w:rsidR="00624B88" w:rsidRPr="00624B88" w:rsidRDefault="00624B88" w:rsidP="00624B88">
            <w:pPr>
              <w:outlineLvl w:val="0"/>
              <w:rPr>
                <w:b/>
                <w:bCs/>
                <w:i/>
                <w:iCs/>
                <w:sz w:val="22"/>
              </w:rPr>
            </w:pPr>
            <w:r w:rsidRPr="00624B88">
              <w:rPr>
                <w:b/>
                <w:bCs/>
                <w:i/>
                <w:iCs/>
                <w:sz w:val="22"/>
              </w:rPr>
              <w:t>000 1 06 00000 00 0000 000</w:t>
            </w:r>
          </w:p>
        </w:tc>
        <w:tc>
          <w:tcPr>
            <w:tcW w:w="1276" w:type="dxa"/>
            <w:shd w:val="clear" w:color="auto" w:fill="auto"/>
            <w:noWrap/>
            <w:hideMark/>
          </w:tcPr>
          <w:p w:rsidR="00624B88" w:rsidRPr="00624B88" w:rsidRDefault="00624B88" w:rsidP="00624B88">
            <w:pPr>
              <w:outlineLvl w:val="0"/>
              <w:rPr>
                <w:b/>
                <w:bCs/>
                <w:i/>
                <w:iCs/>
                <w:sz w:val="22"/>
              </w:rPr>
            </w:pPr>
            <w:r w:rsidRPr="00624B88">
              <w:rPr>
                <w:b/>
                <w:bCs/>
                <w:i/>
                <w:iCs/>
                <w:sz w:val="22"/>
              </w:rPr>
              <w:t>424,1</w:t>
            </w:r>
          </w:p>
        </w:tc>
      </w:tr>
      <w:tr w:rsidR="00624B88" w:rsidRPr="00624B88" w:rsidTr="00624B88">
        <w:trPr>
          <w:trHeight w:val="330"/>
        </w:trPr>
        <w:tc>
          <w:tcPr>
            <w:tcW w:w="5778" w:type="dxa"/>
            <w:shd w:val="clear" w:color="auto" w:fill="auto"/>
            <w:hideMark/>
          </w:tcPr>
          <w:p w:rsidR="00624B88" w:rsidRPr="00624B88" w:rsidRDefault="00624B88" w:rsidP="00624B88">
            <w:pPr>
              <w:outlineLvl w:val="0"/>
              <w:rPr>
                <w:sz w:val="22"/>
              </w:rPr>
            </w:pPr>
            <w:r w:rsidRPr="00624B88">
              <w:rPr>
                <w:sz w:val="22"/>
              </w:rPr>
              <w:t>Налог на имущество физических лиц</w:t>
            </w:r>
          </w:p>
        </w:tc>
        <w:tc>
          <w:tcPr>
            <w:tcW w:w="2835" w:type="dxa"/>
            <w:shd w:val="clear" w:color="auto" w:fill="auto"/>
            <w:noWrap/>
            <w:hideMark/>
          </w:tcPr>
          <w:p w:rsidR="00624B88" w:rsidRPr="00624B88" w:rsidRDefault="00624B88" w:rsidP="00624B88">
            <w:pPr>
              <w:outlineLvl w:val="0"/>
              <w:rPr>
                <w:sz w:val="22"/>
              </w:rPr>
            </w:pPr>
            <w:r w:rsidRPr="00624B88">
              <w:rPr>
                <w:sz w:val="22"/>
              </w:rPr>
              <w:t>000 1 06 01000 00 0000 110</w:t>
            </w:r>
          </w:p>
        </w:tc>
        <w:tc>
          <w:tcPr>
            <w:tcW w:w="1276" w:type="dxa"/>
            <w:shd w:val="clear" w:color="auto" w:fill="auto"/>
            <w:noWrap/>
            <w:hideMark/>
          </w:tcPr>
          <w:p w:rsidR="00624B88" w:rsidRPr="00624B88" w:rsidRDefault="00624B88" w:rsidP="00624B88">
            <w:pPr>
              <w:outlineLvl w:val="0"/>
              <w:rPr>
                <w:sz w:val="22"/>
              </w:rPr>
            </w:pPr>
            <w:r w:rsidRPr="00624B88">
              <w:rPr>
                <w:sz w:val="22"/>
              </w:rPr>
              <w:t>39,9</w:t>
            </w:r>
          </w:p>
        </w:tc>
      </w:tr>
      <w:tr w:rsidR="00624B88" w:rsidRPr="00624B88" w:rsidTr="00624B88">
        <w:trPr>
          <w:trHeight w:val="480"/>
        </w:trPr>
        <w:tc>
          <w:tcPr>
            <w:tcW w:w="5778" w:type="dxa"/>
            <w:shd w:val="clear" w:color="auto" w:fill="auto"/>
            <w:hideMark/>
          </w:tcPr>
          <w:p w:rsidR="00624B88" w:rsidRPr="00624B88" w:rsidRDefault="00624B88" w:rsidP="00624B88">
            <w:pPr>
              <w:outlineLvl w:val="0"/>
              <w:rPr>
                <w:sz w:val="22"/>
              </w:rPr>
            </w:pPr>
            <w:r w:rsidRPr="00624B88">
              <w:rPr>
                <w:sz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835" w:type="dxa"/>
            <w:shd w:val="clear" w:color="auto" w:fill="auto"/>
            <w:noWrap/>
            <w:hideMark/>
          </w:tcPr>
          <w:p w:rsidR="00624B88" w:rsidRPr="00624B88" w:rsidRDefault="00624B88" w:rsidP="00624B88">
            <w:pPr>
              <w:outlineLvl w:val="0"/>
              <w:rPr>
                <w:sz w:val="22"/>
              </w:rPr>
            </w:pPr>
            <w:r w:rsidRPr="00624B88">
              <w:rPr>
                <w:sz w:val="22"/>
              </w:rPr>
              <w:t>000 1 06 01030 10 0000 110</w:t>
            </w:r>
          </w:p>
        </w:tc>
        <w:tc>
          <w:tcPr>
            <w:tcW w:w="1276" w:type="dxa"/>
            <w:shd w:val="clear" w:color="auto" w:fill="auto"/>
            <w:noWrap/>
            <w:hideMark/>
          </w:tcPr>
          <w:p w:rsidR="00624B88" w:rsidRPr="00624B88" w:rsidRDefault="00624B88" w:rsidP="00624B88">
            <w:pPr>
              <w:outlineLvl w:val="0"/>
              <w:rPr>
                <w:sz w:val="22"/>
              </w:rPr>
            </w:pPr>
            <w:r w:rsidRPr="00624B88">
              <w:rPr>
                <w:sz w:val="22"/>
              </w:rPr>
              <w:t>39,9</w:t>
            </w:r>
          </w:p>
        </w:tc>
      </w:tr>
      <w:tr w:rsidR="00624B88" w:rsidRPr="00624B88" w:rsidTr="00624B88">
        <w:trPr>
          <w:trHeight w:val="285"/>
        </w:trPr>
        <w:tc>
          <w:tcPr>
            <w:tcW w:w="5778" w:type="dxa"/>
            <w:shd w:val="clear" w:color="auto" w:fill="auto"/>
            <w:hideMark/>
          </w:tcPr>
          <w:p w:rsidR="00624B88" w:rsidRPr="00624B88" w:rsidRDefault="00624B88" w:rsidP="00624B88">
            <w:pPr>
              <w:outlineLvl w:val="0"/>
              <w:rPr>
                <w:sz w:val="22"/>
              </w:rPr>
            </w:pPr>
            <w:r w:rsidRPr="00624B88">
              <w:rPr>
                <w:sz w:val="22"/>
              </w:rPr>
              <w:t xml:space="preserve">Земельный налог </w:t>
            </w:r>
          </w:p>
        </w:tc>
        <w:tc>
          <w:tcPr>
            <w:tcW w:w="2835" w:type="dxa"/>
            <w:shd w:val="clear" w:color="auto" w:fill="auto"/>
            <w:noWrap/>
            <w:hideMark/>
          </w:tcPr>
          <w:p w:rsidR="00624B88" w:rsidRPr="00624B88" w:rsidRDefault="00624B88" w:rsidP="00624B88">
            <w:pPr>
              <w:outlineLvl w:val="0"/>
              <w:rPr>
                <w:sz w:val="22"/>
              </w:rPr>
            </w:pPr>
            <w:r w:rsidRPr="00624B88">
              <w:rPr>
                <w:sz w:val="22"/>
              </w:rPr>
              <w:t>000 1 06 06000 00 0000 110</w:t>
            </w:r>
          </w:p>
        </w:tc>
        <w:tc>
          <w:tcPr>
            <w:tcW w:w="1276" w:type="dxa"/>
            <w:shd w:val="clear" w:color="auto" w:fill="auto"/>
            <w:noWrap/>
            <w:hideMark/>
          </w:tcPr>
          <w:p w:rsidR="00624B88" w:rsidRPr="00624B88" w:rsidRDefault="00624B88" w:rsidP="00624B88">
            <w:pPr>
              <w:outlineLvl w:val="0"/>
              <w:rPr>
                <w:sz w:val="22"/>
              </w:rPr>
            </w:pPr>
            <w:r w:rsidRPr="00624B88">
              <w:rPr>
                <w:sz w:val="22"/>
              </w:rPr>
              <w:t>384,2</w:t>
            </w:r>
          </w:p>
        </w:tc>
      </w:tr>
      <w:tr w:rsidR="00624B88" w:rsidRPr="00624B88" w:rsidTr="00624B88">
        <w:trPr>
          <w:trHeight w:val="525"/>
        </w:trPr>
        <w:tc>
          <w:tcPr>
            <w:tcW w:w="5778" w:type="dxa"/>
            <w:shd w:val="clear" w:color="auto" w:fill="auto"/>
            <w:hideMark/>
          </w:tcPr>
          <w:p w:rsidR="00624B88" w:rsidRPr="00624B88" w:rsidRDefault="00624B88" w:rsidP="00624B88">
            <w:pPr>
              <w:outlineLvl w:val="0"/>
              <w:rPr>
                <w:sz w:val="22"/>
              </w:rPr>
            </w:pPr>
            <w:r w:rsidRPr="00624B88">
              <w:rPr>
                <w:sz w:val="22"/>
              </w:rPr>
              <w:t>Земельный налог с организаций, обладающих земельным участком, расположенным в границах сельских поселений</w:t>
            </w:r>
          </w:p>
        </w:tc>
        <w:tc>
          <w:tcPr>
            <w:tcW w:w="2835" w:type="dxa"/>
            <w:shd w:val="clear" w:color="auto" w:fill="auto"/>
            <w:noWrap/>
            <w:hideMark/>
          </w:tcPr>
          <w:p w:rsidR="00624B88" w:rsidRPr="00624B88" w:rsidRDefault="00624B88" w:rsidP="00624B88">
            <w:pPr>
              <w:outlineLvl w:val="0"/>
              <w:rPr>
                <w:sz w:val="22"/>
              </w:rPr>
            </w:pPr>
            <w:r w:rsidRPr="00624B88">
              <w:rPr>
                <w:sz w:val="22"/>
              </w:rPr>
              <w:t>000 1 06 06033 10 0000 110</w:t>
            </w:r>
          </w:p>
        </w:tc>
        <w:tc>
          <w:tcPr>
            <w:tcW w:w="1276" w:type="dxa"/>
            <w:shd w:val="clear" w:color="auto" w:fill="auto"/>
            <w:noWrap/>
            <w:hideMark/>
          </w:tcPr>
          <w:p w:rsidR="00624B88" w:rsidRPr="00624B88" w:rsidRDefault="00624B88" w:rsidP="00624B88">
            <w:pPr>
              <w:outlineLvl w:val="0"/>
              <w:rPr>
                <w:sz w:val="22"/>
              </w:rPr>
            </w:pPr>
            <w:r w:rsidRPr="00624B88">
              <w:rPr>
                <w:sz w:val="22"/>
              </w:rPr>
              <w:t>158,0</w:t>
            </w:r>
          </w:p>
        </w:tc>
      </w:tr>
      <w:tr w:rsidR="00624B88" w:rsidRPr="00624B88" w:rsidTr="00624B88">
        <w:trPr>
          <w:trHeight w:val="555"/>
        </w:trPr>
        <w:tc>
          <w:tcPr>
            <w:tcW w:w="5778" w:type="dxa"/>
            <w:shd w:val="clear" w:color="auto" w:fill="auto"/>
            <w:hideMark/>
          </w:tcPr>
          <w:p w:rsidR="00624B88" w:rsidRPr="00624B88" w:rsidRDefault="00624B88" w:rsidP="00624B88">
            <w:pPr>
              <w:outlineLvl w:val="0"/>
              <w:rPr>
                <w:sz w:val="22"/>
              </w:rPr>
            </w:pPr>
            <w:r w:rsidRPr="00624B88">
              <w:rPr>
                <w:sz w:val="22"/>
              </w:rPr>
              <w:t>Земельный налог с физических лиц, обладающих земельным участком, расположенным в границах сельских поселений</w:t>
            </w:r>
          </w:p>
        </w:tc>
        <w:tc>
          <w:tcPr>
            <w:tcW w:w="2835" w:type="dxa"/>
            <w:shd w:val="clear" w:color="auto" w:fill="auto"/>
            <w:noWrap/>
            <w:hideMark/>
          </w:tcPr>
          <w:p w:rsidR="00624B88" w:rsidRPr="00624B88" w:rsidRDefault="00624B88" w:rsidP="00624B88">
            <w:pPr>
              <w:outlineLvl w:val="0"/>
              <w:rPr>
                <w:sz w:val="22"/>
              </w:rPr>
            </w:pPr>
            <w:r w:rsidRPr="00624B88">
              <w:rPr>
                <w:sz w:val="22"/>
              </w:rPr>
              <w:t>000 1 06 06043 10 0000 110</w:t>
            </w:r>
          </w:p>
        </w:tc>
        <w:tc>
          <w:tcPr>
            <w:tcW w:w="1276" w:type="dxa"/>
            <w:shd w:val="clear" w:color="auto" w:fill="auto"/>
            <w:noWrap/>
            <w:hideMark/>
          </w:tcPr>
          <w:p w:rsidR="00624B88" w:rsidRPr="00624B88" w:rsidRDefault="00624B88" w:rsidP="00624B88">
            <w:pPr>
              <w:outlineLvl w:val="0"/>
              <w:rPr>
                <w:sz w:val="22"/>
              </w:rPr>
            </w:pPr>
            <w:r w:rsidRPr="00624B88">
              <w:rPr>
                <w:sz w:val="22"/>
              </w:rPr>
              <w:t>226,2</w:t>
            </w:r>
          </w:p>
        </w:tc>
      </w:tr>
      <w:tr w:rsidR="00624B88" w:rsidRPr="00624B88" w:rsidTr="00624B88">
        <w:trPr>
          <w:trHeight w:val="255"/>
        </w:trPr>
        <w:tc>
          <w:tcPr>
            <w:tcW w:w="5778" w:type="dxa"/>
            <w:shd w:val="clear" w:color="auto" w:fill="auto"/>
            <w:hideMark/>
          </w:tcPr>
          <w:p w:rsidR="00624B88" w:rsidRPr="00624B88" w:rsidRDefault="00624B88" w:rsidP="00624B88">
            <w:pPr>
              <w:outlineLvl w:val="0"/>
              <w:rPr>
                <w:sz w:val="22"/>
              </w:rPr>
            </w:pPr>
            <w:r w:rsidRPr="00624B88">
              <w:rPr>
                <w:sz w:val="22"/>
              </w:rPr>
              <w:t>ГОСУДАРСТВЕННАЯ ПОШЛИНА</w:t>
            </w:r>
          </w:p>
        </w:tc>
        <w:tc>
          <w:tcPr>
            <w:tcW w:w="2835" w:type="dxa"/>
            <w:shd w:val="clear" w:color="auto" w:fill="auto"/>
            <w:noWrap/>
            <w:hideMark/>
          </w:tcPr>
          <w:p w:rsidR="00624B88" w:rsidRPr="00624B88" w:rsidRDefault="00624B88" w:rsidP="00624B88">
            <w:pPr>
              <w:outlineLvl w:val="0"/>
              <w:rPr>
                <w:b/>
                <w:bCs/>
                <w:i/>
                <w:iCs/>
                <w:sz w:val="22"/>
              </w:rPr>
            </w:pPr>
            <w:r w:rsidRPr="00624B88">
              <w:rPr>
                <w:b/>
                <w:bCs/>
                <w:i/>
                <w:iCs/>
                <w:sz w:val="22"/>
              </w:rPr>
              <w:t>000 1 08 00000 00 0000 000</w:t>
            </w:r>
          </w:p>
        </w:tc>
        <w:tc>
          <w:tcPr>
            <w:tcW w:w="1276" w:type="dxa"/>
            <w:shd w:val="clear" w:color="auto" w:fill="auto"/>
            <w:noWrap/>
            <w:hideMark/>
          </w:tcPr>
          <w:p w:rsidR="00624B88" w:rsidRPr="00624B88" w:rsidRDefault="00624B88" w:rsidP="00624B88">
            <w:pPr>
              <w:outlineLvl w:val="0"/>
              <w:rPr>
                <w:b/>
                <w:bCs/>
                <w:i/>
                <w:iCs/>
                <w:sz w:val="22"/>
              </w:rPr>
            </w:pPr>
            <w:r w:rsidRPr="00624B88">
              <w:rPr>
                <w:b/>
                <w:bCs/>
                <w:i/>
                <w:iCs/>
                <w:sz w:val="22"/>
              </w:rPr>
              <w:t>4,8</w:t>
            </w:r>
          </w:p>
        </w:tc>
      </w:tr>
      <w:tr w:rsidR="00624B88" w:rsidRPr="00624B88" w:rsidTr="00624B88">
        <w:trPr>
          <w:trHeight w:val="705"/>
        </w:trPr>
        <w:tc>
          <w:tcPr>
            <w:tcW w:w="5778" w:type="dxa"/>
            <w:shd w:val="clear" w:color="auto" w:fill="auto"/>
            <w:hideMark/>
          </w:tcPr>
          <w:p w:rsidR="00624B88" w:rsidRPr="00624B88" w:rsidRDefault="00624B88" w:rsidP="00624B88">
            <w:pPr>
              <w:outlineLvl w:val="0"/>
              <w:rPr>
                <w:sz w:val="22"/>
              </w:rPr>
            </w:pPr>
            <w:r w:rsidRPr="00624B88">
              <w:rPr>
                <w:sz w:val="22"/>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2835" w:type="dxa"/>
            <w:shd w:val="clear" w:color="auto" w:fill="auto"/>
            <w:noWrap/>
            <w:hideMark/>
          </w:tcPr>
          <w:p w:rsidR="00624B88" w:rsidRPr="00624B88" w:rsidRDefault="00624B88" w:rsidP="00624B88">
            <w:pPr>
              <w:outlineLvl w:val="0"/>
              <w:rPr>
                <w:sz w:val="22"/>
              </w:rPr>
            </w:pPr>
            <w:r w:rsidRPr="00624B88">
              <w:rPr>
                <w:sz w:val="22"/>
              </w:rPr>
              <w:t>000 1 08 04020 01 1000 110</w:t>
            </w:r>
          </w:p>
        </w:tc>
        <w:tc>
          <w:tcPr>
            <w:tcW w:w="1276" w:type="dxa"/>
            <w:shd w:val="clear" w:color="auto" w:fill="auto"/>
            <w:noWrap/>
            <w:hideMark/>
          </w:tcPr>
          <w:p w:rsidR="00624B88" w:rsidRPr="00624B88" w:rsidRDefault="00624B88" w:rsidP="00624B88">
            <w:pPr>
              <w:outlineLvl w:val="0"/>
              <w:rPr>
                <w:sz w:val="22"/>
              </w:rPr>
            </w:pPr>
            <w:r w:rsidRPr="00624B88">
              <w:rPr>
                <w:sz w:val="22"/>
              </w:rPr>
              <w:t>4,8</w:t>
            </w:r>
          </w:p>
        </w:tc>
      </w:tr>
      <w:tr w:rsidR="00624B88" w:rsidRPr="00624B88" w:rsidTr="00624B88">
        <w:trPr>
          <w:trHeight w:val="705"/>
        </w:trPr>
        <w:tc>
          <w:tcPr>
            <w:tcW w:w="5778" w:type="dxa"/>
            <w:shd w:val="clear" w:color="auto" w:fill="auto"/>
            <w:hideMark/>
          </w:tcPr>
          <w:p w:rsidR="00624B88" w:rsidRPr="00624B88" w:rsidRDefault="00624B88" w:rsidP="00624B88">
            <w:pPr>
              <w:outlineLvl w:val="0"/>
              <w:rPr>
                <w:sz w:val="22"/>
              </w:rPr>
            </w:pPr>
            <w:r w:rsidRPr="00624B88">
              <w:rPr>
                <w:sz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835" w:type="dxa"/>
            <w:shd w:val="clear" w:color="auto" w:fill="auto"/>
            <w:noWrap/>
            <w:hideMark/>
          </w:tcPr>
          <w:p w:rsidR="00624B88" w:rsidRPr="00624B88" w:rsidRDefault="00624B88" w:rsidP="00624B88">
            <w:pPr>
              <w:outlineLvl w:val="0"/>
              <w:rPr>
                <w:sz w:val="22"/>
              </w:rPr>
            </w:pPr>
            <w:r w:rsidRPr="00624B88">
              <w:rPr>
                <w:sz w:val="22"/>
              </w:rPr>
              <w:t>000 1 11 05025 10 0000 120</w:t>
            </w:r>
          </w:p>
        </w:tc>
        <w:tc>
          <w:tcPr>
            <w:tcW w:w="1276" w:type="dxa"/>
            <w:shd w:val="clear" w:color="auto" w:fill="auto"/>
            <w:noWrap/>
            <w:hideMark/>
          </w:tcPr>
          <w:p w:rsidR="00624B88" w:rsidRPr="00624B88" w:rsidRDefault="00624B88" w:rsidP="00624B88">
            <w:pPr>
              <w:outlineLvl w:val="0"/>
              <w:rPr>
                <w:sz w:val="22"/>
              </w:rPr>
            </w:pPr>
            <w:r w:rsidRPr="00624B88">
              <w:rPr>
                <w:sz w:val="22"/>
              </w:rPr>
              <w:t>2,6</w:t>
            </w:r>
          </w:p>
        </w:tc>
      </w:tr>
      <w:tr w:rsidR="00624B88" w:rsidRPr="00624B88" w:rsidTr="00624B88">
        <w:trPr>
          <w:trHeight w:val="285"/>
        </w:trPr>
        <w:tc>
          <w:tcPr>
            <w:tcW w:w="5778" w:type="dxa"/>
            <w:shd w:val="clear" w:color="auto" w:fill="auto"/>
            <w:hideMark/>
          </w:tcPr>
          <w:p w:rsidR="00624B88" w:rsidRPr="00624B88" w:rsidRDefault="00624B88" w:rsidP="00624B88">
            <w:pPr>
              <w:outlineLvl w:val="0"/>
              <w:rPr>
                <w:sz w:val="22"/>
              </w:rPr>
            </w:pPr>
            <w:r w:rsidRPr="00624B88">
              <w:rPr>
                <w:sz w:val="22"/>
              </w:rPr>
              <w:t>ДОХОДЫ  ОТ  ОКАЗАНИЯ  ПЛАТНЫХ  УСЛУГ  (РАБОТ)  И КОМПЕНСАЦИИ ЗАТРАТ ГОСУДАРСТВА</w:t>
            </w:r>
          </w:p>
        </w:tc>
        <w:tc>
          <w:tcPr>
            <w:tcW w:w="2835" w:type="dxa"/>
            <w:shd w:val="clear" w:color="auto" w:fill="auto"/>
            <w:noWrap/>
            <w:hideMark/>
          </w:tcPr>
          <w:p w:rsidR="00624B88" w:rsidRPr="00624B88" w:rsidRDefault="00624B88" w:rsidP="00624B88">
            <w:pPr>
              <w:outlineLvl w:val="0"/>
              <w:rPr>
                <w:b/>
                <w:bCs/>
                <w:i/>
                <w:iCs/>
                <w:sz w:val="22"/>
              </w:rPr>
            </w:pPr>
            <w:r w:rsidRPr="00624B88">
              <w:rPr>
                <w:b/>
                <w:bCs/>
                <w:i/>
                <w:iCs/>
                <w:sz w:val="22"/>
              </w:rPr>
              <w:t>000 1 13 00000 00 0000 000</w:t>
            </w:r>
          </w:p>
        </w:tc>
        <w:tc>
          <w:tcPr>
            <w:tcW w:w="1276" w:type="dxa"/>
            <w:shd w:val="clear" w:color="auto" w:fill="auto"/>
            <w:noWrap/>
            <w:hideMark/>
          </w:tcPr>
          <w:p w:rsidR="00624B88" w:rsidRPr="00624B88" w:rsidRDefault="00624B88" w:rsidP="00624B88">
            <w:pPr>
              <w:outlineLvl w:val="0"/>
              <w:rPr>
                <w:b/>
                <w:bCs/>
                <w:i/>
                <w:iCs/>
                <w:sz w:val="22"/>
              </w:rPr>
            </w:pPr>
            <w:r w:rsidRPr="00624B88">
              <w:rPr>
                <w:b/>
                <w:bCs/>
                <w:i/>
                <w:iCs/>
                <w:sz w:val="22"/>
              </w:rPr>
              <w:t>56,0</w:t>
            </w:r>
          </w:p>
        </w:tc>
      </w:tr>
      <w:tr w:rsidR="00624B88" w:rsidRPr="00624B88" w:rsidTr="00624B88">
        <w:trPr>
          <w:trHeight w:val="480"/>
        </w:trPr>
        <w:tc>
          <w:tcPr>
            <w:tcW w:w="5778" w:type="dxa"/>
            <w:shd w:val="clear" w:color="auto" w:fill="auto"/>
            <w:hideMark/>
          </w:tcPr>
          <w:p w:rsidR="00624B88" w:rsidRPr="00624B88" w:rsidRDefault="00624B88" w:rsidP="00624B88">
            <w:pPr>
              <w:outlineLvl w:val="0"/>
              <w:rPr>
                <w:sz w:val="22"/>
              </w:rPr>
            </w:pPr>
            <w:r w:rsidRPr="00624B88">
              <w:rPr>
                <w:sz w:val="22"/>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2835" w:type="dxa"/>
            <w:shd w:val="clear" w:color="auto" w:fill="auto"/>
            <w:noWrap/>
            <w:hideMark/>
          </w:tcPr>
          <w:p w:rsidR="00624B88" w:rsidRPr="00624B88" w:rsidRDefault="00624B88" w:rsidP="00624B88">
            <w:pPr>
              <w:outlineLvl w:val="0"/>
              <w:rPr>
                <w:sz w:val="22"/>
              </w:rPr>
            </w:pPr>
            <w:r w:rsidRPr="00624B88">
              <w:rPr>
                <w:sz w:val="22"/>
              </w:rPr>
              <w:t>000 1 13 01995 10 0001 130</w:t>
            </w:r>
          </w:p>
        </w:tc>
        <w:tc>
          <w:tcPr>
            <w:tcW w:w="1276" w:type="dxa"/>
            <w:shd w:val="clear" w:color="auto" w:fill="auto"/>
            <w:noWrap/>
            <w:hideMark/>
          </w:tcPr>
          <w:p w:rsidR="00624B88" w:rsidRPr="00624B88" w:rsidRDefault="00624B88" w:rsidP="00624B88">
            <w:pPr>
              <w:outlineLvl w:val="0"/>
              <w:rPr>
                <w:sz w:val="22"/>
              </w:rPr>
            </w:pPr>
            <w:r w:rsidRPr="00624B88">
              <w:rPr>
                <w:sz w:val="22"/>
              </w:rPr>
              <w:t>56,0</w:t>
            </w:r>
          </w:p>
        </w:tc>
      </w:tr>
      <w:tr w:rsidR="00624B88" w:rsidRPr="00624B88" w:rsidTr="00624B88">
        <w:trPr>
          <w:trHeight w:val="480"/>
        </w:trPr>
        <w:tc>
          <w:tcPr>
            <w:tcW w:w="5778" w:type="dxa"/>
            <w:shd w:val="clear" w:color="auto" w:fill="auto"/>
            <w:hideMark/>
          </w:tcPr>
          <w:p w:rsidR="00624B88" w:rsidRPr="00624B88" w:rsidRDefault="00624B88" w:rsidP="00624B88">
            <w:pPr>
              <w:outlineLvl w:val="0"/>
              <w:rPr>
                <w:sz w:val="22"/>
              </w:rPr>
            </w:pPr>
            <w:r w:rsidRPr="00624B88">
              <w:rPr>
                <w:sz w:val="2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835" w:type="dxa"/>
            <w:shd w:val="clear" w:color="auto" w:fill="auto"/>
            <w:noWrap/>
            <w:hideMark/>
          </w:tcPr>
          <w:p w:rsidR="00624B88" w:rsidRPr="00624B88" w:rsidRDefault="00624B88" w:rsidP="00624B88">
            <w:pPr>
              <w:outlineLvl w:val="0"/>
              <w:rPr>
                <w:sz w:val="22"/>
              </w:rPr>
            </w:pPr>
            <w:r w:rsidRPr="00624B88">
              <w:rPr>
                <w:sz w:val="22"/>
              </w:rPr>
              <w:t>000 1 14 06025 10 0000 430</w:t>
            </w:r>
          </w:p>
        </w:tc>
        <w:tc>
          <w:tcPr>
            <w:tcW w:w="1276" w:type="dxa"/>
            <w:shd w:val="clear" w:color="auto" w:fill="auto"/>
            <w:noWrap/>
            <w:hideMark/>
          </w:tcPr>
          <w:p w:rsidR="00624B88" w:rsidRPr="00624B88" w:rsidRDefault="00624B88" w:rsidP="00624B88">
            <w:pPr>
              <w:outlineLvl w:val="0"/>
              <w:rPr>
                <w:sz w:val="22"/>
              </w:rPr>
            </w:pPr>
            <w:r w:rsidRPr="00624B88">
              <w:rPr>
                <w:sz w:val="22"/>
              </w:rPr>
              <w:t>198,8</w:t>
            </w:r>
          </w:p>
        </w:tc>
      </w:tr>
      <w:tr w:rsidR="00624B88" w:rsidRPr="00624B88" w:rsidTr="00624B88">
        <w:trPr>
          <w:trHeight w:val="720"/>
        </w:trPr>
        <w:tc>
          <w:tcPr>
            <w:tcW w:w="5778" w:type="dxa"/>
            <w:shd w:val="clear" w:color="auto" w:fill="auto"/>
            <w:hideMark/>
          </w:tcPr>
          <w:p w:rsidR="00624B88" w:rsidRPr="00624B88" w:rsidRDefault="00624B88" w:rsidP="00624B88">
            <w:pPr>
              <w:outlineLvl w:val="0"/>
              <w:rPr>
                <w:sz w:val="22"/>
              </w:rPr>
            </w:pPr>
            <w:r w:rsidRPr="00624B88">
              <w:rPr>
                <w:sz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2835" w:type="dxa"/>
            <w:shd w:val="clear" w:color="auto" w:fill="auto"/>
            <w:noWrap/>
            <w:hideMark/>
          </w:tcPr>
          <w:p w:rsidR="00624B88" w:rsidRPr="00624B88" w:rsidRDefault="00624B88" w:rsidP="00624B88">
            <w:pPr>
              <w:outlineLvl w:val="0"/>
              <w:rPr>
                <w:sz w:val="22"/>
              </w:rPr>
            </w:pPr>
            <w:r w:rsidRPr="00624B88">
              <w:rPr>
                <w:sz w:val="22"/>
              </w:rPr>
              <w:t>000 1 16 33050 10 0000 140</w:t>
            </w:r>
          </w:p>
        </w:tc>
        <w:tc>
          <w:tcPr>
            <w:tcW w:w="1276" w:type="dxa"/>
            <w:shd w:val="clear" w:color="auto" w:fill="auto"/>
            <w:noWrap/>
            <w:hideMark/>
          </w:tcPr>
          <w:p w:rsidR="00624B88" w:rsidRPr="00624B88" w:rsidRDefault="00624B88" w:rsidP="00624B88">
            <w:pPr>
              <w:outlineLvl w:val="0"/>
              <w:rPr>
                <w:sz w:val="22"/>
              </w:rPr>
            </w:pPr>
            <w:r w:rsidRPr="00624B88">
              <w:rPr>
                <w:sz w:val="22"/>
              </w:rPr>
              <w:t>3,0</w:t>
            </w:r>
          </w:p>
        </w:tc>
      </w:tr>
      <w:tr w:rsidR="00624B88" w:rsidRPr="00624B88" w:rsidTr="00624B88">
        <w:trPr>
          <w:trHeight w:val="315"/>
        </w:trPr>
        <w:tc>
          <w:tcPr>
            <w:tcW w:w="5778" w:type="dxa"/>
            <w:shd w:val="clear" w:color="auto" w:fill="auto"/>
            <w:hideMark/>
          </w:tcPr>
          <w:p w:rsidR="00624B88" w:rsidRPr="00624B88" w:rsidRDefault="00624B88" w:rsidP="00624B88">
            <w:pPr>
              <w:outlineLvl w:val="0"/>
              <w:rPr>
                <w:b/>
                <w:bCs/>
                <w:sz w:val="22"/>
              </w:rPr>
            </w:pPr>
            <w:r w:rsidRPr="00624B88">
              <w:rPr>
                <w:b/>
                <w:bCs/>
                <w:sz w:val="22"/>
              </w:rPr>
              <w:t>БЕЗВОЗМЕЗДНЫЕ ПОСТУПЛЕНИЯ ОТ ДРУГИХ БЮДЖЕТОВ БЮДЖЕТНОЙ СИСТЕМЫ РФ</w:t>
            </w:r>
          </w:p>
        </w:tc>
        <w:tc>
          <w:tcPr>
            <w:tcW w:w="2835" w:type="dxa"/>
            <w:shd w:val="clear" w:color="auto" w:fill="auto"/>
            <w:noWrap/>
            <w:hideMark/>
          </w:tcPr>
          <w:p w:rsidR="00624B88" w:rsidRPr="00624B88" w:rsidRDefault="00624B88" w:rsidP="00624B88">
            <w:pPr>
              <w:outlineLvl w:val="0"/>
              <w:rPr>
                <w:b/>
                <w:bCs/>
                <w:i/>
                <w:iCs/>
                <w:sz w:val="22"/>
              </w:rPr>
            </w:pPr>
            <w:r w:rsidRPr="00624B88">
              <w:rPr>
                <w:b/>
                <w:bCs/>
                <w:i/>
                <w:iCs/>
                <w:sz w:val="22"/>
              </w:rPr>
              <w:t>000 2 02 00000 00 0000 000</w:t>
            </w:r>
          </w:p>
        </w:tc>
        <w:tc>
          <w:tcPr>
            <w:tcW w:w="1276" w:type="dxa"/>
            <w:shd w:val="clear" w:color="auto" w:fill="auto"/>
            <w:noWrap/>
            <w:hideMark/>
          </w:tcPr>
          <w:p w:rsidR="00624B88" w:rsidRPr="00624B88" w:rsidRDefault="00624B88" w:rsidP="00624B88">
            <w:pPr>
              <w:outlineLvl w:val="0"/>
              <w:rPr>
                <w:b/>
                <w:bCs/>
                <w:i/>
                <w:iCs/>
                <w:sz w:val="22"/>
              </w:rPr>
            </w:pPr>
            <w:r w:rsidRPr="00624B88">
              <w:rPr>
                <w:b/>
                <w:bCs/>
                <w:i/>
                <w:iCs/>
                <w:sz w:val="22"/>
              </w:rPr>
              <w:t>66992,1</w:t>
            </w:r>
          </w:p>
        </w:tc>
      </w:tr>
      <w:tr w:rsidR="00624B88" w:rsidRPr="00624B88" w:rsidTr="00624B88">
        <w:trPr>
          <w:trHeight w:val="315"/>
        </w:trPr>
        <w:tc>
          <w:tcPr>
            <w:tcW w:w="5778" w:type="dxa"/>
            <w:shd w:val="clear" w:color="auto" w:fill="auto"/>
            <w:hideMark/>
          </w:tcPr>
          <w:p w:rsidR="00624B88" w:rsidRPr="00624B88" w:rsidRDefault="00624B88" w:rsidP="00624B88">
            <w:pPr>
              <w:outlineLvl w:val="0"/>
              <w:rPr>
                <w:sz w:val="22"/>
              </w:rPr>
            </w:pPr>
            <w:r w:rsidRPr="00624B88">
              <w:rPr>
                <w:sz w:val="22"/>
              </w:rPr>
              <w:t>Дотации бюджетам субъектов Российской Федерации и муниципальных образований</w:t>
            </w:r>
          </w:p>
        </w:tc>
        <w:tc>
          <w:tcPr>
            <w:tcW w:w="2835" w:type="dxa"/>
            <w:shd w:val="clear" w:color="auto" w:fill="auto"/>
            <w:noWrap/>
            <w:hideMark/>
          </w:tcPr>
          <w:p w:rsidR="00624B88" w:rsidRPr="00624B88" w:rsidRDefault="00624B88" w:rsidP="00624B88">
            <w:pPr>
              <w:outlineLvl w:val="0"/>
              <w:rPr>
                <w:sz w:val="22"/>
              </w:rPr>
            </w:pPr>
            <w:r w:rsidRPr="00624B88">
              <w:rPr>
                <w:sz w:val="22"/>
              </w:rPr>
              <w:t>000 2 02 10000 00 0000 151</w:t>
            </w:r>
          </w:p>
        </w:tc>
        <w:tc>
          <w:tcPr>
            <w:tcW w:w="1276" w:type="dxa"/>
            <w:shd w:val="clear" w:color="auto" w:fill="auto"/>
            <w:noWrap/>
            <w:hideMark/>
          </w:tcPr>
          <w:p w:rsidR="00624B88" w:rsidRPr="00624B88" w:rsidRDefault="00624B88" w:rsidP="00624B88">
            <w:pPr>
              <w:outlineLvl w:val="0"/>
              <w:rPr>
                <w:sz w:val="22"/>
              </w:rPr>
            </w:pPr>
            <w:r w:rsidRPr="00624B88">
              <w:rPr>
                <w:sz w:val="22"/>
              </w:rPr>
              <w:t>10089,8</w:t>
            </w:r>
          </w:p>
        </w:tc>
      </w:tr>
      <w:tr w:rsidR="00624B88" w:rsidRPr="00624B88" w:rsidTr="00624B88">
        <w:trPr>
          <w:trHeight w:val="315"/>
        </w:trPr>
        <w:tc>
          <w:tcPr>
            <w:tcW w:w="5778" w:type="dxa"/>
            <w:shd w:val="clear" w:color="auto" w:fill="auto"/>
            <w:hideMark/>
          </w:tcPr>
          <w:p w:rsidR="00624B88" w:rsidRPr="00624B88" w:rsidRDefault="00624B88" w:rsidP="00624B88">
            <w:pPr>
              <w:outlineLvl w:val="0"/>
              <w:rPr>
                <w:sz w:val="22"/>
              </w:rPr>
            </w:pPr>
            <w:r w:rsidRPr="00624B88">
              <w:rPr>
                <w:sz w:val="22"/>
              </w:rPr>
              <w:t>Дотации бюджетам сельских поселений  на выравнивание бюджетной обеспеченности</w:t>
            </w:r>
          </w:p>
        </w:tc>
        <w:tc>
          <w:tcPr>
            <w:tcW w:w="2835" w:type="dxa"/>
            <w:shd w:val="clear" w:color="auto" w:fill="auto"/>
            <w:noWrap/>
            <w:hideMark/>
          </w:tcPr>
          <w:p w:rsidR="00624B88" w:rsidRPr="00624B88" w:rsidRDefault="00624B88" w:rsidP="00624B88">
            <w:pPr>
              <w:outlineLvl w:val="0"/>
              <w:rPr>
                <w:sz w:val="22"/>
              </w:rPr>
            </w:pPr>
            <w:r w:rsidRPr="00624B88">
              <w:rPr>
                <w:sz w:val="22"/>
              </w:rPr>
              <w:t>000 2 02 15001 10 0000 151</w:t>
            </w:r>
          </w:p>
        </w:tc>
        <w:tc>
          <w:tcPr>
            <w:tcW w:w="1276" w:type="dxa"/>
            <w:shd w:val="clear" w:color="auto" w:fill="auto"/>
            <w:noWrap/>
            <w:hideMark/>
          </w:tcPr>
          <w:p w:rsidR="00624B88" w:rsidRPr="00624B88" w:rsidRDefault="00624B88" w:rsidP="00624B88">
            <w:pPr>
              <w:outlineLvl w:val="0"/>
              <w:rPr>
                <w:sz w:val="22"/>
              </w:rPr>
            </w:pPr>
            <w:r w:rsidRPr="00624B88">
              <w:rPr>
                <w:sz w:val="22"/>
              </w:rPr>
              <w:t>10089,8</w:t>
            </w:r>
          </w:p>
        </w:tc>
      </w:tr>
      <w:tr w:rsidR="00624B88" w:rsidRPr="00624B88" w:rsidTr="00624B88">
        <w:trPr>
          <w:trHeight w:val="315"/>
        </w:trPr>
        <w:tc>
          <w:tcPr>
            <w:tcW w:w="5778" w:type="dxa"/>
            <w:shd w:val="clear" w:color="auto" w:fill="auto"/>
            <w:hideMark/>
          </w:tcPr>
          <w:p w:rsidR="00624B88" w:rsidRPr="00624B88" w:rsidRDefault="00624B88" w:rsidP="00624B88">
            <w:pPr>
              <w:outlineLvl w:val="0"/>
              <w:rPr>
                <w:sz w:val="22"/>
              </w:rPr>
            </w:pPr>
            <w:r w:rsidRPr="00624B88">
              <w:rPr>
                <w:sz w:val="22"/>
              </w:rPr>
              <w:lastRenderedPageBreak/>
              <w:t>Субсидии бюджетам бюджетной системы Российской Федерации (межбюджетные субсидии)</w:t>
            </w:r>
          </w:p>
        </w:tc>
        <w:tc>
          <w:tcPr>
            <w:tcW w:w="2835" w:type="dxa"/>
            <w:shd w:val="clear" w:color="auto" w:fill="auto"/>
            <w:noWrap/>
            <w:hideMark/>
          </w:tcPr>
          <w:p w:rsidR="00624B88" w:rsidRPr="00624B88" w:rsidRDefault="00624B88" w:rsidP="00624B88">
            <w:pPr>
              <w:outlineLvl w:val="0"/>
              <w:rPr>
                <w:sz w:val="22"/>
              </w:rPr>
            </w:pPr>
            <w:r w:rsidRPr="00624B88">
              <w:rPr>
                <w:sz w:val="22"/>
              </w:rPr>
              <w:t>000 2 02 20000 00 0000 151</w:t>
            </w:r>
          </w:p>
        </w:tc>
        <w:tc>
          <w:tcPr>
            <w:tcW w:w="1276" w:type="dxa"/>
            <w:shd w:val="clear" w:color="auto" w:fill="auto"/>
            <w:noWrap/>
            <w:hideMark/>
          </w:tcPr>
          <w:p w:rsidR="00624B88" w:rsidRPr="00624B88" w:rsidRDefault="00624B88" w:rsidP="00624B88">
            <w:pPr>
              <w:outlineLvl w:val="0"/>
              <w:rPr>
                <w:sz w:val="22"/>
              </w:rPr>
            </w:pPr>
            <w:r w:rsidRPr="00624B88">
              <w:rPr>
                <w:sz w:val="22"/>
              </w:rPr>
              <w:t>56086,3</w:t>
            </w:r>
          </w:p>
        </w:tc>
      </w:tr>
      <w:tr w:rsidR="00624B88" w:rsidRPr="00624B88" w:rsidTr="00624B88">
        <w:trPr>
          <w:trHeight w:val="570"/>
        </w:trPr>
        <w:tc>
          <w:tcPr>
            <w:tcW w:w="5778" w:type="dxa"/>
            <w:shd w:val="clear" w:color="auto" w:fill="auto"/>
            <w:hideMark/>
          </w:tcPr>
          <w:p w:rsidR="00624B88" w:rsidRPr="00624B88" w:rsidRDefault="00624B88" w:rsidP="00624B88">
            <w:pPr>
              <w:outlineLvl w:val="0"/>
              <w:rPr>
                <w:sz w:val="22"/>
              </w:rPr>
            </w:pPr>
            <w:r w:rsidRPr="00624B88">
              <w:rPr>
                <w:sz w:val="22"/>
              </w:rPr>
              <w:t>Субсидии бюджетам сельских поселений на софинансирование капитальных вложений в объекты муниципальной собственности</w:t>
            </w:r>
          </w:p>
        </w:tc>
        <w:tc>
          <w:tcPr>
            <w:tcW w:w="2835" w:type="dxa"/>
            <w:shd w:val="clear" w:color="auto" w:fill="auto"/>
            <w:noWrap/>
            <w:hideMark/>
          </w:tcPr>
          <w:p w:rsidR="00624B88" w:rsidRPr="00624B88" w:rsidRDefault="00624B88" w:rsidP="00624B88">
            <w:pPr>
              <w:outlineLvl w:val="0"/>
              <w:rPr>
                <w:sz w:val="22"/>
              </w:rPr>
            </w:pPr>
            <w:r w:rsidRPr="00624B88">
              <w:rPr>
                <w:sz w:val="22"/>
              </w:rPr>
              <w:t>000 2 02 20077 10 0000 151</w:t>
            </w:r>
          </w:p>
        </w:tc>
        <w:tc>
          <w:tcPr>
            <w:tcW w:w="1276" w:type="dxa"/>
            <w:shd w:val="clear" w:color="auto" w:fill="auto"/>
            <w:noWrap/>
            <w:hideMark/>
          </w:tcPr>
          <w:p w:rsidR="00624B88" w:rsidRPr="00624B88" w:rsidRDefault="00624B88" w:rsidP="00624B88">
            <w:pPr>
              <w:outlineLvl w:val="0"/>
              <w:rPr>
                <w:sz w:val="22"/>
              </w:rPr>
            </w:pPr>
            <w:r w:rsidRPr="00624B88">
              <w:rPr>
                <w:sz w:val="22"/>
              </w:rPr>
              <w:t>54712,8</w:t>
            </w:r>
          </w:p>
        </w:tc>
      </w:tr>
      <w:tr w:rsidR="00624B88" w:rsidRPr="00624B88" w:rsidTr="00624B88">
        <w:trPr>
          <w:trHeight w:val="525"/>
        </w:trPr>
        <w:tc>
          <w:tcPr>
            <w:tcW w:w="5778" w:type="dxa"/>
            <w:shd w:val="clear" w:color="auto" w:fill="auto"/>
            <w:hideMark/>
          </w:tcPr>
          <w:p w:rsidR="00624B88" w:rsidRPr="00624B88" w:rsidRDefault="00624B88" w:rsidP="00624B88">
            <w:pPr>
              <w:outlineLvl w:val="0"/>
              <w:rPr>
                <w:sz w:val="22"/>
              </w:rPr>
            </w:pPr>
            <w:r w:rsidRPr="00624B88">
              <w:rPr>
                <w:sz w:val="22"/>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835" w:type="dxa"/>
            <w:shd w:val="clear" w:color="auto" w:fill="auto"/>
            <w:noWrap/>
            <w:hideMark/>
          </w:tcPr>
          <w:p w:rsidR="00624B88" w:rsidRPr="00624B88" w:rsidRDefault="00624B88" w:rsidP="00624B88">
            <w:pPr>
              <w:outlineLvl w:val="0"/>
              <w:rPr>
                <w:sz w:val="22"/>
              </w:rPr>
            </w:pPr>
            <w:r w:rsidRPr="00624B88">
              <w:rPr>
                <w:sz w:val="22"/>
              </w:rPr>
              <w:t>000 2 02 25467 10 0000 151</w:t>
            </w:r>
          </w:p>
        </w:tc>
        <w:tc>
          <w:tcPr>
            <w:tcW w:w="1276" w:type="dxa"/>
            <w:shd w:val="clear" w:color="auto" w:fill="auto"/>
            <w:noWrap/>
            <w:hideMark/>
          </w:tcPr>
          <w:p w:rsidR="00624B88" w:rsidRPr="00624B88" w:rsidRDefault="00624B88" w:rsidP="00624B88">
            <w:pPr>
              <w:outlineLvl w:val="0"/>
              <w:rPr>
                <w:sz w:val="22"/>
              </w:rPr>
            </w:pPr>
            <w:r w:rsidRPr="00624B88">
              <w:rPr>
                <w:sz w:val="22"/>
              </w:rPr>
              <w:t>897,7</w:t>
            </w:r>
          </w:p>
        </w:tc>
      </w:tr>
      <w:tr w:rsidR="00624B88" w:rsidRPr="00624B88" w:rsidTr="00624B88">
        <w:trPr>
          <w:trHeight w:val="330"/>
        </w:trPr>
        <w:tc>
          <w:tcPr>
            <w:tcW w:w="5778" w:type="dxa"/>
            <w:shd w:val="clear" w:color="auto" w:fill="auto"/>
            <w:hideMark/>
          </w:tcPr>
          <w:p w:rsidR="00624B88" w:rsidRPr="00624B88" w:rsidRDefault="00624B88" w:rsidP="00624B88">
            <w:pPr>
              <w:outlineLvl w:val="0"/>
              <w:rPr>
                <w:sz w:val="22"/>
              </w:rPr>
            </w:pPr>
            <w:r w:rsidRPr="00624B88">
              <w:rPr>
                <w:sz w:val="22"/>
              </w:rPr>
              <w:t>Прочие субсидии бюджетам сельских поселений</w:t>
            </w:r>
          </w:p>
        </w:tc>
        <w:tc>
          <w:tcPr>
            <w:tcW w:w="2835" w:type="dxa"/>
            <w:shd w:val="clear" w:color="auto" w:fill="auto"/>
            <w:noWrap/>
            <w:hideMark/>
          </w:tcPr>
          <w:p w:rsidR="00624B88" w:rsidRPr="00624B88" w:rsidRDefault="00624B88" w:rsidP="00624B88">
            <w:pPr>
              <w:outlineLvl w:val="0"/>
              <w:rPr>
                <w:sz w:val="22"/>
              </w:rPr>
            </w:pPr>
            <w:r w:rsidRPr="00624B88">
              <w:rPr>
                <w:sz w:val="22"/>
              </w:rPr>
              <w:t>000 2 02 29999 10 0000 151</w:t>
            </w:r>
          </w:p>
        </w:tc>
        <w:tc>
          <w:tcPr>
            <w:tcW w:w="1276" w:type="dxa"/>
            <w:shd w:val="clear" w:color="auto" w:fill="auto"/>
            <w:noWrap/>
            <w:hideMark/>
          </w:tcPr>
          <w:p w:rsidR="00624B88" w:rsidRPr="00624B88" w:rsidRDefault="00624B88" w:rsidP="00624B88">
            <w:pPr>
              <w:outlineLvl w:val="0"/>
              <w:rPr>
                <w:sz w:val="22"/>
              </w:rPr>
            </w:pPr>
            <w:r w:rsidRPr="00624B88">
              <w:rPr>
                <w:sz w:val="22"/>
              </w:rPr>
              <w:t>475,8</w:t>
            </w:r>
          </w:p>
        </w:tc>
      </w:tr>
      <w:tr w:rsidR="00624B88" w:rsidRPr="00624B88" w:rsidTr="00624B88">
        <w:trPr>
          <w:trHeight w:val="330"/>
        </w:trPr>
        <w:tc>
          <w:tcPr>
            <w:tcW w:w="5778" w:type="dxa"/>
            <w:shd w:val="clear" w:color="auto" w:fill="auto"/>
            <w:hideMark/>
          </w:tcPr>
          <w:p w:rsidR="00624B88" w:rsidRPr="00624B88" w:rsidRDefault="00624B88" w:rsidP="00624B88">
            <w:pPr>
              <w:outlineLvl w:val="0"/>
              <w:rPr>
                <w:sz w:val="22"/>
              </w:rPr>
            </w:pPr>
            <w:r w:rsidRPr="00624B88">
              <w:rPr>
                <w:sz w:val="22"/>
              </w:rPr>
              <w:t>Субвенции бюджетам субъектов Российской Федерации и муниципальных образований</w:t>
            </w:r>
          </w:p>
        </w:tc>
        <w:tc>
          <w:tcPr>
            <w:tcW w:w="2835" w:type="dxa"/>
            <w:shd w:val="clear" w:color="auto" w:fill="auto"/>
            <w:noWrap/>
            <w:hideMark/>
          </w:tcPr>
          <w:p w:rsidR="00624B88" w:rsidRPr="00624B88" w:rsidRDefault="00624B88" w:rsidP="00624B88">
            <w:pPr>
              <w:outlineLvl w:val="0"/>
              <w:rPr>
                <w:sz w:val="22"/>
              </w:rPr>
            </w:pPr>
            <w:r w:rsidRPr="00624B88">
              <w:rPr>
                <w:sz w:val="22"/>
              </w:rPr>
              <w:t>000 2 02 30000 00 0000 151</w:t>
            </w:r>
          </w:p>
        </w:tc>
        <w:tc>
          <w:tcPr>
            <w:tcW w:w="1276" w:type="dxa"/>
            <w:shd w:val="clear" w:color="auto" w:fill="auto"/>
            <w:noWrap/>
            <w:hideMark/>
          </w:tcPr>
          <w:p w:rsidR="00624B88" w:rsidRPr="00624B88" w:rsidRDefault="00624B88" w:rsidP="00624B88">
            <w:pPr>
              <w:outlineLvl w:val="0"/>
              <w:rPr>
                <w:sz w:val="22"/>
              </w:rPr>
            </w:pPr>
            <w:r w:rsidRPr="00624B88">
              <w:rPr>
                <w:sz w:val="22"/>
              </w:rPr>
              <w:t>125,8</w:t>
            </w:r>
          </w:p>
        </w:tc>
      </w:tr>
      <w:tr w:rsidR="00624B88" w:rsidRPr="00624B88" w:rsidTr="00624B88">
        <w:trPr>
          <w:trHeight w:val="585"/>
        </w:trPr>
        <w:tc>
          <w:tcPr>
            <w:tcW w:w="5778" w:type="dxa"/>
            <w:shd w:val="clear" w:color="auto" w:fill="auto"/>
            <w:hideMark/>
          </w:tcPr>
          <w:p w:rsidR="00624B88" w:rsidRPr="00624B88" w:rsidRDefault="00624B88" w:rsidP="00624B88">
            <w:pPr>
              <w:outlineLvl w:val="0"/>
              <w:rPr>
                <w:sz w:val="22"/>
              </w:rPr>
            </w:pPr>
            <w:r w:rsidRPr="00624B88">
              <w:rPr>
                <w:sz w:val="22"/>
              </w:rPr>
              <w:t>Субвенции бюджетам сельских поселений на выполнение передаваемых полномочий субъектов Российской Федерации</w:t>
            </w:r>
          </w:p>
        </w:tc>
        <w:tc>
          <w:tcPr>
            <w:tcW w:w="2835" w:type="dxa"/>
            <w:shd w:val="clear" w:color="auto" w:fill="auto"/>
            <w:hideMark/>
          </w:tcPr>
          <w:p w:rsidR="00624B88" w:rsidRPr="00624B88" w:rsidRDefault="00624B88" w:rsidP="00624B88">
            <w:pPr>
              <w:outlineLvl w:val="0"/>
              <w:rPr>
                <w:sz w:val="22"/>
              </w:rPr>
            </w:pPr>
            <w:r w:rsidRPr="00624B88">
              <w:rPr>
                <w:sz w:val="22"/>
              </w:rPr>
              <w:t>000 2 02 30024 10 0000 151</w:t>
            </w:r>
          </w:p>
        </w:tc>
        <w:tc>
          <w:tcPr>
            <w:tcW w:w="1276" w:type="dxa"/>
            <w:shd w:val="clear" w:color="auto" w:fill="auto"/>
            <w:noWrap/>
            <w:hideMark/>
          </w:tcPr>
          <w:p w:rsidR="00624B88" w:rsidRPr="00624B88" w:rsidRDefault="00624B88" w:rsidP="00624B88">
            <w:pPr>
              <w:outlineLvl w:val="0"/>
              <w:rPr>
                <w:sz w:val="22"/>
              </w:rPr>
            </w:pPr>
            <w:r w:rsidRPr="00624B88">
              <w:rPr>
                <w:sz w:val="22"/>
              </w:rPr>
              <w:t>0,7</w:t>
            </w:r>
          </w:p>
        </w:tc>
      </w:tr>
      <w:tr w:rsidR="00624B88" w:rsidRPr="00624B88" w:rsidTr="00624B88">
        <w:trPr>
          <w:trHeight w:val="600"/>
        </w:trPr>
        <w:tc>
          <w:tcPr>
            <w:tcW w:w="5778" w:type="dxa"/>
            <w:shd w:val="clear" w:color="auto" w:fill="auto"/>
            <w:hideMark/>
          </w:tcPr>
          <w:p w:rsidR="00624B88" w:rsidRPr="00624B88" w:rsidRDefault="00624B88" w:rsidP="00624B88">
            <w:pPr>
              <w:outlineLvl w:val="0"/>
              <w:rPr>
                <w:sz w:val="22"/>
              </w:rPr>
            </w:pPr>
            <w:r w:rsidRPr="00624B88">
              <w:rPr>
                <w:sz w:val="22"/>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2835" w:type="dxa"/>
            <w:shd w:val="clear" w:color="auto" w:fill="auto"/>
            <w:hideMark/>
          </w:tcPr>
          <w:p w:rsidR="00624B88" w:rsidRPr="00624B88" w:rsidRDefault="00624B88" w:rsidP="00624B88">
            <w:pPr>
              <w:outlineLvl w:val="0"/>
              <w:rPr>
                <w:sz w:val="22"/>
              </w:rPr>
            </w:pPr>
            <w:r w:rsidRPr="00624B88">
              <w:rPr>
                <w:sz w:val="22"/>
              </w:rPr>
              <w:t>000 2 02 35118 10 0000 151</w:t>
            </w:r>
          </w:p>
        </w:tc>
        <w:tc>
          <w:tcPr>
            <w:tcW w:w="1276" w:type="dxa"/>
            <w:shd w:val="clear" w:color="auto" w:fill="auto"/>
            <w:noWrap/>
            <w:hideMark/>
          </w:tcPr>
          <w:p w:rsidR="00624B88" w:rsidRPr="00624B88" w:rsidRDefault="00624B88" w:rsidP="00624B88">
            <w:pPr>
              <w:outlineLvl w:val="0"/>
              <w:rPr>
                <w:sz w:val="22"/>
              </w:rPr>
            </w:pPr>
            <w:r w:rsidRPr="00624B88">
              <w:rPr>
                <w:sz w:val="22"/>
              </w:rPr>
              <w:t>125,1</w:t>
            </w:r>
          </w:p>
        </w:tc>
      </w:tr>
      <w:tr w:rsidR="00624B88" w:rsidRPr="00624B88" w:rsidTr="00624B88">
        <w:trPr>
          <w:trHeight w:val="345"/>
        </w:trPr>
        <w:tc>
          <w:tcPr>
            <w:tcW w:w="5778" w:type="dxa"/>
            <w:shd w:val="clear" w:color="auto" w:fill="auto"/>
            <w:hideMark/>
          </w:tcPr>
          <w:p w:rsidR="00624B88" w:rsidRPr="00624B88" w:rsidRDefault="00624B88" w:rsidP="00624B88">
            <w:pPr>
              <w:outlineLvl w:val="0"/>
              <w:rPr>
                <w:sz w:val="22"/>
              </w:rPr>
            </w:pPr>
            <w:r w:rsidRPr="00624B88">
              <w:rPr>
                <w:sz w:val="22"/>
              </w:rPr>
              <w:t>Иные межбюджетные трансферты</w:t>
            </w:r>
          </w:p>
        </w:tc>
        <w:tc>
          <w:tcPr>
            <w:tcW w:w="2835" w:type="dxa"/>
            <w:shd w:val="clear" w:color="auto" w:fill="auto"/>
            <w:noWrap/>
            <w:hideMark/>
          </w:tcPr>
          <w:p w:rsidR="00624B88" w:rsidRPr="00624B88" w:rsidRDefault="00624B88" w:rsidP="00624B88">
            <w:pPr>
              <w:outlineLvl w:val="0"/>
              <w:rPr>
                <w:sz w:val="22"/>
              </w:rPr>
            </w:pPr>
            <w:r w:rsidRPr="00624B88">
              <w:rPr>
                <w:sz w:val="22"/>
              </w:rPr>
              <w:t>000 2 02 40000 00 0000 151</w:t>
            </w:r>
          </w:p>
        </w:tc>
        <w:tc>
          <w:tcPr>
            <w:tcW w:w="1276" w:type="dxa"/>
            <w:shd w:val="clear" w:color="auto" w:fill="auto"/>
            <w:noWrap/>
            <w:hideMark/>
          </w:tcPr>
          <w:p w:rsidR="00624B88" w:rsidRPr="00624B88" w:rsidRDefault="00624B88" w:rsidP="00624B88">
            <w:pPr>
              <w:outlineLvl w:val="0"/>
              <w:rPr>
                <w:sz w:val="22"/>
              </w:rPr>
            </w:pPr>
            <w:r w:rsidRPr="00624B88">
              <w:rPr>
                <w:sz w:val="22"/>
              </w:rPr>
              <w:t>690,2</w:t>
            </w:r>
          </w:p>
        </w:tc>
      </w:tr>
      <w:tr w:rsidR="00624B88" w:rsidRPr="00624B88" w:rsidTr="00624B88">
        <w:trPr>
          <w:trHeight w:val="345"/>
        </w:trPr>
        <w:tc>
          <w:tcPr>
            <w:tcW w:w="5778" w:type="dxa"/>
            <w:shd w:val="clear" w:color="auto" w:fill="auto"/>
            <w:hideMark/>
          </w:tcPr>
          <w:p w:rsidR="00624B88" w:rsidRPr="00624B88" w:rsidRDefault="00624B88" w:rsidP="00624B88">
            <w:pPr>
              <w:outlineLvl w:val="0"/>
              <w:rPr>
                <w:sz w:val="22"/>
              </w:rPr>
            </w:pPr>
            <w:r w:rsidRPr="00624B88">
              <w:rPr>
                <w:sz w:val="22"/>
              </w:rPr>
              <w:t>Прочие межбюджетные трансферты, передаваемые бюджетам сельских поселений</w:t>
            </w:r>
          </w:p>
        </w:tc>
        <w:tc>
          <w:tcPr>
            <w:tcW w:w="2835" w:type="dxa"/>
            <w:shd w:val="clear" w:color="auto" w:fill="auto"/>
            <w:noWrap/>
            <w:hideMark/>
          </w:tcPr>
          <w:p w:rsidR="00624B88" w:rsidRPr="00624B88" w:rsidRDefault="00624B88" w:rsidP="00624B88">
            <w:pPr>
              <w:outlineLvl w:val="0"/>
              <w:rPr>
                <w:sz w:val="22"/>
              </w:rPr>
            </w:pPr>
            <w:r w:rsidRPr="00624B88">
              <w:rPr>
                <w:sz w:val="22"/>
              </w:rPr>
              <w:t>000 2 02 49999 10 0000 151</w:t>
            </w:r>
          </w:p>
        </w:tc>
        <w:tc>
          <w:tcPr>
            <w:tcW w:w="1276" w:type="dxa"/>
            <w:shd w:val="clear" w:color="auto" w:fill="auto"/>
            <w:noWrap/>
            <w:hideMark/>
          </w:tcPr>
          <w:p w:rsidR="00624B88" w:rsidRPr="00624B88" w:rsidRDefault="00624B88" w:rsidP="00624B88">
            <w:pPr>
              <w:outlineLvl w:val="0"/>
              <w:rPr>
                <w:sz w:val="22"/>
              </w:rPr>
            </w:pPr>
            <w:r w:rsidRPr="00624B88">
              <w:rPr>
                <w:sz w:val="22"/>
              </w:rPr>
              <w:t>690,2</w:t>
            </w:r>
          </w:p>
        </w:tc>
      </w:tr>
      <w:tr w:rsidR="00624B88" w:rsidRPr="00624B88" w:rsidTr="00624B88">
        <w:trPr>
          <w:trHeight w:val="255"/>
        </w:trPr>
        <w:tc>
          <w:tcPr>
            <w:tcW w:w="5778" w:type="dxa"/>
            <w:shd w:val="clear" w:color="auto" w:fill="auto"/>
            <w:hideMark/>
          </w:tcPr>
          <w:p w:rsidR="00624B88" w:rsidRPr="00624B88" w:rsidRDefault="00624B88" w:rsidP="00624B88">
            <w:pPr>
              <w:outlineLvl w:val="0"/>
              <w:rPr>
                <w:b/>
                <w:bCs/>
                <w:sz w:val="22"/>
              </w:rPr>
            </w:pPr>
            <w:r w:rsidRPr="00624B88">
              <w:rPr>
                <w:b/>
                <w:bCs/>
                <w:sz w:val="22"/>
              </w:rPr>
              <w:t>В С Е Г О    Д О Х О Д О В</w:t>
            </w:r>
          </w:p>
        </w:tc>
        <w:tc>
          <w:tcPr>
            <w:tcW w:w="2835" w:type="dxa"/>
            <w:shd w:val="clear" w:color="auto" w:fill="auto"/>
            <w:noWrap/>
            <w:hideMark/>
          </w:tcPr>
          <w:p w:rsidR="00624B88" w:rsidRPr="00624B88" w:rsidRDefault="00624B88" w:rsidP="00624B88">
            <w:pPr>
              <w:outlineLvl w:val="0"/>
              <w:rPr>
                <w:b/>
                <w:bCs/>
                <w:sz w:val="22"/>
              </w:rPr>
            </w:pPr>
            <w:r w:rsidRPr="00624B88">
              <w:rPr>
                <w:b/>
                <w:bCs/>
                <w:sz w:val="22"/>
              </w:rPr>
              <w:t> </w:t>
            </w:r>
          </w:p>
        </w:tc>
        <w:tc>
          <w:tcPr>
            <w:tcW w:w="1276" w:type="dxa"/>
            <w:shd w:val="clear" w:color="auto" w:fill="auto"/>
            <w:noWrap/>
            <w:hideMark/>
          </w:tcPr>
          <w:p w:rsidR="00624B88" w:rsidRPr="00624B88" w:rsidRDefault="00624B88" w:rsidP="00624B88">
            <w:pPr>
              <w:outlineLvl w:val="0"/>
              <w:rPr>
                <w:b/>
                <w:bCs/>
                <w:sz w:val="22"/>
              </w:rPr>
            </w:pPr>
            <w:r w:rsidRPr="00624B88">
              <w:rPr>
                <w:b/>
                <w:bCs/>
                <w:sz w:val="22"/>
              </w:rPr>
              <w:t>69800,4</w:t>
            </w:r>
          </w:p>
        </w:tc>
      </w:tr>
      <w:tr w:rsidR="00624B88" w:rsidRPr="00624B88" w:rsidTr="00624B88">
        <w:trPr>
          <w:trHeight w:val="255"/>
        </w:trPr>
        <w:tc>
          <w:tcPr>
            <w:tcW w:w="5778" w:type="dxa"/>
            <w:shd w:val="clear" w:color="auto" w:fill="auto"/>
            <w:noWrap/>
            <w:hideMark/>
          </w:tcPr>
          <w:p w:rsidR="00624B88" w:rsidRPr="00624B88" w:rsidRDefault="00624B88" w:rsidP="00624B88">
            <w:pPr>
              <w:outlineLvl w:val="0"/>
              <w:rPr>
                <w:b/>
                <w:bCs/>
                <w:sz w:val="22"/>
              </w:rPr>
            </w:pPr>
          </w:p>
        </w:tc>
        <w:tc>
          <w:tcPr>
            <w:tcW w:w="2835" w:type="dxa"/>
            <w:shd w:val="clear" w:color="auto" w:fill="auto"/>
            <w:noWrap/>
            <w:hideMark/>
          </w:tcPr>
          <w:p w:rsidR="00624B88" w:rsidRPr="00624B88" w:rsidRDefault="00624B88" w:rsidP="00624B88">
            <w:pPr>
              <w:outlineLvl w:val="0"/>
              <w:rPr>
                <w:sz w:val="22"/>
              </w:rPr>
            </w:pPr>
          </w:p>
        </w:tc>
        <w:tc>
          <w:tcPr>
            <w:tcW w:w="1276" w:type="dxa"/>
            <w:shd w:val="clear" w:color="auto" w:fill="auto"/>
            <w:noWrap/>
            <w:hideMark/>
          </w:tcPr>
          <w:p w:rsidR="00624B88" w:rsidRPr="00624B88" w:rsidRDefault="00624B88" w:rsidP="00624B88">
            <w:pPr>
              <w:outlineLvl w:val="0"/>
              <w:rPr>
                <w:sz w:val="22"/>
              </w:rPr>
            </w:pPr>
          </w:p>
        </w:tc>
      </w:tr>
    </w:tbl>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tbl>
      <w:tblPr>
        <w:tblW w:w="9186" w:type="dxa"/>
        <w:tblInd w:w="108" w:type="dxa"/>
        <w:tblLook w:val="04A0" w:firstRow="1" w:lastRow="0" w:firstColumn="1" w:lastColumn="0" w:noHBand="0" w:noVBand="1"/>
      </w:tblPr>
      <w:tblGrid>
        <w:gridCol w:w="9150"/>
        <w:gridCol w:w="36"/>
      </w:tblGrid>
      <w:tr w:rsidR="00624B88" w:rsidRPr="00624B88" w:rsidTr="00624B88">
        <w:trPr>
          <w:trHeight w:val="255"/>
        </w:trPr>
        <w:tc>
          <w:tcPr>
            <w:tcW w:w="9186" w:type="dxa"/>
            <w:gridSpan w:val="2"/>
            <w:tcBorders>
              <w:top w:val="nil"/>
              <w:left w:val="nil"/>
              <w:bottom w:val="nil"/>
              <w:right w:val="nil"/>
            </w:tcBorders>
            <w:shd w:val="clear" w:color="auto" w:fill="auto"/>
            <w:noWrap/>
            <w:vAlign w:val="bottom"/>
            <w:hideMark/>
          </w:tcPr>
          <w:p w:rsidR="00624B88" w:rsidRPr="00624B88" w:rsidRDefault="00624B88" w:rsidP="00624B88">
            <w:pPr>
              <w:jc w:val="right"/>
              <w:rPr>
                <w:rFonts w:ascii="Arial CYR" w:hAnsi="Arial CYR" w:cs="Arial CYR"/>
                <w:sz w:val="18"/>
                <w:szCs w:val="18"/>
              </w:rPr>
            </w:pPr>
            <w:r w:rsidRPr="00624B88">
              <w:rPr>
                <w:rFonts w:ascii="Arial CYR" w:hAnsi="Arial CYR" w:cs="Arial CYR"/>
                <w:sz w:val="18"/>
                <w:szCs w:val="18"/>
              </w:rPr>
              <w:t xml:space="preserve">                                                                                                 Приложение № 2</w:t>
            </w:r>
          </w:p>
        </w:tc>
      </w:tr>
      <w:tr w:rsidR="00624B88" w:rsidRPr="00624B88" w:rsidTr="00624B88">
        <w:trPr>
          <w:gridAfter w:val="1"/>
          <w:wAfter w:w="36" w:type="dxa"/>
          <w:trHeight w:val="255"/>
        </w:trPr>
        <w:tc>
          <w:tcPr>
            <w:tcW w:w="9150" w:type="dxa"/>
            <w:tcBorders>
              <w:top w:val="nil"/>
              <w:left w:val="nil"/>
              <w:bottom w:val="nil"/>
              <w:right w:val="nil"/>
            </w:tcBorders>
            <w:shd w:val="clear" w:color="auto" w:fill="auto"/>
            <w:noWrap/>
            <w:vAlign w:val="bottom"/>
            <w:hideMark/>
          </w:tcPr>
          <w:p w:rsidR="00624B88" w:rsidRPr="00624B88" w:rsidRDefault="00624B88" w:rsidP="00624B88">
            <w:pPr>
              <w:jc w:val="right"/>
              <w:rPr>
                <w:rFonts w:ascii="Arial CYR" w:hAnsi="Arial CYR" w:cs="Arial CYR"/>
                <w:sz w:val="18"/>
                <w:szCs w:val="18"/>
              </w:rPr>
            </w:pPr>
            <w:r w:rsidRPr="00624B88">
              <w:rPr>
                <w:rFonts w:ascii="Arial CYR" w:hAnsi="Arial CYR" w:cs="Arial CYR"/>
                <w:sz w:val="18"/>
                <w:szCs w:val="18"/>
              </w:rPr>
              <w:t xml:space="preserve">                                                                                                 к решению Думы Евдокимовского сельского</w:t>
            </w:r>
          </w:p>
        </w:tc>
      </w:tr>
      <w:tr w:rsidR="00624B88" w:rsidRPr="00624B88" w:rsidTr="00624B88">
        <w:trPr>
          <w:gridAfter w:val="1"/>
          <w:wAfter w:w="36" w:type="dxa"/>
          <w:trHeight w:val="255"/>
        </w:trPr>
        <w:tc>
          <w:tcPr>
            <w:tcW w:w="9150" w:type="dxa"/>
            <w:tcBorders>
              <w:top w:val="nil"/>
              <w:left w:val="nil"/>
              <w:bottom w:val="nil"/>
              <w:right w:val="nil"/>
            </w:tcBorders>
            <w:shd w:val="clear" w:color="auto" w:fill="auto"/>
            <w:noWrap/>
            <w:vAlign w:val="bottom"/>
            <w:hideMark/>
          </w:tcPr>
          <w:p w:rsidR="00624B88" w:rsidRPr="00624B88" w:rsidRDefault="00624B88" w:rsidP="00624B88">
            <w:pPr>
              <w:jc w:val="right"/>
              <w:rPr>
                <w:rFonts w:ascii="Arial CYR" w:hAnsi="Arial CYR" w:cs="Arial CYR"/>
                <w:sz w:val="18"/>
                <w:szCs w:val="18"/>
              </w:rPr>
            </w:pPr>
            <w:r w:rsidRPr="00624B88">
              <w:rPr>
                <w:rFonts w:ascii="Arial CYR" w:hAnsi="Arial CYR" w:cs="Arial CYR"/>
                <w:sz w:val="18"/>
                <w:szCs w:val="18"/>
              </w:rPr>
              <w:t xml:space="preserve">                                                                                                 поселения "О внесении изменений</w:t>
            </w:r>
          </w:p>
        </w:tc>
      </w:tr>
      <w:tr w:rsidR="00624B88" w:rsidRPr="00624B88" w:rsidTr="00624B88">
        <w:trPr>
          <w:gridAfter w:val="1"/>
          <w:wAfter w:w="36" w:type="dxa"/>
          <w:trHeight w:val="255"/>
        </w:trPr>
        <w:tc>
          <w:tcPr>
            <w:tcW w:w="9150" w:type="dxa"/>
            <w:tcBorders>
              <w:top w:val="nil"/>
              <w:left w:val="nil"/>
              <w:bottom w:val="nil"/>
              <w:right w:val="nil"/>
            </w:tcBorders>
            <w:shd w:val="clear" w:color="auto" w:fill="auto"/>
            <w:noWrap/>
            <w:vAlign w:val="bottom"/>
            <w:hideMark/>
          </w:tcPr>
          <w:p w:rsidR="00624B88" w:rsidRPr="00624B88" w:rsidRDefault="00624B88" w:rsidP="00624B88">
            <w:pPr>
              <w:jc w:val="right"/>
              <w:rPr>
                <w:rFonts w:ascii="Arial CYR" w:hAnsi="Arial CYR" w:cs="Arial CYR"/>
                <w:sz w:val="18"/>
                <w:szCs w:val="18"/>
              </w:rPr>
            </w:pPr>
            <w:r w:rsidRPr="00624B88">
              <w:rPr>
                <w:rFonts w:ascii="Arial CYR" w:hAnsi="Arial CYR" w:cs="Arial CYR"/>
                <w:sz w:val="18"/>
                <w:szCs w:val="18"/>
              </w:rPr>
              <w:t xml:space="preserve">                                                                         в решение Думы Евдокимовского</w:t>
            </w:r>
          </w:p>
        </w:tc>
      </w:tr>
      <w:tr w:rsidR="00624B88" w:rsidRPr="00624B88" w:rsidTr="00624B88">
        <w:trPr>
          <w:gridAfter w:val="1"/>
          <w:wAfter w:w="36" w:type="dxa"/>
          <w:trHeight w:val="255"/>
        </w:trPr>
        <w:tc>
          <w:tcPr>
            <w:tcW w:w="9150" w:type="dxa"/>
            <w:tcBorders>
              <w:top w:val="nil"/>
              <w:left w:val="nil"/>
              <w:bottom w:val="nil"/>
              <w:right w:val="nil"/>
            </w:tcBorders>
            <w:shd w:val="clear" w:color="auto" w:fill="auto"/>
            <w:noWrap/>
            <w:vAlign w:val="bottom"/>
            <w:hideMark/>
          </w:tcPr>
          <w:p w:rsidR="00624B88" w:rsidRPr="00624B88" w:rsidRDefault="00624B88" w:rsidP="00624B88">
            <w:pPr>
              <w:jc w:val="right"/>
              <w:rPr>
                <w:rFonts w:ascii="Arial CYR" w:hAnsi="Arial CYR" w:cs="Arial CYR"/>
                <w:sz w:val="18"/>
                <w:szCs w:val="18"/>
              </w:rPr>
            </w:pPr>
            <w:r w:rsidRPr="00624B88">
              <w:rPr>
                <w:rFonts w:ascii="Arial CYR" w:hAnsi="Arial CYR" w:cs="Arial CYR"/>
                <w:sz w:val="18"/>
                <w:szCs w:val="18"/>
              </w:rPr>
              <w:t xml:space="preserve">                                                                                                  сельского поселения "О бюджете Евдокимовского</w:t>
            </w:r>
          </w:p>
        </w:tc>
      </w:tr>
      <w:tr w:rsidR="00624B88" w:rsidRPr="00624B88" w:rsidTr="00624B88">
        <w:trPr>
          <w:trHeight w:val="255"/>
        </w:trPr>
        <w:tc>
          <w:tcPr>
            <w:tcW w:w="9186" w:type="dxa"/>
            <w:gridSpan w:val="2"/>
            <w:tcBorders>
              <w:top w:val="nil"/>
              <w:left w:val="nil"/>
              <w:bottom w:val="nil"/>
              <w:right w:val="nil"/>
            </w:tcBorders>
            <w:shd w:val="clear" w:color="auto" w:fill="auto"/>
            <w:noWrap/>
            <w:vAlign w:val="bottom"/>
            <w:hideMark/>
          </w:tcPr>
          <w:p w:rsidR="00624B88" w:rsidRPr="00624B88" w:rsidRDefault="00624B88" w:rsidP="00624B88">
            <w:pPr>
              <w:jc w:val="right"/>
              <w:rPr>
                <w:rFonts w:ascii="Arial CYR" w:hAnsi="Arial CYR" w:cs="Arial CYR"/>
                <w:sz w:val="18"/>
                <w:szCs w:val="18"/>
              </w:rPr>
            </w:pPr>
            <w:r w:rsidRPr="00624B88">
              <w:rPr>
                <w:rFonts w:ascii="Arial CYR" w:hAnsi="Arial CYR" w:cs="Arial CYR"/>
                <w:sz w:val="18"/>
                <w:szCs w:val="18"/>
              </w:rPr>
              <w:t xml:space="preserve">                                                                                                  муниципального образования на 2018 год</w:t>
            </w:r>
          </w:p>
        </w:tc>
      </w:tr>
      <w:tr w:rsidR="00624B88" w:rsidRPr="00624B88" w:rsidTr="00624B88">
        <w:trPr>
          <w:trHeight w:val="255"/>
        </w:trPr>
        <w:tc>
          <w:tcPr>
            <w:tcW w:w="9186" w:type="dxa"/>
            <w:gridSpan w:val="2"/>
            <w:tcBorders>
              <w:top w:val="nil"/>
              <w:left w:val="nil"/>
              <w:bottom w:val="nil"/>
              <w:right w:val="nil"/>
            </w:tcBorders>
            <w:shd w:val="clear" w:color="auto" w:fill="auto"/>
            <w:noWrap/>
            <w:vAlign w:val="bottom"/>
            <w:hideMark/>
          </w:tcPr>
          <w:p w:rsidR="00624B88" w:rsidRPr="00624B88" w:rsidRDefault="00624B88" w:rsidP="00624B88">
            <w:pPr>
              <w:jc w:val="right"/>
              <w:rPr>
                <w:rFonts w:ascii="Arial CYR" w:hAnsi="Arial CYR" w:cs="Arial CYR"/>
                <w:sz w:val="18"/>
                <w:szCs w:val="18"/>
              </w:rPr>
            </w:pPr>
            <w:r w:rsidRPr="00624B88">
              <w:rPr>
                <w:rFonts w:ascii="Arial CYR" w:hAnsi="Arial CYR" w:cs="Arial CYR"/>
                <w:sz w:val="18"/>
                <w:szCs w:val="18"/>
              </w:rPr>
              <w:t xml:space="preserve">                                                                                                   и на плановый период 2019 и 2020 годов"</w:t>
            </w:r>
          </w:p>
        </w:tc>
      </w:tr>
      <w:tr w:rsidR="00624B88" w:rsidRPr="00624B88" w:rsidTr="00624B88">
        <w:trPr>
          <w:trHeight w:val="255"/>
        </w:trPr>
        <w:tc>
          <w:tcPr>
            <w:tcW w:w="9186" w:type="dxa"/>
            <w:gridSpan w:val="2"/>
            <w:tcBorders>
              <w:top w:val="nil"/>
              <w:left w:val="nil"/>
              <w:bottom w:val="nil"/>
              <w:right w:val="nil"/>
            </w:tcBorders>
            <w:shd w:val="clear" w:color="auto" w:fill="auto"/>
            <w:noWrap/>
            <w:vAlign w:val="bottom"/>
            <w:hideMark/>
          </w:tcPr>
          <w:p w:rsidR="00624B88" w:rsidRPr="00624B88" w:rsidRDefault="00624B88" w:rsidP="00624B88">
            <w:pPr>
              <w:jc w:val="right"/>
              <w:rPr>
                <w:rFonts w:ascii="Arial CYR" w:hAnsi="Arial CYR" w:cs="Arial CYR"/>
                <w:sz w:val="18"/>
                <w:szCs w:val="18"/>
              </w:rPr>
            </w:pPr>
            <w:r w:rsidRPr="00624B88">
              <w:rPr>
                <w:rFonts w:ascii="Arial CYR" w:hAnsi="Arial CYR" w:cs="Arial CYR"/>
                <w:sz w:val="18"/>
                <w:szCs w:val="18"/>
              </w:rPr>
              <w:t>от  26.12.2018 г.№ 50</w:t>
            </w:r>
          </w:p>
        </w:tc>
      </w:tr>
      <w:tr w:rsidR="00624B88" w:rsidRPr="00624B88" w:rsidTr="00624B88">
        <w:trPr>
          <w:gridAfter w:val="1"/>
          <w:wAfter w:w="36" w:type="dxa"/>
          <w:trHeight w:val="255"/>
        </w:trPr>
        <w:tc>
          <w:tcPr>
            <w:tcW w:w="9150" w:type="dxa"/>
            <w:tcBorders>
              <w:top w:val="nil"/>
              <w:left w:val="nil"/>
              <w:bottom w:val="nil"/>
              <w:right w:val="nil"/>
            </w:tcBorders>
            <w:shd w:val="clear" w:color="auto" w:fill="auto"/>
            <w:noWrap/>
            <w:vAlign w:val="bottom"/>
            <w:hideMark/>
          </w:tcPr>
          <w:p w:rsidR="00624B88" w:rsidRPr="00624B88" w:rsidRDefault="00624B88" w:rsidP="00624B88">
            <w:pPr>
              <w:jc w:val="center"/>
              <w:rPr>
                <w:sz w:val="20"/>
                <w:szCs w:val="20"/>
              </w:rPr>
            </w:pPr>
          </w:p>
        </w:tc>
      </w:tr>
      <w:tr w:rsidR="00624B88" w:rsidRPr="00624B88" w:rsidTr="00624B88">
        <w:trPr>
          <w:trHeight w:val="255"/>
        </w:trPr>
        <w:tc>
          <w:tcPr>
            <w:tcW w:w="9186" w:type="dxa"/>
            <w:gridSpan w:val="2"/>
            <w:tcBorders>
              <w:top w:val="nil"/>
              <w:left w:val="nil"/>
              <w:bottom w:val="nil"/>
              <w:right w:val="nil"/>
            </w:tcBorders>
            <w:shd w:val="clear" w:color="auto" w:fill="auto"/>
            <w:noWrap/>
            <w:vAlign w:val="bottom"/>
            <w:hideMark/>
          </w:tcPr>
          <w:p w:rsidR="00624B88" w:rsidRPr="00624B88" w:rsidRDefault="00624B88" w:rsidP="00624B88">
            <w:pPr>
              <w:jc w:val="right"/>
              <w:rPr>
                <w:rFonts w:ascii="Arial CYR" w:hAnsi="Arial CYR" w:cs="Arial CYR"/>
                <w:sz w:val="18"/>
                <w:szCs w:val="18"/>
              </w:rPr>
            </w:pPr>
            <w:r w:rsidRPr="00624B88">
              <w:rPr>
                <w:rFonts w:ascii="Arial CYR" w:hAnsi="Arial CYR" w:cs="Arial CYR"/>
                <w:sz w:val="18"/>
                <w:szCs w:val="18"/>
              </w:rPr>
              <w:t xml:space="preserve">                                                                                                 Приложение № 5</w:t>
            </w:r>
          </w:p>
        </w:tc>
      </w:tr>
      <w:tr w:rsidR="00624B88" w:rsidRPr="00624B88" w:rsidTr="00624B88">
        <w:trPr>
          <w:trHeight w:val="255"/>
        </w:trPr>
        <w:tc>
          <w:tcPr>
            <w:tcW w:w="9186" w:type="dxa"/>
            <w:gridSpan w:val="2"/>
            <w:tcBorders>
              <w:top w:val="nil"/>
              <w:left w:val="nil"/>
              <w:bottom w:val="nil"/>
              <w:right w:val="nil"/>
            </w:tcBorders>
            <w:shd w:val="clear" w:color="auto" w:fill="auto"/>
            <w:noWrap/>
            <w:vAlign w:val="bottom"/>
            <w:hideMark/>
          </w:tcPr>
          <w:p w:rsidR="00624B88" w:rsidRPr="00624B88" w:rsidRDefault="00624B88" w:rsidP="00624B88">
            <w:pPr>
              <w:jc w:val="right"/>
              <w:rPr>
                <w:rFonts w:ascii="Arial CYR" w:hAnsi="Arial CYR" w:cs="Arial CYR"/>
                <w:sz w:val="18"/>
                <w:szCs w:val="18"/>
              </w:rPr>
            </w:pPr>
            <w:r w:rsidRPr="00624B88">
              <w:rPr>
                <w:rFonts w:ascii="Arial CYR" w:hAnsi="Arial CYR" w:cs="Arial CYR"/>
                <w:sz w:val="18"/>
                <w:szCs w:val="18"/>
              </w:rPr>
              <w:t xml:space="preserve">                                                                                                 к решению Думы Евдокимовского</w:t>
            </w:r>
          </w:p>
        </w:tc>
      </w:tr>
      <w:tr w:rsidR="00624B88" w:rsidRPr="00624B88" w:rsidTr="00624B88">
        <w:trPr>
          <w:trHeight w:val="255"/>
        </w:trPr>
        <w:tc>
          <w:tcPr>
            <w:tcW w:w="9186" w:type="dxa"/>
            <w:gridSpan w:val="2"/>
            <w:tcBorders>
              <w:top w:val="nil"/>
              <w:left w:val="nil"/>
              <w:bottom w:val="nil"/>
              <w:right w:val="nil"/>
            </w:tcBorders>
            <w:shd w:val="clear" w:color="auto" w:fill="auto"/>
            <w:noWrap/>
            <w:vAlign w:val="bottom"/>
            <w:hideMark/>
          </w:tcPr>
          <w:p w:rsidR="00624B88" w:rsidRPr="00624B88" w:rsidRDefault="00624B88" w:rsidP="00624B88">
            <w:pPr>
              <w:jc w:val="right"/>
              <w:rPr>
                <w:rFonts w:ascii="Arial CYR" w:hAnsi="Arial CYR" w:cs="Arial CYR"/>
                <w:sz w:val="18"/>
                <w:szCs w:val="18"/>
              </w:rPr>
            </w:pPr>
            <w:r w:rsidRPr="00624B88">
              <w:rPr>
                <w:rFonts w:ascii="Arial CYR" w:hAnsi="Arial CYR" w:cs="Arial CYR"/>
                <w:sz w:val="18"/>
                <w:szCs w:val="18"/>
              </w:rPr>
              <w:t xml:space="preserve">                                                                                                 сельского поселения "О бюджете Евдокимовского</w:t>
            </w:r>
          </w:p>
        </w:tc>
      </w:tr>
      <w:tr w:rsidR="00624B88" w:rsidRPr="00624B88" w:rsidTr="00624B88">
        <w:trPr>
          <w:trHeight w:val="270"/>
        </w:trPr>
        <w:tc>
          <w:tcPr>
            <w:tcW w:w="9186" w:type="dxa"/>
            <w:gridSpan w:val="2"/>
            <w:tcBorders>
              <w:top w:val="nil"/>
              <w:left w:val="nil"/>
              <w:bottom w:val="nil"/>
              <w:right w:val="nil"/>
            </w:tcBorders>
            <w:shd w:val="clear" w:color="auto" w:fill="auto"/>
            <w:noWrap/>
            <w:vAlign w:val="bottom"/>
            <w:hideMark/>
          </w:tcPr>
          <w:p w:rsidR="00624B88" w:rsidRPr="00624B88" w:rsidRDefault="00624B88" w:rsidP="00624B88">
            <w:pPr>
              <w:jc w:val="right"/>
              <w:rPr>
                <w:rFonts w:ascii="Arial CYR" w:hAnsi="Arial CYR" w:cs="Arial CYR"/>
                <w:sz w:val="18"/>
                <w:szCs w:val="18"/>
              </w:rPr>
            </w:pPr>
            <w:r w:rsidRPr="00624B88">
              <w:rPr>
                <w:rFonts w:ascii="Arial CYR" w:hAnsi="Arial CYR" w:cs="Arial CYR"/>
                <w:sz w:val="18"/>
                <w:szCs w:val="18"/>
              </w:rPr>
              <w:t xml:space="preserve">                                                                                                  муниципального образования на 2018 год</w:t>
            </w:r>
          </w:p>
        </w:tc>
      </w:tr>
      <w:tr w:rsidR="00624B88" w:rsidRPr="00624B88" w:rsidTr="00624B88">
        <w:trPr>
          <w:trHeight w:val="270"/>
        </w:trPr>
        <w:tc>
          <w:tcPr>
            <w:tcW w:w="9186" w:type="dxa"/>
            <w:gridSpan w:val="2"/>
            <w:tcBorders>
              <w:top w:val="nil"/>
              <w:left w:val="nil"/>
              <w:bottom w:val="nil"/>
              <w:right w:val="nil"/>
            </w:tcBorders>
            <w:shd w:val="clear" w:color="auto" w:fill="auto"/>
            <w:noWrap/>
            <w:vAlign w:val="bottom"/>
            <w:hideMark/>
          </w:tcPr>
          <w:p w:rsidR="00624B88" w:rsidRPr="00624B88" w:rsidRDefault="00624B88" w:rsidP="00624B88">
            <w:pPr>
              <w:jc w:val="right"/>
              <w:rPr>
                <w:rFonts w:ascii="Arial CYR" w:hAnsi="Arial CYR" w:cs="Arial CYR"/>
                <w:sz w:val="18"/>
                <w:szCs w:val="18"/>
              </w:rPr>
            </w:pPr>
            <w:r w:rsidRPr="00624B88">
              <w:rPr>
                <w:rFonts w:ascii="Arial CYR" w:hAnsi="Arial CYR" w:cs="Arial CYR"/>
                <w:sz w:val="18"/>
                <w:szCs w:val="18"/>
              </w:rPr>
              <w:t xml:space="preserve">                                                                                                   и на плановый период 2019 и 2020 годов"</w:t>
            </w:r>
          </w:p>
        </w:tc>
      </w:tr>
      <w:tr w:rsidR="00624B88" w:rsidRPr="00624B88" w:rsidTr="00624B88">
        <w:trPr>
          <w:trHeight w:val="285"/>
        </w:trPr>
        <w:tc>
          <w:tcPr>
            <w:tcW w:w="9186" w:type="dxa"/>
            <w:gridSpan w:val="2"/>
            <w:tcBorders>
              <w:top w:val="nil"/>
              <w:left w:val="nil"/>
              <w:bottom w:val="nil"/>
              <w:right w:val="nil"/>
            </w:tcBorders>
            <w:shd w:val="clear" w:color="auto" w:fill="auto"/>
            <w:noWrap/>
            <w:vAlign w:val="bottom"/>
            <w:hideMark/>
          </w:tcPr>
          <w:p w:rsidR="00624B88" w:rsidRPr="00624B88" w:rsidRDefault="00624B88" w:rsidP="00624B88">
            <w:pPr>
              <w:jc w:val="right"/>
              <w:rPr>
                <w:rFonts w:ascii="Arial CYR" w:hAnsi="Arial CYR" w:cs="Arial CYR"/>
                <w:sz w:val="18"/>
                <w:szCs w:val="18"/>
              </w:rPr>
            </w:pPr>
            <w:r w:rsidRPr="00624B88">
              <w:rPr>
                <w:rFonts w:ascii="Arial CYR" w:hAnsi="Arial CYR" w:cs="Arial CYR"/>
                <w:sz w:val="18"/>
                <w:szCs w:val="18"/>
              </w:rPr>
              <w:t xml:space="preserve"> от 28.12.2017г. №_11</w:t>
            </w:r>
          </w:p>
        </w:tc>
      </w:tr>
    </w:tbl>
    <w:p w:rsidR="00624B88" w:rsidRPr="00624B88" w:rsidRDefault="00624B88" w:rsidP="00624B88">
      <w:pPr>
        <w:outlineLvl w:val="0"/>
        <w:rPr>
          <w:sz w:val="22"/>
        </w:rPr>
      </w:pPr>
    </w:p>
    <w:p w:rsidR="00624B88" w:rsidRPr="00624B88" w:rsidRDefault="00624B88" w:rsidP="00624B88">
      <w:pPr>
        <w:outlineLvl w:val="0"/>
        <w:rPr>
          <w:sz w:val="22"/>
        </w:rPr>
      </w:pPr>
    </w:p>
    <w:tbl>
      <w:tblPr>
        <w:tblW w:w="11240" w:type="dxa"/>
        <w:tblInd w:w="108" w:type="dxa"/>
        <w:tblLook w:val="04A0" w:firstRow="1" w:lastRow="0" w:firstColumn="1" w:lastColumn="0" w:noHBand="0" w:noVBand="1"/>
      </w:tblPr>
      <w:tblGrid>
        <w:gridCol w:w="8800"/>
        <w:gridCol w:w="960"/>
        <w:gridCol w:w="1480"/>
      </w:tblGrid>
      <w:tr w:rsidR="00624B88" w:rsidRPr="00624B88" w:rsidTr="00624B88">
        <w:trPr>
          <w:trHeight w:val="300"/>
        </w:trPr>
        <w:tc>
          <w:tcPr>
            <w:tcW w:w="11240" w:type="dxa"/>
            <w:gridSpan w:val="3"/>
            <w:tcBorders>
              <w:top w:val="nil"/>
              <w:left w:val="nil"/>
              <w:bottom w:val="nil"/>
              <w:right w:val="nil"/>
            </w:tcBorders>
            <w:shd w:val="clear" w:color="000000" w:fill="FFFFFF"/>
            <w:noWrap/>
            <w:vAlign w:val="bottom"/>
            <w:hideMark/>
          </w:tcPr>
          <w:p w:rsidR="00624B88" w:rsidRPr="00624B88" w:rsidRDefault="00624B88" w:rsidP="00624B88">
            <w:pPr>
              <w:jc w:val="center"/>
              <w:rPr>
                <w:b/>
                <w:bCs/>
                <w:sz w:val="22"/>
                <w:szCs w:val="22"/>
              </w:rPr>
            </w:pPr>
            <w:r w:rsidRPr="00624B88">
              <w:rPr>
                <w:b/>
                <w:bCs/>
                <w:sz w:val="22"/>
                <w:szCs w:val="22"/>
              </w:rPr>
              <w:t xml:space="preserve">РАСПРЕДЕЛЕНИЕ БЮДЖЕТНЫХ АССИГНОВАНИЙ </w:t>
            </w:r>
          </w:p>
        </w:tc>
      </w:tr>
      <w:tr w:rsidR="00624B88" w:rsidRPr="00624B88" w:rsidTr="00624B88">
        <w:trPr>
          <w:trHeight w:val="300"/>
        </w:trPr>
        <w:tc>
          <w:tcPr>
            <w:tcW w:w="11240" w:type="dxa"/>
            <w:gridSpan w:val="3"/>
            <w:tcBorders>
              <w:top w:val="nil"/>
              <w:left w:val="nil"/>
              <w:bottom w:val="nil"/>
              <w:right w:val="nil"/>
            </w:tcBorders>
            <w:shd w:val="clear" w:color="000000" w:fill="FFFFFF"/>
            <w:noWrap/>
            <w:vAlign w:val="bottom"/>
            <w:hideMark/>
          </w:tcPr>
          <w:p w:rsidR="00624B88" w:rsidRPr="00624B88" w:rsidRDefault="00624B88" w:rsidP="00624B88">
            <w:pPr>
              <w:jc w:val="center"/>
              <w:rPr>
                <w:b/>
                <w:bCs/>
                <w:sz w:val="22"/>
                <w:szCs w:val="22"/>
              </w:rPr>
            </w:pPr>
            <w:r w:rsidRPr="00624B88">
              <w:rPr>
                <w:b/>
                <w:bCs/>
                <w:sz w:val="22"/>
                <w:szCs w:val="22"/>
              </w:rPr>
              <w:t>ПО РАЗДЕЛАМ И ПОДРАЗДЕЛАМ КЛАССИФИКАЦИИ</w:t>
            </w:r>
          </w:p>
        </w:tc>
      </w:tr>
      <w:tr w:rsidR="00624B88" w:rsidRPr="00624B88" w:rsidTr="00624B88">
        <w:trPr>
          <w:trHeight w:val="300"/>
        </w:trPr>
        <w:tc>
          <w:tcPr>
            <w:tcW w:w="11240" w:type="dxa"/>
            <w:gridSpan w:val="3"/>
            <w:tcBorders>
              <w:top w:val="nil"/>
              <w:left w:val="nil"/>
              <w:bottom w:val="nil"/>
              <w:right w:val="nil"/>
            </w:tcBorders>
            <w:shd w:val="clear" w:color="000000" w:fill="FFFFFF"/>
            <w:vAlign w:val="bottom"/>
            <w:hideMark/>
          </w:tcPr>
          <w:p w:rsidR="00624B88" w:rsidRPr="00624B88" w:rsidRDefault="00624B88" w:rsidP="00624B88">
            <w:pPr>
              <w:jc w:val="center"/>
              <w:rPr>
                <w:b/>
                <w:bCs/>
                <w:sz w:val="22"/>
                <w:szCs w:val="22"/>
              </w:rPr>
            </w:pPr>
            <w:r w:rsidRPr="00624B88">
              <w:rPr>
                <w:b/>
                <w:bCs/>
                <w:sz w:val="22"/>
                <w:szCs w:val="22"/>
              </w:rPr>
              <w:t xml:space="preserve"> РАСХОДОВ  БЮДЖЕТОВ НА  2018 ГОД </w:t>
            </w:r>
          </w:p>
        </w:tc>
      </w:tr>
      <w:tr w:rsidR="00624B88" w:rsidRPr="00624B88" w:rsidTr="00624B88">
        <w:trPr>
          <w:trHeight w:val="300"/>
        </w:trPr>
        <w:tc>
          <w:tcPr>
            <w:tcW w:w="8800" w:type="dxa"/>
            <w:tcBorders>
              <w:top w:val="nil"/>
              <w:left w:val="nil"/>
              <w:bottom w:val="nil"/>
              <w:right w:val="nil"/>
            </w:tcBorders>
            <w:shd w:val="clear" w:color="auto" w:fill="auto"/>
            <w:vAlign w:val="bottom"/>
            <w:hideMark/>
          </w:tcPr>
          <w:p w:rsidR="00624B88" w:rsidRPr="00624B88" w:rsidRDefault="00624B88" w:rsidP="00624B88">
            <w:pPr>
              <w:jc w:val="right"/>
              <w:rPr>
                <w:b/>
                <w:bCs/>
                <w:sz w:val="22"/>
                <w:szCs w:val="22"/>
              </w:rPr>
            </w:pPr>
            <w:r w:rsidRPr="00624B88">
              <w:rPr>
                <w:b/>
                <w:bCs/>
                <w:sz w:val="22"/>
                <w:szCs w:val="22"/>
              </w:rPr>
              <w:t>тыс.руб</w:t>
            </w:r>
          </w:p>
        </w:tc>
        <w:tc>
          <w:tcPr>
            <w:tcW w:w="960" w:type="dxa"/>
            <w:tcBorders>
              <w:top w:val="nil"/>
              <w:left w:val="nil"/>
              <w:bottom w:val="nil"/>
              <w:right w:val="nil"/>
            </w:tcBorders>
            <w:shd w:val="clear" w:color="auto" w:fill="auto"/>
            <w:vAlign w:val="bottom"/>
            <w:hideMark/>
          </w:tcPr>
          <w:p w:rsidR="00624B88" w:rsidRPr="00624B88" w:rsidRDefault="00624B88" w:rsidP="00624B88">
            <w:pPr>
              <w:jc w:val="center"/>
              <w:rPr>
                <w:sz w:val="20"/>
                <w:szCs w:val="20"/>
              </w:rPr>
            </w:pPr>
          </w:p>
        </w:tc>
        <w:tc>
          <w:tcPr>
            <w:tcW w:w="1480" w:type="dxa"/>
            <w:tcBorders>
              <w:top w:val="nil"/>
              <w:left w:val="nil"/>
              <w:bottom w:val="nil"/>
              <w:right w:val="nil"/>
            </w:tcBorders>
            <w:shd w:val="clear" w:color="auto" w:fill="auto"/>
            <w:vAlign w:val="bottom"/>
            <w:hideMark/>
          </w:tcPr>
          <w:p w:rsidR="00624B88" w:rsidRPr="00624B88" w:rsidRDefault="00624B88" w:rsidP="00624B88">
            <w:pPr>
              <w:jc w:val="center"/>
              <w:rPr>
                <w:sz w:val="20"/>
                <w:szCs w:val="20"/>
              </w:rPr>
            </w:pPr>
          </w:p>
        </w:tc>
      </w:tr>
    </w:tbl>
    <w:p w:rsidR="00624B88" w:rsidRPr="00624B88" w:rsidRDefault="00624B88" w:rsidP="00624B88">
      <w:pPr>
        <w:rPr>
          <w:vanish/>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134"/>
        <w:gridCol w:w="1276"/>
      </w:tblGrid>
      <w:tr w:rsidR="00624B88" w:rsidRPr="00624B88" w:rsidTr="00624B88">
        <w:trPr>
          <w:trHeight w:val="600"/>
        </w:trPr>
        <w:tc>
          <w:tcPr>
            <w:tcW w:w="7621" w:type="dxa"/>
            <w:shd w:val="clear" w:color="auto" w:fill="auto"/>
            <w:noWrap/>
            <w:hideMark/>
          </w:tcPr>
          <w:p w:rsidR="00624B88" w:rsidRPr="00624B88" w:rsidRDefault="00624B88" w:rsidP="00624B88">
            <w:pPr>
              <w:outlineLvl w:val="0"/>
              <w:rPr>
                <w:b/>
                <w:bCs/>
                <w:sz w:val="22"/>
              </w:rPr>
            </w:pPr>
            <w:r w:rsidRPr="00624B88">
              <w:rPr>
                <w:b/>
                <w:bCs/>
                <w:sz w:val="22"/>
              </w:rPr>
              <w:t>Наименование</w:t>
            </w:r>
          </w:p>
        </w:tc>
        <w:tc>
          <w:tcPr>
            <w:tcW w:w="1134" w:type="dxa"/>
            <w:shd w:val="clear" w:color="auto" w:fill="auto"/>
            <w:noWrap/>
            <w:hideMark/>
          </w:tcPr>
          <w:p w:rsidR="00624B88" w:rsidRPr="00624B88" w:rsidRDefault="00624B88" w:rsidP="00624B88">
            <w:pPr>
              <w:outlineLvl w:val="0"/>
              <w:rPr>
                <w:b/>
                <w:bCs/>
                <w:sz w:val="22"/>
              </w:rPr>
            </w:pPr>
            <w:r w:rsidRPr="00624B88">
              <w:rPr>
                <w:b/>
                <w:bCs/>
                <w:sz w:val="22"/>
              </w:rPr>
              <w:t>РзПР</w:t>
            </w:r>
          </w:p>
        </w:tc>
        <w:tc>
          <w:tcPr>
            <w:tcW w:w="1276" w:type="dxa"/>
            <w:shd w:val="clear" w:color="auto" w:fill="auto"/>
            <w:noWrap/>
            <w:hideMark/>
          </w:tcPr>
          <w:p w:rsidR="00624B88" w:rsidRPr="00624B88" w:rsidRDefault="00624B88" w:rsidP="00624B88">
            <w:pPr>
              <w:outlineLvl w:val="0"/>
              <w:rPr>
                <w:b/>
                <w:bCs/>
                <w:sz w:val="22"/>
              </w:rPr>
            </w:pPr>
            <w:r w:rsidRPr="00624B88">
              <w:rPr>
                <w:b/>
                <w:bCs/>
                <w:sz w:val="22"/>
              </w:rPr>
              <w:t>Сумма</w:t>
            </w:r>
          </w:p>
        </w:tc>
      </w:tr>
      <w:tr w:rsidR="00624B88" w:rsidRPr="00624B88" w:rsidTr="00624B88">
        <w:trPr>
          <w:trHeight w:val="409"/>
        </w:trPr>
        <w:tc>
          <w:tcPr>
            <w:tcW w:w="7621" w:type="dxa"/>
            <w:shd w:val="clear" w:color="auto" w:fill="auto"/>
            <w:hideMark/>
          </w:tcPr>
          <w:p w:rsidR="00624B88" w:rsidRPr="00624B88" w:rsidRDefault="00624B88" w:rsidP="00624B88">
            <w:pPr>
              <w:outlineLvl w:val="0"/>
              <w:rPr>
                <w:b/>
                <w:bCs/>
                <w:i/>
                <w:iCs/>
                <w:sz w:val="22"/>
              </w:rPr>
            </w:pPr>
            <w:r w:rsidRPr="00624B88">
              <w:rPr>
                <w:b/>
                <w:bCs/>
                <w:i/>
                <w:iCs/>
                <w:sz w:val="22"/>
              </w:rPr>
              <w:t>Администрация Евдокимовского сельского поселения</w:t>
            </w:r>
          </w:p>
        </w:tc>
        <w:tc>
          <w:tcPr>
            <w:tcW w:w="1134"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276" w:type="dxa"/>
            <w:shd w:val="clear" w:color="auto" w:fill="auto"/>
            <w:hideMark/>
          </w:tcPr>
          <w:p w:rsidR="00624B88" w:rsidRPr="00624B88" w:rsidRDefault="00624B88" w:rsidP="00624B88">
            <w:pPr>
              <w:outlineLvl w:val="0"/>
              <w:rPr>
                <w:b/>
                <w:bCs/>
                <w:i/>
                <w:iCs/>
                <w:sz w:val="22"/>
              </w:rPr>
            </w:pPr>
            <w:r w:rsidRPr="00624B88">
              <w:rPr>
                <w:b/>
                <w:bCs/>
                <w:i/>
                <w:iCs/>
                <w:sz w:val="22"/>
              </w:rPr>
              <w:t>72 553,7</w:t>
            </w:r>
          </w:p>
        </w:tc>
      </w:tr>
      <w:tr w:rsidR="00624B88" w:rsidRPr="00624B88" w:rsidTr="00624B88">
        <w:trPr>
          <w:trHeight w:val="315"/>
        </w:trPr>
        <w:tc>
          <w:tcPr>
            <w:tcW w:w="7621" w:type="dxa"/>
            <w:shd w:val="clear" w:color="auto" w:fill="auto"/>
            <w:hideMark/>
          </w:tcPr>
          <w:p w:rsidR="00624B88" w:rsidRPr="00624B88" w:rsidRDefault="00624B88" w:rsidP="00624B88">
            <w:pPr>
              <w:outlineLvl w:val="0"/>
              <w:rPr>
                <w:b/>
                <w:bCs/>
                <w:i/>
                <w:iCs/>
                <w:sz w:val="22"/>
              </w:rPr>
            </w:pPr>
            <w:r w:rsidRPr="00624B88">
              <w:rPr>
                <w:b/>
                <w:bCs/>
                <w:i/>
                <w:iCs/>
                <w:sz w:val="22"/>
              </w:rPr>
              <w:t>ОБЩЕГОСУДАРСТВЕННЫЕ ВОПРОСЫ</w:t>
            </w:r>
          </w:p>
        </w:tc>
        <w:tc>
          <w:tcPr>
            <w:tcW w:w="1134" w:type="dxa"/>
            <w:shd w:val="clear" w:color="auto" w:fill="auto"/>
            <w:hideMark/>
          </w:tcPr>
          <w:p w:rsidR="00624B88" w:rsidRPr="00624B88" w:rsidRDefault="00624B88" w:rsidP="00624B88">
            <w:pPr>
              <w:outlineLvl w:val="0"/>
              <w:rPr>
                <w:b/>
                <w:bCs/>
                <w:i/>
                <w:iCs/>
                <w:sz w:val="22"/>
              </w:rPr>
            </w:pPr>
            <w:r w:rsidRPr="00624B88">
              <w:rPr>
                <w:b/>
                <w:bCs/>
                <w:i/>
                <w:iCs/>
                <w:sz w:val="22"/>
              </w:rPr>
              <w:t>0100</w:t>
            </w:r>
          </w:p>
        </w:tc>
        <w:tc>
          <w:tcPr>
            <w:tcW w:w="1276" w:type="dxa"/>
            <w:shd w:val="clear" w:color="auto" w:fill="auto"/>
            <w:hideMark/>
          </w:tcPr>
          <w:p w:rsidR="00624B88" w:rsidRPr="00624B88" w:rsidRDefault="00624B88" w:rsidP="00624B88">
            <w:pPr>
              <w:outlineLvl w:val="0"/>
              <w:rPr>
                <w:b/>
                <w:bCs/>
                <w:i/>
                <w:iCs/>
                <w:sz w:val="22"/>
              </w:rPr>
            </w:pPr>
            <w:r w:rsidRPr="00624B88">
              <w:rPr>
                <w:b/>
                <w:bCs/>
                <w:i/>
                <w:iCs/>
                <w:sz w:val="22"/>
              </w:rPr>
              <w:t>3 569,3</w:t>
            </w:r>
          </w:p>
        </w:tc>
      </w:tr>
      <w:tr w:rsidR="00624B88" w:rsidRPr="00624B88" w:rsidTr="00624B88">
        <w:trPr>
          <w:trHeight w:val="630"/>
        </w:trPr>
        <w:tc>
          <w:tcPr>
            <w:tcW w:w="7621" w:type="dxa"/>
            <w:shd w:val="clear" w:color="auto" w:fill="auto"/>
            <w:hideMark/>
          </w:tcPr>
          <w:p w:rsidR="00624B88" w:rsidRPr="00624B88" w:rsidRDefault="00624B88" w:rsidP="00624B88">
            <w:pPr>
              <w:outlineLvl w:val="0"/>
              <w:rPr>
                <w:sz w:val="22"/>
              </w:rPr>
            </w:pPr>
            <w:r w:rsidRPr="00624B88">
              <w:rPr>
                <w:sz w:val="22"/>
              </w:rPr>
              <w:t>Функционирование высшего должностного лица субъекта Российской Федерации и муниципального образования</w:t>
            </w:r>
          </w:p>
        </w:tc>
        <w:tc>
          <w:tcPr>
            <w:tcW w:w="1134" w:type="dxa"/>
            <w:shd w:val="clear" w:color="auto" w:fill="auto"/>
            <w:hideMark/>
          </w:tcPr>
          <w:p w:rsidR="00624B88" w:rsidRPr="00624B88" w:rsidRDefault="00624B88" w:rsidP="00624B88">
            <w:pPr>
              <w:outlineLvl w:val="0"/>
              <w:rPr>
                <w:sz w:val="22"/>
              </w:rPr>
            </w:pPr>
            <w:r w:rsidRPr="00624B88">
              <w:rPr>
                <w:sz w:val="22"/>
              </w:rPr>
              <w:t>0102</w:t>
            </w:r>
          </w:p>
        </w:tc>
        <w:tc>
          <w:tcPr>
            <w:tcW w:w="1276" w:type="dxa"/>
            <w:shd w:val="clear" w:color="auto" w:fill="auto"/>
            <w:hideMark/>
          </w:tcPr>
          <w:p w:rsidR="00624B88" w:rsidRPr="00624B88" w:rsidRDefault="00624B88" w:rsidP="00624B88">
            <w:pPr>
              <w:outlineLvl w:val="0"/>
              <w:rPr>
                <w:sz w:val="22"/>
              </w:rPr>
            </w:pPr>
            <w:r w:rsidRPr="00624B88">
              <w:rPr>
                <w:sz w:val="22"/>
              </w:rPr>
              <w:t>942,5</w:t>
            </w:r>
          </w:p>
        </w:tc>
      </w:tr>
      <w:tr w:rsidR="00624B88" w:rsidRPr="00624B88" w:rsidTr="00624B88">
        <w:trPr>
          <w:trHeight w:val="945"/>
        </w:trPr>
        <w:tc>
          <w:tcPr>
            <w:tcW w:w="7621" w:type="dxa"/>
            <w:shd w:val="clear" w:color="auto" w:fill="auto"/>
            <w:hideMark/>
          </w:tcPr>
          <w:p w:rsidR="00624B88" w:rsidRPr="00624B88" w:rsidRDefault="00624B88" w:rsidP="00624B88">
            <w:pPr>
              <w:outlineLvl w:val="0"/>
              <w:rPr>
                <w:sz w:val="22"/>
              </w:rPr>
            </w:pPr>
            <w:r w:rsidRPr="00624B88">
              <w:rPr>
                <w:sz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shd w:val="clear" w:color="auto" w:fill="auto"/>
            <w:hideMark/>
          </w:tcPr>
          <w:p w:rsidR="00624B88" w:rsidRPr="00624B88" w:rsidRDefault="00624B88" w:rsidP="00624B88">
            <w:pPr>
              <w:outlineLvl w:val="0"/>
              <w:rPr>
                <w:sz w:val="22"/>
              </w:rPr>
            </w:pPr>
            <w:r w:rsidRPr="00624B88">
              <w:rPr>
                <w:sz w:val="22"/>
              </w:rPr>
              <w:t>0104</w:t>
            </w:r>
          </w:p>
        </w:tc>
        <w:tc>
          <w:tcPr>
            <w:tcW w:w="1276" w:type="dxa"/>
            <w:shd w:val="clear" w:color="auto" w:fill="auto"/>
            <w:hideMark/>
          </w:tcPr>
          <w:p w:rsidR="00624B88" w:rsidRPr="00624B88" w:rsidRDefault="00624B88" w:rsidP="00624B88">
            <w:pPr>
              <w:outlineLvl w:val="0"/>
              <w:rPr>
                <w:sz w:val="22"/>
              </w:rPr>
            </w:pPr>
            <w:r w:rsidRPr="00624B88">
              <w:rPr>
                <w:sz w:val="22"/>
              </w:rPr>
              <w:t>2 622,7</w:t>
            </w:r>
          </w:p>
        </w:tc>
      </w:tr>
      <w:tr w:rsidR="00624B88" w:rsidRPr="00624B88" w:rsidTr="00624B88">
        <w:trPr>
          <w:trHeight w:val="315"/>
        </w:trPr>
        <w:tc>
          <w:tcPr>
            <w:tcW w:w="7621" w:type="dxa"/>
            <w:shd w:val="clear" w:color="auto" w:fill="auto"/>
            <w:hideMark/>
          </w:tcPr>
          <w:p w:rsidR="00624B88" w:rsidRPr="00624B88" w:rsidRDefault="00624B88" w:rsidP="00624B88">
            <w:pPr>
              <w:outlineLvl w:val="0"/>
              <w:rPr>
                <w:sz w:val="22"/>
              </w:rPr>
            </w:pPr>
            <w:r w:rsidRPr="00624B88">
              <w:rPr>
                <w:sz w:val="22"/>
              </w:rPr>
              <w:t>Резервные фонды</w:t>
            </w:r>
          </w:p>
        </w:tc>
        <w:tc>
          <w:tcPr>
            <w:tcW w:w="1134" w:type="dxa"/>
            <w:shd w:val="clear" w:color="auto" w:fill="auto"/>
            <w:hideMark/>
          </w:tcPr>
          <w:p w:rsidR="00624B88" w:rsidRPr="00624B88" w:rsidRDefault="00624B88" w:rsidP="00624B88">
            <w:pPr>
              <w:outlineLvl w:val="0"/>
              <w:rPr>
                <w:sz w:val="22"/>
              </w:rPr>
            </w:pPr>
            <w:r w:rsidRPr="00624B88">
              <w:rPr>
                <w:sz w:val="22"/>
              </w:rPr>
              <w:t>0111</w:t>
            </w:r>
          </w:p>
        </w:tc>
        <w:tc>
          <w:tcPr>
            <w:tcW w:w="1276" w:type="dxa"/>
            <w:shd w:val="clear" w:color="auto" w:fill="auto"/>
            <w:hideMark/>
          </w:tcPr>
          <w:p w:rsidR="00624B88" w:rsidRPr="00624B88" w:rsidRDefault="00624B88" w:rsidP="00624B88">
            <w:pPr>
              <w:outlineLvl w:val="0"/>
              <w:rPr>
                <w:sz w:val="22"/>
              </w:rPr>
            </w:pPr>
            <w:r w:rsidRPr="00624B88">
              <w:rPr>
                <w:sz w:val="22"/>
              </w:rPr>
              <w:t>0,5</w:t>
            </w:r>
          </w:p>
        </w:tc>
      </w:tr>
      <w:tr w:rsidR="00624B88" w:rsidRPr="00624B88" w:rsidTr="00624B88">
        <w:trPr>
          <w:trHeight w:val="315"/>
        </w:trPr>
        <w:tc>
          <w:tcPr>
            <w:tcW w:w="7621" w:type="dxa"/>
            <w:shd w:val="clear" w:color="auto" w:fill="auto"/>
            <w:hideMark/>
          </w:tcPr>
          <w:p w:rsidR="00624B88" w:rsidRPr="00624B88" w:rsidRDefault="00624B88" w:rsidP="00624B88">
            <w:pPr>
              <w:outlineLvl w:val="0"/>
              <w:rPr>
                <w:sz w:val="22"/>
              </w:rPr>
            </w:pPr>
            <w:r w:rsidRPr="00624B88">
              <w:rPr>
                <w:sz w:val="22"/>
              </w:rPr>
              <w:t>Другие общегосударственные вопросы</w:t>
            </w:r>
          </w:p>
        </w:tc>
        <w:tc>
          <w:tcPr>
            <w:tcW w:w="1134" w:type="dxa"/>
            <w:shd w:val="clear" w:color="auto" w:fill="auto"/>
            <w:hideMark/>
          </w:tcPr>
          <w:p w:rsidR="00624B88" w:rsidRPr="00624B88" w:rsidRDefault="00624B88" w:rsidP="00624B88">
            <w:pPr>
              <w:outlineLvl w:val="0"/>
              <w:rPr>
                <w:sz w:val="22"/>
              </w:rPr>
            </w:pPr>
            <w:r w:rsidRPr="00624B88">
              <w:rPr>
                <w:sz w:val="22"/>
              </w:rPr>
              <w:t>0113</w:t>
            </w:r>
          </w:p>
        </w:tc>
        <w:tc>
          <w:tcPr>
            <w:tcW w:w="1276" w:type="dxa"/>
            <w:shd w:val="clear" w:color="auto" w:fill="auto"/>
            <w:hideMark/>
          </w:tcPr>
          <w:p w:rsidR="00624B88" w:rsidRPr="00624B88" w:rsidRDefault="00624B88" w:rsidP="00624B88">
            <w:pPr>
              <w:outlineLvl w:val="0"/>
              <w:rPr>
                <w:sz w:val="22"/>
              </w:rPr>
            </w:pPr>
            <w:r w:rsidRPr="00624B88">
              <w:rPr>
                <w:sz w:val="22"/>
              </w:rPr>
              <w:t>3,7</w:t>
            </w:r>
          </w:p>
        </w:tc>
      </w:tr>
      <w:tr w:rsidR="00624B88" w:rsidRPr="00624B88" w:rsidTr="00624B88">
        <w:trPr>
          <w:trHeight w:val="315"/>
        </w:trPr>
        <w:tc>
          <w:tcPr>
            <w:tcW w:w="7621" w:type="dxa"/>
            <w:shd w:val="clear" w:color="auto" w:fill="auto"/>
            <w:hideMark/>
          </w:tcPr>
          <w:p w:rsidR="00624B88" w:rsidRPr="00624B88" w:rsidRDefault="00624B88" w:rsidP="00624B88">
            <w:pPr>
              <w:outlineLvl w:val="0"/>
              <w:rPr>
                <w:b/>
                <w:bCs/>
                <w:i/>
                <w:iCs/>
                <w:sz w:val="22"/>
              </w:rPr>
            </w:pPr>
            <w:r w:rsidRPr="00624B88">
              <w:rPr>
                <w:b/>
                <w:bCs/>
                <w:i/>
                <w:iCs/>
                <w:sz w:val="22"/>
              </w:rPr>
              <w:t>НАЦИОНАЛЬНАЯ ОБОРОНА</w:t>
            </w:r>
          </w:p>
        </w:tc>
        <w:tc>
          <w:tcPr>
            <w:tcW w:w="1134" w:type="dxa"/>
            <w:shd w:val="clear" w:color="auto" w:fill="auto"/>
            <w:hideMark/>
          </w:tcPr>
          <w:p w:rsidR="00624B88" w:rsidRPr="00624B88" w:rsidRDefault="00624B88" w:rsidP="00624B88">
            <w:pPr>
              <w:outlineLvl w:val="0"/>
              <w:rPr>
                <w:b/>
                <w:bCs/>
                <w:i/>
                <w:iCs/>
                <w:sz w:val="22"/>
              </w:rPr>
            </w:pPr>
            <w:r w:rsidRPr="00624B88">
              <w:rPr>
                <w:b/>
                <w:bCs/>
                <w:i/>
                <w:iCs/>
                <w:sz w:val="22"/>
              </w:rPr>
              <w:t>0200</w:t>
            </w:r>
          </w:p>
        </w:tc>
        <w:tc>
          <w:tcPr>
            <w:tcW w:w="1276" w:type="dxa"/>
            <w:shd w:val="clear" w:color="auto" w:fill="auto"/>
            <w:hideMark/>
          </w:tcPr>
          <w:p w:rsidR="00624B88" w:rsidRPr="00624B88" w:rsidRDefault="00624B88" w:rsidP="00624B88">
            <w:pPr>
              <w:outlineLvl w:val="0"/>
              <w:rPr>
                <w:b/>
                <w:bCs/>
                <w:i/>
                <w:iCs/>
                <w:sz w:val="22"/>
              </w:rPr>
            </w:pPr>
            <w:r w:rsidRPr="00624B88">
              <w:rPr>
                <w:b/>
                <w:bCs/>
                <w:i/>
                <w:iCs/>
                <w:sz w:val="22"/>
              </w:rPr>
              <w:t>125,1</w:t>
            </w:r>
          </w:p>
        </w:tc>
      </w:tr>
      <w:tr w:rsidR="00624B88" w:rsidRPr="00624B88" w:rsidTr="00624B88">
        <w:trPr>
          <w:trHeight w:val="315"/>
        </w:trPr>
        <w:tc>
          <w:tcPr>
            <w:tcW w:w="7621" w:type="dxa"/>
            <w:shd w:val="clear" w:color="auto" w:fill="auto"/>
            <w:hideMark/>
          </w:tcPr>
          <w:p w:rsidR="00624B88" w:rsidRPr="00624B88" w:rsidRDefault="00624B88" w:rsidP="00624B88">
            <w:pPr>
              <w:outlineLvl w:val="0"/>
              <w:rPr>
                <w:sz w:val="22"/>
              </w:rPr>
            </w:pPr>
            <w:r w:rsidRPr="00624B88">
              <w:rPr>
                <w:sz w:val="22"/>
              </w:rPr>
              <w:t>Мобилизационная и вневойсковая подготовка</w:t>
            </w:r>
          </w:p>
        </w:tc>
        <w:tc>
          <w:tcPr>
            <w:tcW w:w="1134" w:type="dxa"/>
            <w:shd w:val="clear" w:color="auto" w:fill="auto"/>
            <w:hideMark/>
          </w:tcPr>
          <w:p w:rsidR="00624B88" w:rsidRPr="00624B88" w:rsidRDefault="00624B88" w:rsidP="00624B88">
            <w:pPr>
              <w:outlineLvl w:val="0"/>
              <w:rPr>
                <w:sz w:val="22"/>
              </w:rPr>
            </w:pPr>
            <w:r w:rsidRPr="00624B88">
              <w:rPr>
                <w:sz w:val="22"/>
              </w:rPr>
              <w:t>0203</w:t>
            </w:r>
          </w:p>
        </w:tc>
        <w:tc>
          <w:tcPr>
            <w:tcW w:w="1276" w:type="dxa"/>
            <w:shd w:val="clear" w:color="auto" w:fill="auto"/>
            <w:hideMark/>
          </w:tcPr>
          <w:p w:rsidR="00624B88" w:rsidRPr="00624B88" w:rsidRDefault="00624B88" w:rsidP="00624B88">
            <w:pPr>
              <w:outlineLvl w:val="0"/>
              <w:rPr>
                <w:sz w:val="22"/>
              </w:rPr>
            </w:pPr>
            <w:r w:rsidRPr="00624B88">
              <w:rPr>
                <w:sz w:val="22"/>
              </w:rPr>
              <w:t>125,1</w:t>
            </w:r>
          </w:p>
        </w:tc>
      </w:tr>
      <w:tr w:rsidR="00624B88" w:rsidRPr="00624B88" w:rsidTr="00624B88">
        <w:trPr>
          <w:trHeight w:val="630"/>
        </w:trPr>
        <w:tc>
          <w:tcPr>
            <w:tcW w:w="7621" w:type="dxa"/>
            <w:shd w:val="clear" w:color="auto" w:fill="auto"/>
            <w:hideMark/>
          </w:tcPr>
          <w:p w:rsidR="00624B88" w:rsidRPr="00624B88" w:rsidRDefault="00624B88" w:rsidP="00624B88">
            <w:pPr>
              <w:outlineLvl w:val="0"/>
              <w:rPr>
                <w:b/>
                <w:bCs/>
                <w:i/>
                <w:iCs/>
                <w:sz w:val="22"/>
              </w:rPr>
            </w:pPr>
            <w:r w:rsidRPr="00624B88">
              <w:rPr>
                <w:b/>
                <w:bCs/>
                <w:i/>
                <w:iCs/>
                <w:sz w:val="22"/>
              </w:rPr>
              <w:t>НАЦИОНАЛЬНАЯ БЕЗОПАСНОСТЬ И ПРАВООХРАНИТЕЛЬНАЯ ДЕЯТЕЛЬНОСТЬ</w:t>
            </w:r>
          </w:p>
        </w:tc>
        <w:tc>
          <w:tcPr>
            <w:tcW w:w="1134" w:type="dxa"/>
            <w:shd w:val="clear" w:color="auto" w:fill="auto"/>
            <w:hideMark/>
          </w:tcPr>
          <w:p w:rsidR="00624B88" w:rsidRPr="00624B88" w:rsidRDefault="00624B88" w:rsidP="00624B88">
            <w:pPr>
              <w:outlineLvl w:val="0"/>
              <w:rPr>
                <w:b/>
                <w:bCs/>
                <w:i/>
                <w:iCs/>
                <w:sz w:val="22"/>
              </w:rPr>
            </w:pPr>
            <w:r w:rsidRPr="00624B88">
              <w:rPr>
                <w:b/>
                <w:bCs/>
                <w:i/>
                <w:iCs/>
                <w:sz w:val="22"/>
              </w:rPr>
              <w:t>0300</w:t>
            </w:r>
          </w:p>
        </w:tc>
        <w:tc>
          <w:tcPr>
            <w:tcW w:w="1276" w:type="dxa"/>
            <w:shd w:val="clear" w:color="auto" w:fill="auto"/>
            <w:hideMark/>
          </w:tcPr>
          <w:p w:rsidR="00624B88" w:rsidRPr="00624B88" w:rsidRDefault="00624B88" w:rsidP="00624B88">
            <w:pPr>
              <w:outlineLvl w:val="0"/>
              <w:rPr>
                <w:b/>
                <w:bCs/>
                <w:i/>
                <w:iCs/>
                <w:sz w:val="22"/>
              </w:rPr>
            </w:pPr>
            <w:r w:rsidRPr="00624B88">
              <w:rPr>
                <w:b/>
                <w:bCs/>
                <w:i/>
                <w:iCs/>
                <w:sz w:val="22"/>
              </w:rPr>
              <w:t>8,9</w:t>
            </w:r>
          </w:p>
        </w:tc>
      </w:tr>
      <w:tr w:rsidR="00624B88" w:rsidRPr="00624B88" w:rsidTr="00624B88">
        <w:trPr>
          <w:trHeight w:val="630"/>
        </w:trPr>
        <w:tc>
          <w:tcPr>
            <w:tcW w:w="7621" w:type="dxa"/>
            <w:shd w:val="clear" w:color="auto" w:fill="auto"/>
            <w:hideMark/>
          </w:tcPr>
          <w:p w:rsidR="00624B88" w:rsidRPr="00624B88" w:rsidRDefault="00624B88" w:rsidP="00624B88">
            <w:pPr>
              <w:outlineLvl w:val="0"/>
              <w:rPr>
                <w:sz w:val="22"/>
              </w:rPr>
            </w:pPr>
            <w:r w:rsidRPr="00624B88">
              <w:rPr>
                <w:sz w:val="22"/>
              </w:rPr>
              <w:t>Другие вопросы в области национальной безопасности и правоохранительной деятельности</w:t>
            </w:r>
          </w:p>
        </w:tc>
        <w:tc>
          <w:tcPr>
            <w:tcW w:w="1134" w:type="dxa"/>
            <w:shd w:val="clear" w:color="auto" w:fill="auto"/>
            <w:hideMark/>
          </w:tcPr>
          <w:p w:rsidR="00624B88" w:rsidRPr="00624B88" w:rsidRDefault="00624B88" w:rsidP="00624B88">
            <w:pPr>
              <w:outlineLvl w:val="0"/>
              <w:rPr>
                <w:sz w:val="22"/>
              </w:rPr>
            </w:pPr>
            <w:r w:rsidRPr="00624B88">
              <w:rPr>
                <w:sz w:val="22"/>
              </w:rPr>
              <w:t>0314</w:t>
            </w:r>
          </w:p>
        </w:tc>
        <w:tc>
          <w:tcPr>
            <w:tcW w:w="1276" w:type="dxa"/>
            <w:shd w:val="clear" w:color="auto" w:fill="auto"/>
            <w:hideMark/>
          </w:tcPr>
          <w:p w:rsidR="00624B88" w:rsidRPr="00624B88" w:rsidRDefault="00624B88" w:rsidP="00624B88">
            <w:pPr>
              <w:outlineLvl w:val="0"/>
              <w:rPr>
                <w:sz w:val="22"/>
              </w:rPr>
            </w:pPr>
            <w:r w:rsidRPr="00624B88">
              <w:rPr>
                <w:sz w:val="22"/>
              </w:rPr>
              <w:t>8,9</w:t>
            </w:r>
          </w:p>
        </w:tc>
      </w:tr>
      <w:tr w:rsidR="00624B88" w:rsidRPr="00624B88" w:rsidTr="00624B88">
        <w:trPr>
          <w:trHeight w:val="315"/>
        </w:trPr>
        <w:tc>
          <w:tcPr>
            <w:tcW w:w="7621" w:type="dxa"/>
            <w:shd w:val="clear" w:color="auto" w:fill="auto"/>
            <w:hideMark/>
          </w:tcPr>
          <w:p w:rsidR="00624B88" w:rsidRPr="00624B88" w:rsidRDefault="00624B88" w:rsidP="00624B88">
            <w:pPr>
              <w:outlineLvl w:val="0"/>
              <w:rPr>
                <w:b/>
                <w:bCs/>
                <w:i/>
                <w:iCs/>
                <w:sz w:val="22"/>
              </w:rPr>
            </w:pPr>
            <w:r w:rsidRPr="00624B88">
              <w:rPr>
                <w:b/>
                <w:bCs/>
                <w:i/>
                <w:iCs/>
                <w:sz w:val="22"/>
              </w:rPr>
              <w:t>НАЦИОНАЛЬНАЯ ЭКОНОМИКА</w:t>
            </w:r>
          </w:p>
        </w:tc>
        <w:tc>
          <w:tcPr>
            <w:tcW w:w="1134" w:type="dxa"/>
            <w:shd w:val="clear" w:color="auto" w:fill="auto"/>
            <w:hideMark/>
          </w:tcPr>
          <w:p w:rsidR="00624B88" w:rsidRPr="00624B88" w:rsidRDefault="00624B88" w:rsidP="00624B88">
            <w:pPr>
              <w:outlineLvl w:val="0"/>
              <w:rPr>
                <w:b/>
                <w:bCs/>
                <w:i/>
                <w:iCs/>
                <w:sz w:val="22"/>
              </w:rPr>
            </w:pPr>
            <w:r w:rsidRPr="00624B88">
              <w:rPr>
                <w:b/>
                <w:bCs/>
                <w:i/>
                <w:iCs/>
                <w:sz w:val="22"/>
              </w:rPr>
              <w:t>0400</w:t>
            </w:r>
          </w:p>
        </w:tc>
        <w:tc>
          <w:tcPr>
            <w:tcW w:w="1276" w:type="dxa"/>
            <w:shd w:val="clear" w:color="auto" w:fill="auto"/>
            <w:hideMark/>
          </w:tcPr>
          <w:p w:rsidR="00624B88" w:rsidRPr="00624B88" w:rsidRDefault="00624B88" w:rsidP="00624B88">
            <w:pPr>
              <w:outlineLvl w:val="0"/>
              <w:rPr>
                <w:b/>
                <w:bCs/>
                <w:i/>
                <w:iCs/>
                <w:sz w:val="22"/>
              </w:rPr>
            </w:pPr>
            <w:r w:rsidRPr="00624B88">
              <w:rPr>
                <w:b/>
                <w:bCs/>
                <w:i/>
                <w:iCs/>
                <w:sz w:val="22"/>
              </w:rPr>
              <w:t>2 425,1</w:t>
            </w:r>
          </w:p>
        </w:tc>
      </w:tr>
      <w:tr w:rsidR="00624B88" w:rsidRPr="00624B88" w:rsidTr="00624B88">
        <w:trPr>
          <w:trHeight w:val="315"/>
        </w:trPr>
        <w:tc>
          <w:tcPr>
            <w:tcW w:w="7621" w:type="dxa"/>
            <w:shd w:val="clear" w:color="auto" w:fill="auto"/>
            <w:hideMark/>
          </w:tcPr>
          <w:p w:rsidR="00624B88" w:rsidRPr="00624B88" w:rsidRDefault="00624B88" w:rsidP="00624B88">
            <w:pPr>
              <w:outlineLvl w:val="0"/>
              <w:rPr>
                <w:sz w:val="22"/>
              </w:rPr>
            </w:pPr>
            <w:r w:rsidRPr="00624B88">
              <w:rPr>
                <w:sz w:val="22"/>
              </w:rPr>
              <w:t>Дорожное хозяйство (дорожные фонды)</w:t>
            </w:r>
          </w:p>
        </w:tc>
        <w:tc>
          <w:tcPr>
            <w:tcW w:w="1134" w:type="dxa"/>
            <w:shd w:val="clear" w:color="auto" w:fill="auto"/>
            <w:hideMark/>
          </w:tcPr>
          <w:p w:rsidR="00624B88" w:rsidRPr="00624B88" w:rsidRDefault="00624B88" w:rsidP="00624B88">
            <w:pPr>
              <w:outlineLvl w:val="0"/>
              <w:rPr>
                <w:sz w:val="22"/>
              </w:rPr>
            </w:pPr>
            <w:r w:rsidRPr="00624B88">
              <w:rPr>
                <w:sz w:val="22"/>
              </w:rPr>
              <w:t>0409</w:t>
            </w:r>
          </w:p>
        </w:tc>
        <w:tc>
          <w:tcPr>
            <w:tcW w:w="1276" w:type="dxa"/>
            <w:shd w:val="clear" w:color="auto" w:fill="auto"/>
            <w:hideMark/>
          </w:tcPr>
          <w:p w:rsidR="00624B88" w:rsidRPr="00624B88" w:rsidRDefault="00624B88" w:rsidP="00624B88">
            <w:pPr>
              <w:outlineLvl w:val="0"/>
              <w:rPr>
                <w:sz w:val="22"/>
              </w:rPr>
            </w:pPr>
            <w:r w:rsidRPr="00624B88">
              <w:rPr>
                <w:sz w:val="22"/>
              </w:rPr>
              <w:t>2 425,1</w:t>
            </w:r>
          </w:p>
        </w:tc>
      </w:tr>
      <w:tr w:rsidR="00624B88" w:rsidRPr="00624B88" w:rsidTr="00624B88">
        <w:trPr>
          <w:trHeight w:val="315"/>
        </w:trPr>
        <w:tc>
          <w:tcPr>
            <w:tcW w:w="7621" w:type="dxa"/>
            <w:shd w:val="clear" w:color="auto" w:fill="auto"/>
            <w:hideMark/>
          </w:tcPr>
          <w:p w:rsidR="00624B88" w:rsidRPr="00624B88" w:rsidRDefault="00624B88" w:rsidP="00624B88">
            <w:pPr>
              <w:outlineLvl w:val="0"/>
              <w:rPr>
                <w:b/>
                <w:bCs/>
                <w:i/>
                <w:iCs/>
                <w:sz w:val="22"/>
              </w:rPr>
            </w:pPr>
            <w:r w:rsidRPr="00624B88">
              <w:rPr>
                <w:b/>
                <w:bCs/>
                <w:i/>
                <w:iCs/>
                <w:sz w:val="22"/>
              </w:rPr>
              <w:t>ЖИЛИЩНО-КОММУНАЛЬНОЕ ХОЗЯЙСТВО</w:t>
            </w:r>
          </w:p>
        </w:tc>
        <w:tc>
          <w:tcPr>
            <w:tcW w:w="1134" w:type="dxa"/>
            <w:shd w:val="clear" w:color="auto" w:fill="auto"/>
            <w:hideMark/>
          </w:tcPr>
          <w:p w:rsidR="00624B88" w:rsidRPr="00624B88" w:rsidRDefault="00624B88" w:rsidP="00624B88">
            <w:pPr>
              <w:outlineLvl w:val="0"/>
              <w:rPr>
                <w:b/>
                <w:bCs/>
                <w:i/>
                <w:iCs/>
                <w:sz w:val="22"/>
              </w:rPr>
            </w:pPr>
            <w:r w:rsidRPr="00624B88">
              <w:rPr>
                <w:b/>
                <w:bCs/>
                <w:i/>
                <w:iCs/>
                <w:sz w:val="22"/>
              </w:rPr>
              <w:t>0500</w:t>
            </w:r>
          </w:p>
        </w:tc>
        <w:tc>
          <w:tcPr>
            <w:tcW w:w="1276" w:type="dxa"/>
            <w:shd w:val="clear" w:color="auto" w:fill="auto"/>
            <w:hideMark/>
          </w:tcPr>
          <w:p w:rsidR="00624B88" w:rsidRPr="00624B88" w:rsidRDefault="00624B88" w:rsidP="00624B88">
            <w:pPr>
              <w:outlineLvl w:val="0"/>
              <w:rPr>
                <w:b/>
                <w:bCs/>
                <w:i/>
                <w:iCs/>
                <w:sz w:val="22"/>
              </w:rPr>
            </w:pPr>
            <w:r w:rsidRPr="00624B88">
              <w:rPr>
                <w:b/>
                <w:bCs/>
                <w:i/>
                <w:iCs/>
                <w:sz w:val="22"/>
              </w:rPr>
              <w:t>57 691,6</w:t>
            </w:r>
          </w:p>
        </w:tc>
      </w:tr>
      <w:tr w:rsidR="00624B88" w:rsidRPr="00624B88" w:rsidTr="00624B88">
        <w:trPr>
          <w:trHeight w:val="315"/>
        </w:trPr>
        <w:tc>
          <w:tcPr>
            <w:tcW w:w="7621" w:type="dxa"/>
            <w:shd w:val="clear" w:color="auto" w:fill="auto"/>
            <w:hideMark/>
          </w:tcPr>
          <w:p w:rsidR="00624B88" w:rsidRPr="00624B88" w:rsidRDefault="00624B88" w:rsidP="00624B88">
            <w:pPr>
              <w:outlineLvl w:val="0"/>
              <w:rPr>
                <w:sz w:val="22"/>
              </w:rPr>
            </w:pPr>
            <w:r w:rsidRPr="00624B88">
              <w:rPr>
                <w:sz w:val="22"/>
              </w:rPr>
              <w:t>Коммунальное хозяйство</w:t>
            </w:r>
          </w:p>
        </w:tc>
        <w:tc>
          <w:tcPr>
            <w:tcW w:w="1134" w:type="dxa"/>
            <w:shd w:val="clear" w:color="auto" w:fill="auto"/>
            <w:hideMark/>
          </w:tcPr>
          <w:p w:rsidR="00624B88" w:rsidRPr="00624B88" w:rsidRDefault="00624B88" w:rsidP="00624B88">
            <w:pPr>
              <w:outlineLvl w:val="0"/>
              <w:rPr>
                <w:sz w:val="22"/>
              </w:rPr>
            </w:pPr>
            <w:r w:rsidRPr="00624B88">
              <w:rPr>
                <w:sz w:val="22"/>
              </w:rPr>
              <w:t>0502</w:t>
            </w:r>
          </w:p>
        </w:tc>
        <w:tc>
          <w:tcPr>
            <w:tcW w:w="1276" w:type="dxa"/>
            <w:shd w:val="clear" w:color="auto" w:fill="auto"/>
            <w:hideMark/>
          </w:tcPr>
          <w:p w:rsidR="00624B88" w:rsidRPr="00624B88" w:rsidRDefault="00624B88" w:rsidP="00624B88">
            <w:pPr>
              <w:outlineLvl w:val="0"/>
              <w:rPr>
                <w:sz w:val="22"/>
              </w:rPr>
            </w:pPr>
            <w:r w:rsidRPr="00624B88">
              <w:rPr>
                <w:sz w:val="22"/>
              </w:rPr>
              <w:t>99,0</w:t>
            </w:r>
          </w:p>
        </w:tc>
      </w:tr>
      <w:tr w:rsidR="00624B88" w:rsidRPr="00624B88" w:rsidTr="00624B88">
        <w:trPr>
          <w:trHeight w:val="315"/>
        </w:trPr>
        <w:tc>
          <w:tcPr>
            <w:tcW w:w="7621" w:type="dxa"/>
            <w:shd w:val="clear" w:color="auto" w:fill="auto"/>
            <w:hideMark/>
          </w:tcPr>
          <w:p w:rsidR="00624B88" w:rsidRPr="00624B88" w:rsidRDefault="00624B88" w:rsidP="00624B88">
            <w:pPr>
              <w:outlineLvl w:val="0"/>
              <w:rPr>
                <w:sz w:val="22"/>
              </w:rPr>
            </w:pPr>
            <w:r w:rsidRPr="00624B88">
              <w:rPr>
                <w:sz w:val="22"/>
              </w:rPr>
              <w:lastRenderedPageBreak/>
              <w:t>Благоустройство</w:t>
            </w:r>
          </w:p>
        </w:tc>
        <w:tc>
          <w:tcPr>
            <w:tcW w:w="1134" w:type="dxa"/>
            <w:shd w:val="clear" w:color="auto" w:fill="auto"/>
            <w:hideMark/>
          </w:tcPr>
          <w:p w:rsidR="00624B88" w:rsidRPr="00624B88" w:rsidRDefault="00624B88" w:rsidP="00624B88">
            <w:pPr>
              <w:outlineLvl w:val="0"/>
              <w:rPr>
                <w:sz w:val="22"/>
              </w:rPr>
            </w:pPr>
            <w:r w:rsidRPr="00624B88">
              <w:rPr>
                <w:sz w:val="22"/>
              </w:rPr>
              <w:t>0503</w:t>
            </w:r>
          </w:p>
        </w:tc>
        <w:tc>
          <w:tcPr>
            <w:tcW w:w="1276" w:type="dxa"/>
            <w:shd w:val="clear" w:color="auto" w:fill="auto"/>
            <w:hideMark/>
          </w:tcPr>
          <w:p w:rsidR="00624B88" w:rsidRPr="00624B88" w:rsidRDefault="00624B88" w:rsidP="00624B88">
            <w:pPr>
              <w:outlineLvl w:val="0"/>
              <w:rPr>
                <w:sz w:val="22"/>
              </w:rPr>
            </w:pPr>
            <w:r w:rsidRPr="00624B88">
              <w:rPr>
                <w:sz w:val="22"/>
              </w:rPr>
              <w:t>57 592,6</w:t>
            </w:r>
          </w:p>
        </w:tc>
      </w:tr>
      <w:tr w:rsidR="00624B88" w:rsidRPr="00624B88" w:rsidTr="00624B88">
        <w:trPr>
          <w:trHeight w:val="315"/>
        </w:trPr>
        <w:tc>
          <w:tcPr>
            <w:tcW w:w="7621" w:type="dxa"/>
            <w:shd w:val="clear" w:color="auto" w:fill="auto"/>
            <w:hideMark/>
          </w:tcPr>
          <w:p w:rsidR="00624B88" w:rsidRPr="00624B88" w:rsidRDefault="00624B88" w:rsidP="00624B88">
            <w:pPr>
              <w:outlineLvl w:val="0"/>
              <w:rPr>
                <w:b/>
                <w:bCs/>
                <w:i/>
                <w:iCs/>
                <w:sz w:val="22"/>
              </w:rPr>
            </w:pPr>
            <w:r w:rsidRPr="00624B88">
              <w:rPr>
                <w:b/>
                <w:bCs/>
                <w:i/>
                <w:iCs/>
                <w:sz w:val="22"/>
              </w:rPr>
              <w:t>ОБРАЗОВАНИЕ</w:t>
            </w:r>
          </w:p>
        </w:tc>
        <w:tc>
          <w:tcPr>
            <w:tcW w:w="1134" w:type="dxa"/>
            <w:shd w:val="clear" w:color="auto" w:fill="auto"/>
            <w:hideMark/>
          </w:tcPr>
          <w:p w:rsidR="00624B88" w:rsidRPr="00624B88" w:rsidRDefault="00624B88" w:rsidP="00624B88">
            <w:pPr>
              <w:outlineLvl w:val="0"/>
              <w:rPr>
                <w:b/>
                <w:bCs/>
                <w:i/>
                <w:iCs/>
                <w:sz w:val="22"/>
              </w:rPr>
            </w:pPr>
            <w:r w:rsidRPr="00624B88">
              <w:rPr>
                <w:b/>
                <w:bCs/>
                <w:i/>
                <w:iCs/>
                <w:sz w:val="22"/>
              </w:rPr>
              <w:t>0700</w:t>
            </w:r>
          </w:p>
        </w:tc>
        <w:tc>
          <w:tcPr>
            <w:tcW w:w="1276" w:type="dxa"/>
            <w:shd w:val="clear" w:color="auto" w:fill="auto"/>
            <w:hideMark/>
          </w:tcPr>
          <w:p w:rsidR="00624B88" w:rsidRPr="00624B88" w:rsidRDefault="00624B88" w:rsidP="00624B88">
            <w:pPr>
              <w:outlineLvl w:val="0"/>
              <w:rPr>
                <w:b/>
                <w:bCs/>
                <w:i/>
                <w:iCs/>
                <w:sz w:val="22"/>
              </w:rPr>
            </w:pPr>
            <w:r w:rsidRPr="00624B88">
              <w:rPr>
                <w:b/>
                <w:bCs/>
                <w:i/>
                <w:iCs/>
                <w:sz w:val="22"/>
              </w:rPr>
              <w:t>10,7</w:t>
            </w:r>
          </w:p>
        </w:tc>
      </w:tr>
      <w:tr w:rsidR="00624B88" w:rsidRPr="00624B88" w:rsidTr="00624B88">
        <w:trPr>
          <w:trHeight w:val="315"/>
        </w:trPr>
        <w:tc>
          <w:tcPr>
            <w:tcW w:w="7621" w:type="dxa"/>
            <w:shd w:val="clear" w:color="auto" w:fill="auto"/>
            <w:hideMark/>
          </w:tcPr>
          <w:p w:rsidR="00624B88" w:rsidRPr="00624B88" w:rsidRDefault="00624B88" w:rsidP="00624B88">
            <w:pPr>
              <w:outlineLvl w:val="0"/>
              <w:rPr>
                <w:sz w:val="22"/>
              </w:rPr>
            </w:pPr>
            <w:r w:rsidRPr="00624B88">
              <w:rPr>
                <w:sz w:val="22"/>
              </w:rPr>
              <w:t>Профессиональная подготовка, переподготовка и повышение квалификации</w:t>
            </w:r>
          </w:p>
        </w:tc>
        <w:tc>
          <w:tcPr>
            <w:tcW w:w="1134" w:type="dxa"/>
            <w:shd w:val="clear" w:color="auto" w:fill="auto"/>
            <w:hideMark/>
          </w:tcPr>
          <w:p w:rsidR="00624B88" w:rsidRPr="00624B88" w:rsidRDefault="00624B88" w:rsidP="00624B88">
            <w:pPr>
              <w:outlineLvl w:val="0"/>
              <w:rPr>
                <w:sz w:val="22"/>
              </w:rPr>
            </w:pPr>
            <w:r w:rsidRPr="00624B88">
              <w:rPr>
                <w:sz w:val="22"/>
              </w:rPr>
              <w:t>0705</w:t>
            </w:r>
          </w:p>
        </w:tc>
        <w:tc>
          <w:tcPr>
            <w:tcW w:w="1276" w:type="dxa"/>
            <w:shd w:val="clear" w:color="auto" w:fill="auto"/>
            <w:hideMark/>
          </w:tcPr>
          <w:p w:rsidR="00624B88" w:rsidRPr="00624B88" w:rsidRDefault="00624B88" w:rsidP="00624B88">
            <w:pPr>
              <w:outlineLvl w:val="0"/>
              <w:rPr>
                <w:sz w:val="22"/>
              </w:rPr>
            </w:pPr>
            <w:r w:rsidRPr="00624B88">
              <w:rPr>
                <w:sz w:val="22"/>
              </w:rPr>
              <w:t>10,7</w:t>
            </w:r>
          </w:p>
        </w:tc>
      </w:tr>
      <w:tr w:rsidR="00624B88" w:rsidRPr="00624B88" w:rsidTr="00624B88">
        <w:trPr>
          <w:trHeight w:val="315"/>
        </w:trPr>
        <w:tc>
          <w:tcPr>
            <w:tcW w:w="7621" w:type="dxa"/>
            <w:shd w:val="clear" w:color="auto" w:fill="auto"/>
            <w:hideMark/>
          </w:tcPr>
          <w:p w:rsidR="00624B88" w:rsidRPr="00624B88" w:rsidRDefault="00624B88" w:rsidP="00624B88">
            <w:pPr>
              <w:outlineLvl w:val="0"/>
              <w:rPr>
                <w:b/>
                <w:bCs/>
                <w:i/>
                <w:iCs/>
                <w:sz w:val="22"/>
              </w:rPr>
            </w:pPr>
            <w:r w:rsidRPr="00624B88">
              <w:rPr>
                <w:b/>
                <w:bCs/>
                <w:i/>
                <w:iCs/>
                <w:sz w:val="22"/>
              </w:rPr>
              <w:t>КУЛЬТУРА, КИНЕМАТОГРАФИЯ</w:t>
            </w:r>
          </w:p>
        </w:tc>
        <w:tc>
          <w:tcPr>
            <w:tcW w:w="1134" w:type="dxa"/>
            <w:shd w:val="clear" w:color="auto" w:fill="auto"/>
            <w:hideMark/>
          </w:tcPr>
          <w:p w:rsidR="00624B88" w:rsidRPr="00624B88" w:rsidRDefault="00624B88" w:rsidP="00624B88">
            <w:pPr>
              <w:outlineLvl w:val="0"/>
              <w:rPr>
                <w:b/>
                <w:bCs/>
                <w:i/>
                <w:iCs/>
                <w:sz w:val="22"/>
              </w:rPr>
            </w:pPr>
            <w:r w:rsidRPr="00624B88">
              <w:rPr>
                <w:b/>
                <w:bCs/>
                <w:i/>
                <w:iCs/>
                <w:sz w:val="22"/>
              </w:rPr>
              <w:t>0800</w:t>
            </w:r>
          </w:p>
        </w:tc>
        <w:tc>
          <w:tcPr>
            <w:tcW w:w="1276" w:type="dxa"/>
            <w:shd w:val="clear" w:color="auto" w:fill="auto"/>
            <w:hideMark/>
          </w:tcPr>
          <w:p w:rsidR="00624B88" w:rsidRPr="00624B88" w:rsidRDefault="00624B88" w:rsidP="00624B88">
            <w:pPr>
              <w:outlineLvl w:val="0"/>
              <w:rPr>
                <w:b/>
                <w:bCs/>
                <w:i/>
                <w:iCs/>
                <w:sz w:val="22"/>
              </w:rPr>
            </w:pPr>
            <w:r w:rsidRPr="00624B88">
              <w:rPr>
                <w:b/>
                <w:bCs/>
                <w:i/>
                <w:iCs/>
                <w:sz w:val="22"/>
              </w:rPr>
              <w:t>5 180,0</w:t>
            </w:r>
          </w:p>
        </w:tc>
      </w:tr>
      <w:tr w:rsidR="00624B88" w:rsidRPr="00624B88" w:rsidTr="00624B88">
        <w:trPr>
          <w:trHeight w:val="315"/>
        </w:trPr>
        <w:tc>
          <w:tcPr>
            <w:tcW w:w="7621" w:type="dxa"/>
            <w:shd w:val="clear" w:color="auto" w:fill="auto"/>
            <w:hideMark/>
          </w:tcPr>
          <w:p w:rsidR="00624B88" w:rsidRPr="00624B88" w:rsidRDefault="00624B88" w:rsidP="00624B88">
            <w:pPr>
              <w:outlineLvl w:val="0"/>
              <w:rPr>
                <w:sz w:val="22"/>
              </w:rPr>
            </w:pPr>
            <w:r w:rsidRPr="00624B88">
              <w:rPr>
                <w:sz w:val="22"/>
              </w:rPr>
              <w:t>Культура</w:t>
            </w:r>
          </w:p>
        </w:tc>
        <w:tc>
          <w:tcPr>
            <w:tcW w:w="1134" w:type="dxa"/>
            <w:shd w:val="clear" w:color="auto" w:fill="auto"/>
            <w:hideMark/>
          </w:tcPr>
          <w:p w:rsidR="00624B88" w:rsidRPr="00624B88" w:rsidRDefault="00624B88" w:rsidP="00624B88">
            <w:pPr>
              <w:outlineLvl w:val="0"/>
              <w:rPr>
                <w:sz w:val="22"/>
              </w:rPr>
            </w:pPr>
            <w:r w:rsidRPr="00624B88">
              <w:rPr>
                <w:sz w:val="22"/>
              </w:rPr>
              <w:t>0801</w:t>
            </w:r>
          </w:p>
        </w:tc>
        <w:tc>
          <w:tcPr>
            <w:tcW w:w="1276" w:type="dxa"/>
            <w:shd w:val="clear" w:color="auto" w:fill="auto"/>
            <w:hideMark/>
          </w:tcPr>
          <w:p w:rsidR="00624B88" w:rsidRPr="00624B88" w:rsidRDefault="00624B88" w:rsidP="00624B88">
            <w:pPr>
              <w:outlineLvl w:val="0"/>
              <w:rPr>
                <w:sz w:val="22"/>
              </w:rPr>
            </w:pPr>
            <w:r w:rsidRPr="00624B88">
              <w:rPr>
                <w:sz w:val="22"/>
              </w:rPr>
              <w:t>5 180,0</w:t>
            </w:r>
          </w:p>
        </w:tc>
      </w:tr>
      <w:tr w:rsidR="00624B88" w:rsidRPr="00624B88" w:rsidTr="00624B88">
        <w:trPr>
          <w:trHeight w:val="315"/>
        </w:trPr>
        <w:tc>
          <w:tcPr>
            <w:tcW w:w="7621" w:type="dxa"/>
            <w:shd w:val="clear" w:color="auto" w:fill="auto"/>
            <w:hideMark/>
          </w:tcPr>
          <w:p w:rsidR="00624B88" w:rsidRPr="00624B88" w:rsidRDefault="00624B88" w:rsidP="00624B88">
            <w:pPr>
              <w:outlineLvl w:val="0"/>
              <w:rPr>
                <w:b/>
                <w:bCs/>
                <w:i/>
                <w:iCs/>
                <w:sz w:val="22"/>
              </w:rPr>
            </w:pPr>
            <w:r w:rsidRPr="00624B88">
              <w:rPr>
                <w:b/>
                <w:bCs/>
                <w:i/>
                <w:iCs/>
                <w:sz w:val="22"/>
              </w:rPr>
              <w:t>СОЦИАЛЬНАЯ ПОЛИТИКА</w:t>
            </w:r>
          </w:p>
        </w:tc>
        <w:tc>
          <w:tcPr>
            <w:tcW w:w="1134" w:type="dxa"/>
            <w:shd w:val="clear" w:color="auto" w:fill="auto"/>
            <w:hideMark/>
          </w:tcPr>
          <w:p w:rsidR="00624B88" w:rsidRPr="00624B88" w:rsidRDefault="00624B88" w:rsidP="00624B88">
            <w:pPr>
              <w:outlineLvl w:val="0"/>
              <w:rPr>
                <w:b/>
                <w:bCs/>
                <w:i/>
                <w:iCs/>
                <w:sz w:val="22"/>
              </w:rPr>
            </w:pPr>
            <w:r w:rsidRPr="00624B88">
              <w:rPr>
                <w:b/>
                <w:bCs/>
                <w:i/>
                <w:iCs/>
                <w:sz w:val="22"/>
              </w:rPr>
              <w:t>1000</w:t>
            </w:r>
          </w:p>
        </w:tc>
        <w:tc>
          <w:tcPr>
            <w:tcW w:w="1276" w:type="dxa"/>
            <w:shd w:val="clear" w:color="auto" w:fill="auto"/>
            <w:hideMark/>
          </w:tcPr>
          <w:p w:rsidR="00624B88" w:rsidRPr="00624B88" w:rsidRDefault="00624B88" w:rsidP="00624B88">
            <w:pPr>
              <w:outlineLvl w:val="0"/>
              <w:rPr>
                <w:b/>
                <w:bCs/>
                <w:i/>
                <w:iCs/>
                <w:sz w:val="22"/>
              </w:rPr>
            </w:pPr>
            <w:r w:rsidRPr="00624B88">
              <w:rPr>
                <w:b/>
                <w:bCs/>
                <w:i/>
                <w:iCs/>
                <w:sz w:val="22"/>
              </w:rPr>
              <w:t>336,6</w:t>
            </w:r>
          </w:p>
        </w:tc>
      </w:tr>
      <w:tr w:rsidR="00624B88" w:rsidRPr="00624B88" w:rsidTr="00624B88">
        <w:trPr>
          <w:trHeight w:val="315"/>
        </w:trPr>
        <w:tc>
          <w:tcPr>
            <w:tcW w:w="7621" w:type="dxa"/>
            <w:shd w:val="clear" w:color="auto" w:fill="auto"/>
            <w:hideMark/>
          </w:tcPr>
          <w:p w:rsidR="00624B88" w:rsidRPr="00624B88" w:rsidRDefault="00624B88" w:rsidP="00624B88">
            <w:pPr>
              <w:outlineLvl w:val="0"/>
              <w:rPr>
                <w:sz w:val="22"/>
              </w:rPr>
            </w:pPr>
            <w:r w:rsidRPr="00624B88">
              <w:rPr>
                <w:sz w:val="22"/>
              </w:rPr>
              <w:t>Пенсионное обеспечение</w:t>
            </w:r>
          </w:p>
        </w:tc>
        <w:tc>
          <w:tcPr>
            <w:tcW w:w="1134" w:type="dxa"/>
            <w:shd w:val="clear" w:color="auto" w:fill="auto"/>
            <w:hideMark/>
          </w:tcPr>
          <w:p w:rsidR="00624B88" w:rsidRPr="00624B88" w:rsidRDefault="00624B88" w:rsidP="00624B88">
            <w:pPr>
              <w:outlineLvl w:val="0"/>
              <w:rPr>
                <w:sz w:val="22"/>
              </w:rPr>
            </w:pPr>
            <w:r w:rsidRPr="00624B88">
              <w:rPr>
                <w:sz w:val="22"/>
              </w:rPr>
              <w:t>1001</w:t>
            </w:r>
          </w:p>
        </w:tc>
        <w:tc>
          <w:tcPr>
            <w:tcW w:w="1276" w:type="dxa"/>
            <w:shd w:val="clear" w:color="auto" w:fill="auto"/>
            <w:hideMark/>
          </w:tcPr>
          <w:p w:rsidR="00624B88" w:rsidRPr="00624B88" w:rsidRDefault="00624B88" w:rsidP="00624B88">
            <w:pPr>
              <w:outlineLvl w:val="0"/>
              <w:rPr>
                <w:sz w:val="22"/>
              </w:rPr>
            </w:pPr>
            <w:r w:rsidRPr="00624B88">
              <w:rPr>
                <w:sz w:val="22"/>
              </w:rPr>
              <w:t>336,6</w:t>
            </w:r>
          </w:p>
        </w:tc>
      </w:tr>
      <w:tr w:rsidR="00624B88" w:rsidRPr="00624B88" w:rsidTr="00624B88">
        <w:trPr>
          <w:trHeight w:val="630"/>
        </w:trPr>
        <w:tc>
          <w:tcPr>
            <w:tcW w:w="7621" w:type="dxa"/>
            <w:shd w:val="clear" w:color="auto" w:fill="auto"/>
            <w:hideMark/>
          </w:tcPr>
          <w:p w:rsidR="00624B88" w:rsidRPr="00624B88" w:rsidRDefault="00624B88" w:rsidP="00624B88">
            <w:pPr>
              <w:outlineLvl w:val="0"/>
              <w:rPr>
                <w:b/>
                <w:bCs/>
                <w:i/>
                <w:iCs/>
                <w:sz w:val="22"/>
              </w:rPr>
            </w:pPr>
            <w:r w:rsidRPr="00624B88">
              <w:rPr>
                <w:b/>
                <w:bCs/>
                <w:i/>
                <w:iCs/>
                <w:sz w:val="22"/>
              </w:rPr>
              <w:t>ОБСЛУЖИВАНИЕ ГОСУДАРСТВЕННОГО И МУНИЦИПАЛЬНОГО ДОЛГА</w:t>
            </w:r>
          </w:p>
        </w:tc>
        <w:tc>
          <w:tcPr>
            <w:tcW w:w="1134" w:type="dxa"/>
            <w:shd w:val="clear" w:color="auto" w:fill="auto"/>
            <w:hideMark/>
          </w:tcPr>
          <w:p w:rsidR="00624B88" w:rsidRPr="00624B88" w:rsidRDefault="00624B88" w:rsidP="00624B88">
            <w:pPr>
              <w:outlineLvl w:val="0"/>
              <w:rPr>
                <w:b/>
                <w:bCs/>
                <w:i/>
                <w:iCs/>
                <w:sz w:val="22"/>
              </w:rPr>
            </w:pPr>
            <w:r w:rsidRPr="00624B88">
              <w:rPr>
                <w:b/>
                <w:bCs/>
                <w:i/>
                <w:iCs/>
                <w:sz w:val="22"/>
              </w:rPr>
              <w:t>1300</w:t>
            </w:r>
          </w:p>
        </w:tc>
        <w:tc>
          <w:tcPr>
            <w:tcW w:w="1276" w:type="dxa"/>
            <w:shd w:val="clear" w:color="auto" w:fill="auto"/>
            <w:hideMark/>
          </w:tcPr>
          <w:p w:rsidR="00624B88" w:rsidRPr="00624B88" w:rsidRDefault="00624B88" w:rsidP="00624B88">
            <w:pPr>
              <w:outlineLvl w:val="0"/>
              <w:rPr>
                <w:b/>
                <w:bCs/>
                <w:i/>
                <w:iCs/>
                <w:sz w:val="22"/>
              </w:rPr>
            </w:pPr>
            <w:r w:rsidRPr="00624B88">
              <w:rPr>
                <w:b/>
                <w:bCs/>
                <w:i/>
                <w:iCs/>
                <w:sz w:val="22"/>
              </w:rPr>
              <w:t>2,0</w:t>
            </w:r>
          </w:p>
        </w:tc>
      </w:tr>
      <w:tr w:rsidR="00624B88" w:rsidRPr="00624B88" w:rsidTr="00624B88">
        <w:trPr>
          <w:trHeight w:val="315"/>
        </w:trPr>
        <w:tc>
          <w:tcPr>
            <w:tcW w:w="7621" w:type="dxa"/>
            <w:shd w:val="clear" w:color="auto" w:fill="auto"/>
            <w:hideMark/>
          </w:tcPr>
          <w:p w:rsidR="00624B88" w:rsidRPr="00624B88" w:rsidRDefault="00624B88" w:rsidP="00624B88">
            <w:pPr>
              <w:outlineLvl w:val="0"/>
              <w:rPr>
                <w:sz w:val="22"/>
              </w:rPr>
            </w:pPr>
            <w:r w:rsidRPr="00624B88">
              <w:rPr>
                <w:sz w:val="22"/>
              </w:rPr>
              <w:t>Обслуживание государственного внутреннего и муниципального долга</w:t>
            </w:r>
          </w:p>
        </w:tc>
        <w:tc>
          <w:tcPr>
            <w:tcW w:w="1134" w:type="dxa"/>
            <w:shd w:val="clear" w:color="auto" w:fill="auto"/>
            <w:hideMark/>
          </w:tcPr>
          <w:p w:rsidR="00624B88" w:rsidRPr="00624B88" w:rsidRDefault="00624B88" w:rsidP="00624B88">
            <w:pPr>
              <w:outlineLvl w:val="0"/>
              <w:rPr>
                <w:sz w:val="22"/>
              </w:rPr>
            </w:pPr>
            <w:r w:rsidRPr="00624B88">
              <w:rPr>
                <w:sz w:val="22"/>
              </w:rPr>
              <w:t>1301</w:t>
            </w:r>
          </w:p>
        </w:tc>
        <w:tc>
          <w:tcPr>
            <w:tcW w:w="1276" w:type="dxa"/>
            <w:shd w:val="clear" w:color="auto" w:fill="auto"/>
            <w:hideMark/>
          </w:tcPr>
          <w:p w:rsidR="00624B88" w:rsidRPr="00624B88" w:rsidRDefault="00624B88" w:rsidP="00624B88">
            <w:pPr>
              <w:outlineLvl w:val="0"/>
              <w:rPr>
                <w:sz w:val="22"/>
              </w:rPr>
            </w:pPr>
            <w:r w:rsidRPr="00624B88">
              <w:rPr>
                <w:sz w:val="22"/>
              </w:rPr>
              <w:t>2,0</w:t>
            </w:r>
          </w:p>
        </w:tc>
      </w:tr>
      <w:tr w:rsidR="00624B88" w:rsidRPr="00624B88" w:rsidTr="00624B88">
        <w:trPr>
          <w:trHeight w:val="630"/>
        </w:trPr>
        <w:tc>
          <w:tcPr>
            <w:tcW w:w="7621" w:type="dxa"/>
            <w:shd w:val="clear" w:color="auto" w:fill="auto"/>
            <w:hideMark/>
          </w:tcPr>
          <w:p w:rsidR="00624B88" w:rsidRPr="00624B88" w:rsidRDefault="00624B88" w:rsidP="00624B88">
            <w:pPr>
              <w:outlineLvl w:val="0"/>
              <w:rPr>
                <w:b/>
                <w:bCs/>
                <w:i/>
                <w:iCs/>
                <w:sz w:val="22"/>
              </w:rPr>
            </w:pPr>
            <w:r w:rsidRPr="00624B88">
              <w:rPr>
                <w:b/>
                <w:bCs/>
                <w:i/>
                <w:iCs/>
                <w:sz w:val="22"/>
              </w:rPr>
              <w:t>МЕЖБЮДЖЕТНЫЕ ТРАНСФЕРТЫ ОБЩЕГО ХАРАКТЕРА БЮДЖЕТАМ БЮДЖЕТНОЙ СИСТЕМЫ РОССИЙСКОЙ ФЕДЕРАЦИИ</w:t>
            </w:r>
          </w:p>
        </w:tc>
        <w:tc>
          <w:tcPr>
            <w:tcW w:w="1134" w:type="dxa"/>
            <w:shd w:val="clear" w:color="auto" w:fill="auto"/>
            <w:hideMark/>
          </w:tcPr>
          <w:p w:rsidR="00624B88" w:rsidRPr="00624B88" w:rsidRDefault="00624B88" w:rsidP="00624B88">
            <w:pPr>
              <w:outlineLvl w:val="0"/>
              <w:rPr>
                <w:b/>
                <w:bCs/>
                <w:i/>
                <w:iCs/>
                <w:sz w:val="22"/>
              </w:rPr>
            </w:pPr>
            <w:r w:rsidRPr="00624B88">
              <w:rPr>
                <w:b/>
                <w:bCs/>
                <w:i/>
                <w:iCs/>
                <w:sz w:val="22"/>
              </w:rPr>
              <w:t>1400</w:t>
            </w:r>
          </w:p>
        </w:tc>
        <w:tc>
          <w:tcPr>
            <w:tcW w:w="1276" w:type="dxa"/>
            <w:shd w:val="clear" w:color="auto" w:fill="auto"/>
            <w:hideMark/>
          </w:tcPr>
          <w:p w:rsidR="00624B88" w:rsidRPr="00624B88" w:rsidRDefault="00624B88" w:rsidP="00624B88">
            <w:pPr>
              <w:outlineLvl w:val="0"/>
              <w:rPr>
                <w:b/>
                <w:bCs/>
                <w:i/>
                <w:iCs/>
                <w:sz w:val="22"/>
              </w:rPr>
            </w:pPr>
            <w:r w:rsidRPr="00624B88">
              <w:rPr>
                <w:b/>
                <w:bCs/>
                <w:i/>
                <w:iCs/>
                <w:sz w:val="22"/>
              </w:rPr>
              <w:t>3 204,5</w:t>
            </w:r>
          </w:p>
        </w:tc>
      </w:tr>
      <w:tr w:rsidR="00624B88" w:rsidRPr="00624B88" w:rsidTr="00624B88">
        <w:trPr>
          <w:trHeight w:val="315"/>
        </w:trPr>
        <w:tc>
          <w:tcPr>
            <w:tcW w:w="7621" w:type="dxa"/>
            <w:shd w:val="clear" w:color="auto" w:fill="auto"/>
            <w:hideMark/>
          </w:tcPr>
          <w:p w:rsidR="00624B88" w:rsidRPr="00624B88" w:rsidRDefault="00624B88" w:rsidP="00624B88">
            <w:pPr>
              <w:outlineLvl w:val="0"/>
              <w:rPr>
                <w:sz w:val="22"/>
              </w:rPr>
            </w:pPr>
            <w:r w:rsidRPr="00624B88">
              <w:rPr>
                <w:sz w:val="22"/>
              </w:rPr>
              <w:t>Прочие межбюджетные трансферты общего характера</w:t>
            </w:r>
          </w:p>
        </w:tc>
        <w:tc>
          <w:tcPr>
            <w:tcW w:w="1134" w:type="dxa"/>
            <w:shd w:val="clear" w:color="auto" w:fill="auto"/>
            <w:hideMark/>
          </w:tcPr>
          <w:p w:rsidR="00624B88" w:rsidRPr="00624B88" w:rsidRDefault="00624B88" w:rsidP="00624B88">
            <w:pPr>
              <w:outlineLvl w:val="0"/>
              <w:rPr>
                <w:sz w:val="22"/>
              </w:rPr>
            </w:pPr>
            <w:r w:rsidRPr="00624B88">
              <w:rPr>
                <w:sz w:val="22"/>
              </w:rPr>
              <w:t>1403</w:t>
            </w:r>
          </w:p>
        </w:tc>
        <w:tc>
          <w:tcPr>
            <w:tcW w:w="1276" w:type="dxa"/>
            <w:shd w:val="clear" w:color="auto" w:fill="auto"/>
            <w:hideMark/>
          </w:tcPr>
          <w:p w:rsidR="00624B88" w:rsidRPr="00624B88" w:rsidRDefault="00624B88" w:rsidP="00624B88">
            <w:pPr>
              <w:outlineLvl w:val="0"/>
              <w:rPr>
                <w:sz w:val="22"/>
              </w:rPr>
            </w:pPr>
            <w:r w:rsidRPr="00624B88">
              <w:rPr>
                <w:sz w:val="22"/>
              </w:rPr>
              <w:t>3 204,5</w:t>
            </w:r>
          </w:p>
        </w:tc>
      </w:tr>
      <w:tr w:rsidR="00624B88" w:rsidRPr="00624B88" w:rsidTr="00624B88">
        <w:trPr>
          <w:trHeight w:val="315"/>
        </w:trPr>
        <w:tc>
          <w:tcPr>
            <w:tcW w:w="7621" w:type="dxa"/>
            <w:shd w:val="clear" w:color="auto" w:fill="auto"/>
            <w:noWrap/>
            <w:hideMark/>
          </w:tcPr>
          <w:p w:rsidR="00624B88" w:rsidRPr="00624B88" w:rsidRDefault="00624B88" w:rsidP="00624B88">
            <w:pPr>
              <w:outlineLvl w:val="0"/>
              <w:rPr>
                <w:b/>
                <w:bCs/>
                <w:sz w:val="22"/>
              </w:rPr>
            </w:pPr>
            <w:r w:rsidRPr="00624B88">
              <w:rPr>
                <w:b/>
                <w:bCs/>
                <w:sz w:val="22"/>
              </w:rPr>
              <w:t>ВСЕГО:</w:t>
            </w:r>
          </w:p>
        </w:tc>
        <w:tc>
          <w:tcPr>
            <w:tcW w:w="1134" w:type="dxa"/>
            <w:shd w:val="clear" w:color="auto" w:fill="auto"/>
            <w:noWrap/>
            <w:hideMark/>
          </w:tcPr>
          <w:p w:rsidR="00624B88" w:rsidRPr="00624B88" w:rsidRDefault="00624B88" w:rsidP="00624B88">
            <w:pPr>
              <w:outlineLvl w:val="0"/>
              <w:rPr>
                <w:b/>
                <w:bCs/>
                <w:sz w:val="22"/>
              </w:rPr>
            </w:pPr>
            <w:r w:rsidRPr="00624B88">
              <w:rPr>
                <w:b/>
                <w:bCs/>
                <w:sz w:val="22"/>
              </w:rPr>
              <w:t> </w:t>
            </w:r>
          </w:p>
        </w:tc>
        <w:tc>
          <w:tcPr>
            <w:tcW w:w="1276" w:type="dxa"/>
            <w:shd w:val="clear" w:color="auto" w:fill="auto"/>
            <w:noWrap/>
            <w:hideMark/>
          </w:tcPr>
          <w:p w:rsidR="00624B88" w:rsidRPr="00624B88" w:rsidRDefault="00624B88" w:rsidP="00624B88">
            <w:pPr>
              <w:outlineLvl w:val="0"/>
              <w:rPr>
                <w:b/>
                <w:bCs/>
                <w:sz w:val="22"/>
              </w:rPr>
            </w:pPr>
            <w:r w:rsidRPr="00624B88">
              <w:rPr>
                <w:b/>
                <w:bCs/>
                <w:sz w:val="22"/>
              </w:rPr>
              <w:t>72 553,7</w:t>
            </w:r>
          </w:p>
        </w:tc>
      </w:tr>
    </w:tbl>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tbl>
      <w:tblPr>
        <w:tblW w:w="9186" w:type="dxa"/>
        <w:tblInd w:w="108" w:type="dxa"/>
        <w:tblLook w:val="04A0" w:firstRow="1" w:lastRow="0" w:firstColumn="1" w:lastColumn="0" w:noHBand="0" w:noVBand="1"/>
      </w:tblPr>
      <w:tblGrid>
        <w:gridCol w:w="9150"/>
        <w:gridCol w:w="36"/>
      </w:tblGrid>
      <w:tr w:rsidR="00624B88" w:rsidRPr="00624B88" w:rsidTr="00624B88">
        <w:trPr>
          <w:trHeight w:val="255"/>
        </w:trPr>
        <w:tc>
          <w:tcPr>
            <w:tcW w:w="9186" w:type="dxa"/>
            <w:gridSpan w:val="2"/>
            <w:tcBorders>
              <w:top w:val="nil"/>
              <w:left w:val="nil"/>
              <w:bottom w:val="nil"/>
              <w:right w:val="nil"/>
            </w:tcBorders>
            <w:shd w:val="clear" w:color="auto" w:fill="auto"/>
            <w:noWrap/>
            <w:vAlign w:val="bottom"/>
            <w:hideMark/>
          </w:tcPr>
          <w:p w:rsidR="00624B88" w:rsidRPr="00624B88" w:rsidRDefault="00624B88" w:rsidP="00624B88">
            <w:pPr>
              <w:jc w:val="right"/>
              <w:rPr>
                <w:rFonts w:ascii="Arial CYR" w:hAnsi="Arial CYR" w:cs="Arial CYR"/>
                <w:sz w:val="18"/>
                <w:szCs w:val="18"/>
              </w:rPr>
            </w:pPr>
            <w:r w:rsidRPr="00624B88">
              <w:rPr>
                <w:rFonts w:ascii="Arial CYR" w:hAnsi="Arial CYR" w:cs="Arial CYR"/>
                <w:sz w:val="18"/>
                <w:szCs w:val="18"/>
              </w:rPr>
              <w:t xml:space="preserve">                                                                                                 Приложение № 3</w:t>
            </w:r>
          </w:p>
        </w:tc>
      </w:tr>
      <w:tr w:rsidR="00624B88" w:rsidRPr="00624B88" w:rsidTr="00624B88">
        <w:trPr>
          <w:gridAfter w:val="1"/>
          <w:wAfter w:w="36" w:type="dxa"/>
          <w:trHeight w:val="255"/>
        </w:trPr>
        <w:tc>
          <w:tcPr>
            <w:tcW w:w="9150" w:type="dxa"/>
            <w:tcBorders>
              <w:top w:val="nil"/>
              <w:left w:val="nil"/>
              <w:bottom w:val="nil"/>
              <w:right w:val="nil"/>
            </w:tcBorders>
            <w:shd w:val="clear" w:color="auto" w:fill="auto"/>
            <w:noWrap/>
            <w:vAlign w:val="bottom"/>
            <w:hideMark/>
          </w:tcPr>
          <w:p w:rsidR="00624B88" w:rsidRPr="00624B88" w:rsidRDefault="00624B88" w:rsidP="00624B88">
            <w:pPr>
              <w:jc w:val="right"/>
              <w:rPr>
                <w:rFonts w:ascii="Arial CYR" w:hAnsi="Arial CYR" w:cs="Arial CYR"/>
                <w:sz w:val="18"/>
                <w:szCs w:val="18"/>
              </w:rPr>
            </w:pPr>
            <w:r w:rsidRPr="00624B88">
              <w:rPr>
                <w:rFonts w:ascii="Arial CYR" w:hAnsi="Arial CYR" w:cs="Arial CYR"/>
                <w:sz w:val="18"/>
                <w:szCs w:val="18"/>
              </w:rPr>
              <w:t xml:space="preserve">                                                                                                 к решению Думы Евдокимовского сельского</w:t>
            </w:r>
          </w:p>
        </w:tc>
      </w:tr>
      <w:tr w:rsidR="00624B88" w:rsidRPr="00624B88" w:rsidTr="00624B88">
        <w:trPr>
          <w:gridAfter w:val="1"/>
          <w:wAfter w:w="36" w:type="dxa"/>
          <w:trHeight w:val="255"/>
        </w:trPr>
        <w:tc>
          <w:tcPr>
            <w:tcW w:w="9150" w:type="dxa"/>
            <w:tcBorders>
              <w:top w:val="nil"/>
              <w:left w:val="nil"/>
              <w:bottom w:val="nil"/>
              <w:right w:val="nil"/>
            </w:tcBorders>
            <w:shd w:val="clear" w:color="auto" w:fill="auto"/>
            <w:noWrap/>
            <w:vAlign w:val="bottom"/>
            <w:hideMark/>
          </w:tcPr>
          <w:p w:rsidR="00624B88" w:rsidRPr="00624B88" w:rsidRDefault="00624B88" w:rsidP="00624B88">
            <w:pPr>
              <w:jc w:val="right"/>
              <w:rPr>
                <w:rFonts w:ascii="Arial CYR" w:hAnsi="Arial CYR" w:cs="Arial CYR"/>
                <w:sz w:val="18"/>
                <w:szCs w:val="18"/>
              </w:rPr>
            </w:pPr>
            <w:r w:rsidRPr="00624B88">
              <w:rPr>
                <w:rFonts w:ascii="Arial CYR" w:hAnsi="Arial CYR" w:cs="Arial CYR"/>
                <w:sz w:val="18"/>
                <w:szCs w:val="18"/>
              </w:rPr>
              <w:t xml:space="preserve">                                                                                                 поселения "О внесении изменений</w:t>
            </w:r>
          </w:p>
        </w:tc>
      </w:tr>
      <w:tr w:rsidR="00624B88" w:rsidRPr="00624B88" w:rsidTr="00624B88">
        <w:trPr>
          <w:gridAfter w:val="1"/>
          <w:wAfter w:w="36" w:type="dxa"/>
          <w:trHeight w:val="255"/>
        </w:trPr>
        <w:tc>
          <w:tcPr>
            <w:tcW w:w="9150" w:type="dxa"/>
            <w:tcBorders>
              <w:top w:val="nil"/>
              <w:left w:val="nil"/>
              <w:bottom w:val="nil"/>
              <w:right w:val="nil"/>
            </w:tcBorders>
            <w:shd w:val="clear" w:color="auto" w:fill="auto"/>
            <w:noWrap/>
            <w:vAlign w:val="bottom"/>
            <w:hideMark/>
          </w:tcPr>
          <w:p w:rsidR="00624B88" w:rsidRPr="00624B88" w:rsidRDefault="00624B88" w:rsidP="00624B88">
            <w:pPr>
              <w:jc w:val="right"/>
              <w:rPr>
                <w:rFonts w:ascii="Arial CYR" w:hAnsi="Arial CYR" w:cs="Arial CYR"/>
                <w:sz w:val="18"/>
                <w:szCs w:val="18"/>
              </w:rPr>
            </w:pPr>
            <w:r w:rsidRPr="00624B88">
              <w:rPr>
                <w:rFonts w:ascii="Arial CYR" w:hAnsi="Arial CYR" w:cs="Arial CYR"/>
                <w:sz w:val="18"/>
                <w:szCs w:val="18"/>
              </w:rPr>
              <w:t xml:space="preserve">                                                                         в решение Думы Евдокимовского</w:t>
            </w:r>
          </w:p>
        </w:tc>
      </w:tr>
      <w:tr w:rsidR="00624B88" w:rsidRPr="00624B88" w:rsidTr="00624B88">
        <w:trPr>
          <w:gridAfter w:val="1"/>
          <w:wAfter w:w="36" w:type="dxa"/>
          <w:trHeight w:val="255"/>
        </w:trPr>
        <w:tc>
          <w:tcPr>
            <w:tcW w:w="9150" w:type="dxa"/>
            <w:tcBorders>
              <w:top w:val="nil"/>
              <w:left w:val="nil"/>
              <w:bottom w:val="nil"/>
              <w:right w:val="nil"/>
            </w:tcBorders>
            <w:shd w:val="clear" w:color="auto" w:fill="auto"/>
            <w:noWrap/>
            <w:vAlign w:val="bottom"/>
            <w:hideMark/>
          </w:tcPr>
          <w:p w:rsidR="00624B88" w:rsidRPr="00624B88" w:rsidRDefault="00624B88" w:rsidP="00624B88">
            <w:pPr>
              <w:jc w:val="right"/>
              <w:rPr>
                <w:rFonts w:ascii="Arial CYR" w:hAnsi="Arial CYR" w:cs="Arial CYR"/>
                <w:sz w:val="18"/>
                <w:szCs w:val="18"/>
              </w:rPr>
            </w:pPr>
            <w:r w:rsidRPr="00624B88">
              <w:rPr>
                <w:rFonts w:ascii="Arial CYR" w:hAnsi="Arial CYR" w:cs="Arial CYR"/>
                <w:sz w:val="18"/>
                <w:szCs w:val="18"/>
              </w:rPr>
              <w:t xml:space="preserve">                                                                                                  сельского поселения "О бюджете Евдокимовского</w:t>
            </w:r>
          </w:p>
        </w:tc>
      </w:tr>
      <w:tr w:rsidR="00624B88" w:rsidRPr="00624B88" w:rsidTr="00624B88">
        <w:trPr>
          <w:trHeight w:val="255"/>
        </w:trPr>
        <w:tc>
          <w:tcPr>
            <w:tcW w:w="9186" w:type="dxa"/>
            <w:gridSpan w:val="2"/>
            <w:tcBorders>
              <w:top w:val="nil"/>
              <w:left w:val="nil"/>
              <w:bottom w:val="nil"/>
              <w:right w:val="nil"/>
            </w:tcBorders>
            <w:shd w:val="clear" w:color="auto" w:fill="auto"/>
            <w:noWrap/>
            <w:vAlign w:val="bottom"/>
            <w:hideMark/>
          </w:tcPr>
          <w:p w:rsidR="00624B88" w:rsidRPr="00624B88" w:rsidRDefault="00624B88" w:rsidP="00624B88">
            <w:pPr>
              <w:jc w:val="right"/>
              <w:rPr>
                <w:rFonts w:ascii="Arial CYR" w:hAnsi="Arial CYR" w:cs="Arial CYR"/>
                <w:sz w:val="18"/>
                <w:szCs w:val="18"/>
              </w:rPr>
            </w:pPr>
            <w:r w:rsidRPr="00624B88">
              <w:rPr>
                <w:rFonts w:ascii="Arial CYR" w:hAnsi="Arial CYR" w:cs="Arial CYR"/>
                <w:sz w:val="18"/>
                <w:szCs w:val="18"/>
              </w:rPr>
              <w:t xml:space="preserve">                                                                                                  муниципального образования на 2018 год</w:t>
            </w:r>
          </w:p>
        </w:tc>
      </w:tr>
      <w:tr w:rsidR="00624B88" w:rsidRPr="00624B88" w:rsidTr="00624B88">
        <w:trPr>
          <w:trHeight w:val="255"/>
        </w:trPr>
        <w:tc>
          <w:tcPr>
            <w:tcW w:w="9186" w:type="dxa"/>
            <w:gridSpan w:val="2"/>
            <w:tcBorders>
              <w:top w:val="nil"/>
              <w:left w:val="nil"/>
              <w:bottom w:val="nil"/>
              <w:right w:val="nil"/>
            </w:tcBorders>
            <w:shd w:val="clear" w:color="auto" w:fill="auto"/>
            <w:noWrap/>
            <w:vAlign w:val="bottom"/>
            <w:hideMark/>
          </w:tcPr>
          <w:p w:rsidR="00624B88" w:rsidRPr="00624B88" w:rsidRDefault="00624B88" w:rsidP="00624B88">
            <w:pPr>
              <w:jc w:val="right"/>
              <w:rPr>
                <w:rFonts w:ascii="Arial CYR" w:hAnsi="Arial CYR" w:cs="Arial CYR"/>
                <w:sz w:val="18"/>
                <w:szCs w:val="18"/>
              </w:rPr>
            </w:pPr>
            <w:r w:rsidRPr="00624B88">
              <w:rPr>
                <w:rFonts w:ascii="Arial CYR" w:hAnsi="Arial CYR" w:cs="Arial CYR"/>
                <w:sz w:val="18"/>
                <w:szCs w:val="18"/>
              </w:rPr>
              <w:t xml:space="preserve">                                                                                                   и на плановый период 2019 и 2020 годов"</w:t>
            </w:r>
          </w:p>
        </w:tc>
      </w:tr>
      <w:tr w:rsidR="00624B88" w:rsidRPr="00624B88" w:rsidTr="00624B88">
        <w:trPr>
          <w:trHeight w:val="255"/>
        </w:trPr>
        <w:tc>
          <w:tcPr>
            <w:tcW w:w="9186" w:type="dxa"/>
            <w:gridSpan w:val="2"/>
            <w:tcBorders>
              <w:top w:val="nil"/>
              <w:left w:val="nil"/>
              <w:bottom w:val="nil"/>
              <w:right w:val="nil"/>
            </w:tcBorders>
            <w:shd w:val="clear" w:color="auto" w:fill="auto"/>
            <w:noWrap/>
            <w:vAlign w:val="bottom"/>
            <w:hideMark/>
          </w:tcPr>
          <w:p w:rsidR="00624B88" w:rsidRPr="00624B88" w:rsidRDefault="00624B88" w:rsidP="00624B88">
            <w:pPr>
              <w:jc w:val="right"/>
              <w:rPr>
                <w:rFonts w:ascii="Arial CYR" w:hAnsi="Arial CYR" w:cs="Arial CYR"/>
                <w:sz w:val="18"/>
                <w:szCs w:val="18"/>
              </w:rPr>
            </w:pPr>
            <w:r w:rsidRPr="00624B88">
              <w:rPr>
                <w:rFonts w:ascii="Arial CYR" w:hAnsi="Arial CYR" w:cs="Arial CYR"/>
                <w:sz w:val="18"/>
                <w:szCs w:val="18"/>
              </w:rPr>
              <w:t>от  26.12.2018 г.№ 50</w:t>
            </w:r>
          </w:p>
        </w:tc>
      </w:tr>
      <w:tr w:rsidR="00624B88" w:rsidRPr="00624B88" w:rsidTr="00624B88">
        <w:trPr>
          <w:gridAfter w:val="1"/>
          <w:wAfter w:w="36" w:type="dxa"/>
          <w:trHeight w:val="255"/>
        </w:trPr>
        <w:tc>
          <w:tcPr>
            <w:tcW w:w="9150" w:type="dxa"/>
            <w:tcBorders>
              <w:top w:val="nil"/>
              <w:left w:val="nil"/>
              <w:bottom w:val="nil"/>
              <w:right w:val="nil"/>
            </w:tcBorders>
            <w:shd w:val="clear" w:color="auto" w:fill="auto"/>
            <w:noWrap/>
            <w:vAlign w:val="bottom"/>
            <w:hideMark/>
          </w:tcPr>
          <w:p w:rsidR="00624B88" w:rsidRPr="00624B88" w:rsidRDefault="00624B88" w:rsidP="00624B88">
            <w:pPr>
              <w:jc w:val="center"/>
              <w:rPr>
                <w:sz w:val="20"/>
                <w:szCs w:val="20"/>
              </w:rPr>
            </w:pPr>
          </w:p>
        </w:tc>
      </w:tr>
      <w:tr w:rsidR="00624B88" w:rsidRPr="00624B88" w:rsidTr="00624B88">
        <w:trPr>
          <w:trHeight w:val="255"/>
        </w:trPr>
        <w:tc>
          <w:tcPr>
            <w:tcW w:w="9186" w:type="dxa"/>
            <w:gridSpan w:val="2"/>
            <w:tcBorders>
              <w:top w:val="nil"/>
              <w:left w:val="nil"/>
              <w:bottom w:val="nil"/>
              <w:right w:val="nil"/>
            </w:tcBorders>
            <w:shd w:val="clear" w:color="auto" w:fill="auto"/>
            <w:noWrap/>
            <w:vAlign w:val="bottom"/>
            <w:hideMark/>
          </w:tcPr>
          <w:p w:rsidR="00624B88" w:rsidRPr="00624B88" w:rsidRDefault="00624B88" w:rsidP="00624B88">
            <w:pPr>
              <w:jc w:val="right"/>
              <w:rPr>
                <w:rFonts w:ascii="Arial CYR" w:hAnsi="Arial CYR" w:cs="Arial CYR"/>
                <w:sz w:val="18"/>
                <w:szCs w:val="18"/>
              </w:rPr>
            </w:pPr>
            <w:r w:rsidRPr="00624B88">
              <w:rPr>
                <w:rFonts w:ascii="Arial CYR" w:hAnsi="Arial CYR" w:cs="Arial CYR"/>
                <w:sz w:val="18"/>
                <w:szCs w:val="18"/>
              </w:rPr>
              <w:t xml:space="preserve">                                                                                                 Приложение № 7</w:t>
            </w:r>
          </w:p>
        </w:tc>
      </w:tr>
      <w:tr w:rsidR="00624B88" w:rsidRPr="00624B88" w:rsidTr="00624B88">
        <w:trPr>
          <w:trHeight w:val="255"/>
        </w:trPr>
        <w:tc>
          <w:tcPr>
            <w:tcW w:w="9186" w:type="dxa"/>
            <w:gridSpan w:val="2"/>
            <w:tcBorders>
              <w:top w:val="nil"/>
              <w:left w:val="nil"/>
              <w:bottom w:val="nil"/>
              <w:right w:val="nil"/>
            </w:tcBorders>
            <w:shd w:val="clear" w:color="auto" w:fill="auto"/>
            <w:noWrap/>
            <w:vAlign w:val="bottom"/>
            <w:hideMark/>
          </w:tcPr>
          <w:p w:rsidR="00624B88" w:rsidRPr="00624B88" w:rsidRDefault="00624B88" w:rsidP="00624B88">
            <w:pPr>
              <w:jc w:val="right"/>
              <w:rPr>
                <w:rFonts w:ascii="Arial CYR" w:hAnsi="Arial CYR" w:cs="Arial CYR"/>
                <w:sz w:val="18"/>
                <w:szCs w:val="18"/>
              </w:rPr>
            </w:pPr>
            <w:r w:rsidRPr="00624B88">
              <w:rPr>
                <w:rFonts w:ascii="Arial CYR" w:hAnsi="Arial CYR" w:cs="Arial CYR"/>
                <w:sz w:val="18"/>
                <w:szCs w:val="18"/>
              </w:rPr>
              <w:t xml:space="preserve">                                                                                                 к решению Думы Евдокимовского</w:t>
            </w:r>
          </w:p>
        </w:tc>
      </w:tr>
      <w:tr w:rsidR="00624B88" w:rsidRPr="00624B88" w:rsidTr="00624B88">
        <w:trPr>
          <w:trHeight w:val="255"/>
        </w:trPr>
        <w:tc>
          <w:tcPr>
            <w:tcW w:w="9186" w:type="dxa"/>
            <w:gridSpan w:val="2"/>
            <w:tcBorders>
              <w:top w:val="nil"/>
              <w:left w:val="nil"/>
              <w:bottom w:val="nil"/>
              <w:right w:val="nil"/>
            </w:tcBorders>
            <w:shd w:val="clear" w:color="auto" w:fill="auto"/>
            <w:noWrap/>
            <w:vAlign w:val="bottom"/>
            <w:hideMark/>
          </w:tcPr>
          <w:p w:rsidR="00624B88" w:rsidRPr="00624B88" w:rsidRDefault="00624B88" w:rsidP="00624B88">
            <w:pPr>
              <w:jc w:val="right"/>
              <w:rPr>
                <w:rFonts w:ascii="Arial CYR" w:hAnsi="Arial CYR" w:cs="Arial CYR"/>
                <w:sz w:val="18"/>
                <w:szCs w:val="18"/>
              </w:rPr>
            </w:pPr>
            <w:r w:rsidRPr="00624B88">
              <w:rPr>
                <w:rFonts w:ascii="Arial CYR" w:hAnsi="Arial CYR" w:cs="Arial CYR"/>
                <w:sz w:val="18"/>
                <w:szCs w:val="18"/>
              </w:rPr>
              <w:t xml:space="preserve">                                                                                                 сельского поселения "О бюджете Евдокимовского</w:t>
            </w:r>
          </w:p>
        </w:tc>
      </w:tr>
      <w:tr w:rsidR="00624B88" w:rsidRPr="00624B88" w:rsidTr="00624B88">
        <w:trPr>
          <w:trHeight w:val="270"/>
        </w:trPr>
        <w:tc>
          <w:tcPr>
            <w:tcW w:w="9186" w:type="dxa"/>
            <w:gridSpan w:val="2"/>
            <w:tcBorders>
              <w:top w:val="nil"/>
              <w:left w:val="nil"/>
              <w:bottom w:val="nil"/>
              <w:right w:val="nil"/>
            </w:tcBorders>
            <w:shd w:val="clear" w:color="auto" w:fill="auto"/>
            <w:noWrap/>
            <w:vAlign w:val="bottom"/>
            <w:hideMark/>
          </w:tcPr>
          <w:p w:rsidR="00624B88" w:rsidRPr="00624B88" w:rsidRDefault="00624B88" w:rsidP="00624B88">
            <w:pPr>
              <w:jc w:val="right"/>
              <w:rPr>
                <w:rFonts w:ascii="Arial CYR" w:hAnsi="Arial CYR" w:cs="Arial CYR"/>
                <w:sz w:val="18"/>
                <w:szCs w:val="18"/>
              </w:rPr>
            </w:pPr>
            <w:r w:rsidRPr="00624B88">
              <w:rPr>
                <w:rFonts w:ascii="Arial CYR" w:hAnsi="Arial CYR" w:cs="Arial CYR"/>
                <w:sz w:val="18"/>
                <w:szCs w:val="18"/>
              </w:rPr>
              <w:t xml:space="preserve">                                                                                                  муниципального образования на 2018 год</w:t>
            </w:r>
          </w:p>
        </w:tc>
      </w:tr>
      <w:tr w:rsidR="00624B88" w:rsidRPr="00624B88" w:rsidTr="00624B88">
        <w:trPr>
          <w:trHeight w:val="270"/>
        </w:trPr>
        <w:tc>
          <w:tcPr>
            <w:tcW w:w="9186" w:type="dxa"/>
            <w:gridSpan w:val="2"/>
            <w:tcBorders>
              <w:top w:val="nil"/>
              <w:left w:val="nil"/>
              <w:bottom w:val="nil"/>
              <w:right w:val="nil"/>
            </w:tcBorders>
            <w:shd w:val="clear" w:color="auto" w:fill="auto"/>
            <w:noWrap/>
            <w:vAlign w:val="bottom"/>
            <w:hideMark/>
          </w:tcPr>
          <w:p w:rsidR="00624B88" w:rsidRPr="00624B88" w:rsidRDefault="00624B88" w:rsidP="00624B88">
            <w:pPr>
              <w:jc w:val="right"/>
              <w:rPr>
                <w:rFonts w:ascii="Arial CYR" w:hAnsi="Arial CYR" w:cs="Arial CYR"/>
                <w:sz w:val="18"/>
                <w:szCs w:val="18"/>
              </w:rPr>
            </w:pPr>
            <w:r w:rsidRPr="00624B88">
              <w:rPr>
                <w:rFonts w:ascii="Arial CYR" w:hAnsi="Arial CYR" w:cs="Arial CYR"/>
                <w:sz w:val="18"/>
                <w:szCs w:val="18"/>
              </w:rPr>
              <w:t xml:space="preserve">                                                                                                   и на плановый период 2019 и 2020 годов"</w:t>
            </w:r>
          </w:p>
        </w:tc>
      </w:tr>
      <w:tr w:rsidR="00624B88" w:rsidRPr="00624B88" w:rsidTr="00624B88">
        <w:trPr>
          <w:trHeight w:val="285"/>
        </w:trPr>
        <w:tc>
          <w:tcPr>
            <w:tcW w:w="9186" w:type="dxa"/>
            <w:gridSpan w:val="2"/>
            <w:tcBorders>
              <w:top w:val="nil"/>
              <w:left w:val="nil"/>
              <w:bottom w:val="nil"/>
              <w:right w:val="nil"/>
            </w:tcBorders>
            <w:shd w:val="clear" w:color="auto" w:fill="auto"/>
            <w:noWrap/>
            <w:vAlign w:val="bottom"/>
            <w:hideMark/>
          </w:tcPr>
          <w:p w:rsidR="00624B88" w:rsidRPr="00624B88" w:rsidRDefault="00624B88" w:rsidP="00624B88">
            <w:pPr>
              <w:jc w:val="right"/>
              <w:rPr>
                <w:rFonts w:ascii="Arial CYR" w:hAnsi="Arial CYR" w:cs="Arial CYR"/>
                <w:sz w:val="18"/>
                <w:szCs w:val="18"/>
              </w:rPr>
            </w:pPr>
            <w:r w:rsidRPr="00624B88">
              <w:rPr>
                <w:rFonts w:ascii="Arial CYR" w:hAnsi="Arial CYR" w:cs="Arial CYR"/>
                <w:sz w:val="18"/>
                <w:szCs w:val="18"/>
              </w:rPr>
              <w:t xml:space="preserve"> от 28.12.2017г. №_11</w:t>
            </w:r>
          </w:p>
        </w:tc>
      </w:tr>
    </w:tbl>
    <w:p w:rsidR="00624B88" w:rsidRPr="00624B88" w:rsidRDefault="00624B88" w:rsidP="00624B88">
      <w:pPr>
        <w:outlineLvl w:val="0"/>
        <w:rPr>
          <w:sz w:val="22"/>
        </w:rPr>
      </w:pPr>
    </w:p>
    <w:p w:rsidR="00624B88" w:rsidRPr="00624B88" w:rsidRDefault="00624B88" w:rsidP="00624B88">
      <w:pPr>
        <w:outlineLvl w:val="0"/>
        <w:rPr>
          <w:sz w:val="22"/>
        </w:rPr>
      </w:pPr>
    </w:p>
    <w:tbl>
      <w:tblPr>
        <w:tblW w:w="9923" w:type="dxa"/>
        <w:tblInd w:w="108" w:type="dxa"/>
        <w:tblLook w:val="04A0" w:firstRow="1" w:lastRow="0" w:firstColumn="1" w:lastColumn="0" w:noHBand="0" w:noVBand="1"/>
      </w:tblPr>
      <w:tblGrid>
        <w:gridCol w:w="9923"/>
      </w:tblGrid>
      <w:tr w:rsidR="00624B88" w:rsidRPr="00624B88" w:rsidTr="00624B88">
        <w:trPr>
          <w:trHeight w:val="829"/>
        </w:trPr>
        <w:tc>
          <w:tcPr>
            <w:tcW w:w="9923" w:type="dxa"/>
            <w:tcBorders>
              <w:top w:val="nil"/>
              <w:left w:val="nil"/>
              <w:bottom w:val="nil"/>
              <w:right w:val="nil"/>
            </w:tcBorders>
            <w:shd w:val="clear" w:color="000000" w:fill="FFFFFF"/>
            <w:vAlign w:val="bottom"/>
            <w:hideMark/>
          </w:tcPr>
          <w:p w:rsidR="00624B88" w:rsidRPr="00624B88" w:rsidRDefault="00624B88" w:rsidP="00624B88">
            <w:pPr>
              <w:jc w:val="center"/>
              <w:rPr>
                <w:b/>
                <w:bCs/>
                <w:sz w:val="22"/>
                <w:szCs w:val="22"/>
              </w:rPr>
            </w:pPr>
            <w:r w:rsidRPr="00624B88">
              <w:rPr>
                <w:b/>
                <w:bCs/>
                <w:sz w:val="22"/>
                <w:szCs w:val="22"/>
              </w:rPr>
              <w:t xml:space="preserve">РАСПРЕДЕЛЕНИЕ БЮДЖЕТНЫХ АССИГНОВАНИЙ ПО ЦЕЛЕВЫМ СТАТЬЯМ (МУНИЦИПАЛЬНЫМ ПРОГРАММАМ ЕВДОКИМОВСКОГО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2018 ГОД </w:t>
            </w:r>
          </w:p>
          <w:p w:rsidR="00624B88" w:rsidRPr="00624B88" w:rsidRDefault="00624B88" w:rsidP="00624B88">
            <w:pPr>
              <w:jc w:val="right"/>
              <w:rPr>
                <w:b/>
                <w:bCs/>
                <w:sz w:val="22"/>
                <w:szCs w:val="22"/>
              </w:rPr>
            </w:pPr>
            <w:r w:rsidRPr="00624B88">
              <w:rPr>
                <w:b/>
                <w:bCs/>
                <w:sz w:val="22"/>
                <w:szCs w:val="22"/>
              </w:rPr>
              <w:t>тыс.руб</w:t>
            </w:r>
          </w:p>
        </w:tc>
      </w:tr>
    </w:tbl>
    <w:p w:rsidR="00624B88" w:rsidRPr="00624B88" w:rsidRDefault="00624B88" w:rsidP="00624B88">
      <w:pPr>
        <w:rPr>
          <w:vanish/>
        </w:rPr>
      </w:pP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701"/>
        <w:gridCol w:w="820"/>
        <w:gridCol w:w="1023"/>
        <w:gridCol w:w="1097"/>
      </w:tblGrid>
      <w:tr w:rsidR="00624B88" w:rsidRPr="00624B88" w:rsidTr="00624B88">
        <w:trPr>
          <w:trHeight w:val="503"/>
        </w:trPr>
        <w:tc>
          <w:tcPr>
            <w:tcW w:w="5353" w:type="dxa"/>
            <w:shd w:val="clear" w:color="auto" w:fill="auto"/>
            <w:hideMark/>
          </w:tcPr>
          <w:p w:rsidR="00624B88" w:rsidRPr="00624B88" w:rsidRDefault="00624B88" w:rsidP="00624B88">
            <w:pPr>
              <w:outlineLvl w:val="0"/>
              <w:rPr>
                <w:b/>
                <w:bCs/>
                <w:sz w:val="22"/>
              </w:rPr>
            </w:pPr>
            <w:r w:rsidRPr="00624B88">
              <w:rPr>
                <w:b/>
                <w:bCs/>
                <w:sz w:val="22"/>
              </w:rPr>
              <w:t>Наименование</w:t>
            </w:r>
          </w:p>
        </w:tc>
        <w:tc>
          <w:tcPr>
            <w:tcW w:w="1701" w:type="dxa"/>
            <w:shd w:val="clear" w:color="auto" w:fill="auto"/>
            <w:hideMark/>
          </w:tcPr>
          <w:p w:rsidR="00624B88" w:rsidRPr="00624B88" w:rsidRDefault="00624B88" w:rsidP="00624B88">
            <w:pPr>
              <w:outlineLvl w:val="0"/>
              <w:rPr>
                <w:b/>
                <w:bCs/>
                <w:sz w:val="22"/>
              </w:rPr>
            </w:pPr>
            <w:r w:rsidRPr="00624B88">
              <w:rPr>
                <w:b/>
                <w:bCs/>
                <w:sz w:val="22"/>
              </w:rPr>
              <w:t>КЦСР</w:t>
            </w:r>
          </w:p>
        </w:tc>
        <w:tc>
          <w:tcPr>
            <w:tcW w:w="820" w:type="dxa"/>
            <w:shd w:val="clear" w:color="auto" w:fill="auto"/>
            <w:hideMark/>
          </w:tcPr>
          <w:p w:rsidR="00624B88" w:rsidRPr="00624B88" w:rsidRDefault="00624B88" w:rsidP="00624B88">
            <w:pPr>
              <w:outlineLvl w:val="0"/>
              <w:rPr>
                <w:b/>
                <w:bCs/>
                <w:sz w:val="22"/>
              </w:rPr>
            </w:pPr>
            <w:r w:rsidRPr="00624B88">
              <w:rPr>
                <w:b/>
                <w:bCs/>
                <w:sz w:val="22"/>
              </w:rPr>
              <w:t>КВР</w:t>
            </w:r>
          </w:p>
        </w:tc>
        <w:tc>
          <w:tcPr>
            <w:tcW w:w="1023" w:type="dxa"/>
            <w:shd w:val="clear" w:color="auto" w:fill="auto"/>
            <w:hideMark/>
          </w:tcPr>
          <w:p w:rsidR="00624B88" w:rsidRPr="00624B88" w:rsidRDefault="00624B88" w:rsidP="00624B88">
            <w:pPr>
              <w:outlineLvl w:val="0"/>
              <w:rPr>
                <w:b/>
                <w:bCs/>
                <w:sz w:val="22"/>
              </w:rPr>
            </w:pPr>
            <w:r w:rsidRPr="00624B88">
              <w:rPr>
                <w:b/>
                <w:bCs/>
                <w:sz w:val="22"/>
              </w:rPr>
              <w:t>РзПР</w:t>
            </w:r>
          </w:p>
        </w:tc>
        <w:tc>
          <w:tcPr>
            <w:tcW w:w="1097" w:type="dxa"/>
            <w:shd w:val="clear" w:color="auto" w:fill="auto"/>
            <w:noWrap/>
            <w:hideMark/>
          </w:tcPr>
          <w:p w:rsidR="00624B88" w:rsidRPr="00624B88" w:rsidRDefault="00624B88" w:rsidP="00624B88">
            <w:pPr>
              <w:outlineLvl w:val="0"/>
              <w:rPr>
                <w:b/>
                <w:bCs/>
                <w:sz w:val="22"/>
              </w:rPr>
            </w:pPr>
            <w:r w:rsidRPr="00624B88">
              <w:rPr>
                <w:b/>
                <w:bCs/>
                <w:sz w:val="22"/>
              </w:rPr>
              <w:t>Сумма</w:t>
            </w:r>
          </w:p>
        </w:tc>
      </w:tr>
      <w:tr w:rsidR="00624B88" w:rsidRPr="00624B88" w:rsidTr="00624B88">
        <w:trPr>
          <w:trHeight w:val="630"/>
        </w:trPr>
        <w:tc>
          <w:tcPr>
            <w:tcW w:w="5353" w:type="dxa"/>
            <w:shd w:val="clear" w:color="auto" w:fill="auto"/>
            <w:hideMark/>
          </w:tcPr>
          <w:p w:rsidR="00624B88" w:rsidRPr="00624B88" w:rsidRDefault="00624B88" w:rsidP="00624B88">
            <w:pPr>
              <w:outlineLvl w:val="0"/>
              <w:rPr>
                <w:b/>
                <w:bCs/>
                <w:i/>
                <w:iCs/>
                <w:sz w:val="22"/>
              </w:rPr>
            </w:pPr>
            <w:r w:rsidRPr="00624B88">
              <w:rPr>
                <w:b/>
                <w:bCs/>
                <w:i/>
                <w:iCs/>
                <w:sz w:val="22"/>
              </w:rPr>
              <w:t>Муниципальная программа «Социально-экономическое развитие территории сельского поселения на 2018-2022 гг.»</w:t>
            </w:r>
          </w:p>
        </w:tc>
        <w:tc>
          <w:tcPr>
            <w:tcW w:w="1701" w:type="dxa"/>
            <w:shd w:val="clear" w:color="auto" w:fill="auto"/>
            <w:hideMark/>
          </w:tcPr>
          <w:p w:rsidR="00624B88" w:rsidRPr="00624B88" w:rsidRDefault="00624B88" w:rsidP="00624B88">
            <w:pPr>
              <w:outlineLvl w:val="0"/>
              <w:rPr>
                <w:b/>
                <w:bCs/>
                <w:i/>
                <w:iCs/>
                <w:sz w:val="22"/>
              </w:rPr>
            </w:pPr>
            <w:r w:rsidRPr="00624B88">
              <w:rPr>
                <w:b/>
                <w:bCs/>
                <w:i/>
                <w:iCs/>
                <w:sz w:val="22"/>
              </w:rPr>
              <w:t>1000000000</w:t>
            </w:r>
          </w:p>
        </w:tc>
        <w:tc>
          <w:tcPr>
            <w:tcW w:w="820"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23"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97" w:type="dxa"/>
            <w:shd w:val="clear" w:color="auto" w:fill="auto"/>
            <w:hideMark/>
          </w:tcPr>
          <w:p w:rsidR="00624B88" w:rsidRPr="00624B88" w:rsidRDefault="00624B88" w:rsidP="00624B88">
            <w:pPr>
              <w:outlineLvl w:val="0"/>
              <w:rPr>
                <w:b/>
                <w:bCs/>
                <w:i/>
                <w:iCs/>
                <w:sz w:val="22"/>
              </w:rPr>
            </w:pPr>
            <w:r w:rsidRPr="00624B88">
              <w:rPr>
                <w:b/>
                <w:bCs/>
                <w:i/>
                <w:iCs/>
                <w:sz w:val="22"/>
              </w:rPr>
              <w:t>72 553,7</w:t>
            </w:r>
          </w:p>
        </w:tc>
      </w:tr>
      <w:tr w:rsidR="00624B88" w:rsidRPr="00624B88" w:rsidTr="00624B88">
        <w:trPr>
          <w:trHeight w:val="630"/>
        </w:trPr>
        <w:tc>
          <w:tcPr>
            <w:tcW w:w="5353" w:type="dxa"/>
            <w:shd w:val="clear" w:color="auto" w:fill="auto"/>
            <w:hideMark/>
          </w:tcPr>
          <w:p w:rsidR="00624B88" w:rsidRPr="00624B88" w:rsidRDefault="00624B88" w:rsidP="00624B88">
            <w:pPr>
              <w:outlineLvl w:val="0"/>
              <w:rPr>
                <w:b/>
                <w:bCs/>
                <w:i/>
                <w:iCs/>
                <w:sz w:val="22"/>
              </w:rPr>
            </w:pPr>
            <w:r w:rsidRPr="00624B88">
              <w:rPr>
                <w:b/>
                <w:bCs/>
                <w:i/>
                <w:iCs/>
                <w:sz w:val="22"/>
              </w:rPr>
              <w:t>Подпрограмма «Обеспечение деятельности главы сельского поселения и Администрации сельского поселения на 2018-2022 гг.»</w:t>
            </w:r>
          </w:p>
        </w:tc>
        <w:tc>
          <w:tcPr>
            <w:tcW w:w="1701" w:type="dxa"/>
            <w:shd w:val="clear" w:color="auto" w:fill="auto"/>
            <w:hideMark/>
          </w:tcPr>
          <w:p w:rsidR="00624B88" w:rsidRPr="00624B88" w:rsidRDefault="00624B88" w:rsidP="00624B88">
            <w:pPr>
              <w:outlineLvl w:val="0"/>
              <w:rPr>
                <w:b/>
                <w:bCs/>
                <w:i/>
                <w:iCs/>
                <w:sz w:val="22"/>
              </w:rPr>
            </w:pPr>
            <w:r w:rsidRPr="00624B88">
              <w:rPr>
                <w:b/>
                <w:bCs/>
                <w:i/>
                <w:iCs/>
                <w:sz w:val="22"/>
              </w:rPr>
              <w:t>1010000000</w:t>
            </w:r>
          </w:p>
        </w:tc>
        <w:tc>
          <w:tcPr>
            <w:tcW w:w="820"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23"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97" w:type="dxa"/>
            <w:shd w:val="clear" w:color="auto" w:fill="auto"/>
            <w:hideMark/>
          </w:tcPr>
          <w:p w:rsidR="00624B88" w:rsidRPr="00624B88" w:rsidRDefault="00624B88" w:rsidP="00624B88">
            <w:pPr>
              <w:outlineLvl w:val="0"/>
              <w:rPr>
                <w:b/>
                <w:bCs/>
                <w:i/>
                <w:iCs/>
                <w:sz w:val="22"/>
              </w:rPr>
            </w:pPr>
            <w:r w:rsidRPr="00624B88">
              <w:rPr>
                <w:b/>
                <w:bCs/>
                <w:i/>
                <w:iCs/>
                <w:sz w:val="22"/>
              </w:rPr>
              <w:t>7 237,4</w:t>
            </w:r>
          </w:p>
        </w:tc>
      </w:tr>
      <w:tr w:rsidR="00624B88" w:rsidRPr="00624B88" w:rsidTr="00624B88">
        <w:trPr>
          <w:trHeight w:val="630"/>
        </w:trPr>
        <w:tc>
          <w:tcPr>
            <w:tcW w:w="5353" w:type="dxa"/>
            <w:shd w:val="clear" w:color="auto" w:fill="auto"/>
            <w:hideMark/>
          </w:tcPr>
          <w:p w:rsidR="00624B88" w:rsidRPr="00624B88" w:rsidRDefault="00624B88" w:rsidP="00624B88">
            <w:pPr>
              <w:outlineLvl w:val="0"/>
              <w:rPr>
                <w:b/>
                <w:bCs/>
                <w:i/>
                <w:iCs/>
                <w:sz w:val="22"/>
              </w:rPr>
            </w:pPr>
            <w:r w:rsidRPr="00624B88">
              <w:rPr>
                <w:b/>
                <w:bCs/>
                <w:i/>
                <w:iCs/>
                <w:sz w:val="22"/>
              </w:rPr>
              <w:t>Основное мероприятие «Обеспечение деятельности главы сельского поселения и Администрации сельского поселения»</w:t>
            </w:r>
          </w:p>
        </w:tc>
        <w:tc>
          <w:tcPr>
            <w:tcW w:w="1701" w:type="dxa"/>
            <w:shd w:val="clear" w:color="auto" w:fill="auto"/>
            <w:hideMark/>
          </w:tcPr>
          <w:p w:rsidR="00624B88" w:rsidRPr="00624B88" w:rsidRDefault="00624B88" w:rsidP="00624B88">
            <w:pPr>
              <w:outlineLvl w:val="0"/>
              <w:rPr>
                <w:b/>
                <w:bCs/>
                <w:i/>
                <w:iCs/>
                <w:sz w:val="22"/>
              </w:rPr>
            </w:pPr>
            <w:r w:rsidRPr="00624B88">
              <w:rPr>
                <w:b/>
                <w:bCs/>
                <w:i/>
                <w:iCs/>
                <w:sz w:val="22"/>
              </w:rPr>
              <w:t>1010100000</w:t>
            </w:r>
          </w:p>
        </w:tc>
        <w:tc>
          <w:tcPr>
            <w:tcW w:w="820"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23"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97" w:type="dxa"/>
            <w:shd w:val="clear" w:color="auto" w:fill="auto"/>
            <w:hideMark/>
          </w:tcPr>
          <w:p w:rsidR="00624B88" w:rsidRPr="00624B88" w:rsidRDefault="00624B88" w:rsidP="00624B88">
            <w:pPr>
              <w:outlineLvl w:val="0"/>
              <w:rPr>
                <w:b/>
                <w:bCs/>
                <w:i/>
                <w:iCs/>
                <w:sz w:val="22"/>
              </w:rPr>
            </w:pPr>
            <w:r w:rsidRPr="00624B88">
              <w:rPr>
                <w:b/>
                <w:bCs/>
                <w:i/>
                <w:iCs/>
                <w:sz w:val="22"/>
              </w:rPr>
              <w:t>3 690,3</w:t>
            </w:r>
          </w:p>
        </w:tc>
      </w:tr>
      <w:tr w:rsidR="00624B88" w:rsidRPr="00624B88" w:rsidTr="00624B88">
        <w:trPr>
          <w:trHeight w:val="480"/>
        </w:trPr>
        <w:tc>
          <w:tcPr>
            <w:tcW w:w="5353" w:type="dxa"/>
            <w:shd w:val="clear" w:color="auto" w:fill="auto"/>
            <w:hideMark/>
          </w:tcPr>
          <w:p w:rsidR="00624B88" w:rsidRPr="00624B88" w:rsidRDefault="00624B88" w:rsidP="00624B88">
            <w:pPr>
              <w:outlineLvl w:val="0"/>
              <w:rPr>
                <w:b/>
                <w:bCs/>
                <w:i/>
                <w:iCs/>
                <w:sz w:val="22"/>
              </w:rPr>
            </w:pPr>
            <w:r w:rsidRPr="00624B88">
              <w:rPr>
                <w:b/>
                <w:bCs/>
                <w:i/>
                <w:iCs/>
                <w:sz w:val="22"/>
              </w:rPr>
              <w:t>Расходы на выплаты по оплате труда работников органов местного самоуправления</w:t>
            </w:r>
          </w:p>
        </w:tc>
        <w:tc>
          <w:tcPr>
            <w:tcW w:w="1701" w:type="dxa"/>
            <w:shd w:val="clear" w:color="auto" w:fill="auto"/>
            <w:hideMark/>
          </w:tcPr>
          <w:p w:rsidR="00624B88" w:rsidRPr="00624B88" w:rsidRDefault="00624B88" w:rsidP="00624B88">
            <w:pPr>
              <w:outlineLvl w:val="0"/>
              <w:rPr>
                <w:b/>
                <w:bCs/>
                <w:i/>
                <w:iCs/>
                <w:sz w:val="22"/>
              </w:rPr>
            </w:pPr>
            <w:r w:rsidRPr="00624B88">
              <w:rPr>
                <w:b/>
                <w:bCs/>
                <w:i/>
                <w:iCs/>
                <w:sz w:val="22"/>
              </w:rPr>
              <w:t>1010120110</w:t>
            </w:r>
          </w:p>
        </w:tc>
        <w:tc>
          <w:tcPr>
            <w:tcW w:w="820"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23"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97" w:type="dxa"/>
            <w:shd w:val="clear" w:color="auto" w:fill="auto"/>
            <w:hideMark/>
          </w:tcPr>
          <w:p w:rsidR="00624B88" w:rsidRPr="00624B88" w:rsidRDefault="00624B88" w:rsidP="00624B88">
            <w:pPr>
              <w:outlineLvl w:val="0"/>
              <w:rPr>
                <w:b/>
                <w:bCs/>
                <w:i/>
                <w:iCs/>
                <w:sz w:val="22"/>
              </w:rPr>
            </w:pPr>
            <w:r w:rsidRPr="00624B88">
              <w:rPr>
                <w:b/>
                <w:bCs/>
                <w:i/>
                <w:iCs/>
                <w:sz w:val="22"/>
              </w:rPr>
              <w:t>3 271,8</w:t>
            </w:r>
          </w:p>
        </w:tc>
      </w:tr>
      <w:tr w:rsidR="00624B88" w:rsidRPr="00624B88" w:rsidTr="00624B88">
        <w:trPr>
          <w:trHeight w:val="945"/>
        </w:trPr>
        <w:tc>
          <w:tcPr>
            <w:tcW w:w="5353" w:type="dxa"/>
            <w:shd w:val="clear" w:color="auto" w:fill="auto"/>
            <w:hideMark/>
          </w:tcPr>
          <w:p w:rsidR="00624B88" w:rsidRPr="00624B88" w:rsidRDefault="00624B88" w:rsidP="00624B88">
            <w:pPr>
              <w:outlineLvl w:val="0"/>
              <w:rPr>
                <w:b/>
                <w:bCs/>
                <w:i/>
                <w:iCs/>
                <w:sz w:val="22"/>
              </w:rPr>
            </w:pPr>
            <w:r w:rsidRPr="00624B88">
              <w:rPr>
                <w:b/>
                <w:bCs/>
                <w:i/>
                <w:iCs/>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hideMark/>
          </w:tcPr>
          <w:p w:rsidR="00624B88" w:rsidRPr="00624B88" w:rsidRDefault="00624B88" w:rsidP="00624B88">
            <w:pPr>
              <w:outlineLvl w:val="0"/>
              <w:rPr>
                <w:b/>
                <w:bCs/>
                <w:i/>
                <w:iCs/>
                <w:sz w:val="22"/>
              </w:rPr>
            </w:pPr>
            <w:r w:rsidRPr="00624B88">
              <w:rPr>
                <w:b/>
                <w:bCs/>
                <w:i/>
                <w:iCs/>
                <w:sz w:val="22"/>
              </w:rPr>
              <w:t>1010120110</w:t>
            </w:r>
          </w:p>
        </w:tc>
        <w:tc>
          <w:tcPr>
            <w:tcW w:w="820" w:type="dxa"/>
            <w:shd w:val="clear" w:color="auto" w:fill="auto"/>
            <w:hideMark/>
          </w:tcPr>
          <w:p w:rsidR="00624B88" w:rsidRPr="00624B88" w:rsidRDefault="00624B88" w:rsidP="00624B88">
            <w:pPr>
              <w:outlineLvl w:val="0"/>
              <w:rPr>
                <w:b/>
                <w:bCs/>
                <w:i/>
                <w:iCs/>
                <w:sz w:val="22"/>
              </w:rPr>
            </w:pPr>
            <w:r w:rsidRPr="00624B88">
              <w:rPr>
                <w:b/>
                <w:bCs/>
                <w:i/>
                <w:iCs/>
                <w:sz w:val="22"/>
              </w:rPr>
              <w:t>100</w:t>
            </w:r>
          </w:p>
        </w:tc>
        <w:tc>
          <w:tcPr>
            <w:tcW w:w="1023"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97" w:type="dxa"/>
            <w:shd w:val="clear" w:color="auto" w:fill="auto"/>
            <w:hideMark/>
          </w:tcPr>
          <w:p w:rsidR="00624B88" w:rsidRPr="00624B88" w:rsidRDefault="00624B88" w:rsidP="00624B88">
            <w:pPr>
              <w:outlineLvl w:val="0"/>
              <w:rPr>
                <w:b/>
                <w:bCs/>
                <w:i/>
                <w:iCs/>
                <w:sz w:val="22"/>
              </w:rPr>
            </w:pPr>
            <w:r w:rsidRPr="00624B88">
              <w:rPr>
                <w:b/>
                <w:bCs/>
                <w:i/>
                <w:iCs/>
                <w:sz w:val="22"/>
              </w:rPr>
              <w:t>3 271,8</w:t>
            </w:r>
          </w:p>
        </w:tc>
      </w:tr>
      <w:tr w:rsidR="00624B88" w:rsidRPr="00624B88" w:rsidTr="00624B88">
        <w:trPr>
          <w:trHeight w:val="630"/>
        </w:trPr>
        <w:tc>
          <w:tcPr>
            <w:tcW w:w="5353" w:type="dxa"/>
            <w:shd w:val="clear" w:color="auto" w:fill="auto"/>
            <w:hideMark/>
          </w:tcPr>
          <w:p w:rsidR="00624B88" w:rsidRPr="00624B88" w:rsidRDefault="00624B88" w:rsidP="00624B88">
            <w:pPr>
              <w:outlineLvl w:val="0"/>
              <w:rPr>
                <w:sz w:val="22"/>
              </w:rPr>
            </w:pPr>
            <w:r w:rsidRPr="00624B88">
              <w:rPr>
                <w:sz w:val="22"/>
              </w:rPr>
              <w:t>Функционирование высшего должностного лица субъекта Российской Федерации и муниципального образования</w:t>
            </w:r>
          </w:p>
        </w:tc>
        <w:tc>
          <w:tcPr>
            <w:tcW w:w="1701" w:type="dxa"/>
            <w:shd w:val="clear" w:color="auto" w:fill="auto"/>
            <w:hideMark/>
          </w:tcPr>
          <w:p w:rsidR="00624B88" w:rsidRPr="00624B88" w:rsidRDefault="00624B88" w:rsidP="00624B88">
            <w:pPr>
              <w:outlineLvl w:val="0"/>
              <w:rPr>
                <w:sz w:val="22"/>
              </w:rPr>
            </w:pPr>
            <w:r w:rsidRPr="00624B88">
              <w:rPr>
                <w:sz w:val="22"/>
              </w:rPr>
              <w:t>1010120110</w:t>
            </w:r>
          </w:p>
        </w:tc>
        <w:tc>
          <w:tcPr>
            <w:tcW w:w="820" w:type="dxa"/>
            <w:shd w:val="clear" w:color="auto" w:fill="auto"/>
            <w:hideMark/>
          </w:tcPr>
          <w:p w:rsidR="00624B88" w:rsidRPr="00624B88" w:rsidRDefault="00624B88" w:rsidP="00624B88">
            <w:pPr>
              <w:outlineLvl w:val="0"/>
              <w:rPr>
                <w:sz w:val="22"/>
              </w:rPr>
            </w:pPr>
            <w:r w:rsidRPr="00624B88">
              <w:rPr>
                <w:sz w:val="22"/>
              </w:rPr>
              <w:t>100</w:t>
            </w:r>
          </w:p>
        </w:tc>
        <w:tc>
          <w:tcPr>
            <w:tcW w:w="1023" w:type="dxa"/>
            <w:shd w:val="clear" w:color="auto" w:fill="auto"/>
            <w:hideMark/>
          </w:tcPr>
          <w:p w:rsidR="00624B88" w:rsidRPr="00624B88" w:rsidRDefault="00624B88" w:rsidP="00624B88">
            <w:pPr>
              <w:outlineLvl w:val="0"/>
              <w:rPr>
                <w:sz w:val="22"/>
              </w:rPr>
            </w:pPr>
            <w:r w:rsidRPr="00624B88">
              <w:rPr>
                <w:sz w:val="22"/>
              </w:rPr>
              <w:t>0102</w:t>
            </w:r>
          </w:p>
        </w:tc>
        <w:tc>
          <w:tcPr>
            <w:tcW w:w="1097" w:type="dxa"/>
            <w:shd w:val="clear" w:color="auto" w:fill="auto"/>
            <w:hideMark/>
          </w:tcPr>
          <w:p w:rsidR="00624B88" w:rsidRPr="00624B88" w:rsidRDefault="00624B88" w:rsidP="00624B88">
            <w:pPr>
              <w:outlineLvl w:val="0"/>
              <w:rPr>
                <w:sz w:val="22"/>
              </w:rPr>
            </w:pPr>
            <w:r w:rsidRPr="00624B88">
              <w:rPr>
                <w:sz w:val="22"/>
              </w:rPr>
              <w:t>942,5</w:t>
            </w:r>
          </w:p>
        </w:tc>
      </w:tr>
      <w:tr w:rsidR="00624B88" w:rsidRPr="00624B88" w:rsidTr="00624B88">
        <w:trPr>
          <w:trHeight w:val="649"/>
        </w:trPr>
        <w:tc>
          <w:tcPr>
            <w:tcW w:w="5353" w:type="dxa"/>
            <w:shd w:val="clear" w:color="auto" w:fill="auto"/>
            <w:hideMark/>
          </w:tcPr>
          <w:p w:rsidR="00624B88" w:rsidRPr="00624B88" w:rsidRDefault="00624B88" w:rsidP="00624B88">
            <w:pPr>
              <w:outlineLvl w:val="0"/>
              <w:rPr>
                <w:sz w:val="22"/>
              </w:rPr>
            </w:pPr>
            <w:r w:rsidRPr="00624B88">
              <w:rPr>
                <w:sz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shd w:val="clear" w:color="auto" w:fill="auto"/>
            <w:hideMark/>
          </w:tcPr>
          <w:p w:rsidR="00624B88" w:rsidRPr="00624B88" w:rsidRDefault="00624B88" w:rsidP="00624B88">
            <w:pPr>
              <w:outlineLvl w:val="0"/>
              <w:rPr>
                <w:sz w:val="22"/>
              </w:rPr>
            </w:pPr>
            <w:r w:rsidRPr="00624B88">
              <w:rPr>
                <w:sz w:val="22"/>
              </w:rPr>
              <w:t>1010120110</w:t>
            </w:r>
          </w:p>
        </w:tc>
        <w:tc>
          <w:tcPr>
            <w:tcW w:w="820" w:type="dxa"/>
            <w:shd w:val="clear" w:color="auto" w:fill="auto"/>
            <w:hideMark/>
          </w:tcPr>
          <w:p w:rsidR="00624B88" w:rsidRPr="00624B88" w:rsidRDefault="00624B88" w:rsidP="00624B88">
            <w:pPr>
              <w:outlineLvl w:val="0"/>
              <w:rPr>
                <w:sz w:val="22"/>
              </w:rPr>
            </w:pPr>
            <w:r w:rsidRPr="00624B88">
              <w:rPr>
                <w:sz w:val="22"/>
              </w:rPr>
              <w:t>100</w:t>
            </w:r>
          </w:p>
        </w:tc>
        <w:tc>
          <w:tcPr>
            <w:tcW w:w="1023" w:type="dxa"/>
            <w:shd w:val="clear" w:color="auto" w:fill="auto"/>
            <w:hideMark/>
          </w:tcPr>
          <w:p w:rsidR="00624B88" w:rsidRPr="00624B88" w:rsidRDefault="00624B88" w:rsidP="00624B88">
            <w:pPr>
              <w:outlineLvl w:val="0"/>
              <w:rPr>
                <w:sz w:val="22"/>
              </w:rPr>
            </w:pPr>
            <w:r w:rsidRPr="00624B88">
              <w:rPr>
                <w:sz w:val="22"/>
              </w:rPr>
              <w:t>0104</w:t>
            </w:r>
          </w:p>
        </w:tc>
        <w:tc>
          <w:tcPr>
            <w:tcW w:w="1097" w:type="dxa"/>
            <w:shd w:val="clear" w:color="auto" w:fill="auto"/>
            <w:hideMark/>
          </w:tcPr>
          <w:p w:rsidR="00624B88" w:rsidRPr="00624B88" w:rsidRDefault="00624B88" w:rsidP="00624B88">
            <w:pPr>
              <w:outlineLvl w:val="0"/>
              <w:rPr>
                <w:sz w:val="22"/>
              </w:rPr>
            </w:pPr>
            <w:r w:rsidRPr="00624B88">
              <w:rPr>
                <w:sz w:val="22"/>
              </w:rPr>
              <w:t>2 329,4</w:t>
            </w:r>
          </w:p>
        </w:tc>
      </w:tr>
      <w:tr w:rsidR="00624B88" w:rsidRPr="00624B88" w:rsidTr="00624B88">
        <w:trPr>
          <w:trHeight w:val="315"/>
        </w:trPr>
        <w:tc>
          <w:tcPr>
            <w:tcW w:w="5353" w:type="dxa"/>
            <w:shd w:val="clear" w:color="auto" w:fill="auto"/>
            <w:hideMark/>
          </w:tcPr>
          <w:p w:rsidR="00624B88" w:rsidRPr="00624B88" w:rsidRDefault="00624B88" w:rsidP="00624B88">
            <w:pPr>
              <w:outlineLvl w:val="0"/>
              <w:rPr>
                <w:b/>
                <w:bCs/>
                <w:i/>
                <w:iCs/>
                <w:sz w:val="22"/>
              </w:rPr>
            </w:pPr>
            <w:r w:rsidRPr="00624B88">
              <w:rPr>
                <w:b/>
                <w:bCs/>
                <w:i/>
                <w:iCs/>
                <w:sz w:val="22"/>
              </w:rPr>
              <w:lastRenderedPageBreak/>
              <w:t>Расходы на обеспечение функций органов местного самоуправления</w:t>
            </w:r>
          </w:p>
        </w:tc>
        <w:tc>
          <w:tcPr>
            <w:tcW w:w="1701" w:type="dxa"/>
            <w:shd w:val="clear" w:color="auto" w:fill="auto"/>
            <w:hideMark/>
          </w:tcPr>
          <w:p w:rsidR="00624B88" w:rsidRPr="00624B88" w:rsidRDefault="00624B88" w:rsidP="00624B88">
            <w:pPr>
              <w:outlineLvl w:val="0"/>
              <w:rPr>
                <w:b/>
                <w:bCs/>
                <w:i/>
                <w:iCs/>
                <w:sz w:val="22"/>
              </w:rPr>
            </w:pPr>
            <w:r w:rsidRPr="00624B88">
              <w:rPr>
                <w:b/>
                <w:bCs/>
                <w:i/>
                <w:iCs/>
                <w:sz w:val="22"/>
              </w:rPr>
              <w:t>1010120190</w:t>
            </w:r>
          </w:p>
        </w:tc>
        <w:tc>
          <w:tcPr>
            <w:tcW w:w="820"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23"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97" w:type="dxa"/>
            <w:shd w:val="clear" w:color="auto" w:fill="auto"/>
            <w:hideMark/>
          </w:tcPr>
          <w:p w:rsidR="00624B88" w:rsidRPr="00624B88" w:rsidRDefault="00624B88" w:rsidP="00624B88">
            <w:pPr>
              <w:outlineLvl w:val="0"/>
              <w:rPr>
                <w:b/>
                <w:bCs/>
                <w:i/>
                <w:iCs/>
                <w:sz w:val="22"/>
              </w:rPr>
            </w:pPr>
            <w:r w:rsidRPr="00624B88">
              <w:rPr>
                <w:b/>
                <w:bCs/>
                <w:i/>
                <w:iCs/>
                <w:sz w:val="22"/>
              </w:rPr>
              <w:t>292,7</w:t>
            </w:r>
          </w:p>
        </w:tc>
      </w:tr>
      <w:tr w:rsidR="00624B88" w:rsidRPr="00624B88" w:rsidTr="00624B88">
        <w:trPr>
          <w:trHeight w:val="458"/>
        </w:trPr>
        <w:tc>
          <w:tcPr>
            <w:tcW w:w="5353" w:type="dxa"/>
            <w:shd w:val="clear" w:color="auto" w:fill="auto"/>
            <w:hideMark/>
          </w:tcPr>
          <w:p w:rsidR="00624B88" w:rsidRPr="00624B88" w:rsidRDefault="00624B88" w:rsidP="00624B88">
            <w:pPr>
              <w:outlineLvl w:val="0"/>
              <w:rPr>
                <w:b/>
                <w:bCs/>
                <w:i/>
                <w:iCs/>
                <w:sz w:val="22"/>
              </w:rPr>
            </w:pPr>
            <w:r w:rsidRPr="00624B88">
              <w:rPr>
                <w:b/>
                <w:bCs/>
                <w:i/>
                <w:iCs/>
                <w:sz w:val="22"/>
              </w:rPr>
              <w:t>Закупка товаров, работ и услуг для обеспечения государственных (муниципальных) нужд</w:t>
            </w:r>
          </w:p>
        </w:tc>
        <w:tc>
          <w:tcPr>
            <w:tcW w:w="1701" w:type="dxa"/>
            <w:shd w:val="clear" w:color="auto" w:fill="auto"/>
            <w:hideMark/>
          </w:tcPr>
          <w:p w:rsidR="00624B88" w:rsidRPr="00624B88" w:rsidRDefault="00624B88" w:rsidP="00624B88">
            <w:pPr>
              <w:outlineLvl w:val="0"/>
              <w:rPr>
                <w:b/>
                <w:bCs/>
                <w:i/>
                <w:iCs/>
                <w:sz w:val="22"/>
              </w:rPr>
            </w:pPr>
            <w:r w:rsidRPr="00624B88">
              <w:rPr>
                <w:b/>
                <w:bCs/>
                <w:i/>
                <w:iCs/>
                <w:sz w:val="22"/>
              </w:rPr>
              <w:t>1010120190</w:t>
            </w:r>
          </w:p>
        </w:tc>
        <w:tc>
          <w:tcPr>
            <w:tcW w:w="820" w:type="dxa"/>
            <w:shd w:val="clear" w:color="auto" w:fill="auto"/>
            <w:hideMark/>
          </w:tcPr>
          <w:p w:rsidR="00624B88" w:rsidRPr="00624B88" w:rsidRDefault="00624B88" w:rsidP="00624B88">
            <w:pPr>
              <w:outlineLvl w:val="0"/>
              <w:rPr>
                <w:b/>
                <w:bCs/>
                <w:i/>
                <w:iCs/>
                <w:sz w:val="22"/>
              </w:rPr>
            </w:pPr>
            <w:r w:rsidRPr="00624B88">
              <w:rPr>
                <w:b/>
                <w:bCs/>
                <w:i/>
                <w:iCs/>
                <w:sz w:val="22"/>
              </w:rPr>
              <w:t>200</w:t>
            </w:r>
          </w:p>
        </w:tc>
        <w:tc>
          <w:tcPr>
            <w:tcW w:w="1023"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97" w:type="dxa"/>
            <w:shd w:val="clear" w:color="auto" w:fill="auto"/>
            <w:hideMark/>
          </w:tcPr>
          <w:p w:rsidR="00624B88" w:rsidRPr="00624B88" w:rsidRDefault="00624B88" w:rsidP="00624B88">
            <w:pPr>
              <w:outlineLvl w:val="0"/>
              <w:rPr>
                <w:b/>
                <w:bCs/>
                <w:i/>
                <w:iCs/>
                <w:sz w:val="22"/>
              </w:rPr>
            </w:pPr>
            <w:r w:rsidRPr="00624B88">
              <w:rPr>
                <w:b/>
                <w:bCs/>
                <w:i/>
                <w:iCs/>
                <w:sz w:val="22"/>
              </w:rPr>
              <w:t>279,4</w:t>
            </w:r>
          </w:p>
        </w:tc>
      </w:tr>
      <w:tr w:rsidR="00624B88" w:rsidRPr="00624B88" w:rsidTr="00624B88">
        <w:trPr>
          <w:trHeight w:val="758"/>
        </w:trPr>
        <w:tc>
          <w:tcPr>
            <w:tcW w:w="5353" w:type="dxa"/>
            <w:shd w:val="clear" w:color="auto" w:fill="auto"/>
            <w:hideMark/>
          </w:tcPr>
          <w:p w:rsidR="00624B88" w:rsidRPr="00624B88" w:rsidRDefault="00624B88" w:rsidP="00624B88">
            <w:pPr>
              <w:outlineLvl w:val="0"/>
              <w:rPr>
                <w:sz w:val="22"/>
              </w:rPr>
            </w:pPr>
            <w:r w:rsidRPr="00624B88">
              <w:rPr>
                <w:sz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shd w:val="clear" w:color="auto" w:fill="auto"/>
            <w:hideMark/>
          </w:tcPr>
          <w:p w:rsidR="00624B88" w:rsidRPr="00624B88" w:rsidRDefault="00624B88" w:rsidP="00624B88">
            <w:pPr>
              <w:outlineLvl w:val="0"/>
              <w:rPr>
                <w:sz w:val="22"/>
              </w:rPr>
            </w:pPr>
            <w:r w:rsidRPr="00624B88">
              <w:rPr>
                <w:sz w:val="22"/>
              </w:rPr>
              <w:t>1010120190</w:t>
            </w:r>
          </w:p>
        </w:tc>
        <w:tc>
          <w:tcPr>
            <w:tcW w:w="820" w:type="dxa"/>
            <w:shd w:val="clear" w:color="auto" w:fill="auto"/>
            <w:hideMark/>
          </w:tcPr>
          <w:p w:rsidR="00624B88" w:rsidRPr="00624B88" w:rsidRDefault="00624B88" w:rsidP="00624B88">
            <w:pPr>
              <w:outlineLvl w:val="0"/>
              <w:rPr>
                <w:sz w:val="22"/>
              </w:rPr>
            </w:pPr>
            <w:r w:rsidRPr="00624B88">
              <w:rPr>
                <w:sz w:val="22"/>
              </w:rPr>
              <w:t>200</w:t>
            </w:r>
          </w:p>
        </w:tc>
        <w:tc>
          <w:tcPr>
            <w:tcW w:w="1023" w:type="dxa"/>
            <w:shd w:val="clear" w:color="auto" w:fill="auto"/>
            <w:hideMark/>
          </w:tcPr>
          <w:p w:rsidR="00624B88" w:rsidRPr="00624B88" w:rsidRDefault="00624B88" w:rsidP="00624B88">
            <w:pPr>
              <w:outlineLvl w:val="0"/>
              <w:rPr>
                <w:sz w:val="22"/>
              </w:rPr>
            </w:pPr>
            <w:r w:rsidRPr="00624B88">
              <w:rPr>
                <w:sz w:val="22"/>
              </w:rPr>
              <w:t>0104</w:t>
            </w:r>
          </w:p>
        </w:tc>
        <w:tc>
          <w:tcPr>
            <w:tcW w:w="1097" w:type="dxa"/>
            <w:shd w:val="clear" w:color="auto" w:fill="auto"/>
            <w:hideMark/>
          </w:tcPr>
          <w:p w:rsidR="00624B88" w:rsidRPr="00624B88" w:rsidRDefault="00624B88" w:rsidP="00624B88">
            <w:pPr>
              <w:outlineLvl w:val="0"/>
              <w:rPr>
                <w:sz w:val="22"/>
              </w:rPr>
            </w:pPr>
            <w:r w:rsidRPr="00624B88">
              <w:rPr>
                <w:sz w:val="22"/>
              </w:rPr>
              <w:t>279,4</w:t>
            </w:r>
          </w:p>
        </w:tc>
      </w:tr>
      <w:tr w:rsidR="00624B88" w:rsidRPr="00624B88" w:rsidTr="00624B88">
        <w:trPr>
          <w:trHeight w:val="330"/>
        </w:trPr>
        <w:tc>
          <w:tcPr>
            <w:tcW w:w="5353" w:type="dxa"/>
            <w:shd w:val="clear" w:color="auto" w:fill="auto"/>
            <w:hideMark/>
          </w:tcPr>
          <w:p w:rsidR="00624B88" w:rsidRPr="00624B88" w:rsidRDefault="00624B88" w:rsidP="00624B88">
            <w:pPr>
              <w:outlineLvl w:val="0"/>
              <w:rPr>
                <w:b/>
                <w:bCs/>
                <w:i/>
                <w:iCs/>
                <w:sz w:val="22"/>
              </w:rPr>
            </w:pPr>
            <w:r w:rsidRPr="00624B88">
              <w:rPr>
                <w:b/>
                <w:bCs/>
                <w:i/>
                <w:iCs/>
                <w:sz w:val="22"/>
              </w:rPr>
              <w:t>Иные бюджетные ассигнования</w:t>
            </w:r>
          </w:p>
        </w:tc>
        <w:tc>
          <w:tcPr>
            <w:tcW w:w="1701" w:type="dxa"/>
            <w:shd w:val="clear" w:color="auto" w:fill="auto"/>
            <w:hideMark/>
          </w:tcPr>
          <w:p w:rsidR="00624B88" w:rsidRPr="00624B88" w:rsidRDefault="00624B88" w:rsidP="00624B88">
            <w:pPr>
              <w:outlineLvl w:val="0"/>
              <w:rPr>
                <w:b/>
                <w:bCs/>
                <w:i/>
                <w:iCs/>
                <w:sz w:val="22"/>
              </w:rPr>
            </w:pPr>
            <w:r w:rsidRPr="00624B88">
              <w:rPr>
                <w:b/>
                <w:bCs/>
                <w:i/>
                <w:iCs/>
                <w:sz w:val="22"/>
              </w:rPr>
              <w:t>1010120190</w:t>
            </w:r>
          </w:p>
        </w:tc>
        <w:tc>
          <w:tcPr>
            <w:tcW w:w="820" w:type="dxa"/>
            <w:shd w:val="clear" w:color="auto" w:fill="auto"/>
            <w:hideMark/>
          </w:tcPr>
          <w:p w:rsidR="00624B88" w:rsidRPr="00624B88" w:rsidRDefault="00624B88" w:rsidP="00624B88">
            <w:pPr>
              <w:outlineLvl w:val="0"/>
              <w:rPr>
                <w:b/>
                <w:bCs/>
                <w:i/>
                <w:iCs/>
                <w:sz w:val="22"/>
              </w:rPr>
            </w:pPr>
            <w:r w:rsidRPr="00624B88">
              <w:rPr>
                <w:b/>
                <w:bCs/>
                <w:i/>
                <w:iCs/>
                <w:sz w:val="22"/>
              </w:rPr>
              <w:t>800</w:t>
            </w:r>
          </w:p>
        </w:tc>
        <w:tc>
          <w:tcPr>
            <w:tcW w:w="1023"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97" w:type="dxa"/>
            <w:shd w:val="clear" w:color="auto" w:fill="auto"/>
            <w:hideMark/>
          </w:tcPr>
          <w:p w:rsidR="00624B88" w:rsidRPr="00624B88" w:rsidRDefault="00624B88" w:rsidP="00624B88">
            <w:pPr>
              <w:outlineLvl w:val="0"/>
              <w:rPr>
                <w:b/>
                <w:bCs/>
                <w:i/>
                <w:iCs/>
                <w:sz w:val="22"/>
              </w:rPr>
            </w:pPr>
            <w:r w:rsidRPr="00624B88">
              <w:rPr>
                <w:b/>
                <w:bCs/>
                <w:i/>
                <w:iCs/>
                <w:sz w:val="22"/>
              </w:rPr>
              <w:t>13,3</w:t>
            </w:r>
          </w:p>
        </w:tc>
      </w:tr>
      <w:tr w:rsidR="00624B88" w:rsidRPr="00624B88" w:rsidTr="00624B88">
        <w:trPr>
          <w:trHeight w:val="720"/>
        </w:trPr>
        <w:tc>
          <w:tcPr>
            <w:tcW w:w="5353" w:type="dxa"/>
            <w:shd w:val="clear" w:color="auto" w:fill="auto"/>
            <w:hideMark/>
          </w:tcPr>
          <w:p w:rsidR="00624B88" w:rsidRPr="00624B88" w:rsidRDefault="00624B88" w:rsidP="00624B88">
            <w:pPr>
              <w:outlineLvl w:val="0"/>
              <w:rPr>
                <w:sz w:val="22"/>
              </w:rPr>
            </w:pPr>
            <w:r w:rsidRPr="00624B88">
              <w:rPr>
                <w:sz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shd w:val="clear" w:color="auto" w:fill="auto"/>
            <w:hideMark/>
          </w:tcPr>
          <w:p w:rsidR="00624B88" w:rsidRPr="00624B88" w:rsidRDefault="00624B88" w:rsidP="00624B88">
            <w:pPr>
              <w:outlineLvl w:val="0"/>
              <w:rPr>
                <w:sz w:val="22"/>
              </w:rPr>
            </w:pPr>
            <w:r w:rsidRPr="00624B88">
              <w:rPr>
                <w:sz w:val="22"/>
              </w:rPr>
              <w:t>1010120190</w:t>
            </w:r>
          </w:p>
        </w:tc>
        <w:tc>
          <w:tcPr>
            <w:tcW w:w="820" w:type="dxa"/>
            <w:shd w:val="clear" w:color="auto" w:fill="auto"/>
            <w:hideMark/>
          </w:tcPr>
          <w:p w:rsidR="00624B88" w:rsidRPr="00624B88" w:rsidRDefault="00624B88" w:rsidP="00624B88">
            <w:pPr>
              <w:outlineLvl w:val="0"/>
              <w:rPr>
                <w:sz w:val="22"/>
              </w:rPr>
            </w:pPr>
            <w:r w:rsidRPr="00624B88">
              <w:rPr>
                <w:sz w:val="22"/>
              </w:rPr>
              <w:t>800</w:t>
            </w:r>
          </w:p>
        </w:tc>
        <w:tc>
          <w:tcPr>
            <w:tcW w:w="1023" w:type="dxa"/>
            <w:shd w:val="clear" w:color="auto" w:fill="auto"/>
            <w:hideMark/>
          </w:tcPr>
          <w:p w:rsidR="00624B88" w:rsidRPr="00624B88" w:rsidRDefault="00624B88" w:rsidP="00624B88">
            <w:pPr>
              <w:outlineLvl w:val="0"/>
              <w:rPr>
                <w:sz w:val="22"/>
              </w:rPr>
            </w:pPr>
            <w:r w:rsidRPr="00624B88">
              <w:rPr>
                <w:sz w:val="22"/>
              </w:rPr>
              <w:t>0104</w:t>
            </w:r>
          </w:p>
        </w:tc>
        <w:tc>
          <w:tcPr>
            <w:tcW w:w="1097" w:type="dxa"/>
            <w:shd w:val="clear" w:color="auto" w:fill="auto"/>
            <w:hideMark/>
          </w:tcPr>
          <w:p w:rsidR="00624B88" w:rsidRPr="00624B88" w:rsidRDefault="00624B88" w:rsidP="00624B88">
            <w:pPr>
              <w:outlineLvl w:val="0"/>
              <w:rPr>
                <w:sz w:val="22"/>
              </w:rPr>
            </w:pPr>
            <w:r w:rsidRPr="00624B88">
              <w:rPr>
                <w:sz w:val="22"/>
              </w:rPr>
              <w:t>10,3</w:t>
            </w:r>
          </w:p>
        </w:tc>
      </w:tr>
      <w:tr w:rsidR="00624B88" w:rsidRPr="00624B88" w:rsidTr="00624B88">
        <w:trPr>
          <w:trHeight w:val="315"/>
        </w:trPr>
        <w:tc>
          <w:tcPr>
            <w:tcW w:w="5353" w:type="dxa"/>
            <w:shd w:val="clear" w:color="auto" w:fill="auto"/>
            <w:hideMark/>
          </w:tcPr>
          <w:p w:rsidR="00624B88" w:rsidRPr="00624B88" w:rsidRDefault="00624B88" w:rsidP="00624B88">
            <w:pPr>
              <w:outlineLvl w:val="0"/>
              <w:rPr>
                <w:sz w:val="22"/>
              </w:rPr>
            </w:pPr>
            <w:r w:rsidRPr="00624B88">
              <w:rPr>
                <w:sz w:val="22"/>
              </w:rPr>
              <w:t>Другие общегосударственные вопросы</w:t>
            </w:r>
          </w:p>
        </w:tc>
        <w:tc>
          <w:tcPr>
            <w:tcW w:w="1701" w:type="dxa"/>
            <w:shd w:val="clear" w:color="auto" w:fill="auto"/>
            <w:hideMark/>
          </w:tcPr>
          <w:p w:rsidR="00624B88" w:rsidRPr="00624B88" w:rsidRDefault="00624B88" w:rsidP="00624B88">
            <w:pPr>
              <w:outlineLvl w:val="0"/>
              <w:rPr>
                <w:sz w:val="22"/>
              </w:rPr>
            </w:pPr>
            <w:r w:rsidRPr="00624B88">
              <w:rPr>
                <w:sz w:val="22"/>
              </w:rPr>
              <w:t>1010120190</w:t>
            </w:r>
          </w:p>
        </w:tc>
        <w:tc>
          <w:tcPr>
            <w:tcW w:w="820" w:type="dxa"/>
            <w:shd w:val="clear" w:color="auto" w:fill="auto"/>
            <w:hideMark/>
          </w:tcPr>
          <w:p w:rsidR="00624B88" w:rsidRPr="00624B88" w:rsidRDefault="00624B88" w:rsidP="00624B88">
            <w:pPr>
              <w:outlineLvl w:val="0"/>
              <w:rPr>
                <w:sz w:val="22"/>
              </w:rPr>
            </w:pPr>
            <w:r w:rsidRPr="00624B88">
              <w:rPr>
                <w:sz w:val="22"/>
              </w:rPr>
              <w:t>800</w:t>
            </w:r>
          </w:p>
        </w:tc>
        <w:tc>
          <w:tcPr>
            <w:tcW w:w="1023" w:type="dxa"/>
            <w:shd w:val="clear" w:color="auto" w:fill="auto"/>
            <w:hideMark/>
          </w:tcPr>
          <w:p w:rsidR="00624B88" w:rsidRPr="00624B88" w:rsidRDefault="00624B88" w:rsidP="00624B88">
            <w:pPr>
              <w:outlineLvl w:val="0"/>
              <w:rPr>
                <w:sz w:val="22"/>
              </w:rPr>
            </w:pPr>
            <w:r w:rsidRPr="00624B88">
              <w:rPr>
                <w:sz w:val="22"/>
              </w:rPr>
              <w:t>0113</w:t>
            </w:r>
          </w:p>
        </w:tc>
        <w:tc>
          <w:tcPr>
            <w:tcW w:w="1097" w:type="dxa"/>
            <w:shd w:val="clear" w:color="auto" w:fill="auto"/>
            <w:hideMark/>
          </w:tcPr>
          <w:p w:rsidR="00624B88" w:rsidRPr="00624B88" w:rsidRDefault="00624B88" w:rsidP="00624B88">
            <w:pPr>
              <w:outlineLvl w:val="0"/>
              <w:rPr>
                <w:sz w:val="22"/>
              </w:rPr>
            </w:pPr>
            <w:r w:rsidRPr="00624B88">
              <w:rPr>
                <w:sz w:val="22"/>
              </w:rPr>
              <w:t>3,0</w:t>
            </w:r>
          </w:p>
        </w:tc>
      </w:tr>
      <w:tr w:rsidR="00624B88" w:rsidRPr="00624B88" w:rsidTr="00624B88">
        <w:trPr>
          <w:trHeight w:val="630"/>
        </w:trPr>
        <w:tc>
          <w:tcPr>
            <w:tcW w:w="5353" w:type="dxa"/>
            <w:shd w:val="clear" w:color="auto" w:fill="auto"/>
            <w:hideMark/>
          </w:tcPr>
          <w:p w:rsidR="00624B88" w:rsidRPr="00624B88" w:rsidRDefault="00624B88" w:rsidP="00624B88">
            <w:pPr>
              <w:outlineLvl w:val="0"/>
              <w:rPr>
                <w:b/>
                <w:bCs/>
                <w:i/>
                <w:iCs/>
                <w:sz w:val="22"/>
              </w:rPr>
            </w:pPr>
            <w:r w:rsidRPr="00624B88">
              <w:rPr>
                <w:b/>
                <w:bCs/>
                <w:i/>
                <w:iCs/>
                <w:sz w:val="22"/>
              </w:rPr>
              <w:t>Осуществление первичного воинского учета на территориях, где отсутствуют военные комиссариаты</w:t>
            </w:r>
          </w:p>
        </w:tc>
        <w:tc>
          <w:tcPr>
            <w:tcW w:w="1701" w:type="dxa"/>
            <w:shd w:val="clear" w:color="auto" w:fill="auto"/>
            <w:hideMark/>
          </w:tcPr>
          <w:p w:rsidR="00624B88" w:rsidRPr="00624B88" w:rsidRDefault="00624B88" w:rsidP="00624B88">
            <w:pPr>
              <w:outlineLvl w:val="0"/>
              <w:rPr>
                <w:b/>
                <w:bCs/>
                <w:i/>
                <w:iCs/>
                <w:sz w:val="22"/>
              </w:rPr>
            </w:pPr>
            <w:r w:rsidRPr="00624B88">
              <w:rPr>
                <w:b/>
                <w:bCs/>
                <w:i/>
                <w:iCs/>
                <w:sz w:val="22"/>
              </w:rPr>
              <w:t>1010151180</w:t>
            </w:r>
          </w:p>
        </w:tc>
        <w:tc>
          <w:tcPr>
            <w:tcW w:w="820"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23"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97" w:type="dxa"/>
            <w:shd w:val="clear" w:color="auto" w:fill="auto"/>
            <w:hideMark/>
          </w:tcPr>
          <w:p w:rsidR="00624B88" w:rsidRPr="00624B88" w:rsidRDefault="00624B88" w:rsidP="00624B88">
            <w:pPr>
              <w:outlineLvl w:val="0"/>
              <w:rPr>
                <w:b/>
                <w:bCs/>
                <w:i/>
                <w:iCs/>
                <w:sz w:val="22"/>
              </w:rPr>
            </w:pPr>
            <w:r w:rsidRPr="00624B88">
              <w:rPr>
                <w:b/>
                <w:bCs/>
                <w:i/>
                <w:iCs/>
                <w:sz w:val="22"/>
              </w:rPr>
              <w:t>125,1</w:t>
            </w:r>
          </w:p>
        </w:tc>
      </w:tr>
      <w:tr w:rsidR="00624B88" w:rsidRPr="00624B88" w:rsidTr="00624B88">
        <w:trPr>
          <w:trHeight w:val="945"/>
        </w:trPr>
        <w:tc>
          <w:tcPr>
            <w:tcW w:w="5353" w:type="dxa"/>
            <w:shd w:val="clear" w:color="auto" w:fill="auto"/>
            <w:hideMark/>
          </w:tcPr>
          <w:p w:rsidR="00624B88" w:rsidRPr="00624B88" w:rsidRDefault="00624B88" w:rsidP="00624B88">
            <w:pPr>
              <w:outlineLvl w:val="0"/>
              <w:rPr>
                <w:b/>
                <w:bCs/>
                <w:i/>
                <w:iCs/>
                <w:sz w:val="22"/>
              </w:rPr>
            </w:pPr>
            <w:r w:rsidRPr="00624B88">
              <w:rPr>
                <w:b/>
                <w:bCs/>
                <w:i/>
                <w:iCs/>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hideMark/>
          </w:tcPr>
          <w:p w:rsidR="00624B88" w:rsidRPr="00624B88" w:rsidRDefault="00624B88" w:rsidP="00624B88">
            <w:pPr>
              <w:outlineLvl w:val="0"/>
              <w:rPr>
                <w:b/>
                <w:bCs/>
                <w:i/>
                <w:iCs/>
                <w:sz w:val="22"/>
              </w:rPr>
            </w:pPr>
            <w:r w:rsidRPr="00624B88">
              <w:rPr>
                <w:b/>
                <w:bCs/>
                <w:i/>
                <w:iCs/>
                <w:sz w:val="22"/>
              </w:rPr>
              <w:t>1010151180</w:t>
            </w:r>
          </w:p>
        </w:tc>
        <w:tc>
          <w:tcPr>
            <w:tcW w:w="820" w:type="dxa"/>
            <w:shd w:val="clear" w:color="auto" w:fill="auto"/>
            <w:hideMark/>
          </w:tcPr>
          <w:p w:rsidR="00624B88" w:rsidRPr="00624B88" w:rsidRDefault="00624B88" w:rsidP="00624B88">
            <w:pPr>
              <w:outlineLvl w:val="0"/>
              <w:rPr>
                <w:b/>
                <w:bCs/>
                <w:i/>
                <w:iCs/>
                <w:sz w:val="22"/>
              </w:rPr>
            </w:pPr>
            <w:r w:rsidRPr="00624B88">
              <w:rPr>
                <w:b/>
                <w:bCs/>
                <w:i/>
                <w:iCs/>
                <w:sz w:val="22"/>
              </w:rPr>
              <w:t>100</w:t>
            </w:r>
          </w:p>
        </w:tc>
        <w:tc>
          <w:tcPr>
            <w:tcW w:w="1023"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97" w:type="dxa"/>
            <w:shd w:val="clear" w:color="auto" w:fill="auto"/>
            <w:hideMark/>
          </w:tcPr>
          <w:p w:rsidR="00624B88" w:rsidRPr="00624B88" w:rsidRDefault="00624B88" w:rsidP="00624B88">
            <w:pPr>
              <w:outlineLvl w:val="0"/>
              <w:rPr>
                <w:b/>
                <w:bCs/>
                <w:i/>
                <w:iCs/>
                <w:sz w:val="22"/>
              </w:rPr>
            </w:pPr>
            <w:r w:rsidRPr="00624B88">
              <w:rPr>
                <w:b/>
                <w:bCs/>
                <w:i/>
                <w:iCs/>
                <w:sz w:val="22"/>
              </w:rPr>
              <w:t>119,8</w:t>
            </w:r>
          </w:p>
        </w:tc>
      </w:tr>
      <w:tr w:rsidR="00624B88" w:rsidRPr="00624B88" w:rsidTr="00624B88">
        <w:trPr>
          <w:trHeight w:val="315"/>
        </w:trPr>
        <w:tc>
          <w:tcPr>
            <w:tcW w:w="5353" w:type="dxa"/>
            <w:shd w:val="clear" w:color="auto" w:fill="auto"/>
            <w:hideMark/>
          </w:tcPr>
          <w:p w:rsidR="00624B88" w:rsidRPr="00624B88" w:rsidRDefault="00624B88" w:rsidP="00624B88">
            <w:pPr>
              <w:outlineLvl w:val="0"/>
              <w:rPr>
                <w:sz w:val="22"/>
              </w:rPr>
            </w:pPr>
            <w:r w:rsidRPr="00624B88">
              <w:rPr>
                <w:sz w:val="22"/>
              </w:rPr>
              <w:t>Мобилизационная и вневойсковая подготовка</w:t>
            </w:r>
          </w:p>
        </w:tc>
        <w:tc>
          <w:tcPr>
            <w:tcW w:w="1701" w:type="dxa"/>
            <w:shd w:val="clear" w:color="auto" w:fill="auto"/>
            <w:hideMark/>
          </w:tcPr>
          <w:p w:rsidR="00624B88" w:rsidRPr="00624B88" w:rsidRDefault="00624B88" w:rsidP="00624B88">
            <w:pPr>
              <w:outlineLvl w:val="0"/>
              <w:rPr>
                <w:sz w:val="22"/>
              </w:rPr>
            </w:pPr>
            <w:r w:rsidRPr="00624B88">
              <w:rPr>
                <w:sz w:val="22"/>
              </w:rPr>
              <w:t>1010151180</w:t>
            </w:r>
          </w:p>
        </w:tc>
        <w:tc>
          <w:tcPr>
            <w:tcW w:w="820" w:type="dxa"/>
            <w:shd w:val="clear" w:color="auto" w:fill="auto"/>
            <w:hideMark/>
          </w:tcPr>
          <w:p w:rsidR="00624B88" w:rsidRPr="00624B88" w:rsidRDefault="00624B88" w:rsidP="00624B88">
            <w:pPr>
              <w:outlineLvl w:val="0"/>
              <w:rPr>
                <w:sz w:val="22"/>
              </w:rPr>
            </w:pPr>
            <w:r w:rsidRPr="00624B88">
              <w:rPr>
                <w:sz w:val="22"/>
              </w:rPr>
              <w:t>100</w:t>
            </w:r>
          </w:p>
        </w:tc>
        <w:tc>
          <w:tcPr>
            <w:tcW w:w="1023" w:type="dxa"/>
            <w:shd w:val="clear" w:color="auto" w:fill="auto"/>
            <w:hideMark/>
          </w:tcPr>
          <w:p w:rsidR="00624B88" w:rsidRPr="00624B88" w:rsidRDefault="00624B88" w:rsidP="00624B88">
            <w:pPr>
              <w:outlineLvl w:val="0"/>
              <w:rPr>
                <w:sz w:val="22"/>
              </w:rPr>
            </w:pPr>
            <w:r w:rsidRPr="00624B88">
              <w:rPr>
                <w:sz w:val="22"/>
              </w:rPr>
              <w:t>0203</w:t>
            </w:r>
          </w:p>
        </w:tc>
        <w:tc>
          <w:tcPr>
            <w:tcW w:w="1097" w:type="dxa"/>
            <w:shd w:val="clear" w:color="auto" w:fill="auto"/>
            <w:hideMark/>
          </w:tcPr>
          <w:p w:rsidR="00624B88" w:rsidRPr="00624B88" w:rsidRDefault="00624B88" w:rsidP="00624B88">
            <w:pPr>
              <w:outlineLvl w:val="0"/>
              <w:rPr>
                <w:sz w:val="22"/>
              </w:rPr>
            </w:pPr>
            <w:r w:rsidRPr="00624B88">
              <w:rPr>
                <w:sz w:val="22"/>
              </w:rPr>
              <w:t>119,8</w:t>
            </w:r>
          </w:p>
        </w:tc>
      </w:tr>
      <w:tr w:rsidR="00624B88" w:rsidRPr="00624B88" w:rsidTr="00624B88">
        <w:trPr>
          <w:trHeight w:val="529"/>
        </w:trPr>
        <w:tc>
          <w:tcPr>
            <w:tcW w:w="5353" w:type="dxa"/>
            <w:shd w:val="clear" w:color="auto" w:fill="auto"/>
            <w:hideMark/>
          </w:tcPr>
          <w:p w:rsidR="00624B88" w:rsidRPr="00624B88" w:rsidRDefault="00624B88" w:rsidP="00624B88">
            <w:pPr>
              <w:outlineLvl w:val="0"/>
              <w:rPr>
                <w:b/>
                <w:bCs/>
                <w:i/>
                <w:iCs/>
                <w:sz w:val="22"/>
              </w:rPr>
            </w:pPr>
            <w:r w:rsidRPr="00624B88">
              <w:rPr>
                <w:b/>
                <w:bCs/>
                <w:i/>
                <w:iCs/>
                <w:sz w:val="22"/>
              </w:rPr>
              <w:t>Закупка товаров, работ и услуг для обеспечения государственных (муниципальных) нужд</w:t>
            </w:r>
          </w:p>
        </w:tc>
        <w:tc>
          <w:tcPr>
            <w:tcW w:w="1701" w:type="dxa"/>
            <w:shd w:val="clear" w:color="auto" w:fill="auto"/>
            <w:hideMark/>
          </w:tcPr>
          <w:p w:rsidR="00624B88" w:rsidRPr="00624B88" w:rsidRDefault="00624B88" w:rsidP="00624B88">
            <w:pPr>
              <w:outlineLvl w:val="0"/>
              <w:rPr>
                <w:b/>
                <w:bCs/>
                <w:i/>
                <w:iCs/>
                <w:sz w:val="22"/>
              </w:rPr>
            </w:pPr>
            <w:r w:rsidRPr="00624B88">
              <w:rPr>
                <w:b/>
                <w:bCs/>
                <w:i/>
                <w:iCs/>
                <w:sz w:val="22"/>
              </w:rPr>
              <w:t>1010151180</w:t>
            </w:r>
          </w:p>
        </w:tc>
        <w:tc>
          <w:tcPr>
            <w:tcW w:w="820" w:type="dxa"/>
            <w:shd w:val="clear" w:color="auto" w:fill="auto"/>
            <w:hideMark/>
          </w:tcPr>
          <w:p w:rsidR="00624B88" w:rsidRPr="00624B88" w:rsidRDefault="00624B88" w:rsidP="00624B88">
            <w:pPr>
              <w:outlineLvl w:val="0"/>
              <w:rPr>
                <w:b/>
                <w:bCs/>
                <w:i/>
                <w:iCs/>
                <w:sz w:val="22"/>
              </w:rPr>
            </w:pPr>
            <w:r w:rsidRPr="00624B88">
              <w:rPr>
                <w:b/>
                <w:bCs/>
                <w:i/>
                <w:iCs/>
                <w:sz w:val="22"/>
              </w:rPr>
              <w:t>200</w:t>
            </w:r>
          </w:p>
        </w:tc>
        <w:tc>
          <w:tcPr>
            <w:tcW w:w="1023"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97" w:type="dxa"/>
            <w:shd w:val="clear" w:color="auto" w:fill="auto"/>
            <w:hideMark/>
          </w:tcPr>
          <w:p w:rsidR="00624B88" w:rsidRPr="00624B88" w:rsidRDefault="00624B88" w:rsidP="00624B88">
            <w:pPr>
              <w:outlineLvl w:val="0"/>
              <w:rPr>
                <w:b/>
                <w:bCs/>
                <w:i/>
                <w:iCs/>
                <w:sz w:val="22"/>
              </w:rPr>
            </w:pPr>
            <w:r w:rsidRPr="00624B88">
              <w:rPr>
                <w:b/>
                <w:bCs/>
                <w:i/>
                <w:iCs/>
                <w:sz w:val="22"/>
              </w:rPr>
              <w:t>5,3</w:t>
            </w:r>
          </w:p>
        </w:tc>
      </w:tr>
      <w:tr w:rsidR="00624B88" w:rsidRPr="00624B88" w:rsidTr="00624B88">
        <w:trPr>
          <w:trHeight w:val="315"/>
        </w:trPr>
        <w:tc>
          <w:tcPr>
            <w:tcW w:w="5353" w:type="dxa"/>
            <w:shd w:val="clear" w:color="auto" w:fill="auto"/>
            <w:hideMark/>
          </w:tcPr>
          <w:p w:rsidR="00624B88" w:rsidRPr="00624B88" w:rsidRDefault="00624B88" w:rsidP="00624B88">
            <w:pPr>
              <w:outlineLvl w:val="0"/>
              <w:rPr>
                <w:sz w:val="22"/>
              </w:rPr>
            </w:pPr>
            <w:r w:rsidRPr="00624B88">
              <w:rPr>
                <w:sz w:val="22"/>
              </w:rPr>
              <w:t>Мобилизационная и вневойсковая подготовка</w:t>
            </w:r>
          </w:p>
        </w:tc>
        <w:tc>
          <w:tcPr>
            <w:tcW w:w="1701" w:type="dxa"/>
            <w:shd w:val="clear" w:color="auto" w:fill="auto"/>
            <w:hideMark/>
          </w:tcPr>
          <w:p w:rsidR="00624B88" w:rsidRPr="00624B88" w:rsidRDefault="00624B88" w:rsidP="00624B88">
            <w:pPr>
              <w:outlineLvl w:val="0"/>
              <w:rPr>
                <w:sz w:val="22"/>
              </w:rPr>
            </w:pPr>
            <w:r w:rsidRPr="00624B88">
              <w:rPr>
                <w:sz w:val="22"/>
              </w:rPr>
              <w:t>1010151180</w:t>
            </w:r>
          </w:p>
        </w:tc>
        <w:tc>
          <w:tcPr>
            <w:tcW w:w="820" w:type="dxa"/>
            <w:shd w:val="clear" w:color="auto" w:fill="auto"/>
            <w:hideMark/>
          </w:tcPr>
          <w:p w:rsidR="00624B88" w:rsidRPr="00624B88" w:rsidRDefault="00624B88" w:rsidP="00624B88">
            <w:pPr>
              <w:outlineLvl w:val="0"/>
              <w:rPr>
                <w:sz w:val="22"/>
              </w:rPr>
            </w:pPr>
            <w:r w:rsidRPr="00624B88">
              <w:rPr>
                <w:sz w:val="22"/>
              </w:rPr>
              <w:t>200</w:t>
            </w:r>
          </w:p>
        </w:tc>
        <w:tc>
          <w:tcPr>
            <w:tcW w:w="1023" w:type="dxa"/>
            <w:shd w:val="clear" w:color="auto" w:fill="auto"/>
            <w:hideMark/>
          </w:tcPr>
          <w:p w:rsidR="00624B88" w:rsidRPr="00624B88" w:rsidRDefault="00624B88" w:rsidP="00624B88">
            <w:pPr>
              <w:outlineLvl w:val="0"/>
              <w:rPr>
                <w:sz w:val="22"/>
              </w:rPr>
            </w:pPr>
            <w:r w:rsidRPr="00624B88">
              <w:rPr>
                <w:sz w:val="22"/>
              </w:rPr>
              <w:t>0203</w:t>
            </w:r>
          </w:p>
        </w:tc>
        <w:tc>
          <w:tcPr>
            <w:tcW w:w="1097" w:type="dxa"/>
            <w:shd w:val="clear" w:color="auto" w:fill="auto"/>
            <w:hideMark/>
          </w:tcPr>
          <w:p w:rsidR="00624B88" w:rsidRPr="00624B88" w:rsidRDefault="00624B88" w:rsidP="00624B88">
            <w:pPr>
              <w:outlineLvl w:val="0"/>
              <w:rPr>
                <w:sz w:val="22"/>
              </w:rPr>
            </w:pPr>
            <w:r w:rsidRPr="00624B88">
              <w:rPr>
                <w:sz w:val="22"/>
              </w:rPr>
              <w:t>5,3</w:t>
            </w:r>
          </w:p>
        </w:tc>
      </w:tr>
      <w:tr w:rsidR="00624B88" w:rsidRPr="00624B88" w:rsidTr="00624B88">
        <w:trPr>
          <w:trHeight w:val="1260"/>
        </w:trPr>
        <w:tc>
          <w:tcPr>
            <w:tcW w:w="5353" w:type="dxa"/>
            <w:shd w:val="clear" w:color="auto" w:fill="auto"/>
            <w:hideMark/>
          </w:tcPr>
          <w:p w:rsidR="00624B88" w:rsidRPr="00624B88" w:rsidRDefault="00624B88" w:rsidP="00624B88">
            <w:pPr>
              <w:outlineLvl w:val="0"/>
              <w:rPr>
                <w:b/>
                <w:bCs/>
                <w:i/>
                <w:iCs/>
                <w:sz w:val="22"/>
              </w:rPr>
            </w:pPr>
            <w:r w:rsidRPr="00624B88">
              <w:rPr>
                <w:b/>
                <w:bCs/>
                <w:i/>
                <w:iCs/>
                <w:sz w:val="22"/>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701" w:type="dxa"/>
            <w:shd w:val="clear" w:color="auto" w:fill="auto"/>
            <w:hideMark/>
          </w:tcPr>
          <w:p w:rsidR="00624B88" w:rsidRPr="00624B88" w:rsidRDefault="00624B88" w:rsidP="00624B88">
            <w:pPr>
              <w:outlineLvl w:val="0"/>
              <w:rPr>
                <w:b/>
                <w:bCs/>
                <w:i/>
                <w:iCs/>
                <w:sz w:val="22"/>
              </w:rPr>
            </w:pPr>
            <w:r w:rsidRPr="00624B88">
              <w:rPr>
                <w:b/>
                <w:bCs/>
                <w:i/>
                <w:iCs/>
                <w:sz w:val="22"/>
              </w:rPr>
              <w:t>1010173150</w:t>
            </w:r>
          </w:p>
        </w:tc>
        <w:tc>
          <w:tcPr>
            <w:tcW w:w="820"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23"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97" w:type="dxa"/>
            <w:shd w:val="clear" w:color="auto" w:fill="auto"/>
            <w:hideMark/>
          </w:tcPr>
          <w:p w:rsidR="00624B88" w:rsidRPr="00624B88" w:rsidRDefault="00624B88" w:rsidP="00624B88">
            <w:pPr>
              <w:outlineLvl w:val="0"/>
              <w:rPr>
                <w:b/>
                <w:bCs/>
                <w:i/>
                <w:iCs/>
                <w:sz w:val="22"/>
              </w:rPr>
            </w:pPr>
            <w:r w:rsidRPr="00624B88">
              <w:rPr>
                <w:b/>
                <w:bCs/>
                <w:i/>
                <w:iCs/>
                <w:sz w:val="22"/>
              </w:rPr>
              <w:t>0,7</w:t>
            </w:r>
          </w:p>
        </w:tc>
      </w:tr>
      <w:tr w:rsidR="00624B88" w:rsidRPr="00624B88" w:rsidTr="00624B88">
        <w:trPr>
          <w:trHeight w:val="432"/>
        </w:trPr>
        <w:tc>
          <w:tcPr>
            <w:tcW w:w="5353" w:type="dxa"/>
            <w:shd w:val="clear" w:color="auto" w:fill="auto"/>
            <w:hideMark/>
          </w:tcPr>
          <w:p w:rsidR="00624B88" w:rsidRPr="00624B88" w:rsidRDefault="00624B88" w:rsidP="00624B88">
            <w:pPr>
              <w:outlineLvl w:val="0"/>
              <w:rPr>
                <w:b/>
                <w:bCs/>
                <w:i/>
                <w:iCs/>
                <w:sz w:val="22"/>
              </w:rPr>
            </w:pPr>
            <w:r w:rsidRPr="00624B88">
              <w:rPr>
                <w:b/>
                <w:bCs/>
                <w:i/>
                <w:iCs/>
                <w:sz w:val="22"/>
              </w:rPr>
              <w:t>Закупка товаров, работ и услуг для обеспечения государственных (муниципальных) нужд</w:t>
            </w:r>
          </w:p>
        </w:tc>
        <w:tc>
          <w:tcPr>
            <w:tcW w:w="1701" w:type="dxa"/>
            <w:shd w:val="clear" w:color="auto" w:fill="auto"/>
            <w:hideMark/>
          </w:tcPr>
          <w:p w:rsidR="00624B88" w:rsidRPr="00624B88" w:rsidRDefault="00624B88" w:rsidP="00624B88">
            <w:pPr>
              <w:outlineLvl w:val="0"/>
              <w:rPr>
                <w:b/>
                <w:bCs/>
                <w:i/>
                <w:iCs/>
                <w:sz w:val="22"/>
              </w:rPr>
            </w:pPr>
            <w:r w:rsidRPr="00624B88">
              <w:rPr>
                <w:b/>
                <w:bCs/>
                <w:i/>
                <w:iCs/>
                <w:sz w:val="22"/>
              </w:rPr>
              <w:t>1010173150</w:t>
            </w:r>
          </w:p>
        </w:tc>
        <w:tc>
          <w:tcPr>
            <w:tcW w:w="820" w:type="dxa"/>
            <w:shd w:val="clear" w:color="auto" w:fill="auto"/>
            <w:hideMark/>
          </w:tcPr>
          <w:p w:rsidR="00624B88" w:rsidRPr="00624B88" w:rsidRDefault="00624B88" w:rsidP="00624B88">
            <w:pPr>
              <w:outlineLvl w:val="0"/>
              <w:rPr>
                <w:b/>
                <w:bCs/>
                <w:i/>
                <w:iCs/>
                <w:sz w:val="22"/>
              </w:rPr>
            </w:pPr>
            <w:r w:rsidRPr="00624B88">
              <w:rPr>
                <w:b/>
                <w:bCs/>
                <w:i/>
                <w:iCs/>
                <w:sz w:val="22"/>
              </w:rPr>
              <w:t>200</w:t>
            </w:r>
          </w:p>
        </w:tc>
        <w:tc>
          <w:tcPr>
            <w:tcW w:w="1023"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97" w:type="dxa"/>
            <w:shd w:val="clear" w:color="auto" w:fill="auto"/>
            <w:hideMark/>
          </w:tcPr>
          <w:p w:rsidR="00624B88" w:rsidRPr="00624B88" w:rsidRDefault="00624B88" w:rsidP="00624B88">
            <w:pPr>
              <w:outlineLvl w:val="0"/>
              <w:rPr>
                <w:b/>
                <w:bCs/>
                <w:i/>
                <w:iCs/>
                <w:sz w:val="22"/>
              </w:rPr>
            </w:pPr>
            <w:r w:rsidRPr="00624B88">
              <w:rPr>
                <w:b/>
                <w:bCs/>
                <w:i/>
                <w:iCs/>
                <w:sz w:val="22"/>
              </w:rPr>
              <w:t>0,7</w:t>
            </w:r>
          </w:p>
        </w:tc>
      </w:tr>
      <w:tr w:rsidR="00624B88" w:rsidRPr="00624B88" w:rsidTr="00624B88">
        <w:trPr>
          <w:trHeight w:val="315"/>
        </w:trPr>
        <w:tc>
          <w:tcPr>
            <w:tcW w:w="5353" w:type="dxa"/>
            <w:shd w:val="clear" w:color="auto" w:fill="auto"/>
            <w:hideMark/>
          </w:tcPr>
          <w:p w:rsidR="00624B88" w:rsidRPr="00624B88" w:rsidRDefault="00624B88" w:rsidP="00624B88">
            <w:pPr>
              <w:outlineLvl w:val="0"/>
              <w:rPr>
                <w:sz w:val="22"/>
              </w:rPr>
            </w:pPr>
            <w:r w:rsidRPr="00624B88">
              <w:rPr>
                <w:sz w:val="22"/>
              </w:rPr>
              <w:t>Другие общегосударственные вопросы</w:t>
            </w:r>
          </w:p>
        </w:tc>
        <w:tc>
          <w:tcPr>
            <w:tcW w:w="1701" w:type="dxa"/>
            <w:shd w:val="clear" w:color="auto" w:fill="auto"/>
            <w:hideMark/>
          </w:tcPr>
          <w:p w:rsidR="00624B88" w:rsidRPr="00624B88" w:rsidRDefault="00624B88" w:rsidP="00624B88">
            <w:pPr>
              <w:outlineLvl w:val="0"/>
              <w:rPr>
                <w:sz w:val="22"/>
              </w:rPr>
            </w:pPr>
            <w:r w:rsidRPr="00624B88">
              <w:rPr>
                <w:sz w:val="22"/>
              </w:rPr>
              <w:t>1010173150</w:t>
            </w:r>
          </w:p>
        </w:tc>
        <w:tc>
          <w:tcPr>
            <w:tcW w:w="820" w:type="dxa"/>
            <w:shd w:val="clear" w:color="auto" w:fill="auto"/>
            <w:hideMark/>
          </w:tcPr>
          <w:p w:rsidR="00624B88" w:rsidRPr="00624B88" w:rsidRDefault="00624B88" w:rsidP="00624B88">
            <w:pPr>
              <w:outlineLvl w:val="0"/>
              <w:rPr>
                <w:sz w:val="22"/>
              </w:rPr>
            </w:pPr>
            <w:r w:rsidRPr="00624B88">
              <w:rPr>
                <w:sz w:val="22"/>
              </w:rPr>
              <w:t>200</w:t>
            </w:r>
          </w:p>
        </w:tc>
        <w:tc>
          <w:tcPr>
            <w:tcW w:w="1023" w:type="dxa"/>
            <w:shd w:val="clear" w:color="auto" w:fill="auto"/>
            <w:hideMark/>
          </w:tcPr>
          <w:p w:rsidR="00624B88" w:rsidRPr="00624B88" w:rsidRDefault="00624B88" w:rsidP="00624B88">
            <w:pPr>
              <w:outlineLvl w:val="0"/>
              <w:rPr>
                <w:sz w:val="22"/>
              </w:rPr>
            </w:pPr>
            <w:r w:rsidRPr="00624B88">
              <w:rPr>
                <w:sz w:val="22"/>
              </w:rPr>
              <w:t>0113</w:t>
            </w:r>
          </w:p>
        </w:tc>
        <w:tc>
          <w:tcPr>
            <w:tcW w:w="1097" w:type="dxa"/>
            <w:shd w:val="clear" w:color="auto" w:fill="auto"/>
            <w:hideMark/>
          </w:tcPr>
          <w:p w:rsidR="00624B88" w:rsidRPr="00624B88" w:rsidRDefault="00624B88" w:rsidP="00624B88">
            <w:pPr>
              <w:outlineLvl w:val="0"/>
              <w:rPr>
                <w:sz w:val="22"/>
              </w:rPr>
            </w:pPr>
            <w:r w:rsidRPr="00624B88">
              <w:rPr>
                <w:sz w:val="22"/>
              </w:rPr>
              <w:t>0,7</w:t>
            </w:r>
          </w:p>
        </w:tc>
      </w:tr>
      <w:tr w:rsidR="00624B88" w:rsidRPr="00624B88" w:rsidTr="00624B88">
        <w:trPr>
          <w:trHeight w:val="315"/>
        </w:trPr>
        <w:tc>
          <w:tcPr>
            <w:tcW w:w="5353" w:type="dxa"/>
            <w:shd w:val="clear" w:color="auto" w:fill="auto"/>
            <w:hideMark/>
          </w:tcPr>
          <w:p w:rsidR="00624B88" w:rsidRPr="00624B88" w:rsidRDefault="00624B88" w:rsidP="00624B88">
            <w:pPr>
              <w:outlineLvl w:val="0"/>
              <w:rPr>
                <w:b/>
                <w:bCs/>
                <w:i/>
                <w:iCs/>
                <w:sz w:val="22"/>
              </w:rPr>
            </w:pPr>
            <w:r w:rsidRPr="00624B88">
              <w:rPr>
                <w:b/>
                <w:bCs/>
                <w:i/>
                <w:iCs/>
                <w:sz w:val="22"/>
              </w:rPr>
              <w:t>Основное мероприятие «Управление муниципальным долгом сельского поселения»</w:t>
            </w:r>
          </w:p>
        </w:tc>
        <w:tc>
          <w:tcPr>
            <w:tcW w:w="1701" w:type="dxa"/>
            <w:shd w:val="clear" w:color="auto" w:fill="auto"/>
            <w:hideMark/>
          </w:tcPr>
          <w:p w:rsidR="00624B88" w:rsidRPr="00624B88" w:rsidRDefault="00624B88" w:rsidP="00624B88">
            <w:pPr>
              <w:outlineLvl w:val="0"/>
              <w:rPr>
                <w:b/>
                <w:bCs/>
                <w:i/>
                <w:iCs/>
                <w:sz w:val="22"/>
              </w:rPr>
            </w:pPr>
            <w:r w:rsidRPr="00624B88">
              <w:rPr>
                <w:b/>
                <w:bCs/>
                <w:i/>
                <w:iCs/>
                <w:sz w:val="22"/>
              </w:rPr>
              <w:t>1010200000</w:t>
            </w:r>
          </w:p>
        </w:tc>
        <w:tc>
          <w:tcPr>
            <w:tcW w:w="820"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23"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97" w:type="dxa"/>
            <w:shd w:val="clear" w:color="auto" w:fill="auto"/>
            <w:hideMark/>
          </w:tcPr>
          <w:p w:rsidR="00624B88" w:rsidRPr="00624B88" w:rsidRDefault="00624B88" w:rsidP="00624B88">
            <w:pPr>
              <w:outlineLvl w:val="0"/>
              <w:rPr>
                <w:b/>
                <w:bCs/>
                <w:i/>
                <w:iCs/>
                <w:sz w:val="22"/>
              </w:rPr>
            </w:pPr>
            <w:r w:rsidRPr="00624B88">
              <w:rPr>
                <w:b/>
                <w:bCs/>
                <w:i/>
                <w:iCs/>
                <w:sz w:val="22"/>
              </w:rPr>
              <w:t>2,0</w:t>
            </w:r>
          </w:p>
        </w:tc>
      </w:tr>
      <w:tr w:rsidR="00624B88" w:rsidRPr="00624B88" w:rsidTr="00624B88">
        <w:trPr>
          <w:trHeight w:val="630"/>
        </w:trPr>
        <w:tc>
          <w:tcPr>
            <w:tcW w:w="5353" w:type="dxa"/>
            <w:shd w:val="clear" w:color="auto" w:fill="auto"/>
            <w:hideMark/>
          </w:tcPr>
          <w:p w:rsidR="00624B88" w:rsidRPr="00624B88" w:rsidRDefault="00624B88" w:rsidP="00624B88">
            <w:pPr>
              <w:outlineLvl w:val="0"/>
              <w:rPr>
                <w:b/>
                <w:bCs/>
                <w:i/>
                <w:iCs/>
                <w:sz w:val="22"/>
              </w:rPr>
            </w:pPr>
            <w:r w:rsidRPr="00624B88">
              <w:rPr>
                <w:b/>
                <w:bCs/>
                <w:i/>
                <w:iCs/>
                <w:sz w:val="22"/>
              </w:rPr>
              <w:t>Организация и осуществление муниципальных заимствований и исполнение обязательств по ним</w:t>
            </w:r>
          </w:p>
        </w:tc>
        <w:tc>
          <w:tcPr>
            <w:tcW w:w="1701" w:type="dxa"/>
            <w:shd w:val="clear" w:color="auto" w:fill="auto"/>
            <w:hideMark/>
          </w:tcPr>
          <w:p w:rsidR="00624B88" w:rsidRPr="00624B88" w:rsidRDefault="00624B88" w:rsidP="00624B88">
            <w:pPr>
              <w:outlineLvl w:val="0"/>
              <w:rPr>
                <w:b/>
                <w:bCs/>
                <w:i/>
                <w:iCs/>
                <w:sz w:val="22"/>
              </w:rPr>
            </w:pPr>
            <w:r w:rsidRPr="00624B88">
              <w:rPr>
                <w:b/>
                <w:bCs/>
                <w:i/>
                <w:iCs/>
                <w:sz w:val="22"/>
              </w:rPr>
              <w:t>1010221100</w:t>
            </w:r>
          </w:p>
        </w:tc>
        <w:tc>
          <w:tcPr>
            <w:tcW w:w="820"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23"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97" w:type="dxa"/>
            <w:shd w:val="clear" w:color="auto" w:fill="auto"/>
            <w:hideMark/>
          </w:tcPr>
          <w:p w:rsidR="00624B88" w:rsidRPr="00624B88" w:rsidRDefault="00624B88" w:rsidP="00624B88">
            <w:pPr>
              <w:outlineLvl w:val="0"/>
              <w:rPr>
                <w:b/>
                <w:bCs/>
                <w:i/>
                <w:iCs/>
                <w:sz w:val="22"/>
              </w:rPr>
            </w:pPr>
            <w:r w:rsidRPr="00624B88">
              <w:rPr>
                <w:b/>
                <w:bCs/>
                <w:i/>
                <w:iCs/>
                <w:sz w:val="22"/>
              </w:rPr>
              <w:t>2,0</w:t>
            </w:r>
          </w:p>
        </w:tc>
      </w:tr>
      <w:tr w:rsidR="00624B88" w:rsidRPr="00624B88" w:rsidTr="00624B88">
        <w:trPr>
          <w:trHeight w:val="315"/>
        </w:trPr>
        <w:tc>
          <w:tcPr>
            <w:tcW w:w="5353" w:type="dxa"/>
            <w:shd w:val="clear" w:color="auto" w:fill="auto"/>
            <w:hideMark/>
          </w:tcPr>
          <w:p w:rsidR="00624B88" w:rsidRPr="00624B88" w:rsidRDefault="00624B88" w:rsidP="00624B88">
            <w:pPr>
              <w:outlineLvl w:val="0"/>
              <w:rPr>
                <w:b/>
                <w:bCs/>
                <w:i/>
                <w:iCs/>
                <w:sz w:val="22"/>
              </w:rPr>
            </w:pPr>
            <w:r w:rsidRPr="00624B88">
              <w:rPr>
                <w:b/>
                <w:bCs/>
                <w:i/>
                <w:iCs/>
                <w:sz w:val="22"/>
              </w:rPr>
              <w:t>Обслуживание государственного (муниципального) долга</w:t>
            </w:r>
          </w:p>
        </w:tc>
        <w:tc>
          <w:tcPr>
            <w:tcW w:w="1701" w:type="dxa"/>
            <w:shd w:val="clear" w:color="auto" w:fill="auto"/>
            <w:hideMark/>
          </w:tcPr>
          <w:p w:rsidR="00624B88" w:rsidRPr="00624B88" w:rsidRDefault="00624B88" w:rsidP="00624B88">
            <w:pPr>
              <w:outlineLvl w:val="0"/>
              <w:rPr>
                <w:b/>
                <w:bCs/>
                <w:i/>
                <w:iCs/>
                <w:sz w:val="22"/>
              </w:rPr>
            </w:pPr>
            <w:r w:rsidRPr="00624B88">
              <w:rPr>
                <w:b/>
                <w:bCs/>
                <w:i/>
                <w:iCs/>
                <w:sz w:val="22"/>
              </w:rPr>
              <w:t>1010221100</w:t>
            </w:r>
          </w:p>
        </w:tc>
        <w:tc>
          <w:tcPr>
            <w:tcW w:w="820" w:type="dxa"/>
            <w:shd w:val="clear" w:color="auto" w:fill="auto"/>
            <w:hideMark/>
          </w:tcPr>
          <w:p w:rsidR="00624B88" w:rsidRPr="00624B88" w:rsidRDefault="00624B88" w:rsidP="00624B88">
            <w:pPr>
              <w:outlineLvl w:val="0"/>
              <w:rPr>
                <w:b/>
                <w:bCs/>
                <w:i/>
                <w:iCs/>
                <w:sz w:val="22"/>
              </w:rPr>
            </w:pPr>
            <w:r w:rsidRPr="00624B88">
              <w:rPr>
                <w:b/>
                <w:bCs/>
                <w:i/>
                <w:iCs/>
                <w:sz w:val="22"/>
              </w:rPr>
              <w:t>700</w:t>
            </w:r>
          </w:p>
        </w:tc>
        <w:tc>
          <w:tcPr>
            <w:tcW w:w="1023"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97" w:type="dxa"/>
            <w:shd w:val="clear" w:color="auto" w:fill="auto"/>
            <w:hideMark/>
          </w:tcPr>
          <w:p w:rsidR="00624B88" w:rsidRPr="00624B88" w:rsidRDefault="00624B88" w:rsidP="00624B88">
            <w:pPr>
              <w:outlineLvl w:val="0"/>
              <w:rPr>
                <w:b/>
                <w:bCs/>
                <w:i/>
                <w:iCs/>
                <w:sz w:val="22"/>
              </w:rPr>
            </w:pPr>
            <w:r w:rsidRPr="00624B88">
              <w:rPr>
                <w:b/>
                <w:bCs/>
                <w:i/>
                <w:iCs/>
                <w:sz w:val="22"/>
              </w:rPr>
              <w:t>2,0</w:t>
            </w:r>
          </w:p>
        </w:tc>
      </w:tr>
      <w:tr w:rsidR="00624B88" w:rsidRPr="00624B88" w:rsidTr="00624B88">
        <w:trPr>
          <w:trHeight w:val="315"/>
        </w:trPr>
        <w:tc>
          <w:tcPr>
            <w:tcW w:w="5353" w:type="dxa"/>
            <w:shd w:val="clear" w:color="auto" w:fill="auto"/>
            <w:hideMark/>
          </w:tcPr>
          <w:p w:rsidR="00624B88" w:rsidRPr="00624B88" w:rsidRDefault="00624B88" w:rsidP="00624B88">
            <w:pPr>
              <w:outlineLvl w:val="0"/>
              <w:rPr>
                <w:sz w:val="22"/>
              </w:rPr>
            </w:pPr>
            <w:r w:rsidRPr="00624B88">
              <w:rPr>
                <w:sz w:val="22"/>
              </w:rPr>
              <w:t>Обслуживание государственного внутреннего и муниципального долга</w:t>
            </w:r>
          </w:p>
        </w:tc>
        <w:tc>
          <w:tcPr>
            <w:tcW w:w="1701" w:type="dxa"/>
            <w:shd w:val="clear" w:color="auto" w:fill="auto"/>
            <w:hideMark/>
          </w:tcPr>
          <w:p w:rsidR="00624B88" w:rsidRPr="00624B88" w:rsidRDefault="00624B88" w:rsidP="00624B88">
            <w:pPr>
              <w:outlineLvl w:val="0"/>
              <w:rPr>
                <w:sz w:val="22"/>
              </w:rPr>
            </w:pPr>
            <w:r w:rsidRPr="00624B88">
              <w:rPr>
                <w:sz w:val="22"/>
              </w:rPr>
              <w:t>1010221100</w:t>
            </w:r>
          </w:p>
        </w:tc>
        <w:tc>
          <w:tcPr>
            <w:tcW w:w="820" w:type="dxa"/>
            <w:shd w:val="clear" w:color="auto" w:fill="auto"/>
            <w:hideMark/>
          </w:tcPr>
          <w:p w:rsidR="00624B88" w:rsidRPr="00624B88" w:rsidRDefault="00624B88" w:rsidP="00624B88">
            <w:pPr>
              <w:outlineLvl w:val="0"/>
              <w:rPr>
                <w:sz w:val="22"/>
              </w:rPr>
            </w:pPr>
            <w:r w:rsidRPr="00624B88">
              <w:rPr>
                <w:sz w:val="22"/>
              </w:rPr>
              <w:t>700</w:t>
            </w:r>
          </w:p>
        </w:tc>
        <w:tc>
          <w:tcPr>
            <w:tcW w:w="1023" w:type="dxa"/>
            <w:shd w:val="clear" w:color="auto" w:fill="auto"/>
            <w:hideMark/>
          </w:tcPr>
          <w:p w:rsidR="00624B88" w:rsidRPr="00624B88" w:rsidRDefault="00624B88" w:rsidP="00624B88">
            <w:pPr>
              <w:outlineLvl w:val="0"/>
              <w:rPr>
                <w:sz w:val="22"/>
              </w:rPr>
            </w:pPr>
            <w:r w:rsidRPr="00624B88">
              <w:rPr>
                <w:sz w:val="22"/>
              </w:rPr>
              <w:t>1301</w:t>
            </w:r>
          </w:p>
        </w:tc>
        <w:tc>
          <w:tcPr>
            <w:tcW w:w="1097" w:type="dxa"/>
            <w:shd w:val="clear" w:color="auto" w:fill="auto"/>
            <w:hideMark/>
          </w:tcPr>
          <w:p w:rsidR="00624B88" w:rsidRPr="00624B88" w:rsidRDefault="00624B88" w:rsidP="00624B88">
            <w:pPr>
              <w:outlineLvl w:val="0"/>
              <w:rPr>
                <w:sz w:val="22"/>
              </w:rPr>
            </w:pPr>
            <w:r w:rsidRPr="00624B88">
              <w:rPr>
                <w:sz w:val="22"/>
              </w:rPr>
              <w:t>2,0</w:t>
            </w:r>
          </w:p>
        </w:tc>
      </w:tr>
      <w:tr w:rsidR="00624B88" w:rsidRPr="00624B88" w:rsidTr="00624B88">
        <w:trPr>
          <w:trHeight w:val="945"/>
        </w:trPr>
        <w:tc>
          <w:tcPr>
            <w:tcW w:w="5353" w:type="dxa"/>
            <w:shd w:val="clear" w:color="auto" w:fill="auto"/>
            <w:hideMark/>
          </w:tcPr>
          <w:p w:rsidR="00624B88" w:rsidRPr="00624B88" w:rsidRDefault="00624B88" w:rsidP="00624B88">
            <w:pPr>
              <w:outlineLvl w:val="0"/>
              <w:rPr>
                <w:b/>
                <w:bCs/>
                <w:i/>
                <w:iCs/>
                <w:sz w:val="22"/>
              </w:rPr>
            </w:pPr>
            <w:r w:rsidRPr="00624B88">
              <w:rPr>
                <w:b/>
                <w:bCs/>
                <w:i/>
                <w:iCs/>
                <w:sz w:val="22"/>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701" w:type="dxa"/>
            <w:shd w:val="clear" w:color="auto" w:fill="auto"/>
            <w:hideMark/>
          </w:tcPr>
          <w:p w:rsidR="00624B88" w:rsidRPr="00624B88" w:rsidRDefault="00624B88" w:rsidP="00624B88">
            <w:pPr>
              <w:outlineLvl w:val="0"/>
              <w:rPr>
                <w:b/>
                <w:bCs/>
                <w:i/>
                <w:iCs/>
                <w:sz w:val="22"/>
              </w:rPr>
            </w:pPr>
            <w:r w:rsidRPr="00624B88">
              <w:rPr>
                <w:b/>
                <w:bCs/>
                <w:i/>
                <w:iCs/>
                <w:sz w:val="22"/>
              </w:rPr>
              <w:t>1010300000</w:t>
            </w:r>
          </w:p>
        </w:tc>
        <w:tc>
          <w:tcPr>
            <w:tcW w:w="820"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23"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97" w:type="dxa"/>
            <w:shd w:val="clear" w:color="auto" w:fill="auto"/>
            <w:hideMark/>
          </w:tcPr>
          <w:p w:rsidR="00624B88" w:rsidRPr="00624B88" w:rsidRDefault="00624B88" w:rsidP="00624B88">
            <w:pPr>
              <w:outlineLvl w:val="0"/>
              <w:rPr>
                <w:b/>
                <w:bCs/>
                <w:i/>
                <w:iCs/>
                <w:sz w:val="22"/>
              </w:rPr>
            </w:pPr>
            <w:r w:rsidRPr="00624B88">
              <w:rPr>
                <w:b/>
                <w:bCs/>
                <w:i/>
                <w:iCs/>
                <w:sz w:val="22"/>
              </w:rPr>
              <w:t>336,6</w:t>
            </w:r>
          </w:p>
        </w:tc>
      </w:tr>
      <w:tr w:rsidR="00624B88" w:rsidRPr="00624B88" w:rsidTr="00624B88">
        <w:trPr>
          <w:trHeight w:val="315"/>
        </w:trPr>
        <w:tc>
          <w:tcPr>
            <w:tcW w:w="5353" w:type="dxa"/>
            <w:shd w:val="clear" w:color="auto" w:fill="auto"/>
            <w:hideMark/>
          </w:tcPr>
          <w:p w:rsidR="00624B88" w:rsidRPr="00624B88" w:rsidRDefault="00624B88" w:rsidP="00624B88">
            <w:pPr>
              <w:outlineLvl w:val="0"/>
              <w:rPr>
                <w:b/>
                <w:bCs/>
                <w:i/>
                <w:iCs/>
                <w:sz w:val="22"/>
              </w:rPr>
            </w:pPr>
            <w:r w:rsidRPr="00624B88">
              <w:rPr>
                <w:b/>
                <w:bCs/>
                <w:i/>
                <w:iCs/>
                <w:sz w:val="22"/>
              </w:rPr>
              <w:t>Пенсия за выслугу лет муниципальной службы.</w:t>
            </w:r>
          </w:p>
        </w:tc>
        <w:tc>
          <w:tcPr>
            <w:tcW w:w="1701" w:type="dxa"/>
            <w:shd w:val="clear" w:color="auto" w:fill="auto"/>
            <w:hideMark/>
          </w:tcPr>
          <w:p w:rsidR="00624B88" w:rsidRPr="00624B88" w:rsidRDefault="00624B88" w:rsidP="00624B88">
            <w:pPr>
              <w:outlineLvl w:val="0"/>
              <w:rPr>
                <w:b/>
                <w:bCs/>
                <w:i/>
                <w:iCs/>
                <w:sz w:val="22"/>
              </w:rPr>
            </w:pPr>
            <w:r w:rsidRPr="00624B88">
              <w:rPr>
                <w:b/>
                <w:bCs/>
                <w:i/>
                <w:iCs/>
                <w:sz w:val="22"/>
              </w:rPr>
              <w:t>1010320300</w:t>
            </w:r>
          </w:p>
        </w:tc>
        <w:tc>
          <w:tcPr>
            <w:tcW w:w="820"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23"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97" w:type="dxa"/>
            <w:shd w:val="clear" w:color="auto" w:fill="auto"/>
            <w:hideMark/>
          </w:tcPr>
          <w:p w:rsidR="00624B88" w:rsidRPr="00624B88" w:rsidRDefault="00624B88" w:rsidP="00624B88">
            <w:pPr>
              <w:outlineLvl w:val="0"/>
              <w:rPr>
                <w:b/>
                <w:bCs/>
                <w:i/>
                <w:iCs/>
                <w:sz w:val="22"/>
              </w:rPr>
            </w:pPr>
            <w:r w:rsidRPr="00624B88">
              <w:rPr>
                <w:b/>
                <w:bCs/>
                <w:i/>
                <w:iCs/>
                <w:sz w:val="22"/>
              </w:rPr>
              <w:t>336,6</w:t>
            </w:r>
          </w:p>
        </w:tc>
      </w:tr>
      <w:tr w:rsidR="00624B88" w:rsidRPr="00624B88" w:rsidTr="00624B88">
        <w:trPr>
          <w:trHeight w:val="315"/>
        </w:trPr>
        <w:tc>
          <w:tcPr>
            <w:tcW w:w="5353" w:type="dxa"/>
            <w:shd w:val="clear" w:color="auto" w:fill="auto"/>
            <w:hideMark/>
          </w:tcPr>
          <w:p w:rsidR="00624B88" w:rsidRPr="00624B88" w:rsidRDefault="00624B88" w:rsidP="00624B88">
            <w:pPr>
              <w:outlineLvl w:val="0"/>
              <w:rPr>
                <w:b/>
                <w:bCs/>
                <w:i/>
                <w:iCs/>
                <w:sz w:val="22"/>
              </w:rPr>
            </w:pPr>
            <w:r w:rsidRPr="00624B88">
              <w:rPr>
                <w:b/>
                <w:bCs/>
                <w:i/>
                <w:iCs/>
                <w:sz w:val="22"/>
              </w:rPr>
              <w:t>Социальное обеспечение и иные выплаты населению</w:t>
            </w:r>
          </w:p>
        </w:tc>
        <w:tc>
          <w:tcPr>
            <w:tcW w:w="1701" w:type="dxa"/>
            <w:shd w:val="clear" w:color="auto" w:fill="auto"/>
            <w:hideMark/>
          </w:tcPr>
          <w:p w:rsidR="00624B88" w:rsidRPr="00624B88" w:rsidRDefault="00624B88" w:rsidP="00624B88">
            <w:pPr>
              <w:outlineLvl w:val="0"/>
              <w:rPr>
                <w:b/>
                <w:bCs/>
                <w:i/>
                <w:iCs/>
                <w:sz w:val="22"/>
              </w:rPr>
            </w:pPr>
            <w:r w:rsidRPr="00624B88">
              <w:rPr>
                <w:b/>
                <w:bCs/>
                <w:i/>
                <w:iCs/>
                <w:sz w:val="22"/>
              </w:rPr>
              <w:t>1010320300</w:t>
            </w:r>
          </w:p>
        </w:tc>
        <w:tc>
          <w:tcPr>
            <w:tcW w:w="820" w:type="dxa"/>
            <w:shd w:val="clear" w:color="auto" w:fill="auto"/>
            <w:hideMark/>
          </w:tcPr>
          <w:p w:rsidR="00624B88" w:rsidRPr="00624B88" w:rsidRDefault="00624B88" w:rsidP="00624B88">
            <w:pPr>
              <w:outlineLvl w:val="0"/>
              <w:rPr>
                <w:b/>
                <w:bCs/>
                <w:i/>
                <w:iCs/>
                <w:sz w:val="22"/>
              </w:rPr>
            </w:pPr>
            <w:r w:rsidRPr="00624B88">
              <w:rPr>
                <w:b/>
                <w:bCs/>
                <w:i/>
                <w:iCs/>
                <w:sz w:val="22"/>
              </w:rPr>
              <w:t>300</w:t>
            </w:r>
          </w:p>
        </w:tc>
        <w:tc>
          <w:tcPr>
            <w:tcW w:w="1023"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97" w:type="dxa"/>
            <w:shd w:val="clear" w:color="auto" w:fill="auto"/>
            <w:hideMark/>
          </w:tcPr>
          <w:p w:rsidR="00624B88" w:rsidRPr="00624B88" w:rsidRDefault="00624B88" w:rsidP="00624B88">
            <w:pPr>
              <w:outlineLvl w:val="0"/>
              <w:rPr>
                <w:b/>
                <w:bCs/>
                <w:i/>
                <w:iCs/>
                <w:sz w:val="22"/>
              </w:rPr>
            </w:pPr>
            <w:r w:rsidRPr="00624B88">
              <w:rPr>
                <w:b/>
                <w:bCs/>
                <w:i/>
                <w:iCs/>
                <w:sz w:val="22"/>
              </w:rPr>
              <w:t>336,6</w:t>
            </w:r>
          </w:p>
        </w:tc>
      </w:tr>
      <w:tr w:rsidR="00624B88" w:rsidRPr="00624B88" w:rsidTr="00624B88">
        <w:trPr>
          <w:trHeight w:val="315"/>
        </w:trPr>
        <w:tc>
          <w:tcPr>
            <w:tcW w:w="5353" w:type="dxa"/>
            <w:shd w:val="clear" w:color="auto" w:fill="auto"/>
            <w:hideMark/>
          </w:tcPr>
          <w:p w:rsidR="00624B88" w:rsidRPr="00624B88" w:rsidRDefault="00624B88" w:rsidP="00624B88">
            <w:pPr>
              <w:outlineLvl w:val="0"/>
              <w:rPr>
                <w:sz w:val="22"/>
              </w:rPr>
            </w:pPr>
            <w:r w:rsidRPr="00624B88">
              <w:rPr>
                <w:sz w:val="22"/>
              </w:rPr>
              <w:t>Пенсионное обеспечение</w:t>
            </w:r>
          </w:p>
        </w:tc>
        <w:tc>
          <w:tcPr>
            <w:tcW w:w="1701" w:type="dxa"/>
            <w:shd w:val="clear" w:color="auto" w:fill="auto"/>
            <w:hideMark/>
          </w:tcPr>
          <w:p w:rsidR="00624B88" w:rsidRPr="00624B88" w:rsidRDefault="00624B88" w:rsidP="00624B88">
            <w:pPr>
              <w:outlineLvl w:val="0"/>
              <w:rPr>
                <w:sz w:val="22"/>
              </w:rPr>
            </w:pPr>
            <w:r w:rsidRPr="00624B88">
              <w:rPr>
                <w:sz w:val="22"/>
              </w:rPr>
              <w:t>1010320300</w:t>
            </w:r>
          </w:p>
        </w:tc>
        <w:tc>
          <w:tcPr>
            <w:tcW w:w="820" w:type="dxa"/>
            <w:shd w:val="clear" w:color="auto" w:fill="auto"/>
            <w:hideMark/>
          </w:tcPr>
          <w:p w:rsidR="00624B88" w:rsidRPr="00624B88" w:rsidRDefault="00624B88" w:rsidP="00624B88">
            <w:pPr>
              <w:outlineLvl w:val="0"/>
              <w:rPr>
                <w:sz w:val="22"/>
              </w:rPr>
            </w:pPr>
            <w:r w:rsidRPr="00624B88">
              <w:rPr>
                <w:sz w:val="22"/>
              </w:rPr>
              <w:t>300</w:t>
            </w:r>
          </w:p>
        </w:tc>
        <w:tc>
          <w:tcPr>
            <w:tcW w:w="1023" w:type="dxa"/>
            <w:shd w:val="clear" w:color="auto" w:fill="auto"/>
            <w:hideMark/>
          </w:tcPr>
          <w:p w:rsidR="00624B88" w:rsidRPr="00624B88" w:rsidRDefault="00624B88" w:rsidP="00624B88">
            <w:pPr>
              <w:outlineLvl w:val="0"/>
              <w:rPr>
                <w:sz w:val="22"/>
              </w:rPr>
            </w:pPr>
            <w:r w:rsidRPr="00624B88">
              <w:rPr>
                <w:sz w:val="22"/>
              </w:rPr>
              <w:t>1001</w:t>
            </w:r>
          </w:p>
        </w:tc>
        <w:tc>
          <w:tcPr>
            <w:tcW w:w="1097" w:type="dxa"/>
            <w:shd w:val="clear" w:color="auto" w:fill="auto"/>
            <w:hideMark/>
          </w:tcPr>
          <w:p w:rsidR="00624B88" w:rsidRPr="00624B88" w:rsidRDefault="00624B88" w:rsidP="00624B88">
            <w:pPr>
              <w:outlineLvl w:val="0"/>
              <w:rPr>
                <w:sz w:val="22"/>
              </w:rPr>
            </w:pPr>
            <w:r w:rsidRPr="00624B88">
              <w:rPr>
                <w:sz w:val="22"/>
              </w:rPr>
              <w:t>336,6</w:t>
            </w:r>
          </w:p>
        </w:tc>
      </w:tr>
      <w:tr w:rsidR="00624B88" w:rsidRPr="00624B88" w:rsidTr="00624B88">
        <w:trPr>
          <w:trHeight w:val="630"/>
        </w:trPr>
        <w:tc>
          <w:tcPr>
            <w:tcW w:w="5353" w:type="dxa"/>
            <w:shd w:val="clear" w:color="auto" w:fill="auto"/>
            <w:hideMark/>
          </w:tcPr>
          <w:p w:rsidR="00624B88" w:rsidRPr="00624B88" w:rsidRDefault="00624B88" w:rsidP="00624B88">
            <w:pPr>
              <w:outlineLvl w:val="0"/>
              <w:rPr>
                <w:b/>
                <w:bCs/>
                <w:i/>
                <w:iCs/>
                <w:sz w:val="22"/>
              </w:rPr>
            </w:pPr>
            <w:r w:rsidRPr="00624B88">
              <w:rPr>
                <w:b/>
                <w:bCs/>
                <w:i/>
                <w:iCs/>
                <w:sz w:val="22"/>
              </w:rPr>
              <w:t>Основное мероприятие «Повышение квалификации муниципальных служащих, глав сельских поселений»</w:t>
            </w:r>
          </w:p>
        </w:tc>
        <w:tc>
          <w:tcPr>
            <w:tcW w:w="1701" w:type="dxa"/>
            <w:shd w:val="clear" w:color="auto" w:fill="auto"/>
            <w:hideMark/>
          </w:tcPr>
          <w:p w:rsidR="00624B88" w:rsidRPr="00624B88" w:rsidRDefault="00624B88" w:rsidP="00624B88">
            <w:pPr>
              <w:outlineLvl w:val="0"/>
              <w:rPr>
                <w:b/>
                <w:bCs/>
                <w:i/>
                <w:iCs/>
                <w:sz w:val="22"/>
              </w:rPr>
            </w:pPr>
            <w:r w:rsidRPr="00624B88">
              <w:rPr>
                <w:b/>
                <w:bCs/>
                <w:i/>
                <w:iCs/>
                <w:sz w:val="22"/>
              </w:rPr>
              <w:t>1010400000</w:t>
            </w:r>
          </w:p>
        </w:tc>
        <w:tc>
          <w:tcPr>
            <w:tcW w:w="820"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23"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97" w:type="dxa"/>
            <w:shd w:val="clear" w:color="auto" w:fill="auto"/>
            <w:hideMark/>
          </w:tcPr>
          <w:p w:rsidR="00624B88" w:rsidRPr="00624B88" w:rsidRDefault="00624B88" w:rsidP="00624B88">
            <w:pPr>
              <w:outlineLvl w:val="0"/>
              <w:rPr>
                <w:b/>
                <w:bCs/>
                <w:i/>
                <w:iCs/>
                <w:sz w:val="22"/>
              </w:rPr>
            </w:pPr>
            <w:r w:rsidRPr="00624B88">
              <w:rPr>
                <w:b/>
                <w:bCs/>
                <w:i/>
                <w:iCs/>
                <w:sz w:val="22"/>
              </w:rPr>
              <w:t>3,5</w:t>
            </w:r>
          </w:p>
        </w:tc>
      </w:tr>
      <w:tr w:rsidR="00624B88" w:rsidRPr="00624B88" w:rsidTr="00624B88">
        <w:trPr>
          <w:trHeight w:val="630"/>
        </w:trPr>
        <w:tc>
          <w:tcPr>
            <w:tcW w:w="5353" w:type="dxa"/>
            <w:shd w:val="clear" w:color="auto" w:fill="auto"/>
            <w:hideMark/>
          </w:tcPr>
          <w:p w:rsidR="00624B88" w:rsidRPr="00624B88" w:rsidRDefault="00624B88" w:rsidP="00624B88">
            <w:pPr>
              <w:outlineLvl w:val="0"/>
              <w:rPr>
                <w:b/>
                <w:bCs/>
                <w:i/>
                <w:iCs/>
                <w:sz w:val="22"/>
              </w:rPr>
            </w:pPr>
            <w:r w:rsidRPr="00624B88">
              <w:rPr>
                <w:b/>
                <w:bCs/>
                <w:i/>
                <w:iCs/>
                <w:sz w:val="22"/>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shd w:val="clear" w:color="auto" w:fill="auto"/>
            <w:hideMark/>
          </w:tcPr>
          <w:p w:rsidR="00624B88" w:rsidRPr="00624B88" w:rsidRDefault="00624B88" w:rsidP="00624B88">
            <w:pPr>
              <w:outlineLvl w:val="0"/>
              <w:rPr>
                <w:b/>
                <w:bCs/>
                <w:i/>
                <w:iCs/>
                <w:sz w:val="22"/>
              </w:rPr>
            </w:pPr>
            <w:r w:rsidRPr="00624B88">
              <w:rPr>
                <w:b/>
                <w:bCs/>
                <w:i/>
                <w:iCs/>
                <w:sz w:val="22"/>
              </w:rPr>
              <w:t>1010422000</w:t>
            </w:r>
          </w:p>
        </w:tc>
        <w:tc>
          <w:tcPr>
            <w:tcW w:w="820"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23"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97" w:type="dxa"/>
            <w:shd w:val="clear" w:color="auto" w:fill="auto"/>
            <w:hideMark/>
          </w:tcPr>
          <w:p w:rsidR="00624B88" w:rsidRPr="00624B88" w:rsidRDefault="00624B88" w:rsidP="00624B88">
            <w:pPr>
              <w:outlineLvl w:val="0"/>
              <w:rPr>
                <w:b/>
                <w:bCs/>
                <w:i/>
                <w:iCs/>
                <w:sz w:val="22"/>
              </w:rPr>
            </w:pPr>
            <w:r w:rsidRPr="00624B88">
              <w:rPr>
                <w:b/>
                <w:bCs/>
                <w:i/>
                <w:iCs/>
                <w:sz w:val="22"/>
              </w:rPr>
              <w:t>3,5</w:t>
            </w:r>
          </w:p>
        </w:tc>
      </w:tr>
      <w:tr w:rsidR="00624B88" w:rsidRPr="00624B88" w:rsidTr="00624B88">
        <w:trPr>
          <w:trHeight w:val="315"/>
        </w:trPr>
        <w:tc>
          <w:tcPr>
            <w:tcW w:w="5353" w:type="dxa"/>
            <w:shd w:val="clear" w:color="auto" w:fill="auto"/>
            <w:hideMark/>
          </w:tcPr>
          <w:p w:rsidR="00624B88" w:rsidRPr="00624B88" w:rsidRDefault="00624B88" w:rsidP="00624B88">
            <w:pPr>
              <w:outlineLvl w:val="0"/>
              <w:rPr>
                <w:b/>
                <w:bCs/>
                <w:i/>
                <w:iCs/>
                <w:sz w:val="22"/>
              </w:rPr>
            </w:pPr>
            <w:r w:rsidRPr="00624B88">
              <w:rPr>
                <w:b/>
                <w:bCs/>
                <w:i/>
                <w:iCs/>
                <w:sz w:val="22"/>
              </w:rPr>
              <w:t>Закупка товаров, работ и услуг для обеспечения государственных (муниципальных) нужд</w:t>
            </w:r>
          </w:p>
        </w:tc>
        <w:tc>
          <w:tcPr>
            <w:tcW w:w="1701" w:type="dxa"/>
            <w:shd w:val="clear" w:color="auto" w:fill="auto"/>
            <w:hideMark/>
          </w:tcPr>
          <w:p w:rsidR="00624B88" w:rsidRPr="00624B88" w:rsidRDefault="00624B88" w:rsidP="00624B88">
            <w:pPr>
              <w:outlineLvl w:val="0"/>
              <w:rPr>
                <w:b/>
                <w:bCs/>
                <w:i/>
                <w:iCs/>
                <w:sz w:val="22"/>
              </w:rPr>
            </w:pPr>
            <w:r w:rsidRPr="00624B88">
              <w:rPr>
                <w:b/>
                <w:bCs/>
                <w:i/>
                <w:iCs/>
                <w:sz w:val="22"/>
              </w:rPr>
              <w:t>1010422000</w:t>
            </w:r>
          </w:p>
        </w:tc>
        <w:tc>
          <w:tcPr>
            <w:tcW w:w="820" w:type="dxa"/>
            <w:shd w:val="clear" w:color="auto" w:fill="auto"/>
            <w:hideMark/>
          </w:tcPr>
          <w:p w:rsidR="00624B88" w:rsidRPr="00624B88" w:rsidRDefault="00624B88" w:rsidP="00624B88">
            <w:pPr>
              <w:outlineLvl w:val="0"/>
              <w:rPr>
                <w:b/>
                <w:bCs/>
                <w:i/>
                <w:iCs/>
                <w:sz w:val="22"/>
              </w:rPr>
            </w:pPr>
            <w:r w:rsidRPr="00624B88">
              <w:rPr>
                <w:b/>
                <w:bCs/>
                <w:i/>
                <w:iCs/>
                <w:sz w:val="22"/>
              </w:rPr>
              <w:t>200</w:t>
            </w:r>
          </w:p>
        </w:tc>
        <w:tc>
          <w:tcPr>
            <w:tcW w:w="1023"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97" w:type="dxa"/>
            <w:shd w:val="clear" w:color="auto" w:fill="auto"/>
            <w:hideMark/>
          </w:tcPr>
          <w:p w:rsidR="00624B88" w:rsidRPr="00624B88" w:rsidRDefault="00624B88" w:rsidP="00624B88">
            <w:pPr>
              <w:outlineLvl w:val="0"/>
              <w:rPr>
                <w:b/>
                <w:bCs/>
                <w:i/>
                <w:iCs/>
                <w:sz w:val="22"/>
              </w:rPr>
            </w:pPr>
            <w:r w:rsidRPr="00624B88">
              <w:rPr>
                <w:b/>
                <w:bCs/>
                <w:i/>
                <w:iCs/>
                <w:sz w:val="22"/>
              </w:rPr>
              <w:t>3,5</w:t>
            </w:r>
          </w:p>
        </w:tc>
      </w:tr>
      <w:tr w:rsidR="00624B88" w:rsidRPr="00624B88" w:rsidTr="00624B88">
        <w:trPr>
          <w:trHeight w:val="315"/>
        </w:trPr>
        <w:tc>
          <w:tcPr>
            <w:tcW w:w="5353" w:type="dxa"/>
            <w:shd w:val="clear" w:color="auto" w:fill="auto"/>
            <w:hideMark/>
          </w:tcPr>
          <w:p w:rsidR="00624B88" w:rsidRPr="00624B88" w:rsidRDefault="00624B88" w:rsidP="00624B88">
            <w:pPr>
              <w:outlineLvl w:val="0"/>
              <w:rPr>
                <w:sz w:val="22"/>
              </w:rPr>
            </w:pPr>
            <w:r w:rsidRPr="00624B88">
              <w:rPr>
                <w:sz w:val="22"/>
              </w:rPr>
              <w:t>Профессиональная подготовка, переподготовка и повышение квалификации</w:t>
            </w:r>
          </w:p>
        </w:tc>
        <w:tc>
          <w:tcPr>
            <w:tcW w:w="1701" w:type="dxa"/>
            <w:shd w:val="clear" w:color="auto" w:fill="auto"/>
            <w:hideMark/>
          </w:tcPr>
          <w:p w:rsidR="00624B88" w:rsidRPr="00624B88" w:rsidRDefault="00624B88" w:rsidP="00624B88">
            <w:pPr>
              <w:outlineLvl w:val="0"/>
              <w:rPr>
                <w:sz w:val="22"/>
              </w:rPr>
            </w:pPr>
            <w:r w:rsidRPr="00624B88">
              <w:rPr>
                <w:sz w:val="22"/>
              </w:rPr>
              <w:t>1010422000</w:t>
            </w:r>
          </w:p>
        </w:tc>
        <w:tc>
          <w:tcPr>
            <w:tcW w:w="820" w:type="dxa"/>
            <w:shd w:val="clear" w:color="auto" w:fill="auto"/>
            <w:hideMark/>
          </w:tcPr>
          <w:p w:rsidR="00624B88" w:rsidRPr="00624B88" w:rsidRDefault="00624B88" w:rsidP="00624B88">
            <w:pPr>
              <w:outlineLvl w:val="0"/>
              <w:rPr>
                <w:sz w:val="22"/>
              </w:rPr>
            </w:pPr>
            <w:r w:rsidRPr="00624B88">
              <w:rPr>
                <w:sz w:val="22"/>
              </w:rPr>
              <w:t>200</w:t>
            </w:r>
          </w:p>
        </w:tc>
        <w:tc>
          <w:tcPr>
            <w:tcW w:w="1023" w:type="dxa"/>
            <w:shd w:val="clear" w:color="auto" w:fill="auto"/>
            <w:hideMark/>
          </w:tcPr>
          <w:p w:rsidR="00624B88" w:rsidRPr="00624B88" w:rsidRDefault="00624B88" w:rsidP="00624B88">
            <w:pPr>
              <w:outlineLvl w:val="0"/>
              <w:rPr>
                <w:sz w:val="22"/>
              </w:rPr>
            </w:pPr>
            <w:r w:rsidRPr="00624B88">
              <w:rPr>
                <w:sz w:val="22"/>
              </w:rPr>
              <w:t>0705</w:t>
            </w:r>
          </w:p>
        </w:tc>
        <w:tc>
          <w:tcPr>
            <w:tcW w:w="1097" w:type="dxa"/>
            <w:shd w:val="clear" w:color="auto" w:fill="auto"/>
            <w:hideMark/>
          </w:tcPr>
          <w:p w:rsidR="00624B88" w:rsidRPr="00624B88" w:rsidRDefault="00624B88" w:rsidP="00624B88">
            <w:pPr>
              <w:outlineLvl w:val="0"/>
              <w:rPr>
                <w:sz w:val="22"/>
              </w:rPr>
            </w:pPr>
            <w:r w:rsidRPr="00624B88">
              <w:rPr>
                <w:sz w:val="22"/>
              </w:rPr>
              <w:t>3,5</w:t>
            </w:r>
          </w:p>
        </w:tc>
      </w:tr>
      <w:tr w:rsidR="00624B88" w:rsidRPr="00624B88" w:rsidTr="00624B88">
        <w:trPr>
          <w:trHeight w:val="630"/>
        </w:trPr>
        <w:tc>
          <w:tcPr>
            <w:tcW w:w="5353" w:type="dxa"/>
            <w:shd w:val="clear" w:color="auto" w:fill="auto"/>
            <w:hideMark/>
          </w:tcPr>
          <w:p w:rsidR="00624B88" w:rsidRPr="00624B88" w:rsidRDefault="00624B88" w:rsidP="00624B88">
            <w:pPr>
              <w:outlineLvl w:val="0"/>
              <w:rPr>
                <w:b/>
                <w:bCs/>
                <w:i/>
                <w:iCs/>
                <w:sz w:val="22"/>
              </w:rPr>
            </w:pPr>
            <w:r w:rsidRPr="00624B88">
              <w:rPr>
                <w:b/>
                <w:bCs/>
                <w:i/>
                <w:iCs/>
                <w:sz w:val="22"/>
              </w:rPr>
              <w:t>Основное мероприятие «Управление средствами резервного фонда администраций сельских поселений»</w:t>
            </w:r>
          </w:p>
        </w:tc>
        <w:tc>
          <w:tcPr>
            <w:tcW w:w="1701" w:type="dxa"/>
            <w:shd w:val="clear" w:color="auto" w:fill="auto"/>
            <w:hideMark/>
          </w:tcPr>
          <w:p w:rsidR="00624B88" w:rsidRPr="00624B88" w:rsidRDefault="00624B88" w:rsidP="00624B88">
            <w:pPr>
              <w:outlineLvl w:val="0"/>
              <w:rPr>
                <w:b/>
                <w:bCs/>
                <w:i/>
                <w:iCs/>
                <w:sz w:val="22"/>
              </w:rPr>
            </w:pPr>
            <w:r w:rsidRPr="00624B88">
              <w:rPr>
                <w:b/>
                <w:bCs/>
                <w:i/>
                <w:iCs/>
                <w:sz w:val="22"/>
              </w:rPr>
              <w:t>1010500000</w:t>
            </w:r>
          </w:p>
        </w:tc>
        <w:tc>
          <w:tcPr>
            <w:tcW w:w="820"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23"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97" w:type="dxa"/>
            <w:shd w:val="clear" w:color="auto" w:fill="auto"/>
            <w:hideMark/>
          </w:tcPr>
          <w:p w:rsidR="00624B88" w:rsidRPr="00624B88" w:rsidRDefault="00624B88" w:rsidP="00624B88">
            <w:pPr>
              <w:outlineLvl w:val="0"/>
              <w:rPr>
                <w:b/>
                <w:bCs/>
                <w:i/>
                <w:iCs/>
                <w:sz w:val="22"/>
              </w:rPr>
            </w:pPr>
            <w:r w:rsidRPr="00624B88">
              <w:rPr>
                <w:b/>
                <w:bCs/>
                <w:i/>
                <w:iCs/>
                <w:sz w:val="22"/>
              </w:rPr>
              <w:t>0,5</w:t>
            </w:r>
          </w:p>
        </w:tc>
      </w:tr>
      <w:tr w:rsidR="00624B88" w:rsidRPr="00624B88" w:rsidTr="00624B88">
        <w:trPr>
          <w:trHeight w:val="315"/>
        </w:trPr>
        <w:tc>
          <w:tcPr>
            <w:tcW w:w="5353" w:type="dxa"/>
            <w:shd w:val="clear" w:color="auto" w:fill="auto"/>
            <w:hideMark/>
          </w:tcPr>
          <w:p w:rsidR="00624B88" w:rsidRPr="00624B88" w:rsidRDefault="00624B88" w:rsidP="00624B88">
            <w:pPr>
              <w:outlineLvl w:val="0"/>
              <w:rPr>
                <w:b/>
                <w:bCs/>
                <w:i/>
                <w:iCs/>
                <w:sz w:val="22"/>
              </w:rPr>
            </w:pPr>
            <w:r w:rsidRPr="00624B88">
              <w:rPr>
                <w:b/>
                <w:bCs/>
                <w:i/>
                <w:iCs/>
                <w:sz w:val="22"/>
              </w:rPr>
              <w:t>Резервный фонд администрации</w:t>
            </w:r>
          </w:p>
        </w:tc>
        <w:tc>
          <w:tcPr>
            <w:tcW w:w="1701" w:type="dxa"/>
            <w:shd w:val="clear" w:color="auto" w:fill="auto"/>
            <w:hideMark/>
          </w:tcPr>
          <w:p w:rsidR="00624B88" w:rsidRPr="00624B88" w:rsidRDefault="00624B88" w:rsidP="00624B88">
            <w:pPr>
              <w:outlineLvl w:val="0"/>
              <w:rPr>
                <w:b/>
                <w:bCs/>
                <w:i/>
                <w:iCs/>
                <w:sz w:val="22"/>
              </w:rPr>
            </w:pPr>
            <w:r w:rsidRPr="00624B88">
              <w:rPr>
                <w:b/>
                <w:bCs/>
                <w:i/>
                <w:iCs/>
                <w:sz w:val="22"/>
              </w:rPr>
              <w:t>1010521200</w:t>
            </w:r>
          </w:p>
        </w:tc>
        <w:tc>
          <w:tcPr>
            <w:tcW w:w="820"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23"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97" w:type="dxa"/>
            <w:shd w:val="clear" w:color="auto" w:fill="auto"/>
            <w:hideMark/>
          </w:tcPr>
          <w:p w:rsidR="00624B88" w:rsidRPr="00624B88" w:rsidRDefault="00624B88" w:rsidP="00624B88">
            <w:pPr>
              <w:outlineLvl w:val="0"/>
              <w:rPr>
                <w:b/>
                <w:bCs/>
                <w:i/>
                <w:iCs/>
                <w:sz w:val="22"/>
              </w:rPr>
            </w:pPr>
            <w:r w:rsidRPr="00624B88">
              <w:rPr>
                <w:b/>
                <w:bCs/>
                <w:i/>
                <w:iCs/>
                <w:sz w:val="22"/>
              </w:rPr>
              <w:t>0,5</w:t>
            </w:r>
          </w:p>
        </w:tc>
      </w:tr>
      <w:tr w:rsidR="00624B88" w:rsidRPr="00624B88" w:rsidTr="00624B88">
        <w:trPr>
          <w:trHeight w:val="315"/>
        </w:trPr>
        <w:tc>
          <w:tcPr>
            <w:tcW w:w="5353" w:type="dxa"/>
            <w:shd w:val="clear" w:color="auto" w:fill="auto"/>
            <w:hideMark/>
          </w:tcPr>
          <w:p w:rsidR="00624B88" w:rsidRPr="00624B88" w:rsidRDefault="00624B88" w:rsidP="00624B88">
            <w:pPr>
              <w:outlineLvl w:val="0"/>
              <w:rPr>
                <w:b/>
                <w:bCs/>
                <w:i/>
                <w:iCs/>
                <w:sz w:val="22"/>
              </w:rPr>
            </w:pPr>
            <w:r w:rsidRPr="00624B88">
              <w:rPr>
                <w:b/>
                <w:bCs/>
                <w:i/>
                <w:iCs/>
                <w:sz w:val="22"/>
              </w:rPr>
              <w:t>Иные бюджетные ассигнования</w:t>
            </w:r>
          </w:p>
        </w:tc>
        <w:tc>
          <w:tcPr>
            <w:tcW w:w="1701" w:type="dxa"/>
            <w:shd w:val="clear" w:color="auto" w:fill="auto"/>
            <w:hideMark/>
          </w:tcPr>
          <w:p w:rsidR="00624B88" w:rsidRPr="00624B88" w:rsidRDefault="00624B88" w:rsidP="00624B88">
            <w:pPr>
              <w:outlineLvl w:val="0"/>
              <w:rPr>
                <w:b/>
                <w:bCs/>
                <w:i/>
                <w:iCs/>
                <w:sz w:val="22"/>
              </w:rPr>
            </w:pPr>
            <w:r w:rsidRPr="00624B88">
              <w:rPr>
                <w:b/>
                <w:bCs/>
                <w:i/>
                <w:iCs/>
                <w:sz w:val="22"/>
              </w:rPr>
              <w:t>1010521200</w:t>
            </w:r>
          </w:p>
        </w:tc>
        <w:tc>
          <w:tcPr>
            <w:tcW w:w="820" w:type="dxa"/>
            <w:shd w:val="clear" w:color="auto" w:fill="auto"/>
            <w:hideMark/>
          </w:tcPr>
          <w:p w:rsidR="00624B88" w:rsidRPr="00624B88" w:rsidRDefault="00624B88" w:rsidP="00624B88">
            <w:pPr>
              <w:outlineLvl w:val="0"/>
              <w:rPr>
                <w:b/>
                <w:bCs/>
                <w:i/>
                <w:iCs/>
                <w:sz w:val="22"/>
              </w:rPr>
            </w:pPr>
            <w:r w:rsidRPr="00624B88">
              <w:rPr>
                <w:b/>
                <w:bCs/>
                <w:i/>
                <w:iCs/>
                <w:sz w:val="22"/>
              </w:rPr>
              <w:t>800</w:t>
            </w:r>
          </w:p>
        </w:tc>
        <w:tc>
          <w:tcPr>
            <w:tcW w:w="1023"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97" w:type="dxa"/>
            <w:shd w:val="clear" w:color="auto" w:fill="auto"/>
            <w:hideMark/>
          </w:tcPr>
          <w:p w:rsidR="00624B88" w:rsidRPr="00624B88" w:rsidRDefault="00624B88" w:rsidP="00624B88">
            <w:pPr>
              <w:outlineLvl w:val="0"/>
              <w:rPr>
                <w:b/>
                <w:bCs/>
                <w:i/>
                <w:iCs/>
                <w:sz w:val="22"/>
              </w:rPr>
            </w:pPr>
            <w:r w:rsidRPr="00624B88">
              <w:rPr>
                <w:b/>
                <w:bCs/>
                <w:i/>
                <w:iCs/>
                <w:sz w:val="22"/>
              </w:rPr>
              <w:t>0,5</w:t>
            </w:r>
          </w:p>
        </w:tc>
      </w:tr>
      <w:tr w:rsidR="00624B88" w:rsidRPr="00624B88" w:rsidTr="00624B88">
        <w:trPr>
          <w:trHeight w:val="315"/>
        </w:trPr>
        <w:tc>
          <w:tcPr>
            <w:tcW w:w="5353" w:type="dxa"/>
            <w:shd w:val="clear" w:color="auto" w:fill="auto"/>
            <w:hideMark/>
          </w:tcPr>
          <w:p w:rsidR="00624B88" w:rsidRPr="00624B88" w:rsidRDefault="00624B88" w:rsidP="00624B88">
            <w:pPr>
              <w:outlineLvl w:val="0"/>
              <w:rPr>
                <w:sz w:val="22"/>
              </w:rPr>
            </w:pPr>
            <w:r w:rsidRPr="00624B88">
              <w:rPr>
                <w:sz w:val="22"/>
              </w:rPr>
              <w:t>Резервные фонды</w:t>
            </w:r>
          </w:p>
        </w:tc>
        <w:tc>
          <w:tcPr>
            <w:tcW w:w="1701" w:type="dxa"/>
            <w:shd w:val="clear" w:color="auto" w:fill="auto"/>
            <w:hideMark/>
          </w:tcPr>
          <w:p w:rsidR="00624B88" w:rsidRPr="00624B88" w:rsidRDefault="00624B88" w:rsidP="00624B88">
            <w:pPr>
              <w:outlineLvl w:val="0"/>
              <w:rPr>
                <w:sz w:val="22"/>
              </w:rPr>
            </w:pPr>
            <w:r w:rsidRPr="00624B88">
              <w:rPr>
                <w:sz w:val="22"/>
              </w:rPr>
              <w:t>1010521200</w:t>
            </w:r>
          </w:p>
        </w:tc>
        <w:tc>
          <w:tcPr>
            <w:tcW w:w="820" w:type="dxa"/>
            <w:shd w:val="clear" w:color="auto" w:fill="auto"/>
            <w:hideMark/>
          </w:tcPr>
          <w:p w:rsidR="00624B88" w:rsidRPr="00624B88" w:rsidRDefault="00624B88" w:rsidP="00624B88">
            <w:pPr>
              <w:outlineLvl w:val="0"/>
              <w:rPr>
                <w:sz w:val="22"/>
              </w:rPr>
            </w:pPr>
            <w:r w:rsidRPr="00624B88">
              <w:rPr>
                <w:sz w:val="22"/>
              </w:rPr>
              <w:t>800</w:t>
            </w:r>
          </w:p>
        </w:tc>
        <w:tc>
          <w:tcPr>
            <w:tcW w:w="1023" w:type="dxa"/>
            <w:shd w:val="clear" w:color="auto" w:fill="auto"/>
            <w:hideMark/>
          </w:tcPr>
          <w:p w:rsidR="00624B88" w:rsidRPr="00624B88" w:rsidRDefault="00624B88" w:rsidP="00624B88">
            <w:pPr>
              <w:outlineLvl w:val="0"/>
              <w:rPr>
                <w:sz w:val="22"/>
              </w:rPr>
            </w:pPr>
            <w:r w:rsidRPr="00624B88">
              <w:rPr>
                <w:sz w:val="22"/>
              </w:rPr>
              <w:t>0111</w:t>
            </w:r>
          </w:p>
        </w:tc>
        <w:tc>
          <w:tcPr>
            <w:tcW w:w="1097" w:type="dxa"/>
            <w:shd w:val="clear" w:color="auto" w:fill="auto"/>
            <w:hideMark/>
          </w:tcPr>
          <w:p w:rsidR="00624B88" w:rsidRPr="00624B88" w:rsidRDefault="00624B88" w:rsidP="00624B88">
            <w:pPr>
              <w:outlineLvl w:val="0"/>
              <w:rPr>
                <w:sz w:val="22"/>
              </w:rPr>
            </w:pPr>
            <w:r w:rsidRPr="00624B88">
              <w:rPr>
                <w:sz w:val="22"/>
              </w:rPr>
              <w:t>0,5</w:t>
            </w:r>
          </w:p>
        </w:tc>
      </w:tr>
      <w:tr w:rsidR="00624B88" w:rsidRPr="00624B88" w:rsidTr="00624B88">
        <w:trPr>
          <w:trHeight w:val="945"/>
        </w:trPr>
        <w:tc>
          <w:tcPr>
            <w:tcW w:w="5353" w:type="dxa"/>
            <w:shd w:val="clear" w:color="auto" w:fill="auto"/>
            <w:hideMark/>
          </w:tcPr>
          <w:p w:rsidR="00624B88" w:rsidRPr="00624B88" w:rsidRDefault="00624B88" w:rsidP="00624B88">
            <w:pPr>
              <w:outlineLvl w:val="0"/>
              <w:rPr>
                <w:b/>
                <w:bCs/>
                <w:i/>
                <w:iCs/>
                <w:sz w:val="22"/>
              </w:rPr>
            </w:pPr>
            <w:r w:rsidRPr="00624B88">
              <w:rPr>
                <w:b/>
                <w:bCs/>
                <w:i/>
                <w:iCs/>
                <w:sz w:val="22"/>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shd w:val="clear" w:color="auto" w:fill="auto"/>
            <w:hideMark/>
          </w:tcPr>
          <w:p w:rsidR="00624B88" w:rsidRPr="00624B88" w:rsidRDefault="00624B88" w:rsidP="00624B88">
            <w:pPr>
              <w:outlineLvl w:val="0"/>
              <w:rPr>
                <w:b/>
                <w:bCs/>
                <w:i/>
                <w:iCs/>
                <w:sz w:val="22"/>
              </w:rPr>
            </w:pPr>
            <w:r w:rsidRPr="00624B88">
              <w:rPr>
                <w:b/>
                <w:bCs/>
                <w:i/>
                <w:iCs/>
                <w:sz w:val="22"/>
              </w:rPr>
              <w:t>1010600000</w:t>
            </w:r>
          </w:p>
        </w:tc>
        <w:tc>
          <w:tcPr>
            <w:tcW w:w="820"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23"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97" w:type="dxa"/>
            <w:shd w:val="clear" w:color="auto" w:fill="auto"/>
            <w:hideMark/>
          </w:tcPr>
          <w:p w:rsidR="00624B88" w:rsidRPr="00624B88" w:rsidRDefault="00624B88" w:rsidP="00624B88">
            <w:pPr>
              <w:outlineLvl w:val="0"/>
              <w:rPr>
                <w:b/>
                <w:bCs/>
                <w:i/>
                <w:iCs/>
                <w:sz w:val="22"/>
              </w:rPr>
            </w:pPr>
            <w:r w:rsidRPr="00624B88">
              <w:rPr>
                <w:b/>
                <w:bCs/>
                <w:i/>
                <w:iCs/>
                <w:sz w:val="22"/>
              </w:rPr>
              <w:t>3 204,5</w:t>
            </w:r>
          </w:p>
        </w:tc>
      </w:tr>
      <w:tr w:rsidR="00624B88" w:rsidRPr="00624B88" w:rsidTr="00624B88">
        <w:trPr>
          <w:trHeight w:val="945"/>
        </w:trPr>
        <w:tc>
          <w:tcPr>
            <w:tcW w:w="5353" w:type="dxa"/>
            <w:shd w:val="clear" w:color="auto" w:fill="auto"/>
            <w:hideMark/>
          </w:tcPr>
          <w:p w:rsidR="00624B88" w:rsidRPr="00624B88" w:rsidRDefault="00624B88" w:rsidP="00624B88">
            <w:pPr>
              <w:outlineLvl w:val="0"/>
              <w:rPr>
                <w:b/>
                <w:bCs/>
                <w:i/>
                <w:iCs/>
                <w:sz w:val="22"/>
              </w:rPr>
            </w:pPr>
            <w:r w:rsidRPr="00624B88">
              <w:rPr>
                <w:b/>
                <w:bCs/>
                <w:i/>
                <w:iCs/>
                <w:sz w:val="22"/>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shd w:val="clear" w:color="auto" w:fill="auto"/>
            <w:hideMark/>
          </w:tcPr>
          <w:p w:rsidR="00624B88" w:rsidRPr="00624B88" w:rsidRDefault="00624B88" w:rsidP="00624B88">
            <w:pPr>
              <w:outlineLvl w:val="0"/>
              <w:rPr>
                <w:b/>
                <w:bCs/>
                <w:i/>
                <w:iCs/>
                <w:sz w:val="22"/>
              </w:rPr>
            </w:pPr>
            <w:r w:rsidRPr="00624B88">
              <w:rPr>
                <w:b/>
                <w:bCs/>
                <w:i/>
                <w:iCs/>
                <w:sz w:val="22"/>
              </w:rPr>
              <w:t>1010620600</w:t>
            </w:r>
          </w:p>
        </w:tc>
        <w:tc>
          <w:tcPr>
            <w:tcW w:w="820"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23"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97" w:type="dxa"/>
            <w:shd w:val="clear" w:color="auto" w:fill="auto"/>
            <w:hideMark/>
          </w:tcPr>
          <w:p w:rsidR="00624B88" w:rsidRPr="00624B88" w:rsidRDefault="00624B88" w:rsidP="00624B88">
            <w:pPr>
              <w:outlineLvl w:val="0"/>
              <w:rPr>
                <w:b/>
                <w:bCs/>
                <w:i/>
                <w:iCs/>
                <w:sz w:val="22"/>
              </w:rPr>
            </w:pPr>
            <w:r w:rsidRPr="00624B88">
              <w:rPr>
                <w:b/>
                <w:bCs/>
                <w:i/>
                <w:iCs/>
                <w:sz w:val="22"/>
              </w:rPr>
              <w:t>3 204,5</w:t>
            </w:r>
          </w:p>
        </w:tc>
      </w:tr>
      <w:tr w:rsidR="00624B88" w:rsidRPr="00624B88" w:rsidTr="00624B88">
        <w:trPr>
          <w:trHeight w:val="315"/>
        </w:trPr>
        <w:tc>
          <w:tcPr>
            <w:tcW w:w="5353" w:type="dxa"/>
            <w:shd w:val="clear" w:color="auto" w:fill="auto"/>
            <w:hideMark/>
          </w:tcPr>
          <w:p w:rsidR="00624B88" w:rsidRPr="00624B88" w:rsidRDefault="00624B88" w:rsidP="00624B88">
            <w:pPr>
              <w:outlineLvl w:val="0"/>
              <w:rPr>
                <w:b/>
                <w:bCs/>
                <w:i/>
                <w:iCs/>
                <w:sz w:val="22"/>
              </w:rPr>
            </w:pPr>
            <w:r w:rsidRPr="00624B88">
              <w:rPr>
                <w:b/>
                <w:bCs/>
                <w:i/>
                <w:iCs/>
                <w:sz w:val="22"/>
              </w:rPr>
              <w:t>Межбюджетные трансферты</w:t>
            </w:r>
          </w:p>
        </w:tc>
        <w:tc>
          <w:tcPr>
            <w:tcW w:w="1701" w:type="dxa"/>
            <w:shd w:val="clear" w:color="auto" w:fill="auto"/>
            <w:hideMark/>
          </w:tcPr>
          <w:p w:rsidR="00624B88" w:rsidRPr="00624B88" w:rsidRDefault="00624B88" w:rsidP="00624B88">
            <w:pPr>
              <w:outlineLvl w:val="0"/>
              <w:rPr>
                <w:b/>
                <w:bCs/>
                <w:i/>
                <w:iCs/>
                <w:sz w:val="22"/>
              </w:rPr>
            </w:pPr>
            <w:r w:rsidRPr="00624B88">
              <w:rPr>
                <w:b/>
                <w:bCs/>
                <w:i/>
                <w:iCs/>
                <w:sz w:val="22"/>
              </w:rPr>
              <w:t>1010620600</w:t>
            </w:r>
          </w:p>
        </w:tc>
        <w:tc>
          <w:tcPr>
            <w:tcW w:w="820" w:type="dxa"/>
            <w:shd w:val="clear" w:color="auto" w:fill="auto"/>
            <w:hideMark/>
          </w:tcPr>
          <w:p w:rsidR="00624B88" w:rsidRPr="00624B88" w:rsidRDefault="00624B88" w:rsidP="00624B88">
            <w:pPr>
              <w:outlineLvl w:val="0"/>
              <w:rPr>
                <w:b/>
                <w:bCs/>
                <w:i/>
                <w:iCs/>
                <w:sz w:val="22"/>
              </w:rPr>
            </w:pPr>
            <w:r w:rsidRPr="00624B88">
              <w:rPr>
                <w:b/>
                <w:bCs/>
                <w:i/>
                <w:iCs/>
                <w:sz w:val="22"/>
              </w:rPr>
              <w:t>500</w:t>
            </w:r>
          </w:p>
        </w:tc>
        <w:tc>
          <w:tcPr>
            <w:tcW w:w="1023"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97" w:type="dxa"/>
            <w:shd w:val="clear" w:color="auto" w:fill="auto"/>
            <w:hideMark/>
          </w:tcPr>
          <w:p w:rsidR="00624B88" w:rsidRPr="00624B88" w:rsidRDefault="00624B88" w:rsidP="00624B88">
            <w:pPr>
              <w:outlineLvl w:val="0"/>
              <w:rPr>
                <w:b/>
                <w:bCs/>
                <w:i/>
                <w:iCs/>
                <w:sz w:val="22"/>
              </w:rPr>
            </w:pPr>
            <w:r w:rsidRPr="00624B88">
              <w:rPr>
                <w:b/>
                <w:bCs/>
                <w:i/>
                <w:iCs/>
                <w:sz w:val="22"/>
              </w:rPr>
              <w:t>3 204,5</w:t>
            </w:r>
          </w:p>
        </w:tc>
      </w:tr>
      <w:tr w:rsidR="00624B88" w:rsidRPr="00624B88" w:rsidTr="00624B88">
        <w:trPr>
          <w:trHeight w:val="315"/>
        </w:trPr>
        <w:tc>
          <w:tcPr>
            <w:tcW w:w="5353" w:type="dxa"/>
            <w:shd w:val="clear" w:color="auto" w:fill="auto"/>
            <w:hideMark/>
          </w:tcPr>
          <w:p w:rsidR="00624B88" w:rsidRPr="00624B88" w:rsidRDefault="00624B88" w:rsidP="00624B88">
            <w:pPr>
              <w:outlineLvl w:val="0"/>
              <w:rPr>
                <w:sz w:val="22"/>
              </w:rPr>
            </w:pPr>
            <w:r w:rsidRPr="00624B88">
              <w:rPr>
                <w:sz w:val="22"/>
              </w:rPr>
              <w:t>Прочие межбюджетные трансферты общего характера</w:t>
            </w:r>
          </w:p>
        </w:tc>
        <w:tc>
          <w:tcPr>
            <w:tcW w:w="1701" w:type="dxa"/>
            <w:shd w:val="clear" w:color="auto" w:fill="auto"/>
            <w:hideMark/>
          </w:tcPr>
          <w:p w:rsidR="00624B88" w:rsidRPr="00624B88" w:rsidRDefault="00624B88" w:rsidP="00624B88">
            <w:pPr>
              <w:outlineLvl w:val="0"/>
              <w:rPr>
                <w:sz w:val="22"/>
              </w:rPr>
            </w:pPr>
            <w:r w:rsidRPr="00624B88">
              <w:rPr>
                <w:sz w:val="22"/>
              </w:rPr>
              <w:t>1010620600</w:t>
            </w:r>
          </w:p>
        </w:tc>
        <w:tc>
          <w:tcPr>
            <w:tcW w:w="820" w:type="dxa"/>
            <w:shd w:val="clear" w:color="auto" w:fill="auto"/>
            <w:hideMark/>
          </w:tcPr>
          <w:p w:rsidR="00624B88" w:rsidRPr="00624B88" w:rsidRDefault="00624B88" w:rsidP="00624B88">
            <w:pPr>
              <w:outlineLvl w:val="0"/>
              <w:rPr>
                <w:sz w:val="22"/>
              </w:rPr>
            </w:pPr>
            <w:r w:rsidRPr="00624B88">
              <w:rPr>
                <w:sz w:val="22"/>
              </w:rPr>
              <w:t>500</w:t>
            </w:r>
          </w:p>
        </w:tc>
        <w:tc>
          <w:tcPr>
            <w:tcW w:w="1023" w:type="dxa"/>
            <w:shd w:val="clear" w:color="auto" w:fill="auto"/>
            <w:hideMark/>
          </w:tcPr>
          <w:p w:rsidR="00624B88" w:rsidRPr="00624B88" w:rsidRDefault="00624B88" w:rsidP="00624B88">
            <w:pPr>
              <w:outlineLvl w:val="0"/>
              <w:rPr>
                <w:sz w:val="22"/>
              </w:rPr>
            </w:pPr>
            <w:r w:rsidRPr="00624B88">
              <w:rPr>
                <w:sz w:val="22"/>
              </w:rPr>
              <w:t>1403</w:t>
            </w:r>
          </w:p>
        </w:tc>
        <w:tc>
          <w:tcPr>
            <w:tcW w:w="1097" w:type="dxa"/>
            <w:shd w:val="clear" w:color="auto" w:fill="auto"/>
            <w:hideMark/>
          </w:tcPr>
          <w:p w:rsidR="00624B88" w:rsidRPr="00624B88" w:rsidRDefault="00624B88" w:rsidP="00624B88">
            <w:pPr>
              <w:outlineLvl w:val="0"/>
              <w:rPr>
                <w:sz w:val="22"/>
              </w:rPr>
            </w:pPr>
            <w:r w:rsidRPr="00624B88">
              <w:rPr>
                <w:sz w:val="22"/>
              </w:rPr>
              <w:t>3 204,5</w:t>
            </w:r>
          </w:p>
        </w:tc>
      </w:tr>
      <w:tr w:rsidR="00624B88" w:rsidRPr="00624B88" w:rsidTr="00624B88">
        <w:trPr>
          <w:trHeight w:val="630"/>
        </w:trPr>
        <w:tc>
          <w:tcPr>
            <w:tcW w:w="5353" w:type="dxa"/>
            <w:shd w:val="clear" w:color="auto" w:fill="auto"/>
            <w:hideMark/>
          </w:tcPr>
          <w:p w:rsidR="00624B88" w:rsidRPr="00624B88" w:rsidRDefault="00624B88" w:rsidP="00624B88">
            <w:pPr>
              <w:outlineLvl w:val="0"/>
              <w:rPr>
                <w:b/>
                <w:bCs/>
                <w:i/>
                <w:iCs/>
                <w:sz w:val="22"/>
              </w:rPr>
            </w:pPr>
            <w:r w:rsidRPr="00624B88">
              <w:rPr>
                <w:b/>
                <w:bCs/>
                <w:i/>
                <w:iCs/>
                <w:sz w:val="22"/>
              </w:rPr>
              <w:t>Подпрограмма «Повышение эффективности бюджетных расходов сельских поселений на 2018-2022 гг.»</w:t>
            </w:r>
          </w:p>
        </w:tc>
        <w:tc>
          <w:tcPr>
            <w:tcW w:w="1701" w:type="dxa"/>
            <w:shd w:val="clear" w:color="auto" w:fill="auto"/>
            <w:hideMark/>
          </w:tcPr>
          <w:p w:rsidR="00624B88" w:rsidRPr="00624B88" w:rsidRDefault="00624B88" w:rsidP="00624B88">
            <w:pPr>
              <w:outlineLvl w:val="0"/>
              <w:rPr>
                <w:b/>
                <w:bCs/>
                <w:i/>
                <w:iCs/>
                <w:sz w:val="22"/>
              </w:rPr>
            </w:pPr>
            <w:r w:rsidRPr="00624B88">
              <w:rPr>
                <w:b/>
                <w:bCs/>
                <w:i/>
                <w:iCs/>
                <w:sz w:val="22"/>
              </w:rPr>
              <w:t>1020000000</w:t>
            </w:r>
          </w:p>
        </w:tc>
        <w:tc>
          <w:tcPr>
            <w:tcW w:w="820"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23"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97" w:type="dxa"/>
            <w:shd w:val="clear" w:color="auto" w:fill="auto"/>
            <w:hideMark/>
          </w:tcPr>
          <w:p w:rsidR="00624B88" w:rsidRPr="00624B88" w:rsidRDefault="00624B88" w:rsidP="00624B88">
            <w:pPr>
              <w:outlineLvl w:val="0"/>
              <w:rPr>
                <w:b/>
                <w:bCs/>
                <w:i/>
                <w:iCs/>
                <w:sz w:val="22"/>
              </w:rPr>
            </w:pPr>
            <w:r w:rsidRPr="00624B88">
              <w:rPr>
                <w:b/>
                <w:bCs/>
                <w:i/>
                <w:iCs/>
                <w:sz w:val="22"/>
              </w:rPr>
              <w:t>3,6</w:t>
            </w:r>
          </w:p>
        </w:tc>
      </w:tr>
      <w:tr w:rsidR="00624B88" w:rsidRPr="00624B88" w:rsidTr="00624B88">
        <w:trPr>
          <w:trHeight w:val="315"/>
        </w:trPr>
        <w:tc>
          <w:tcPr>
            <w:tcW w:w="5353" w:type="dxa"/>
            <w:shd w:val="clear" w:color="auto" w:fill="auto"/>
            <w:hideMark/>
          </w:tcPr>
          <w:p w:rsidR="00624B88" w:rsidRPr="00624B88" w:rsidRDefault="00624B88" w:rsidP="00624B88">
            <w:pPr>
              <w:outlineLvl w:val="0"/>
              <w:rPr>
                <w:b/>
                <w:bCs/>
                <w:i/>
                <w:iCs/>
                <w:sz w:val="22"/>
              </w:rPr>
            </w:pPr>
            <w:r w:rsidRPr="00624B88">
              <w:rPr>
                <w:b/>
                <w:bCs/>
                <w:i/>
                <w:iCs/>
                <w:sz w:val="22"/>
              </w:rPr>
              <w:t>Основное мероприятие «Информационные технологии в управлении»</w:t>
            </w:r>
          </w:p>
        </w:tc>
        <w:tc>
          <w:tcPr>
            <w:tcW w:w="1701" w:type="dxa"/>
            <w:shd w:val="clear" w:color="auto" w:fill="auto"/>
            <w:hideMark/>
          </w:tcPr>
          <w:p w:rsidR="00624B88" w:rsidRPr="00624B88" w:rsidRDefault="00624B88" w:rsidP="00624B88">
            <w:pPr>
              <w:outlineLvl w:val="0"/>
              <w:rPr>
                <w:b/>
                <w:bCs/>
                <w:i/>
                <w:iCs/>
                <w:sz w:val="22"/>
              </w:rPr>
            </w:pPr>
            <w:r w:rsidRPr="00624B88">
              <w:rPr>
                <w:b/>
                <w:bCs/>
                <w:i/>
                <w:iCs/>
                <w:sz w:val="22"/>
              </w:rPr>
              <w:t>1020100000</w:t>
            </w:r>
          </w:p>
        </w:tc>
        <w:tc>
          <w:tcPr>
            <w:tcW w:w="820"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23"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97" w:type="dxa"/>
            <w:shd w:val="clear" w:color="auto" w:fill="auto"/>
            <w:hideMark/>
          </w:tcPr>
          <w:p w:rsidR="00624B88" w:rsidRPr="00624B88" w:rsidRDefault="00624B88" w:rsidP="00624B88">
            <w:pPr>
              <w:outlineLvl w:val="0"/>
              <w:rPr>
                <w:b/>
                <w:bCs/>
                <w:i/>
                <w:iCs/>
                <w:sz w:val="22"/>
              </w:rPr>
            </w:pPr>
            <w:r w:rsidRPr="00624B88">
              <w:rPr>
                <w:b/>
                <w:bCs/>
                <w:i/>
                <w:iCs/>
                <w:sz w:val="22"/>
              </w:rPr>
              <w:t>3,6</w:t>
            </w:r>
          </w:p>
        </w:tc>
      </w:tr>
      <w:tr w:rsidR="00624B88" w:rsidRPr="00624B88" w:rsidTr="00624B88">
        <w:trPr>
          <w:trHeight w:val="630"/>
        </w:trPr>
        <w:tc>
          <w:tcPr>
            <w:tcW w:w="5353" w:type="dxa"/>
            <w:shd w:val="clear" w:color="auto" w:fill="auto"/>
            <w:hideMark/>
          </w:tcPr>
          <w:p w:rsidR="00624B88" w:rsidRPr="00624B88" w:rsidRDefault="00624B88" w:rsidP="00624B88">
            <w:pPr>
              <w:outlineLvl w:val="0"/>
              <w:rPr>
                <w:b/>
                <w:bCs/>
                <w:i/>
                <w:iCs/>
                <w:sz w:val="22"/>
              </w:rPr>
            </w:pPr>
            <w:r w:rsidRPr="00624B88">
              <w:rPr>
                <w:b/>
                <w:bCs/>
                <w:i/>
                <w:iCs/>
                <w:sz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shd w:val="clear" w:color="auto" w:fill="auto"/>
            <w:hideMark/>
          </w:tcPr>
          <w:p w:rsidR="00624B88" w:rsidRPr="00624B88" w:rsidRDefault="00624B88" w:rsidP="00624B88">
            <w:pPr>
              <w:outlineLvl w:val="0"/>
              <w:rPr>
                <w:b/>
                <w:bCs/>
                <w:i/>
                <w:iCs/>
                <w:sz w:val="22"/>
              </w:rPr>
            </w:pPr>
            <w:r w:rsidRPr="00624B88">
              <w:rPr>
                <w:b/>
                <w:bCs/>
                <w:i/>
                <w:iCs/>
                <w:sz w:val="22"/>
              </w:rPr>
              <w:t>1020122000</w:t>
            </w:r>
          </w:p>
        </w:tc>
        <w:tc>
          <w:tcPr>
            <w:tcW w:w="820"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23"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97" w:type="dxa"/>
            <w:shd w:val="clear" w:color="auto" w:fill="auto"/>
            <w:hideMark/>
          </w:tcPr>
          <w:p w:rsidR="00624B88" w:rsidRPr="00624B88" w:rsidRDefault="00624B88" w:rsidP="00624B88">
            <w:pPr>
              <w:outlineLvl w:val="0"/>
              <w:rPr>
                <w:b/>
                <w:bCs/>
                <w:i/>
                <w:iCs/>
                <w:sz w:val="22"/>
              </w:rPr>
            </w:pPr>
            <w:r w:rsidRPr="00624B88">
              <w:rPr>
                <w:b/>
                <w:bCs/>
                <w:i/>
                <w:iCs/>
                <w:sz w:val="22"/>
              </w:rPr>
              <w:t>3,6</w:t>
            </w:r>
          </w:p>
        </w:tc>
      </w:tr>
      <w:tr w:rsidR="00624B88" w:rsidRPr="00624B88" w:rsidTr="00624B88">
        <w:trPr>
          <w:trHeight w:val="315"/>
        </w:trPr>
        <w:tc>
          <w:tcPr>
            <w:tcW w:w="5353" w:type="dxa"/>
            <w:shd w:val="clear" w:color="auto" w:fill="auto"/>
            <w:hideMark/>
          </w:tcPr>
          <w:p w:rsidR="00624B88" w:rsidRPr="00624B88" w:rsidRDefault="00624B88" w:rsidP="00624B88">
            <w:pPr>
              <w:outlineLvl w:val="0"/>
              <w:rPr>
                <w:b/>
                <w:bCs/>
                <w:i/>
                <w:iCs/>
                <w:sz w:val="22"/>
              </w:rPr>
            </w:pPr>
            <w:r w:rsidRPr="00624B88">
              <w:rPr>
                <w:b/>
                <w:bCs/>
                <w:i/>
                <w:iCs/>
                <w:sz w:val="22"/>
              </w:rPr>
              <w:t>Закупка товаров, работ и услуг для обеспечения государственных (муниципальных) нужд</w:t>
            </w:r>
          </w:p>
        </w:tc>
        <w:tc>
          <w:tcPr>
            <w:tcW w:w="1701" w:type="dxa"/>
            <w:shd w:val="clear" w:color="auto" w:fill="auto"/>
            <w:hideMark/>
          </w:tcPr>
          <w:p w:rsidR="00624B88" w:rsidRPr="00624B88" w:rsidRDefault="00624B88" w:rsidP="00624B88">
            <w:pPr>
              <w:outlineLvl w:val="0"/>
              <w:rPr>
                <w:b/>
                <w:bCs/>
                <w:i/>
                <w:iCs/>
                <w:sz w:val="22"/>
              </w:rPr>
            </w:pPr>
            <w:r w:rsidRPr="00624B88">
              <w:rPr>
                <w:b/>
                <w:bCs/>
                <w:i/>
                <w:iCs/>
                <w:sz w:val="22"/>
              </w:rPr>
              <w:t>1020122000</w:t>
            </w:r>
          </w:p>
        </w:tc>
        <w:tc>
          <w:tcPr>
            <w:tcW w:w="820" w:type="dxa"/>
            <w:shd w:val="clear" w:color="auto" w:fill="auto"/>
            <w:hideMark/>
          </w:tcPr>
          <w:p w:rsidR="00624B88" w:rsidRPr="00624B88" w:rsidRDefault="00624B88" w:rsidP="00624B88">
            <w:pPr>
              <w:outlineLvl w:val="0"/>
              <w:rPr>
                <w:b/>
                <w:bCs/>
                <w:i/>
                <w:iCs/>
                <w:sz w:val="22"/>
              </w:rPr>
            </w:pPr>
            <w:r w:rsidRPr="00624B88">
              <w:rPr>
                <w:b/>
                <w:bCs/>
                <w:i/>
                <w:iCs/>
                <w:sz w:val="22"/>
              </w:rPr>
              <w:t>200</w:t>
            </w:r>
          </w:p>
        </w:tc>
        <w:tc>
          <w:tcPr>
            <w:tcW w:w="1023"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97" w:type="dxa"/>
            <w:shd w:val="clear" w:color="auto" w:fill="auto"/>
            <w:hideMark/>
          </w:tcPr>
          <w:p w:rsidR="00624B88" w:rsidRPr="00624B88" w:rsidRDefault="00624B88" w:rsidP="00624B88">
            <w:pPr>
              <w:outlineLvl w:val="0"/>
              <w:rPr>
                <w:b/>
                <w:bCs/>
                <w:i/>
                <w:iCs/>
                <w:sz w:val="22"/>
              </w:rPr>
            </w:pPr>
            <w:r w:rsidRPr="00624B88">
              <w:rPr>
                <w:b/>
                <w:bCs/>
                <w:i/>
                <w:iCs/>
                <w:sz w:val="22"/>
              </w:rPr>
              <w:t>3,6</w:t>
            </w:r>
          </w:p>
        </w:tc>
      </w:tr>
      <w:tr w:rsidR="00624B88" w:rsidRPr="00624B88" w:rsidTr="00624B88">
        <w:trPr>
          <w:trHeight w:val="630"/>
        </w:trPr>
        <w:tc>
          <w:tcPr>
            <w:tcW w:w="5353" w:type="dxa"/>
            <w:shd w:val="clear" w:color="auto" w:fill="auto"/>
            <w:hideMark/>
          </w:tcPr>
          <w:p w:rsidR="00624B88" w:rsidRPr="00624B88" w:rsidRDefault="00624B88" w:rsidP="00624B88">
            <w:pPr>
              <w:outlineLvl w:val="0"/>
              <w:rPr>
                <w:sz w:val="22"/>
              </w:rPr>
            </w:pPr>
            <w:r w:rsidRPr="00624B88">
              <w:rPr>
                <w:sz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shd w:val="clear" w:color="auto" w:fill="auto"/>
            <w:hideMark/>
          </w:tcPr>
          <w:p w:rsidR="00624B88" w:rsidRPr="00624B88" w:rsidRDefault="00624B88" w:rsidP="00624B88">
            <w:pPr>
              <w:outlineLvl w:val="0"/>
              <w:rPr>
                <w:sz w:val="22"/>
              </w:rPr>
            </w:pPr>
            <w:r w:rsidRPr="00624B88">
              <w:rPr>
                <w:sz w:val="22"/>
              </w:rPr>
              <w:t>1020122000</w:t>
            </w:r>
          </w:p>
        </w:tc>
        <w:tc>
          <w:tcPr>
            <w:tcW w:w="820" w:type="dxa"/>
            <w:shd w:val="clear" w:color="auto" w:fill="auto"/>
            <w:hideMark/>
          </w:tcPr>
          <w:p w:rsidR="00624B88" w:rsidRPr="00624B88" w:rsidRDefault="00624B88" w:rsidP="00624B88">
            <w:pPr>
              <w:outlineLvl w:val="0"/>
              <w:rPr>
                <w:sz w:val="22"/>
              </w:rPr>
            </w:pPr>
            <w:r w:rsidRPr="00624B88">
              <w:rPr>
                <w:sz w:val="22"/>
              </w:rPr>
              <w:t>200</w:t>
            </w:r>
          </w:p>
        </w:tc>
        <w:tc>
          <w:tcPr>
            <w:tcW w:w="1023" w:type="dxa"/>
            <w:shd w:val="clear" w:color="auto" w:fill="auto"/>
            <w:hideMark/>
          </w:tcPr>
          <w:p w:rsidR="00624B88" w:rsidRPr="00624B88" w:rsidRDefault="00624B88" w:rsidP="00624B88">
            <w:pPr>
              <w:outlineLvl w:val="0"/>
              <w:rPr>
                <w:sz w:val="22"/>
              </w:rPr>
            </w:pPr>
            <w:r w:rsidRPr="00624B88">
              <w:rPr>
                <w:sz w:val="22"/>
              </w:rPr>
              <w:t>0104</w:t>
            </w:r>
          </w:p>
        </w:tc>
        <w:tc>
          <w:tcPr>
            <w:tcW w:w="1097" w:type="dxa"/>
            <w:shd w:val="clear" w:color="auto" w:fill="auto"/>
            <w:hideMark/>
          </w:tcPr>
          <w:p w:rsidR="00624B88" w:rsidRPr="00624B88" w:rsidRDefault="00624B88" w:rsidP="00624B88">
            <w:pPr>
              <w:outlineLvl w:val="0"/>
              <w:rPr>
                <w:sz w:val="22"/>
              </w:rPr>
            </w:pPr>
            <w:r w:rsidRPr="00624B88">
              <w:rPr>
                <w:sz w:val="22"/>
              </w:rPr>
              <w:t>3,6</w:t>
            </w:r>
          </w:p>
        </w:tc>
      </w:tr>
      <w:tr w:rsidR="00624B88" w:rsidRPr="00624B88" w:rsidTr="00624B88">
        <w:trPr>
          <w:trHeight w:val="630"/>
        </w:trPr>
        <w:tc>
          <w:tcPr>
            <w:tcW w:w="5353" w:type="dxa"/>
            <w:shd w:val="clear" w:color="auto" w:fill="auto"/>
            <w:hideMark/>
          </w:tcPr>
          <w:p w:rsidR="00624B88" w:rsidRPr="00624B88" w:rsidRDefault="00624B88" w:rsidP="00624B88">
            <w:pPr>
              <w:outlineLvl w:val="0"/>
              <w:rPr>
                <w:b/>
                <w:bCs/>
                <w:i/>
                <w:iCs/>
                <w:sz w:val="22"/>
              </w:rPr>
            </w:pPr>
            <w:r w:rsidRPr="00624B88">
              <w:rPr>
                <w:b/>
                <w:bCs/>
                <w:i/>
                <w:iCs/>
                <w:sz w:val="22"/>
              </w:rPr>
              <w:t>Подпрограмма «Развитие инфраструктуры на территории сельского поселения на 2018-2022 гг.»</w:t>
            </w:r>
          </w:p>
        </w:tc>
        <w:tc>
          <w:tcPr>
            <w:tcW w:w="1701" w:type="dxa"/>
            <w:shd w:val="clear" w:color="auto" w:fill="auto"/>
            <w:hideMark/>
          </w:tcPr>
          <w:p w:rsidR="00624B88" w:rsidRPr="00624B88" w:rsidRDefault="00624B88" w:rsidP="00624B88">
            <w:pPr>
              <w:outlineLvl w:val="0"/>
              <w:rPr>
                <w:b/>
                <w:bCs/>
                <w:i/>
                <w:iCs/>
                <w:sz w:val="22"/>
              </w:rPr>
            </w:pPr>
            <w:r w:rsidRPr="00624B88">
              <w:rPr>
                <w:b/>
                <w:bCs/>
                <w:i/>
                <w:iCs/>
                <w:sz w:val="22"/>
              </w:rPr>
              <w:t>1030000000</w:t>
            </w:r>
          </w:p>
        </w:tc>
        <w:tc>
          <w:tcPr>
            <w:tcW w:w="820"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23"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97" w:type="dxa"/>
            <w:shd w:val="clear" w:color="auto" w:fill="auto"/>
            <w:hideMark/>
          </w:tcPr>
          <w:p w:rsidR="00624B88" w:rsidRPr="00624B88" w:rsidRDefault="00624B88" w:rsidP="00624B88">
            <w:pPr>
              <w:outlineLvl w:val="0"/>
              <w:rPr>
                <w:b/>
                <w:bCs/>
                <w:i/>
                <w:iCs/>
                <w:sz w:val="22"/>
              </w:rPr>
            </w:pPr>
            <w:r w:rsidRPr="00624B88">
              <w:rPr>
                <w:b/>
                <w:bCs/>
                <w:i/>
                <w:iCs/>
                <w:sz w:val="22"/>
              </w:rPr>
              <w:t>60 116,6</w:t>
            </w:r>
          </w:p>
        </w:tc>
      </w:tr>
      <w:tr w:rsidR="00624B88" w:rsidRPr="00624B88" w:rsidTr="00624B88">
        <w:trPr>
          <w:trHeight w:val="315"/>
        </w:trPr>
        <w:tc>
          <w:tcPr>
            <w:tcW w:w="5353" w:type="dxa"/>
            <w:shd w:val="clear" w:color="auto" w:fill="auto"/>
            <w:hideMark/>
          </w:tcPr>
          <w:p w:rsidR="00624B88" w:rsidRPr="00624B88" w:rsidRDefault="00624B88" w:rsidP="00624B88">
            <w:pPr>
              <w:outlineLvl w:val="0"/>
              <w:rPr>
                <w:b/>
                <w:bCs/>
                <w:i/>
                <w:iCs/>
                <w:sz w:val="22"/>
              </w:rPr>
            </w:pPr>
            <w:r w:rsidRPr="00624B88">
              <w:rPr>
                <w:b/>
                <w:bCs/>
                <w:i/>
                <w:iCs/>
                <w:sz w:val="22"/>
              </w:rPr>
              <w:t>Основное мероприятие «Ремонт и содержание автомобильных дорог»</w:t>
            </w:r>
          </w:p>
        </w:tc>
        <w:tc>
          <w:tcPr>
            <w:tcW w:w="1701" w:type="dxa"/>
            <w:shd w:val="clear" w:color="auto" w:fill="auto"/>
            <w:hideMark/>
          </w:tcPr>
          <w:p w:rsidR="00624B88" w:rsidRPr="00624B88" w:rsidRDefault="00624B88" w:rsidP="00624B88">
            <w:pPr>
              <w:outlineLvl w:val="0"/>
              <w:rPr>
                <w:b/>
                <w:bCs/>
                <w:i/>
                <w:iCs/>
                <w:sz w:val="22"/>
              </w:rPr>
            </w:pPr>
            <w:r w:rsidRPr="00624B88">
              <w:rPr>
                <w:b/>
                <w:bCs/>
                <w:i/>
                <w:iCs/>
                <w:sz w:val="22"/>
              </w:rPr>
              <w:t>1030100000</w:t>
            </w:r>
          </w:p>
        </w:tc>
        <w:tc>
          <w:tcPr>
            <w:tcW w:w="820"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23"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97" w:type="dxa"/>
            <w:shd w:val="clear" w:color="auto" w:fill="auto"/>
            <w:hideMark/>
          </w:tcPr>
          <w:p w:rsidR="00624B88" w:rsidRPr="00624B88" w:rsidRDefault="00624B88" w:rsidP="00624B88">
            <w:pPr>
              <w:outlineLvl w:val="0"/>
              <w:rPr>
                <w:b/>
                <w:bCs/>
                <w:i/>
                <w:iCs/>
                <w:sz w:val="22"/>
              </w:rPr>
            </w:pPr>
            <w:r w:rsidRPr="00624B88">
              <w:rPr>
                <w:b/>
                <w:bCs/>
                <w:i/>
                <w:iCs/>
                <w:sz w:val="22"/>
              </w:rPr>
              <w:t>2 425,1</w:t>
            </w:r>
          </w:p>
        </w:tc>
      </w:tr>
      <w:tr w:rsidR="00624B88" w:rsidRPr="00624B88" w:rsidTr="00624B88">
        <w:trPr>
          <w:trHeight w:val="630"/>
        </w:trPr>
        <w:tc>
          <w:tcPr>
            <w:tcW w:w="5353" w:type="dxa"/>
            <w:shd w:val="clear" w:color="auto" w:fill="auto"/>
            <w:hideMark/>
          </w:tcPr>
          <w:p w:rsidR="00624B88" w:rsidRPr="00624B88" w:rsidRDefault="00624B88" w:rsidP="00624B88">
            <w:pPr>
              <w:outlineLvl w:val="0"/>
              <w:rPr>
                <w:b/>
                <w:bCs/>
                <w:i/>
                <w:iCs/>
                <w:sz w:val="22"/>
              </w:rPr>
            </w:pPr>
            <w:r w:rsidRPr="00624B88">
              <w:rPr>
                <w:b/>
                <w:bCs/>
                <w:i/>
                <w:iCs/>
                <w:sz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shd w:val="clear" w:color="auto" w:fill="auto"/>
            <w:hideMark/>
          </w:tcPr>
          <w:p w:rsidR="00624B88" w:rsidRPr="00624B88" w:rsidRDefault="00624B88" w:rsidP="00624B88">
            <w:pPr>
              <w:outlineLvl w:val="0"/>
              <w:rPr>
                <w:b/>
                <w:bCs/>
                <w:i/>
                <w:iCs/>
                <w:sz w:val="22"/>
              </w:rPr>
            </w:pPr>
            <w:r w:rsidRPr="00624B88">
              <w:rPr>
                <w:b/>
                <w:bCs/>
                <w:i/>
                <w:iCs/>
                <w:sz w:val="22"/>
              </w:rPr>
              <w:t>1030122000</w:t>
            </w:r>
          </w:p>
        </w:tc>
        <w:tc>
          <w:tcPr>
            <w:tcW w:w="820"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23"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97" w:type="dxa"/>
            <w:shd w:val="clear" w:color="auto" w:fill="auto"/>
            <w:hideMark/>
          </w:tcPr>
          <w:p w:rsidR="00624B88" w:rsidRPr="00624B88" w:rsidRDefault="00624B88" w:rsidP="00624B88">
            <w:pPr>
              <w:outlineLvl w:val="0"/>
              <w:rPr>
                <w:b/>
                <w:bCs/>
                <w:i/>
                <w:iCs/>
                <w:sz w:val="22"/>
              </w:rPr>
            </w:pPr>
            <w:r w:rsidRPr="00624B88">
              <w:rPr>
                <w:b/>
                <w:bCs/>
                <w:i/>
                <w:iCs/>
                <w:sz w:val="22"/>
              </w:rPr>
              <w:t>2 425,1</w:t>
            </w:r>
          </w:p>
        </w:tc>
      </w:tr>
      <w:tr w:rsidR="00624B88" w:rsidRPr="00624B88" w:rsidTr="00624B88">
        <w:trPr>
          <w:trHeight w:val="315"/>
        </w:trPr>
        <w:tc>
          <w:tcPr>
            <w:tcW w:w="5353" w:type="dxa"/>
            <w:shd w:val="clear" w:color="auto" w:fill="auto"/>
            <w:hideMark/>
          </w:tcPr>
          <w:p w:rsidR="00624B88" w:rsidRPr="00624B88" w:rsidRDefault="00624B88" w:rsidP="00624B88">
            <w:pPr>
              <w:outlineLvl w:val="0"/>
              <w:rPr>
                <w:b/>
                <w:bCs/>
                <w:i/>
                <w:iCs/>
                <w:sz w:val="22"/>
              </w:rPr>
            </w:pPr>
            <w:r w:rsidRPr="00624B88">
              <w:rPr>
                <w:b/>
                <w:bCs/>
                <w:i/>
                <w:iCs/>
                <w:sz w:val="22"/>
              </w:rPr>
              <w:t>Закупка товаров, работ и услуг для обеспечения государственных (муниципальных) нужд</w:t>
            </w:r>
          </w:p>
        </w:tc>
        <w:tc>
          <w:tcPr>
            <w:tcW w:w="1701" w:type="dxa"/>
            <w:shd w:val="clear" w:color="auto" w:fill="auto"/>
            <w:hideMark/>
          </w:tcPr>
          <w:p w:rsidR="00624B88" w:rsidRPr="00624B88" w:rsidRDefault="00624B88" w:rsidP="00624B88">
            <w:pPr>
              <w:outlineLvl w:val="0"/>
              <w:rPr>
                <w:b/>
                <w:bCs/>
                <w:i/>
                <w:iCs/>
                <w:sz w:val="22"/>
              </w:rPr>
            </w:pPr>
            <w:r w:rsidRPr="00624B88">
              <w:rPr>
                <w:b/>
                <w:bCs/>
                <w:i/>
                <w:iCs/>
                <w:sz w:val="22"/>
              </w:rPr>
              <w:t>1030122000</w:t>
            </w:r>
          </w:p>
        </w:tc>
        <w:tc>
          <w:tcPr>
            <w:tcW w:w="820" w:type="dxa"/>
            <w:shd w:val="clear" w:color="auto" w:fill="auto"/>
            <w:hideMark/>
          </w:tcPr>
          <w:p w:rsidR="00624B88" w:rsidRPr="00624B88" w:rsidRDefault="00624B88" w:rsidP="00624B88">
            <w:pPr>
              <w:outlineLvl w:val="0"/>
              <w:rPr>
                <w:b/>
                <w:bCs/>
                <w:i/>
                <w:iCs/>
                <w:sz w:val="22"/>
              </w:rPr>
            </w:pPr>
            <w:r w:rsidRPr="00624B88">
              <w:rPr>
                <w:b/>
                <w:bCs/>
                <w:i/>
                <w:iCs/>
                <w:sz w:val="22"/>
              </w:rPr>
              <w:t>200</w:t>
            </w:r>
          </w:p>
        </w:tc>
        <w:tc>
          <w:tcPr>
            <w:tcW w:w="1023"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97" w:type="dxa"/>
            <w:shd w:val="clear" w:color="auto" w:fill="auto"/>
            <w:hideMark/>
          </w:tcPr>
          <w:p w:rsidR="00624B88" w:rsidRPr="00624B88" w:rsidRDefault="00624B88" w:rsidP="00624B88">
            <w:pPr>
              <w:outlineLvl w:val="0"/>
              <w:rPr>
                <w:b/>
                <w:bCs/>
                <w:i/>
                <w:iCs/>
                <w:sz w:val="22"/>
              </w:rPr>
            </w:pPr>
            <w:r w:rsidRPr="00624B88">
              <w:rPr>
                <w:b/>
                <w:bCs/>
                <w:i/>
                <w:iCs/>
                <w:sz w:val="22"/>
              </w:rPr>
              <w:t>2 425,1</w:t>
            </w:r>
          </w:p>
        </w:tc>
      </w:tr>
      <w:tr w:rsidR="00624B88" w:rsidRPr="00624B88" w:rsidTr="00624B88">
        <w:trPr>
          <w:trHeight w:val="315"/>
        </w:trPr>
        <w:tc>
          <w:tcPr>
            <w:tcW w:w="5353" w:type="dxa"/>
            <w:shd w:val="clear" w:color="auto" w:fill="auto"/>
            <w:hideMark/>
          </w:tcPr>
          <w:p w:rsidR="00624B88" w:rsidRPr="00624B88" w:rsidRDefault="00624B88" w:rsidP="00624B88">
            <w:pPr>
              <w:outlineLvl w:val="0"/>
              <w:rPr>
                <w:sz w:val="22"/>
              </w:rPr>
            </w:pPr>
            <w:r w:rsidRPr="00624B88">
              <w:rPr>
                <w:sz w:val="22"/>
              </w:rPr>
              <w:t>Дорожное хозяйство (дорожные фонды)</w:t>
            </w:r>
          </w:p>
        </w:tc>
        <w:tc>
          <w:tcPr>
            <w:tcW w:w="1701" w:type="dxa"/>
            <w:shd w:val="clear" w:color="auto" w:fill="auto"/>
            <w:hideMark/>
          </w:tcPr>
          <w:p w:rsidR="00624B88" w:rsidRPr="00624B88" w:rsidRDefault="00624B88" w:rsidP="00624B88">
            <w:pPr>
              <w:outlineLvl w:val="0"/>
              <w:rPr>
                <w:sz w:val="22"/>
              </w:rPr>
            </w:pPr>
            <w:r w:rsidRPr="00624B88">
              <w:rPr>
                <w:sz w:val="22"/>
              </w:rPr>
              <w:t>1030122000</w:t>
            </w:r>
          </w:p>
        </w:tc>
        <w:tc>
          <w:tcPr>
            <w:tcW w:w="820" w:type="dxa"/>
            <w:shd w:val="clear" w:color="auto" w:fill="auto"/>
            <w:hideMark/>
          </w:tcPr>
          <w:p w:rsidR="00624B88" w:rsidRPr="00624B88" w:rsidRDefault="00624B88" w:rsidP="00624B88">
            <w:pPr>
              <w:outlineLvl w:val="0"/>
              <w:rPr>
                <w:sz w:val="22"/>
              </w:rPr>
            </w:pPr>
            <w:r w:rsidRPr="00624B88">
              <w:rPr>
                <w:sz w:val="22"/>
              </w:rPr>
              <w:t>200</w:t>
            </w:r>
          </w:p>
        </w:tc>
        <w:tc>
          <w:tcPr>
            <w:tcW w:w="1023" w:type="dxa"/>
            <w:shd w:val="clear" w:color="auto" w:fill="auto"/>
            <w:hideMark/>
          </w:tcPr>
          <w:p w:rsidR="00624B88" w:rsidRPr="00624B88" w:rsidRDefault="00624B88" w:rsidP="00624B88">
            <w:pPr>
              <w:outlineLvl w:val="0"/>
              <w:rPr>
                <w:sz w:val="22"/>
              </w:rPr>
            </w:pPr>
            <w:r w:rsidRPr="00624B88">
              <w:rPr>
                <w:sz w:val="22"/>
              </w:rPr>
              <w:t>0409</w:t>
            </w:r>
          </w:p>
        </w:tc>
        <w:tc>
          <w:tcPr>
            <w:tcW w:w="1097" w:type="dxa"/>
            <w:shd w:val="clear" w:color="auto" w:fill="auto"/>
            <w:hideMark/>
          </w:tcPr>
          <w:p w:rsidR="00624B88" w:rsidRPr="00624B88" w:rsidRDefault="00624B88" w:rsidP="00624B88">
            <w:pPr>
              <w:outlineLvl w:val="0"/>
              <w:rPr>
                <w:sz w:val="22"/>
              </w:rPr>
            </w:pPr>
            <w:r w:rsidRPr="00624B88">
              <w:rPr>
                <w:sz w:val="22"/>
              </w:rPr>
              <w:t>2 425,1</w:t>
            </w:r>
          </w:p>
        </w:tc>
      </w:tr>
      <w:tr w:rsidR="00624B88" w:rsidRPr="00624B88" w:rsidTr="00624B88">
        <w:trPr>
          <w:trHeight w:val="315"/>
        </w:trPr>
        <w:tc>
          <w:tcPr>
            <w:tcW w:w="5353" w:type="dxa"/>
            <w:shd w:val="clear" w:color="auto" w:fill="auto"/>
            <w:hideMark/>
          </w:tcPr>
          <w:p w:rsidR="00624B88" w:rsidRPr="00624B88" w:rsidRDefault="00624B88" w:rsidP="00624B88">
            <w:pPr>
              <w:outlineLvl w:val="0"/>
              <w:rPr>
                <w:b/>
                <w:bCs/>
                <w:i/>
                <w:iCs/>
                <w:sz w:val="22"/>
              </w:rPr>
            </w:pPr>
            <w:r w:rsidRPr="00624B88">
              <w:rPr>
                <w:b/>
                <w:bCs/>
                <w:i/>
                <w:iCs/>
                <w:sz w:val="22"/>
              </w:rPr>
              <w:t>Основное мероприятие «Организация водоснабжения населения»</w:t>
            </w:r>
          </w:p>
        </w:tc>
        <w:tc>
          <w:tcPr>
            <w:tcW w:w="1701" w:type="dxa"/>
            <w:shd w:val="clear" w:color="auto" w:fill="auto"/>
            <w:hideMark/>
          </w:tcPr>
          <w:p w:rsidR="00624B88" w:rsidRPr="00624B88" w:rsidRDefault="00624B88" w:rsidP="00624B88">
            <w:pPr>
              <w:outlineLvl w:val="0"/>
              <w:rPr>
                <w:b/>
                <w:bCs/>
                <w:i/>
                <w:iCs/>
                <w:sz w:val="22"/>
              </w:rPr>
            </w:pPr>
            <w:r w:rsidRPr="00624B88">
              <w:rPr>
                <w:b/>
                <w:bCs/>
                <w:i/>
                <w:iCs/>
                <w:sz w:val="22"/>
              </w:rPr>
              <w:t>1030300000</w:t>
            </w:r>
          </w:p>
        </w:tc>
        <w:tc>
          <w:tcPr>
            <w:tcW w:w="820"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23"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97" w:type="dxa"/>
            <w:shd w:val="clear" w:color="auto" w:fill="auto"/>
            <w:hideMark/>
          </w:tcPr>
          <w:p w:rsidR="00624B88" w:rsidRPr="00624B88" w:rsidRDefault="00624B88" w:rsidP="00624B88">
            <w:pPr>
              <w:outlineLvl w:val="0"/>
              <w:rPr>
                <w:b/>
                <w:bCs/>
                <w:i/>
                <w:iCs/>
                <w:sz w:val="22"/>
              </w:rPr>
            </w:pPr>
            <w:r w:rsidRPr="00624B88">
              <w:rPr>
                <w:b/>
                <w:bCs/>
                <w:i/>
                <w:iCs/>
                <w:sz w:val="22"/>
              </w:rPr>
              <w:t>99,0</w:t>
            </w:r>
          </w:p>
        </w:tc>
      </w:tr>
      <w:tr w:rsidR="00624B88" w:rsidRPr="00624B88" w:rsidTr="00624B88">
        <w:trPr>
          <w:trHeight w:val="315"/>
        </w:trPr>
        <w:tc>
          <w:tcPr>
            <w:tcW w:w="5353" w:type="dxa"/>
            <w:shd w:val="clear" w:color="auto" w:fill="auto"/>
            <w:hideMark/>
          </w:tcPr>
          <w:p w:rsidR="00624B88" w:rsidRPr="00624B88" w:rsidRDefault="00624B88" w:rsidP="00624B88">
            <w:pPr>
              <w:outlineLvl w:val="0"/>
              <w:rPr>
                <w:b/>
                <w:bCs/>
                <w:i/>
                <w:iCs/>
                <w:sz w:val="22"/>
              </w:rPr>
            </w:pPr>
            <w:r w:rsidRPr="00624B88">
              <w:rPr>
                <w:b/>
                <w:bCs/>
                <w:i/>
                <w:iCs/>
                <w:sz w:val="22"/>
              </w:rPr>
              <w:t>Реализация мероприятий перечня проектов народных инициатив</w:t>
            </w:r>
          </w:p>
        </w:tc>
        <w:tc>
          <w:tcPr>
            <w:tcW w:w="1701" w:type="dxa"/>
            <w:shd w:val="clear" w:color="auto" w:fill="auto"/>
            <w:hideMark/>
          </w:tcPr>
          <w:p w:rsidR="00624B88" w:rsidRPr="00624B88" w:rsidRDefault="00624B88" w:rsidP="00624B88">
            <w:pPr>
              <w:outlineLvl w:val="0"/>
              <w:rPr>
                <w:b/>
                <w:bCs/>
                <w:i/>
                <w:iCs/>
                <w:sz w:val="22"/>
              </w:rPr>
            </w:pPr>
            <w:r w:rsidRPr="00624B88">
              <w:rPr>
                <w:b/>
                <w:bCs/>
                <w:i/>
                <w:iCs/>
                <w:sz w:val="22"/>
              </w:rPr>
              <w:t>10303S2370</w:t>
            </w:r>
          </w:p>
        </w:tc>
        <w:tc>
          <w:tcPr>
            <w:tcW w:w="820"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23"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97" w:type="dxa"/>
            <w:shd w:val="clear" w:color="auto" w:fill="auto"/>
            <w:hideMark/>
          </w:tcPr>
          <w:p w:rsidR="00624B88" w:rsidRPr="00624B88" w:rsidRDefault="00624B88" w:rsidP="00624B88">
            <w:pPr>
              <w:outlineLvl w:val="0"/>
              <w:rPr>
                <w:b/>
                <w:bCs/>
                <w:i/>
                <w:iCs/>
                <w:sz w:val="22"/>
              </w:rPr>
            </w:pPr>
            <w:r w:rsidRPr="00624B88">
              <w:rPr>
                <w:b/>
                <w:bCs/>
                <w:i/>
                <w:iCs/>
                <w:sz w:val="22"/>
              </w:rPr>
              <w:t>99,0</w:t>
            </w:r>
          </w:p>
        </w:tc>
      </w:tr>
      <w:tr w:rsidR="00624B88" w:rsidRPr="00624B88" w:rsidTr="00624B88">
        <w:trPr>
          <w:trHeight w:val="315"/>
        </w:trPr>
        <w:tc>
          <w:tcPr>
            <w:tcW w:w="5353" w:type="dxa"/>
            <w:shd w:val="clear" w:color="auto" w:fill="auto"/>
            <w:hideMark/>
          </w:tcPr>
          <w:p w:rsidR="00624B88" w:rsidRPr="00624B88" w:rsidRDefault="00624B88" w:rsidP="00624B88">
            <w:pPr>
              <w:outlineLvl w:val="0"/>
              <w:rPr>
                <w:b/>
                <w:bCs/>
                <w:i/>
                <w:iCs/>
                <w:sz w:val="22"/>
              </w:rPr>
            </w:pPr>
            <w:r w:rsidRPr="00624B88">
              <w:rPr>
                <w:b/>
                <w:bCs/>
                <w:i/>
                <w:iCs/>
                <w:sz w:val="22"/>
              </w:rPr>
              <w:t>Закупка товаров, работ и услуг для обеспечения государственных (муниципальных) нужд</w:t>
            </w:r>
          </w:p>
        </w:tc>
        <w:tc>
          <w:tcPr>
            <w:tcW w:w="1701" w:type="dxa"/>
            <w:shd w:val="clear" w:color="auto" w:fill="auto"/>
            <w:hideMark/>
          </w:tcPr>
          <w:p w:rsidR="00624B88" w:rsidRPr="00624B88" w:rsidRDefault="00624B88" w:rsidP="00624B88">
            <w:pPr>
              <w:outlineLvl w:val="0"/>
              <w:rPr>
                <w:b/>
                <w:bCs/>
                <w:i/>
                <w:iCs/>
                <w:sz w:val="22"/>
              </w:rPr>
            </w:pPr>
            <w:r w:rsidRPr="00624B88">
              <w:rPr>
                <w:b/>
                <w:bCs/>
                <w:i/>
                <w:iCs/>
                <w:sz w:val="22"/>
              </w:rPr>
              <w:t>10303S2370</w:t>
            </w:r>
          </w:p>
        </w:tc>
        <w:tc>
          <w:tcPr>
            <w:tcW w:w="820" w:type="dxa"/>
            <w:shd w:val="clear" w:color="auto" w:fill="auto"/>
            <w:hideMark/>
          </w:tcPr>
          <w:p w:rsidR="00624B88" w:rsidRPr="00624B88" w:rsidRDefault="00624B88" w:rsidP="00624B88">
            <w:pPr>
              <w:outlineLvl w:val="0"/>
              <w:rPr>
                <w:b/>
                <w:bCs/>
                <w:i/>
                <w:iCs/>
                <w:sz w:val="22"/>
              </w:rPr>
            </w:pPr>
            <w:r w:rsidRPr="00624B88">
              <w:rPr>
                <w:b/>
                <w:bCs/>
                <w:i/>
                <w:iCs/>
                <w:sz w:val="22"/>
              </w:rPr>
              <w:t>200</w:t>
            </w:r>
          </w:p>
        </w:tc>
        <w:tc>
          <w:tcPr>
            <w:tcW w:w="1023"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97" w:type="dxa"/>
            <w:shd w:val="clear" w:color="auto" w:fill="auto"/>
            <w:hideMark/>
          </w:tcPr>
          <w:p w:rsidR="00624B88" w:rsidRPr="00624B88" w:rsidRDefault="00624B88" w:rsidP="00624B88">
            <w:pPr>
              <w:outlineLvl w:val="0"/>
              <w:rPr>
                <w:b/>
                <w:bCs/>
                <w:i/>
                <w:iCs/>
                <w:sz w:val="22"/>
              </w:rPr>
            </w:pPr>
            <w:r w:rsidRPr="00624B88">
              <w:rPr>
                <w:b/>
                <w:bCs/>
                <w:i/>
                <w:iCs/>
                <w:sz w:val="22"/>
              </w:rPr>
              <w:t>99,0</w:t>
            </w:r>
          </w:p>
        </w:tc>
      </w:tr>
      <w:tr w:rsidR="00624B88" w:rsidRPr="00624B88" w:rsidTr="00624B88">
        <w:trPr>
          <w:trHeight w:val="315"/>
        </w:trPr>
        <w:tc>
          <w:tcPr>
            <w:tcW w:w="5353" w:type="dxa"/>
            <w:shd w:val="clear" w:color="auto" w:fill="auto"/>
            <w:hideMark/>
          </w:tcPr>
          <w:p w:rsidR="00624B88" w:rsidRPr="00624B88" w:rsidRDefault="00624B88" w:rsidP="00624B88">
            <w:pPr>
              <w:outlineLvl w:val="0"/>
              <w:rPr>
                <w:sz w:val="22"/>
              </w:rPr>
            </w:pPr>
            <w:r w:rsidRPr="00624B88">
              <w:rPr>
                <w:sz w:val="22"/>
              </w:rPr>
              <w:t>Коммунальное хозяйство</w:t>
            </w:r>
          </w:p>
        </w:tc>
        <w:tc>
          <w:tcPr>
            <w:tcW w:w="1701" w:type="dxa"/>
            <w:shd w:val="clear" w:color="auto" w:fill="auto"/>
            <w:hideMark/>
          </w:tcPr>
          <w:p w:rsidR="00624B88" w:rsidRPr="00624B88" w:rsidRDefault="00624B88" w:rsidP="00624B88">
            <w:pPr>
              <w:outlineLvl w:val="0"/>
              <w:rPr>
                <w:sz w:val="22"/>
              </w:rPr>
            </w:pPr>
            <w:r w:rsidRPr="00624B88">
              <w:rPr>
                <w:sz w:val="22"/>
              </w:rPr>
              <w:t>10303S2370</w:t>
            </w:r>
          </w:p>
        </w:tc>
        <w:tc>
          <w:tcPr>
            <w:tcW w:w="820" w:type="dxa"/>
            <w:shd w:val="clear" w:color="auto" w:fill="auto"/>
            <w:hideMark/>
          </w:tcPr>
          <w:p w:rsidR="00624B88" w:rsidRPr="00624B88" w:rsidRDefault="00624B88" w:rsidP="00624B88">
            <w:pPr>
              <w:outlineLvl w:val="0"/>
              <w:rPr>
                <w:sz w:val="22"/>
              </w:rPr>
            </w:pPr>
            <w:r w:rsidRPr="00624B88">
              <w:rPr>
                <w:sz w:val="22"/>
              </w:rPr>
              <w:t>200</w:t>
            </w:r>
          </w:p>
        </w:tc>
        <w:tc>
          <w:tcPr>
            <w:tcW w:w="1023" w:type="dxa"/>
            <w:shd w:val="clear" w:color="auto" w:fill="auto"/>
            <w:hideMark/>
          </w:tcPr>
          <w:p w:rsidR="00624B88" w:rsidRPr="00624B88" w:rsidRDefault="00624B88" w:rsidP="00624B88">
            <w:pPr>
              <w:outlineLvl w:val="0"/>
              <w:rPr>
                <w:sz w:val="22"/>
              </w:rPr>
            </w:pPr>
            <w:r w:rsidRPr="00624B88">
              <w:rPr>
                <w:sz w:val="22"/>
              </w:rPr>
              <w:t>0502</w:t>
            </w:r>
          </w:p>
        </w:tc>
        <w:tc>
          <w:tcPr>
            <w:tcW w:w="1097" w:type="dxa"/>
            <w:shd w:val="clear" w:color="auto" w:fill="auto"/>
            <w:hideMark/>
          </w:tcPr>
          <w:p w:rsidR="00624B88" w:rsidRPr="00624B88" w:rsidRDefault="00624B88" w:rsidP="00624B88">
            <w:pPr>
              <w:outlineLvl w:val="0"/>
              <w:rPr>
                <w:sz w:val="22"/>
              </w:rPr>
            </w:pPr>
            <w:r w:rsidRPr="00624B88">
              <w:rPr>
                <w:sz w:val="22"/>
              </w:rPr>
              <w:t>99,0</w:t>
            </w:r>
          </w:p>
        </w:tc>
      </w:tr>
      <w:tr w:rsidR="00624B88" w:rsidRPr="00624B88" w:rsidTr="00624B88">
        <w:trPr>
          <w:trHeight w:val="630"/>
        </w:trPr>
        <w:tc>
          <w:tcPr>
            <w:tcW w:w="5353" w:type="dxa"/>
            <w:shd w:val="clear" w:color="auto" w:fill="auto"/>
            <w:hideMark/>
          </w:tcPr>
          <w:p w:rsidR="00624B88" w:rsidRPr="00624B88" w:rsidRDefault="00624B88" w:rsidP="00624B88">
            <w:pPr>
              <w:outlineLvl w:val="0"/>
              <w:rPr>
                <w:b/>
                <w:bCs/>
                <w:i/>
                <w:iCs/>
                <w:sz w:val="22"/>
              </w:rPr>
            </w:pPr>
            <w:r w:rsidRPr="00624B88">
              <w:rPr>
                <w:b/>
                <w:bCs/>
                <w:i/>
                <w:iCs/>
                <w:sz w:val="22"/>
              </w:rPr>
              <w:lastRenderedPageBreak/>
              <w:t>Основное мероприятие «Развитие сети искусственных сооружений на территории Евдокимовского сельского поселения»</w:t>
            </w:r>
          </w:p>
        </w:tc>
        <w:tc>
          <w:tcPr>
            <w:tcW w:w="1701" w:type="dxa"/>
            <w:shd w:val="clear" w:color="auto" w:fill="auto"/>
            <w:hideMark/>
          </w:tcPr>
          <w:p w:rsidR="00624B88" w:rsidRPr="00624B88" w:rsidRDefault="00624B88" w:rsidP="00624B88">
            <w:pPr>
              <w:outlineLvl w:val="0"/>
              <w:rPr>
                <w:b/>
                <w:bCs/>
                <w:i/>
                <w:iCs/>
                <w:sz w:val="22"/>
              </w:rPr>
            </w:pPr>
            <w:r w:rsidRPr="00624B88">
              <w:rPr>
                <w:b/>
                <w:bCs/>
                <w:i/>
                <w:iCs/>
                <w:sz w:val="22"/>
              </w:rPr>
              <w:t>1030700000</w:t>
            </w:r>
          </w:p>
        </w:tc>
        <w:tc>
          <w:tcPr>
            <w:tcW w:w="820"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23"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97" w:type="dxa"/>
            <w:shd w:val="clear" w:color="auto" w:fill="auto"/>
            <w:hideMark/>
          </w:tcPr>
          <w:p w:rsidR="00624B88" w:rsidRPr="00624B88" w:rsidRDefault="00624B88" w:rsidP="00624B88">
            <w:pPr>
              <w:outlineLvl w:val="0"/>
              <w:rPr>
                <w:b/>
                <w:bCs/>
                <w:i/>
                <w:iCs/>
                <w:sz w:val="22"/>
              </w:rPr>
            </w:pPr>
            <w:r w:rsidRPr="00624B88">
              <w:rPr>
                <w:b/>
                <w:bCs/>
                <w:i/>
                <w:iCs/>
                <w:sz w:val="22"/>
              </w:rPr>
              <w:t>57 592,6</w:t>
            </w:r>
          </w:p>
        </w:tc>
      </w:tr>
      <w:tr w:rsidR="00624B88" w:rsidRPr="00624B88" w:rsidTr="00624B88">
        <w:trPr>
          <w:trHeight w:val="315"/>
        </w:trPr>
        <w:tc>
          <w:tcPr>
            <w:tcW w:w="5353" w:type="dxa"/>
            <w:shd w:val="clear" w:color="auto" w:fill="auto"/>
            <w:hideMark/>
          </w:tcPr>
          <w:p w:rsidR="00624B88" w:rsidRPr="00624B88" w:rsidRDefault="00624B88" w:rsidP="00624B88">
            <w:pPr>
              <w:outlineLvl w:val="0"/>
              <w:rPr>
                <w:b/>
                <w:bCs/>
                <w:i/>
                <w:iCs/>
                <w:sz w:val="22"/>
              </w:rPr>
            </w:pPr>
            <w:r w:rsidRPr="00624B88">
              <w:rPr>
                <w:b/>
                <w:bCs/>
                <w:i/>
                <w:iCs/>
                <w:sz w:val="22"/>
              </w:rPr>
              <w:t>Строительство пешеходных переходов (мостов, виадуков)</w:t>
            </w:r>
          </w:p>
        </w:tc>
        <w:tc>
          <w:tcPr>
            <w:tcW w:w="1701" w:type="dxa"/>
            <w:shd w:val="clear" w:color="auto" w:fill="auto"/>
            <w:hideMark/>
          </w:tcPr>
          <w:p w:rsidR="00624B88" w:rsidRPr="00624B88" w:rsidRDefault="00624B88" w:rsidP="00624B88">
            <w:pPr>
              <w:outlineLvl w:val="0"/>
              <w:rPr>
                <w:b/>
                <w:bCs/>
                <w:i/>
                <w:iCs/>
                <w:sz w:val="22"/>
              </w:rPr>
            </w:pPr>
            <w:r w:rsidRPr="00624B88">
              <w:rPr>
                <w:b/>
                <w:bCs/>
                <w:i/>
                <w:iCs/>
                <w:sz w:val="22"/>
              </w:rPr>
              <w:t>10307S2730</w:t>
            </w:r>
          </w:p>
        </w:tc>
        <w:tc>
          <w:tcPr>
            <w:tcW w:w="820"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23"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97" w:type="dxa"/>
            <w:shd w:val="clear" w:color="auto" w:fill="auto"/>
            <w:hideMark/>
          </w:tcPr>
          <w:p w:rsidR="00624B88" w:rsidRPr="00624B88" w:rsidRDefault="00624B88" w:rsidP="00624B88">
            <w:pPr>
              <w:outlineLvl w:val="0"/>
              <w:rPr>
                <w:b/>
                <w:bCs/>
                <w:i/>
                <w:iCs/>
                <w:sz w:val="22"/>
              </w:rPr>
            </w:pPr>
            <w:r w:rsidRPr="00624B88">
              <w:rPr>
                <w:b/>
                <w:bCs/>
                <w:i/>
                <w:iCs/>
                <w:sz w:val="22"/>
              </w:rPr>
              <w:t>57 592,6</w:t>
            </w:r>
          </w:p>
        </w:tc>
      </w:tr>
      <w:tr w:rsidR="00624B88" w:rsidRPr="00624B88" w:rsidTr="00624B88">
        <w:trPr>
          <w:trHeight w:val="315"/>
        </w:trPr>
        <w:tc>
          <w:tcPr>
            <w:tcW w:w="5353" w:type="dxa"/>
            <w:shd w:val="clear" w:color="auto" w:fill="auto"/>
            <w:hideMark/>
          </w:tcPr>
          <w:p w:rsidR="00624B88" w:rsidRPr="00624B88" w:rsidRDefault="00624B88" w:rsidP="00624B88">
            <w:pPr>
              <w:outlineLvl w:val="0"/>
              <w:rPr>
                <w:b/>
                <w:bCs/>
                <w:i/>
                <w:iCs/>
                <w:sz w:val="22"/>
              </w:rPr>
            </w:pPr>
            <w:r w:rsidRPr="00624B88">
              <w:rPr>
                <w:b/>
                <w:bCs/>
                <w:i/>
                <w:iCs/>
                <w:sz w:val="22"/>
              </w:rPr>
              <w:t>Капитальные вложения в объекты государственной (муниципальной) собственности</w:t>
            </w:r>
          </w:p>
        </w:tc>
        <w:tc>
          <w:tcPr>
            <w:tcW w:w="1701" w:type="dxa"/>
            <w:shd w:val="clear" w:color="auto" w:fill="auto"/>
            <w:hideMark/>
          </w:tcPr>
          <w:p w:rsidR="00624B88" w:rsidRPr="00624B88" w:rsidRDefault="00624B88" w:rsidP="00624B88">
            <w:pPr>
              <w:outlineLvl w:val="0"/>
              <w:rPr>
                <w:b/>
                <w:bCs/>
                <w:i/>
                <w:iCs/>
                <w:sz w:val="22"/>
              </w:rPr>
            </w:pPr>
            <w:r w:rsidRPr="00624B88">
              <w:rPr>
                <w:b/>
                <w:bCs/>
                <w:i/>
                <w:iCs/>
                <w:sz w:val="22"/>
              </w:rPr>
              <w:t>10307S2730</w:t>
            </w:r>
          </w:p>
        </w:tc>
        <w:tc>
          <w:tcPr>
            <w:tcW w:w="820" w:type="dxa"/>
            <w:shd w:val="clear" w:color="auto" w:fill="auto"/>
            <w:hideMark/>
          </w:tcPr>
          <w:p w:rsidR="00624B88" w:rsidRPr="00624B88" w:rsidRDefault="00624B88" w:rsidP="00624B88">
            <w:pPr>
              <w:outlineLvl w:val="0"/>
              <w:rPr>
                <w:b/>
                <w:bCs/>
                <w:i/>
                <w:iCs/>
                <w:sz w:val="22"/>
              </w:rPr>
            </w:pPr>
            <w:r w:rsidRPr="00624B88">
              <w:rPr>
                <w:b/>
                <w:bCs/>
                <w:i/>
                <w:iCs/>
                <w:sz w:val="22"/>
              </w:rPr>
              <w:t>400</w:t>
            </w:r>
          </w:p>
        </w:tc>
        <w:tc>
          <w:tcPr>
            <w:tcW w:w="1023"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97" w:type="dxa"/>
            <w:shd w:val="clear" w:color="auto" w:fill="auto"/>
            <w:hideMark/>
          </w:tcPr>
          <w:p w:rsidR="00624B88" w:rsidRPr="00624B88" w:rsidRDefault="00624B88" w:rsidP="00624B88">
            <w:pPr>
              <w:outlineLvl w:val="0"/>
              <w:rPr>
                <w:b/>
                <w:bCs/>
                <w:i/>
                <w:iCs/>
                <w:sz w:val="22"/>
              </w:rPr>
            </w:pPr>
            <w:r w:rsidRPr="00624B88">
              <w:rPr>
                <w:b/>
                <w:bCs/>
                <w:i/>
                <w:iCs/>
                <w:sz w:val="22"/>
              </w:rPr>
              <w:t>57 592,6</w:t>
            </w:r>
          </w:p>
        </w:tc>
      </w:tr>
      <w:tr w:rsidR="00624B88" w:rsidRPr="00624B88" w:rsidTr="00624B88">
        <w:trPr>
          <w:trHeight w:val="315"/>
        </w:trPr>
        <w:tc>
          <w:tcPr>
            <w:tcW w:w="5353" w:type="dxa"/>
            <w:shd w:val="clear" w:color="auto" w:fill="auto"/>
            <w:hideMark/>
          </w:tcPr>
          <w:p w:rsidR="00624B88" w:rsidRPr="00624B88" w:rsidRDefault="00624B88" w:rsidP="00624B88">
            <w:pPr>
              <w:outlineLvl w:val="0"/>
              <w:rPr>
                <w:sz w:val="22"/>
              </w:rPr>
            </w:pPr>
            <w:r w:rsidRPr="00624B88">
              <w:rPr>
                <w:sz w:val="22"/>
              </w:rPr>
              <w:t>Благоустройство</w:t>
            </w:r>
          </w:p>
        </w:tc>
        <w:tc>
          <w:tcPr>
            <w:tcW w:w="1701" w:type="dxa"/>
            <w:shd w:val="clear" w:color="auto" w:fill="auto"/>
            <w:hideMark/>
          </w:tcPr>
          <w:p w:rsidR="00624B88" w:rsidRPr="00624B88" w:rsidRDefault="00624B88" w:rsidP="00624B88">
            <w:pPr>
              <w:outlineLvl w:val="0"/>
              <w:rPr>
                <w:sz w:val="22"/>
              </w:rPr>
            </w:pPr>
            <w:r w:rsidRPr="00624B88">
              <w:rPr>
                <w:sz w:val="22"/>
              </w:rPr>
              <w:t>10307S2730</w:t>
            </w:r>
          </w:p>
        </w:tc>
        <w:tc>
          <w:tcPr>
            <w:tcW w:w="820" w:type="dxa"/>
            <w:shd w:val="clear" w:color="auto" w:fill="auto"/>
            <w:hideMark/>
          </w:tcPr>
          <w:p w:rsidR="00624B88" w:rsidRPr="00624B88" w:rsidRDefault="00624B88" w:rsidP="00624B88">
            <w:pPr>
              <w:outlineLvl w:val="0"/>
              <w:rPr>
                <w:sz w:val="22"/>
              </w:rPr>
            </w:pPr>
            <w:r w:rsidRPr="00624B88">
              <w:rPr>
                <w:sz w:val="22"/>
              </w:rPr>
              <w:t>400</w:t>
            </w:r>
          </w:p>
        </w:tc>
        <w:tc>
          <w:tcPr>
            <w:tcW w:w="1023" w:type="dxa"/>
            <w:shd w:val="clear" w:color="auto" w:fill="auto"/>
            <w:hideMark/>
          </w:tcPr>
          <w:p w:rsidR="00624B88" w:rsidRPr="00624B88" w:rsidRDefault="00624B88" w:rsidP="00624B88">
            <w:pPr>
              <w:outlineLvl w:val="0"/>
              <w:rPr>
                <w:sz w:val="22"/>
              </w:rPr>
            </w:pPr>
            <w:r w:rsidRPr="00624B88">
              <w:rPr>
                <w:sz w:val="22"/>
              </w:rPr>
              <w:t>0503</w:t>
            </w:r>
          </w:p>
        </w:tc>
        <w:tc>
          <w:tcPr>
            <w:tcW w:w="1097" w:type="dxa"/>
            <w:shd w:val="clear" w:color="auto" w:fill="auto"/>
            <w:hideMark/>
          </w:tcPr>
          <w:p w:rsidR="00624B88" w:rsidRPr="00624B88" w:rsidRDefault="00624B88" w:rsidP="00624B88">
            <w:pPr>
              <w:outlineLvl w:val="0"/>
              <w:rPr>
                <w:sz w:val="22"/>
              </w:rPr>
            </w:pPr>
            <w:r w:rsidRPr="00624B88">
              <w:rPr>
                <w:sz w:val="22"/>
              </w:rPr>
              <w:t>57 592,6</w:t>
            </w:r>
          </w:p>
        </w:tc>
      </w:tr>
      <w:tr w:rsidR="00624B88" w:rsidRPr="00624B88" w:rsidTr="00624B88">
        <w:trPr>
          <w:trHeight w:val="630"/>
        </w:trPr>
        <w:tc>
          <w:tcPr>
            <w:tcW w:w="5353" w:type="dxa"/>
            <w:shd w:val="clear" w:color="auto" w:fill="auto"/>
            <w:hideMark/>
          </w:tcPr>
          <w:p w:rsidR="00624B88" w:rsidRPr="00624B88" w:rsidRDefault="00624B88" w:rsidP="00624B88">
            <w:pPr>
              <w:outlineLvl w:val="0"/>
              <w:rPr>
                <w:b/>
                <w:bCs/>
                <w:i/>
                <w:iCs/>
                <w:sz w:val="22"/>
              </w:rPr>
            </w:pPr>
            <w:r w:rsidRPr="00624B88">
              <w:rPr>
                <w:b/>
                <w:bCs/>
                <w:i/>
                <w:iCs/>
                <w:sz w:val="22"/>
              </w:rPr>
              <w:t>Подпрограмма «Обеспечение комплексных мер безопасности на территории сельского поселения на 2018-2022 гг.»</w:t>
            </w:r>
          </w:p>
        </w:tc>
        <w:tc>
          <w:tcPr>
            <w:tcW w:w="1701" w:type="dxa"/>
            <w:shd w:val="clear" w:color="auto" w:fill="auto"/>
            <w:hideMark/>
          </w:tcPr>
          <w:p w:rsidR="00624B88" w:rsidRPr="00624B88" w:rsidRDefault="00624B88" w:rsidP="00624B88">
            <w:pPr>
              <w:outlineLvl w:val="0"/>
              <w:rPr>
                <w:b/>
                <w:bCs/>
                <w:i/>
                <w:iCs/>
                <w:sz w:val="22"/>
              </w:rPr>
            </w:pPr>
            <w:r w:rsidRPr="00624B88">
              <w:rPr>
                <w:b/>
                <w:bCs/>
                <w:i/>
                <w:iCs/>
                <w:sz w:val="22"/>
              </w:rPr>
              <w:t>1050000000</w:t>
            </w:r>
          </w:p>
        </w:tc>
        <w:tc>
          <w:tcPr>
            <w:tcW w:w="820"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23"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97" w:type="dxa"/>
            <w:shd w:val="clear" w:color="auto" w:fill="auto"/>
            <w:hideMark/>
          </w:tcPr>
          <w:p w:rsidR="00624B88" w:rsidRPr="00624B88" w:rsidRDefault="00624B88" w:rsidP="00624B88">
            <w:pPr>
              <w:outlineLvl w:val="0"/>
              <w:rPr>
                <w:b/>
                <w:bCs/>
                <w:i/>
                <w:iCs/>
                <w:sz w:val="22"/>
              </w:rPr>
            </w:pPr>
            <w:r w:rsidRPr="00624B88">
              <w:rPr>
                <w:b/>
                <w:bCs/>
                <w:i/>
                <w:iCs/>
                <w:sz w:val="22"/>
              </w:rPr>
              <w:t>8,9</w:t>
            </w:r>
          </w:p>
        </w:tc>
      </w:tr>
      <w:tr w:rsidR="00624B88" w:rsidRPr="00624B88" w:rsidTr="00624B88">
        <w:trPr>
          <w:trHeight w:val="630"/>
        </w:trPr>
        <w:tc>
          <w:tcPr>
            <w:tcW w:w="5353" w:type="dxa"/>
            <w:shd w:val="clear" w:color="auto" w:fill="auto"/>
            <w:hideMark/>
          </w:tcPr>
          <w:p w:rsidR="00624B88" w:rsidRPr="00624B88" w:rsidRDefault="00624B88" w:rsidP="00624B88">
            <w:pPr>
              <w:outlineLvl w:val="0"/>
              <w:rPr>
                <w:b/>
                <w:bCs/>
                <w:i/>
                <w:iCs/>
                <w:sz w:val="22"/>
              </w:rPr>
            </w:pPr>
            <w:r w:rsidRPr="00624B88">
              <w:rPr>
                <w:b/>
                <w:bCs/>
                <w:i/>
                <w:iCs/>
                <w:sz w:val="22"/>
              </w:rPr>
              <w:t>Основное мероприятие «Обеспечение первичных мер пожарной безопасности в границах населенных пунктов поселения»</w:t>
            </w:r>
          </w:p>
        </w:tc>
        <w:tc>
          <w:tcPr>
            <w:tcW w:w="1701" w:type="dxa"/>
            <w:shd w:val="clear" w:color="auto" w:fill="auto"/>
            <w:hideMark/>
          </w:tcPr>
          <w:p w:rsidR="00624B88" w:rsidRPr="00624B88" w:rsidRDefault="00624B88" w:rsidP="00624B88">
            <w:pPr>
              <w:outlineLvl w:val="0"/>
              <w:rPr>
                <w:b/>
                <w:bCs/>
                <w:i/>
                <w:iCs/>
                <w:sz w:val="22"/>
              </w:rPr>
            </w:pPr>
            <w:r w:rsidRPr="00624B88">
              <w:rPr>
                <w:b/>
                <w:bCs/>
                <w:i/>
                <w:iCs/>
                <w:sz w:val="22"/>
              </w:rPr>
              <w:t>1050100000</w:t>
            </w:r>
          </w:p>
        </w:tc>
        <w:tc>
          <w:tcPr>
            <w:tcW w:w="820"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23"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97" w:type="dxa"/>
            <w:shd w:val="clear" w:color="auto" w:fill="auto"/>
            <w:hideMark/>
          </w:tcPr>
          <w:p w:rsidR="00624B88" w:rsidRPr="00624B88" w:rsidRDefault="00624B88" w:rsidP="00624B88">
            <w:pPr>
              <w:outlineLvl w:val="0"/>
              <w:rPr>
                <w:b/>
                <w:bCs/>
                <w:i/>
                <w:iCs/>
                <w:sz w:val="22"/>
              </w:rPr>
            </w:pPr>
            <w:r w:rsidRPr="00624B88">
              <w:rPr>
                <w:b/>
                <w:bCs/>
                <w:i/>
                <w:iCs/>
                <w:sz w:val="22"/>
              </w:rPr>
              <w:t>7,9</w:t>
            </w:r>
          </w:p>
        </w:tc>
      </w:tr>
      <w:tr w:rsidR="00624B88" w:rsidRPr="00624B88" w:rsidTr="00624B88">
        <w:trPr>
          <w:trHeight w:val="315"/>
        </w:trPr>
        <w:tc>
          <w:tcPr>
            <w:tcW w:w="5353" w:type="dxa"/>
            <w:shd w:val="clear" w:color="auto" w:fill="auto"/>
            <w:hideMark/>
          </w:tcPr>
          <w:p w:rsidR="00624B88" w:rsidRPr="00624B88" w:rsidRDefault="00624B88" w:rsidP="00624B88">
            <w:pPr>
              <w:outlineLvl w:val="0"/>
              <w:rPr>
                <w:b/>
                <w:bCs/>
                <w:i/>
                <w:iCs/>
                <w:sz w:val="22"/>
              </w:rPr>
            </w:pPr>
            <w:r w:rsidRPr="00624B88">
              <w:rPr>
                <w:b/>
                <w:bCs/>
                <w:i/>
                <w:iCs/>
                <w:sz w:val="22"/>
              </w:rPr>
              <w:t>Реализация мероприятий перечня проектов народных инициатив</w:t>
            </w:r>
          </w:p>
        </w:tc>
        <w:tc>
          <w:tcPr>
            <w:tcW w:w="1701" w:type="dxa"/>
            <w:shd w:val="clear" w:color="auto" w:fill="auto"/>
            <w:hideMark/>
          </w:tcPr>
          <w:p w:rsidR="00624B88" w:rsidRPr="00624B88" w:rsidRDefault="00624B88" w:rsidP="00624B88">
            <w:pPr>
              <w:outlineLvl w:val="0"/>
              <w:rPr>
                <w:b/>
                <w:bCs/>
                <w:i/>
                <w:iCs/>
                <w:sz w:val="22"/>
              </w:rPr>
            </w:pPr>
            <w:r w:rsidRPr="00624B88">
              <w:rPr>
                <w:b/>
                <w:bCs/>
                <w:i/>
                <w:iCs/>
                <w:sz w:val="22"/>
              </w:rPr>
              <w:t>10501S2370</w:t>
            </w:r>
          </w:p>
        </w:tc>
        <w:tc>
          <w:tcPr>
            <w:tcW w:w="820"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23"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97" w:type="dxa"/>
            <w:shd w:val="clear" w:color="auto" w:fill="auto"/>
            <w:hideMark/>
          </w:tcPr>
          <w:p w:rsidR="00624B88" w:rsidRPr="00624B88" w:rsidRDefault="00624B88" w:rsidP="00624B88">
            <w:pPr>
              <w:outlineLvl w:val="0"/>
              <w:rPr>
                <w:b/>
                <w:bCs/>
                <w:i/>
                <w:iCs/>
                <w:sz w:val="22"/>
              </w:rPr>
            </w:pPr>
            <w:r w:rsidRPr="00624B88">
              <w:rPr>
                <w:b/>
                <w:bCs/>
                <w:i/>
                <w:iCs/>
                <w:sz w:val="22"/>
              </w:rPr>
              <w:t>7,9</w:t>
            </w:r>
          </w:p>
        </w:tc>
      </w:tr>
      <w:tr w:rsidR="00624B88" w:rsidRPr="00624B88" w:rsidTr="00624B88">
        <w:trPr>
          <w:trHeight w:val="315"/>
        </w:trPr>
        <w:tc>
          <w:tcPr>
            <w:tcW w:w="5353" w:type="dxa"/>
            <w:shd w:val="clear" w:color="auto" w:fill="auto"/>
            <w:hideMark/>
          </w:tcPr>
          <w:p w:rsidR="00624B88" w:rsidRPr="00624B88" w:rsidRDefault="00624B88" w:rsidP="00624B88">
            <w:pPr>
              <w:outlineLvl w:val="0"/>
              <w:rPr>
                <w:b/>
                <w:bCs/>
                <w:i/>
                <w:iCs/>
                <w:sz w:val="22"/>
              </w:rPr>
            </w:pPr>
            <w:r w:rsidRPr="00624B88">
              <w:rPr>
                <w:b/>
                <w:bCs/>
                <w:i/>
                <w:iCs/>
                <w:sz w:val="22"/>
              </w:rPr>
              <w:t>Закупка товаров, работ и услуг для обеспечения государственных (муниципальных) нужд</w:t>
            </w:r>
          </w:p>
        </w:tc>
        <w:tc>
          <w:tcPr>
            <w:tcW w:w="1701" w:type="dxa"/>
            <w:shd w:val="clear" w:color="auto" w:fill="auto"/>
            <w:hideMark/>
          </w:tcPr>
          <w:p w:rsidR="00624B88" w:rsidRPr="00624B88" w:rsidRDefault="00624B88" w:rsidP="00624B88">
            <w:pPr>
              <w:outlineLvl w:val="0"/>
              <w:rPr>
                <w:b/>
                <w:bCs/>
                <w:i/>
                <w:iCs/>
                <w:sz w:val="22"/>
              </w:rPr>
            </w:pPr>
            <w:r w:rsidRPr="00624B88">
              <w:rPr>
                <w:b/>
                <w:bCs/>
                <w:i/>
                <w:iCs/>
                <w:sz w:val="22"/>
              </w:rPr>
              <w:t>10501S2370</w:t>
            </w:r>
          </w:p>
        </w:tc>
        <w:tc>
          <w:tcPr>
            <w:tcW w:w="820" w:type="dxa"/>
            <w:shd w:val="clear" w:color="auto" w:fill="auto"/>
            <w:hideMark/>
          </w:tcPr>
          <w:p w:rsidR="00624B88" w:rsidRPr="00624B88" w:rsidRDefault="00624B88" w:rsidP="00624B88">
            <w:pPr>
              <w:outlineLvl w:val="0"/>
              <w:rPr>
                <w:b/>
                <w:bCs/>
                <w:i/>
                <w:iCs/>
                <w:sz w:val="22"/>
              </w:rPr>
            </w:pPr>
            <w:r w:rsidRPr="00624B88">
              <w:rPr>
                <w:b/>
                <w:bCs/>
                <w:i/>
                <w:iCs/>
                <w:sz w:val="22"/>
              </w:rPr>
              <w:t>200</w:t>
            </w:r>
          </w:p>
        </w:tc>
        <w:tc>
          <w:tcPr>
            <w:tcW w:w="1023"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97" w:type="dxa"/>
            <w:shd w:val="clear" w:color="auto" w:fill="auto"/>
            <w:hideMark/>
          </w:tcPr>
          <w:p w:rsidR="00624B88" w:rsidRPr="00624B88" w:rsidRDefault="00624B88" w:rsidP="00624B88">
            <w:pPr>
              <w:outlineLvl w:val="0"/>
              <w:rPr>
                <w:b/>
                <w:bCs/>
                <w:i/>
                <w:iCs/>
                <w:sz w:val="22"/>
              </w:rPr>
            </w:pPr>
            <w:r w:rsidRPr="00624B88">
              <w:rPr>
                <w:b/>
                <w:bCs/>
                <w:i/>
                <w:iCs/>
                <w:sz w:val="22"/>
              </w:rPr>
              <w:t>7,9</w:t>
            </w:r>
          </w:p>
        </w:tc>
      </w:tr>
      <w:tr w:rsidR="00624B88" w:rsidRPr="00624B88" w:rsidTr="00624B88">
        <w:trPr>
          <w:trHeight w:val="315"/>
        </w:trPr>
        <w:tc>
          <w:tcPr>
            <w:tcW w:w="5353" w:type="dxa"/>
            <w:shd w:val="clear" w:color="auto" w:fill="auto"/>
            <w:hideMark/>
          </w:tcPr>
          <w:p w:rsidR="00624B88" w:rsidRPr="00624B88" w:rsidRDefault="00624B88" w:rsidP="00624B88">
            <w:pPr>
              <w:outlineLvl w:val="0"/>
              <w:rPr>
                <w:sz w:val="22"/>
              </w:rPr>
            </w:pPr>
            <w:r w:rsidRPr="00624B88">
              <w:rPr>
                <w:sz w:val="22"/>
              </w:rPr>
              <w:t>Другие вопросы в области национальной безопасности и правоохранительной деятельности</w:t>
            </w:r>
          </w:p>
        </w:tc>
        <w:tc>
          <w:tcPr>
            <w:tcW w:w="1701" w:type="dxa"/>
            <w:shd w:val="clear" w:color="auto" w:fill="auto"/>
            <w:hideMark/>
          </w:tcPr>
          <w:p w:rsidR="00624B88" w:rsidRPr="00624B88" w:rsidRDefault="00624B88" w:rsidP="00624B88">
            <w:pPr>
              <w:outlineLvl w:val="0"/>
              <w:rPr>
                <w:sz w:val="22"/>
              </w:rPr>
            </w:pPr>
            <w:r w:rsidRPr="00624B88">
              <w:rPr>
                <w:sz w:val="22"/>
              </w:rPr>
              <w:t>10501S2370</w:t>
            </w:r>
          </w:p>
        </w:tc>
        <w:tc>
          <w:tcPr>
            <w:tcW w:w="820" w:type="dxa"/>
            <w:shd w:val="clear" w:color="auto" w:fill="auto"/>
            <w:hideMark/>
          </w:tcPr>
          <w:p w:rsidR="00624B88" w:rsidRPr="00624B88" w:rsidRDefault="00624B88" w:rsidP="00624B88">
            <w:pPr>
              <w:outlineLvl w:val="0"/>
              <w:rPr>
                <w:sz w:val="22"/>
              </w:rPr>
            </w:pPr>
            <w:r w:rsidRPr="00624B88">
              <w:rPr>
                <w:sz w:val="22"/>
              </w:rPr>
              <w:t>200</w:t>
            </w:r>
          </w:p>
        </w:tc>
        <w:tc>
          <w:tcPr>
            <w:tcW w:w="1023" w:type="dxa"/>
            <w:shd w:val="clear" w:color="auto" w:fill="auto"/>
            <w:hideMark/>
          </w:tcPr>
          <w:p w:rsidR="00624B88" w:rsidRPr="00624B88" w:rsidRDefault="00624B88" w:rsidP="00624B88">
            <w:pPr>
              <w:outlineLvl w:val="0"/>
              <w:rPr>
                <w:sz w:val="22"/>
              </w:rPr>
            </w:pPr>
            <w:r w:rsidRPr="00624B88">
              <w:rPr>
                <w:sz w:val="22"/>
              </w:rPr>
              <w:t>0314</w:t>
            </w:r>
          </w:p>
        </w:tc>
        <w:tc>
          <w:tcPr>
            <w:tcW w:w="1097" w:type="dxa"/>
            <w:shd w:val="clear" w:color="auto" w:fill="auto"/>
            <w:hideMark/>
          </w:tcPr>
          <w:p w:rsidR="00624B88" w:rsidRPr="00624B88" w:rsidRDefault="00624B88" w:rsidP="00624B88">
            <w:pPr>
              <w:outlineLvl w:val="0"/>
              <w:rPr>
                <w:sz w:val="22"/>
              </w:rPr>
            </w:pPr>
            <w:r w:rsidRPr="00624B88">
              <w:rPr>
                <w:sz w:val="22"/>
              </w:rPr>
              <w:t>7,9</w:t>
            </w:r>
          </w:p>
        </w:tc>
      </w:tr>
      <w:tr w:rsidR="00624B88" w:rsidRPr="00624B88" w:rsidTr="00624B88">
        <w:trPr>
          <w:trHeight w:val="630"/>
        </w:trPr>
        <w:tc>
          <w:tcPr>
            <w:tcW w:w="5353" w:type="dxa"/>
            <w:shd w:val="clear" w:color="auto" w:fill="auto"/>
            <w:hideMark/>
          </w:tcPr>
          <w:p w:rsidR="00624B88" w:rsidRPr="00624B88" w:rsidRDefault="00624B88" w:rsidP="00624B88">
            <w:pPr>
              <w:outlineLvl w:val="0"/>
              <w:rPr>
                <w:b/>
                <w:bCs/>
                <w:i/>
                <w:iCs/>
                <w:sz w:val="22"/>
              </w:rPr>
            </w:pPr>
            <w:r w:rsidRPr="00624B88">
              <w:rPr>
                <w:b/>
                <w:bCs/>
                <w:i/>
                <w:iCs/>
                <w:sz w:val="22"/>
              </w:rPr>
              <w:t>Основное мероприятие "Профилактика безнадзорности и правонарушений на территории сельского поселения"</w:t>
            </w:r>
          </w:p>
        </w:tc>
        <w:tc>
          <w:tcPr>
            <w:tcW w:w="1701" w:type="dxa"/>
            <w:shd w:val="clear" w:color="auto" w:fill="auto"/>
            <w:hideMark/>
          </w:tcPr>
          <w:p w:rsidR="00624B88" w:rsidRPr="00624B88" w:rsidRDefault="00624B88" w:rsidP="00624B88">
            <w:pPr>
              <w:outlineLvl w:val="0"/>
              <w:rPr>
                <w:b/>
                <w:bCs/>
                <w:i/>
                <w:iCs/>
                <w:sz w:val="22"/>
              </w:rPr>
            </w:pPr>
            <w:r w:rsidRPr="00624B88">
              <w:rPr>
                <w:b/>
                <w:bCs/>
                <w:i/>
                <w:iCs/>
                <w:sz w:val="22"/>
              </w:rPr>
              <w:t>1050200000</w:t>
            </w:r>
          </w:p>
        </w:tc>
        <w:tc>
          <w:tcPr>
            <w:tcW w:w="820"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23"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97" w:type="dxa"/>
            <w:shd w:val="clear" w:color="auto" w:fill="auto"/>
            <w:hideMark/>
          </w:tcPr>
          <w:p w:rsidR="00624B88" w:rsidRPr="00624B88" w:rsidRDefault="00624B88" w:rsidP="00624B88">
            <w:pPr>
              <w:outlineLvl w:val="0"/>
              <w:rPr>
                <w:b/>
                <w:bCs/>
                <w:i/>
                <w:iCs/>
                <w:sz w:val="22"/>
              </w:rPr>
            </w:pPr>
            <w:r w:rsidRPr="00624B88">
              <w:rPr>
                <w:b/>
                <w:bCs/>
                <w:i/>
                <w:iCs/>
                <w:sz w:val="22"/>
              </w:rPr>
              <w:t>0,5</w:t>
            </w:r>
          </w:p>
        </w:tc>
      </w:tr>
      <w:tr w:rsidR="00624B88" w:rsidRPr="00624B88" w:rsidTr="00624B88">
        <w:trPr>
          <w:trHeight w:val="630"/>
        </w:trPr>
        <w:tc>
          <w:tcPr>
            <w:tcW w:w="5353" w:type="dxa"/>
            <w:shd w:val="clear" w:color="auto" w:fill="auto"/>
            <w:hideMark/>
          </w:tcPr>
          <w:p w:rsidR="00624B88" w:rsidRPr="00624B88" w:rsidRDefault="00624B88" w:rsidP="00624B88">
            <w:pPr>
              <w:outlineLvl w:val="0"/>
              <w:rPr>
                <w:b/>
                <w:bCs/>
                <w:i/>
                <w:iCs/>
                <w:sz w:val="22"/>
              </w:rPr>
            </w:pPr>
            <w:r w:rsidRPr="00624B88">
              <w:rPr>
                <w:b/>
                <w:bCs/>
                <w:i/>
                <w:iCs/>
                <w:sz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shd w:val="clear" w:color="auto" w:fill="auto"/>
            <w:hideMark/>
          </w:tcPr>
          <w:p w:rsidR="00624B88" w:rsidRPr="00624B88" w:rsidRDefault="00624B88" w:rsidP="00624B88">
            <w:pPr>
              <w:outlineLvl w:val="0"/>
              <w:rPr>
                <w:b/>
                <w:bCs/>
                <w:i/>
                <w:iCs/>
                <w:sz w:val="22"/>
              </w:rPr>
            </w:pPr>
            <w:r w:rsidRPr="00624B88">
              <w:rPr>
                <w:b/>
                <w:bCs/>
                <w:i/>
                <w:iCs/>
                <w:sz w:val="22"/>
              </w:rPr>
              <w:t>1050222000</w:t>
            </w:r>
          </w:p>
        </w:tc>
        <w:tc>
          <w:tcPr>
            <w:tcW w:w="820"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23"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97" w:type="dxa"/>
            <w:shd w:val="clear" w:color="auto" w:fill="auto"/>
            <w:hideMark/>
          </w:tcPr>
          <w:p w:rsidR="00624B88" w:rsidRPr="00624B88" w:rsidRDefault="00624B88" w:rsidP="00624B88">
            <w:pPr>
              <w:outlineLvl w:val="0"/>
              <w:rPr>
                <w:b/>
                <w:bCs/>
                <w:i/>
                <w:iCs/>
                <w:sz w:val="22"/>
              </w:rPr>
            </w:pPr>
            <w:r w:rsidRPr="00624B88">
              <w:rPr>
                <w:b/>
                <w:bCs/>
                <w:i/>
                <w:iCs/>
                <w:sz w:val="22"/>
              </w:rPr>
              <w:t>0,5</w:t>
            </w:r>
          </w:p>
        </w:tc>
      </w:tr>
      <w:tr w:rsidR="00624B88" w:rsidRPr="00624B88" w:rsidTr="00624B88">
        <w:trPr>
          <w:trHeight w:val="315"/>
        </w:trPr>
        <w:tc>
          <w:tcPr>
            <w:tcW w:w="5353" w:type="dxa"/>
            <w:shd w:val="clear" w:color="auto" w:fill="auto"/>
            <w:hideMark/>
          </w:tcPr>
          <w:p w:rsidR="00624B88" w:rsidRPr="00624B88" w:rsidRDefault="00624B88" w:rsidP="00624B88">
            <w:pPr>
              <w:outlineLvl w:val="0"/>
              <w:rPr>
                <w:b/>
                <w:bCs/>
                <w:i/>
                <w:iCs/>
                <w:sz w:val="22"/>
              </w:rPr>
            </w:pPr>
            <w:r w:rsidRPr="00624B88">
              <w:rPr>
                <w:b/>
                <w:bCs/>
                <w:i/>
                <w:iCs/>
                <w:sz w:val="22"/>
              </w:rPr>
              <w:t>Закупка товаров, работ и услуг для обеспечения государственных (муниципальных) нужд</w:t>
            </w:r>
          </w:p>
        </w:tc>
        <w:tc>
          <w:tcPr>
            <w:tcW w:w="1701" w:type="dxa"/>
            <w:shd w:val="clear" w:color="auto" w:fill="auto"/>
            <w:hideMark/>
          </w:tcPr>
          <w:p w:rsidR="00624B88" w:rsidRPr="00624B88" w:rsidRDefault="00624B88" w:rsidP="00624B88">
            <w:pPr>
              <w:outlineLvl w:val="0"/>
              <w:rPr>
                <w:b/>
                <w:bCs/>
                <w:i/>
                <w:iCs/>
                <w:sz w:val="22"/>
              </w:rPr>
            </w:pPr>
            <w:r w:rsidRPr="00624B88">
              <w:rPr>
                <w:b/>
                <w:bCs/>
                <w:i/>
                <w:iCs/>
                <w:sz w:val="22"/>
              </w:rPr>
              <w:t>1050222000</w:t>
            </w:r>
          </w:p>
        </w:tc>
        <w:tc>
          <w:tcPr>
            <w:tcW w:w="820" w:type="dxa"/>
            <w:shd w:val="clear" w:color="auto" w:fill="auto"/>
            <w:hideMark/>
          </w:tcPr>
          <w:p w:rsidR="00624B88" w:rsidRPr="00624B88" w:rsidRDefault="00624B88" w:rsidP="00624B88">
            <w:pPr>
              <w:outlineLvl w:val="0"/>
              <w:rPr>
                <w:b/>
                <w:bCs/>
                <w:i/>
                <w:iCs/>
                <w:sz w:val="22"/>
              </w:rPr>
            </w:pPr>
            <w:r w:rsidRPr="00624B88">
              <w:rPr>
                <w:b/>
                <w:bCs/>
                <w:i/>
                <w:iCs/>
                <w:sz w:val="22"/>
              </w:rPr>
              <w:t>200</w:t>
            </w:r>
          </w:p>
        </w:tc>
        <w:tc>
          <w:tcPr>
            <w:tcW w:w="1023"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97" w:type="dxa"/>
            <w:shd w:val="clear" w:color="auto" w:fill="auto"/>
            <w:hideMark/>
          </w:tcPr>
          <w:p w:rsidR="00624B88" w:rsidRPr="00624B88" w:rsidRDefault="00624B88" w:rsidP="00624B88">
            <w:pPr>
              <w:outlineLvl w:val="0"/>
              <w:rPr>
                <w:b/>
                <w:bCs/>
                <w:i/>
                <w:iCs/>
                <w:sz w:val="22"/>
              </w:rPr>
            </w:pPr>
            <w:r w:rsidRPr="00624B88">
              <w:rPr>
                <w:b/>
                <w:bCs/>
                <w:i/>
                <w:iCs/>
                <w:sz w:val="22"/>
              </w:rPr>
              <w:t>0,5</w:t>
            </w:r>
          </w:p>
        </w:tc>
      </w:tr>
      <w:tr w:rsidR="00624B88" w:rsidRPr="00624B88" w:rsidTr="00624B88">
        <w:trPr>
          <w:trHeight w:val="315"/>
        </w:trPr>
        <w:tc>
          <w:tcPr>
            <w:tcW w:w="5353" w:type="dxa"/>
            <w:shd w:val="clear" w:color="auto" w:fill="auto"/>
            <w:hideMark/>
          </w:tcPr>
          <w:p w:rsidR="00624B88" w:rsidRPr="00624B88" w:rsidRDefault="00624B88" w:rsidP="00624B88">
            <w:pPr>
              <w:outlineLvl w:val="0"/>
              <w:rPr>
                <w:sz w:val="22"/>
              </w:rPr>
            </w:pPr>
            <w:r w:rsidRPr="00624B88">
              <w:rPr>
                <w:sz w:val="22"/>
              </w:rPr>
              <w:t>Другие вопросы в области национальной безопасности и правоохранительной деятельности</w:t>
            </w:r>
          </w:p>
        </w:tc>
        <w:tc>
          <w:tcPr>
            <w:tcW w:w="1701" w:type="dxa"/>
            <w:shd w:val="clear" w:color="auto" w:fill="auto"/>
            <w:hideMark/>
          </w:tcPr>
          <w:p w:rsidR="00624B88" w:rsidRPr="00624B88" w:rsidRDefault="00624B88" w:rsidP="00624B88">
            <w:pPr>
              <w:outlineLvl w:val="0"/>
              <w:rPr>
                <w:sz w:val="22"/>
              </w:rPr>
            </w:pPr>
            <w:r w:rsidRPr="00624B88">
              <w:rPr>
                <w:sz w:val="22"/>
              </w:rPr>
              <w:t>1050222000</w:t>
            </w:r>
          </w:p>
        </w:tc>
        <w:tc>
          <w:tcPr>
            <w:tcW w:w="820" w:type="dxa"/>
            <w:shd w:val="clear" w:color="auto" w:fill="auto"/>
            <w:hideMark/>
          </w:tcPr>
          <w:p w:rsidR="00624B88" w:rsidRPr="00624B88" w:rsidRDefault="00624B88" w:rsidP="00624B88">
            <w:pPr>
              <w:outlineLvl w:val="0"/>
              <w:rPr>
                <w:sz w:val="22"/>
              </w:rPr>
            </w:pPr>
            <w:r w:rsidRPr="00624B88">
              <w:rPr>
                <w:sz w:val="22"/>
              </w:rPr>
              <w:t>200</w:t>
            </w:r>
          </w:p>
        </w:tc>
        <w:tc>
          <w:tcPr>
            <w:tcW w:w="1023" w:type="dxa"/>
            <w:shd w:val="clear" w:color="auto" w:fill="auto"/>
            <w:hideMark/>
          </w:tcPr>
          <w:p w:rsidR="00624B88" w:rsidRPr="00624B88" w:rsidRDefault="00624B88" w:rsidP="00624B88">
            <w:pPr>
              <w:outlineLvl w:val="0"/>
              <w:rPr>
                <w:sz w:val="22"/>
              </w:rPr>
            </w:pPr>
            <w:r w:rsidRPr="00624B88">
              <w:rPr>
                <w:sz w:val="22"/>
              </w:rPr>
              <w:t>0314</w:t>
            </w:r>
          </w:p>
        </w:tc>
        <w:tc>
          <w:tcPr>
            <w:tcW w:w="1097" w:type="dxa"/>
            <w:shd w:val="clear" w:color="auto" w:fill="auto"/>
            <w:hideMark/>
          </w:tcPr>
          <w:p w:rsidR="00624B88" w:rsidRPr="00624B88" w:rsidRDefault="00624B88" w:rsidP="00624B88">
            <w:pPr>
              <w:outlineLvl w:val="0"/>
              <w:rPr>
                <w:sz w:val="22"/>
              </w:rPr>
            </w:pPr>
            <w:r w:rsidRPr="00624B88">
              <w:rPr>
                <w:sz w:val="22"/>
              </w:rPr>
              <w:t>0,5</w:t>
            </w:r>
          </w:p>
        </w:tc>
      </w:tr>
      <w:tr w:rsidR="00624B88" w:rsidRPr="00624B88" w:rsidTr="00624B88">
        <w:trPr>
          <w:trHeight w:val="945"/>
        </w:trPr>
        <w:tc>
          <w:tcPr>
            <w:tcW w:w="5353" w:type="dxa"/>
            <w:shd w:val="clear" w:color="auto" w:fill="auto"/>
            <w:hideMark/>
          </w:tcPr>
          <w:p w:rsidR="00624B88" w:rsidRPr="00624B88" w:rsidRDefault="00624B88" w:rsidP="00624B88">
            <w:pPr>
              <w:outlineLvl w:val="0"/>
              <w:rPr>
                <w:b/>
                <w:bCs/>
                <w:i/>
                <w:iCs/>
                <w:sz w:val="22"/>
              </w:rPr>
            </w:pPr>
            <w:r w:rsidRPr="00624B88">
              <w:rPr>
                <w:b/>
                <w:bCs/>
                <w:i/>
                <w:iCs/>
                <w:sz w:val="22"/>
              </w:rPr>
              <w:t>Основное мероприятие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1701" w:type="dxa"/>
            <w:shd w:val="clear" w:color="auto" w:fill="auto"/>
            <w:hideMark/>
          </w:tcPr>
          <w:p w:rsidR="00624B88" w:rsidRPr="00624B88" w:rsidRDefault="00624B88" w:rsidP="00624B88">
            <w:pPr>
              <w:outlineLvl w:val="0"/>
              <w:rPr>
                <w:b/>
                <w:bCs/>
                <w:i/>
                <w:iCs/>
                <w:sz w:val="22"/>
              </w:rPr>
            </w:pPr>
            <w:r w:rsidRPr="00624B88">
              <w:rPr>
                <w:b/>
                <w:bCs/>
                <w:i/>
                <w:iCs/>
                <w:sz w:val="22"/>
              </w:rPr>
              <w:t>1050300000</w:t>
            </w:r>
          </w:p>
        </w:tc>
        <w:tc>
          <w:tcPr>
            <w:tcW w:w="820"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23"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97" w:type="dxa"/>
            <w:shd w:val="clear" w:color="auto" w:fill="auto"/>
            <w:hideMark/>
          </w:tcPr>
          <w:p w:rsidR="00624B88" w:rsidRPr="00624B88" w:rsidRDefault="00624B88" w:rsidP="00624B88">
            <w:pPr>
              <w:outlineLvl w:val="0"/>
              <w:rPr>
                <w:b/>
                <w:bCs/>
                <w:i/>
                <w:iCs/>
                <w:sz w:val="22"/>
              </w:rPr>
            </w:pPr>
            <w:r w:rsidRPr="00624B88">
              <w:rPr>
                <w:b/>
                <w:bCs/>
                <w:i/>
                <w:iCs/>
                <w:sz w:val="22"/>
              </w:rPr>
              <w:t>0,5</w:t>
            </w:r>
          </w:p>
        </w:tc>
      </w:tr>
      <w:tr w:rsidR="00624B88" w:rsidRPr="00624B88" w:rsidTr="00624B88">
        <w:trPr>
          <w:trHeight w:val="630"/>
        </w:trPr>
        <w:tc>
          <w:tcPr>
            <w:tcW w:w="5353" w:type="dxa"/>
            <w:shd w:val="clear" w:color="auto" w:fill="auto"/>
            <w:hideMark/>
          </w:tcPr>
          <w:p w:rsidR="00624B88" w:rsidRPr="00624B88" w:rsidRDefault="00624B88" w:rsidP="00624B88">
            <w:pPr>
              <w:outlineLvl w:val="0"/>
              <w:rPr>
                <w:b/>
                <w:bCs/>
                <w:i/>
                <w:iCs/>
                <w:sz w:val="22"/>
              </w:rPr>
            </w:pPr>
            <w:r w:rsidRPr="00624B88">
              <w:rPr>
                <w:b/>
                <w:bCs/>
                <w:i/>
                <w:iCs/>
                <w:sz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shd w:val="clear" w:color="auto" w:fill="auto"/>
            <w:hideMark/>
          </w:tcPr>
          <w:p w:rsidR="00624B88" w:rsidRPr="00624B88" w:rsidRDefault="00624B88" w:rsidP="00624B88">
            <w:pPr>
              <w:outlineLvl w:val="0"/>
              <w:rPr>
                <w:b/>
                <w:bCs/>
                <w:i/>
                <w:iCs/>
                <w:sz w:val="22"/>
              </w:rPr>
            </w:pPr>
            <w:r w:rsidRPr="00624B88">
              <w:rPr>
                <w:b/>
                <w:bCs/>
                <w:i/>
                <w:iCs/>
                <w:sz w:val="22"/>
              </w:rPr>
              <w:t>1050322000</w:t>
            </w:r>
          </w:p>
        </w:tc>
        <w:tc>
          <w:tcPr>
            <w:tcW w:w="820"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23"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97" w:type="dxa"/>
            <w:shd w:val="clear" w:color="auto" w:fill="auto"/>
            <w:hideMark/>
          </w:tcPr>
          <w:p w:rsidR="00624B88" w:rsidRPr="00624B88" w:rsidRDefault="00624B88" w:rsidP="00624B88">
            <w:pPr>
              <w:outlineLvl w:val="0"/>
              <w:rPr>
                <w:b/>
                <w:bCs/>
                <w:i/>
                <w:iCs/>
                <w:sz w:val="22"/>
              </w:rPr>
            </w:pPr>
            <w:r w:rsidRPr="00624B88">
              <w:rPr>
                <w:b/>
                <w:bCs/>
                <w:i/>
                <w:iCs/>
                <w:sz w:val="22"/>
              </w:rPr>
              <w:t>0,5</w:t>
            </w:r>
          </w:p>
        </w:tc>
      </w:tr>
      <w:tr w:rsidR="00624B88" w:rsidRPr="00624B88" w:rsidTr="00624B88">
        <w:trPr>
          <w:trHeight w:val="315"/>
        </w:trPr>
        <w:tc>
          <w:tcPr>
            <w:tcW w:w="5353" w:type="dxa"/>
            <w:shd w:val="clear" w:color="auto" w:fill="auto"/>
            <w:hideMark/>
          </w:tcPr>
          <w:p w:rsidR="00624B88" w:rsidRPr="00624B88" w:rsidRDefault="00624B88" w:rsidP="00624B88">
            <w:pPr>
              <w:outlineLvl w:val="0"/>
              <w:rPr>
                <w:b/>
                <w:bCs/>
                <w:i/>
                <w:iCs/>
                <w:sz w:val="22"/>
              </w:rPr>
            </w:pPr>
            <w:r w:rsidRPr="00624B88">
              <w:rPr>
                <w:b/>
                <w:bCs/>
                <w:i/>
                <w:iCs/>
                <w:sz w:val="22"/>
              </w:rPr>
              <w:t>Закупка товаров, работ и услуг для обеспечения государственных (муниципальных) нужд</w:t>
            </w:r>
          </w:p>
        </w:tc>
        <w:tc>
          <w:tcPr>
            <w:tcW w:w="1701" w:type="dxa"/>
            <w:shd w:val="clear" w:color="auto" w:fill="auto"/>
            <w:hideMark/>
          </w:tcPr>
          <w:p w:rsidR="00624B88" w:rsidRPr="00624B88" w:rsidRDefault="00624B88" w:rsidP="00624B88">
            <w:pPr>
              <w:outlineLvl w:val="0"/>
              <w:rPr>
                <w:b/>
                <w:bCs/>
                <w:i/>
                <w:iCs/>
                <w:sz w:val="22"/>
              </w:rPr>
            </w:pPr>
            <w:r w:rsidRPr="00624B88">
              <w:rPr>
                <w:b/>
                <w:bCs/>
                <w:i/>
                <w:iCs/>
                <w:sz w:val="22"/>
              </w:rPr>
              <w:t>1050322000</w:t>
            </w:r>
          </w:p>
        </w:tc>
        <w:tc>
          <w:tcPr>
            <w:tcW w:w="820" w:type="dxa"/>
            <w:shd w:val="clear" w:color="auto" w:fill="auto"/>
            <w:hideMark/>
          </w:tcPr>
          <w:p w:rsidR="00624B88" w:rsidRPr="00624B88" w:rsidRDefault="00624B88" w:rsidP="00624B88">
            <w:pPr>
              <w:outlineLvl w:val="0"/>
              <w:rPr>
                <w:b/>
                <w:bCs/>
                <w:i/>
                <w:iCs/>
                <w:sz w:val="22"/>
              </w:rPr>
            </w:pPr>
            <w:r w:rsidRPr="00624B88">
              <w:rPr>
                <w:b/>
                <w:bCs/>
                <w:i/>
                <w:iCs/>
                <w:sz w:val="22"/>
              </w:rPr>
              <w:t>200</w:t>
            </w:r>
          </w:p>
        </w:tc>
        <w:tc>
          <w:tcPr>
            <w:tcW w:w="1023"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97" w:type="dxa"/>
            <w:shd w:val="clear" w:color="auto" w:fill="auto"/>
            <w:hideMark/>
          </w:tcPr>
          <w:p w:rsidR="00624B88" w:rsidRPr="00624B88" w:rsidRDefault="00624B88" w:rsidP="00624B88">
            <w:pPr>
              <w:outlineLvl w:val="0"/>
              <w:rPr>
                <w:b/>
                <w:bCs/>
                <w:i/>
                <w:iCs/>
                <w:sz w:val="22"/>
              </w:rPr>
            </w:pPr>
            <w:r w:rsidRPr="00624B88">
              <w:rPr>
                <w:b/>
                <w:bCs/>
                <w:i/>
                <w:iCs/>
                <w:sz w:val="22"/>
              </w:rPr>
              <w:t>0,5</w:t>
            </w:r>
          </w:p>
        </w:tc>
      </w:tr>
      <w:tr w:rsidR="00624B88" w:rsidRPr="00624B88" w:rsidTr="00624B88">
        <w:trPr>
          <w:trHeight w:val="315"/>
        </w:trPr>
        <w:tc>
          <w:tcPr>
            <w:tcW w:w="5353" w:type="dxa"/>
            <w:shd w:val="clear" w:color="auto" w:fill="auto"/>
            <w:hideMark/>
          </w:tcPr>
          <w:p w:rsidR="00624B88" w:rsidRPr="00624B88" w:rsidRDefault="00624B88" w:rsidP="00624B88">
            <w:pPr>
              <w:outlineLvl w:val="0"/>
              <w:rPr>
                <w:sz w:val="22"/>
              </w:rPr>
            </w:pPr>
            <w:r w:rsidRPr="00624B88">
              <w:rPr>
                <w:sz w:val="22"/>
              </w:rPr>
              <w:t>Другие вопросы в области национальной безопасности и правоохранительной деятельности</w:t>
            </w:r>
          </w:p>
        </w:tc>
        <w:tc>
          <w:tcPr>
            <w:tcW w:w="1701" w:type="dxa"/>
            <w:shd w:val="clear" w:color="auto" w:fill="auto"/>
            <w:hideMark/>
          </w:tcPr>
          <w:p w:rsidR="00624B88" w:rsidRPr="00624B88" w:rsidRDefault="00624B88" w:rsidP="00624B88">
            <w:pPr>
              <w:outlineLvl w:val="0"/>
              <w:rPr>
                <w:sz w:val="22"/>
              </w:rPr>
            </w:pPr>
            <w:r w:rsidRPr="00624B88">
              <w:rPr>
                <w:sz w:val="22"/>
              </w:rPr>
              <w:t>1050322000</w:t>
            </w:r>
          </w:p>
        </w:tc>
        <w:tc>
          <w:tcPr>
            <w:tcW w:w="820" w:type="dxa"/>
            <w:shd w:val="clear" w:color="auto" w:fill="auto"/>
            <w:hideMark/>
          </w:tcPr>
          <w:p w:rsidR="00624B88" w:rsidRPr="00624B88" w:rsidRDefault="00624B88" w:rsidP="00624B88">
            <w:pPr>
              <w:outlineLvl w:val="0"/>
              <w:rPr>
                <w:sz w:val="22"/>
              </w:rPr>
            </w:pPr>
            <w:r w:rsidRPr="00624B88">
              <w:rPr>
                <w:sz w:val="22"/>
              </w:rPr>
              <w:t>200</w:t>
            </w:r>
          </w:p>
        </w:tc>
        <w:tc>
          <w:tcPr>
            <w:tcW w:w="1023" w:type="dxa"/>
            <w:shd w:val="clear" w:color="auto" w:fill="auto"/>
            <w:hideMark/>
          </w:tcPr>
          <w:p w:rsidR="00624B88" w:rsidRPr="00624B88" w:rsidRDefault="00624B88" w:rsidP="00624B88">
            <w:pPr>
              <w:outlineLvl w:val="0"/>
              <w:rPr>
                <w:sz w:val="22"/>
              </w:rPr>
            </w:pPr>
            <w:r w:rsidRPr="00624B88">
              <w:rPr>
                <w:sz w:val="22"/>
              </w:rPr>
              <w:t>0314</w:t>
            </w:r>
          </w:p>
        </w:tc>
        <w:tc>
          <w:tcPr>
            <w:tcW w:w="1097" w:type="dxa"/>
            <w:shd w:val="clear" w:color="auto" w:fill="auto"/>
            <w:hideMark/>
          </w:tcPr>
          <w:p w:rsidR="00624B88" w:rsidRPr="00624B88" w:rsidRDefault="00624B88" w:rsidP="00624B88">
            <w:pPr>
              <w:outlineLvl w:val="0"/>
              <w:rPr>
                <w:sz w:val="22"/>
              </w:rPr>
            </w:pPr>
            <w:r w:rsidRPr="00624B88">
              <w:rPr>
                <w:sz w:val="22"/>
              </w:rPr>
              <w:t>0,5</w:t>
            </w:r>
          </w:p>
        </w:tc>
      </w:tr>
      <w:tr w:rsidR="00624B88" w:rsidRPr="00624B88" w:rsidTr="00624B88">
        <w:trPr>
          <w:trHeight w:val="630"/>
        </w:trPr>
        <w:tc>
          <w:tcPr>
            <w:tcW w:w="5353" w:type="dxa"/>
            <w:shd w:val="clear" w:color="auto" w:fill="auto"/>
            <w:hideMark/>
          </w:tcPr>
          <w:p w:rsidR="00624B88" w:rsidRPr="00624B88" w:rsidRDefault="00624B88" w:rsidP="00624B88">
            <w:pPr>
              <w:outlineLvl w:val="0"/>
              <w:rPr>
                <w:b/>
                <w:bCs/>
                <w:i/>
                <w:iCs/>
                <w:sz w:val="22"/>
              </w:rPr>
            </w:pPr>
            <w:r w:rsidRPr="00624B88">
              <w:rPr>
                <w:b/>
                <w:bCs/>
                <w:i/>
                <w:iCs/>
                <w:sz w:val="22"/>
              </w:rPr>
              <w:t>Подпрограмма «Развитие сферы культуры и спорта на территории сельского поселения на 2018-2022 гг.»</w:t>
            </w:r>
          </w:p>
        </w:tc>
        <w:tc>
          <w:tcPr>
            <w:tcW w:w="1701" w:type="dxa"/>
            <w:shd w:val="clear" w:color="auto" w:fill="auto"/>
            <w:hideMark/>
          </w:tcPr>
          <w:p w:rsidR="00624B88" w:rsidRPr="00624B88" w:rsidRDefault="00624B88" w:rsidP="00624B88">
            <w:pPr>
              <w:outlineLvl w:val="0"/>
              <w:rPr>
                <w:b/>
                <w:bCs/>
                <w:i/>
                <w:iCs/>
                <w:sz w:val="22"/>
              </w:rPr>
            </w:pPr>
            <w:r w:rsidRPr="00624B88">
              <w:rPr>
                <w:b/>
                <w:bCs/>
                <w:i/>
                <w:iCs/>
                <w:sz w:val="22"/>
              </w:rPr>
              <w:t>1060000000</w:t>
            </w:r>
          </w:p>
        </w:tc>
        <w:tc>
          <w:tcPr>
            <w:tcW w:w="820"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23"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97" w:type="dxa"/>
            <w:shd w:val="clear" w:color="auto" w:fill="auto"/>
            <w:hideMark/>
          </w:tcPr>
          <w:p w:rsidR="00624B88" w:rsidRPr="00624B88" w:rsidRDefault="00624B88" w:rsidP="00624B88">
            <w:pPr>
              <w:outlineLvl w:val="0"/>
              <w:rPr>
                <w:b/>
                <w:bCs/>
                <w:i/>
                <w:iCs/>
                <w:sz w:val="22"/>
              </w:rPr>
            </w:pPr>
            <w:r w:rsidRPr="00624B88">
              <w:rPr>
                <w:b/>
                <w:bCs/>
                <w:i/>
                <w:iCs/>
                <w:sz w:val="22"/>
              </w:rPr>
              <w:t>5 187,2</w:t>
            </w:r>
          </w:p>
        </w:tc>
      </w:tr>
      <w:tr w:rsidR="00624B88" w:rsidRPr="00624B88" w:rsidTr="00624B88">
        <w:trPr>
          <w:trHeight w:val="630"/>
        </w:trPr>
        <w:tc>
          <w:tcPr>
            <w:tcW w:w="5353" w:type="dxa"/>
            <w:shd w:val="clear" w:color="auto" w:fill="auto"/>
            <w:hideMark/>
          </w:tcPr>
          <w:p w:rsidR="00624B88" w:rsidRPr="00624B88" w:rsidRDefault="00624B88" w:rsidP="00624B88">
            <w:pPr>
              <w:outlineLvl w:val="0"/>
              <w:rPr>
                <w:b/>
                <w:bCs/>
                <w:i/>
                <w:iCs/>
                <w:sz w:val="22"/>
              </w:rPr>
            </w:pPr>
            <w:r w:rsidRPr="00624B88">
              <w:rPr>
                <w:b/>
                <w:bCs/>
                <w:i/>
                <w:iCs/>
                <w:sz w:val="22"/>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701" w:type="dxa"/>
            <w:shd w:val="clear" w:color="auto" w:fill="auto"/>
            <w:hideMark/>
          </w:tcPr>
          <w:p w:rsidR="00624B88" w:rsidRPr="00624B88" w:rsidRDefault="00624B88" w:rsidP="00624B88">
            <w:pPr>
              <w:outlineLvl w:val="0"/>
              <w:rPr>
                <w:b/>
                <w:bCs/>
                <w:i/>
                <w:iCs/>
                <w:sz w:val="22"/>
              </w:rPr>
            </w:pPr>
            <w:r w:rsidRPr="00624B88">
              <w:rPr>
                <w:b/>
                <w:bCs/>
                <w:i/>
                <w:iCs/>
                <w:sz w:val="22"/>
              </w:rPr>
              <w:t>1060100000</w:t>
            </w:r>
          </w:p>
        </w:tc>
        <w:tc>
          <w:tcPr>
            <w:tcW w:w="820"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23"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97" w:type="dxa"/>
            <w:shd w:val="clear" w:color="auto" w:fill="auto"/>
            <w:hideMark/>
          </w:tcPr>
          <w:p w:rsidR="00624B88" w:rsidRPr="00624B88" w:rsidRDefault="00624B88" w:rsidP="00624B88">
            <w:pPr>
              <w:outlineLvl w:val="0"/>
              <w:rPr>
                <w:b/>
                <w:bCs/>
                <w:i/>
                <w:iCs/>
                <w:sz w:val="22"/>
              </w:rPr>
            </w:pPr>
            <w:r w:rsidRPr="00624B88">
              <w:rPr>
                <w:b/>
                <w:bCs/>
                <w:i/>
                <w:iCs/>
                <w:sz w:val="22"/>
              </w:rPr>
              <w:t>5 187,2</w:t>
            </w:r>
          </w:p>
        </w:tc>
      </w:tr>
      <w:tr w:rsidR="00624B88" w:rsidRPr="00624B88" w:rsidTr="00624B88">
        <w:trPr>
          <w:trHeight w:val="630"/>
        </w:trPr>
        <w:tc>
          <w:tcPr>
            <w:tcW w:w="5353" w:type="dxa"/>
            <w:shd w:val="clear" w:color="auto" w:fill="auto"/>
            <w:hideMark/>
          </w:tcPr>
          <w:p w:rsidR="00624B88" w:rsidRPr="00624B88" w:rsidRDefault="00624B88" w:rsidP="00624B88">
            <w:pPr>
              <w:outlineLvl w:val="0"/>
              <w:rPr>
                <w:b/>
                <w:bCs/>
                <w:i/>
                <w:iCs/>
                <w:sz w:val="22"/>
              </w:rPr>
            </w:pPr>
            <w:r w:rsidRPr="00624B88">
              <w:rPr>
                <w:b/>
                <w:bCs/>
                <w:i/>
                <w:iCs/>
                <w:sz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shd w:val="clear" w:color="auto" w:fill="auto"/>
            <w:hideMark/>
          </w:tcPr>
          <w:p w:rsidR="00624B88" w:rsidRPr="00624B88" w:rsidRDefault="00624B88" w:rsidP="00624B88">
            <w:pPr>
              <w:outlineLvl w:val="0"/>
              <w:rPr>
                <w:b/>
                <w:bCs/>
                <w:i/>
                <w:iCs/>
                <w:sz w:val="22"/>
              </w:rPr>
            </w:pPr>
            <w:r w:rsidRPr="00624B88">
              <w:rPr>
                <w:b/>
                <w:bCs/>
                <w:i/>
                <w:iCs/>
                <w:sz w:val="22"/>
              </w:rPr>
              <w:t>1060122000</w:t>
            </w:r>
          </w:p>
        </w:tc>
        <w:tc>
          <w:tcPr>
            <w:tcW w:w="820"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23"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97" w:type="dxa"/>
            <w:shd w:val="clear" w:color="auto" w:fill="auto"/>
            <w:hideMark/>
          </w:tcPr>
          <w:p w:rsidR="00624B88" w:rsidRPr="00624B88" w:rsidRDefault="00624B88" w:rsidP="00624B88">
            <w:pPr>
              <w:outlineLvl w:val="0"/>
              <w:rPr>
                <w:b/>
                <w:bCs/>
                <w:i/>
                <w:iCs/>
                <w:sz w:val="22"/>
              </w:rPr>
            </w:pPr>
            <w:r w:rsidRPr="00624B88">
              <w:rPr>
                <w:b/>
                <w:bCs/>
                <w:i/>
                <w:iCs/>
                <w:sz w:val="22"/>
              </w:rPr>
              <w:t>3 955,7</w:t>
            </w:r>
          </w:p>
        </w:tc>
      </w:tr>
      <w:tr w:rsidR="00624B88" w:rsidRPr="00624B88" w:rsidTr="00624B88">
        <w:trPr>
          <w:trHeight w:val="945"/>
        </w:trPr>
        <w:tc>
          <w:tcPr>
            <w:tcW w:w="5353" w:type="dxa"/>
            <w:shd w:val="clear" w:color="auto" w:fill="auto"/>
            <w:hideMark/>
          </w:tcPr>
          <w:p w:rsidR="00624B88" w:rsidRPr="00624B88" w:rsidRDefault="00624B88" w:rsidP="00624B88">
            <w:pPr>
              <w:outlineLvl w:val="0"/>
              <w:rPr>
                <w:b/>
                <w:bCs/>
                <w:i/>
                <w:iCs/>
                <w:sz w:val="22"/>
              </w:rPr>
            </w:pPr>
            <w:r w:rsidRPr="00624B88">
              <w:rPr>
                <w:b/>
                <w:bCs/>
                <w:i/>
                <w:iCs/>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hideMark/>
          </w:tcPr>
          <w:p w:rsidR="00624B88" w:rsidRPr="00624B88" w:rsidRDefault="00624B88" w:rsidP="00624B88">
            <w:pPr>
              <w:outlineLvl w:val="0"/>
              <w:rPr>
                <w:b/>
                <w:bCs/>
                <w:i/>
                <w:iCs/>
                <w:sz w:val="22"/>
              </w:rPr>
            </w:pPr>
            <w:r w:rsidRPr="00624B88">
              <w:rPr>
                <w:b/>
                <w:bCs/>
                <w:i/>
                <w:iCs/>
                <w:sz w:val="22"/>
              </w:rPr>
              <w:t>1060122000</w:t>
            </w:r>
          </w:p>
        </w:tc>
        <w:tc>
          <w:tcPr>
            <w:tcW w:w="820" w:type="dxa"/>
            <w:shd w:val="clear" w:color="auto" w:fill="auto"/>
            <w:hideMark/>
          </w:tcPr>
          <w:p w:rsidR="00624B88" w:rsidRPr="00624B88" w:rsidRDefault="00624B88" w:rsidP="00624B88">
            <w:pPr>
              <w:outlineLvl w:val="0"/>
              <w:rPr>
                <w:b/>
                <w:bCs/>
                <w:i/>
                <w:iCs/>
                <w:sz w:val="22"/>
              </w:rPr>
            </w:pPr>
            <w:r w:rsidRPr="00624B88">
              <w:rPr>
                <w:b/>
                <w:bCs/>
                <w:i/>
                <w:iCs/>
                <w:sz w:val="22"/>
              </w:rPr>
              <w:t>100</w:t>
            </w:r>
          </w:p>
        </w:tc>
        <w:tc>
          <w:tcPr>
            <w:tcW w:w="1023"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97" w:type="dxa"/>
            <w:shd w:val="clear" w:color="auto" w:fill="auto"/>
            <w:hideMark/>
          </w:tcPr>
          <w:p w:rsidR="00624B88" w:rsidRPr="00624B88" w:rsidRDefault="00624B88" w:rsidP="00624B88">
            <w:pPr>
              <w:outlineLvl w:val="0"/>
              <w:rPr>
                <w:b/>
                <w:bCs/>
                <w:i/>
                <w:iCs/>
                <w:sz w:val="22"/>
              </w:rPr>
            </w:pPr>
            <w:r w:rsidRPr="00624B88">
              <w:rPr>
                <w:b/>
                <w:bCs/>
                <w:i/>
                <w:iCs/>
                <w:sz w:val="22"/>
              </w:rPr>
              <w:t>3 405,2</w:t>
            </w:r>
          </w:p>
        </w:tc>
      </w:tr>
      <w:tr w:rsidR="00624B88" w:rsidRPr="00624B88" w:rsidTr="00624B88">
        <w:trPr>
          <w:trHeight w:val="315"/>
        </w:trPr>
        <w:tc>
          <w:tcPr>
            <w:tcW w:w="5353" w:type="dxa"/>
            <w:shd w:val="clear" w:color="auto" w:fill="auto"/>
            <w:hideMark/>
          </w:tcPr>
          <w:p w:rsidR="00624B88" w:rsidRPr="00624B88" w:rsidRDefault="00624B88" w:rsidP="00624B88">
            <w:pPr>
              <w:outlineLvl w:val="0"/>
              <w:rPr>
                <w:sz w:val="22"/>
              </w:rPr>
            </w:pPr>
            <w:r w:rsidRPr="00624B88">
              <w:rPr>
                <w:sz w:val="22"/>
              </w:rPr>
              <w:t>Культура</w:t>
            </w:r>
          </w:p>
        </w:tc>
        <w:tc>
          <w:tcPr>
            <w:tcW w:w="1701" w:type="dxa"/>
            <w:shd w:val="clear" w:color="auto" w:fill="auto"/>
            <w:hideMark/>
          </w:tcPr>
          <w:p w:rsidR="00624B88" w:rsidRPr="00624B88" w:rsidRDefault="00624B88" w:rsidP="00624B88">
            <w:pPr>
              <w:outlineLvl w:val="0"/>
              <w:rPr>
                <w:sz w:val="22"/>
              </w:rPr>
            </w:pPr>
            <w:r w:rsidRPr="00624B88">
              <w:rPr>
                <w:sz w:val="22"/>
              </w:rPr>
              <w:t>1060122000</w:t>
            </w:r>
          </w:p>
        </w:tc>
        <w:tc>
          <w:tcPr>
            <w:tcW w:w="820" w:type="dxa"/>
            <w:shd w:val="clear" w:color="auto" w:fill="auto"/>
            <w:hideMark/>
          </w:tcPr>
          <w:p w:rsidR="00624B88" w:rsidRPr="00624B88" w:rsidRDefault="00624B88" w:rsidP="00624B88">
            <w:pPr>
              <w:outlineLvl w:val="0"/>
              <w:rPr>
                <w:sz w:val="22"/>
              </w:rPr>
            </w:pPr>
            <w:r w:rsidRPr="00624B88">
              <w:rPr>
                <w:sz w:val="22"/>
              </w:rPr>
              <w:t>100</w:t>
            </w:r>
          </w:p>
        </w:tc>
        <w:tc>
          <w:tcPr>
            <w:tcW w:w="1023" w:type="dxa"/>
            <w:shd w:val="clear" w:color="auto" w:fill="auto"/>
            <w:hideMark/>
          </w:tcPr>
          <w:p w:rsidR="00624B88" w:rsidRPr="00624B88" w:rsidRDefault="00624B88" w:rsidP="00624B88">
            <w:pPr>
              <w:outlineLvl w:val="0"/>
              <w:rPr>
                <w:sz w:val="22"/>
              </w:rPr>
            </w:pPr>
            <w:r w:rsidRPr="00624B88">
              <w:rPr>
                <w:sz w:val="22"/>
              </w:rPr>
              <w:t>0801</w:t>
            </w:r>
          </w:p>
        </w:tc>
        <w:tc>
          <w:tcPr>
            <w:tcW w:w="1097" w:type="dxa"/>
            <w:shd w:val="clear" w:color="auto" w:fill="auto"/>
            <w:hideMark/>
          </w:tcPr>
          <w:p w:rsidR="00624B88" w:rsidRPr="00624B88" w:rsidRDefault="00624B88" w:rsidP="00624B88">
            <w:pPr>
              <w:outlineLvl w:val="0"/>
              <w:rPr>
                <w:sz w:val="22"/>
              </w:rPr>
            </w:pPr>
            <w:r w:rsidRPr="00624B88">
              <w:rPr>
                <w:sz w:val="22"/>
              </w:rPr>
              <w:t>3 405,2</w:t>
            </w:r>
          </w:p>
        </w:tc>
      </w:tr>
      <w:tr w:rsidR="00624B88" w:rsidRPr="00624B88" w:rsidTr="00624B88">
        <w:trPr>
          <w:trHeight w:val="315"/>
        </w:trPr>
        <w:tc>
          <w:tcPr>
            <w:tcW w:w="5353" w:type="dxa"/>
            <w:shd w:val="clear" w:color="auto" w:fill="auto"/>
            <w:hideMark/>
          </w:tcPr>
          <w:p w:rsidR="00624B88" w:rsidRPr="00624B88" w:rsidRDefault="00624B88" w:rsidP="00624B88">
            <w:pPr>
              <w:outlineLvl w:val="0"/>
              <w:rPr>
                <w:b/>
                <w:bCs/>
                <w:i/>
                <w:iCs/>
                <w:sz w:val="22"/>
              </w:rPr>
            </w:pPr>
            <w:r w:rsidRPr="00624B88">
              <w:rPr>
                <w:b/>
                <w:bCs/>
                <w:i/>
                <w:iCs/>
                <w:sz w:val="22"/>
              </w:rPr>
              <w:lastRenderedPageBreak/>
              <w:t>Закупка товаров, работ и услуг для обеспечения государственных (муниципальных) нужд</w:t>
            </w:r>
          </w:p>
        </w:tc>
        <w:tc>
          <w:tcPr>
            <w:tcW w:w="1701" w:type="dxa"/>
            <w:shd w:val="clear" w:color="auto" w:fill="auto"/>
            <w:hideMark/>
          </w:tcPr>
          <w:p w:rsidR="00624B88" w:rsidRPr="00624B88" w:rsidRDefault="00624B88" w:rsidP="00624B88">
            <w:pPr>
              <w:outlineLvl w:val="0"/>
              <w:rPr>
                <w:b/>
                <w:bCs/>
                <w:i/>
                <w:iCs/>
                <w:sz w:val="22"/>
              </w:rPr>
            </w:pPr>
            <w:r w:rsidRPr="00624B88">
              <w:rPr>
                <w:b/>
                <w:bCs/>
                <w:i/>
                <w:iCs/>
                <w:sz w:val="22"/>
              </w:rPr>
              <w:t>1060122000</w:t>
            </w:r>
          </w:p>
        </w:tc>
        <w:tc>
          <w:tcPr>
            <w:tcW w:w="820" w:type="dxa"/>
            <w:shd w:val="clear" w:color="auto" w:fill="auto"/>
            <w:hideMark/>
          </w:tcPr>
          <w:p w:rsidR="00624B88" w:rsidRPr="00624B88" w:rsidRDefault="00624B88" w:rsidP="00624B88">
            <w:pPr>
              <w:outlineLvl w:val="0"/>
              <w:rPr>
                <w:b/>
                <w:bCs/>
                <w:i/>
                <w:iCs/>
                <w:sz w:val="22"/>
              </w:rPr>
            </w:pPr>
            <w:r w:rsidRPr="00624B88">
              <w:rPr>
                <w:b/>
                <w:bCs/>
                <w:i/>
                <w:iCs/>
                <w:sz w:val="22"/>
              </w:rPr>
              <w:t>200</w:t>
            </w:r>
          </w:p>
        </w:tc>
        <w:tc>
          <w:tcPr>
            <w:tcW w:w="1023"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97" w:type="dxa"/>
            <w:shd w:val="clear" w:color="auto" w:fill="auto"/>
            <w:hideMark/>
          </w:tcPr>
          <w:p w:rsidR="00624B88" w:rsidRPr="00624B88" w:rsidRDefault="00624B88" w:rsidP="00624B88">
            <w:pPr>
              <w:outlineLvl w:val="0"/>
              <w:rPr>
                <w:b/>
                <w:bCs/>
                <w:i/>
                <w:iCs/>
                <w:sz w:val="22"/>
              </w:rPr>
            </w:pPr>
            <w:r w:rsidRPr="00624B88">
              <w:rPr>
                <w:b/>
                <w:bCs/>
                <w:i/>
                <w:iCs/>
                <w:sz w:val="22"/>
              </w:rPr>
              <w:t>549,4</w:t>
            </w:r>
          </w:p>
        </w:tc>
      </w:tr>
      <w:tr w:rsidR="00624B88" w:rsidRPr="00624B88" w:rsidTr="00624B88">
        <w:trPr>
          <w:trHeight w:val="315"/>
        </w:trPr>
        <w:tc>
          <w:tcPr>
            <w:tcW w:w="5353" w:type="dxa"/>
            <w:shd w:val="clear" w:color="auto" w:fill="auto"/>
            <w:hideMark/>
          </w:tcPr>
          <w:p w:rsidR="00624B88" w:rsidRPr="00624B88" w:rsidRDefault="00624B88" w:rsidP="00624B88">
            <w:pPr>
              <w:outlineLvl w:val="0"/>
              <w:rPr>
                <w:sz w:val="22"/>
              </w:rPr>
            </w:pPr>
            <w:r w:rsidRPr="00624B88">
              <w:rPr>
                <w:sz w:val="22"/>
              </w:rPr>
              <w:t>Профессиональная подготовка, переподготовка и повышение квалификации</w:t>
            </w:r>
          </w:p>
        </w:tc>
        <w:tc>
          <w:tcPr>
            <w:tcW w:w="1701" w:type="dxa"/>
            <w:shd w:val="clear" w:color="auto" w:fill="auto"/>
            <w:hideMark/>
          </w:tcPr>
          <w:p w:rsidR="00624B88" w:rsidRPr="00624B88" w:rsidRDefault="00624B88" w:rsidP="00624B88">
            <w:pPr>
              <w:outlineLvl w:val="0"/>
              <w:rPr>
                <w:sz w:val="22"/>
              </w:rPr>
            </w:pPr>
            <w:r w:rsidRPr="00624B88">
              <w:rPr>
                <w:sz w:val="22"/>
              </w:rPr>
              <w:t>1060122000</w:t>
            </w:r>
          </w:p>
        </w:tc>
        <w:tc>
          <w:tcPr>
            <w:tcW w:w="820" w:type="dxa"/>
            <w:shd w:val="clear" w:color="auto" w:fill="auto"/>
            <w:hideMark/>
          </w:tcPr>
          <w:p w:rsidR="00624B88" w:rsidRPr="00624B88" w:rsidRDefault="00624B88" w:rsidP="00624B88">
            <w:pPr>
              <w:outlineLvl w:val="0"/>
              <w:rPr>
                <w:sz w:val="22"/>
              </w:rPr>
            </w:pPr>
            <w:r w:rsidRPr="00624B88">
              <w:rPr>
                <w:sz w:val="22"/>
              </w:rPr>
              <w:t>200</w:t>
            </w:r>
          </w:p>
        </w:tc>
        <w:tc>
          <w:tcPr>
            <w:tcW w:w="1023" w:type="dxa"/>
            <w:shd w:val="clear" w:color="auto" w:fill="auto"/>
            <w:hideMark/>
          </w:tcPr>
          <w:p w:rsidR="00624B88" w:rsidRPr="00624B88" w:rsidRDefault="00624B88" w:rsidP="00624B88">
            <w:pPr>
              <w:outlineLvl w:val="0"/>
              <w:rPr>
                <w:sz w:val="22"/>
              </w:rPr>
            </w:pPr>
            <w:r w:rsidRPr="00624B88">
              <w:rPr>
                <w:sz w:val="22"/>
              </w:rPr>
              <w:t>0705</w:t>
            </w:r>
          </w:p>
        </w:tc>
        <w:tc>
          <w:tcPr>
            <w:tcW w:w="1097" w:type="dxa"/>
            <w:shd w:val="clear" w:color="auto" w:fill="auto"/>
            <w:hideMark/>
          </w:tcPr>
          <w:p w:rsidR="00624B88" w:rsidRPr="00624B88" w:rsidRDefault="00624B88" w:rsidP="00624B88">
            <w:pPr>
              <w:outlineLvl w:val="0"/>
              <w:rPr>
                <w:sz w:val="22"/>
              </w:rPr>
            </w:pPr>
            <w:r w:rsidRPr="00624B88">
              <w:rPr>
                <w:sz w:val="22"/>
              </w:rPr>
              <w:t>7,2</w:t>
            </w:r>
          </w:p>
        </w:tc>
      </w:tr>
      <w:tr w:rsidR="00624B88" w:rsidRPr="00624B88" w:rsidTr="00624B88">
        <w:trPr>
          <w:trHeight w:val="315"/>
        </w:trPr>
        <w:tc>
          <w:tcPr>
            <w:tcW w:w="5353" w:type="dxa"/>
            <w:shd w:val="clear" w:color="auto" w:fill="auto"/>
            <w:hideMark/>
          </w:tcPr>
          <w:p w:rsidR="00624B88" w:rsidRPr="00624B88" w:rsidRDefault="00624B88" w:rsidP="00624B88">
            <w:pPr>
              <w:outlineLvl w:val="0"/>
              <w:rPr>
                <w:sz w:val="22"/>
              </w:rPr>
            </w:pPr>
            <w:r w:rsidRPr="00624B88">
              <w:rPr>
                <w:sz w:val="22"/>
              </w:rPr>
              <w:t>Культура</w:t>
            </w:r>
          </w:p>
        </w:tc>
        <w:tc>
          <w:tcPr>
            <w:tcW w:w="1701" w:type="dxa"/>
            <w:shd w:val="clear" w:color="auto" w:fill="auto"/>
            <w:hideMark/>
          </w:tcPr>
          <w:p w:rsidR="00624B88" w:rsidRPr="00624B88" w:rsidRDefault="00624B88" w:rsidP="00624B88">
            <w:pPr>
              <w:outlineLvl w:val="0"/>
              <w:rPr>
                <w:sz w:val="22"/>
              </w:rPr>
            </w:pPr>
            <w:r w:rsidRPr="00624B88">
              <w:rPr>
                <w:sz w:val="22"/>
              </w:rPr>
              <w:t>1060122000</w:t>
            </w:r>
          </w:p>
        </w:tc>
        <w:tc>
          <w:tcPr>
            <w:tcW w:w="820" w:type="dxa"/>
            <w:shd w:val="clear" w:color="auto" w:fill="auto"/>
            <w:hideMark/>
          </w:tcPr>
          <w:p w:rsidR="00624B88" w:rsidRPr="00624B88" w:rsidRDefault="00624B88" w:rsidP="00624B88">
            <w:pPr>
              <w:outlineLvl w:val="0"/>
              <w:rPr>
                <w:sz w:val="22"/>
              </w:rPr>
            </w:pPr>
            <w:r w:rsidRPr="00624B88">
              <w:rPr>
                <w:sz w:val="22"/>
              </w:rPr>
              <w:t>200</w:t>
            </w:r>
          </w:p>
        </w:tc>
        <w:tc>
          <w:tcPr>
            <w:tcW w:w="1023" w:type="dxa"/>
            <w:shd w:val="clear" w:color="auto" w:fill="auto"/>
            <w:hideMark/>
          </w:tcPr>
          <w:p w:rsidR="00624B88" w:rsidRPr="00624B88" w:rsidRDefault="00624B88" w:rsidP="00624B88">
            <w:pPr>
              <w:outlineLvl w:val="0"/>
              <w:rPr>
                <w:sz w:val="22"/>
              </w:rPr>
            </w:pPr>
            <w:r w:rsidRPr="00624B88">
              <w:rPr>
                <w:sz w:val="22"/>
              </w:rPr>
              <w:t>0801</w:t>
            </w:r>
          </w:p>
        </w:tc>
        <w:tc>
          <w:tcPr>
            <w:tcW w:w="1097" w:type="dxa"/>
            <w:shd w:val="clear" w:color="auto" w:fill="auto"/>
            <w:hideMark/>
          </w:tcPr>
          <w:p w:rsidR="00624B88" w:rsidRPr="00624B88" w:rsidRDefault="00624B88" w:rsidP="00624B88">
            <w:pPr>
              <w:outlineLvl w:val="0"/>
              <w:rPr>
                <w:sz w:val="22"/>
              </w:rPr>
            </w:pPr>
            <w:r w:rsidRPr="00624B88">
              <w:rPr>
                <w:sz w:val="22"/>
              </w:rPr>
              <w:t>542,2</w:t>
            </w:r>
          </w:p>
        </w:tc>
      </w:tr>
      <w:tr w:rsidR="00624B88" w:rsidRPr="00624B88" w:rsidTr="00624B88">
        <w:trPr>
          <w:trHeight w:val="315"/>
        </w:trPr>
        <w:tc>
          <w:tcPr>
            <w:tcW w:w="5353" w:type="dxa"/>
            <w:shd w:val="clear" w:color="auto" w:fill="auto"/>
            <w:hideMark/>
          </w:tcPr>
          <w:p w:rsidR="00624B88" w:rsidRPr="00624B88" w:rsidRDefault="00624B88" w:rsidP="00624B88">
            <w:pPr>
              <w:outlineLvl w:val="0"/>
              <w:rPr>
                <w:b/>
                <w:bCs/>
                <w:i/>
                <w:iCs/>
                <w:sz w:val="22"/>
              </w:rPr>
            </w:pPr>
            <w:r w:rsidRPr="00624B88">
              <w:rPr>
                <w:b/>
                <w:bCs/>
                <w:i/>
                <w:iCs/>
                <w:sz w:val="22"/>
              </w:rPr>
              <w:t>Иные бюджетные ассигнования</w:t>
            </w:r>
          </w:p>
        </w:tc>
        <w:tc>
          <w:tcPr>
            <w:tcW w:w="1701" w:type="dxa"/>
            <w:shd w:val="clear" w:color="auto" w:fill="auto"/>
            <w:hideMark/>
          </w:tcPr>
          <w:p w:rsidR="00624B88" w:rsidRPr="00624B88" w:rsidRDefault="00624B88" w:rsidP="00624B88">
            <w:pPr>
              <w:outlineLvl w:val="0"/>
              <w:rPr>
                <w:b/>
                <w:bCs/>
                <w:i/>
                <w:iCs/>
                <w:sz w:val="22"/>
              </w:rPr>
            </w:pPr>
            <w:r w:rsidRPr="00624B88">
              <w:rPr>
                <w:b/>
                <w:bCs/>
                <w:i/>
                <w:iCs/>
                <w:sz w:val="22"/>
              </w:rPr>
              <w:t>1060122000</w:t>
            </w:r>
          </w:p>
        </w:tc>
        <w:tc>
          <w:tcPr>
            <w:tcW w:w="820" w:type="dxa"/>
            <w:shd w:val="clear" w:color="auto" w:fill="auto"/>
            <w:hideMark/>
          </w:tcPr>
          <w:p w:rsidR="00624B88" w:rsidRPr="00624B88" w:rsidRDefault="00624B88" w:rsidP="00624B88">
            <w:pPr>
              <w:outlineLvl w:val="0"/>
              <w:rPr>
                <w:b/>
                <w:bCs/>
                <w:i/>
                <w:iCs/>
                <w:sz w:val="22"/>
              </w:rPr>
            </w:pPr>
            <w:r w:rsidRPr="00624B88">
              <w:rPr>
                <w:b/>
                <w:bCs/>
                <w:i/>
                <w:iCs/>
                <w:sz w:val="22"/>
              </w:rPr>
              <w:t>800</w:t>
            </w:r>
          </w:p>
        </w:tc>
        <w:tc>
          <w:tcPr>
            <w:tcW w:w="1023"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97" w:type="dxa"/>
            <w:shd w:val="clear" w:color="auto" w:fill="auto"/>
            <w:hideMark/>
          </w:tcPr>
          <w:p w:rsidR="00624B88" w:rsidRPr="00624B88" w:rsidRDefault="00624B88" w:rsidP="00624B88">
            <w:pPr>
              <w:outlineLvl w:val="0"/>
              <w:rPr>
                <w:b/>
                <w:bCs/>
                <w:i/>
                <w:iCs/>
                <w:sz w:val="22"/>
              </w:rPr>
            </w:pPr>
            <w:r w:rsidRPr="00624B88">
              <w:rPr>
                <w:b/>
                <w:bCs/>
                <w:i/>
                <w:iCs/>
                <w:sz w:val="22"/>
              </w:rPr>
              <w:t>1,1</w:t>
            </w:r>
          </w:p>
        </w:tc>
      </w:tr>
      <w:tr w:rsidR="00624B88" w:rsidRPr="00624B88" w:rsidTr="00624B88">
        <w:trPr>
          <w:trHeight w:val="315"/>
        </w:trPr>
        <w:tc>
          <w:tcPr>
            <w:tcW w:w="5353" w:type="dxa"/>
            <w:shd w:val="clear" w:color="auto" w:fill="auto"/>
            <w:hideMark/>
          </w:tcPr>
          <w:p w:rsidR="00624B88" w:rsidRPr="00624B88" w:rsidRDefault="00624B88" w:rsidP="00624B88">
            <w:pPr>
              <w:outlineLvl w:val="0"/>
              <w:rPr>
                <w:sz w:val="22"/>
              </w:rPr>
            </w:pPr>
            <w:r w:rsidRPr="00624B88">
              <w:rPr>
                <w:sz w:val="22"/>
              </w:rPr>
              <w:t>Культура</w:t>
            </w:r>
          </w:p>
        </w:tc>
        <w:tc>
          <w:tcPr>
            <w:tcW w:w="1701" w:type="dxa"/>
            <w:shd w:val="clear" w:color="auto" w:fill="auto"/>
            <w:hideMark/>
          </w:tcPr>
          <w:p w:rsidR="00624B88" w:rsidRPr="00624B88" w:rsidRDefault="00624B88" w:rsidP="00624B88">
            <w:pPr>
              <w:outlineLvl w:val="0"/>
              <w:rPr>
                <w:sz w:val="22"/>
              </w:rPr>
            </w:pPr>
            <w:r w:rsidRPr="00624B88">
              <w:rPr>
                <w:sz w:val="22"/>
              </w:rPr>
              <w:t>1060122000</w:t>
            </w:r>
          </w:p>
        </w:tc>
        <w:tc>
          <w:tcPr>
            <w:tcW w:w="820" w:type="dxa"/>
            <w:shd w:val="clear" w:color="auto" w:fill="auto"/>
            <w:hideMark/>
          </w:tcPr>
          <w:p w:rsidR="00624B88" w:rsidRPr="00624B88" w:rsidRDefault="00624B88" w:rsidP="00624B88">
            <w:pPr>
              <w:outlineLvl w:val="0"/>
              <w:rPr>
                <w:sz w:val="22"/>
              </w:rPr>
            </w:pPr>
            <w:r w:rsidRPr="00624B88">
              <w:rPr>
                <w:sz w:val="22"/>
              </w:rPr>
              <w:t>800</w:t>
            </w:r>
          </w:p>
        </w:tc>
        <w:tc>
          <w:tcPr>
            <w:tcW w:w="1023" w:type="dxa"/>
            <w:shd w:val="clear" w:color="auto" w:fill="auto"/>
            <w:hideMark/>
          </w:tcPr>
          <w:p w:rsidR="00624B88" w:rsidRPr="00624B88" w:rsidRDefault="00624B88" w:rsidP="00624B88">
            <w:pPr>
              <w:outlineLvl w:val="0"/>
              <w:rPr>
                <w:sz w:val="22"/>
              </w:rPr>
            </w:pPr>
            <w:r w:rsidRPr="00624B88">
              <w:rPr>
                <w:sz w:val="22"/>
              </w:rPr>
              <w:t>0801</w:t>
            </w:r>
          </w:p>
        </w:tc>
        <w:tc>
          <w:tcPr>
            <w:tcW w:w="1097" w:type="dxa"/>
            <w:shd w:val="clear" w:color="auto" w:fill="auto"/>
            <w:hideMark/>
          </w:tcPr>
          <w:p w:rsidR="00624B88" w:rsidRPr="00624B88" w:rsidRDefault="00624B88" w:rsidP="00624B88">
            <w:pPr>
              <w:outlineLvl w:val="0"/>
              <w:rPr>
                <w:sz w:val="22"/>
              </w:rPr>
            </w:pPr>
            <w:r w:rsidRPr="00624B88">
              <w:rPr>
                <w:sz w:val="22"/>
              </w:rPr>
              <w:t>1,1</w:t>
            </w:r>
          </w:p>
        </w:tc>
      </w:tr>
      <w:tr w:rsidR="00624B88" w:rsidRPr="00624B88" w:rsidTr="00624B88">
        <w:trPr>
          <w:trHeight w:val="630"/>
        </w:trPr>
        <w:tc>
          <w:tcPr>
            <w:tcW w:w="5353" w:type="dxa"/>
            <w:shd w:val="clear" w:color="auto" w:fill="auto"/>
            <w:hideMark/>
          </w:tcPr>
          <w:p w:rsidR="00624B88" w:rsidRPr="00624B88" w:rsidRDefault="00624B88" w:rsidP="00624B88">
            <w:pPr>
              <w:outlineLvl w:val="0"/>
              <w:rPr>
                <w:b/>
                <w:bCs/>
                <w:i/>
                <w:iCs/>
                <w:sz w:val="22"/>
              </w:rPr>
            </w:pPr>
            <w:r w:rsidRPr="00624B88">
              <w:rPr>
                <w:b/>
                <w:bCs/>
                <w:i/>
                <w:iCs/>
                <w:sz w:val="22"/>
              </w:rPr>
              <w:t>Обеспечение развития и укрепления материально-технической базы муниципальных домов культуры</w:t>
            </w:r>
          </w:p>
        </w:tc>
        <w:tc>
          <w:tcPr>
            <w:tcW w:w="1701" w:type="dxa"/>
            <w:shd w:val="clear" w:color="auto" w:fill="auto"/>
            <w:hideMark/>
          </w:tcPr>
          <w:p w:rsidR="00624B88" w:rsidRPr="00624B88" w:rsidRDefault="00624B88" w:rsidP="00624B88">
            <w:pPr>
              <w:outlineLvl w:val="0"/>
              <w:rPr>
                <w:b/>
                <w:bCs/>
                <w:i/>
                <w:iCs/>
                <w:sz w:val="22"/>
              </w:rPr>
            </w:pPr>
            <w:r w:rsidRPr="00624B88">
              <w:rPr>
                <w:b/>
                <w:bCs/>
                <w:i/>
                <w:iCs/>
                <w:sz w:val="22"/>
              </w:rPr>
              <w:t>10601L4670</w:t>
            </w:r>
          </w:p>
        </w:tc>
        <w:tc>
          <w:tcPr>
            <w:tcW w:w="820"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23"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97" w:type="dxa"/>
            <w:shd w:val="clear" w:color="auto" w:fill="auto"/>
            <w:hideMark/>
          </w:tcPr>
          <w:p w:rsidR="00624B88" w:rsidRPr="00624B88" w:rsidRDefault="00624B88" w:rsidP="00624B88">
            <w:pPr>
              <w:outlineLvl w:val="0"/>
              <w:rPr>
                <w:b/>
                <w:bCs/>
                <w:i/>
                <w:iCs/>
                <w:sz w:val="22"/>
              </w:rPr>
            </w:pPr>
            <w:r w:rsidRPr="00624B88">
              <w:rPr>
                <w:b/>
                <w:bCs/>
                <w:i/>
                <w:iCs/>
                <w:sz w:val="22"/>
              </w:rPr>
              <w:t>925,5</w:t>
            </w:r>
          </w:p>
        </w:tc>
      </w:tr>
      <w:tr w:rsidR="00624B88" w:rsidRPr="00624B88" w:rsidTr="00624B88">
        <w:trPr>
          <w:trHeight w:val="315"/>
        </w:trPr>
        <w:tc>
          <w:tcPr>
            <w:tcW w:w="5353" w:type="dxa"/>
            <w:shd w:val="clear" w:color="auto" w:fill="auto"/>
            <w:hideMark/>
          </w:tcPr>
          <w:p w:rsidR="00624B88" w:rsidRPr="00624B88" w:rsidRDefault="00624B88" w:rsidP="00624B88">
            <w:pPr>
              <w:outlineLvl w:val="0"/>
              <w:rPr>
                <w:b/>
                <w:bCs/>
                <w:i/>
                <w:iCs/>
                <w:sz w:val="22"/>
              </w:rPr>
            </w:pPr>
            <w:r w:rsidRPr="00624B88">
              <w:rPr>
                <w:b/>
                <w:bCs/>
                <w:i/>
                <w:iCs/>
                <w:sz w:val="22"/>
              </w:rPr>
              <w:t>Закупка товаров, работ и услуг для обеспечения государственных (муниципальных) нужд</w:t>
            </w:r>
          </w:p>
        </w:tc>
        <w:tc>
          <w:tcPr>
            <w:tcW w:w="1701" w:type="dxa"/>
            <w:shd w:val="clear" w:color="auto" w:fill="auto"/>
            <w:hideMark/>
          </w:tcPr>
          <w:p w:rsidR="00624B88" w:rsidRPr="00624B88" w:rsidRDefault="00624B88" w:rsidP="00624B88">
            <w:pPr>
              <w:outlineLvl w:val="0"/>
              <w:rPr>
                <w:b/>
                <w:bCs/>
                <w:i/>
                <w:iCs/>
                <w:sz w:val="22"/>
              </w:rPr>
            </w:pPr>
            <w:r w:rsidRPr="00624B88">
              <w:rPr>
                <w:b/>
                <w:bCs/>
                <w:i/>
                <w:iCs/>
                <w:sz w:val="22"/>
              </w:rPr>
              <w:t>10601L4670</w:t>
            </w:r>
          </w:p>
        </w:tc>
        <w:tc>
          <w:tcPr>
            <w:tcW w:w="820" w:type="dxa"/>
            <w:shd w:val="clear" w:color="auto" w:fill="auto"/>
            <w:hideMark/>
          </w:tcPr>
          <w:p w:rsidR="00624B88" w:rsidRPr="00624B88" w:rsidRDefault="00624B88" w:rsidP="00624B88">
            <w:pPr>
              <w:outlineLvl w:val="0"/>
              <w:rPr>
                <w:b/>
                <w:bCs/>
                <w:i/>
                <w:iCs/>
                <w:sz w:val="22"/>
              </w:rPr>
            </w:pPr>
            <w:r w:rsidRPr="00624B88">
              <w:rPr>
                <w:b/>
                <w:bCs/>
                <w:i/>
                <w:iCs/>
                <w:sz w:val="22"/>
              </w:rPr>
              <w:t>200</w:t>
            </w:r>
          </w:p>
        </w:tc>
        <w:tc>
          <w:tcPr>
            <w:tcW w:w="1023"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97" w:type="dxa"/>
            <w:shd w:val="clear" w:color="auto" w:fill="auto"/>
            <w:hideMark/>
          </w:tcPr>
          <w:p w:rsidR="00624B88" w:rsidRPr="00624B88" w:rsidRDefault="00624B88" w:rsidP="00624B88">
            <w:pPr>
              <w:outlineLvl w:val="0"/>
              <w:rPr>
                <w:b/>
                <w:bCs/>
                <w:i/>
                <w:iCs/>
                <w:sz w:val="22"/>
              </w:rPr>
            </w:pPr>
            <w:r w:rsidRPr="00624B88">
              <w:rPr>
                <w:b/>
                <w:bCs/>
                <w:i/>
                <w:iCs/>
                <w:sz w:val="22"/>
              </w:rPr>
              <w:t>925,5</w:t>
            </w:r>
          </w:p>
        </w:tc>
      </w:tr>
      <w:tr w:rsidR="00624B88" w:rsidRPr="00624B88" w:rsidTr="00624B88">
        <w:trPr>
          <w:trHeight w:val="315"/>
        </w:trPr>
        <w:tc>
          <w:tcPr>
            <w:tcW w:w="5353" w:type="dxa"/>
            <w:shd w:val="clear" w:color="auto" w:fill="auto"/>
            <w:hideMark/>
          </w:tcPr>
          <w:p w:rsidR="00624B88" w:rsidRPr="00624B88" w:rsidRDefault="00624B88" w:rsidP="00624B88">
            <w:pPr>
              <w:outlineLvl w:val="0"/>
              <w:rPr>
                <w:sz w:val="22"/>
              </w:rPr>
            </w:pPr>
            <w:r w:rsidRPr="00624B88">
              <w:rPr>
                <w:sz w:val="22"/>
              </w:rPr>
              <w:t>Культура</w:t>
            </w:r>
          </w:p>
        </w:tc>
        <w:tc>
          <w:tcPr>
            <w:tcW w:w="1701" w:type="dxa"/>
            <w:shd w:val="clear" w:color="auto" w:fill="auto"/>
            <w:hideMark/>
          </w:tcPr>
          <w:p w:rsidR="00624B88" w:rsidRPr="00624B88" w:rsidRDefault="00624B88" w:rsidP="00624B88">
            <w:pPr>
              <w:outlineLvl w:val="0"/>
              <w:rPr>
                <w:sz w:val="22"/>
              </w:rPr>
            </w:pPr>
            <w:r w:rsidRPr="00624B88">
              <w:rPr>
                <w:sz w:val="22"/>
              </w:rPr>
              <w:t>10601L4670</w:t>
            </w:r>
          </w:p>
        </w:tc>
        <w:tc>
          <w:tcPr>
            <w:tcW w:w="820" w:type="dxa"/>
            <w:shd w:val="clear" w:color="auto" w:fill="auto"/>
            <w:hideMark/>
          </w:tcPr>
          <w:p w:rsidR="00624B88" w:rsidRPr="00624B88" w:rsidRDefault="00624B88" w:rsidP="00624B88">
            <w:pPr>
              <w:outlineLvl w:val="0"/>
              <w:rPr>
                <w:sz w:val="22"/>
              </w:rPr>
            </w:pPr>
            <w:r w:rsidRPr="00624B88">
              <w:rPr>
                <w:sz w:val="22"/>
              </w:rPr>
              <w:t>200</w:t>
            </w:r>
          </w:p>
        </w:tc>
        <w:tc>
          <w:tcPr>
            <w:tcW w:w="1023" w:type="dxa"/>
            <w:shd w:val="clear" w:color="auto" w:fill="auto"/>
            <w:hideMark/>
          </w:tcPr>
          <w:p w:rsidR="00624B88" w:rsidRPr="00624B88" w:rsidRDefault="00624B88" w:rsidP="00624B88">
            <w:pPr>
              <w:outlineLvl w:val="0"/>
              <w:rPr>
                <w:sz w:val="22"/>
              </w:rPr>
            </w:pPr>
            <w:r w:rsidRPr="00624B88">
              <w:rPr>
                <w:sz w:val="22"/>
              </w:rPr>
              <w:t>0801</w:t>
            </w:r>
          </w:p>
        </w:tc>
        <w:tc>
          <w:tcPr>
            <w:tcW w:w="1097" w:type="dxa"/>
            <w:shd w:val="clear" w:color="auto" w:fill="auto"/>
            <w:hideMark/>
          </w:tcPr>
          <w:p w:rsidR="00624B88" w:rsidRPr="00624B88" w:rsidRDefault="00624B88" w:rsidP="00624B88">
            <w:pPr>
              <w:outlineLvl w:val="0"/>
              <w:rPr>
                <w:sz w:val="22"/>
              </w:rPr>
            </w:pPr>
            <w:r w:rsidRPr="00624B88">
              <w:rPr>
                <w:sz w:val="22"/>
              </w:rPr>
              <w:t>925,5</w:t>
            </w:r>
          </w:p>
        </w:tc>
      </w:tr>
      <w:tr w:rsidR="00624B88" w:rsidRPr="00624B88" w:rsidTr="00624B88">
        <w:trPr>
          <w:trHeight w:val="315"/>
        </w:trPr>
        <w:tc>
          <w:tcPr>
            <w:tcW w:w="5353" w:type="dxa"/>
            <w:shd w:val="clear" w:color="auto" w:fill="auto"/>
            <w:hideMark/>
          </w:tcPr>
          <w:p w:rsidR="00624B88" w:rsidRPr="00624B88" w:rsidRDefault="00624B88" w:rsidP="00624B88">
            <w:pPr>
              <w:outlineLvl w:val="0"/>
              <w:rPr>
                <w:b/>
                <w:bCs/>
                <w:i/>
                <w:iCs/>
                <w:sz w:val="22"/>
              </w:rPr>
            </w:pPr>
            <w:r w:rsidRPr="00624B88">
              <w:rPr>
                <w:b/>
                <w:bCs/>
                <w:i/>
                <w:iCs/>
                <w:sz w:val="22"/>
              </w:rPr>
              <w:t>Реализация мероприятий перечня проектов народных инициатив</w:t>
            </w:r>
          </w:p>
        </w:tc>
        <w:tc>
          <w:tcPr>
            <w:tcW w:w="1701" w:type="dxa"/>
            <w:shd w:val="clear" w:color="auto" w:fill="auto"/>
            <w:hideMark/>
          </w:tcPr>
          <w:p w:rsidR="00624B88" w:rsidRPr="00624B88" w:rsidRDefault="00624B88" w:rsidP="00624B88">
            <w:pPr>
              <w:outlineLvl w:val="0"/>
              <w:rPr>
                <w:b/>
                <w:bCs/>
                <w:i/>
                <w:iCs/>
                <w:sz w:val="22"/>
              </w:rPr>
            </w:pPr>
            <w:r w:rsidRPr="00624B88">
              <w:rPr>
                <w:b/>
                <w:bCs/>
                <w:i/>
                <w:iCs/>
                <w:sz w:val="22"/>
              </w:rPr>
              <w:t>10601S2370</w:t>
            </w:r>
          </w:p>
        </w:tc>
        <w:tc>
          <w:tcPr>
            <w:tcW w:w="820"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23"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97" w:type="dxa"/>
            <w:shd w:val="clear" w:color="auto" w:fill="auto"/>
            <w:hideMark/>
          </w:tcPr>
          <w:p w:rsidR="00624B88" w:rsidRPr="00624B88" w:rsidRDefault="00624B88" w:rsidP="00624B88">
            <w:pPr>
              <w:outlineLvl w:val="0"/>
              <w:rPr>
                <w:b/>
                <w:bCs/>
                <w:i/>
                <w:iCs/>
                <w:sz w:val="22"/>
              </w:rPr>
            </w:pPr>
            <w:r w:rsidRPr="00624B88">
              <w:rPr>
                <w:b/>
                <w:bCs/>
                <w:i/>
                <w:iCs/>
                <w:sz w:val="22"/>
              </w:rPr>
              <w:t>306,1</w:t>
            </w:r>
          </w:p>
        </w:tc>
      </w:tr>
      <w:tr w:rsidR="00624B88" w:rsidRPr="00624B88" w:rsidTr="00624B88">
        <w:trPr>
          <w:trHeight w:val="315"/>
        </w:trPr>
        <w:tc>
          <w:tcPr>
            <w:tcW w:w="5353" w:type="dxa"/>
            <w:shd w:val="clear" w:color="auto" w:fill="auto"/>
            <w:hideMark/>
          </w:tcPr>
          <w:p w:rsidR="00624B88" w:rsidRPr="00624B88" w:rsidRDefault="00624B88" w:rsidP="00624B88">
            <w:pPr>
              <w:outlineLvl w:val="0"/>
              <w:rPr>
                <w:b/>
                <w:bCs/>
                <w:i/>
                <w:iCs/>
                <w:sz w:val="22"/>
              </w:rPr>
            </w:pPr>
            <w:r w:rsidRPr="00624B88">
              <w:rPr>
                <w:b/>
                <w:bCs/>
                <w:i/>
                <w:iCs/>
                <w:sz w:val="22"/>
              </w:rPr>
              <w:t>Закупка товаров, работ и услуг для обеспечения государственных (муниципальных) нужд</w:t>
            </w:r>
          </w:p>
        </w:tc>
        <w:tc>
          <w:tcPr>
            <w:tcW w:w="1701" w:type="dxa"/>
            <w:shd w:val="clear" w:color="auto" w:fill="auto"/>
            <w:hideMark/>
          </w:tcPr>
          <w:p w:rsidR="00624B88" w:rsidRPr="00624B88" w:rsidRDefault="00624B88" w:rsidP="00624B88">
            <w:pPr>
              <w:outlineLvl w:val="0"/>
              <w:rPr>
                <w:b/>
                <w:bCs/>
                <w:i/>
                <w:iCs/>
                <w:sz w:val="22"/>
              </w:rPr>
            </w:pPr>
            <w:r w:rsidRPr="00624B88">
              <w:rPr>
                <w:b/>
                <w:bCs/>
                <w:i/>
                <w:iCs/>
                <w:sz w:val="22"/>
              </w:rPr>
              <w:t>10601S2370</w:t>
            </w:r>
          </w:p>
        </w:tc>
        <w:tc>
          <w:tcPr>
            <w:tcW w:w="820" w:type="dxa"/>
            <w:shd w:val="clear" w:color="auto" w:fill="auto"/>
            <w:hideMark/>
          </w:tcPr>
          <w:p w:rsidR="00624B88" w:rsidRPr="00624B88" w:rsidRDefault="00624B88" w:rsidP="00624B88">
            <w:pPr>
              <w:outlineLvl w:val="0"/>
              <w:rPr>
                <w:b/>
                <w:bCs/>
                <w:i/>
                <w:iCs/>
                <w:sz w:val="22"/>
              </w:rPr>
            </w:pPr>
            <w:r w:rsidRPr="00624B88">
              <w:rPr>
                <w:b/>
                <w:bCs/>
                <w:i/>
                <w:iCs/>
                <w:sz w:val="22"/>
              </w:rPr>
              <w:t>200</w:t>
            </w:r>
          </w:p>
        </w:tc>
        <w:tc>
          <w:tcPr>
            <w:tcW w:w="1023"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097" w:type="dxa"/>
            <w:shd w:val="clear" w:color="auto" w:fill="auto"/>
            <w:hideMark/>
          </w:tcPr>
          <w:p w:rsidR="00624B88" w:rsidRPr="00624B88" w:rsidRDefault="00624B88" w:rsidP="00624B88">
            <w:pPr>
              <w:outlineLvl w:val="0"/>
              <w:rPr>
                <w:b/>
                <w:bCs/>
                <w:i/>
                <w:iCs/>
                <w:sz w:val="22"/>
              </w:rPr>
            </w:pPr>
            <w:r w:rsidRPr="00624B88">
              <w:rPr>
                <w:b/>
                <w:bCs/>
                <w:i/>
                <w:iCs/>
                <w:sz w:val="22"/>
              </w:rPr>
              <w:t>306,1</w:t>
            </w:r>
          </w:p>
        </w:tc>
      </w:tr>
      <w:tr w:rsidR="00624B88" w:rsidRPr="00624B88" w:rsidTr="00624B88">
        <w:trPr>
          <w:trHeight w:val="315"/>
        </w:trPr>
        <w:tc>
          <w:tcPr>
            <w:tcW w:w="5353" w:type="dxa"/>
            <w:shd w:val="clear" w:color="auto" w:fill="auto"/>
            <w:hideMark/>
          </w:tcPr>
          <w:p w:rsidR="00624B88" w:rsidRPr="00624B88" w:rsidRDefault="00624B88" w:rsidP="00624B88">
            <w:pPr>
              <w:outlineLvl w:val="0"/>
              <w:rPr>
                <w:sz w:val="22"/>
              </w:rPr>
            </w:pPr>
            <w:r w:rsidRPr="00624B88">
              <w:rPr>
                <w:sz w:val="22"/>
              </w:rPr>
              <w:t>Культура</w:t>
            </w:r>
          </w:p>
        </w:tc>
        <w:tc>
          <w:tcPr>
            <w:tcW w:w="1701" w:type="dxa"/>
            <w:shd w:val="clear" w:color="auto" w:fill="auto"/>
            <w:hideMark/>
          </w:tcPr>
          <w:p w:rsidR="00624B88" w:rsidRPr="00624B88" w:rsidRDefault="00624B88" w:rsidP="00624B88">
            <w:pPr>
              <w:outlineLvl w:val="0"/>
              <w:rPr>
                <w:sz w:val="22"/>
              </w:rPr>
            </w:pPr>
            <w:r w:rsidRPr="00624B88">
              <w:rPr>
                <w:sz w:val="22"/>
              </w:rPr>
              <w:t>10601S2370</w:t>
            </w:r>
          </w:p>
        </w:tc>
        <w:tc>
          <w:tcPr>
            <w:tcW w:w="820" w:type="dxa"/>
            <w:shd w:val="clear" w:color="auto" w:fill="auto"/>
            <w:hideMark/>
          </w:tcPr>
          <w:p w:rsidR="00624B88" w:rsidRPr="00624B88" w:rsidRDefault="00624B88" w:rsidP="00624B88">
            <w:pPr>
              <w:outlineLvl w:val="0"/>
              <w:rPr>
                <w:sz w:val="22"/>
              </w:rPr>
            </w:pPr>
            <w:r w:rsidRPr="00624B88">
              <w:rPr>
                <w:sz w:val="22"/>
              </w:rPr>
              <w:t>200</w:t>
            </w:r>
          </w:p>
        </w:tc>
        <w:tc>
          <w:tcPr>
            <w:tcW w:w="1023" w:type="dxa"/>
            <w:shd w:val="clear" w:color="auto" w:fill="auto"/>
            <w:hideMark/>
          </w:tcPr>
          <w:p w:rsidR="00624B88" w:rsidRPr="00624B88" w:rsidRDefault="00624B88" w:rsidP="00624B88">
            <w:pPr>
              <w:outlineLvl w:val="0"/>
              <w:rPr>
                <w:sz w:val="22"/>
              </w:rPr>
            </w:pPr>
            <w:r w:rsidRPr="00624B88">
              <w:rPr>
                <w:sz w:val="22"/>
              </w:rPr>
              <w:t>0801</w:t>
            </w:r>
          </w:p>
        </w:tc>
        <w:tc>
          <w:tcPr>
            <w:tcW w:w="1097" w:type="dxa"/>
            <w:shd w:val="clear" w:color="auto" w:fill="auto"/>
            <w:hideMark/>
          </w:tcPr>
          <w:p w:rsidR="00624B88" w:rsidRPr="00624B88" w:rsidRDefault="00624B88" w:rsidP="00624B88">
            <w:pPr>
              <w:outlineLvl w:val="0"/>
              <w:rPr>
                <w:sz w:val="22"/>
              </w:rPr>
            </w:pPr>
            <w:r w:rsidRPr="00624B88">
              <w:rPr>
                <w:sz w:val="22"/>
              </w:rPr>
              <w:t>306,1</w:t>
            </w:r>
          </w:p>
        </w:tc>
      </w:tr>
      <w:tr w:rsidR="00624B88" w:rsidRPr="00624B88" w:rsidTr="00624B88">
        <w:trPr>
          <w:trHeight w:val="315"/>
        </w:trPr>
        <w:tc>
          <w:tcPr>
            <w:tcW w:w="5353" w:type="dxa"/>
            <w:shd w:val="clear" w:color="auto" w:fill="auto"/>
            <w:noWrap/>
            <w:hideMark/>
          </w:tcPr>
          <w:p w:rsidR="00624B88" w:rsidRPr="00624B88" w:rsidRDefault="00624B88" w:rsidP="00624B88">
            <w:pPr>
              <w:outlineLvl w:val="0"/>
              <w:rPr>
                <w:b/>
                <w:bCs/>
                <w:sz w:val="22"/>
              </w:rPr>
            </w:pPr>
            <w:r w:rsidRPr="00624B88">
              <w:rPr>
                <w:b/>
                <w:bCs/>
                <w:sz w:val="22"/>
              </w:rPr>
              <w:t>ВСЕГО:</w:t>
            </w:r>
          </w:p>
        </w:tc>
        <w:tc>
          <w:tcPr>
            <w:tcW w:w="1701" w:type="dxa"/>
            <w:shd w:val="clear" w:color="auto" w:fill="auto"/>
            <w:noWrap/>
            <w:hideMark/>
          </w:tcPr>
          <w:p w:rsidR="00624B88" w:rsidRPr="00624B88" w:rsidRDefault="00624B88" w:rsidP="00624B88">
            <w:pPr>
              <w:outlineLvl w:val="0"/>
              <w:rPr>
                <w:b/>
                <w:bCs/>
                <w:sz w:val="22"/>
              </w:rPr>
            </w:pPr>
            <w:r w:rsidRPr="00624B88">
              <w:rPr>
                <w:b/>
                <w:bCs/>
                <w:sz w:val="22"/>
              </w:rPr>
              <w:t> </w:t>
            </w:r>
          </w:p>
        </w:tc>
        <w:tc>
          <w:tcPr>
            <w:tcW w:w="820" w:type="dxa"/>
            <w:shd w:val="clear" w:color="auto" w:fill="auto"/>
            <w:noWrap/>
            <w:hideMark/>
          </w:tcPr>
          <w:p w:rsidR="00624B88" w:rsidRPr="00624B88" w:rsidRDefault="00624B88" w:rsidP="00624B88">
            <w:pPr>
              <w:outlineLvl w:val="0"/>
              <w:rPr>
                <w:b/>
                <w:bCs/>
                <w:sz w:val="22"/>
              </w:rPr>
            </w:pPr>
            <w:r w:rsidRPr="00624B88">
              <w:rPr>
                <w:b/>
                <w:bCs/>
                <w:sz w:val="22"/>
              </w:rPr>
              <w:t> </w:t>
            </w:r>
          </w:p>
        </w:tc>
        <w:tc>
          <w:tcPr>
            <w:tcW w:w="1023" w:type="dxa"/>
            <w:shd w:val="clear" w:color="auto" w:fill="auto"/>
            <w:noWrap/>
            <w:hideMark/>
          </w:tcPr>
          <w:p w:rsidR="00624B88" w:rsidRPr="00624B88" w:rsidRDefault="00624B88" w:rsidP="00624B88">
            <w:pPr>
              <w:outlineLvl w:val="0"/>
              <w:rPr>
                <w:b/>
                <w:bCs/>
                <w:sz w:val="22"/>
              </w:rPr>
            </w:pPr>
            <w:r w:rsidRPr="00624B88">
              <w:rPr>
                <w:b/>
                <w:bCs/>
                <w:sz w:val="22"/>
              </w:rPr>
              <w:t> </w:t>
            </w:r>
          </w:p>
        </w:tc>
        <w:tc>
          <w:tcPr>
            <w:tcW w:w="1097" w:type="dxa"/>
            <w:shd w:val="clear" w:color="auto" w:fill="auto"/>
            <w:hideMark/>
          </w:tcPr>
          <w:p w:rsidR="00624B88" w:rsidRPr="00624B88" w:rsidRDefault="00624B88" w:rsidP="00624B88">
            <w:pPr>
              <w:outlineLvl w:val="0"/>
              <w:rPr>
                <w:b/>
                <w:bCs/>
                <w:sz w:val="22"/>
              </w:rPr>
            </w:pPr>
            <w:r w:rsidRPr="00624B88">
              <w:rPr>
                <w:b/>
                <w:bCs/>
                <w:sz w:val="22"/>
              </w:rPr>
              <w:t>72 553,7</w:t>
            </w:r>
          </w:p>
        </w:tc>
      </w:tr>
    </w:tbl>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tbl>
      <w:tblPr>
        <w:tblW w:w="9186" w:type="dxa"/>
        <w:tblInd w:w="108" w:type="dxa"/>
        <w:tblLook w:val="04A0" w:firstRow="1" w:lastRow="0" w:firstColumn="1" w:lastColumn="0" w:noHBand="0" w:noVBand="1"/>
      </w:tblPr>
      <w:tblGrid>
        <w:gridCol w:w="9150"/>
        <w:gridCol w:w="36"/>
      </w:tblGrid>
      <w:tr w:rsidR="00624B88" w:rsidRPr="00624B88" w:rsidTr="00624B88">
        <w:trPr>
          <w:trHeight w:val="70"/>
        </w:trPr>
        <w:tc>
          <w:tcPr>
            <w:tcW w:w="9186" w:type="dxa"/>
            <w:gridSpan w:val="2"/>
            <w:tcBorders>
              <w:top w:val="nil"/>
              <w:left w:val="nil"/>
              <w:bottom w:val="nil"/>
              <w:right w:val="nil"/>
            </w:tcBorders>
            <w:shd w:val="clear" w:color="auto" w:fill="auto"/>
            <w:noWrap/>
            <w:vAlign w:val="bottom"/>
            <w:hideMark/>
          </w:tcPr>
          <w:p w:rsidR="00624B88" w:rsidRPr="00624B88" w:rsidRDefault="00624B88" w:rsidP="00624B88">
            <w:pPr>
              <w:jc w:val="right"/>
              <w:rPr>
                <w:rFonts w:ascii="Arial CYR" w:hAnsi="Arial CYR" w:cs="Arial CYR"/>
                <w:sz w:val="18"/>
                <w:szCs w:val="18"/>
              </w:rPr>
            </w:pPr>
            <w:r w:rsidRPr="00624B88">
              <w:rPr>
                <w:rFonts w:ascii="Arial CYR" w:hAnsi="Arial CYR" w:cs="Arial CYR"/>
                <w:sz w:val="18"/>
                <w:szCs w:val="18"/>
              </w:rPr>
              <w:t xml:space="preserve">                                                                                               </w:t>
            </w:r>
          </w:p>
          <w:p w:rsidR="00624B88" w:rsidRPr="00624B88" w:rsidRDefault="00624B88" w:rsidP="00624B88">
            <w:pPr>
              <w:jc w:val="right"/>
              <w:rPr>
                <w:rFonts w:ascii="Arial CYR" w:hAnsi="Arial CYR" w:cs="Arial CYR"/>
                <w:sz w:val="18"/>
                <w:szCs w:val="18"/>
              </w:rPr>
            </w:pPr>
          </w:p>
          <w:p w:rsidR="00624B88" w:rsidRPr="00624B88" w:rsidRDefault="00624B88" w:rsidP="00624B88">
            <w:pPr>
              <w:jc w:val="right"/>
              <w:rPr>
                <w:rFonts w:ascii="Arial CYR" w:hAnsi="Arial CYR" w:cs="Arial CYR"/>
                <w:sz w:val="18"/>
                <w:szCs w:val="18"/>
              </w:rPr>
            </w:pPr>
          </w:p>
          <w:p w:rsidR="00624B88" w:rsidRPr="00624B88" w:rsidRDefault="00624B88" w:rsidP="00624B88">
            <w:pPr>
              <w:jc w:val="right"/>
              <w:rPr>
                <w:rFonts w:ascii="Arial CYR" w:hAnsi="Arial CYR" w:cs="Arial CYR"/>
                <w:sz w:val="18"/>
                <w:szCs w:val="18"/>
              </w:rPr>
            </w:pPr>
            <w:r w:rsidRPr="00624B88">
              <w:rPr>
                <w:rFonts w:ascii="Arial CYR" w:hAnsi="Arial CYR" w:cs="Arial CYR"/>
                <w:sz w:val="18"/>
                <w:szCs w:val="18"/>
              </w:rPr>
              <w:t xml:space="preserve">  Приложение № 4</w:t>
            </w:r>
          </w:p>
        </w:tc>
      </w:tr>
      <w:tr w:rsidR="00624B88" w:rsidRPr="00624B88" w:rsidTr="00624B88">
        <w:trPr>
          <w:gridAfter w:val="1"/>
          <w:wAfter w:w="36" w:type="dxa"/>
          <w:trHeight w:val="255"/>
        </w:trPr>
        <w:tc>
          <w:tcPr>
            <w:tcW w:w="9150" w:type="dxa"/>
            <w:tcBorders>
              <w:top w:val="nil"/>
              <w:left w:val="nil"/>
              <w:bottom w:val="nil"/>
              <w:right w:val="nil"/>
            </w:tcBorders>
            <w:shd w:val="clear" w:color="auto" w:fill="auto"/>
            <w:noWrap/>
            <w:vAlign w:val="bottom"/>
            <w:hideMark/>
          </w:tcPr>
          <w:p w:rsidR="00624B88" w:rsidRPr="00624B88" w:rsidRDefault="00624B88" w:rsidP="00624B88">
            <w:pPr>
              <w:jc w:val="right"/>
              <w:rPr>
                <w:rFonts w:ascii="Arial CYR" w:hAnsi="Arial CYR" w:cs="Arial CYR"/>
                <w:sz w:val="18"/>
                <w:szCs w:val="18"/>
              </w:rPr>
            </w:pPr>
            <w:r w:rsidRPr="00624B88">
              <w:rPr>
                <w:rFonts w:ascii="Arial CYR" w:hAnsi="Arial CYR" w:cs="Arial CYR"/>
                <w:sz w:val="18"/>
                <w:szCs w:val="18"/>
              </w:rPr>
              <w:t xml:space="preserve">                                                                                                 к решению Думы Евдокимовского сельского</w:t>
            </w:r>
          </w:p>
        </w:tc>
      </w:tr>
      <w:tr w:rsidR="00624B88" w:rsidRPr="00624B88" w:rsidTr="00624B88">
        <w:trPr>
          <w:gridAfter w:val="1"/>
          <w:wAfter w:w="36" w:type="dxa"/>
          <w:trHeight w:val="255"/>
        </w:trPr>
        <w:tc>
          <w:tcPr>
            <w:tcW w:w="9150" w:type="dxa"/>
            <w:tcBorders>
              <w:top w:val="nil"/>
              <w:left w:val="nil"/>
              <w:bottom w:val="nil"/>
              <w:right w:val="nil"/>
            </w:tcBorders>
            <w:shd w:val="clear" w:color="auto" w:fill="auto"/>
            <w:noWrap/>
            <w:vAlign w:val="bottom"/>
            <w:hideMark/>
          </w:tcPr>
          <w:p w:rsidR="00624B88" w:rsidRPr="00624B88" w:rsidRDefault="00624B88" w:rsidP="00624B88">
            <w:pPr>
              <w:jc w:val="right"/>
              <w:rPr>
                <w:rFonts w:ascii="Arial CYR" w:hAnsi="Arial CYR" w:cs="Arial CYR"/>
                <w:sz w:val="18"/>
                <w:szCs w:val="18"/>
              </w:rPr>
            </w:pPr>
            <w:r w:rsidRPr="00624B88">
              <w:rPr>
                <w:rFonts w:ascii="Arial CYR" w:hAnsi="Arial CYR" w:cs="Arial CYR"/>
                <w:sz w:val="18"/>
                <w:szCs w:val="18"/>
              </w:rPr>
              <w:t xml:space="preserve">                                                                                                 поселения "О внесении изменений</w:t>
            </w:r>
          </w:p>
        </w:tc>
      </w:tr>
      <w:tr w:rsidR="00624B88" w:rsidRPr="00624B88" w:rsidTr="00624B88">
        <w:trPr>
          <w:gridAfter w:val="1"/>
          <w:wAfter w:w="36" w:type="dxa"/>
          <w:trHeight w:val="255"/>
        </w:trPr>
        <w:tc>
          <w:tcPr>
            <w:tcW w:w="9150" w:type="dxa"/>
            <w:tcBorders>
              <w:top w:val="nil"/>
              <w:left w:val="nil"/>
              <w:bottom w:val="nil"/>
              <w:right w:val="nil"/>
            </w:tcBorders>
            <w:shd w:val="clear" w:color="auto" w:fill="auto"/>
            <w:noWrap/>
            <w:vAlign w:val="bottom"/>
            <w:hideMark/>
          </w:tcPr>
          <w:p w:rsidR="00624B88" w:rsidRPr="00624B88" w:rsidRDefault="00624B88" w:rsidP="00624B88">
            <w:pPr>
              <w:jc w:val="right"/>
              <w:rPr>
                <w:rFonts w:ascii="Arial CYR" w:hAnsi="Arial CYR" w:cs="Arial CYR"/>
                <w:sz w:val="18"/>
                <w:szCs w:val="18"/>
              </w:rPr>
            </w:pPr>
            <w:r w:rsidRPr="00624B88">
              <w:rPr>
                <w:rFonts w:ascii="Arial CYR" w:hAnsi="Arial CYR" w:cs="Arial CYR"/>
                <w:sz w:val="18"/>
                <w:szCs w:val="18"/>
              </w:rPr>
              <w:t xml:space="preserve">                                                                         в решение Думы Евдокимовского</w:t>
            </w:r>
          </w:p>
        </w:tc>
      </w:tr>
      <w:tr w:rsidR="00624B88" w:rsidRPr="00624B88" w:rsidTr="00624B88">
        <w:trPr>
          <w:gridAfter w:val="1"/>
          <w:wAfter w:w="36" w:type="dxa"/>
          <w:trHeight w:val="255"/>
        </w:trPr>
        <w:tc>
          <w:tcPr>
            <w:tcW w:w="9150" w:type="dxa"/>
            <w:tcBorders>
              <w:top w:val="nil"/>
              <w:left w:val="nil"/>
              <w:bottom w:val="nil"/>
              <w:right w:val="nil"/>
            </w:tcBorders>
            <w:shd w:val="clear" w:color="auto" w:fill="auto"/>
            <w:noWrap/>
            <w:vAlign w:val="bottom"/>
            <w:hideMark/>
          </w:tcPr>
          <w:p w:rsidR="00624B88" w:rsidRPr="00624B88" w:rsidRDefault="00624B88" w:rsidP="00624B88">
            <w:pPr>
              <w:jc w:val="right"/>
              <w:rPr>
                <w:rFonts w:ascii="Arial CYR" w:hAnsi="Arial CYR" w:cs="Arial CYR"/>
                <w:sz w:val="18"/>
                <w:szCs w:val="18"/>
              </w:rPr>
            </w:pPr>
            <w:r w:rsidRPr="00624B88">
              <w:rPr>
                <w:rFonts w:ascii="Arial CYR" w:hAnsi="Arial CYR" w:cs="Arial CYR"/>
                <w:sz w:val="18"/>
                <w:szCs w:val="18"/>
              </w:rPr>
              <w:t xml:space="preserve">                                                                                                  сельского поселения "О бюджете Евдокимовского</w:t>
            </w:r>
          </w:p>
        </w:tc>
      </w:tr>
      <w:tr w:rsidR="00624B88" w:rsidRPr="00624B88" w:rsidTr="00624B88">
        <w:trPr>
          <w:trHeight w:val="255"/>
        </w:trPr>
        <w:tc>
          <w:tcPr>
            <w:tcW w:w="9186" w:type="dxa"/>
            <w:gridSpan w:val="2"/>
            <w:tcBorders>
              <w:top w:val="nil"/>
              <w:left w:val="nil"/>
              <w:bottom w:val="nil"/>
              <w:right w:val="nil"/>
            </w:tcBorders>
            <w:shd w:val="clear" w:color="auto" w:fill="auto"/>
            <w:noWrap/>
            <w:vAlign w:val="bottom"/>
            <w:hideMark/>
          </w:tcPr>
          <w:p w:rsidR="00624B88" w:rsidRPr="00624B88" w:rsidRDefault="00624B88" w:rsidP="00624B88">
            <w:pPr>
              <w:jc w:val="right"/>
              <w:rPr>
                <w:rFonts w:ascii="Arial CYR" w:hAnsi="Arial CYR" w:cs="Arial CYR"/>
                <w:sz w:val="18"/>
                <w:szCs w:val="18"/>
              </w:rPr>
            </w:pPr>
            <w:r w:rsidRPr="00624B88">
              <w:rPr>
                <w:rFonts w:ascii="Arial CYR" w:hAnsi="Arial CYR" w:cs="Arial CYR"/>
                <w:sz w:val="18"/>
                <w:szCs w:val="18"/>
              </w:rPr>
              <w:t xml:space="preserve">                                                                                                  муниципального образования на 2018 год</w:t>
            </w:r>
          </w:p>
        </w:tc>
      </w:tr>
      <w:tr w:rsidR="00624B88" w:rsidRPr="00624B88" w:rsidTr="00624B88">
        <w:trPr>
          <w:trHeight w:val="255"/>
        </w:trPr>
        <w:tc>
          <w:tcPr>
            <w:tcW w:w="9186" w:type="dxa"/>
            <w:gridSpan w:val="2"/>
            <w:tcBorders>
              <w:top w:val="nil"/>
              <w:left w:val="nil"/>
              <w:bottom w:val="nil"/>
              <w:right w:val="nil"/>
            </w:tcBorders>
            <w:shd w:val="clear" w:color="auto" w:fill="auto"/>
            <w:noWrap/>
            <w:vAlign w:val="bottom"/>
            <w:hideMark/>
          </w:tcPr>
          <w:p w:rsidR="00624B88" w:rsidRPr="00624B88" w:rsidRDefault="00624B88" w:rsidP="00624B88">
            <w:pPr>
              <w:jc w:val="right"/>
              <w:rPr>
                <w:rFonts w:ascii="Arial CYR" w:hAnsi="Arial CYR" w:cs="Arial CYR"/>
                <w:sz w:val="18"/>
                <w:szCs w:val="18"/>
              </w:rPr>
            </w:pPr>
            <w:r w:rsidRPr="00624B88">
              <w:rPr>
                <w:rFonts w:ascii="Arial CYR" w:hAnsi="Arial CYR" w:cs="Arial CYR"/>
                <w:sz w:val="18"/>
                <w:szCs w:val="18"/>
              </w:rPr>
              <w:t xml:space="preserve">                                                                                                   и на плановый период 2019 и 2020 годов"</w:t>
            </w:r>
          </w:p>
        </w:tc>
      </w:tr>
      <w:tr w:rsidR="00624B88" w:rsidRPr="00624B88" w:rsidTr="00624B88">
        <w:trPr>
          <w:trHeight w:val="255"/>
        </w:trPr>
        <w:tc>
          <w:tcPr>
            <w:tcW w:w="9186" w:type="dxa"/>
            <w:gridSpan w:val="2"/>
            <w:tcBorders>
              <w:top w:val="nil"/>
              <w:left w:val="nil"/>
              <w:bottom w:val="nil"/>
              <w:right w:val="nil"/>
            </w:tcBorders>
            <w:shd w:val="clear" w:color="auto" w:fill="auto"/>
            <w:noWrap/>
            <w:vAlign w:val="bottom"/>
            <w:hideMark/>
          </w:tcPr>
          <w:p w:rsidR="00624B88" w:rsidRPr="00624B88" w:rsidRDefault="00624B88" w:rsidP="00624B88">
            <w:pPr>
              <w:jc w:val="right"/>
              <w:rPr>
                <w:rFonts w:ascii="Arial CYR" w:hAnsi="Arial CYR" w:cs="Arial CYR"/>
                <w:sz w:val="18"/>
                <w:szCs w:val="18"/>
              </w:rPr>
            </w:pPr>
            <w:r w:rsidRPr="00624B88">
              <w:rPr>
                <w:rFonts w:ascii="Arial CYR" w:hAnsi="Arial CYR" w:cs="Arial CYR"/>
                <w:sz w:val="18"/>
                <w:szCs w:val="18"/>
              </w:rPr>
              <w:t>от  26.12.2018 г.№ 50</w:t>
            </w:r>
          </w:p>
        </w:tc>
      </w:tr>
      <w:tr w:rsidR="00624B88" w:rsidRPr="00624B88" w:rsidTr="00624B88">
        <w:trPr>
          <w:gridAfter w:val="1"/>
          <w:wAfter w:w="36" w:type="dxa"/>
          <w:trHeight w:val="255"/>
        </w:trPr>
        <w:tc>
          <w:tcPr>
            <w:tcW w:w="9150" w:type="dxa"/>
            <w:tcBorders>
              <w:top w:val="nil"/>
              <w:left w:val="nil"/>
              <w:bottom w:val="nil"/>
              <w:right w:val="nil"/>
            </w:tcBorders>
            <w:shd w:val="clear" w:color="auto" w:fill="auto"/>
            <w:noWrap/>
            <w:vAlign w:val="bottom"/>
            <w:hideMark/>
          </w:tcPr>
          <w:p w:rsidR="00624B88" w:rsidRPr="00624B88" w:rsidRDefault="00624B88" w:rsidP="00624B88">
            <w:pPr>
              <w:jc w:val="center"/>
              <w:rPr>
                <w:sz w:val="20"/>
                <w:szCs w:val="20"/>
              </w:rPr>
            </w:pPr>
          </w:p>
        </w:tc>
      </w:tr>
      <w:tr w:rsidR="00624B88" w:rsidRPr="00624B88" w:rsidTr="00624B88">
        <w:trPr>
          <w:trHeight w:val="255"/>
        </w:trPr>
        <w:tc>
          <w:tcPr>
            <w:tcW w:w="9186" w:type="dxa"/>
            <w:gridSpan w:val="2"/>
            <w:tcBorders>
              <w:top w:val="nil"/>
              <w:left w:val="nil"/>
              <w:bottom w:val="nil"/>
              <w:right w:val="nil"/>
            </w:tcBorders>
            <w:shd w:val="clear" w:color="auto" w:fill="auto"/>
            <w:noWrap/>
            <w:vAlign w:val="bottom"/>
            <w:hideMark/>
          </w:tcPr>
          <w:p w:rsidR="00624B88" w:rsidRPr="00624B88" w:rsidRDefault="00624B88" w:rsidP="00624B88">
            <w:pPr>
              <w:jc w:val="right"/>
              <w:rPr>
                <w:rFonts w:ascii="Arial CYR" w:hAnsi="Arial CYR" w:cs="Arial CYR"/>
                <w:sz w:val="18"/>
                <w:szCs w:val="18"/>
              </w:rPr>
            </w:pPr>
            <w:r w:rsidRPr="00624B88">
              <w:rPr>
                <w:rFonts w:ascii="Arial CYR" w:hAnsi="Arial CYR" w:cs="Arial CYR"/>
                <w:sz w:val="18"/>
                <w:szCs w:val="18"/>
              </w:rPr>
              <w:t xml:space="preserve">                                                                                                 Приложение № 9</w:t>
            </w:r>
          </w:p>
        </w:tc>
      </w:tr>
      <w:tr w:rsidR="00624B88" w:rsidRPr="00624B88" w:rsidTr="00624B88">
        <w:trPr>
          <w:trHeight w:val="255"/>
        </w:trPr>
        <w:tc>
          <w:tcPr>
            <w:tcW w:w="9186" w:type="dxa"/>
            <w:gridSpan w:val="2"/>
            <w:tcBorders>
              <w:top w:val="nil"/>
              <w:left w:val="nil"/>
              <w:bottom w:val="nil"/>
              <w:right w:val="nil"/>
            </w:tcBorders>
            <w:shd w:val="clear" w:color="auto" w:fill="auto"/>
            <w:noWrap/>
            <w:vAlign w:val="bottom"/>
            <w:hideMark/>
          </w:tcPr>
          <w:p w:rsidR="00624B88" w:rsidRPr="00624B88" w:rsidRDefault="00624B88" w:rsidP="00624B88">
            <w:pPr>
              <w:jc w:val="right"/>
              <w:rPr>
                <w:rFonts w:ascii="Arial CYR" w:hAnsi="Arial CYR" w:cs="Arial CYR"/>
                <w:sz w:val="18"/>
                <w:szCs w:val="18"/>
              </w:rPr>
            </w:pPr>
            <w:r w:rsidRPr="00624B88">
              <w:rPr>
                <w:rFonts w:ascii="Arial CYR" w:hAnsi="Arial CYR" w:cs="Arial CYR"/>
                <w:sz w:val="18"/>
                <w:szCs w:val="18"/>
              </w:rPr>
              <w:t xml:space="preserve">                                                                                                 к решению Думы Евдокимовского</w:t>
            </w:r>
          </w:p>
        </w:tc>
      </w:tr>
      <w:tr w:rsidR="00624B88" w:rsidRPr="00624B88" w:rsidTr="00624B88">
        <w:trPr>
          <w:trHeight w:val="255"/>
        </w:trPr>
        <w:tc>
          <w:tcPr>
            <w:tcW w:w="9186" w:type="dxa"/>
            <w:gridSpan w:val="2"/>
            <w:tcBorders>
              <w:top w:val="nil"/>
              <w:left w:val="nil"/>
              <w:bottom w:val="nil"/>
              <w:right w:val="nil"/>
            </w:tcBorders>
            <w:shd w:val="clear" w:color="auto" w:fill="auto"/>
            <w:noWrap/>
            <w:vAlign w:val="bottom"/>
            <w:hideMark/>
          </w:tcPr>
          <w:p w:rsidR="00624B88" w:rsidRPr="00624B88" w:rsidRDefault="00624B88" w:rsidP="00624B88">
            <w:pPr>
              <w:jc w:val="right"/>
              <w:rPr>
                <w:rFonts w:ascii="Arial CYR" w:hAnsi="Arial CYR" w:cs="Arial CYR"/>
                <w:sz w:val="18"/>
                <w:szCs w:val="18"/>
              </w:rPr>
            </w:pPr>
            <w:r w:rsidRPr="00624B88">
              <w:rPr>
                <w:rFonts w:ascii="Arial CYR" w:hAnsi="Arial CYR" w:cs="Arial CYR"/>
                <w:sz w:val="18"/>
                <w:szCs w:val="18"/>
              </w:rPr>
              <w:t xml:space="preserve">                                                                                                 сельского поселения "О бюджете Евдокимовского</w:t>
            </w:r>
          </w:p>
        </w:tc>
      </w:tr>
      <w:tr w:rsidR="00624B88" w:rsidRPr="00624B88" w:rsidTr="00624B88">
        <w:trPr>
          <w:trHeight w:val="270"/>
        </w:trPr>
        <w:tc>
          <w:tcPr>
            <w:tcW w:w="9186" w:type="dxa"/>
            <w:gridSpan w:val="2"/>
            <w:tcBorders>
              <w:top w:val="nil"/>
              <w:left w:val="nil"/>
              <w:bottom w:val="nil"/>
              <w:right w:val="nil"/>
            </w:tcBorders>
            <w:shd w:val="clear" w:color="auto" w:fill="auto"/>
            <w:noWrap/>
            <w:vAlign w:val="bottom"/>
            <w:hideMark/>
          </w:tcPr>
          <w:p w:rsidR="00624B88" w:rsidRPr="00624B88" w:rsidRDefault="00624B88" w:rsidP="00624B88">
            <w:pPr>
              <w:jc w:val="right"/>
              <w:rPr>
                <w:rFonts w:ascii="Arial CYR" w:hAnsi="Arial CYR" w:cs="Arial CYR"/>
                <w:sz w:val="18"/>
                <w:szCs w:val="18"/>
              </w:rPr>
            </w:pPr>
            <w:r w:rsidRPr="00624B88">
              <w:rPr>
                <w:rFonts w:ascii="Arial CYR" w:hAnsi="Arial CYR" w:cs="Arial CYR"/>
                <w:sz w:val="18"/>
                <w:szCs w:val="18"/>
              </w:rPr>
              <w:t xml:space="preserve">                                                                                                  муниципального образования на 2018 год</w:t>
            </w:r>
          </w:p>
        </w:tc>
      </w:tr>
      <w:tr w:rsidR="00624B88" w:rsidRPr="00624B88" w:rsidTr="00624B88">
        <w:trPr>
          <w:trHeight w:val="270"/>
        </w:trPr>
        <w:tc>
          <w:tcPr>
            <w:tcW w:w="9186" w:type="dxa"/>
            <w:gridSpan w:val="2"/>
            <w:tcBorders>
              <w:top w:val="nil"/>
              <w:left w:val="nil"/>
              <w:bottom w:val="nil"/>
              <w:right w:val="nil"/>
            </w:tcBorders>
            <w:shd w:val="clear" w:color="auto" w:fill="auto"/>
            <w:noWrap/>
            <w:vAlign w:val="bottom"/>
            <w:hideMark/>
          </w:tcPr>
          <w:p w:rsidR="00624B88" w:rsidRPr="00624B88" w:rsidRDefault="00624B88" w:rsidP="00624B88">
            <w:pPr>
              <w:jc w:val="right"/>
              <w:rPr>
                <w:rFonts w:ascii="Arial CYR" w:hAnsi="Arial CYR" w:cs="Arial CYR"/>
                <w:sz w:val="18"/>
                <w:szCs w:val="18"/>
              </w:rPr>
            </w:pPr>
            <w:r w:rsidRPr="00624B88">
              <w:rPr>
                <w:rFonts w:ascii="Arial CYR" w:hAnsi="Arial CYR" w:cs="Arial CYR"/>
                <w:sz w:val="18"/>
                <w:szCs w:val="18"/>
              </w:rPr>
              <w:t xml:space="preserve">                                                                                                   и на плановый период 2019 и 2020 годов"</w:t>
            </w:r>
          </w:p>
        </w:tc>
      </w:tr>
      <w:tr w:rsidR="00624B88" w:rsidRPr="00624B88" w:rsidTr="00624B88">
        <w:trPr>
          <w:trHeight w:val="285"/>
        </w:trPr>
        <w:tc>
          <w:tcPr>
            <w:tcW w:w="9186" w:type="dxa"/>
            <w:gridSpan w:val="2"/>
            <w:tcBorders>
              <w:top w:val="nil"/>
              <w:left w:val="nil"/>
              <w:bottom w:val="nil"/>
              <w:right w:val="nil"/>
            </w:tcBorders>
            <w:shd w:val="clear" w:color="auto" w:fill="auto"/>
            <w:noWrap/>
            <w:vAlign w:val="bottom"/>
            <w:hideMark/>
          </w:tcPr>
          <w:p w:rsidR="00624B88" w:rsidRPr="00624B88" w:rsidRDefault="00624B88" w:rsidP="00624B88">
            <w:pPr>
              <w:jc w:val="right"/>
              <w:rPr>
                <w:rFonts w:ascii="Arial CYR" w:hAnsi="Arial CYR" w:cs="Arial CYR"/>
                <w:sz w:val="18"/>
                <w:szCs w:val="18"/>
              </w:rPr>
            </w:pPr>
            <w:r w:rsidRPr="00624B88">
              <w:rPr>
                <w:rFonts w:ascii="Arial CYR" w:hAnsi="Arial CYR" w:cs="Arial CYR"/>
                <w:sz w:val="18"/>
                <w:szCs w:val="18"/>
              </w:rPr>
              <w:t xml:space="preserve"> от 28.12.2017г. №_11</w:t>
            </w:r>
          </w:p>
          <w:p w:rsidR="00624B88" w:rsidRPr="00624B88" w:rsidRDefault="00624B88" w:rsidP="00624B88">
            <w:pPr>
              <w:jc w:val="right"/>
              <w:rPr>
                <w:rFonts w:ascii="Arial CYR" w:hAnsi="Arial CYR" w:cs="Arial CYR"/>
                <w:sz w:val="18"/>
                <w:szCs w:val="18"/>
              </w:rPr>
            </w:pPr>
          </w:p>
          <w:p w:rsidR="00624B88" w:rsidRPr="00624B88" w:rsidRDefault="00624B88" w:rsidP="00624B88">
            <w:pPr>
              <w:jc w:val="right"/>
              <w:rPr>
                <w:b/>
                <w:bCs/>
                <w:color w:val="000000"/>
              </w:rPr>
            </w:pPr>
            <w:r w:rsidRPr="00624B88">
              <w:rPr>
                <w:b/>
                <w:bCs/>
                <w:color w:val="000000"/>
              </w:rPr>
              <w:t xml:space="preserve">ВЕДОМСТВЕННАЯ СТРУКТУРА РАСХОДОВ БЮДЖЕТА ЕВДОКИМОВСКОГО МУНИЦИПАЛЬНОГО ОБРАЗОВАНИЯ НА 2018 ГОД </w:t>
            </w:r>
          </w:p>
          <w:p w:rsidR="00624B88" w:rsidRPr="00624B88" w:rsidRDefault="00624B88" w:rsidP="00624B88">
            <w:pPr>
              <w:jc w:val="right"/>
              <w:rPr>
                <w:rFonts w:ascii="Arial CYR" w:hAnsi="Arial CYR" w:cs="Arial CYR"/>
                <w:sz w:val="18"/>
                <w:szCs w:val="18"/>
              </w:rPr>
            </w:pPr>
            <w:r w:rsidRPr="00624B88">
              <w:rPr>
                <w:rFonts w:ascii="Arial CYR" w:hAnsi="Arial CYR" w:cs="Arial CYR"/>
                <w:sz w:val="18"/>
                <w:szCs w:val="18"/>
              </w:rPr>
              <w:t>тыс.руб</w:t>
            </w:r>
          </w:p>
        </w:tc>
      </w:tr>
    </w:tbl>
    <w:p w:rsidR="00624B88" w:rsidRPr="00624B88" w:rsidRDefault="00624B88" w:rsidP="00624B88">
      <w:pPr>
        <w:rPr>
          <w:vanish/>
        </w:rPr>
      </w:pPr>
    </w:p>
    <w:tbl>
      <w:tblPr>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709"/>
        <w:gridCol w:w="1417"/>
        <w:gridCol w:w="709"/>
        <w:gridCol w:w="709"/>
        <w:gridCol w:w="1298"/>
      </w:tblGrid>
      <w:tr w:rsidR="00624B88" w:rsidRPr="00624B88" w:rsidTr="00624B88">
        <w:trPr>
          <w:trHeight w:val="630"/>
        </w:trPr>
        <w:tc>
          <w:tcPr>
            <w:tcW w:w="5495" w:type="dxa"/>
            <w:shd w:val="clear" w:color="auto" w:fill="auto"/>
            <w:hideMark/>
          </w:tcPr>
          <w:p w:rsidR="00624B88" w:rsidRPr="00624B88" w:rsidRDefault="00624B88" w:rsidP="00624B88">
            <w:pPr>
              <w:outlineLvl w:val="0"/>
              <w:rPr>
                <w:b/>
                <w:bCs/>
                <w:i/>
                <w:iCs/>
                <w:sz w:val="22"/>
              </w:rPr>
            </w:pPr>
            <w:r w:rsidRPr="00624B88">
              <w:rPr>
                <w:b/>
                <w:bCs/>
                <w:i/>
                <w:iCs/>
                <w:sz w:val="22"/>
              </w:rPr>
              <w:t>Муниципальная программа «Социально-экономическое развитие территории сельского поселения на 2018-2022 гг.»</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921</w:t>
            </w:r>
          </w:p>
        </w:tc>
        <w:tc>
          <w:tcPr>
            <w:tcW w:w="1417" w:type="dxa"/>
            <w:shd w:val="clear" w:color="auto" w:fill="auto"/>
            <w:hideMark/>
          </w:tcPr>
          <w:p w:rsidR="00624B88" w:rsidRPr="00624B88" w:rsidRDefault="00624B88" w:rsidP="00624B88">
            <w:pPr>
              <w:outlineLvl w:val="0"/>
              <w:rPr>
                <w:b/>
                <w:bCs/>
                <w:i/>
                <w:iCs/>
                <w:sz w:val="22"/>
              </w:rPr>
            </w:pPr>
            <w:r w:rsidRPr="00624B88">
              <w:rPr>
                <w:b/>
                <w:bCs/>
                <w:i/>
                <w:iCs/>
                <w:sz w:val="22"/>
              </w:rPr>
              <w:t>1000000000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298" w:type="dxa"/>
            <w:shd w:val="clear" w:color="auto" w:fill="auto"/>
            <w:hideMark/>
          </w:tcPr>
          <w:p w:rsidR="00624B88" w:rsidRPr="00624B88" w:rsidRDefault="00624B88" w:rsidP="00624B88">
            <w:pPr>
              <w:outlineLvl w:val="0"/>
              <w:rPr>
                <w:b/>
                <w:bCs/>
                <w:i/>
                <w:iCs/>
                <w:sz w:val="22"/>
              </w:rPr>
            </w:pPr>
            <w:r w:rsidRPr="00624B88">
              <w:rPr>
                <w:b/>
                <w:bCs/>
                <w:i/>
                <w:iCs/>
                <w:sz w:val="22"/>
              </w:rPr>
              <w:t>72 553,7</w:t>
            </w:r>
          </w:p>
        </w:tc>
      </w:tr>
      <w:tr w:rsidR="00624B88" w:rsidRPr="00624B88" w:rsidTr="00624B88">
        <w:trPr>
          <w:trHeight w:val="630"/>
        </w:trPr>
        <w:tc>
          <w:tcPr>
            <w:tcW w:w="5495" w:type="dxa"/>
            <w:shd w:val="clear" w:color="auto" w:fill="auto"/>
            <w:hideMark/>
          </w:tcPr>
          <w:p w:rsidR="00624B88" w:rsidRPr="00624B88" w:rsidRDefault="00624B88" w:rsidP="00624B88">
            <w:pPr>
              <w:outlineLvl w:val="0"/>
              <w:rPr>
                <w:b/>
                <w:bCs/>
                <w:i/>
                <w:iCs/>
                <w:sz w:val="22"/>
              </w:rPr>
            </w:pPr>
            <w:r w:rsidRPr="00624B88">
              <w:rPr>
                <w:b/>
                <w:bCs/>
                <w:i/>
                <w:iCs/>
                <w:sz w:val="22"/>
              </w:rPr>
              <w:t>Подпрограмма «Обеспечение деятельности главы сельского поселения и Администрации сельского поселения на 2018-2022 гг.»</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921</w:t>
            </w:r>
          </w:p>
        </w:tc>
        <w:tc>
          <w:tcPr>
            <w:tcW w:w="1417" w:type="dxa"/>
            <w:shd w:val="clear" w:color="auto" w:fill="auto"/>
            <w:hideMark/>
          </w:tcPr>
          <w:p w:rsidR="00624B88" w:rsidRPr="00624B88" w:rsidRDefault="00624B88" w:rsidP="00624B88">
            <w:pPr>
              <w:outlineLvl w:val="0"/>
              <w:rPr>
                <w:b/>
                <w:bCs/>
                <w:i/>
                <w:iCs/>
                <w:sz w:val="22"/>
              </w:rPr>
            </w:pPr>
            <w:r w:rsidRPr="00624B88">
              <w:rPr>
                <w:b/>
                <w:bCs/>
                <w:i/>
                <w:iCs/>
                <w:sz w:val="22"/>
              </w:rPr>
              <w:t>1010000000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298" w:type="dxa"/>
            <w:shd w:val="clear" w:color="auto" w:fill="auto"/>
            <w:hideMark/>
          </w:tcPr>
          <w:p w:rsidR="00624B88" w:rsidRPr="00624B88" w:rsidRDefault="00624B88" w:rsidP="00624B88">
            <w:pPr>
              <w:outlineLvl w:val="0"/>
              <w:rPr>
                <w:b/>
                <w:bCs/>
                <w:i/>
                <w:iCs/>
                <w:sz w:val="22"/>
              </w:rPr>
            </w:pPr>
            <w:r w:rsidRPr="00624B88">
              <w:rPr>
                <w:b/>
                <w:bCs/>
                <w:i/>
                <w:iCs/>
                <w:sz w:val="22"/>
              </w:rPr>
              <w:t>7 237,4</w:t>
            </w:r>
          </w:p>
        </w:tc>
      </w:tr>
      <w:tr w:rsidR="00624B88" w:rsidRPr="00624B88" w:rsidTr="00624B88">
        <w:trPr>
          <w:trHeight w:val="630"/>
        </w:trPr>
        <w:tc>
          <w:tcPr>
            <w:tcW w:w="5495" w:type="dxa"/>
            <w:shd w:val="clear" w:color="auto" w:fill="auto"/>
            <w:hideMark/>
          </w:tcPr>
          <w:p w:rsidR="00624B88" w:rsidRPr="00624B88" w:rsidRDefault="00624B88" w:rsidP="00624B88">
            <w:pPr>
              <w:outlineLvl w:val="0"/>
              <w:rPr>
                <w:b/>
                <w:bCs/>
                <w:i/>
                <w:iCs/>
                <w:sz w:val="22"/>
              </w:rPr>
            </w:pPr>
            <w:r w:rsidRPr="00624B88">
              <w:rPr>
                <w:b/>
                <w:bCs/>
                <w:i/>
                <w:iCs/>
                <w:sz w:val="22"/>
              </w:rPr>
              <w:t>Основное мероприятие «Обеспечение деятельности главы сельского поселения и Администрации сельского поселения»</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921</w:t>
            </w:r>
          </w:p>
        </w:tc>
        <w:tc>
          <w:tcPr>
            <w:tcW w:w="1417" w:type="dxa"/>
            <w:shd w:val="clear" w:color="auto" w:fill="auto"/>
            <w:hideMark/>
          </w:tcPr>
          <w:p w:rsidR="00624B88" w:rsidRPr="00624B88" w:rsidRDefault="00624B88" w:rsidP="00624B88">
            <w:pPr>
              <w:outlineLvl w:val="0"/>
              <w:rPr>
                <w:b/>
                <w:bCs/>
                <w:i/>
                <w:iCs/>
                <w:sz w:val="22"/>
              </w:rPr>
            </w:pPr>
            <w:r w:rsidRPr="00624B88">
              <w:rPr>
                <w:b/>
                <w:bCs/>
                <w:i/>
                <w:iCs/>
                <w:sz w:val="22"/>
              </w:rPr>
              <w:t>1010100000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298" w:type="dxa"/>
            <w:shd w:val="clear" w:color="auto" w:fill="auto"/>
            <w:hideMark/>
          </w:tcPr>
          <w:p w:rsidR="00624B88" w:rsidRPr="00624B88" w:rsidRDefault="00624B88" w:rsidP="00624B88">
            <w:pPr>
              <w:outlineLvl w:val="0"/>
              <w:rPr>
                <w:b/>
                <w:bCs/>
                <w:i/>
                <w:iCs/>
                <w:sz w:val="22"/>
              </w:rPr>
            </w:pPr>
            <w:r w:rsidRPr="00624B88">
              <w:rPr>
                <w:b/>
                <w:bCs/>
                <w:i/>
                <w:iCs/>
                <w:sz w:val="22"/>
              </w:rPr>
              <w:t>3 690,3</w:t>
            </w:r>
          </w:p>
        </w:tc>
      </w:tr>
      <w:tr w:rsidR="00624B88" w:rsidRPr="00624B88" w:rsidTr="00624B88">
        <w:trPr>
          <w:trHeight w:val="315"/>
        </w:trPr>
        <w:tc>
          <w:tcPr>
            <w:tcW w:w="5495" w:type="dxa"/>
            <w:shd w:val="clear" w:color="auto" w:fill="auto"/>
            <w:hideMark/>
          </w:tcPr>
          <w:p w:rsidR="00624B88" w:rsidRPr="00624B88" w:rsidRDefault="00624B88" w:rsidP="00624B88">
            <w:pPr>
              <w:outlineLvl w:val="0"/>
              <w:rPr>
                <w:b/>
                <w:bCs/>
                <w:i/>
                <w:iCs/>
                <w:sz w:val="22"/>
              </w:rPr>
            </w:pPr>
            <w:r w:rsidRPr="00624B88">
              <w:rPr>
                <w:b/>
                <w:bCs/>
                <w:i/>
                <w:iCs/>
                <w:sz w:val="22"/>
              </w:rPr>
              <w:t>Расходы на выплаты по оплате труда работников органов местного самоуправления</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921</w:t>
            </w:r>
          </w:p>
        </w:tc>
        <w:tc>
          <w:tcPr>
            <w:tcW w:w="1417" w:type="dxa"/>
            <w:shd w:val="clear" w:color="auto" w:fill="auto"/>
            <w:hideMark/>
          </w:tcPr>
          <w:p w:rsidR="00624B88" w:rsidRPr="00624B88" w:rsidRDefault="00624B88" w:rsidP="00624B88">
            <w:pPr>
              <w:outlineLvl w:val="0"/>
              <w:rPr>
                <w:b/>
                <w:bCs/>
                <w:i/>
                <w:iCs/>
                <w:sz w:val="22"/>
              </w:rPr>
            </w:pPr>
            <w:r w:rsidRPr="00624B88">
              <w:rPr>
                <w:b/>
                <w:bCs/>
                <w:i/>
                <w:iCs/>
                <w:sz w:val="22"/>
              </w:rPr>
              <w:t>1010120110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298" w:type="dxa"/>
            <w:shd w:val="clear" w:color="auto" w:fill="auto"/>
            <w:hideMark/>
          </w:tcPr>
          <w:p w:rsidR="00624B88" w:rsidRPr="00624B88" w:rsidRDefault="00624B88" w:rsidP="00624B88">
            <w:pPr>
              <w:outlineLvl w:val="0"/>
              <w:rPr>
                <w:b/>
                <w:bCs/>
                <w:i/>
                <w:iCs/>
                <w:sz w:val="22"/>
              </w:rPr>
            </w:pPr>
            <w:r w:rsidRPr="00624B88">
              <w:rPr>
                <w:b/>
                <w:bCs/>
                <w:i/>
                <w:iCs/>
                <w:sz w:val="22"/>
              </w:rPr>
              <w:t>3 271,8</w:t>
            </w:r>
          </w:p>
        </w:tc>
      </w:tr>
      <w:tr w:rsidR="00624B88" w:rsidRPr="00624B88" w:rsidTr="00624B88">
        <w:trPr>
          <w:trHeight w:val="945"/>
        </w:trPr>
        <w:tc>
          <w:tcPr>
            <w:tcW w:w="5495" w:type="dxa"/>
            <w:shd w:val="clear" w:color="auto" w:fill="auto"/>
            <w:hideMark/>
          </w:tcPr>
          <w:p w:rsidR="00624B88" w:rsidRPr="00624B88" w:rsidRDefault="00624B88" w:rsidP="00624B88">
            <w:pPr>
              <w:outlineLvl w:val="0"/>
              <w:rPr>
                <w:b/>
                <w:bCs/>
                <w:i/>
                <w:iCs/>
                <w:sz w:val="22"/>
              </w:rPr>
            </w:pPr>
            <w:r w:rsidRPr="00624B88">
              <w:rPr>
                <w:b/>
                <w:bCs/>
                <w:i/>
                <w:iCs/>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921</w:t>
            </w:r>
          </w:p>
        </w:tc>
        <w:tc>
          <w:tcPr>
            <w:tcW w:w="1417" w:type="dxa"/>
            <w:shd w:val="clear" w:color="auto" w:fill="auto"/>
            <w:hideMark/>
          </w:tcPr>
          <w:p w:rsidR="00624B88" w:rsidRPr="00624B88" w:rsidRDefault="00624B88" w:rsidP="00624B88">
            <w:pPr>
              <w:outlineLvl w:val="0"/>
              <w:rPr>
                <w:b/>
                <w:bCs/>
                <w:i/>
                <w:iCs/>
                <w:sz w:val="22"/>
              </w:rPr>
            </w:pPr>
            <w:r w:rsidRPr="00624B88">
              <w:rPr>
                <w:b/>
                <w:bCs/>
                <w:i/>
                <w:iCs/>
                <w:sz w:val="22"/>
              </w:rPr>
              <w:t>1010120110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100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298" w:type="dxa"/>
            <w:shd w:val="clear" w:color="auto" w:fill="auto"/>
            <w:hideMark/>
          </w:tcPr>
          <w:p w:rsidR="00624B88" w:rsidRPr="00624B88" w:rsidRDefault="00624B88" w:rsidP="00624B88">
            <w:pPr>
              <w:outlineLvl w:val="0"/>
              <w:rPr>
                <w:b/>
                <w:bCs/>
                <w:i/>
                <w:iCs/>
                <w:sz w:val="22"/>
              </w:rPr>
            </w:pPr>
            <w:r w:rsidRPr="00624B88">
              <w:rPr>
                <w:b/>
                <w:bCs/>
                <w:i/>
                <w:iCs/>
                <w:sz w:val="22"/>
              </w:rPr>
              <w:t>3 271,8</w:t>
            </w:r>
          </w:p>
        </w:tc>
      </w:tr>
      <w:tr w:rsidR="00624B88" w:rsidRPr="00624B88" w:rsidTr="00624B88">
        <w:trPr>
          <w:trHeight w:val="630"/>
        </w:trPr>
        <w:tc>
          <w:tcPr>
            <w:tcW w:w="5495" w:type="dxa"/>
            <w:shd w:val="clear" w:color="auto" w:fill="auto"/>
            <w:hideMark/>
          </w:tcPr>
          <w:p w:rsidR="00624B88" w:rsidRPr="00624B88" w:rsidRDefault="00624B88" w:rsidP="00624B88">
            <w:pPr>
              <w:outlineLvl w:val="0"/>
              <w:rPr>
                <w:sz w:val="22"/>
              </w:rPr>
            </w:pPr>
            <w:r w:rsidRPr="00624B88">
              <w:rPr>
                <w:sz w:val="22"/>
              </w:rPr>
              <w:t>Функционирование высшего должностного лица субъекта Российской Федерации и муниципального образования</w:t>
            </w:r>
          </w:p>
        </w:tc>
        <w:tc>
          <w:tcPr>
            <w:tcW w:w="709" w:type="dxa"/>
            <w:shd w:val="clear" w:color="auto" w:fill="auto"/>
            <w:hideMark/>
          </w:tcPr>
          <w:p w:rsidR="00624B88" w:rsidRPr="00624B88" w:rsidRDefault="00624B88" w:rsidP="00624B88">
            <w:pPr>
              <w:outlineLvl w:val="0"/>
              <w:rPr>
                <w:sz w:val="22"/>
              </w:rPr>
            </w:pPr>
            <w:r w:rsidRPr="00624B88">
              <w:rPr>
                <w:sz w:val="22"/>
              </w:rPr>
              <w:t>921</w:t>
            </w:r>
          </w:p>
        </w:tc>
        <w:tc>
          <w:tcPr>
            <w:tcW w:w="1417" w:type="dxa"/>
            <w:shd w:val="clear" w:color="auto" w:fill="auto"/>
            <w:hideMark/>
          </w:tcPr>
          <w:p w:rsidR="00624B88" w:rsidRPr="00624B88" w:rsidRDefault="00624B88" w:rsidP="00624B88">
            <w:pPr>
              <w:outlineLvl w:val="0"/>
              <w:rPr>
                <w:sz w:val="22"/>
              </w:rPr>
            </w:pPr>
            <w:r w:rsidRPr="00624B88">
              <w:rPr>
                <w:sz w:val="22"/>
              </w:rPr>
              <w:t>1010120110</w:t>
            </w:r>
          </w:p>
        </w:tc>
        <w:tc>
          <w:tcPr>
            <w:tcW w:w="709" w:type="dxa"/>
            <w:shd w:val="clear" w:color="auto" w:fill="auto"/>
            <w:hideMark/>
          </w:tcPr>
          <w:p w:rsidR="00624B88" w:rsidRPr="00624B88" w:rsidRDefault="00624B88" w:rsidP="00624B88">
            <w:pPr>
              <w:outlineLvl w:val="0"/>
              <w:rPr>
                <w:sz w:val="22"/>
              </w:rPr>
            </w:pPr>
            <w:r w:rsidRPr="00624B88">
              <w:rPr>
                <w:sz w:val="22"/>
              </w:rPr>
              <w:t>100</w:t>
            </w:r>
          </w:p>
        </w:tc>
        <w:tc>
          <w:tcPr>
            <w:tcW w:w="709" w:type="dxa"/>
            <w:shd w:val="clear" w:color="auto" w:fill="auto"/>
            <w:hideMark/>
          </w:tcPr>
          <w:p w:rsidR="00624B88" w:rsidRPr="00624B88" w:rsidRDefault="00624B88" w:rsidP="00624B88">
            <w:pPr>
              <w:outlineLvl w:val="0"/>
              <w:rPr>
                <w:sz w:val="22"/>
              </w:rPr>
            </w:pPr>
            <w:r w:rsidRPr="00624B88">
              <w:rPr>
                <w:sz w:val="22"/>
              </w:rPr>
              <w:t>0102</w:t>
            </w:r>
          </w:p>
        </w:tc>
        <w:tc>
          <w:tcPr>
            <w:tcW w:w="1298" w:type="dxa"/>
            <w:shd w:val="clear" w:color="auto" w:fill="auto"/>
            <w:hideMark/>
          </w:tcPr>
          <w:p w:rsidR="00624B88" w:rsidRPr="00624B88" w:rsidRDefault="00624B88" w:rsidP="00624B88">
            <w:pPr>
              <w:outlineLvl w:val="0"/>
              <w:rPr>
                <w:sz w:val="22"/>
              </w:rPr>
            </w:pPr>
            <w:r w:rsidRPr="00624B88">
              <w:rPr>
                <w:sz w:val="22"/>
              </w:rPr>
              <w:t>942,5</w:t>
            </w:r>
          </w:p>
        </w:tc>
      </w:tr>
      <w:tr w:rsidR="00624B88" w:rsidRPr="00624B88" w:rsidTr="00624B88">
        <w:trPr>
          <w:trHeight w:val="945"/>
        </w:trPr>
        <w:tc>
          <w:tcPr>
            <w:tcW w:w="5495" w:type="dxa"/>
            <w:shd w:val="clear" w:color="auto" w:fill="auto"/>
            <w:hideMark/>
          </w:tcPr>
          <w:p w:rsidR="00624B88" w:rsidRPr="00624B88" w:rsidRDefault="00624B88" w:rsidP="00624B88">
            <w:pPr>
              <w:outlineLvl w:val="0"/>
              <w:rPr>
                <w:sz w:val="22"/>
              </w:rPr>
            </w:pPr>
            <w:r w:rsidRPr="00624B88">
              <w:rPr>
                <w:sz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hideMark/>
          </w:tcPr>
          <w:p w:rsidR="00624B88" w:rsidRPr="00624B88" w:rsidRDefault="00624B88" w:rsidP="00624B88">
            <w:pPr>
              <w:outlineLvl w:val="0"/>
              <w:rPr>
                <w:sz w:val="22"/>
              </w:rPr>
            </w:pPr>
            <w:r w:rsidRPr="00624B88">
              <w:rPr>
                <w:sz w:val="22"/>
              </w:rPr>
              <w:t>921</w:t>
            </w:r>
          </w:p>
        </w:tc>
        <w:tc>
          <w:tcPr>
            <w:tcW w:w="1417" w:type="dxa"/>
            <w:shd w:val="clear" w:color="auto" w:fill="auto"/>
            <w:hideMark/>
          </w:tcPr>
          <w:p w:rsidR="00624B88" w:rsidRPr="00624B88" w:rsidRDefault="00624B88" w:rsidP="00624B88">
            <w:pPr>
              <w:outlineLvl w:val="0"/>
              <w:rPr>
                <w:sz w:val="22"/>
              </w:rPr>
            </w:pPr>
            <w:r w:rsidRPr="00624B88">
              <w:rPr>
                <w:sz w:val="22"/>
              </w:rPr>
              <w:t>1010120110</w:t>
            </w:r>
          </w:p>
        </w:tc>
        <w:tc>
          <w:tcPr>
            <w:tcW w:w="709" w:type="dxa"/>
            <w:shd w:val="clear" w:color="auto" w:fill="auto"/>
            <w:hideMark/>
          </w:tcPr>
          <w:p w:rsidR="00624B88" w:rsidRPr="00624B88" w:rsidRDefault="00624B88" w:rsidP="00624B88">
            <w:pPr>
              <w:outlineLvl w:val="0"/>
              <w:rPr>
                <w:sz w:val="22"/>
              </w:rPr>
            </w:pPr>
            <w:r w:rsidRPr="00624B88">
              <w:rPr>
                <w:sz w:val="22"/>
              </w:rPr>
              <w:t>100</w:t>
            </w:r>
          </w:p>
        </w:tc>
        <w:tc>
          <w:tcPr>
            <w:tcW w:w="709" w:type="dxa"/>
            <w:shd w:val="clear" w:color="auto" w:fill="auto"/>
            <w:hideMark/>
          </w:tcPr>
          <w:p w:rsidR="00624B88" w:rsidRPr="00624B88" w:rsidRDefault="00624B88" w:rsidP="00624B88">
            <w:pPr>
              <w:outlineLvl w:val="0"/>
              <w:rPr>
                <w:sz w:val="22"/>
              </w:rPr>
            </w:pPr>
            <w:r w:rsidRPr="00624B88">
              <w:rPr>
                <w:sz w:val="22"/>
              </w:rPr>
              <w:t>0104</w:t>
            </w:r>
          </w:p>
        </w:tc>
        <w:tc>
          <w:tcPr>
            <w:tcW w:w="1298" w:type="dxa"/>
            <w:shd w:val="clear" w:color="auto" w:fill="auto"/>
            <w:hideMark/>
          </w:tcPr>
          <w:p w:rsidR="00624B88" w:rsidRPr="00624B88" w:rsidRDefault="00624B88" w:rsidP="00624B88">
            <w:pPr>
              <w:outlineLvl w:val="0"/>
              <w:rPr>
                <w:sz w:val="22"/>
              </w:rPr>
            </w:pPr>
            <w:r w:rsidRPr="00624B88">
              <w:rPr>
                <w:sz w:val="22"/>
              </w:rPr>
              <w:t>2 329,4</w:t>
            </w:r>
          </w:p>
        </w:tc>
      </w:tr>
      <w:tr w:rsidR="00624B88" w:rsidRPr="00624B88" w:rsidTr="00624B88">
        <w:trPr>
          <w:trHeight w:val="315"/>
        </w:trPr>
        <w:tc>
          <w:tcPr>
            <w:tcW w:w="5495" w:type="dxa"/>
            <w:shd w:val="clear" w:color="auto" w:fill="auto"/>
            <w:hideMark/>
          </w:tcPr>
          <w:p w:rsidR="00624B88" w:rsidRPr="00624B88" w:rsidRDefault="00624B88" w:rsidP="00624B88">
            <w:pPr>
              <w:outlineLvl w:val="0"/>
              <w:rPr>
                <w:b/>
                <w:bCs/>
                <w:i/>
                <w:iCs/>
                <w:sz w:val="22"/>
              </w:rPr>
            </w:pPr>
            <w:r w:rsidRPr="00624B88">
              <w:rPr>
                <w:b/>
                <w:bCs/>
                <w:i/>
                <w:iCs/>
                <w:sz w:val="22"/>
              </w:rPr>
              <w:t>Расходы на обеспечение функций органов местного самоуправления</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921</w:t>
            </w:r>
          </w:p>
        </w:tc>
        <w:tc>
          <w:tcPr>
            <w:tcW w:w="1417" w:type="dxa"/>
            <w:shd w:val="clear" w:color="auto" w:fill="auto"/>
            <w:hideMark/>
          </w:tcPr>
          <w:p w:rsidR="00624B88" w:rsidRPr="00624B88" w:rsidRDefault="00624B88" w:rsidP="00624B88">
            <w:pPr>
              <w:outlineLvl w:val="0"/>
              <w:rPr>
                <w:b/>
                <w:bCs/>
                <w:i/>
                <w:iCs/>
                <w:sz w:val="22"/>
              </w:rPr>
            </w:pPr>
            <w:r w:rsidRPr="00624B88">
              <w:rPr>
                <w:b/>
                <w:bCs/>
                <w:i/>
                <w:iCs/>
                <w:sz w:val="22"/>
              </w:rPr>
              <w:t>1010120190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298" w:type="dxa"/>
            <w:shd w:val="clear" w:color="auto" w:fill="auto"/>
            <w:hideMark/>
          </w:tcPr>
          <w:p w:rsidR="00624B88" w:rsidRPr="00624B88" w:rsidRDefault="00624B88" w:rsidP="00624B88">
            <w:pPr>
              <w:outlineLvl w:val="0"/>
              <w:rPr>
                <w:b/>
                <w:bCs/>
                <w:i/>
                <w:iCs/>
                <w:sz w:val="22"/>
              </w:rPr>
            </w:pPr>
            <w:r w:rsidRPr="00624B88">
              <w:rPr>
                <w:b/>
                <w:bCs/>
                <w:i/>
                <w:iCs/>
                <w:sz w:val="22"/>
              </w:rPr>
              <w:t>292,7</w:t>
            </w:r>
          </w:p>
        </w:tc>
      </w:tr>
      <w:tr w:rsidR="00624B88" w:rsidRPr="00624B88" w:rsidTr="00624B88">
        <w:trPr>
          <w:trHeight w:val="630"/>
        </w:trPr>
        <w:tc>
          <w:tcPr>
            <w:tcW w:w="5495" w:type="dxa"/>
            <w:shd w:val="clear" w:color="auto" w:fill="auto"/>
            <w:hideMark/>
          </w:tcPr>
          <w:p w:rsidR="00624B88" w:rsidRPr="00624B88" w:rsidRDefault="00624B88" w:rsidP="00624B88">
            <w:pPr>
              <w:outlineLvl w:val="0"/>
              <w:rPr>
                <w:b/>
                <w:bCs/>
                <w:i/>
                <w:iCs/>
                <w:sz w:val="22"/>
              </w:rPr>
            </w:pPr>
            <w:r w:rsidRPr="00624B88">
              <w:rPr>
                <w:b/>
                <w:bCs/>
                <w:i/>
                <w:iCs/>
                <w:sz w:val="22"/>
              </w:rPr>
              <w:lastRenderedPageBreak/>
              <w:t>Закупка товаров, работ и услуг для обеспечения государственных (муниципальных) нужд</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921</w:t>
            </w:r>
          </w:p>
        </w:tc>
        <w:tc>
          <w:tcPr>
            <w:tcW w:w="1417" w:type="dxa"/>
            <w:shd w:val="clear" w:color="auto" w:fill="auto"/>
            <w:hideMark/>
          </w:tcPr>
          <w:p w:rsidR="00624B88" w:rsidRPr="00624B88" w:rsidRDefault="00624B88" w:rsidP="00624B88">
            <w:pPr>
              <w:outlineLvl w:val="0"/>
              <w:rPr>
                <w:b/>
                <w:bCs/>
                <w:i/>
                <w:iCs/>
                <w:sz w:val="22"/>
              </w:rPr>
            </w:pPr>
            <w:r w:rsidRPr="00624B88">
              <w:rPr>
                <w:b/>
                <w:bCs/>
                <w:i/>
                <w:iCs/>
                <w:sz w:val="22"/>
              </w:rPr>
              <w:t>1010120190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200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298" w:type="dxa"/>
            <w:shd w:val="clear" w:color="auto" w:fill="auto"/>
            <w:hideMark/>
          </w:tcPr>
          <w:p w:rsidR="00624B88" w:rsidRPr="00624B88" w:rsidRDefault="00624B88" w:rsidP="00624B88">
            <w:pPr>
              <w:outlineLvl w:val="0"/>
              <w:rPr>
                <w:b/>
                <w:bCs/>
                <w:i/>
                <w:iCs/>
                <w:sz w:val="22"/>
              </w:rPr>
            </w:pPr>
            <w:r w:rsidRPr="00624B88">
              <w:rPr>
                <w:b/>
                <w:bCs/>
                <w:i/>
                <w:iCs/>
                <w:sz w:val="22"/>
              </w:rPr>
              <w:t>279,4</w:t>
            </w:r>
          </w:p>
        </w:tc>
      </w:tr>
      <w:tr w:rsidR="00624B88" w:rsidRPr="00624B88" w:rsidTr="00624B88">
        <w:trPr>
          <w:trHeight w:val="945"/>
        </w:trPr>
        <w:tc>
          <w:tcPr>
            <w:tcW w:w="5495" w:type="dxa"/>
            <w:shd w:val="clear" w:color="auto" w:fill="auto"/>
            <w:hideMark/>
          </w:tcPr>
          <w:p w:rsidR="00624B88" w:rsidRPr="00624B88" w:rsidRDefault="00624B88" w:rsidP="00624B88">
            <w:pPr>
              <w:outlineLvl w:val="0"/>
              <w:rPr>
                <w:sz w:val="22"/>
              </w:rPr>
            </w:pPr>
            <w:r w:rsidRPr="00624B88">
              <w:rPr>
                <w:sz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hideMark/>
          </w:tcPr>
          <w:p w:rsidR="00624B88" w:rsidRPr="00624B88" w:rsidRDefault="00624B88" w:rsidP="00624B88">
            <w:pPr>
              <w:outlineLvl w:val="0"/>
              <w:rPr>
                <w:sz w:val="22"/>
              </w:rPr>
            </w:pPr>
            <w:r w:rsidRPr="00624B88">
              <w:rPr>
                <w:sz w:val="22"/>
              </w:rPr>
              <w:t>921</w:t>
            </w:r>
          </w:p>
        </w:tc>
        <w:tc>
          <w:tcPr>
            <w:tcW w:w="1417" w:type="dxa"/>
            <w:shd w:val="clear" w:color="auto" w:fill="auto"/>
            <w:hideMark/>
          </w:tcPr>
          <w:p w:rsidR="00624B88" w:rsidRPr="00624B88" w:rsidRDefault="00624B88" w:rsidP="00624B88">
            <w:pPr>
              <w:outlineLvl w:val="0"/>
              <w:rPr>
                <w:sz w:val="22"/>
              </w:rPr>
            </w:pPr>
            <w:r w:rsidRPr="00624B88">
              <w:rPr>
                <w:sz w:val="22"/>
              </w:rPr>
              <w:t>1010120190</w:t>
            </w:r>
          </w:p>
        </w:tc>
        <w:tc>
          <w:tcPr>
            <w:tcW w:w="709" w:type="dxa"/>
            <w:shd w:val="clear" w:color="auto" w:fill="auto"/>
            <w:hideMark/>
          </w:tcPr>
          <w:p w:rsidR="00624B88" w:rsidRPr="00624B88" w:rsidRDefault="00624B88" w:rsidP="00624B88">
            <w:pPr>
              <w:outlineLvl w:val="0"/>
              <w:rPr>
                <w:sz w:val="22"/>
              </w:rPr>
            </w:pPr>
            <w:r w:rsidRPr="00624B88">
              <w:rPr>
                <w:sz w:val="22"/>
              </w:rPr>
              <w:t>200</w:t>
            </w:r>
          </w:p>
        </w:tc>
        <w:tc>
          <w:tcPr>
            <w:tcW w:w="709" w:type="dxa"/>
            <w:shd w:val="clear" w:color="auto" w:fill="auto"/>
            <w:hideMark/>
          </w:tcPr>
          <w:p w:rsidR="00624B88" w:rsidRPr="00624B88" w:rsidRDefault="00624B88" w:rsidP="00624B88">
            <w:pPr>
              <w:outlineLvl w:val="0"/>
              <w:rPr>
                <w:sz w:val="22"/>
              </w:rPr>
            </w:pPr>
            <w:r w:rsidRPr="00624B88">
              <w:rPr>
                <w:sz w:val="22"/>
              </w:rPr>
              <w:t>0104</w:t>
            </w:r>
          </w:p>
        </w:tc>
        <w:tc>
          <w:tcPr>
            <w:tcW w:w="1298" w:type="dxa"/>
            <w:shd w:val="clear" w:color="auto" w:fill="auto"/>
            <w:hideMark/>
          </w:tcPr>
          <w:p w:rsidR="00624B88" w:rsidRPr="00624B88" w:rsidRDefault="00624B88" w:rsidP="00624B88">
            <w:pPr>
              <w:outlineLvl w:val="0"/>
              <w:rPr>
                <w:sz w:val="22"/>
              </w:rPr>
            </w:pPr>
            <w:r w:rsidRPr="00624B88">
              <w:rPr>
                <w:sz w:val="22"/>
              </w:rPr>
              <w:t>279,4</w:t>
            </w:r>
          </w:p>
        </w:tc>
      </w:tr>
      <w:tr w:rsidR="00624B88" w:rsidRPr="00624B88" w:rsidTr="00624B88">
        <w:trPr>
          <w:trHeight w:val="315"/>
        </w:trPr>
        <w:tc>
          <w:tcPr>
            <w:tcW w:w="5495" w:type="dxa"/>
            <w:shd w:val="clear" w:color="auto" w:fill="auto"/>
            <w:hideMark/>
          </w:tcPr>
          <w:p w:rsidR="00624B88" w:rsidRPr="00624B88" w:rsidRDefault="00624B88" w:rsidP="00624B88">
            <w:pPr>
              <w:outlineLvl w:val="0"/>
              <w:rPr>
                <w:b/>
                <w:bCs/>
                <w:i/>
                <w:iCs/>
                <w:sz w:val="22"/>
              </w:rPr>
            </w:pPr>
            <w:r w:rsidRPr="00624B88">
              <w:rPr>
                <w:b/>
                <w:bCs/>
                <w:i/>
                <w:iCs/>
                <w:sz w:val="22"/>
              </w:rPr>
              <w:t>Иные бюджетные ассигнования</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921</w:t>
            </w:r>
          </w:p>
        </w:tc>
        <w:tc>
          <w:tcPr>
            <w:tcW w:w="1417" w:type="dxa"/>
            <w:shd w:val="clear" w:color="auto" w:fill="auto"/>
            <w:hideMark/>
          </w:tcPr>
          <w:p w:rsidR="00624B88" w:rsidRPr="00624B88" w:rsidRDefault="00624B88" w:rsidP="00624B88">
            <w:pPr>
              <w:outlineLvl w:val="0"/>
              <w:rPr>
                <w:b/>
                <w:bCs/>
                <w:i/>
                <w:iCs/>
                <w:sz w:val="22"/>
              </w:rPr>
            </w:pPr>
            <w:r w:rsidRPr="00624B88">
              <w:rPr>
                <w:b/>
                <w:bCs/>
                <w:i/>
                <w:iCs/>
                <w:sz w:val="22"/>
              </w:rPr>
              <w:t>1010120190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800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298" w:type="dxa"/>
            <w:shd w:val="clear" w:color="auto" w:fill="auto"/>
            <w:hideMark/>
          </w:tcPr>
          <w:p w:rsidR="00624B88" w:rsidRPr="00624B88" w:rsidRDefault="00624B88" w:rsidP="00624B88">
            <w:pPr>
              <w:outlineLvl w:val="0"/>
              <w:rPr>
                <w:b/>
                <w:bCs/>
                <w:i/>
                <w:iCs/>
                <w:sz w:val="22"/>
              </w:rPr>
            </w:pPr>
            <w:r w:rsidRPr="00624B88">
              <w:rPr>
                <w:b/>
                <w:bCs/>
                <w:i/>
                <w:iCs/>
                <w:sz w:val="22"/>
              </w:rPr>
              <w:t>13,3</w:t>
            </w:r>
          </w:p>
        </w:tc>
      </w:tr>
      <w:tr w:rsidR="00624B88" w:rsidRPr="00624B88" w:rsidTr="00624B88">
        <w:trPr>
          <w:trHeight w:val="945"/>
        </w:trPr>
        <w:tc>
          <w:tcPr>
            <w:tcW w:w="5495" w:type="dxa"/>
            <w:shd w:val="clear" w:color="auto" w:fill="auto"/>
            <w:hideMark/>
          </w:tcPr>
          <w:p w:rsidR="00624B88" w:rsidRPr="00624B88" w:rsidRDefault="00624B88" w:rsidP="00624B88">
            <w:pPr>
              <w:outlineLvl w:val="0"/>
              <w:rPr>
                <w:sz w:val="22"/>
              </w:rPr>
            </w:pPr>
            <w:r w:rsidRPr="00624B88">
              <w:rPr>
                <w:sz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hideMark/>
          </w:tcPr>
          <w:p w:rsidR="00624B88" w:rsidRPr="00624B88" w:rsidRDefault="00624B88" w:rsidP="00624B88">
            <w:pPr>
              <w:outlineLvl w:val="0"/>
              <w:rPr>
                <w:sz w:val="22"/>
              </w:rPr>
            </w:pPr>
            <w:r w:rsidRPr="00624B88">
              <w:rPr>
                <w:sz w:val="22"/>
              </w:rPr>
              <w:t>921</w:t>
            </w:r>
          </w:p>
        </w:tc>
        <w:tc>
          <w:tcPr>
            <w:tcW w:w="1417" w:type="dxa"/>
            <w:shd w:val="clear" w:color="auto" w:fill="auto"/>
            <w:hideMark/>
          </w:tcPr>
          <w:p w:rsidR="00624B88" w:rsidRPr="00624B88" w:rsidRDefault="00624B88" w:rsidP="00624B88">
            <w:pPr>
              <w:outlineLvl w:val="0"/>
              <w:rPr>
                <w:sz w:val="22"/>
              </w:rPr>
            </w:pPr>
            <w:r w:rsidRPr="00624B88">
              <w:rPr>
                <w:sz w:val="22"/>
              </w:rPr>
              <w:t>1010120190</w:t>
            </w:r>
          </w:p>
        </w:tc>
        <w:tc>
          <w:tcPr>
            <w:tcW w:w="709" w:type="dxa"/>
            <w:shd w:val="clear" w:color="auto" w:fill="auto"/>
            <w:hideMark/>
          </w:tcPr>
          <w:p w:rsidR="00624B88" w:rsidRPr="00624B88" w:rsidRDefault="00624B88" w:rsidP="00624B88">
            <w:pPr>
              <w:outlineLvl w:val="0"/>
              <w:rPr>
                <w:sz w:val="22"/>
              </w:rPr>
            </w:pPr>
            <w:r w:rsidRPr="00624B88">
              <w:rPr>
                <w:sz w:val="22"/>
              </w:rPr>
              <w:t>800</w:t>
            </w:r>
          </w:p>
        </w:tc>
        <w:tc>
          <w:tcPr>
            <w:tcW w:w="709" w:type="dxa"/>
            <w:shd w:val="clear" w:color="auto" w:fill="auto"/>
            <w:hideMark/>
          </w:tcPr>
          <w:p w:rsidR="00624B88" w:rsidRPr="00624B88" w:rsidRDefault="00624B88" w:rsidP="00624B88">
            <w:pPr>
              <w:outlineLvl w:val="0"/>
              <w:rPr>
                <w:sz w:val="22"/>
              </w:rPr>
            </w:pPr>
            <w:r w:rsidRPr="00624B88">
              <w:rPr>
                <w:sz w:val="22"/>
              </w:rPr>
              <w:t>0104</w:t>
            </w:r>
          </w:p>
        </w:tc>
        <w:tc>
          <w:tcPr>
            <w:tcW w:w="1298" w:type="dxa"/>
            <w:shd w:val="clear" w:color="auto" w:fill="auto"/>
            <w:hideMark/>
          </w:tcPr>
          <w:p w:rsidR="00624B88" w:rsidRPr="00624B88" w:rsidRDefault="00624B88" w:rsidP="00624B88">
            <w:pPr>
              <w:outlineLvl w:val="0"/>
              <w:rPr>
                <w:sz w:val="22"/>
              </w:rPr>
            </w:pPr>
            <w:r w:rsidRPr="00624B88">
              <w:rPr>
                <w:sz w:val="22"/>
              </w:rPr>
              <w:t>10,3</w:t>
            </w:r>
          </w:p>
        </w:tc>
      </w:tr>
      <w:tr w:rsidR="00624B88" w:rsidRPr="00624B88" w:rsidTr="00624B88">
        <w:trPr>
          <w:trHeight w:val="315"/>
        </w:trPr>
        <w:tc>
          <w:tcPr>
            <w:tcW w:w="5495" w:type="dxa"/>
            <w:shd w:val="clear" w:color="auto" w:fill="auto"/>
            <w:hideMark/>
          </w:tcPr>
          <w:p w:rsidR="00624B88" w:rsidRPr="00624B88" w:rsidRDefault="00624B88" w:rsidP="00624B88">
            <w:pPr>
              <w:outlineLvl w:val="0"/>
              <w:rPr>
                <w:sz w:val="22"/>
              </w:rPr>
            </w:pPr>
            <w:r w:rsidRPr="00624B88">
              <w:rPr>
                <w:sz w:val="22"/>
              </w:rPr>
              <w:t>Другие общегосударственные вопросы</w:t>
            </w:r>
          </w:p>
        </w:tc>
        <w:tc>
          <w:tcPr>
            <w:tcW w:w="709" w:type="dxa"/>
            <w:shd w:val="clear" w:color="auto" w:fill="auto"/>
            <w:hideMark/>
          </w:tcPr>
          <w:p w:rsidR="00624B88" w:rsidRPr="00624B88" w:rsidRDefault="00624B88" w:rsidP="00624B88">
            <w:pPr>
              <w:outlineLvl w:val="0"/>
              <w:rPr>
                <w:sz w:val="22"/>
              </w:rPr>
            </w:pPr>
            <w:r w:rsidRPr="00624B88">
              <w:rPr>
                <w:sz w:val="22"/>
              </w:rPr>
              <w:t>921</w:t>
            </w:r>
          </w:p>
        </w:tc>
        <w:tc>
          <w:tcPr>
            <w:tcW w:w="1417" w:type="dxa"/>
            <w:shd w:val="clear" w:color="auto" w:fill="auto"/>
            <w:hideMark/>
          </w:tcPr>
          <w:p w:rsidR="00624B88" w:rsidRPr="00624B88" w:rsidRDefault="00624B88" w:rsidP="00624B88">
            <w:pPr>
              <w:outlineLvl w:val="0"/>
              <w:rPr>
                <w:sz w:val="22"/>
              </w:rPr>
            </w:pPr>
            <w:r w:rsidRPr="00624B88">
              <w:rPr>
                <w:sz w:val="22"/>
              </w:rPr>
              <w:t>1010120190</w:t>
            </w:r>
          </w:p>
        </w:tc>
        <w:tc>
          <w:tcPr>
            <w:tcW w:w="709" w:type="dxa"/>
            <w:shd w:val="clear" w:color="auto" w:fill="auto"/>
            <w:hideMark/>
          </w:tcPr>
          <w:p w:rsidR="00624B88" w:rsidRPr="00624B88" w:rsidRDefault="00624B88" w:rsidP="00624B88">
            <w:pPr>
              <w:outlineLvl w:val="0"/>
              <w:rPr>
                <w:sz w:val="22"/>
              </w:rPr>
            </w:pPr>
            <w:r w:rsidRPr="00624B88">
              <w:rPr>
                <w:sz w:val="22"/>
              </w:rPr>
              <w:t>800</w:t>
            </w:r>
          </w:p>
        </w:tc>
        <w:tc>
          <w:tcPr>
            <w:tcW w:w="709" w:type="dxa"/>
            <w:shd w:val="clear" w:color="auto" w:fill="auto"/>
            <w:hideMark/>
          </w:tcPr>
          <w:p w:rsidR="00624B88" w:rsidRPr="00624B88" w:rsidRDefault="00624B88" w:rsidP="00624B88">
            <w:pPr>
              <w:outlineLvl w:val="0"/>
              <w:rPr>
                <w:sz w:val="22"/>
              </w:rPr>
            </w:pPr>
            <w:r w:rsidRPr="00624B88">
              <w:rPr>
                <w:sz w:val="22"/>
              </w:rPr>
              <w:t>0113</w:t>
            </w:r>
          </w:p>
        </w:tc>
        <w:tc>
          <w:tcPr>
            <w:tcW w:w="1298" w:type="dxa"/>
            <w:shd w:val="clear" w:color="auto" w:fill="auto"/>
            <w:hideMark/>
          </w:tcPr>
          <w:p w:rsidR="00624B88" w:rsidRPr="00624B88" w:rsidRDefault="00624B88" w:rsidP="00624B88">
            <w:pPr>
              <w:outlineLvl w:val="0"/>
              <w:rPr>
                <w:sz w:val="22"/>
              </w:rPr>
            </w:pPr>
            <w:r w:rsidRPr="00624B88">
              <w:rPr>
                <w:sz w:val="22"/>
              </w:rPr>
              <w:t>3,0</w:t>
            </w:r>
          </w:p>
        </w:tc>
      </w:tr>
      <w:tr w:rsidR="00624B88" w:rsidRPr="00624B88" w:rsidTr="00624B88">
        <w:trPr>
          <w:trHeight w:val="630"/>
        </w:trPr>
        <w:tc>
          <w:tcPr>
            <w:tcW w:w="5495" w:type="dxa"/>
            <w:shd w:val="clear" w:color="auto" w:fill="auto"/>
            <w:hideMark/>
          </w:tcPr>
          <w:p w:rsidR="00624B88" w:rsidRPr="00624B88" w:rsidRDefault="00624B88" w:rsidP="00624B88">
            <w:pPr>
              <w:outlineLvl w:val="0"/>
              <w:rPr>
                <w:b/>
                <w:bCs/>
                <w:i/>
                <w:iCs/>
                <w:sz w:val="22"/>
              </w:rPr>
            </w:pPr>
            <w:r w:rsidRPr="00624B88">
              <w:rPr>
                <w:b/>
                <w:bCs/>
                <w:i/>
                <w:iCs/>
                <w:sz w:val="22"/>
              </w:rPr>
              <w:t>Осуществление первичного воинского учета на территориях, где отсутствуют военные комиссариаты</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921</w:t>
            </w:r>
          </w:p>
        </w:tc>
        <w:tc>
          <w:tcPr>
            <w:tcW w:w="1417" w:type="dxa"/>
            <w:shd w:val="clear" w:color="auto" w:fill="auto"/>
            <w:hideMark/>
          </w:tcPr>
          <w:p w:rsidR="00624B88" w:rsidRPr="00624B88" w:rsidRDefault="00624B88" w:rsidP="00624B88">
            <w:pPr>
              <w:outlineLvl w:val="0"/>
              <w:rPr>
                <w:b/>
                <w:bCs/>
                <w:i/>
                <w:iCs/>
                <w:sz w:val="22"/>
              </w:rPr>
            </w:pPr>
            <w:r w:rsidRPr="00624B88">
              <w:rPr>
                <w:b/>
                <w:bCs/>
                <w:i/>
                <w:iCs/>
                <w:sz w:val="22"/>
              </w:rPr>
              <w:t>1010151180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298" w:type="dxa"/>
            <w:shd w:val="clear" w:color="auto" w:fill="auto"/>
            <w:hideMark/>
          </w:tcPr>
          <w:p w:rsidR="00624B88" w:rsidRPr="00624B88" w:rsidRDefault="00624B88" w:rsidP="00624B88">
            <w:pPr>
              <w:outlineLvl w:val="0"/>
              <w:rPr>
                <w:b/>
                <w:bCs/>
                <w:i/>
                <w:iCs/>
                <w:sz w:val="22"/>
              </w:rPr>
            </w:pPr>
            <w:r w:rsidRPr="00624B88">
              <w:rPr>
                <w:b/>
                <w:bCs/>
                <w:i/>
                <w:iCs/>
                <w:sz w:val="22"/>
              </w:rPr>
              <w:t>125,1</w:t>
            </w:r>
          </w:p>
        </w:tc>
      </w:tr>
      <w:tr w:rsidR="00624B88" w:rsidRPr="00624B88" w:rsidTr="00624B88">
        <w:trPr>
          <w:trHeight w:val="945"/>
        </w:trPr>
        <w:tc>
          <w:tcPr>
            <w:tcW w:w="5495" w:type="dxa"/>
            <w:shd w:val="clear" w:color="auto" w:fill="auto"/>
            <w:hideMark/>
          </w:tcPr>
          <w:p w:rsidR="00624B88" w:rsidRPr="00624B88" w:rsidRDefault="00624B88" w:rsidP="00624B88">
            <w:pPr>
              <w:outlineLvl w:val="0"/>
              <w:rPr>
                <w:b/>
                <w:bCs/>
                <w:i/>
                <w:iCs/>
                <w:sz w:val="22"/>
              </w:rPr>
            </w:pPr>
            <w:r w:rsidRPr="00624B88">
              <w:rPr>
                <w:b/>
                <w:bCs/>
                <w:i/>
                <w:iCs/>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921</w:t>
            </w:r>
          </w:p>
        </w:tc>
        <w:tc>
          <w:tcPr>
            <w:tcW w:w="1417" w:type="dxa"/>
            <w:shd w:val="clear" w:color="auto" w:fill="auto"/>
            <w:hideMark/>
          </w:tcPr>
          <w:p w:rsidR="00624B88" w:rsidRPr="00624B88" w:rsidRDefault="00624B88" w:rsidP="00624B88">
            <w:pPr>
              <w:outlineLvl w:val="0"/>
              <w:rPr>
                <w:b/>
                <w:bCs/>
                <w:i/>
                <w:iCs/>
                <w:sz w:val="22"/>
              </w:rPr>
            </w:pPr>
            <w:r w:rsidRPr="00624B88">
              <w:rPr>
                <w:b/>
                <w:bCs/>
                <w:i/>
                <w:iCs/>
                <w:sz w:val="22"/>
              </w:rPr>
              <w:t>1010151180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100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298" w:type="dxa"/>
            <w:shd w:val="clear" w:color="auto" w:fill="auto"/>
            <w:hideMark/>
          </w:tcPr>
          <w:p w:rsidR="00624B88" w:rsidRPr="00624B88" w:rsidRDefault="00624B88" w:rsidP="00624B88">
            <w:pPr>
              <w:outlineLvl w:val="0"/>
              <w:rPr>
                <w:b/>
                <w:bCs/>
                <w:i/>
                <w:iCs/>
                <w:sz w:val="22"/>
              </w:rPr>
            </w:pPr>
            <w:r w:rsidRPr="00624B88">
              <w:rPr>
                <w:b/>
                <w:bCs/>
                <w:i/>
                <w:iCs/>
                <w:sz w:val="22"/>
              </w:rPr>
              <w:t>119,8</w:t>
            </w:r>
          </w:p>
        </w:tc>
      </w:tr>
      <w:tr w:rsidR="00624B88" w:rsidRPr="00624B88" w:rsidTr="00624B88">
        <w:trPr>
          <w:trHeight w:val="315"/>
        </w:trPr>
        <w:tc>
          <w:tcPr>
            <w:tcW w:w="5495" w:type="dxa"/>
            <w:shd w:val="clear" w:color="auto" w:fill="auto"/>
            <w:hideMark/>
          </w:tcPr>
          <w:p w:rsidR="00624B88" w:rsidRPr="00624B88" w:rsidRDefault="00624B88" w:rsidP="00624B88">
            <w:pPr>
              <w:outlineLvl w:val="0"/>
              <w:rPr>
                <w:sz w:val="22"/>
              </w:rPr>
            </w:pPr>
            <w:r w:rsidRPr="00624B88">
              <w:rPr>
                <w:sz w:val="22"/>
              </w:rPr>
              <w:t>Мобилизационная и вневойсковая подготовка</w:t>
            </w:r>
          </w:p>
        </w:tc>
        <w:tc>
          <w:tcPr>
            <w:tcW w:w="709" w:type="dxa"/>
            <w:shd w:val="clear" w:color="auto" w:fill="auto"/>
            <w:hideMark/>
          </w:tcPr>
          <w:p w:rsidR="00624B88" w:rsidRPr="00624B88" w:rsidRDefault="00624B88" w:rsidP="00624B88">
            <w:pPr>
              <w:outlineLvl w:val="0"/>
              <w:rPr>
                <w:sz w:val="22"/>
              </w:rPr>
            </w:pPr>
            <w:r w:rsidRPr="00624B88">
              <w:rPr>
                <w:sz w:val="22"/>
              </w:rPr>
              <w:t>921</w:t>
            </w:r>
          </w:p>
        </w:tc>
        <w:tc>
          <w:tcPr>
            <w:tcW w:w="1417" w:type="dxa"/>
            <w:shd w:val="clear" w:color="auto" w:fill="auto"/>
            <w:hideMark/>
          </w:tcPr>
          <w:p w:rsidR="00624B88" w:rsidRPr="00624B88" w:rsidRDefault="00624B88" w:rsidP="00624B88">
            <w:pPr>
              <w:outlineLvl w:val="0"/>
              <w:rPr>
                <w:sz w:val="22"/>
              </w:rPr>
            </w:pPr>
            <w:r w:rsidRPr="00624B88">
              <w:rPr>
                <w:sz w:val="22"/>
              </w:rPr>
              <w:t>1010151180</w:t>
            </w:r>
          </w:p>
        </w:tc>
        <w:tc>
          <w:tcPr>
            <w:tcW w:w="709" w:type="dxa"/>
            <w:shd w:val="clear" w:color="auto" w:fill="auto"/>
            <w:hideMark/>
          </w:tcPr>
          <w:p w:rsidR="00624B88" w:rsidRPr="00624B88" w:rsidRDefault="00624B88" w:rsidP="00624B88">
            <w:pPr>
              <w:outlineLvl w:val="0"/>
              <w:rPr>
                <w:sz w:val="22"/>
              </w:rPr>
            </w:pPr>
            <w:r w:rsidRPr="00624B88">
              <w:rPr>
                <w:sz w:val="22"/>
              </w:rPr>
              <w:t>100</w:t>
            </w:r>
          </w:p>
        </w:tc>
        <w:tc>
          <w:tcPr>
            <w:tcW w:w="709" w:type="dxa"/>
            <w:shd w:val="clear" w:color="auto" w:fill="auto"/>
            <w:hideMark/>
          </w:tcPr>
          <w:p w:rsidR="00624B88" w:rsidRPr="00624B88" w:rsidRDefault="00624B88" w:rsidP="00624B88">
            <w:pPr>
              <w:outlineLvl w:val="0"/>
              <w:rPr>
                <w:sz w:val="22"/>
              </w:rPr>
            </w:pPr>
            <w:r w:rsidRPr="00624B88">
              <w:rPr>
                <w:sz w:val="22"/>
              </w:rPr>
              <w:t>0203</w:t>
            </w:r>
          </w:p>
        </w:tc>
        <w:tc>
          <w:tcPr>
            <w:tcW w:w="1298" w:type="dxa"/>
            <w:shd w:val="clear" w:color="auto" w:fill="auto"/>
            <w:hideMark/>
          </w:tcPr>
          <w:p w:rsidR="00624B88" w:rsidRPr="00624B88" w:rsidRDefault="00624B88" w:rsidP="00624B88">
            <w:pPr>
              <w:outlineLvl w:val="0"/>
              <w:rPr>
                <w:sz w:val="22"/>
              </w:rPr>
            </w:pPr>
            <w:r w:rsidRPr="00624B88">
              <w:rPr>
                <w:sz w:val="22"/>
              </w:rPr>
              <w:t>119,8</w:t>
            </w:r>
          </w:p>
        </w:tc>
      </w:tr>
      <w:tr w:rsidR="00624B88" w:rsidRPr="00624B88" w:rsidTr="00624B88">
        <w:trPr>
          <w:trHeight w:val="630"/>
        </w:trPr>
        <w:tc>
          <w:tcPr>
            <w:tcW w:w="5495" w:type="dxa"/>
            <w:shd w:val="clear" w:color="auto" w:fill="auto"/>
            <w:hideMark/>
          </w:tcPr>
          <w:p w:rsidR="00624B88" w:rsidRPr="00624B88" w:rsidRDefault="00624B88" w:rsidP="00624B88">
            <w:pPr>
              <w:outlineLvl w:val="0"/>
              <w:rPr>
                <w:b/>
                <w:bCs/>
                <w:i/>
                <w:iCs/>
                <w:sz w:val="22"/>
              </w:rPr>
            </w:pPr>
            <w:r w:rsidRPr="00624B88">
              <w:rPr>
                <w:b/>
                <w:bCs/>
                <w:i/>
                <w:iCs/>
                <w:sz w:val="22"/>
              </w:rPr>
              <w:t>Закупка товаров, работ и услуг для обеспечения государственных (муниципальных) нужд</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921</w:t>
            </w:r>
          </w:p>
        </w:tc>
        <w:tc>
          <w:tcPr>
            <w:tcW w:w="1417" w:type="dxa"/>
            <w:shd w:val="clear" w:color="auto" w:fill="auto"/>
            <w:hideMark/>
          </w:tcPr>
          <w:p w:rsidR="00624B88" w:rsidRPr="00624B88" w:rsidRDefault="00624B88" w:rsidP="00624B88">
            <w:pPr>
              <w:outlineLvl w:val="0"/>
              <w:rPr>
                <w:b/>
                <w:bCs/>
                <w:i/>
                <w:iCs/>
                <w:sz w:val="22"/>
              </w:rPr>
            </w:pPr>
            <w:r w:rsidRPr="00624B88">
              <w:rPr>
                <w:b/>
                <w:bCs/>
                <w:i/>
                <w:iCs/>
                <w:sz w:val="22"/>
              </w:rPr>
              <w:t>1010151180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200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298" w:type="dxa"/>
            <w:shd w:val="clear" w:color="auto" w:fill="auto"/>
            <w:hideMark/>
          </w:tcPr>
          <w:p w:rsidR="00624B88" w:rsidRPr="00624B88" w:rsidRDefault="00624B88" w:rsidP="00624B88">
            <w:pPr>
              <w:outlineLvl w:val="0"/>
              <w:rPr>
                <w:b/>
                <w:bCs/>
                <w:i/>
                <w:iCs/>
                <w:sz w:val="22"/>
              </w:rPr>
            </w:pPr>
            <w:r w:rsidRPr="00624B88">
              <w:rPr>
                <w:b/>
                <w:bCs/>
                <w:i/>
                <w:iCs/>
                <w:sz w:val="22"/>
              </w:rPr>
              <w:t>5,3</w:t>
            </w:r>
          </w:p>
        </w:tc>
      </w:tr>
      <w:tr w:rsidR="00624B88" w:rsidRPr="00624B88" w:rsidTr="00624B88">
        <w:trPr>
          <w:trHeight w:val="315"/>
        </w:trPr>
        <w:tc>
          <w:tcPr>
            <w:tcW w:w="5495" w:type="dxa"/>
            <w:shd w:val="clear" w:color="auto" w:fill="auto"/>
            <w:hideMark/>
          </w:tcPr>
          <w:p w:rsidR="00624B88" w:rsidRPr="00624B88" w:rsidRDefault="00624B88" w:rsidP="00624B88">
            <w:pPr>
              <w:outlineLvl w:val="0"/>
              <w:rPr>
                <w:sz w:val="22"/>
              </w:rPr>
            </w:pPr>
            <w:r w:rsidRPr="00624B88">
              <w:rPr>
                <w:sz w:val="22"/>
              </w:rPr>
              <w:t>Мобилизационная и вневойсковая подготовка</w:t>
            </w:r>
          </w:p>
        </w:tc>
        <w:tc>
          <w:tcPr>
            <w:tcW w:w="709" w:type="dxa"/>
            <w:shd w:val="clear" w:color="auto" w:fill="auto"/>
            <w:hideMark/>
          </w:tcPr>
          <w:p w:rsidR="00624B88" w:rsidRPr="00624B88" w:rsidRDefault="00624B88" w:rsidP="00624B88">
            <w:pPr>
              <w:outlineLvl w:val="0"/>
              <w:rPr>
                <w:sz w:val="22"/>
              </w:rPr>
            </w:pPr>
            <w:r w:rsidRPr="00624B88">
              <w:rPr>
                <w:sz w:val="22"/>
              </w:rPr>
              <w:t>921</w:t>
            </w:r>
          </w:p>
        </w:tc>
        <w:tc>
          <w:tcPr>
            <w:tcW w:w="1417" w:type="dxa"/>
            <w:shd w:val="clear" w:color="auto" w:fill="auto"/>
            <w:hideMark/>
          </w:tcPr>
          <w:p w:rsidR="00624B88" w:rsidRPr="00624B88" w:rsidRDefault="00624B88" w:rsidP="00624B88">
            <w:pPr>
              <w:outlineLvl w:val="0"/>
              <w:rPr>
                <w:sz w:val="22"/>
              </w:rPr>
            </w:pPr>
            <w:r w:rsidRPr="00624B88">
              <w:rPr>
                <w:sz w:val="22"/>
              </w:rPr>
              <w:t>1010151180</w:t>
            </w:r>
          </w:p>
        </w:tc>
        <w:tc>
          <w:tcPr>
            <w:tcW w:w="709" w:type="dxa"/>
            <w:shd w:val="clear" w:color="auto" w:fill="auto"/>
            <w:hideMark/>
          </w:tcPr>
          <w:p w:rsidR="00624B88" w:rsidRPr="00624B88" w:rsidRDefault="00624B88" w:rsidP="00624B88">
            <w:pPr>
              <w:outlineLvl w:val="0"/>
              <w:rPr>
                <w:sz w:val="22"/>
              </w:rPr>
            </w:pPr>
            <w:r w:rsidRPr="00624B88">
              <w:rPr>
                <w:sz w:val="22"/>
              </w:rPr>
              <w:t>200</w:t>
            </w:r>
          </w:p>
        </w:tc>
        <w:tc>
          <w:tcPr>
            <w:tcW w:w="709" w:type="dxa"/>
            <w:shd w:val="clear" w:color="auto" w:fill="auto"/>
            <w:hideMark/>
          </w:tcPr>
          <w:p w:rsidR="00624B88" w:rsidRPr="00624B88" w:rsidRDefault="00624B88" w:rsidP="00624B88">
            <w:pPr>
              <w:outlineLvl w:val="0"/>
              <w:rPr>
                <w:sz w:val="22"/>
              </w:rPr>
            </w:pPr>
            <w:r w:rsidRPr="00624B88">
              <w:rPr>
                <w:sz w:val="22"/>
              </w:rPr>
              <w:t>0203</w:t>
            </w:r>
          </w:p>
        </w:tc>
        <w:tc>
          <w:tcPr>
            <w:tcW w:w="1298" w:type="dxa"/>
            <w:shd w:val="clear" w:color="auto" w:fill="auto"/>
            <w:hideMark/>
          </w:tcPr>
          <w:p w:rsidR="00624B88" w:rsidRPr="00624B88" w:rsidRDefault="00624B88" w:rsidP="00624B88">
            <w:pPr>
              <w:outlineLvl w:val="0"/>
              <w:rPr>
                <w:sz w:val="22"/>
              </w:rPr>
            </w:pPr>
            <w:r w:rsidRPr="00624B88">
              <w:rPr>
                <w:sz w:val="22"/>
              </w:rPr>
              <w:t>5,3</w:t>
            </w:r>
          </w:p>
        </w:tc>
      </w:tr>
      <w:tr w:rsidR="00624B88" w:rsidRPr="00624B88" w:rsidTr="00624B88">
        <w:trPr>
          <w:trHeight w:val="1260"/>
        </w:trPr>
        <w:tc>
          <w:tcPr>
            <w:tcW w:w="5495" w:type="dxa"/>
            <w:shd w:val="clear" w:color="auto" w:fill="auto"/>
            <w:hideMark/>
          </w:tcPr>
          <w:p w:rsidR="00624B88" w:rsidRPr="00624B88" w:rsidRDefault="00624B88" w:rsidP="00624B88">
            <w:pPr>
              <w:outlineLvl w:val="0"/>
              <w:rPr>
                <w:b/>
                <w:bCs/>
                <w:i/>
                <w:iCs/>
                <w:sz w:val="22"/>
              </w:rPr>
            </w:pPr>
            <w:r w:rsidRPr="00624B88">
              <w:rPr>
                <w:b/>
                <w:bCs/>
                <w:i/>
                <w:iCs/>
                <w:sz w:val="22"/>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921</w:t>
            </w:r>
          </w:p>
        </w:tc>
        <w:tc>
          <w:tcPr>
            <w:tcW w:w="1417" w:type="dxa"/>
            <w:shd w:val="clear" w:color="auto" w:fill="auto"/>
            <w:hideMark/>
          </w:tcPr>
          <w:p w:rsidR="00624B88" w:rsidRPr="00624B88" w:rsidRDefault="00624B88" w:rsidP="00624B88">
            <w:pPr>
              <w:outlineLvl w:val="0"/>
              <w:rPr>
                <w:b/>
                <w:bCs/>
                <w:i/>
                <w:iCs/>
                <w:sz w:val="22"/>
              </w:rPr>
            </w:pPr>
            <w:r w:rsidRPr="00624B88">
              <w:rPr>
                <w:b/>
                <w:bCs/>
                <w:i/>
                <w:iCs/>
                <w:sz w:val="22"/>
              </w:rPr>
              <w:t>1010173150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298" w:type="dxa"/>
            <w:shd w:val="clear" w:color="auto" w:fill="auto"/>
            <w:hideMark/>
          </w:tcPr>
          <w:p w:rsidR="00624B88" w:rsidRPr="00624B88" w:rsidRDefault="00624B88" w:rsidP="00624B88">
            <w:pPr>
              <w:outlineLvl w:val="0"/>
              <w:rPr>
                <w:b/>
                <w:bCs/>
                <w:i/>
                <w:iCs/>
                <w:sz w:val="22"/>
              </w:rPr>
            </w:pPr>
            <w:r w:rsidRPr="00624B88">
              <w:rPr>
                <w:b/>
                <w:bCs/>
                <w:i/>
                <w:iCs/>
                <w:sz w:val="22"/>
              </w:rPr>
              <w:t>0,7</w:t>
            </w:r>
          </w:p>
        </w:tc>
      </w:tr>
      <w:tr w:rsidR="00624B88" w:rsidRPr="00624B88" w:rsidTr="00624B88">
        <w:trPr>
          <w:trHeight w:val="630"/>
        </w:trPr>
        <w:tc>
          <w:tcPr>
            <w:tcW w:w="5495" w:type="dxa"/>
            <w:shd w:val="clear" w:color="auto" w:fill="auto"/>
            <w:hideMark/>
          </w:tcPr>
          <w:p w:rsidR="00624B88" w:rsidRPr="00624B88" w:rsidRDefault="00624B88" w:rsidP="00624B88">
            <w:pPr>
              <w:outlineLvl w:val="0"/>
              <w:rPr>
                <w:b/>
                <w:bCs/>
                <w:i/>
                <w:iCs/>
                <w:sz w:val="22"/>
              </w:rPr>
            </w:pPr>
            <w:r w:rsidRPr="00624B88">
              <w:rPr>
                <w:b/>
                <w:bCs/>
                <w:i/>
                <w:iCs/>
                <w:sz w:val="22"/>
              </w:rPr>
              <w:t>Закупка товаров, работ и услуг для обеспечения государственных (муниципальных) нужд</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921</w:t>
            </w:r>
          </w:p>
        </w:tc>
        <w:tc>
          <w:tcPr>
            <w:tcW w:w="1417" w:type="dxa"/>
            <w:shd w:val="clear" w:color="auto" w:fill="auto"/>
            <w:hideMark/>
          </w:tcPr>
          <w:p w:rsidR="00624B88" w:rsidRPr="00624B88" w:rsidRDefault="00624B88" w:rsidP="00624B88">
            <w:pPr>
              <w:outlineLvl w:val="0"/>
              <w:rPr>
                <w:b/>
                <w:bCs/>
                <w:i/>
                <w:iCs/>
                <w:sz w:val="22"/>
              </w:rPr>
            </w:pPr>
            <w:r w:rsidRPr="00624B88">
              <w:rPr>
                <w:b/>
                <w:bCs/>
                <w:i/>
                <w:iCs/>
                <w:sz w:val="22"/>
              </w:rPr>
              <w:t>1010173150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200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298" w:type="dxa"/>
            <w:shd w:val="clear" w:color="auto" w:fill="auto"/>
            <w:hideMark/>
          </w:tcPr>
          <w:p w:rsidR="00624B88" w:rsidRPr="00624B88" w:rsidRDefault="00624B88" w:rsidP="00624B88">
            <w:pPr>
              <w:outlineLvl w:val="0"/>
              <w:rPr>
                <w:b/>
                <w:bCs/>
                <w:i/>
                <w:iCs/>
                <w:sz w:val="22"/>
              </w:rPr>
            </w:pPr>
            <w:r w:rsidRPr="00624B88">
              <w:rPr>
                <w:b/>
                <w:bCs/>
                <w:i/>
                <w:iCs/>
                <w:sz w:val="22"/>
              </w:rPr>
              <w:t>0,7</w:t>
            </w:r>
          </w:p>
        </w:tc>
      </w:tr>
      <w:tr w:rsidR="00624B88" w:rsidRPr="00624B88" w:rsidTr="00624B88">
        <w:trPr>
          <w:trHeight w:val="315"/>
        </w:trPr>
        <w:tc>
          <w:tcPr>
            <w:tcW w:w="5495" w:type="dxa"/>
            <w:shd w:val="clear" w:color="auto" w:fill="auto"/>
            <w:hideMark/>
          </w:tcPr>
          <w:p w:rsidR="00624B88" w:rsidRPr="00624B88" w:rsidRDefault="00624B88" w:rsidP="00624B88">
            <w:pPr>
              <w:outlineLvl w:val="0"/>
              <w:rPr>
                <w:sz w:val="22"/>
              </w:rPr>
            </w:pPr>
            <w:r w:rsidRPr="00624B88">
              <w:rPr>
                <w:sz w:val="22"/>
              </w:rPr>
              <w:t>Другие общегосударственные вопросы</w:t>
            </w:r>
          </w:p>
        </w:tc>
        <w:tc>
          <w:tcPr>
            <w:tcW w:w="709" w:type="dxa"/>
            <w:shd w:val="clear" w:color="auto" w:fill="auto"/>
            <w:hideMark/>
          </w:tcPr>
          <w:p w:rsidR="00624B88" w:rsidRPr="00624B88" w:rsidRDefault="00624B88" w:rsidP="00624B88">
            <w:pPr>
              <w:outlineLvl w:val="0"/>
              <w:rPr>
                <w:sz w:val="22"/>
              </w:rPr>
            </w:pPr>
            <w:r w:rsidRPr="00624B88">
              <w:rPr>
                <w:sz w:val="22"/>
              </w:rPr>
              <w:t>921</w:t>
            </w:r>
          </w:p>
        </w:tc>
        <w:tc>
          <w:tcPr>
            <w:tcW w:w="1417" w:type="dxa"/>
            <w:shd w:val="clear" w:color="auto" w:fill="auto"/>
            <w:hideMark/>
          </w:tcPr>
          <w:p w:rsidR="00624B88" w:rsidRPr="00624B88" w:rsidRDefault="00624B88" w:rsidP="00624B88">
            <w:pPr>
              <w:outlineLvl w:val="0"/>
              <w:rPr>
                <w:sz w:val="22"/>
              </w:rPr>
            </w:pPr>
            <w:r w:rsidRPr="00624B88">
              <w:rPr>
                <w:sz w:val="22"/>
              </w:rPr>
              <w:t>1010173150</w:t>
            </w:r>
          </w:p>
        </w:tc>
        <w:tc>
          <w:tcPr>
            <w:tcW w:w="709" w:type="dxa"/>
            <w:shd w:val="clear" w:color="auto" w:fill="auto"/>
            <w:hideMark/>
          </w:tcPr>
          <w:p w:rsidR="00624B88" w:rsidRPr="00624B88" w:rsidRDefault="00624B88" w:rsidP="00624B88">
            <w:pPr>
              <w:outlineLvl w:val="0"/>
              <w:rPr>
                <w:sz w:val="22"/>
              </w:rPr>
            </w:pPr>
            <w:r w:rsidRPr="00624B88">
              <w:rPr>
                <w:sz w:val="22"/>
              </w:rPr>
              <w:t>200</w:t>
            </w:r>
          </w:p>
        </w:tc>
        <w:tc>
          <w:tcPr>
            <w:tcW w:w="709" w:type="dxa"/>
            <w:shd w:val="clear" w:color="auto" w:fill="auto"/>
            <w:hideMark/>
          </w:tcPr>
          <w:p w:rsidR="00624B88" w:rsidRPr="00624B88" w:rsidRDefault="00624B88" w:rsidP="00624B88">
            <w:pPr>
              <w:outlineLvl w:val="0"/>
              <w:rPr>
                <w:sz w:val="22"/>
              </w:rPr>
            </w:pPr>
            <w:r w:rsidRPr="00624B88">
              <w:rPr>
                <w:sz w:val="22"/>
              </w:rPr>
              <w:t>0113</w:t>
            </w:r>
          </w:p>
        </w:tc>
        <w:tc>
          <w:tcPr>
            <w:tcW w:w="1298" w:type="dxa"/>
            <w:shd w:val="clear" w:color="auto" w:fill="auto"/>
            <w:hideMark/>
          </w:tcPr>
          <w:p w:rsidR="00624B88" w:rsidRPr="00624B88" w:rsidRDefault="00624B88" w:rsidP="00624B88">
            <w:pPr>
              <w:outlineLvl w:val="0"/>
              <w:rPr>
                <w:sz w:val="22"/>
              </w:rPr>
            </w:pPr>
            <w:r w:rsidRPr="00624B88">
              <w:rPr>
                <w:sz w:val="22"/>
              </w:rPr>
              <w:t>0,7</w:t>
            </w:r>
          </w:p>
        </w:tc>
      </w:tr>
      <w:tr w:rsidR="00624B88" w:rsidRPr="00624B88" w:rsidTr="00624B88">
        <w:trPr>
          <w:trHeight w:val="315"/>
        </w:trPr>
        <w:tc>
          <w:tcPr>
            <w:tcW w:w="5495" w:type="dxa"/>
            <w:shd w:val="clear" w:color="auto" w:fill="auto"/>
            <w:hideMark/>
          </w:tcPr>
          <w:p w:rsidR="00624B88" w:rsidRPr="00624B88" w:rsidRDefault="00624B88" w:rsidP="00624B88">
            <w:pPr>
              <w:outlineLvl w:val="0"/>
              <w:rPr>
                <w:b/>
                <w:bCs/>
                <w:i/>
                <w:iCs/>
                <w:sz w:val="22"/>
              </w:rPr>
            </w:pPr>
            <w:r w:rsidRPr="00624B88">
              <w:rPr>
                <w:b/>
                <w:bCs/>
                <w:i/>
                <w:iCs/>
                <w:sz w:val="22"/>
              </w:rPr>
              <w:t>Основное мероприятие «Управление муниципальным долгом сельского поселения»</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921</w:t>
            </w:r>
          </w:p>
        </w:tc>
        <w:tc>
          <w:tcPr>
            <w:tcW w:w="1417" w:type="dxa"/>
            <w:shd w:val="clear" w:color="auto" w:fill="auto"/>
            <w:hideMark/>
          </w:tcPr>
          <w:p w:rsidR="00624B88" w:rsidRPr="00624B88" w:rsidRDefault="00624B88" w:rsidP="00624B88">
            <w:pPr>
              <w:outlineLvl w:val="0"/>
              <w:rPr>
                <w:b/>
                <w:bCs/>
                <w:i/>
                <w:iCs/>
                <w:sz w:val="22"/>
              </w:rPr>
            </w:pPr>
            <w:r w:rsidRPr="00624B88">
              <w:rPr>
                <w:b/>
                <w:bCs/>
                <w:i/>
                <w:iCs/>
                <w:sz w:val="22"/>
              </w:rPr>
              <w:t>1010200000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298" w:type="dxa"/>
            <w:shd w:val="clear" w:color="auto" w:fill="auto"/>
            <w:hideMark/>
          </w:tcPr>
          <w:p w:rsidR="00624B88" w:rsidRPr="00624B88" w:rsidRDefault="00624B88" w:rsidP="00624B88">
            <w:pPr>
              <w:outlineLvl w:val="0"/>
              <w:rPr>
                <w:b/>
                <w:bCs/>
                <w:i/>
                <w:iCs/>
                <w:sz w:val="22"/>
              </w:rPr>
            </w:pPr>
            <w:r w:rsidRPr="00624B88">
              <w:rPr>
                <w:b/>
                <w:bCs/>
                <w:i/>
                <w:iCs/>
                <w:sz w:val="22"/>
              </w:rPr>
              <w:t>2,0</w:t>
            </w:r>
          </w:p>
        </w:tc>
      </w:tr>
      <w:tr w:rsidR="00624B88" w:rsidRPr="00624B88" w:rsidTr="00624B88">
        <w:trPr>
          <w:trHeight w:val="630"/>
        </w:trPr>
        <w:tc>
          <w:tcPr>
            <w:tcW w:w="5495" w:type="dxa"/>
            <w:shd w:val="clear" w:color="auto" w:fill="auto"/>
            <w:hideMark/>
          </w:tcPr>
          <w:p w:rsidR="00624B88" w:rsidRPr="00624B88" w:rsidRDefault="00624B88" w:rsidP="00624B88">
            <w:pPr>
              <w:outlineLvl w:val="0"/>
              <w:rPr>
                <w:b/>
                <w:bCs/>
                <w:i/>
                <w:iCs/>
                <w:sz w:val="22"/>
              </w:rPr>
            </w:pPr>
            <w:r w:rsidRPr="00624B88">
              <w:rPr>
                <w:b/>
                <w:bCs/>
                <w:i/>
                <w:iCs/>
                <w:sz w:val="22"/>
              </w:rPr>
              <w:t>Организация и осуществление муниципальных заимствований и исполнение обязательств по ним</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921</w:t>
            </w:r>
          </w:p>
        </w:tc>
        <w:tc>
          <w:tcPr>
            <w:tcW w:w="1417" w:type="dxa"/>
            <w:shd w:val="clear" w:color="auto" w:fill="auto"/>
            <w:hideMark/>
          </w:tcPr>
          <w:p w:rsidR="00624B88" w:rsidRPr="00624B88" w:rsidRDefault="00624B88" w:rsidP="00624B88">
            <w:pPr>
              <w:outlineLvl w:val="0"/>
              <w:rPr>
                <w:b/>
                <w:bCs/>
                <w:i/>
                <w:iCs/>
                <w:sz w:val="22"/>
              </w:rPr>
            </w:pPr>
            <w:r w:rsidRPr="00624B88">
              <w:rPr>
                <w:b/>
                <w:bCs/>
                <w:i/>
                <w:iCs/>
                <w:sz w:val="22"/>
              </w:rPr>
              <w:t>1010221100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298" w:type="dxa"/>
            <w:shd w:val="clear" w:color="auto" w:fill="auto"/>
            <w:hideMark/>
          </w:tcPr>
          <w:p w:rsidR="00624B88" w:rsidRPr="00624B88" w:rsidRDefault="00624B88" w:rsidP="00624B88">
            <w:pPr>
              <w:outlineLvl w:val="0"/>
              <w:rPr>
                <w:b/>
                <w:bCs/>
                <w:i/>
                <w:iCs/>
                <w:sz w:val="22"/>
              </w:rPr>
            </w:pPr>
            <w:r w:rsidRPr="00624B88">
              <w:rPr>
                <w:b/>
                <w:bCs/>
                <w:i/>
                <w:iCs/>
                <w:sz w:val="22"/>
              </w:rPr>
              <w:t>2,0</w:t>
            </w:r>
          </w:p>
        </w:tc>
      </w:tr>
      <w:tr w:rsidR="00624B88" w:rsidRPr="00624B88" w:rsidTr="00624B88">
        <w:trPr>
          <w:trHeight w:val="315"/>
        </w:trPr>
        <w:tc>
          <w:tcPr>
            <w:tcW w:w="5495" w:type="dxa"/>
            <w:shd w:val="clear" w:color="auto" w:fill="auto"/>
            <w:hideMark/>
          </w:tcPr>
          <w:p w:rsidR="00624B88" w:rsidRPr="00624B88" w:rsidRDefault="00624B88" w:rsidP="00624B88">
            <w:pPr>
              <w:outlineLvl w:val="0"/>
              <w:rPr>
                <w:b/>
                <w:bCs/>
                <w:i/>
                <w:iCs/>
                <w:sz w:val="22"/>
              </w:rPr>
            </w:pPr>
            <w:r w:rsidRPr="00624B88">
              <w:rPr>
                <w:b/>
                <w:bCs/>
                <w:i/>
                <w:iCs/>
                <w:sz w:val="22"/>
              </w:rPr>
              <w:t>Обслуживание государственного (муниципального) долга</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921</w:t>
            </w:r>
          </w:p>
        </w:tc>
        <w:tc>
          <w:tcPr>
            <w:tcW w:w="1417" w:type="dxa"/>
            <w:shd w:val="clear" w:color="auto" w:fill="auto"/>
            <w:hideMark/>
          </w:tcPr>
          <w:p w:rsidR="00624B88" w:rsidRPr="00624B88" w:rsidRDefault="00624B88" w:rsidP="00624B88">
            <w:pPr>
              <w:outlineLvl w:val="0"/>
              <w:rPr>
                <w:b/>
                <w:bCs/>
                <w:i/>
                <w:iCs/>
                <w:sz w:val="22"/>
              </w:rPr>
            </w:pPr>
            <w:r w:rsidRPr="00624B88">
              <w:rPr>
                <w:b/>
                <w:bCs/>
                <w:i/>
                <w:iCs/>
                <w:sz w:val="22"/>
              </w:rPr>
              <w:t>1010221100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700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298" w:type="dxa"/>
            <w:shd w:val="clear" w:color="auto" w:fill="auto"/>
            <w:hideMark/>
          </w:tcPr>
          <w:p w:rsidR="00624B88" w:rsidRPr="00624B88" w:rsidRDefault="00624B88" w:rsidP="00624B88">
            <w:pPr>
              <w:outlineLvl w:val="0"/>
              <w:rPr>
                <w:b/>
                <w:bCs/>
                <w:i/>
                <w:iCs/>
                <w:sz w:val="22"/>
              </w:rPr>
            </w:pPr>
            <w:r w:rsidRPr="00624B88">
              <w:rPr>
                <w:b/>
                <w:bCs/>
                <w:i/>
                <w:iCs/>
                <w:sz w:val="22"/>
              </w:rPr>
              <w:t>2,0</w:t>
            </w:r>
          </w:p>
        </w:tc>
      </w:tr>
      <w:tr w:rsidR="00624B88" w:rsidRPr="00624B88" w:rsidTr="00624B88">
        <w:trPr>
          <w:trHeight w:val="315"/>
        </w:trPr>
        <w:tc>
          <w:tcPr>
            <w:tcW w:w="5495" w:type="dxa"/>
            <w:shd w:val="clear" w:color="auto" w:fill="auto"/>
            <w:hideMark/>
          </w:tcPr>
          <w:p w:rsidR="00624B88" w:rsidRPr="00624B88" w:rsidRDefault="00624B88" w:rsidP="00624B88">
            <w:pPr>
              <w:outlineLvl w:val="0"/>
              <w:rPr>
                <w:sz w:val="22"/>
              </w:rPr>
            </w:pPr>
            <w:r w:rsidRPr="00624B88">
              <w:rPr>
                <w:sz w:val="22"/>
              </w:rPr>
              <w:t>Обслуживание государственного внутреннего и муниципального долга</w:t>
            </w:r>
          </w:p>
        </w:tc>
        <w:tc>
          <w:tcPr>
            <w:tcW w:w="709" w:type="dxa"/>
            <w:shd w:val="clear" w:color="auto" w:fill="auto"/>
            <w:hideMark/>
          </w:tcPr>
          <w:p w:rsidR="00624B88" w:rsidRPr="00624B88" w:rsidRDefault="00624B88" w:rsidP="00624B88">
            <w:pPr>
              <w:outlineLvl w:val="0"/>
              <w:rPr>
                <w:sz w:val="22"/>
              </w:rPr>
            </w:pPr>
            <w:r w:rsidRPr="00624B88">
              <w:rPr>
                <w:sz w:val="22"/>
              </w:rPr>
              <w:t>921</w:t>
            </w:r>
          </w:p>
        </w:tc>
        <w:tc>
          <w:tcPr>
            <w:tcW w:w="1417" w:type="dxa"/>
            <w:shd w:val="clear" w:color="auto" w:fill="auto"/>
            <w:hideMark/>
          </w:tcPr>
          <w:p w:rsidR="00624B88" w:rsidRPr="00624B88" w:rsidRDefault="00624B88" w:rsidP="00624B88">
            <w:pPr>
              <w:outlineLvl w:val="0"/>
              <w:rPr>
                <w:sz w:val="22"/>
              </w:rPr>
            </w:pPr>
            <w:r w:rsidRPr="00624B88">
              <w:rPr>
                <w:sz w:val="22"/>
              </w:rPr>
              <w:t>1010221100</w:t>
            </w:r>
          </w:p>
        </w:tc>
        <w:tc>
          <w:tcPr>
            <w:tcW w:w="709" w:type="dxa"/>
            <w:shd w:val="clear" w:color="auto" w:fill="auto"/>
            <w:hideMark/>
          </w:tcPr>
          <w:p w:rsidR="00624B88" w:rsidRPr="00624B88" w:rsidRDefault="00624B88" w:rsidP="00624B88">
            <w:pPr>
              <w:outlineLvl w:val="0"/>
              <w:rPr>
                <w:sz w:val="22"/>
              </w:rPr>
            </w:pPr>
            <w:r w:rsidRPr="00624B88">
              <w:rPr>
                <w:sz w:val="22"/>
              </w:rPr>
              <w:t>700</w:t>
            </w:r>
          </w:p>
        </w:tc>
        <w:tc>
          <w:tcPr>
            <w:tcW w:w="709" w:type="dxa"/>
            <w:shd w:val="clear" w:color="auto" w:fill="auto"/>
            <w:hideMark/>
          </w:tcPr>
          <w:p w:rsidR="00624B88" w:rsidRPr="00624B88" w:rsidRDefault="00624B88" w:rsidP="00624B88">
            <w:pPr>
              <w:outlineLvl w:val="0"/>
              <w:rPr>
                <w:sz w:val="22"/>
              </w:rPr>
            </w:pPr>
            <w:r w:rsidRPr="00624B88">
              <w:rPr>
                <w:sz w:val="22"/>
              </w:rPr>
              <w:t>1301</w:t>
            </w:r>
          </w:p>
        </w:tc>
        <w:tc>
          <w:tcPr>
            <w:tcW w:w="1298" w:type="dxa"/>
            <w:shd w:val="clear" w:color="auto" w:fill="auto"/>
            <w:hideMark/>
          </w:tcPr>
          <w:p w:rsidR="00624B88" w:rsidRPr="00624B88" w:rsidRDefault="00624B88" w:rsidP="00624B88">
            <w:pPr>
              <w:outlineLvl w:val="0"/>
              <w:rPr>
                <w:sz w:val="22"/>
              </w:rPr>
            </w:pPr>
            <w:r w:rsidRPr="00624B88">
              <w:rPr>
                <w:sz w:val="22"/>
              </w:rPr>
              <w:t>2,0</w:t>
            </w:r>
          </w:p>
        </w:tc>
      </w:tr>
      <w:tr w:rsidR="00624B88" w:rsidRPr="00624B88" w:rsidTr="00624B88">
        <w:trPr>
          <w:trHeight w:val="945"/>
        </w:trPr>
        <w:tc>
          <w:tcPr>
            <w:tcW w:w="5495" w:type="dxa"/>
            <w:shd w:val="clear" w:color="auto" w:fill="auto"/>
            <w:hideMark/>
          </w:tcPr>
          <w:p w:rsidR="00624B88" w:rsidRPr="00624B88" w:rsidRDefault="00624B88" w:rsidP="00624B88">
            <w:pPr>
              <w:outlineLvl w:val="0"/>
              <w:rPr>
                <w:b/>
                <w:bCs/>
                <w:i/>
                <w:iCs/>
                <w:sz w:val="22"/>
              </w:rPr>
            </w:pPr>
            <w:r w:rsidRPr="00624B88">
              <w:rPr>
                <w:b/>
                <w:bCs/>
                <w:i/>
                <w:iCs/>
                <w:sz w:val="22"/>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921</w:t>
            </w:r>
          </w:p>
        </w:tc>
        <w:tc>
          <w:tcPr>
            <w:tcW w:w="1417" w:type="dxa"/>
            <w:shd w:val="clear" w:color="auto" w:fill="auto"/>
            <w:hideMark/>
          </w:tcPr>
          <w:p w:rsidR="00624B88" w:rsidRPr="00624B88" w:rsidRDefault="00624B88" w:rsidP="00624B88">
            <w:pPr>
              <w:outlineLvl w:val="0"/>
              <w:rPr>
                <w:b/>
                <w:bCs/>
                <w:i/>
                <w:iCs/>
                <w:sz w:val="22"/>
              </w:rPr>
            </w:pPr>
            <w:r w:rsidRPr="00624B88">
              <w:rPr>
                <w:b/>
                <w:bCs/>
                <w:i/>
                <w:iCs/>
                <w:sz w:val="22"/>
              </w:rPr>
              <w:t>1010300000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298" w:type="dxa"/>
            <w:shd w:val="clear" w:color="auto" w:fill="auto"/>
            <w:hideMark/>
          </w:tcPr>
          <w:p w:rsidR="00624B88" w:rsidRPr="00624B88" w:rsidRDefault="00624B88" w:rsidP="00624B88">
            <w:pPr>
              <w:outlineLvl w:val="0"/>
              <w:rPr>
                <w:b/>
                <w:bCs/>
                <w:i/>
                <w:iCs/>
                <w:sz w:val="22"/>
              </w:rPr>
            </w:pPr>
            <w:r w:rsidRPr="00624B88">
              <w:rPr>
                <w:b/>
                <w:bCs/>
                <w:i/>
                <w:iCs/>
                <w:sz w:val="22"/>
              </w:rPr>
              <w:t>336,6</w:t>
            </w:r>
          </w:p>
        </w:tc>
      </w:tr>
      <w:tr w:rsidR="00624B88" w:rsidRPr="00624B88" w:rsidTr="00624B88">
        <w:trPr>
          <w:trHeight w:val="315"/>
        </w:trPr>
        <w:tc>
          <w:tcPr>
            <w:tcW w:w="5495" w:type="dxa"/>
            <w:shd w:val="clear" w:color="auto" w:fill="auto"/>
            <w:hideMark/>
          </w:tcPr>
          <w:p w:rsidR="00624B88" w:rsidRPr="00624B88" w:rsidRDefault="00624B88" w:rsidP="00624B88">
            <w:pPr>
              <w:outlineLvl w:val="0"/>
              <w:rPr>
                <w:b/>
                <w:bCs/>
                <w:i/>
                <w:iCs/>
                <w:sz w:val="22"/>
              </w:rPr>
            </w:pPr>
            <w:r w:rsidRPr="00624B88">
              <w:rPr>
                <w:b/>
                <w:bCs/>
                <w:i/>
                <w:iCs/>
                <w:sz w:val="22"/>
              </w:rPr>
              <w:t>Пенсия за выслугу лет муниципальной службы.</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921</w:t>
            </w:r>
          </w:p>
        </w:tc>
        <w:tc>
          <w:tcPr>
            <w:tcW w:w="1417" w:type="dxa"/>
            <w:shd w:val="clear" w:color="auto" w:fill="auto"/>
            <w:hideMark/>
          </w:tcPr>
          <w:p w:rsidR="00624B88" w:rsidRPr="00624B88" w:rsidRDefault="00624B88" w:rsidP="00624B88">
            <w:pPr>
              <w:outlineLvl w:val="0"/>
              <w:rPr>
                <w:b/>
                <w:bCs/>
                <w:i/>
                <w:iCs/>
                <w:sz w:val="22"/>
              </w:rPr>
            </w:pPr>
            <w:r w:rsidRPr="00624B88">
              <w:rPr>
                <w:b/>
                <w:bCs/>
                <w:i/>
                <w:iCs/>
                <w:sz w:val="22"/>
              </w:rPr>
              <w:t>1010320300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298" w:type="dxa"/>
            <w:shd w:val="clear" w:color="auto" w:fill="auto"/>
            <w:hideMark/>
          </w:tcPr>
          <w:p w:rsidR="00624B88" w:rsidRPr="00624B88" w:rsidRDefault="00624B88" w:rsidP="00624B88">
            <w:pPr>
              <w:outlineLvl w:val="0"/>
              <w:rPr>
                <w:b/>
                <w:bCs/>
                <w:i/>
                <w:iCs/>
                <w:sz w:val="22"/>
              </w:rPr>
            </w:pPr>
            <w:r w:rsidRPr="00624B88">
              <w:rPr>
                <w:b/>
                <w:bCs/>
                <w:i/>
                <w:iCs/>
                <w:sz w:val="22"/>
              </w:rPr>
              <w:t>336,6</w:t>
            </w:r>
          </w:p>
        </w:tc>
      </w:tr>
      <w:tr w:rsidR="00624B88" w:rsidRPr="00624B88" w:rsidTr="00624B88">
        <w:trPr>
          <w:trHeight w:val="315"/>
        </w:trPr>
        <w:tc>
          <w:tcPr>
            <w:tcW w:w="5495" w:type="dxa"/>
            <w:shd w:val="clear" w:color="auto" w:fill="auto"/>
            <w:hideMark/>
          </w:tcPr>
          <w:p w:rsidR="00624B88" w:rsidRPr="00624B88" w:rsidRDefault="00624B88" w:rsidP="00624B88">
            <w:pPr>
              <w:outlineLvl w:val="0"/>
              <w:rPr>
                <w:b/>
                <w:bCs/>
                <w:i/>
                <w:iCs/>
                <w:sz w:val="22"/>
              </w:rPr>
            </w:pPr>
            <w:r w:rsidRPr="00624B88">
              <w:rPr>
                <w:b/>
                <w:bCs/>
                <w:i/>
                <w:iCs/>
                <w:sz w:val="22"/>
              </w:rPr>
              <w:t>Социальное обеспечение и иные выплаты населению</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921</w:t>
            </w:r>
          </w:p>
        </w:tc>
        <w:tc>
          <w:tcPr>
            <w:tcW w:w="1417" w:type="dxa"/>
            <w:shd w:val="clear" w:color="auto" w:fill="auto"/>
            <w:hideMark/>
          </w:tcPr>
          <w:p w:rsidR="00624B88" w:rsidRPr="00624B88" w:rsidRDefault="00624B88" w:rsidP="00624B88">
            <w:pPr>
              <w:outlineLvl w:val="0"/>
              <w:rPr>
                <w:b/>
                <w:bCs/>
                <w:i/>
                <w:iCs/>
                <w:sz w:val="22"/>
              </w:rPr>
            </w:pPr>
            <w:r w:rsidRPr="00624B88">
              <w:rPr>
                <w:b/>
                <w:bCs/>
                <w:i/>
                <w:iCs/>
                <w:sz w:val="22"/>
              </w:rPr>
              <w:t>1010320300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300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298" w:type="dxa"/>
            <w:shd w:val="clear" w:color="auto" w:fill="auto"/>
            <w:hideMark/>
          </w:tcPr>
          <w:p w:rsidR="00624B88" w:rsidRPr="00624B88" w:rsidRDefault="00624B88" w:rsidP="00624B88">
            <w:pPr>
              <w:outlineLvl w:val="0"/>
              <w:rPr>
                <w:b/>
                <w:bCs/>
                <w:i/>
                <w:iCs/>
                <w:sz w:val="22"/>
              </w:rPr>
            </w:pPr>
            <w:r w:rsidRPr="00624B88">
              <w:rPr>
                <w:b/>
                <w:bCs/>
                <w:i/>
                <w:iCs/>
                <w:sz w:val="22"/>
              </w:rPr>
              <w:t>336,6</w:t>
            </w:r>
          </w:p>
        </w:tc>
      </w:tr>
      <w:tr w:rsidR="00624B88" w:rsidRPr="00624B88" w:rsidTr="00624B88">
        <w:trPr>
          <w:trHeight w:val="315"/>
        </w:trPr>
        <w:tc>
          <w:tcPr>
            <w:tcW w:w="5495" w:type="dxa"/>
            <w:shd w:val="clear" w:color="auto" w:fill="auto"/>
            <w:hideMark/>
          </w:tcPr>
          <w:p w:rsidR="00624B88" w:rsidRPr="00624B88" w:rsidRDefault="00624B88" w:rsidP="00624B88">
            <w:pPr>
              <w:outlineLvl w:val="0"/>
              <w:rPr>
                <w:sz w:val="22"/>
              </w:rPr>
            </w:pPr>
            <w:r w:rsidRPr="00624B88">
              <w:rPr>
                <w:sz w:val="22"/>
              </w:rPr>
              <w:t>Пенсионное обеспечение</w:t>
            </w:r>
          </w:p>
        </w:tc>
        <w:tc>
          <w:tcPr>
            <w:tcW w:w="709" w:type="dxa"/>
            <w:shd w:val="clear" w:color="auto" w:fill="auto"/>
            <w:hideMark/>
          </w:tcPr>
          <w:p w:rsidR="00624B88" w:rsidRPr="00624B88" w:rsidRDefault="00624B88" w:rsidP="00624B88">
            <w:pPr>
              <w:outlineLvl w:val="0"/>
              <w:rPr>
                <w:sz w:val="22"/>
              </w:rPr>
            </w:pPr>
            <w:r w:rsidRPr="00624B88">
              <w:rPr>
                <w:sz w:val="22"/>
              </w:rPr>
              <w:t>921</w:t>
            </w:r>
          </w:p>
        </w:tc>
        <w:tc>
          <w:tcPr>
            <w:tcW w:w="1417" w:type="dxa"/>
            <w:shd w:val="clear" w:color="auto" w:fill="auto"/>
            <w:hideMark/>
          </w:tcPr>
          <w:p w:rsidR="00624B88" w:rsidRPr="00624B88" w:rsidRDefault="00624B88" w:rsidP="00624B88">
            <w:pPr>
              <w:outlineLvl w:val="0"/>
              <w:rPr>
                <w:sz w:val="22"/>
              </w:rPr>
            </w:pPr>
            <w:r w:rsidRPr="00624B88">
              <w:rPr>
                <w:sz w:val="22"/>
              </w:rPr>
              <w:t>1010320300</w:t>
            </w:r>
          </w:p>
        </w:tc>
        <w:tc>
          <w:tcPr>
            <w:tcW w:w="709" w:type="dxa"/>
            <w:shd w:val="clear" w:color="auto" w:fill="auto"/>
            <w:hideMark/>
          </w:tcPr>
          <w:p w:rsidR="00624B88" w:rsidRPr="00624B88" w:rsidRDefault="00624B88" w:rsidP="00624B88">
            <w:pPr>
              <w:outlineLvl w:val="0"/>
              <w:rPr>
                <w:sz w:val="22"/>
              </w:rPr>
            </w:pPr>
            <w:r w:rsidRPr="00624B88">
              <w:rPr>
                <w:sz w:val="22"/>
              </w:rPr>
              <w:t>300</w:t>
            </w:r>
          </w:p>
        </w:tc>
        <w:tc>
          <w:tcPr>
            <w:tcW w:w="709" w:type="dxa"/>
            <w:shd w:val="clear" w:color="auto" w:fill="auto"/>
            <w:hideMark/>
          </w:tcPr>
          <w:p w:rsidR="00624B88" w:rsidRPr="00624B88" w:rsidRDefault="00624B88" w:rsidP="00624B88">
            <w:pPr>
              <w:outlineLvl w:val="0"/>
              <w:rPr>
                <w:sz w:val="22"/>
              </w:rPr>
            </w:pPr>
            <w:r w:rsidRPr="00624B88">
              <w:rPr>
                <w:sz w:val="22"/>
              </w:rPr>
              <w:t>1001</w:t>
            </w:r>
          </w:p>
        </w:tc>
        <w:tc>
          <w:tcPr>
            <w:tcW w:w="1298" w:type="dxa"/>
            <w:shd w:val="clear" w:color="auto" w:fill="auto"/>
            <w:hideMark/>
          </w:tcPr>
          <w:p w:rsidR="00624B88" w:rsidRPr="00624B88" w:rsidRDefault="00624B88" w:rsidP="00624B88">
            <w:pPr>
              <w:outlineLvl w:val="0"/>
              <w:rPr>
                <w:sz w:val="22"/>
              </w:rPr>
            </w:pPr>
            <w:r w:rsidRPr="00624B88">
              <w:rPr>
                <w:sz w:val="22"/>
              </w:rPr>
              <w:t>336,6</w:t>
            </w:r>
          </w:p>
        </w:tc>
      </w:tr>
      <w:tr w:rsidR="00624B88" w:rsidRPr="00624B88" w:rsidTr="00624B88">
        <w:trPr>
          <w:trHeight w:val="630"/>
        </w:trPr>
        <w:tc>
          <w:tcPr>
            <w:tcW w:w="5495" w:type="dxa"/>
            <w:shd w:val="clear" w:color="auto" w:fill="auto"/>
            <w:hideMark/>
          </w:tcPr>
          <w:p w:rsidR="00624B88" w:rsidRPr="00624B88" w:rsidRDefault="00624B88" w:rsidP="00624B88">
            <w:pPr>
              <w:outlineLvl w:val="0"/>
              <w:rPr>
                <w:b/>
                <w:bCs/>
                <w:i/>
                <w:iCs/>
                <w:sz w:val="22"/>
              </w:rPr>
            </w:pPr>
            <w:r w:rsidRPr="00624B88">
              <w:rPr>
                <w:b/>
                <w:bCs/>
                <w:i/>
                <w:iCs/>
                <w:sz w:val="22"/>
              </w:rPr>
              <w:t>Основное мероприятие «Повышение квалификации муниципальных служащих, глав сельских поселений»</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921</w:t>
            </w:r>
          </w:p>
        </w:tc>
        <w:tc>
          <w:tcPr>
            <w:tcW w:w="1417" w:type="dxa"/>
            <w:shd w:val="clear" w:color="auto" w:fill="auto"/>
            <w:hideMark/>
          </w:tcPr>
          <w:p w:rsidR="00624B88" w:rsidRPr="00624B88" w:rsidRDefault="00624B88" w:rsidP="00624B88">
            <w:pPr>
              <w:outlineLvl w:val="0"/>
              <w:rPr>
                <w:b/>
                <w:bCs/>
                <w:i/>
                <w:iCs/>
                <w:sz w:val="22"/>
              </w:rPr>
            </w:pPr>
            <w:r w:rsidRPr="00624B88">
              <w:rPr>
                <w:b/>
                <w:bCs/>
                <w:i/>
                <w:iCs/>
                <w:sz w:val="22"/>
              </w:rPr>
              <w:t>1010400000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298" w:type="dxa"/>
            <w:shd w:val="clear" w:color="auto" w:fill="auto"/>
            <w:hideMark/>
          </w:tcPr>
          <w:p w:rsidR="00624B88" w:rsidRPr="00624B88" w:rsidRDefault="00624B88" w:rsidP="00624B88">
            <w:pPr>
              <w:outlineLvl w:val="0"/>
              <w:rPr>
                <w:b/>
                <w:bCs/>
                <w:i/>
                <w:iCs/>
                <w:sz w:val="22"/>
              </w:rPr>
            </w:pPr>
            <w:r w:rsidRPr="00624B88">
              <w:rPr>
                <w:b/>
                <w:bCs/>
                <w:i/>
                <w:iCs/>
                <w:sz w:val="22"/>
              </w:rPr>
              <w:t>3,5</w:t>
            </w:r>
          </w:p>
        </w:tc>
      </w:tr>
      <w:tr w:rsidR="00624B88" w:rsidRPr="00624B88" w:rsidTr="00624B88">
        <w:trPr>
          <w:trHeight w:val="630"/>
        </w:trPr>
        <w:tc>
          <w:tcPr>
            <w:tcW w:w="5495" w:type="dxa"/>
            <w:shd w:val="clear" w:color="auto" w:fill="auto"/>
            <w:hideMark/>
          </w:tcPr>
          <w:p w:rsidR="00624B88" w:rsidRPr="00624B88" w:rsidRDefault="00624B88" w:rsidP="00624B88">
            <w:pPr>
              <w:outlineLvl w:val="0"/>
              <w:rPr>
                <w:b/>
                <w:bCs/>
                <w:i/>
                <w:iCs/>
                <w:sz w:val="22"/>
              </w:rPr>
            </w:pPr>
            <w:r w:rsidRPr="00624B88">
              <w:rPr>
                <w:b/>
                <w:bCs/>
                <w:i/>
                <w:iCs/>
                <w:sz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921</w:t>
            </w:r>
          </w:p>
        </w:tc>
        <w:tc>
          <w:tcPr>
            <w:tcW w:w="1417" w:type="dxa"/>
            <w:shd w:val="clear" w:color="auto" w:fill="auto"/>
            <w:hideMark/>
          </w:tcPr>
          <w:p w:rsidR="00624B88" w:rsidRPr="00624B88" w:rsidRDefault="00624B88" w:rsidP="00624B88">
            <w:pPr>
              <w:outlineLvl w:val="0"/>
              <w:rPr>
                <w:b/>
                <w:bCs/>
                <w:i/>
                <w:iCs/>
                <w:sz w:val="22"/>
              </w:rPr>
            </w:pPr>
            <w:r w:rsidRPr="00624B88">
              <w:rPr>
                <w:b/>
                <w:bCs/>
                <w:i/>
                <w:iCs/>
                <w:sz w:val="22"/>
              </w:rPr>
              <w:t>1010422000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298" w:type="dxa"/>
            <w:shd w:val="clear" w:color="auto" w:fill="auto"/>
            <w:hideMark/>
          </w:tcPr>
          <w:p w:rsidR="00624B88" w:rsidRPr="00624B88" w:rsidRDefault="00624B88" w:rsidP="00624B88">
            <w:pPr>
              <w:outlineLvl w:val="0"/>
              <w:rPr>
                <w:b/>
                <w:bCs/>
                <w:i/>
                <w:iCs/>
                <w:sz w:val="22"/>
              </w:rPr>
            </w:pPr>
            <w:r w:rsidRPr="00624B88">
              <w:rPr>
                <w:b/>
                <w:bCs/>
                <w:i/>
                <w:iCs/>
                <w:sz w:val="22"/>
              </w:rPr>
              <w:t>3,5</w:t>
            </w:r>
          </w:p>
        </w:tc>
      </w:tr>
      <w:tr w:rsidR="00624B88" w:rsidRPr="00624B88" w:rsidTr="00624B88">
        <w:trPr>
          <w:trHeight w:val="630"/>
        </w:trPr>
        <w:tc>
          <w:tcPr>
            <w:tcW w:w="5495" w:type="dxa"/>
            <w:shd w:val="clear" w:color="auto" w:fill="auto"/>
            <w:hideMark/>
          </w:tcPr>
          <w:p w:rsidR="00624B88" w:rsidRPr="00624B88" w:rsidRDefault="00624B88" w:rsidP="00624B88">
            <w:pPr>
              <w:outlineLvl w:val="0"/>
              <w:rPr>
                <w:b/>
                <w:bCs/>
                <w:i/>
                <w:iCs/>
                <w:sz w:val="22"/>
              </w:rPr>
            </w:pPr>
            <w:r w:rsidRPr="00624B88">
              <w:rPr>
                <w:b/>
                <w:bCs/>
                <w:i/>
                <w:iCs/>
                <w:sz w:val="22"/>
              </w:rPr>
              <w:lastRenderedPageBreak/>
              <w:t>Закупка товаров, работ и услуг для обеспечения государственных (муниципальных) нужд</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921</w:t>
            </w:r>
          </w:p>
        </w:tc>
        <w:tc>
          <w:tcPr>
            <w:tcW w:w="1417" w:type="dxa"/>
            <w:shd w:val="clear" w:color="auto" w:fill="auto"/>
            <w:hideMark/>
          </w:tcPr>
          <w:p w:rsidR="00624B88" w:rsidRPr="00624B88" w:rsidRDefault="00624B88" w:rsidP="00624B88">
            <w:pPr>
              <w:outlineLvl w:val="0"/>
              <w:rPr>
                <w:b/>
                <w:bCs/>
                <w:i/>
                <w:iCs/>
                <w:sz w:val="22"/>
              </w:rPr>
            </w:pPr>
            <w:r w:rsidRPr="00624B88">
              <w:rPr>
                <w:b/>
                <w:bCs/>
                <w:i/>
                <w:iCs/>
                <w:sz w:val="22"/>
              </w:rPr>
              <w:t>1010422000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200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298" w:type="dxa"/>
            <w:shd w:val="clear" w:color="auto" w:fill="auto"/>
            <w:hideMark/>
          </w:tcPr>
          <w:p w:rsidR="00624B88" w:rsidRPr="00624B88" w:rsidRDefault="00624B88" w:rsidP="00624B88">
            <w:pPr>
              <w:outlineLvl w:val="0"/>
              <w:rPr>
                <w:b/>
                <w:bCs/>
                <w:i/>
                <w:iCs/>
                <w:sz w:val="22"/>
              </w:rPr>
            </w:pPr>
            <w:r w:rsidRPr="00624B88">
              <w:rPr>
                <w:b/>
                <w:bCs/>
                <w:i/>
                <w:iCs/>
                <w:sz w:val="22"/>
              </w:rPr>
              <w:t>3,5</w:t>
            </w:r>
          </w:p>
        </w:tc>
      </w:tr>
      <w:tr w:rsidR="00624B88" w:rsidRPr="00624B88" w:rsidTr="00624B88">
        <w:trPr>
          <w:trHeight w:val="315"/>
        </w:trPr>
        <w:tc>
          <w:tcPr>
            <w:tcW w:w="5495" w:type="dxa"/>
            <w:shd w:val="clear" w:color="auto" w:fill="auto"/>
            <w:hideMark/>
          </w:tcPr>
          <w:p w:rsidR="00624B88" w:rsidRPr="00624B88" w:rsidRDefault="00624B88" w:rsidP="00624B88">
            <w:pPr>
              <w:outlineLvl w:val="0"/>
              <w:rPr>
                <w:sz w:val="22"/>
              </w:rPr>
            </w:pPr>
            <w:r w:rsidRPr="00624B88">
              <w:rPr>
                <w:sz w:val="22"/>
              </w:rPr>
              <w:t>Профессиональная подготовка, переподготовка и повышение квалификации</w:t>
            </w:r>
          </w:p>
        </w:tc>
        <w:tc>
          <w:tcPr>
            <w:tcW w:w="709" w:type="dxa"/>
            <w:shd w:val="clear" w:color="auto" w:fill="auto"/>
            <w:hideMark/>
          </w:tcPr>
          <w:p w:rsidR="00624B88" w:rsidRPr="00624B88" w:rsidRDefault="00624B88" w:rsidP="00624B88">
            <w:pPr>
              <w:outlineLvl w:val="0"/>
              <w:rPr>
                <w:sz w:val="22"/>
              </w:rPr>
            </w:pPr>
            <w:r w:rsidRPr="00624B88">
              <w:rPr>
                <w:sz w:val="22"/>
              </w:rPr>
              <w:t>921</w:t>
            </w:r>
          </w:p>
        </w:tc>
        <w:tc>
          <w:tcPr>
            <w:tcW w:w="1417" w:type="dxa"/>
            <w:shd w:val="clear" w:color="auto" w:fill="auto"/>
            <w:hideMark/>
          </w:tcPr>
          <w:p w:rsidR="00624B88" w:rsidRPr="00624B88" w:rsidRDefault="00624B88" w:rsidP="00624B88">
            <w:pPr>
              <w:outlineLvl w:val="0"/>
              <w:rPr>
                <w:sz w:val="22"/>
              </w:rPr>
            </w:pPr>
            <w:r w:rsidRPr="00624B88">
              <w:rPr>
                <w:sz w:val="22"/>
              </w:rPr>
              <w:t>1010422000</w:t>
            </w:r>
          </w:p>
        </w:tc>
        <w:tc>
          <w:tcPr>
            <w:tcW w:w="709" w:type="dxa"/>
            <w:shd w:val="clear" w:color="auto" w:fill="auto"/>
            <w:hideMark/>
          </w:tcPr>
          <w:p w:rsidR="00624B88" w:rsidRPr="00624B88" w:rsidRDefault="00624B88" w:rsidP="00624B88">
            <w:pPr>
              <w:outlineLvl w:val="0"/>
              <w:rPr>
                <w:sz w:val="22"/>
              </w:rPr>
            </w:pPr>
            <w:r w:rsidRPr="00624B88">
              <w:rPr>
                <w:sz w:val="22"/>
              </w:rPr>
              <w:t>200</w:t>
            </w:r>
          </w:p>
        </w:tc>
        <w:tc>
          <w:tcPr>
            <w:tcW w:w="709" w:type="dxa"/>
            <w:shd w:val="clear" w:color="auto" w:fill="auto"/>
            <w:hideMark/>
          </w:tcPr>
          <w:p w:rsidR="00624B88" w:rsidRPr="00624B88" w:rsidRDefault="00624B88" w:rsidP="00624B88">
            <w:pPr>
              <w:outlineLvl w:val="0"/>
              <w:rPr>
                <w:sz w:val="22"/>
              </w:rPr>
            </w:pPr>
            <w:r w:rsidRPr="00624B88">
              <w:rPr>
                <w:sz w:val="22"/>
              </w:rPr>
              <w:t>0705</w:t>
            </w:r>
          </w:p>
        </w:tc>
        <w:tc>
          <w:tcPr>
            <w:tcW w:w="1298" w:type="dxa"/>
            <w:shd w:val="clear" w:color="auto" w:fill="auto"/>
            <w:hideMark/>
          </w:tcPr>
          <w:p w:rsidR="00624B88" w:rsidRPr="00624B88" w:rsidRDefault="00624B88" w:rsidP="00624B88">
            <w:pPr>
              <w:outlineLvl w:val="0"/>
              <w:rPr>
                <w:sz w:val="22"/>
              </w:rPr>
            </w:pPr>
            <w:r w:rsidRPr="00624B88">
              <w:rPr>
                <w:sz w:val="22"/>
              </w:rPr>
              <w:t>3,5</w:t>
            </w:r>
          </w:p>
        </w:tc>
      </w:tr>
      <w:tr w:rsidR="00624B88" w:rsidRPr="00624B88" w:rsidTr="00624B88">
        <w:trPr>
          <w:trHeight w:val="630"/>
        </w:trPr>
        <w:tc>
          <w:tcPr>
            <w:tcW w:w="5495" w:type="dxa"/>
            <w:shd w:val="clear" w:color="auto" w:fill="auto"/>
            <w:hideMark/>
          </w:tcPr>
          <w:p w:rsidR="00624B88" w:rsidRPr="00624B88" w:rsidRDefault="00624B88" w:rsidP="00624B88">
            <w:pPr>
              <w:outlineLvl w:val="0"/>
              <w:rPr>
                <w:b/>
                <w:bCs/>
                <w:i/>
                <w:iCs/>
                <w:sz w:val="22"/>
              </w:rPr>
            </w:pPr>
            <w:r w:rsidRPr="00624B88">
              <w:rPr>
                <w:b/>
                <w:bCs/>
                <w:i/>
                <w:iCs/>
                <w:sz w:val="22"/>
              </w:rPr>
              <w:t>Основное мероприятие «Управление средствами резервного фонда администраций сельских поселений»</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921</w:t>
            </w:r>
          </w:p>
        </w:tc>
        <w:tc>
          <w:tcPr>
            <w:tcW w:w="1417" w:type="dxa"/>
            <w:shd w:val="clear" w:color="auto" w:fill="auto"/>
            <w:hideMark/>
          </w:tcPr>
          <w:p w:rsidR="00624B88" w:rsidRPr="00624B88" w:rsidRDefault="00624B88" w:rsidP="00624B88">
            <w:pPr>
              <w:outlineLvl w:val="0"/>
              <w:rPr>
                <w:b/>
                <w:bCs/>
                <w:i/>
                <w:iCs/>
                <w:sz w:val="22"/>
              </w:rPr>
            </w:pPr>
            <w:r w:rsidRPr="00624B88">
              <w:rPr>
                <w:b/>
                <w:bCs/>
                <w:i/>
                <w:iCs/>
                <w:sz w:val="22"/>
              </w:rPr>
              <w:t>1010500000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298" w:type="dxa"/>
            <w:shd w:val="clear" w:color="auto" w:fill="auto"/>
            <w:hideMark/>
          </w:tcPr>
          <w:p w:rsidR="00624B88" w:rsidRPr="00624B88" w:rsidRDefault="00624B88" w:rsidP="00624B88">
            <w:pPr>
              <w:outlineLvl w:val="0"/>
              <w:rPr>
                <w:b/>
                <w:bCs/>
                <w:i/>
                <w:iCs/>
                <w:sz w:val="22"/>
              </w:rPr>
            </w:pPr>
            <w:r w:rsidRPr="00624B88">
              <w:rPr>
                <w:b/>
                <w:bCs/>
                <w:i/>
                <w:iCs/>
                <w:sz w:val="22"/>
              </w:rPr>
              <w:t>0,5</w:t>
            </w:r>
          </w:p>
        </w:tc>
      </w:tr>
      <w:tr w:rsidR="00624B88" w:rsidRPr="00624B88" w:rsidTr="00624B88">
        <w:trPr>
          <w:trHeight w:val="315"/>
        </w:trPr>
        <w:tc>
          <w:tcPr>
            <w:tcW w:w="5495" w:type="dxa"/>
            <w:shd w:val="clear" w:color="auto" w:fill="auto"/>
            <w:hideMark/>
          </w:tcPr>
          <w:p w:rsidR="00624B88" w:rsidRPr="00624B88" w:rsidRDefault="00624B88" w:rsidP="00624B88">
            <w:pPr>
              <w:outlineLvl w:val="0"/>
              <w:rPr>
                <w:b/>
                <w:bCs/>
                <w:i/>
                <w:iCs/>
                <w:sz w:val="22"/>
              </w:rPr>
            </w:pPr>
            <w:r w:rsidRPr="00624B88">
              <w:rPr>
                <w:b/>
                <w:bCs/>
                <w:i/>
                <w:iCs/>
                <w:sz w:val="22"/>
              </w:rPr>
              <w:t>Резервный фонд администрации</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921</w:t>
            </w:r>
          </w:p>
        </w:tc>
        <w:tc>
          <w:tcPr>
            <w:tcW w:w="1417" w:type="dxa"/>
            <w:shd w:val="clear" w:color="auto" w:fill="auto"/>
            <w:hideMark/>
          </w:tcPr>
          <w:p w:rsidR="00624B88" w:rsidRPr="00624B88" w:rsidRDefault="00624B88" w:rsidP="00624B88">
            <w:pPr>
              <w:outlineLvl w:val="0"/>
              <w:rPr>
                <w:b/>
                <w:bCs/>
                <w:i/>
                <w:iCs/>
                <w:sz w:val="22"/>
              </w:rPr>
            </w:pPr>
            <w:r w:rsidRPr="00624B88">
              <w:rPr>
                <w:b/>
                <w:bCs/>
                <w:i/>
                <w:iCs/>
                <w:sz w:val="22"/>
              </w:rPr>
              <w:t>1010521200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298" w:type="dxa"/>
            <w:shd w:val="clear" w:color="auto" w:fill="auto"/>
            <w:hideMark/>
          </w:tcPr>
          <w:p w:rsidR="00624B88" w:rsidRPr="00624B88" w:rsidRDefault="00624B88" w:rsidP="00624B88">
            <w:pPr>
              <w:outlineLvl w:val="0"/>
              <w:rPr>
                <w:b/>
                <w:bCs/>
                <w:i/>
                <w:iCs/>
                <w:sz w:val="22"/>
              </w:rPr>
            </w:pPr>
            <w:r w:rsidRPr="00624B88">
              <w:rPr>
                <w:b/>
                <w:bCs/>
                <w:i/>
                <w:iCs/>
                <w:sz w:val="22"/>
              </w:rPr>
              <w:t>0,5</w:t>
            </w:r>
          </w:p>
        </w:tc>
      </w:tr>
      <w:tr w:rsidR="00624B88" w:rsidRPr="00624B88" w:rsidTr="00624B88">
        <w:trPr>
          <w:trHeight w:val="315"/>
        </w:trPr>
        <w:tc>
          <w:tcPr>
            <w:tcW w:w="5495" w:type="dxa"/>
            <w:shd w:val="clear" w:color="auto" w:fill="auto"/>
            <w:hideMark/>
          </w:tcPr>
          <w:p w:rsidR="00624B88" w:rsidRPr="00624B88" w:rsidRDefault="00624B88" w:rsidP="00624B88">
            <w:pPr>
              <w:outlineLvl w:val="0"/>
              <w:rPr>
                <w:b/>
                <w:bCs/>
                <w:i/>
                <w:iCs/>
                <w:sz w:val="22"/>
              </w:rPr>
            </w:pPr>
            <w:r w:rsidRPr="00624B88">
              <w:rPr>
                <w:b/>
                <w:bCs/>
                <w:i/>
                <w:iCs/>
                <w:sz w:val="22"/>
              </w:rPr>
              <w:t>Иные бюджетные ассигнования</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921</w:t>
            </w:r>
          </w:p>
        </w:tc>
        <w:tc>
          <w:tcPr>
            <w:tcW w:w="1417" w:type="dxa"/>
            <w:shd w:val="clear" w:color="auto" w:fill="auto"/>
            <w:hideMark/>
          </w:tcPr>
          <w:p w:rsidR="00624B88" w:rsidRPr="00624B88" w:rsidRDefault="00624B88" w:rsidP="00624B88">
            <w:pPr>
              <w:outlineLvl w:val="0"/>
              <w:rPr>
                <w:b/>
                <w:bCs/>
                <w:i/>
                <w:iCs/>
                <w:sz w:val="22"/>
              </w:rPr>
            </w:pPr>
            <w:r w:rsidRPr="00624B88">
              <w:rPr>
                <w:b/>
                <w:bCs/>
                <w:i/>
                <w:iCs/>
                <w:sz w:val="22"/>
              </w:rPr>
              <w:t>1010521200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800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298" w:type="dxa"/>
            <w:shd w:val="clear" w:color="auto" w:fill="auto"/>
            <w:hideMark/>
          </w:tcPr>
          <w:p w:rsidR="00624B88" w:rsidRPr="00624B88" w:rsidRDefault="00624B88" w:rsidP="00624B88">
            <w:pPr>
              <w:outlineLvl w:val="0"/>
              <w:rPr>
                <w:b/>
                <w:bCs/>
                <w:i/>
                <w:iCs/>
                <w:sz w:val="22"/>
              </w:rPr>
            </w:pPr>
            <w:r w:rsidRPr="00624B88">
              <w:rPr>
                <w:b/>
                <w:bCs/>
                <w:i/>
                <w:iCs/>
                <w:sz w:val="22"/>
              </w:rPr>
              <w:t>0,5</w:t>
            </w:r>
          </w:p>
        </w:tc>
      </w:tr>
      <w:tr w:rsidR="00624B88" w:rsidRPr="00624B88" w:rsidTr="00624B88">
        <w:trPr>
          <w:trHeight w:val="315"/>
        </w:trPr>
        <w:tc>
          <w:tcPr>
            <w:tcW w:w="5495" w:type="dxa"/>
            <w:shd w:val="clear" w:color="auto" w:fill="auto"/>
            <w:hideMark/>
          </w:tcPr>
          <w:p w:rsidR="00624B88" w:rsidRPr="00624B88" w:rsidRDefault="00624B88" w:rsidP="00624B88">
            <w:pPr>
              <w:outlineLvl w:val="0"/>
              <w:rPr>
                <w:sz w:val="22"/>
              </w:rPr>
            </w:pPr>
            <w:r w:rsidRPr="00624B88">
              <w:rPr>
                <w:sz w:val="22"/>
              </w:rPr>
              <w:t>Резервные фонды</w:t>
            </w:r>
          </w:p>
        </w:tc>
        <w:tc>
          <w:tcPr>
            <w:tcW w:w="709" w:type="dxa"/>
            <w:shd w:val="clear" w:color="auto" w:fill="auto"/>
            <w:hideMark/>
          </w:tcPr>
          <w:p w:rsidR="00624B88" w:rsidRPr="00624B88" w:rsidRDefault="00624B88" w:rsidP="00624B88">
            <w:pPr>
              <w:outlineLvl w:val="0"/>
              <w:rPr>
                <w:sz w:val="22"/>
              </w:rPr>
            </w:pPr>
            <w:r w:rsidRPr="00624B88">
              <w:rPr>
                <w:sz w:val="22"/>
              </w:rPr>
              <w:t>921</w:t>
            </w:r>
          </w:p>
        </w:tc>
        <w:tc>
          <w:tcPr>
            <w:tcW w:w="1417" w:type="dxa"/>
            <w:shd w:val="clear" w:color="auto" w:fill="auto"/>
            <w:hideMark/>
          </w:tcPr>
          <w:p w:rsidR="00624B88" w:rsidRPr="00624B88" w:rsidRDefault="00624B88" w:rsidP="00624B88">
            <w:pPr>
              <w:outlineLvl w:val="0"/>
              <w:rPr>
                <w:sz w:val="22"/>
              </w:rPr>
            </w:pPr>
            <w:r w:rsidRPr="00624B88">
              <w:rPr>
                <w:sz w:val="22"/>
              </w:rPr>
              <w:t>1010521200</w:t>
            </w:r>
          </w:p>
        </w:tc>
        <w:tc>
          <w:tcPr>
            <w:tcW w:w="709" w:type="dxa"/>
            <w:shd w:val="clear" w:color="auto" w:fill="auto"/>
            <w:hideMark/>
          </w:tcPr>
          <w:p w:rsidR="00624B88" w:rsidRPr="00624B88" w:rsidRDefault="00624B88" w:rsidP="00624B88">
            <w:pPr>
              <w:outlineLvl w:val="0"/>
              <w:rPr>
                <w:sz w:val="22"/>
              </w:rPr>
            </w:pPr>
            <w:r w:rsidRPr="00624B88">
              <w:rPr>
                <w:sz w:val="22"/>
              </w:rPr>
              <w:t>800</w:t>
            </w:r>
          </w:p>
        </w:tc>
        <w:tc>
          <w:tcPr>
            <w:tcW w:w="709" w:type="dxa"/>
            <w:shd w:val="clear" w:color="auto" w:fill="auto"/>
            <w:hideMark/>
          </w:tcPr>
          <w:p w:rsidR="00624B88" w:rsidRPr="00624B88" w:rsidRDefault="00624B88" w:rsidP="00624B88">
            <w:pPr>
              <w:outlineLvl w:val="0"/>
              <w:rPr>
                <w:sz w:val="22"/>
              </w:rPr>
            </w:pPr>
            <w:r w:rsidRPr="00624B88">
              <w:rPr>
                <w:sz w:val="22"/>
              </w:rPr>
              <w:t>0111</w:t>
            </w:r>
          </w:p>
        </w:tc>
        <w:tc>
          <w:tcPr>
            <w:tcW w:w="1298" w:type="dxa"/>
            <w:shd w:val="clear" w:color="auto" w:fill="auto"/>
            <w:hideMark/>
          </w:tcPr>
          <w:p w:rsidR="00624B88" w:rsidRPr="00624B88" w:rsidRDefault="00624B88" w:rsidP="00624B88">
            <w:pPr>
              <w:outlineLvl w:val="0"/>
              <w:rPr>
                <w:sz w:val="22"/>
              </w:rPr>
            </w:pPr>
            <w:r w:rsidRPr="00624B88">
              <w:rPr>
                <w:sz w:val="22"/>
              </w:rPr>
              <w:t>0,5</w:t>
            </w:r>
          </w:p>
        </w:tc>
      </w:tr>
      <w:tr w:rsidR="00624B88" w:rsidRPr="00624B88" w:rsidTr="00624B88">
        <w:trPr>
          <w:trHeight w:val="945"/>
        </w:trPr>
        <w:tc>
          <w:tcPr>
            <w:tcW w:w="5495" w:type="dxa"/>
            <w:shd w:val="clear" w:color="auto" w:fill="auto"/>
            <w:hideMark/>
          </w:tcPr>
          <w:p w:rsidR="00624B88" w:rsidRPr="00624B88" w:rsidRDefault="00624B88" w:rsidP="00624B88">
            <w:pPr>
              <w:outlineLvl w:val="0"/>
              <w:rPr>
                <w:b/>
                <w:bCs/>
                <w:i/>
                <w:iCs/>
                <w:sz w:val="22"/>
              </w:rPr>
            </w:pPr>
            <w:r w:rsidRPr="00624B88">
              <w:rPr>
                <w:b/>
                <w:bCs/>
                <w:i/>
                <w:iCs/>
                <w:sz w:val="22"/>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921</w:t>
            </w:r>
          </w:p>
        </w:tc>
        <w:tc>
          <w:tcPr>
            <w:tcW w:w="1417" w:type="dxa"/>
            <w:shd w:val="clear" w:color="auto" w:fill="auto"/>
            <w:hideMark/>
          </w:tcPr>
          <w:p w:rsidR="00624B88" w:rsidRPr="00624B88" w:rsidRDefault="00624B88" w:rsidP="00624B88">
            <w:pPr>
              <w:outlineLvl w:val="0"/>
              <w:rPr>
                <w:b/>
                <w:bCs/>
                <w:i/>
                <w:iCs/>
                <w:sz w:val="22"/>
              </w:rPr>
            </w:pPr>
            <w:r w:rsidRPr="00624B88">
              <w:rPr>
                <w:b/>
                <w:bCs/>
                <w:i/>
                <w:iCs/>
                <w:sz w:val="22"/>
              </w:rPr>
              <w:t>1010600000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298" w:type="dxa"/>
            <w:shd w:val="clear" w:color="auto" w:fill="auto"/>
            <w:hideMark/>
          </w:tcPr>
          <w:p w:rsidR="00624B88" w:rsidRPr="00624B88" w:rsidRDefault="00624B88" w:rsidP="00624B88">
            <w:pPr>
              <w:outlineLvl w:val="0"/>
              <w:rPr>
                <w:b/>
                <w:bCs/>
                <w:i/>
                <w:iCs/>
                <w:sz w:val="22"/>
              </w:rPr>
            </w:pPr>
            <w:r w:rsidRPr="00624B88">
              <w:rPr>
                <w:b/>
                <w:bCs/>
                <w:i/>
                <w:iCs/>
                <w:sz w:val="22"/>
              </w:rPr>
              <w:t>3 204,5</w:t>
            </w:r>
          </w:p>
        </w:tc>
      </w:tr>
      <w:tr w:rsidR="00624B88" w:rsidRPr="00624B88" w:rsidTr="00624B88">
        <w:trPr>
          <w:trHeight w:val="945"/>
        </w:trPr>
        <w:tc>
          <w:tcPr>
            <w:tcW w:w="5495" w:type="dxa"/>
            <w:shd w:val="clear" w:color="auto" w:fill="auto"/>
            <w:hideMark/>
          </w:tcPr>
          <w:p w:rsidR="00624B88" w:rsidRPr="00624B88" w:rsidRDefault="00624B88" w:rsidP="00624B88">
            <w:pPr>
              <w:outlineLvl w:val="0"/>
              <w:rPr>
                <w:b/>
                <w:bCs/>
                <w:i/>
                <w:iCs/>
                <w:sz w:val="22"/>
              </w:rPr>
            </w:pPr>
            <w:r w:rsidRPr="00624B88">
              <w:rPr>
                <w:b/>
                <w:bCs/>
                <w:i/>
                <w:iCs/>
                <w:sz w:val="22"/>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921</w:t>
            </w:r>
          </w:p>
        </w:tc>
        <w:tc>
          <w:tcPr>
            <w:tcW w:w="1417" w:type="dxa"/>
            <w:shd w:val="clear" w:color="auto" w:fill="auto"/>
            <w:hideMark/>
          </w:tcPr>
          <w:p w:rsidR="00624B88" w:rsidRPr="00624B88" w:rsidRDefault="00624B88" w:rsidP="00624B88">
            <w:pPr>
              <w:outlineLvl w:val="0"/>
              <w:rPr>
                <w:b/>
                <w:bCs/>
                <w:i/>
                <w:iCs/>
                <w:sz w:val="22"/>
              </w:rPr>
            </w:pPr>
            <w:r w:rsidRPr="00624B88">
              <w:rPr>
                <w:b/>
                <w:bCs/>
                <w:i/>
                <w:iCs/>
                <w:sz w:val="22"/>
              </w:rPr>
              <w:t>1010620600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298" w:type="dxa"/>
            <w:shd w:val="clear" w:color="auto" w:fill="auto"/>
            <w:hideMark/>
          </w:tcPr>
          <w:p w:rsidR="00624B88" w:rsidRPr="00624B88" w:rsidRDefault="00624B88" w:rsidP="00624B88">
            <w:pPr>
              <w:outlineLvl w:val="0"/>
              <w:rPr>
                <w:b/>
                <w:bCs/>
                <w:i/>
                <w:iCs/>
                <w:sz w:val="22"/>
              </w:rPr>
            </w:pPr>
            <w:r w:rsidRPr="00624B88">
              <w:rPr>
                <w:b/>
                <w:bCs/>
                <w:i/>
                <w:iCs/>
                <w:sz w:val="22"/>
              </w:rPr>
              <w:t>3 204,5</w:t>
            </w:r>
          </w:p>
        </w:tc>
      </w:tr>
      <w:tr w:rsidR="00624B88" w:rsidRPr="00624B88" w:rsidTr="00624B88">
        <w:trPr>
          <w:trHeight w:val="315"/>
        </w:trPr>
        <w:tc>
          <w:tcPr>
            <w:tcW w:w="5495" w:type="dxa"/>
            <w:shd w:val="clear" w:color="auto" w:fill="auto"/>
            <w:hideMark/>
          </w:tcPr>
          <w:p w:rsidR="00624B88" w:rsidRPr="00624B88" w:rsidRDefault="00624B88" w:rsidP="00624B88">
            <w:pPr>
              <w:outlineLvl w:val="0"/>
              <w:rPr>
                <w:b/>
                <w:bCs/>
                <w:i/>
                <w:iCs/>
                <w:sz w:val="22"/>
              </w:rPr>
            </w:pPr>
            <w:r w:rsidRPr="00624B88">
              <w:rPr>
                <w:b/>
                <w:bCs/>
                <w:i/>
                <w:iCs/>
                <w:sz w:val="22"/>
              </w:rPr>
              <w:t>Межбюджетные трансферты</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921</w:t>
            </w:r>
          </w:p>
        </w:tc>
        <w:tc>
          <w:tcPr>
            <w:tcW w:w="1417" w:type="dxa"/>
            <w:shd w:val="clear" w:color="auto" w:fill="auto"/>
            <w:hideMark/>
          </w:tcPr>
          <w:p w:rsidR="00624B88" w:rsidRPr="00624B88" w:rsidRDefault="00624B88" w:rsidP="00624B88">
            <w:pPr>
              <w:outlineLvl w:val="0"/>
              <w:rPr>
                <w:b/>
                <w:bCs/>
                <w:i/>
                <w:iCs/>
                <w:sz w:val="22"/>
              </w:rPr>
            </w:pPr>
            <w:r w:rsidRPr="00624B88">
              <w:rPr>
                <w:b/>
                <w:bCs/>
                <w:i/>
                <w:iCs/>
                <w:sz w:val="22"/>
              </w:rPr>
              <w:t>1010620600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500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298" w:type="dxa"/>
            <w:shd w:val="clear" w:color="auto" w:fill="auto"/>
            <w:hideMark/>
          </w:tcPr>
          <w:p w:rsidR="00624B88" w:rsidRPr="00624B88" w:rsidRDefault="00624B88" w:rsidP="00624B88">
            <w:pPr>
              <w:outlineLvl w:val="0"/>
              <w:rPr>
                <w:b/>
                <w:bCs/>
                <w:i/>
                <w:iCs/>
                <w:sz w:val="22"/>
              </w:rPr>
            </w:pPr>
            <w:r w:rsidRPr="00624B88">
              <w:rPr>
                <w:b/>
                <w:bCs/>
                <w:i/>
                <w:iCs/>
                <w:sz w:val="22"/>
              </w:rPr>
              <w:t>3 204,5</w:t>
            </w:r>
          </w:p>
        </w:tc>
      </w:tr>
      <w:tr w:rsidR="00624B88" w:rsidRPr="00624B88" w:rsidTr="00624B88">
        <w:trPr>
          <w:trHeight w:val="315"/>
        </w:trPr>
        <w:tc>
          <w:tcPr>
            <w:tcW w:w="5495" w:type="dxa"/>
            <w:shd w:val="clear" w:color="auto" w:fill="auto"/>
            <w:hideMark/>
          </w:tcPr>
          <w:p w:rsidR="00624B88" w:rsidRPr="00624B88" w:rsidRDefault="00624B88" w:rsidP="00624B88">
            <w:pPr>
              <w:outlineLvl w:val="0"/>
              <w:rPr>
                <w:sz w:val="22"/>
              </w:rPr>
            </w:pPr>
            <w:r w:rsidRPr="00624B88">
              <w:rPr>
                <w:sz w:val="22"/>
              </w:rPr>
              <w:t>Прочие межбюджетные трансферты общего характера</w:t>
            </w:r>
          </w:p>
        </w:tc>
        <w:tc>
          <w:tcPr>
            <w:tcW w:w="709" w:type="dxa"/>
            <w:shd w:val="clear" w:color="auto" w:fill="auto"/>
            <w:hideMark/>
          </w:tcPr>
          <w:p w:rsidR="00624B88" w:rsidRPr="00624B88" w:rsidRDefault="00624B88" w:rsidP="00624B88">
            <w:pPr>
              <w:outlineLvl w:val="0"/>
              <w:rPr>
                <w:sz w:val="22"/>
              </w:rPr>
            </w:pPr>
            <w:r w:rsidRPr="00624B88">
              <w:rPr>
                <w:sz w:val="22"/>
              </w:rPr>
              <w:t>921</w:t>
            </w:r>
          </w:p>
        </w:tc>
        <w:tc>
          <w:tcPr>
            <w:tcW w:w="1417" w:type="dxa"/>
            <w:shd w:val="clear" w:color="auto" w:fill="auto"/>
            <w:hideMark/>
          </w:tcPr>
          <w:p w:rsidR="00624B88" w:rsidRPr="00624B88" w:rsidRDefault="00624B88" w:rsidP="00624B88">
            <w:pPr>
              <w:outlineLvl w:val="0"/>
              <w:rPr>
                <w:sz w:val="22"/>
              </w:rPr>
            </w:pPr>
            <w:r w:rsidRPr="00624B88">
              <w:rPr>
                <w:sz w:val="22"/>
              </w:rPr>
              <w:t>1010620600</w:t>
            </w:r>
          </w:p>
        </w:tc>
        <w:tc>
          <w:tcPr>
            <w:tcW w:w="709" w:type="dxa"/>
            <w:shd w:val="clear" w:color="auto" w:fill="auto"/>
            <w:hideMark/>
          </w:tcPr>
          <w:p w:rsidR="00624B88" w:rsidRPr="00624B88" w:rsidRDefault="00624B88" w:rsidP="00624B88">
            <w:pPr>
              <w:outlineLvl w:val="0"/>
              <w:rPr>
                <w:sz w:val="22"/>
              </w:rPr>
            </w:pPr>
            <w:r w:rsidRPr="00624B88">
              <w:rPr>
                <w:sz w:val="22"/>
              </w:rPr>
              <w:t>500</w:t>
            </w:r>
          </w:p>
        </w:tc>
        <w:tc>
          <w:tcPr>
            <w:tcW w:w="709" w:type="dxa"/>
            <w:shd w:val="clear" w:color="auto" w:fill="auto"/>
            <w:hideMark/>
          </w:tcPr>
          <w:p w:rsidR="00624B88" w:rsidRPr="00624B88" w:rsidRDefault="00624B88" w:rsidP="00624B88">
            <w:pPr>
              <w:outlineLvl w:val="0"/>
              <w:rPr>
                <w:sz w:val="22"/>
              </w:rPr>
            </w:pPr>
            <w:r w:rsidRPr="00624B88">
              <w:rPr>
                <w:sz w:val="22"/>
              </w:rPr>
              <w:t>1403</w:t>
            </w:r>
          </w:p>
        </w:tc>
        <w:tc>
          <w:tcPr>
            <w:tcW w:w="1298" w:type="dxa"/>
            <w:shd w:val="clear" w:color="auto" w:fill="auto"/>
            <w:hideMark/>
          </w:tcPr>
          <w:p w:rsidR="00624B88" w:rsidRPr="00624B88" w:rsidRDefault="00624B88" w:rsidP="00624B88">
            <w:pPr>
              <w:outlineLvl w:val="0"/>
              <w:rPr>
                <w:sz w:val="22"/>
              </w:rPr>
            </w:pPr>
            <w:r w:rsidRPr="00624B88">
              <w:rPr>
                <w:sz w:val="22"/>
              </w:rPr>
              <w:t>3 204,5</w:t>
            </w:r>
          </w:p>
        </w:tc>
      </w:tr>
      <w:tr w:rsidR="00624B88" w:rsidRPr="00624B88" w:rsidTr="00624B88">
        <w:trPr>
          <w:trHeight w:val="630"/>
        </w:trPr>
        <w:tc>
          <w:tcPr>
            <w:tcW w:w="5495" w:type="dxa"/>
            <w:shd w:val="clear" w:color="auto" w:fill="auto"/>
            <w:hideMark/>
          </w:tcPr>
          <w:p w:rsidR="00624B88" w:rsidRPr="00624B88" w:rsidRDefault="00624B88" w:rsidP="00624B88">
            <w:pPr>
              <w:outlineLvl w:val="0"/>
              <w:rPr>
                <w:b/>
                <w:bCs/>
                <w:i/>
                <w:iCs/>
                <w:sz w:val="22"/>
              </w:rPr>
            </w:pPr>
            <w:r w:rsidRPr="00624B88">
              <w:rPr>
                <w:b/>
                <w:bCs/>
                <w:i/>
                <w:iCs/>
                <w:sz w:val="22"/>
              </w:rPr>
              <w:t>Подпрограмма «Повышение эффективности бюджетных расходов сельских поселений на 2018-2022 гг.»</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921</w:t>
            </w:r>
          </w:p>
        </w:tc>
        <w:tc>
          <w:tcPr>
            <w:tcW w:w="1417" w:type="dxa"/>
            <w:shd w:val="clear" w:color="auto" w:fill="auto"/>
            <w:hideMark/>
          </w:tcPr>
          <w:p w:rsidR="00624B88" w:rsidRPr="00624B88" w:rsidRDefault="00624B88" w:rsidP="00624B88">
            <w:pPr>
              <w:outlineLvl w:val="0"/>
              <w:rPr>
                <w:b/>
                <w:bCs/>
                <w:i/>
                <w:iCs/>
                <w:sz w:val="22"/>
              </w:rPr>
            </w:pPr>
            <w:r w:rsidRPr="00624B88">
              <w:rPr>
                <w:b/>
                <w:bCs/>
                <w:i/>
                <w:iCs/>
                <w:sz w:val="22"/>
              </w:rPr>
              <w:t>1020000000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298" w:type="dxa"/>
            <w:shd w:val="clear" w:color="auto" w:fill="auto"/>
            <w:hideMark/>
          </w:tcPr>
          <w:p w:rsidR="00624B88" w:rsidRPr="00624B88" w:rsidRDefault="00624B88" w:rsidP="00624B88">
            <w:pPr>
              <w:outlineLvl w:val="0"/>
              <w:rPr>
                <w:b/>
                <w:bCs/>
                <w:i/>
                <w:iCs/>
                <w:sz w:val="22"/>
              </w:rPr>
            </w:pPr>
            <w:r w:rsidRPr="00624B88">
              <w:rPr>
                <w:b/>
                <w:bCs/>
                <w:i/>
                <w:iCs/>
                <w:sz w:val="22"/>
              </w:rPr>
              <w:t>3,6</w:t>
            </w:r>
          </w:p>
        </w:tc>
      </w:tr>
      <w:tr w:rsidR="00624B88" w:rsidRPr="00624B88" w:rsidTr="00624B88">
        <w:trPr>
          <w:trHeight w:val="315"/>
        </w:trPr>
        <w:tc>
          <w:tcPr>
            <w:tcW w:w="5495" w:type="dxa"/>
            <w:shd w:val="clear" w:color="auto" w:fill="auto"/>
            <w:hideMark/>
          </w:tcPr>
          <w:p w:rsidR="00624B88" w:rsidRPr="00624B88" w:rsidRDefault="00624B88" w:rsidP="00624B88">
            <w:pPr>
              <w:outlineLvl w:val="0"/>
              <w:rPr>
                <w:b/>
                <w:bCs/>
                <w:i/>
                <w:iCs/>
                <w:sz w:val="22"/>
              </w:rPr>
            </w:pPr>
            <w:r w:rsidRPr="00624B88">
              <w:rPr>
                <w:b/>
                <w:bCs/>
                <w:i/>
                <w:iCs/>
                <w:sz w:val="22"/>
              </w:rPr>
              <w:t>Основное мероприятие «Информационные технологии в управлении»</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921</w:t>
            </w:r>
          </w:p>
        </w:tc>
        <w:tc>
          <w:tcPr>
            <w:tcW w:w="1417" w:type="dxa"/>
            <w:shd w:val="clear" w:color="auto" w:fill="auto"/>
            <w:hideMark/>
          </w:tcPr>
          <w:p w:rsidR="00624B88" w:rsidRPr="00624B88" w:rsidRDefault="00624B88" w:rsidP="00624B88">
            <w:pPr>
              <w:outlineLvl w:val="0"/>
              <w:rPr>
                <w:b/>
                <w:bCs/>
                <w:i/>
                <w:iCs/>
                <w:sz w:val="22"/>
              </w:rPr>
            </w:pPr>
            <w:r w:rsidRPr="00624B88">
              <w:rPr>
                <w:b/>
                <w:bCs/>
                <w:i/>
                <w:iCs/>
                <w:sz w:val="22"/>
              </w:rPr>
              <w:t>1020100000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298" w:type="dxa"/>
            <w:shd w:val="clear" w:color="auto" w:fill="auto"/>
            <w:hideMark/>
          </w:tcPr>
          <w:p w:rsidR="00624B88" w:rsidRPr="00624B88" w:rsidRDefault="00624B88" w:rsidP="00624B88">
            <w:pPr>
              <w:outlineLvl w:val="0"/>
              <w:rPr>
                <w:b/>
                <w:bCs/>
                <w:i/>
                <w:iCs/>
                <w:sz w:val="22"/>
              </w:rPr>
            </w:pPr>
            <w:r w:rsidRPr="00624B88">
              <w:rPr>
                <w:b/>
                <w:bCs/>
                <w:i/>
                <w:iCs/>
                <w:sz w:val="22"/>
              </w:rPr>
              <w:t>3,6</w:t>
            </w:r>
          </w:p>
        </w:tc>
      </w:tr>
      <w:tr w:rsidR="00624B88" w:rsidRPr="00624B88" w:rsidTr="00624B88">
        <w:trPr>
          <w:trHeight w:val="630"/>
        </w:trPr>
        <w:tc>
          <w:tcPr>
            <w:tcW w:w="5495" w:type="dxa"/>
            <w:shd w:val="clear" w:color="auto" w:fill="auto"/>
            <w:hideMark/>
          </w:tcPr>
          <w:p w:rsidR="00624B88" w:rsidRPr="00624B88" w:rsidRDefault="00624B88" w:rsidP="00624B88">
            <w:pPr>
              <w:outlineLvl w:val="0"/>
              <w:rPr>
                <w:b/>
                <w:bCs/>
                <w:i/>
                <w:iCs/>
                <w:sz w:val="22"/>
              </w:rPr>
            </w:pPr>
            <w:r w:rsidRPr="00624B88">
              <w:rPr>
                <w:b/>
                <w:bCs/>
                <w:i/>
                <w:iCs/>
                <w:sz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921</w:t>
            </w:r>
          </w:p>
        </w:tc>
        <w:tc>
          <w:tcPr>
            <w:tcW w:w="1417" w:type="dxa"/>
            <w:shd w:val="clear" w:color="auto" w:fill="auto"/>
            <w:hideMark/>
          </w:tcPr>
          <w:p w:rsidR="00624B88" w:rsidRPr="00624B88" w:rsidRDefault="00624B88" w:rsidP="00624B88">
            <w:pPr>
              <w:outlineLvl w:val="0"/>
              <w:rPr>
                <w:b/>
                <w:bCs/>
                <w:i/>
                <w:iCs/>
                <w:sz w:val="22"/>
              </w:rPr>
            </w:pPr>
            <w:r w:rsidRPr="00624B88">
              <w:rPr>
                <w:b/>
                <w:bCs/>
                <w:i/>
                <w:iCs/>
                <w:sz w:val="22"/>
              </w:rPr>
              <w:t>1020122000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298" w:type="dxa"/>
            <w:shd w:val="clear" w:color="auto" w:fill="auto"/>
            <w:hideMark/>
          </w:tcPr>
          <w:p w:rsidR="00624B88" w:rsidRPr="00624B88" w:rsidRDefault="00624B88" w:rsidP="00624B88">
            <w:pPr>
              <w:outlineLvl w:val="0"/>
              <w:rPr>
                <w:b/>
                <w:bCs/>
                <w:i/>
                <w:iCs/>
                <w:sz w:val="22"/>
              </w:rPr>
            </w:pPr>
            <w:r w:rsidRPr="00624B88">
              <w:rPr>
                <w:b/>
                <w:bCs/>
                <w:i/>
                <w:iCs/>
                <w:sz w:val="22"/>
              </w:rPr>
              <w:t>3,6</w:t>
            </w:r>
          </w:p>
        </w:tc>
      </w:tr>
      <w:tr w:rsidR="00624B88" w:rsidRPr="00624B88" w:rsidTr="00624B88">
        <w:trPr>
          <w:trHeight w:val="630"/>
        </w:trPr>
        <w:tc>
          <w:tcPr>
            <w:tcW w:w="5495" w:type="dxa"/>
            <w:shd w:val="clear" w:color="auto" w:fill="auto"/>
            <w:hideMark/>
          </w:tcPr>
          <w:p w:rsidR="00624B88" w:rsidRPr="00624B88" w:rsidRDefault="00624B88" w:rsidP="00624B88">
            <w:pPr>
              <w:outlineLvl w:val="0"/>
              <w:rPr>
                <w:b/>
                <w:bCs/>
                <w:i/>
                <w:iCs/>
                <w:sz w:val="22"/>
              </w:rPr>
            </w:pPr>
            <w:r w:rsidRPr="00624B88">
              <w:rPr>
                <w:b/>
                <w:bCs/>
                <w:i/>
                <w:iCs/>
                <w:sz w:val="22"/>
              </w:rPr>
              <w:t>Закупка товаров, работ и услуг для обеспечения государственных (муниципальных) нужд</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921</w:t>
            </w:r>
          </w:p>
        </w:tc>
        <w:tc>
          <w:tcPr>
            <w:tcW w:w="1417" w:type="dxa"/>
            <w:shd w:val="clear" w:color="auto" w:fill="auto"/>
            <w:hideMark/>
          </w:tcPr>
          <w:p w:rsidR="00624B88" w:rsidRPr="00624B88" w:rsidRDefault="00624B88" w:rsidP="00624B88">
            <w:pPr>
              <w:outlineLvl w:val="0"/>
              <w:rPr>
                <w:b/>
                <w:bCs/>
                <w:i/>
                <w:iCs/>
                <w:sz w:val="22"/>
              </w:rPr>
            </w:pPr>
            <w:r w:rsidRPr="00624B88">
              <w:rPr>
                <w:b/>
                <w:bCs/>
                <w:i/>
                <w:iCs/>
                <w:sz w:val="22"/>
              </w:rPr>
              <w:t>1020122000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200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298" w:type="dxa"/>
            <w:shd w:val="clear" w:color="auto" w:fill="auto"/>
            <w:hideMark/>
          </w:tcPr>
          <w:p w:rsidR="00624B88" w:rsidRPr="00624B88" w:rsidRDefault="00624B88" w:rsidP="00624B88">
            <w:pPr>
              <w:outlineLvl w:val="0"/>
              <w:rPr>
                <w:b/>
                <w:bCs/>
                <w:i/>
                <w:iCs/>
                <w:sz w:val="22"/>
              </w:rPr>
            </w:pPr>
            <w:r w:rsidRPr="00624B88">
              <w:rPr>
                <w:b/>
                <w:bCs/>
                <w:i/>
                <w:iCs/>
                <w:sz w:val="22"/>
              </w:rPr>
              <w:t>3,6</w:t>
            </w:r>
          </w:p>
        </w:tc>
      </w:tr>
      <w:tr w:rsidR="00624B88" w:rsidRPr="00624B88" w:rsidTr="00624B88">
        <w:trPr>
          <w:trHeight w:val="945"/>
        </w:trPr>
        <w:tc>
          <w:tcPr>
            <w:tcW w:w="5495" w:type="dxa"/>
            <w:shd w:val="clear" w:color="auto" w:fill="auto"/>
            <w:hideMark/>
          </w:tcPr>
          <w:p w:rsidR="00624B88" w:rsidRPr="00624B88" w:rsidRDefault="00624B88" w:rsidP="00624B88">
            <w:pPr>
              <w:outlineLvl w:val="0"/>
              <w:rPr>
                <w:sz w:val="22"/>
              </w:rPr>
            </w:pPr>
            <w:r w:rsidRPr="00624B88">
              <w:rPr>
                <w:sz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hideMark/>
          </w:tcPr>
          <w:p w:rsidR="00624B88" w:rsidRPr="00624B88" w:rsidRDefault="00624B88" w:rsidP="00624B88">
            <w:pPr>
              <w:outlineLvl w:val="0"/>
              <w:rPr>
                <w:sz w:val="22"/>
              </w:rPr>
            </w:pPr>
            <w:r w:rsidRPr="00624B88">
              <w:rPr>
                <w:sz w:val="22"/>
              </w:rPr>
              <w:t>921</w:t>
            </w:r>
          </w:p>
        </w:tc>
        <w:tc>
          <w:tcPr>
            <w:tcW w:w="1417" w:type="dxa"/>
            <w:shd w:val="clear" w:color="auto" w:fill="auto"/>
            <w:hideMark/>
          </w:tcPr>
          <w:p w:rsidR="00624B88" w:rsidRPr="00624B88" w:rsidRDefault="00624B88" w:rsidP="00624B88">
            <w:pPr>
              <w:outlineLvl w:val="0"/>
              <w:rPr>
                <w:sz w:val="22"/>
              </w:rPr>
            </w:pPr>
            <w:r w:rsidRPr="00624B88">
              <w:rPr>
                <w:sz w:val="22"/>
              </w:rPr>
              <w:t>1020122000</w:t>
            </w:r>
          </w:p>
        </w:tc>
        <w:tc>
          <w:tcPr>
            <w:tcW w:w="709" w:type="dxa"/>
            <w:shd w:val="clear" w:color="auto" w:fill="auto"/>
            <w:hideMark/>
          </w:tcPr>
          <w:p w:rsidR="00624B88" w:rsidRPr="00624B88" w:rsidRDefault="00624B88" w:rsidP="00624B88">
            <w:pPr>
              <w:outlineLvl w:val="0"/>
              <w:rPr>
                <w:sz w:val="22"/>
              </w:rPr>
            </w:pPr>
            <w:r w:rsidRPr="00624B88">
              <w:rPr>
                <w:sz w:val="22"/>
              </w:rPr>
              <w:t>200</w:t>
            </w:r>
          </w:p>
        </w:tc>
        <w:tc>
          <w:tcPr>
            <w:tcW w:w="709" w:type="dxa"/>
            <w:shd w:val="clear" w:color="auto" w:fill="auto"/>
            <w:hideMark/>
          </w:tcPr>
          <w:p w:rsidR="00624B88" w:rsidRPr="00624B88" w:rsidRDefault="00624B88" w:rsidP="00624B88">
            <w:pPr>
              <w:outlineLvl w:val="0"/>
              <w:rPr>
                <w:sz w:val="22"/>
              </w:rPr>
            </w:pPr>
            <w:r w:rsidRPr="00624B88">
              <w:rPr>
                <w:sz w:val="22"/>
              </w:rPr>
              <w:t>0104</w:t>
            </w:r>
          </w:p>
        </w:tc>
        <w:tc>
          <w:tcPr>
            <w:tcW w:w="1298" w:type="dxa"/>
            <w:shd w:val="clear" w:color="auto" w:fill="auto"/>
            <w:hideMark/>
          </w:tcPr>
          <w:p w:rsidR="00624B88" w:rsidRPr="00624B88" w:rsidRDefault="00624B88" w:rsidP="00624B88">
            <w:pPr>
              <w:outlineLvl w:val="0"/>
              <w:rPr>
                <w:sz w:val="22"/>
              </w:rPr>
            </w:pPr>
            <w:r w:rsidRPr="00624B88">
              <w:rPr>
                <w:sz w:val="22"/>
              </w:rPr>
              <w:t>3,6</w:t>
            </w:r>
          </w:p>
        </w:tc>
      </w:tr>
      <w:tr w:rsidR="00624B88" w:rsidRPr="00624B88" w:rsidTr="00624B88">
        <w:trPr>
          <w:trHeight w:val="630"/>
        </w:trPr>
        <w:tc>
          <w:tcPr>
            <w:tcW w:w="5495" w:type="dxa"/>
            <w:shd w:val="clear" w:color="auto" w:fill="auto"/>
            <w:hideMark/>
          </w:tcPr>
          <w:p w:rsidR="00624B88" w:rsidRPr="00624B88" w:rsidRDefault="00624B88" w:rsidP="00624B88">
            <w:pPr>
              <w:outlineLvl w:val="0"/>
              <w:rPr>
                <w:b/>
                <w:bCs/>
                <w:i/>
                <w:iCs/>
                <w:sz w:val="22"/>
              </w:rPr>
            </w:pPr>
            <w:r w:rsidRPr="00624B88">
              <w:rPr>
                <w:b/>
                <w:bCs/>
                <w:i/>
                <w:iCs/>
                <w:sz w:val="22"/>
              </w:rPr>
              <w:t>Подпрограмма «Развитие инфраструктуры на территории сельского поселения на 2018-2022 гг.»</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921</w:t>
            </w:r>
          </w:p>
        </w:tc>
        <w:tc>
          <w:tcPr>
            <w:tcW w:w="1417" w:type="dxa"/>
            <w:shd w:val="clear" w:color="auto" w:fill="auto"/>
            <w:hideMark/>
          </w:tcPr>
          <w:p w:rsidR="00624B88" w:rsidRPr="00624B88" w:rsidRDefault="00624B88" w:rsidP="00624B88">
            <w:pPr>
              <w:outlineLvl w:val="0"/>
              <w:rPr>
                <w:b/>
                <w:bCs/>
                <w:i/>
                <w:iCs/>
                <w:sz w:val="22"/>
              </w:rPr>
            </w:pPr>
            <w:r w:rsidRPr="00624B88">
              <w:rPr>
                <w:b/>
                <w:bCs/>
                <w:i/>
                <w:iCs/>
                <w:sz w:val="22"/>
              </w:rPr>
              <w:t>1030000000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298" w:type="dxa"/>
            <w:shd w:val="clear" w:color="auto" w:fill="auto"/>
            <w:hideMark/>
          </w:tcPr>
          <w:p w:rsidR="00624B88" w:rsidRPr="00624B88" w:rsidRDefault="00624B88" w:rsidP="00624B88">
            <w:pPr>
              <w:outlineLvl w:val="0"/>
              <w:rPr>
                <w:b/>
                <w:bCs/>
                <w:i/>
                <w:iCs/>
                <w:sz w:val="22"/>
              </w:rPr>
            </w:pPr>
            <w:r w:rsidRPr="00624B88">
              <w:rPr>
                <w:b/>
                <w:bCs/>
                <w:i/>
                <w:iCs/>
                <w:sz w:val="22"/>
              </w:rPr>
              <w:t>60 116,6</w:t>
            </w:r>
          </w:p>
        </w:tc>
      </w:tr>
      <w:tr w:rsidR="00624B88" w:rsidRPr="00624B88" w:rsidTr="00624B88">
        <w:trPr>
          <w:trHeight w:val="315"/>
        </w:trPr>
        <w:tc>
          <w:tcPr>
            <w:tcW w:w="5495" w:type="dxa"/>
            <w:shd w:val="clear" w:color="auto" w:fill="auto"/>
            <w:hideMark/>
          </w:tcPr>
          <w:p w:rsidR="00624B88" w:rsidRPr="00624B88" w:rsidRDefault="00624B88" w:rsidP="00624B88">
            <w:pPr>
              <w:outlineLvl w:val="0"/>
              <w:rPr>
                <w:b/>
                <w:bCs/>
                <w:i/>
                <w:iCs/>
                <w:sz w:val="22"/>
              </w:rPr>
            </w:pPr>
            <w:r w:rsidRPr="00624B88">
              <w:rPr>
                <w:b/>
                <w:bCs/>
                <w:i/>
                <w:iCs/>
                <w:sz w:val="22"/>
              </w:rPr>
              <w:t>Основное мероприятие «Ремонт и содержание автомобильных дорог»</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921</w:t>
            </w:r>
          </w:p>
        </w:tc>
        <w:tc>
          <w:tcPr>
            <w:tcW w:w="1417" w:type="dxa"/>
            <w:shd w:val="clear" w:color="auto" w:fill="auto"/>
            <w:hideMark/>
          </w:tcPr>
          <w:p w:rsidR="00624B88" w:rsidRPr="00624B88" w:rsidRDefault="00624B88" w:rsidP="00624B88">
            <w:pPr>
              <w:outlineLvl w:val="0"/>
              <w:rPr>
                <w:b/>
                <w:bCs/>
                <w:i/>
                <w:iCs/>
                <w:sz w:val="22"/>
              </w:rPr>
            </w:pPr>
            <w:r w:rsidRPr="00624B88">
              <w:rPr>
                <w:b/>
                <w:bCs/>
                <w:i/>
                <w:iCs/>
                <w:sz w:val="22"/>
              </w:rPr>
              <w:t>1030100000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298" w:type="dxa"/>
            <w:shd w:val="clear" w:color="auto" w:fill="auto"/>
            <w:hideMark/>
          </w:tcPr>
          <w:p w:rsidR="00624B88" w:rsidRPr="00624B88" w:rsidRDefault="00624B88" w:rsidP="00624B88">
            <w:pPr>
              <w:outlineLvl w:val="0"/>
              <w:rPr>
                <w:b/>
                <w:bCs/>
                <w:i/>
                <w:iCs/>
                <w:sz w:val="22"/>
              </w:rPr>
            </w:pPr>
            <w:r w:rsidRPr="00624B88">
              <w:rPr>
                <w:b/>
                <w:bCs/>
                <w:i/>
                <w:iCs/>
                <w:sz w:val="22"/>
              </w:rPr>
              <w:t>2 425,1</w:t>
            </w:r>
          </w:p>
        </w:tc>
      </w:tr>
      <w:tr w:rsidR="00624B88" w:rsidRPr="00624B88" w:rsidTr="00624B88">
        <w:trPr>
          <w:trHeight w:val="630"/>
        </w:trPr>
        <w:tc>
          <w:tcPr>
            <w:tcW w:w="5495" w:type="dxa"/>
            <w:shd w:val="clear" w:color="auto" w:fill="auto"/>
            <w:hideMark/>
          </w:tcPr>
          <w:p w:rsidR="00624B88" w:rsidRPr="00624B88" w:rsidRDefault="00624B88" w:rsidP="00624B88">
            <w:pPr>
              <w:outlineLvl w:val="0"/>
              <w:rPr>
                <w:b/>
                <w:bCs/>
                <w:i/>
                <w:iCs/>
                <w:sz w:val="22"/>
              </w:rPr>
            </w:pPr>
            <w:r w:rsidRPr="00624B88">
              <w:rPr>
                <w:b/>
                <w:bCs/>
                <w:i/>
                <w:iCs/>
                <w:sz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921</w:t>
            </w:r>
          </w:p>
        </w:tc>
        <w:tc>
          <w:tcPr>
            <w:tcW w:w="1417" w:type="dxa"/>
            <w:shd w:val="clear" w:color="auto" w:fill="auto"/>
            <w:hideMark/>
          </w:tcPr>
          <w:p w:rsidR="00624B88" w:rsidRPr="00624B88" w:rsidRDefault="00624B88" w:rsidP="00624B88">
            <w:pPr>
              <w:outlineLvl w:val="0"/>
              <w:rPr>
                <w:b/>
                <w:bCs/>
                <w:i/>
                <w:iCs/>
                <w:sz w:val="22"/>
              </w:rPr>
            </w:pPr>
            <w:r w:rsidRPr="00624B88">
              <w:rPr>
                <w:b/>
                <w:bCs/>
                <w:i/>
                <w:iCs/>
                <w:sz w:val="22"/>
              </w:rPr>
              <w:t>1030122000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298" w:type="dxa"/>
            <w:shd w:val="clear" w:color="auto" w:fill="auto"/>
            <w:hideMark/>
          </w:tcPr>
          <w:p w:rsidR="00624B88" w:rsidRPr="00624B88" w:rsidRDefault="00624B88" w:rsidP="00624B88">
            <w:pPr>
              <w:outlineLvl w:val="0"/>
              <w:rPr>
                <w:b/>
                <w:bCs/>
                <w:i/>
                <w:iCs/>
                <w:sz w:val="22"/>
              </w:rPr>
            </w:pPr>
            <w:r w:rsidRPr="00624B88">
              <w:rPr>
                <w:b/>
                <w:bCs/>
                <w:i/>
                <w:iCs/>
                <w:sz w:val="22"/>
              </w:rPr>
              <w:t>2 425,1</w:t>
            </w:r>
          </w:p>
        </w:tc>
      </w:tr>
      <w:tr w:rsidR="00624B88" w:rsidRPr="00624B88" w:rsidTr="00624B88">
        <w:trPr>
          <w:trHeight w:val="630"/>
        </w:trPr>
        <w:tc>
          <w:tcPr>
            <w:tcW w:w="5495" w:type="dxa"/>
            <w:shd w:val="clear" w:color="auto" w:fill="auto"/>
            <w:hideMark/>
          </w:tcPr>
          <w:p w:rsidR="00624B88" w:rsidRPr="00624B88" w:rsidRDefault="00624B88" w:rsidP="00624B88">
            <w:pPr>
              <w:outlineLvl w:val="0"/>
              <w:rPr>
                <w:b/>
                <w:bCs/>
                <w:i/>
                <w:iCs/>
                <w:sz w:val="22"/>
              </w:rPr>
            </w:pPr>
            <w:r w:rsidRPr="00624B88">
              <w:rPr>
                <w:b/>
                <w:bCs/>
                <w:i/>
                <w:iCs/>
                <w:sz w:val="22"/>
              </w:rPr>
              <w:t>Закупка товаров, работ и услуг для обеспечения государственных (муниципальных) нужд</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921</w:t>
            </w:r>
          </w:p>
        </w:tc>
        <w:tc>
          <w:tcPr>
            <w:tcW w:w="1417" w:type="dxa"/>
            <w:shd w:val="clear" w:color="auto" w:fill="auto"/>
            <w:hideMark/>
          </w:tcPr>
          <w:p w:rsidR="00624B88" w:rsidRPr="00624B88" w:rsidRDefault="00624B88" w:rsidP="00624B88">
            <w:pPr>
              <w:outlineLvl w:val="0"/>
              <w:rPr>
                <w:b/>
                <w:bCs/>
                <w:i/>
                <w:iCs/>
                <w:sz w:val="22"/>
              </w:rPr>
            </w:pPr>
            <w:r w:rsidRPr="00624B88">
              <w:rPr>
                <w:b/>
                <w:bCs/>
                <w:i/>
                <w:iCs/>
                <w:sz w:val="22"/>
              </w:rPr>
              <w:t>1030122000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200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298" w:type="dxa"/>
            <w:shd w:val="clear" w:color="auto" w:fill="auto"/>
            <w:hideMark/>
          </w:tcPr>
          <w:p w:rsidR="00624B88" w:rsidRPr="00624B88" w:rsidRDefault="00624B88" w:rsidP="00624B88">
            <w:pPr>
              <w:outlineLvl w:val="0"/>
              <w:rPr>
                <w:b/>
                <w:bCs/>
                <w:i/>
                <w:iCs/>
                <w:sz w:val="22"/>
              </w:rPr>
            </w:pPr>
            <w:r w:rsidRPr="00624B88">
              <w:rPr>
                <w:b/>
                <w:bCs/>
                <w:i/>
                <w:iCs/>
                <w:sz w:val="22"/>
              </w:rPr>
              <w:t>2 425,1</w:t>
            </w:r>
          </w:p>
        </w:tc>
      </w:tr>
      <w:tr w:rsidR="00624B88" w:rsidRPr="00624B88" w:rsidTr="00624B88">
        <w:trPr>
          <w:trHeight w:val="315"/>
        </w:trPr>
        <w:tc>
          <w:tcPr>
            <w:tcW w:w="5495" w:type="dxa"/>
            <w:shd w:val="clear" w:color="auto" w:fill="auto"/>
            <w:hideMark/>
          </w:tcPr>
          <w:p w:rsidR="00624B88" w:rsidRPr="00624B88" w:rsidRDefault="00624B88" w:rsidP="00624B88">
            <w:pPr>
              <w:outlineLvl w:val="0"/>
              <w:rPr>
                <w:sz w:val="22"/>
              </w:rPr>
            </w:pPr>
            <w:r w:rsidRPr="00624B88">
              <w:rPr>
                <w:sz w:val="22"/>
              </w:rPr>
              <w:t>Дорожное хозяйство (дорожные фонды)</w:t>
            </w:r>
          </w:p>
        </w:tc>
        <w:tc>
          <w:tcPr>
            <w:tcW w:w="709" w:type="dxa"/>
            <w:shd w:val="clear" w:color="auto" w:fill="auto"/>
            <w:hideMark/>
          </w:tcPr>
          <w:p w:rsidR="00624B88" w:rsidRPr="00624B88" w:rsidRDefault="00624B88" w:rsidP="00624B88">
            <w:pPr>
              <w:outlineLvl w:val="0"/>
              <w:rPr>
                <w:sz w:val="22"/>
              </w:rPr>
            </w:pPr>
            <w:r w:rsidRPr="00624B88">
              <w:rPr>
                <w:sz w:val="22"/>
              </w:rPr>
              <w:t>921</w:t>
            </w:r>
          </w:p>
        </w:tc>
        <w:tc>
          <w:tcPr>
            <w:tcW w:w="1417" w:type="dxa"/>
            <w:shd w:val="clear" w:color="auto" w:fill="auto"/>
            <w:hideMark/>
          </w:tcPr>
          <w:p w:rsidR="00624B88" w:rsidRPr="00624B88" w:rsidRDefault="00624B88" w:rsidP="00624B88">
            <w:pPr>
              <w:outlineLvl w:val="0"/>
              <w:rPr>
                <w:sz w:val="22"/>
              </w:rPr>
            </w:pPr>
            <w:r w:rsidRPr="00624B88">
              <w:rPr>
                <w:sz w:val="22"/>
              </w:rPr>
              <w:t>1030122000</w:t>
            </w:r>
          </w:p>
        </w:tc>
        <w:tc>
          <w:tcPr>
            <w:tcW w:w="709" w:type="dxa"/>
            <w:shd w:val="clear" w:color="auto" w:fill="auto"/>
            <w:hideMark/>
          </w:tcPr>
          <w:p w:rsidR="00624B88" w:rsidRPr="00624B88" w:rsidRDefault="00624B88" w:rsidP="00624B88">
            <w:pPr>
              <w:outlineLvl w:val="0"/>
              <w:rPr>
                <w:sz w:val="22"/>
              </w:rPr>
            </w:pPr>
            <w:r w:rsidRPr="00624B88">
              <w:rPr>
                <w:sz w:val="22"/>
              </w:rPr>
              <w:t>200</w:t>
            </w:r>
          </w:p>
        </w:tc>
        <w:tc>
          <w:tcPr>
            <w:tcW w:w="709" w:type="dxa"/>
            <w:shd w:val="clear" w:color="auto" w:fill="auto"/>
            <w:hideMark/>
          </w:tcPr>
          <w:p w:rsidR="00624B88" w:rsidRPr="00624B88" w:rsidRDefault="00624B88" w:rsidP="00624B88">
            <w:pPr>
              <w:outlineLvl w:val="0"/>
              <w:rPr>
                <w:sz w:val="22"/>
              </w:rPr>
            </w:pPr>
            <w:r w:rsidRPr="00624B88">
              <w:rPr>
                <w:sz w:val="22"/>
              </w:rPr>
              <w:t>0409</w:t>
            </w:r>
          </w:p>
        </w:tc>
        <w:tc>
          <w:tcPr>
            <w:tcW w:w="1298" w:type="dxa"/>
            <w:shd w:val="clear" w:color="auto" w:fill="auto"/>
            <w:hideMark/>
          </w:tcPr>
          <w:p w:rsidR="00624B88" w:rsidRPr="00624B88" w:rsidRDefault="00624B88" w:rsidP="00624B88">
            <w:pPr>
              <w:outlineLvl w:val="0"/>
              <w:rPr>
                <w:sz w:val="22"/>
              </w:rPr>
            </w:pPr>
            <w:r w:rsidRPr="00624B88">
              <w:rPr>
                <w:sz w:val="22"/>
              </w:rPr>
              <w:t>2 425,1</w:t>
            </w:r>
          </w:p>
        </w:tc>
      </w:tr>
      <w:tr w:rsidR="00624B88" w:rsidRPr="00624B88" w:rsidTr="00624B88">
        <w:trPr>
          <w:trHeight w:val="315"/>
        </w:trPr>
        <w:tc>
          <w:tcPr>
            <w:tcW w:w="5495" w:type="dxa"/>
            <w:shd w:val="clear" w:color="auto" w:fill="auto"/>
            <w:hideMark/>
          </w:tcPr>
          <w:p w:rsidR="00624B88" w:rsidRPr="00624B88" w:rsidRDefault="00624B88" w:rsidP="00624B88">
            <w:pPr>
              <w:outlineLvl w:val="0"/>
              <w:rPr>
                <w:b/>
                <w:bCs/>
                <w:i/>
                <w:iCs/>
                <w:sz w:val="22"/>
              </w:rPr>
            </w:pPr>
            <w:r w:rsidRPr="00624B88">
              <w:rPr>
                <w:b/>
                <w:bCs/>
                <w:i/>
                <w:iCs/>
                <w:sz w:val="22"/>
              </w:rPr>
              <w:t>Основное мероприятие «Организация водоснабжения населения»</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921</w:t>
            </w:r>
          </w:p>
        </w:tc>
        <w:tc>
          <w:tcPr>
            <w:tcW w:w="1417" w:type="dxa"/>
            <w:shd w:val="clear" w:color="auto" w:fill="auto"/>
            <w:hideMark/>
          </w:tcPr>
          <w:p w:rsidR="00624B88" w:rsidRPr="00624B88" w:rsidRDefault="00624B88" w:rsidP="00624B88">
            <w:pPr>
              <w:outlineLvl w:val="0"/>
              <w:rPr>
                <w:b/>
                <w:bCs/>
                <w:i/>
                <w:iCs/>
                <w:sz w:val="22"/>
              </w:rPr>
            </w:pPr>
            <w:r w:rsidRPr="00624B88">
              <w:rPr>
                <w:b/>
                <w:bCs/>
                <w:i/>
                <w:iCs/>
                <w:sz w:val="22"/>
              </w:rPr>
              <w:t>1030300000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298" w:type="dxa"/>
            <w:shd w:val="clear" w:color="auto" w:fill="auto"/>
            <w:hideMark/>
          </w:tcPr>
          <w:p w:rsidR="00624B88" w:rsidRPr="00624B88" w:rsidRDefault="00624B88" w:rsidP="00624B88">
            <w:pPr>
              <w:outlineLvl w:val="0"/>
              <w:rPr>
                <w:b/>
                <w:bCs/>
                <w:i/>
                <w:iCs/>
                <w:sz w:val="22"/>
              </w:rPr>
            </w:pPr>
            <w:r w:rsidRPr="00624B88">
              <w:rPr>
                <w:b/>
                <w:bCs/>
                <w:i/>
                <w:iCs/>
                <w:sz w:val="22"/>
              </w:rPr>
              <w:t>99,0</w:t>
            </w:r>
          </w:p>
        </w:tc>
      </w:tr>
      <w:tr w:rsidR="00624B88" w:rsidRPr="00624B88" w:rsidTr="00624B88">
        <w:trPr>
          <w:trHeight w:val="315"/>
        </w:trPr>
        <w:tc>
          <w:tcPr>
            <w:tcW w:w="5495" w:type="dxa"/>
            <w:shd w:val="clear" w:color="auto" w:fill="auto"/>
            <w:hideMark/>
          </w:tcPr>
          <w:p w:rsidR="00624B88" w:rsidRPr="00624B88" w:rsidRDefault="00624B88" w:rsidP="00624B88">
            <w:pPr>
              <w:outlineLvl w:val="0"/>
              <w:rPr>
                <w:b/>
                <w:bCs/>
                <w:i/>
                <w:iCs/>
                <w:sz w:val="22"/>
              </w:rPr>
            </w:pPr>
            <w:r w:rsidRPr="00624B88">
              <w:rPr>
                <w:b/>
                <w:bCs/>
                <w:i/>
                <w:iCs/>
                <w:sz w:val="22"/>
              </w:rPr>
              <w:t>Реализация мероприятий перечня проектов народных инициатив</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921</w:t>
            </w:r>
          </w:p>
        </w:tc>
        <w:tc>
          <w:tcPr>
            <w:tcW w:w="1417" w:type="dxa"/>
            <w:shd w:val="clear" w:color="auto" w:fill="auto"/>
            <w:hideMark/>
          </w:tcPr>
          <w:p w:rsidR="00624B88" w:rsidRPr="00624B88" w:rsidRDefault="00624B88" w:rsidP="00624B88">
            <w:pPr>
              <w:outlineLvl w:val="0"/>
              <w:rPr>
                <w:b/>
                <w:bCs/>
                <w:i/>
                <w:iCs/>
                <w:sz w:val="22"/>
              </w:rPr>
            </w:pPr>
            <w:r w:rsidRPr="00624B88">
              <w:rPr>
                <w:b/>
                <w:bCs/>
                <w:i/>
                <w:iCs/>
                <w:sz w:val="22"/>
              </w:rPr>
              <w:t>10303S2370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298" w:type="dxa"/>
            <w:shd w:val="clear" w:color="auto" w:fill="auto"/>
            <w:hideMark/>
          </w:tcPr>
          <w:p w:rsidR="00624B88" w:rsidRPr="00624B88" w:rsidRDefault="00624B88" w:rsidP="00624B88">
            <w:pPr>
              <w:outlineLvl w:val="0"/>
              <w:rPr>
                <w:b/>
                <w:bCs/>
                <w:i/>
                <w:iCs/>
                <w:sz w:val="22"/>
              </w:rPr>
            </w:pPr>
            <w:r w:rsidRPr="00624B88">
              <w:rPr>
                <w:b/>
                <w:bCs/>
                <w:i/>
                <w:iCs/>
                <w:sz w:val="22"/>
              </w:rPr>
              <w:t>99,0</w:t>
            </w:r>
          </w:p>
        </w:tc>
      </w:tr>
      <w:tr w:rsidR="00624B88" w:rsidRPr="00624B88" w:rsidTr="00624B88">
        <w:trPr>
          <w:trHeight w:val="630"/>
        </w:trPr>
        <w:tc>
          <w:tcPr>
            <w:tcW w:w="5495" w:type="dxa"/>
            <w:shd w:val="clear" w:color="auto" w:fill="auto"/>
            <w:hideMark/>
          </w:tcPr>
          <w:p w:rsidR="00624B88" w:rsidRPr="00624B88" w:rsidRDefault="00624B88" w:rsidP="00624B88">
            <w:pPr>
              <w:outlineLvl w:val="0"/>
              <w:rPr>
                <w:b/>
                <w:bCs/>
                <w:i/>
                <w:iCs/>
                <w:sz w:val="22"/>
              </w:rPr>
            </w:pPr>
            <w:r w:rsidRPr="00624B88">
              <w:rPr>
                <w:b/>
                <w:bCs/>
                <w:i/>
                <w:iCs/>
                <w:sz w:val="22"/>
              </w:rPr>
              <w:t>Закупка товаров, работ и услуг для обеспечения государственных (муниципальных) нужд</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921</w:t>
            </w:r>
          </w:p>
        </w:tc>
        <w:tc>
          <w:tcPr>
            <w:tcW w:w="1417" w:type="dxa"/>
            <w:shd w:val="clear" w:color="auto" w:fill="auto"/>
            <w:hideMark/>
          </w:tcPr>
          <w:p w:rsidR="00624B88" w:rsidRPr="00624B88" w:rsidRDefault="00624B88" w:rsidP="00624B88">
            <w:pPr>
              <w:outlineLvl w:val="0"/>
              <w:rPr>
                <w:b/>
                <w:bCs/>
                <w:i/>
                <w:iCs/>
                <w:sz w:val="22"/>
              </w:rPr>
            </w:pPr>
            <w:r w:rsidRPr="00624B88">
              <w:rPr>
                <w:b/>
                <w:bCs/>
                <w:i/>
                <w:iCs/>
                <w:sz w:val="22"/>
              </w:rPr>
              <w:t>10303S2370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200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298" w:type="dxa"/>
            <w:shd w:val="clear" w:color="auto" w:fill="auto"/>
            <w:hideMark/>
          </w:tcPr>
          <w:p w:rsidR="00624B88" w:rsidRPr="00624B88" w:rsidRDefault="00624B88" w:rsidP="00624B88">
            <w:pPr>
              <w:outlineLvl w:val="0"/>
              <w:rPr>
                <w:b/>
                <w:bCs/>
                <w:i/>
                <w:iCs/>
                <w:sz w:val="22"/>
              </w:rPr>
            </w:pPr>
            <w:r w:rsidRPr="00624B88">
              <w:rPr>
                <w:b/>
                <w:bCs/>
                <w:i/>
                <w:iCs/>
                <w:sz w:val="22"/>
              </w:rPr>
              <w:t>99,0</w:t>
            </w:r>
          </w:p>
        </w:tc>
      </w:tr>
      <w:tr w:rsidR="00624B88" w:rsidRPr="00624B88" w:rsidTr="00624B88">
        <w:trPr>
          <w:trHeight w:val="315"/>
        </w:trPr>
        <w:tc>
          <w:tcPr>
            <w:tcW w:w="5495" w:type="dxa"/>
            <w:shd w:val="clear" w:color="auto" w:fill="auto"/>
            <w:hideMark/>
          </w:tcPr>
          <w:p w:rsidR="00624B88" w:rsidRPr="00624B88" w:rsidRDefault="00624B88" w:rsidP="00624B88">
            <w:pPr>
              <w:outlineLvl w:val="0"/>
              <w:rPr>
                <w:sz w:val="22"/>
              </w:rPr>
            </w:pPr>
            <w:r w:rsidRPr="00624B88">
              <w:rPr>
                <w:sz w:val="22"/>
              </w:rPr>
              <w:t>Коммунальное хозяйство</w:t>
            </w:r>
          </w:p>
        </w:tc>
        <w:tc>
          <w:tcPr>
            <w:tcW w:w="709" w:type="dxa"/>
            <w:shd w:val="clear" w:color="auto" w:fill="auto"/>
            <w:hideMark/>
          </w:tcPr>
          <w:p w:rsidR="00624B88" w:rsidRPr="00624B88" w:rsidRDefault="00624B88" w:rsidP="00624B88">
            <w:pPr>
              <w:outlineLvl w:val="0"/>
              <w:rPr>
                <w:sz w:val="22"/>
              </w:rPr>
            </w:pPr>
            <w:r w:rsidRPr="00624B88">
              <w:rPr>
                <w:sz w:val="22"/>
              </w:rPr>
              <w:t>921</w:t>
            </w:r>
          </w:p>
        </w:tc>
        <w:tc>
          <w:tcPr>
            <w:tcW w:w="1417" w:type="dxa"/>
            <w:shd w:val="clear" w:color="auto" w:fill="auto"/>
            <w:hideMark/>
          </w:tcPr>
          <w:p w:rsidR="00624B88" w:rsidRPr="00624B88" w:rsidRDefault="00624B88" w:rsidP="00624B88">
            <w:pPr>
              <w:outlineLvl w:val="0"/>
              <w:rPr>
                <w:sz w:val="22"/>
              </w:rPr>
            </w:pPr>
            <w:r w:rsidRPr="00624B88">
              <w:rPr>
                <w:sz w:val="22"/>
              </w:rPr>
              <w:t>10303S2370</w:t>
            </w:r>
          </w:p>
        </w:tc>
        <w:tc>
          <w:tcPr>
            <w:tcW w:w="709" w:type="dxa"/>
            <w:shd w:val="clear" w:color="auto" w:fill="auto"/>
            <w:hideMark/>
          </w:tcPr>
          <w:p w:rsidR="00624B88" w:rsidRPr="00624B88" w:rsidRDefault="00624B88" w:rsidP="00624B88">
            <w:pPr>
              <w:outlineLvl w:val="0"/>
              <w:rPr>
                <w:sz w:val="22"/>
              </w:rPr>
            </w:pPr>
            <w:r w:rsidRPr="00624B88">
              <w:rPr>
                <w:sz w:val="22"/>
              </w:rPr>
              <w:t>200</w:t>
            </w:r>
          </w:p>
        </w:tc>
        <w:tc>
          <w:tcPr>
            <w:tcW w:w="709" w:type="dxa"/>
            <w:shd w:val="clear" w:color="auto" w:fill="auto"/>
            <w:hideMark/>
          </w:tcPr>
          <w:p w:rsidR="00624B88" w:rsidRPr="00624B88" w:rsidRDefault="00624B88" w:rsidP="00624B88">
            <w:pPr>
              <w:outlineLvl w:val="0"/>
              <w:rPr>
                <w:sz w:val="22"/>
              </w:rPr>
            </w:pPr>
            <w:r w:rsidRPr="00624B88">
              <w:rPr>
                <w:sz w:val="22"/>
              </w:rPr>
              <w:t>0502</w:t>
            </w:r>
          </w:p>
        </w:tc>
        <w:tc>
          <w:tcPr>
            <w:tcW w:w="1298" w:type="dxa"/>
            <w:shd w:val="clear" w:color="auto" w:fill="auto"/>
            <w:hideMark/>
          </w:tcPr>
          <w:p w:rsidR="00624B88" w:rsidRPr="00624B88" w:rsidRDefault="00624B88" w:rsidP="00624B88">
            <w:pPr>
              <w:outlineLvl w:val="0"/>
              <w:rPr>
                <w:sz w:val="22"/>
              </w:rPr>
            </w:pPr>
            <w:r w:rsidRPr="00624B88">
              <w:rPr>
                <w:sz w:val="22"/>
              </w:rPr>
              <w:t>99,0</w:t>
            </w:r>
          </w:p>
        </w:tc>
      </w:tr>
      <w:tr w:rsidR="00624B88" w:rsidRPr="00624B88" w:rsidTr="00624B88">
        <w:trPr>
          <w:trHeight w:val="630"/>
        </w:trPr>
        <w:tc>
          <w:tcPr>
            <w:tcW w:w="5495" w:type="dxa"/>
            <w:shd w:val="clear" w:color="auto" w:fill="auto"/>
            <w:hideMark/>
          </w:tcPr>
          <w:p w:rsidR="00624B88" w:rsidRPr="00624B88" w:rsidRDefault="00624B88" w:rsidP="00624B88">
            <w:pPr>
              <w:outlineLvl w:val="0"/>
              <w:rPr>
                <w:b/>
                <w:bCs/>
                <w:i/>
                <w:iCs/>
                <w:sz w:val="22"/>
              </w:rPr>
            </w:pPr>
            <w:r w:rsidRPr="00624B88">
              <w:rPr>
                <w:b/>
                <w:bCs/>
                <w:i/>
                <w:iCs/>
                <w:sz w:val="22"/>
              </w:rPr>
              <w:lastRenderedPageBreak/>
              <w:t>Основное мероприятие «Развитие сети искусственных сооружений на территории Евдокимовского сельского поселения»</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921</w:t>
            </w:r>
          </w:p>
        </w:tc>
        <w:tc>
          <w:tcPr>
            <w:tcW w:w="1417" w:type="dxa"/>
            <w:shd w:val="clear" w:color="auto" w:fill="auto"/>
            <w:hideMark/>
          </w:tcPr>
          <w:p w:rsidR="00624B88" w:rsidRPr="00624B88" w:rsidRDefault="00624B88" w:rsidP="00624B88">
            <w:pPr>
              <w:outlineLvl w:val="0"/>
              <w:rPr>
                <w:b/>
                <w:bCs/>
                <w:i/>
                <w:iCs/>
                <w:sz w:val="22"/>
              </w:rPr>
            </w:pPr>
            <w:r w:rsidRPr="00624B88">
              <w:rPr>
                <w:b/>
                <w:bCs/>
                <w:i/>
                <w:iCs/>
                <w:sz w:val="22"/>
              </w:rPr>
              <w:t>1030700000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298" w:type="dxa"/>
            <w:shd w:val="clear" w:color="auto" w:fill="auto"/>
            <w:hideMark/>
          </w:tcPr>
          <w:p w:rsidR="00624B88" w:rsidRPr="00624B88" w:rsidRDefault="00624B88" w:rsidP="00624B88">
            <w:pPr>
              <w:outlineLvl w:val="0"/>
              <w:rPr>
                <w:b/>
                <w:bCs/>
                <w:i/>
                <w:iCs/>
                <w:sz w:val="22"/>
              </w:rPr>
            </w:pPr>
            <w:r w:rsidRPr="00624B88">
              <w:rPr>
                <w:b/>
                <w:bCs/>
                <w:i/>
                <w:iCs/>
                <w:sz w:val="22"/>
              </w:rPr>
              <w:t>57 592,6</w:t>
            </w:r>
          </w:p>
        </w:tc>
      </w:tr>
      <w:tr w:rsidR="00624B88" w:rsidRPr="00624B88" w:rsidTr="00624B88">
        <w:trPr>
          <w:trHeight w:val="315"/>
        </w:trPr>
        <w:tc>
          <w:tcPr>
            <w:tcW w:w="5495" w:type="dxa"/>
            <w:shd w:val="clear" w:color="auto" w:fill="auto"/>
            <w:hideMark/>
          </w:tcPr>
          <w:p w:rsidR="00624B88" w:rsidRPr="00624B88" w:rsidRDefault="00624B88" w:rsidP="00624B88">
            <w:pPr>
              <w:outlineLvl w:val="0"/>
              <w:rPr>
                <w:b/>
                <w:bCs/>
                <w:i/>
                <w:iCs/>
                <w:sz w:val="22"/>
              </w:rPr>
            </w:pPr>
            <w:r w:rsidRPr="00624B88">
              <w:rPr>
                <w:b/>
                <w:bCs/>
                <w:i/>
                <w:iCs/>
                <w:sz w:val="22"/>
              </w:rPr>
              <w:t>Строительство пешеходных переходов (мостов, виадуков)</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921</w:t>
            </w:r>
          </w:p>
        </w:tc>
        <w:tc>
          <w:tcPr>
            <w:tcW w:w="1417" w:type="dxa"/>
            <w:shd w:val="clear" w:color="auto" w:fill="auto"/>
            <w:hideMark/>
          </w:tcPr>
          <w:p w:rsidR="00624B88" w:rsidRPr="00624B88" w:rsidRDefault="00624B88" w:rsidP="00624B88">
            <w:pPr>
              <w:outlineLvl w:val="0"/>
              <w:rPr>
                <w:b/>
                <w:bCs/>
                <w:i/>
                <w:iCs/>
                <w:sz w:val="22"/>
              </w:rPr>
            </w:pPr>
            <w:r w:rsidRPr="00624B88">
              <w:rPr>
                <w:b/>
                <w:bCs/>
                <w:i/>
                <w:iCs/>
                <w:sz w:val="22"/>
              </w:rPr>
              <w:t>10307S2730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298" w:type="dxa"/>
            <w:shd w:val="clear" w:color="auto" w:fill="auto"/>
            <w:hideMark/>
          </w:tcPr>
          <w:p w:rsidR="00624B88" w:rsidRPr="00624B88" w:rsidRDefault="00624B88" w:rsidP="00624B88">
            <w:pPr>
              <w:outlineLvl w:val="0"/>
              <w:rPr>
                <w:b/>
                <w:bCs/>
                <w:i/>
                <w:iCs/>
                <w:sz w:val="22"/>
              </w:rPr>
            </w:pPr>
            <w:r w:rsidRPr="00624B88">
              <w:rPr>
                <w:b/>
                <w:bCs/>
                <w:i/>
                <w:iCs/>
                <w:sz w:val="22"/>
              </w:rPr>
              <w:t>57 592,6</w:t>
            </w:r>
          </w:p>
        </w:tc>
      </w:tr>
      <w:tr w:rsidR="00624B88" w:rsidRPr="00624B88" w:rsidTr="00624B88">
        <w:trPr>
          <w:trHeight w:val="315"/>
        </w:trPr>
        <w:tc>
          <w:tcPr>
            <w:tcW w:w="5495" w:type="dxa"/>
            <w:shd w:val="clear" w:color="auto" w:fill="auto"/>
            <w:hideMark/>
          </w:tcPr>
          <w:p w:rsidR="00624B88" w:rsidRPr="00624B88" w:rsidRDefault="00624B88" w:rsidP="00624B88">
            <w:pPr>
              <w:outlineLvl w:val="0"/>
              <w:rPr>
                <w:b/>
                <w:bCs/>
                <w:i/>
                <w:iCs/>
                <w:sz w:val="22"/>
              </w:rPr>
            </w:pPr>
            <w:r w:rsidRPr="00624B88">
              <w:rPr>
                <w:b/>
                <w:bCs/>
                <w:i/>
                <w:iCs/>
                <w:sz w:val="22"/>
              </w:rPr>
              <w:t>Капитальные вложения в объекты государственной (муниципальной) собственности</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921</w:t>
            </w:r>
          </w:p>
        </w:tc>
        <w:tc>
          <w:tcPr>
            <w:tcW w:w="1417" w:type="dxa"/>
            <w:shd w:val="clear" w:color="auto" w:fill="auto"/>
            <w:hideMark/>
          </w:tcPr>
          <w:p w:rsidR="00624B88" w:rsidRPr="00624B88" w:rsidRDefault="00624B88" w:rsidP="00624B88">
            <w:pPr>
              <w:outlineLvl w:val="0"/>
              <w:rPr>
                <w:b/>
                <w:bCs/>
                <w:i/>
                <w:iCs/>
                <w:sz w:val="22"/>
              </w:rPr>
            </w:pPr>
            <w:r w:rsidRPr="00624B88">
              <w:rPr>
                <w:b/>
                <w:bCs/>
                <w:i/>
                <w:iCs/>
                <w:sz w:val="22"/>
              </w:rPr>
              <w:t>10307S2730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400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298" w:type="dxa"/>
            <w:shd w:val="clear" w:color="auto" w:fill="auto"/>
            <w:hideMark/>
          </w:tcPr>
          <w:p w:rsidR="00624B88" w:rsidRPr="00624B88" w:rsidRDefault="00624B88" w:rsidP="00624B88">
            <w:pPr>
              <w:outlineLvl w:val="0"/>
              <w:rPr>
                <w:b/>
                <w:bCs/>
                <w:i/>
                <w:iCs/>
                <w:sz w:val="22"/>
              </w:rPr>
            </w:pPr>
            <w:r w:rsidRPr="00624B88">
              <w:rPr>
                <w:b/>
                <w:bCs/>
                <w:i/>
                <w:iCs/>
                <w:sz w:val="22"/>
              </w:rPr>
              <w:t>57 592,6</w:t>
            </w:r>
          </w:p>
        </w:tc>
      </w:tr>
      <w:tr w:rsidR="00624B88" w:rsidRPr="00624B88" w:rsidTr="00624B88">
        <w:trPr>
          <w:trHeight w:val="315"/>
        </w:trPr>
        <w:tc>
          <w:tcPr>
            <w:tcW w:w="5495" w:type="dxa"/>
            <w:shd w:val="clear" w:color="auto" w:fill="auto"/>
            <w:hideMark/>
          </w:tcPr>
          <w:p w:rsidR="00624B88" w:rsidRPr="00624B88" w:rsidRDefault="00624B88" w:rsidP="00624B88">
            <w:pPr>
              <w:outlineLvl w:val="0"/>
              <w:rPr>
                <w:sz w:val="22"/>
              </w:rPr>
            </w:pPr>
            <w:r w:rsidRPr="00624B88">
              <w:rPr>
                <w:sz w:val="22"/>
              </w:rPr>
              <w:t>Благоустройство</w:t>
            </w:r>
          </w:p>
        </w:tc>
        <w:tc>
          <w:tcPr>
            <w:tcW w:w="709" w:type="dxa"/>
            <w:shd w:val="clear" w:color="auto" w:fill="auto"/>
            <w:hideMark/>
          </w:tcPr>
          <w:p w:rsidR="00624B88" w:rsidRPr="00624B88" w:rsidRDefault="00624B88" w:rsidP="00624B88">
            <w:pPr>
              <w:outlineLvl w:val="0"/>
              <w:rPr>
                <w:sz w:val="22"/>
              </w:rPr>
            </w:pPr>
            <w:r w:rsidRPr="00624B88">
              <w:rPr>
                <w:sz w:val="22"/>
              </w:rPr>
              <w:t>921</w:t>
            </w:r>
          </w:p>
        </w:tc>
        <w:tc>
          <w:tcPr>
            <w:tcW w:w="1417" w:type="dxa"/>
            <w:shd w:val="clear" w:color="auto" w:fill="auto"/>
            <w:hideMark/>
          </w:tcPr>
          <w:p w:rsidR="00624B88" w:rsidRPr="00624B88" w:rsidRDefault="00624B88" w:rsidP="00624B88">
            <w:pPr>
              <w:outlineLvl w:val="0"/>
              <w:rPr>
                <w:sz w:val="22"/>
              </w:rPr>
            </w:pPr>
            <w:r w:rsidRPr="00624B88">
              <w:rPr>
                <w:sz w:val="22"/>
              </w:rPr>
              <w:t>10307S2730</w:t>
            </w:r>
          </w:p>
        </w:tc>
        <w:tc>
          <w:tcPr>
            <w:tcW w:w="709" w:type="dxa"/>
            <w:shd w:val="clear" w:color="auto" w:fill="auto"/>
            <w:hideMark/>
          </w:tcPr>
          <w:p w:rsidR="00624B88" w:rsidRPr="00624B88" w:rsidRDefault="00624B88" w:rsidP="00624B88">
            <w:pPr>
              <w:outlineLvl w:val="0"/>
              <w:rPr>
                <w:sz w:val="22"/>
              </w:rPr>
            </w:pPr>
            <w:r w:rsidRPr="00624B88">
              <w:rPr>
                <w:sz w:val="22"/>
              </w:rPr>
              <w:t>400</w:t>
            </w:r>
          </w:p>
        </w:tc>
        <w:tc>
          <w:tcPr>
            <w:tcW w:w="709" w:type="dxa"/>
            <w:shd w:val="clear" w:color="auto" w:fill="auto"/>
            <w:hideMark/>
          </w:tcPr>
          <w:p w:rsidR="00624B88" w:rsidRPr="00624B88" w:rsidRDefault="00624B88" w:rsidP="00624B88">
            <w:pPr>
              <w:outlineLvl w:val="0"/>
              <w:rPr>
                <w:sz w:val="22"/>
              </w:rPr>
            </w:pPr>
            <w:r w:rsidRPr="00624B88">
              <w:rPr>
                <w:sz w:val="22"/>
              </w:rPr>
              <w:t>0503</w:t>
            </w:r>
          </w:p>
        </w:tc>
        <w:tc>
          <w:tcPr>
            <w:tcW w:w="1298" w:type="dxa"/>
            <w:shd w:val="clear" w:color="auto" w:fill="auto"/>
            <w:hideMark/>
          </w:tcPr>
          <w:p w:rsidR="00624B88" w:rsidRPr="00624B88" w:rsidRDefault="00624B88" w:rsidP="00624B88">
            <w:pPr>
              <w:outlineLvl w:val="0"/>
              <w:rPr>
                <w:sz w:val="22"/>
              </w:rPr>
            </w:pPr>
            <w:r w:rsidRPr="00624B88">
              <w:rPr>
                <w:sz w:val="22"/>
              </w:rPr>
              <w:t>57 592,6</w:t>
            </w:r>
          </w:p>
        </w:tc>
      </w:tr>
      <w:tr w:rsidR="00624B88" w:rsidRPr="00624B88" w:rsidTr="00624B88">
        <w:trPr>
          <w:trHeight w:val="630"/>
        </w:trPr>
        <w:tc>
          <w:tcPr>
            <w:tcW w:w="5495" w:type="dxa"/>
            <w:shd w:val="clear" w:color="auto" w:fill="auto"/>
            <w:hideMark/>
          </w:tcPr>
          <w:p w:rsidR="00624B88" w:rsidRPr="00624B88" w:rsidRDefault="00624B88" w:rsidP="00624B88">
            <w:pPr>
              <w:outlineLvl w:val="0"/>
              <w:rPr>
                <w:b/>
                <w:bCs/>
                <w:i/>
                <w:iCs/>
                <w:sz w:val="22"/>
              </w:rPr>
            </w:pPr>
            <w:r w:rsidRPr="00624B88">
              <w:rPr>
                <w:b/>
                <w:bCs/>
                <w:i/>
                <w:iCs/>
                <w:sz w:val="22"/>
              </w:rPr>
              <w:t>Подпрограмма «Обеспечение комплексных мер безопасности на территории сельского поселения на 2018-2022 гг.»</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921</w:t>
            </w:r>
          </w:p>
        </w:tc>
        <w:tc>
          <w:tcPr>
            <w:tcW w:w="1417" w:type="dxa"/>
            <w:shd w:val="clear" w:color="auto" w:fill="auto"/>
            <w:hideMark/>
          </w:tcPr>
          <w:p w:rsidR="00624B88" w:rsidRPr="00624B88" w:rsidRDefault="00624B88" w:rsidP="00624B88">
            <w:pPr>
              <w:outlineLvl w:val="0"/>
              <w:rPr>
                <w:b/>
                <w:bCs/>
                <w:i/>
                <w:iCs/>
                <w:sz w:val="22"/>
              </w:rPr>
            </w:pPr>
            <w:r w:rsidRPr="00624B88">
              <w:rPr>
                <w:b/>
                <w:bCs/>
                <w:i/>
                <w:iCs/>
                <w:sz w:val="22"/>
              </w:rPr>
              <w:t>1050000000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298" w:type="dxa"/>
            <w:shd w:val="clear" w:color="auto" w:fill="auto"/>
            <w:hideMark/>
          </w:tcPr>
          <w:p w:rsidR="00624B88" w:rsidRPr="00624B88" w:rsidRDefault="00624B88" w:rsidP="00624B88">
            <w:pPr>
              <w:outlineLvl w:val="0"/>
              <w:rPr>
                <w:b/>
                <w:bCs/>
                <w:i/>
                <w:iCs/>
                <w:sz w:val="22"/>
              </w:rPr>
            </w:pPr>
            <w:r w:rsidRPr="00624B88">
              <w:rPr>
                <w:b/>
                <w:bCs/>
                <w:i/>
                <w:iCs/>
                <w:sz w:val="22"/>
              </w:rPr>
              <w:t>8,9</w:t>
            </w:r>
          </w:p>
        </w:tc>
      </w:tr>
      <w:tr w:rsidR="00624B88" w:rsidRPr="00624B88" w:rsidTr="00624B88">
        <w:trPr>
          <w:trHeight w:val="630"/>
        </w:trPr>
        <w:tc>
          <w:tcPr>
            <w:tcW w:w="5495" w:type="dxa"/>
            <w:shd w:val="clear" w:color="auto" w:fill="auto"/>
            <w:hideMark/>
          </w:tcPr>
          <w:p w:rsidR="00624B88" w:rsidRPr="00624B88" w:rsidRDefault="00624B88" w:rsidP="00624B88">
            <w:pPr>
              <w:outlineLvl w:val="0"/>
              <w:rPr>
                <w:b/>
                <w:bCs/>
                <w:i/>
                <w:iCs/>
                <w:sz w:val="22"/>
              </w:rPr>
            </w:pPr>
            <w:r w:rsidRPr="00624B88">
              <w:rPr>
                <w:b/>
                <w:bCs/>
                <w:i/>
                <w:iCs/>
                <w:sz w:val="22"/>
              </w:rPr>
              <w:t>Основное мероприятие «Обеспечение первичных мер пожарной безопасности в границах населенных пунктов поселения»</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921</w:t>
            </w:r>
          </w:p>
        </w:tc>
        <w:tc>
          <w:tcPr>
            <w:tcW w:w="1417" w:type="dxa"/>
            <w:shd w:val="clear" w:color="auto" w:fill="auto"/>
            <w:hideMark/>
          </w:tcPr>
          <w:p w:rsidR="00624B88" w:rsidRPr="00624B88" w:rsidRDefault="00624B88" w:rsidP="00624B88">
            <w:pPr>
              <w:outlineLvl w:val="0"/>
              <w:rPr>
                <w:b/>
                <w:bCs/>
                <w:i/>
                <w:iCs/>
                <w:sz w:val="22"/>
              </w:rPr>
            </w:pPr>
            <w:r w:rsidRPr="00624B88">
              <w:rPr>
                <w:b/>
                <w:bCs/>
                <w:i/>
                <w:iCs/>
                <w:sz w:val="22"/>
              </w:rPr>
              <w:t>1050100000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298" w:type="dxa"/>
            <w:shd w:val="clear" w:color="auto" w:fill="auto"/>
            <w:hideMark/>
          </w:tcPr>
          <w:p w:rsidR="00624B88" w:rsidRPr="00624B88" w:rsidRDefault="00624B88" w:rsidP="00624B88">
            <w:pPr>
              <w:outlineLvl w:val="0"/>
              <w:rPr>
                <w:b/>
                <w:bCs/>
                <w:i/>
                <w:iCs/>
                <w:sz w:val="22"/>
              </w:rPr>
            </w:pPr>
            <w:r w:rsidRPr="00624B88">
              <w:rPr>
                <w:b/>
                <w:bCs/>
                <w:i/>
                <w:iCs/>
                <w:sz w:val="22"/>
              </w:rPr>
              <w:t>7,9</w:t>
            </w:r>
          </w:p>
        </w:tc>
      </w:tr>
      <w:tr w:rsidR="00624B88" w:rsidRPr="00624B88" w:rsidTr="00624B88">
        <w:trPr>
          <w:trHeight w:val="315"/>
        </w:trPr>
        <w:tc>
          <w:tcPr>
            <w:tcW w:w="5495" w:type="dxa"/>
            <w:shd w:val="clear" w:color="auto" w:fill="auto"/>
            <w:hideMark/>
          </w:tcPr>
          <w:p w:rsidR="00624B88" w:rsidRPr="00624B88" w:rsidRDefault="00624B88" w:rsidP="00624B88">
            <w:pPr>
              <w:outlineLvl w:val="0"/>
              <w:rPr>
                <w:b/>
                <w:bCs/>
                <w:i/>
                <w:iCs/>
                <w:sz w:val="22"/>
              </w:rPr>
            </w:pPr>
            <w:r w:rsidRPr="00624B88">
              <w:rPr>
                <w:b/>
                <w:bCs/>
                <w:i/>
                <w:iCs/>
                <w:sz w:val="22"/>
              </w:rPr>
              <w:t>Реализация мероприятий перечня проектов народных инициатив</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921</w:t>
            </w:r>
          </w:p>
        </w:tc>
        <w:tc>
          <w:tcPr>
            <w:tcW w:w="1417" w:type="dxa"/>
            <w:shd w:val="clear" w:color="auto" w:fill="auto"/>
            <w:hideMark/>
          </w:tcPr>
          <w:p w:rsidR="00624B88" w:rsidRPr="00624B88" w:rsidRDefault="00624B88" w:rsidP="00624B88">
            <w:pPr>
              <w:outlineLvl w:val="0"/>
              <w:rPr>
                <w:b/>
                <w:bCs/>
                <w:i/>
                <w:iCs/>
                <w:sz w:val="22"/>
              </w:rPr>
            </w:pPr>
            <w:r w:rsidRPr="00624B88">
              <w:rPr>
                <w:b/>
                <w:bCs/>
                <w:i/>
                <w:iCs/>
                <w:sz w:val="22"/>
              </w:rPr>
              <w:t>10501S2370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298" w:type="dxa"/>
            <w:shd w:val="clear" w:color="auto" w:fill="auto"/>
            <w:hideMark/>
          </w:tcPr>
          <w:p w:rsidR="00624B88" w:rsidRPr="00624B88" w:rsidRDefault="00624B88" w:rsidP="00624B88">
            <w:pPr>
              <w:outlineLvl w:val="0"/>
              <w:rPr>
                <w:b/>
                <w:bCs/>
                <w:i/>
                <w:iCs/>
                <w:sz w:val="22"/>
              </w:rPr>
            </w:pPr>
            <w:r w:rsidRPr="00624B88">
              <w:rPr>
                <w:b/>
                <w:bCs/>
                <w:i/>
                <w:iCs/>
                <w:sz w:val="22"/>
              </w:rPr>
              <w:t>7,9</w:t>
            </w:r>
          </w:p>
        </w:tc>
      </w:tr>
      <w:tr w:rsidR="00624B88" w:rsidRPr="00624B88" w:rsidTr="00624B88">
        <w:trPr>
          <w:trHeight w:val="630"/>
        </w:trPr>
        <w:tc>
          <w:tcPr>
            <w:tcW w:w="5495" w:type="dxa"/>
            <w:shd w:val="clear" w:color="auto" w:fill="auto"/>
            <w:hideMark/>
          </w:tcPr>
          <w:p w:rsidR="00624B88" w:rsidRPr="00624B88" w:rsidRDefault="00624B88" w:rsidP="00624B88">
            <w:pPr>
              <w:outlineLvl w:val="0"/>
              <w:rPr>
                <w:b/>
                <w:bCs/>
                <w:i/>
                <w:iCs/>
                <w:sz w:val="22"/>
              </w:rPr>
            </w:pPr>
            <w:r w:rsidRPr="00624B88">
              <w:rPr>
                <w:b/>
                <w:bCs/>
                <w:i/>
                <w:iCs/>
                <w:sz w:val="22"/>
              </w:rPr>
              <w:t>Закупка товаров, работ и услуг для обеспечения государственных (муниципальных) нужд</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921</w:t>
            </w:r>
          </w:p>
        </w:tc>
        <w:tc>
          <w:tcPr>
            <w:tcW w:w="1417" w:type="dxa"/>
            <w:shd w:val="clear" w:color="auto" w:fill="auto"/>
            <w:hideMark/>
          </w:tcPr>
          <w:p w:rsidR="00624B88" w:rsidRPr="00624B88" w:rsidRDefault="00624B88" w:rsidP="00624B88">
            <w:pPr>
              <w:outlineLvl w:val="0"/>
              <w:rPr>
                <w:b/>
                <w:bCs/>
                <w:i/>
                <w:iCs/>
                <w:sz w:val="22"/>
              </w:rPr>
            </w:pPr>
            <w:r w:rsidRPr="00624B88">
              <w:rPr>
                <w:b/>
                <w:bCs/>
                <w:i/>
                <w:iCs/>
                <w:sz w:val="22"/>
              </w:rPr>
              <w:t>10501S2370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200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298" w:type="dxa"/>
            <w:shd w:val="clear" w:color="auto" w:fill="auto"/>
            <w:hideMark/>
          </w:tcPr>
          <w:p w:rsidR="00624B88" w:rsidRPr="00624B88" w:rsidRDefault="00624B88" w:rsidP="00624B88">
            <w:pPr>
              <w:outlineLvl w:val="0"/>
              <w:rPr>
                <w:b/>
                <w:bCs/>
                <w:i/>
                <w:iCs/>
                <w:sz w:val="22"/>
              </w:rPr>
            </w:pPr>
            <w:r w:rsidRPr="00624B88">
              <w:rPr>
                <w:b/>
                <w:bCs/>
                <w:i/>
                <w:iCs/>
                <w:sz w:val="22"/>
              </w:rPr>
              <w:t>7,9</w:t>
            </w:r>
          </w:p>
        </w:tc>
      </w:tr>
      <w:tr w:rsidR="00624B88" w:rsidRPr="00624B88" w:rsidTr="00624B88">
        <w:trPr>
          <w:trHeight w:val="630"/>
        </w:trPr>
        <w:tc>
          <w:tcPr>
            <w:tcW w:w="5495" w:type="dxa"/>
            <w:shd w:val="clear" w:color="auto" w:fill="auto"/>
            <w:hideMark/>
          </w:tcPr>
          <w:p w:rsidR="00624B88" w:rsidRPr="00624B88" w:rsidRDefault="00624B88" w:rsidP="00624B88">
            <w:pPr>
              <w:outlineLvl w:val="0"/>
              <w:rPr>
                <w:sz w:val="22"/>
              </w:rPr>
            </w:pPr>
            <w:r w:rsidRPr="00624B88">
              <w:rPr>
                <w:sz w:val="22"/>
              </w:rPr>
              <w:t>Другие вопросы в области национальной безопасности и правоохранительной деятельности</w:t>
            </w:r>
          </w:p>
        </w:tc>
        <w:tc>
          <w:tcPr>
            <w:tcW w:w="709" w:type="dxa"/>
            <w:shd w:val="clear" w:color="auto" w:fill="auto"/>
            <w:hideMark/>
          </w:tcPr>
          <w:p w:rsidR="00624B88" w:rsidRPr="00624B88" w:rsidRDefault="00624B88" w:rsidP="00624B88">
            <w:pPr>
              <w:outlineLvl w:val="0"/>
              <w:rPr>
                <w:sz w:val="22"/>
              </w:rPr>
            </w:pPr>
            <w:r w:rsidRPr="00624B88">
              <w:rPr>
                <w:sz w:val="22"/>
              </w:rPr>
              <w:t>921</w:t>
            </w:r>
          </w:p>
        </w:tc>
        <w:tc>
          <w:tcPr>
            <w:tcW w:w="1417" w:type="dxa"/>
            <w:shd w:val="clear" w:color="auto" w:fill="auto"/>
            <w:hideMark/>
          </w:tcPr>
          <w:p w:rsidR="00624B88" w:rsidRPr="00624B88" w:rsidRDefault="00624B88" w:rsidP="00624B88">
            <w:pPr>
              <w:outlineLvl w:val="0"/>
              <w:rPr>
                <w:sz w:val="22"/>
              </w:rPr>
            </w:pPr>
            <w:r w:rsidRPr="00624B88">
              <w:rPr>
                <w:sz w:val="22"/>
              </w:rPr>
              <w:t>10501S2370</w:t>
            </w:r>
          </w:p>
        </w:tc>
        <w:tc>
          <w:tcPr>
            <w:tcW w:w="709" w:type="dxa"/>
            <w:shd w:val="clear" w:color="auto" w:fill="auto"/>
            <w:hideMark/>
          </w:tcPr>
          <w:p w:rsidR="00624B88" w:rsidRPr="00624B88" w:rsidRDefault="00624B88" w:rsidP="00624B88">
            <w:pPr>
              <w:outlineLvl w:val="0"/>
              <w:rPr>
                <w:sz w:val="22"/>
              </w:rPr>
            </w:pPr>
            <w:r w:rsidRPr="00624B88">
              <w:rPr>
                <w:sz w:val="22"/>
              </w:rPr>
              <w:t>200</w:t>
            </w:r>
          </w:p>
        </w:tc>
        <w:tc>
          <w:tcPr>
            <w:tcW w:w="709" w:type="dxa"/>
            <w:shd w:val="clear" w:color="auto" w:fill="auto"/>
            <w:hideMark/>
          </w:tcPr>
          <w:p w:rsidR="00624B88" w:rsidRPr="00624B88" w:rsidRDefault="00624B88" w:rsidP="00624B88">
            <w:pPr>
              <w:outlineLvl w:val="0"/>
              <w:rPr>
                <w:sz w:val="22"/>
              </w:rPr>
            </w:pPr>
            <w:r w:rsidRPr="00624B88">
              <w:rPr>
                <w:sz w:val="22"/>
              </w:rPr>
              <w:t>0314</w:t>
            </w:r>
          </w:p>
        </w:tc>
        <w:tc>
          <w:tcPr>
            <w:tcW w:w="1298" w:type="dxa"/>
            <w:shd w:val="clear" w:color="auto" w:fill="auto"/>
            <w:hideMark/>
          </w:tcPr>
          <w:p w:rsidR="00624B88" w:rsidRPr="00624B88" w:rsidRDefault="00624B88" w:rsidP="00624B88">
            <w:pPr>
              <w:outlineLvl w:val="0"/>
              <w:rPr>
                <w:sz w:val="22"/>
              </w:rPr>
            </w:pPr>
            <w:r w:rsidRPr="00624B88">
              <w:rPr>
                <w:sz w:val="22"/>
              </w:rPr>
              <w:t>7,9</w:t>
            </w:r>
          </w:p>
        </w:tc>
      </w:tr>
      <w:tr w:rsidR="00624B88" w:rsidRPr="00624B88" w:rsidTr="00624B88">
        <w:trPr>
          <w:trHeight w:val="630"/>
        </w:trPr>
        <w:tc>
          <w:tcPr>
            <w:tcW w:w="5495" w:type="dxa"/>
            <w:shd w:val="clear" w:color="auto" w:fill="auto"/>
            <w:hideMark/>
          </w:tcPr>
          <w:p w:rsidR="00624B88" w:rsidRPr="00624B88" w:rsidRDefault="00624B88" w:rsidP="00624B88">
            <w:pPr>
              <w:outlineLvl w:val="0"/>
              <w:rPr>
                <w:b/>
                <w:bCs/>
                <w:i/>
                <w:iCs/>
                <w:sz w:val="22"/>
              </w:rPr>
            </w:pPr>
            <w:r w:rsidRPr="00624B88">
              <w:rPr>
                <w:b/>
                <w:bCs/>
                <w:i/>
                <w:iCs/>
                <w:sz w:val="22"/>
              </w:rPr>
              <w:t>Основное мероприятие "Профилактика безнадзорности и правонарушений на территории сельского поселения"</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921</w:t>
            </w:r>
          </w:p>
        </w:tc>
        <w:tc>
          <w:tcPr>
            <w:tcW w:w="1417" w:type="dxa"/>
            <w:shd w:val="clear" w:color="auto" w:fill="auto"/>
            <w:hideMark/>
          </w:tcPr>
          <w:p w:rsidR="00624B88" w:rsidRPr="00624B88" w:rsidRDefault="00624B88" w:rsidP="00624B88">
            <w:pPr>
              <w:outlineLvl w:val="0"/>
              <w:rPr>
                <w:b/>
                <w:bCs/>
                <w:i/>
                <w:iCs/>
                <w:sz w:val="22"/>
              </w:rPr>
            </w:pPr>
            <w:r w:rsidRPr="00624B88">
              <w:rPr>
                <w:b/>
                <w:bCs/>
                <w:i/>
                <w:iCs/>
                <w:sz w:val="22"/>
              </w:rPr>
              <w:t>1050200000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298" w:type="dxa"/>
            <w:shd w:val="clear" w:color="auto" w:fill="auto"/>
            <w:hideMark/>
          </w:tcPr>
          <w:p w:rsidR="00624B88" w:rsidRPr="00624B88" w:rsidRDefault="00624B88" w:rsidP="00624B88">
            <w:pPr>
              <w:outlineLvl w:val="0"/>
              <w:rPr>
                <w:b/>
                <w:bCs/>
                <w:i/>
                <w:iCs/>
                <w:sz w:val="22"/>
              </w:rPr>
            </w:pPr>
            <w:r w:rsidRPr="00624B88">
              <w:rPr>
                <w:b/>
                <w:bCs/>
                <w:i/>
                <w:iCs/>
                <w:sz w:val="22"/>
              </w:rPr>
              <w:t>0,5</w:t>
            </w:r>
          </w:p>
        </w:tc>
      </w:tr>
      <w:tr w:rsidR="00624B88" w:rsidRPr="00624B88" w:rsidTr="00624B88">
        <w:trPr>
          <w:trHeight w:val="630"/>
        </w:trPr>
        <w:tc>
          <w:tcPr>
            <w:tcW w:w="5495" w:type="dxa"/>
            <w:shd w:val="clear" w:color="auto" w:fill="auto"/>
            <w:hideMark/>
          </w:tcPr>
          <w:p w:rsidR="00624B88" w:rsidRPr="00624B88" w:rsidRDefault="00624B88" w:rsidP="00624B88">
            <w:pPr>
              <w:outlineLvl w:val="0"/>
              <w:rPr>
                <w:b/>
                <w:bCs/>
                <w:i/>
                <w:iCs/>
                <w:sz w:val="22"/>
              </w:rPr>
            </w:pPr>
            <w:r w:rsidRPr="00624B88">
              <w:rPr>
                <w:b/>
                <w:bCs/>
                <w:i/>
                <w:iCs/>
                <w:sz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921</w:t>
            </w:r>
          </w:p>
        </w:tc>
        <w:tc>
          <w:tcPr>
            <w:tcW w:w="1417" w:type="dxa"/>
            <w:shd w:val="clear" w:color="auto" w:fill="auto"/>
            <w:hideMark/>
          </w:tcPr>
          <w:p w:rsidR="00624B88" w:rsidRPr="00624B88" w:rsidRDefault="00624B88" w:rsidP="00624B88">
            <w:pPr>
              <w:outlineLvl w:val="0"/>
              <w:rPr>
                <w:b/>
                <w:bCs/>
                <w:i/>
                <w:iCs/>
                <w:sz w:val="22"/>
              </w:rPr>
            </w:pPr>
            <w:r w:rsidRPr="00624B88">
              <w:rPr>
                <w:b/>
                <w:bCs/>
                <w:i/>
                <w:iCs/>
                <w:sz w:val="22"/>
              </w:rPr>
              <w:t>1050222000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298" w:type="dxa"/>
            <w:shd w:val="clear" w:color="auto" w:fill="auto"/>
            <w:hideMark/>
          </w:tcPr>
          <w:p w:rsidR="00624B88" w:rsidRPr="00624B88" w:rsidRDefault="00624B88" w:rsidP="00624B88">
            <w:pPr>
              <w:outlineLvl w:val="0"/>
              <w:rPr>
                <w:b/>
                <w:bCs/>
                <w:i/>
                <w:iCs/>
                <w:sz w:val="22"/>
              </w:rPr>
            </w:pPr>
            <w:r w:rsidRPr="00624B88">
              <w:rPr>
                <w:b/>
                <w:bCs/>
                <w:i/>
                <w:iCs/>
                <w:sz w:val="22"/>
              </w:rPr>
              <w:t>0,5</w:t>
            </w:r>
          </w:p>
        </w:tc>
      </w:tr>
      <w:tr w:rsidR="00624B88" w:rsidRPr="00624B88" w:rsidTr="00624B88">
        <w:trPr>
          <w:trHeight w:val="630"/>
        </w:trPr>
        <w:tc>
          <w:tcPr>
            <w:tcW w:w="5495" w:type="dxa"/>
            <w:shd w:val="clear" w:color="auto" w:fill="auto"/>
            <w:hideMark/>
          </w:tcPr>
          <w:p w:rsidR="00624B88" w:rsidRPr="00624B88" w:rsidRDefault="00624B88" w:rsidP="00624B88">
            <w:pPr>
              <w:outlineLvl w:val="0"/>
              <w:rPr>
                <w:b/>
                <w:bCs/>
                <w:i/>
                <w:iCs/>
                <w:sz w:val="22"/>
              </w:rPr>
            </w:pPr>
            <w:r w:rsidRPr="00624B88">
              <w:rPr>
                <w:b/>
                <w:bCs/>
                <w:i/>
                <w:iCs/>
                <w:sz w:val="22"/>
              </w:rPr>
              <w:t>Закупка товаров, работ и услуг для обеспечения государственных (муниципальных) нужд</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921</w:t>
            </w:r>
          </w:p>
        </w:tc>
        <w:tc>
          <w:tcPr>
            <w:tcW w:w="1417" w:type="dxa"/>
            <w:shd w:val="clear" w:color="auto" w:fill="auto"/>
            <w:hideMark/>
          </w:tcPr>
          <w:p w:rsidR="00624B88" w:rsidRPr="00624B88" w:rsidRDefault="00624B88" w:rsidP="00624B88">
            <w:pPr>
              <w:outlineLvl w:val="0"/>
              <w:rPr>
                <w:b/>
                <w:bCs/>
                <w:i/>
                <w:iCs/>
                <w:sz w:val="22"/>
              </w:rPr>
            </w:pPr>
            <w:r w:rsidRPr="00624B88">
              <w:rPr>
                <w:b/>
                <w:bCs/>
                <w:i/>
                <w:iCs/>
                <w:sz w:val="22"/>
              </w:rPr>
              <w:t>1050222000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200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298" w:type="dxa"/>
            <w:shd w:val="clear" w:color="auto" w:fill="auto"/>
            <w:hideMark/>
          </w:tcPr>
          <w:p w:rsidR="00624B88" w:rsidRPr="00624B88" w:rsidRDefault="00624B88" w:rsidP="00624B88">
            <w:pPr>
              <w:outlineLvl w:val="0"/>
              <w:rPr>
                <w:b/>
                <w:bCs/>
                <w:i/>
                <w:iCs/>
                <w:sz w:val="22"/>
              </w:rPr>
            </w:pPr>
            <w:r w:rsidRPr="00624B88">
              <w:rPr>
                <w:b/>
                <w:bCs/>
                <w:i/>
                <w:iCs/>
                <w:sz w:val="22"/>
              </w:rPr>
              <w:t>0,5</w:t>
            </w:r>
          </w:p>
        </w:tc>
      </w:tr>
      <w:tr w:rsidR="00624B88" w:rsidRPr="00624B88" w:rsidTr="00624B88">
        <w:trPr>
          <w:trHeight w:val="630"/>
        </w:trPr>
        <w:tc>
          <w:tcPr>
            <w:tcW w:w="5495" w:type="dxa"/>
            <w:shd w:val="clear" w:color="auto" w:fill="auto"/>
            <w:hideMark/>
          </w:tcPr>
          <w:p w:rsidR="00624B88" w:rsidRPr="00624B88" w:rsidRDefault="00624B88" w:rsidP="00624B88">
            <w:pPr>
              <w:outlineLvl w:val="0"/>
              <w:rPr>
                <w:sz w:val="22"/>
              </w:rPr>
            </w:pPr>
            <w:r w:rsidRPr="00624B88">
              <w:rPr>
                <w:sz w:val="22"/>
              </w:rPr>
              <w:t>Другие вопросы в области национальной безопасности и правоохранительной деятельности</w:t>
            </w:r>
          </w:p>
        </w:tc>
        <w:tc>
          <w:tcPr>
            <w:tcW w:w="709" w:type="dxa"/>
            <w:shd w:val="clear" w:color="auto" w:fill="auto"/>
            <w:hideMark/>
          </w:tcPr>
          <w:p w:rsidR="00624B88" w:rsidRPr="00624B88" w:rsidRDefault="00624B88" w:rsidP="00624B88">
            <w:pPr>
              <w:outlineLvl w:val="0"/>
              <w:rPr>
                <w:sz w:val="22"/>
              </w:rPr>
            </w:pPr>
            <w:r w:rsidRPr="00624B88">
              <w:rPr>
                <w:sz w:val="22"/>
              </w:rPr>
              <w:t>921</w:t>
            </w:r>
          </w:p>
        </w:tc>
        <w:tc>
          <w:tcPr>
            <w:tcW w:w="1417" w:type="dxa"/>
            <w:shd w:val="clear" w:color="auto" w:fill="auto"/>
            <w:hideMark/>
          </w:tcPr>
          <w:p w:rsidR="00624B88" w:rsidRPr="00624B88" w:rsidRDefault="00624B88" w:rsidP="00624B88">
            <w:pPr>
              <w:outlineLvl w:val="0"/>
              <w:rPr>
                <w:sz w:val="22"/>
              </w:rPr>
            </w:pPr>
            <w:r w:rsidRPr="00624B88">
              <w:rPr>
                <w:sz w:val="22"/>
              </w:rPr>
              <w:t>1050222000</w:t>
            </w:r>
          </w:p>
        </w:tc>
        <w:tc>
          <w:tcPr>
            <w:tcW w:w="709" w:type="dxa"/>
            <w:shd w:val="clear" w:color="auto" w:fill="auto"/>
            <w:hideMark/>
          </w:tcPr>
          <w:p w:rsidR="00624B88" w:rsidRPr="00624B88" w:rsidRDefault="00624B88" w:rsidP="00624B88">
            <w:pPr>
              <w:outlineLvl w:val="0"/>
              <w:rPr>
                <w:sz w:val="22"/>
              </w:rPr>
            </w:pPr>
            <w:r w:rsidRPr="00624B88">
              <w:rPr>
                <w:sz w:val="22"/>
              </w:rPr>
              <w:t>200</w:t>
            </w:r>
          </w:p>
        </w:tc>
        <w:tc>
          <w:tcPr>
            <w:tcW w:w="709" w:type="dxa"/>
            <w:shd w:val="clear" w:color="auto" w:fill="auto"/>
            <w:hideMark/>
          </w:tcPr>
          <w:p w:rsidR="00624B88" w:rsidRPr="00624B88" w:rsidRDefault="00624B88" w:rsidP="00624B88">
            <w:pPr>
              <w:outlineLvl w:val="0"/>
              <w:rPr>
                <w:sz w:val="22"/>
              </w:rPr>
            </w:pPr>
            <w:r w:rsidRPr="00624B88">
              <w:rPr>
                <w:sz w:val="22"/>
              </w:rPr>
              <w:t>0314</w:t>
            </w:r>
          </w:p>
        </w:tc>
        <w:tc>
          <w:tcPr>
            <w:tcW w:w="1298" w:type="dxa"/>
            <w:shd w:val="clear" w:color="auto" w:fill="auto"/>
            <w:hideMark/>
          </w:tcPr>
          <w:p w:rsidR="00624B88" w:rsidRPr="00624B88" w:rsidRDefault="00624B88" w:rsidP="00624B88">
            <w:pPr>
              <w:outlineLvl w:val="0"/>
              <w:rPr>
                <w:sz w:val="22"/>
              </w:rPr>
            </w:pPr>
            <w:r w:rsidRPr="00624B88">
              <w:rPr>
                <w:sz w:val="22"/>
              </w:rPr>
              <w:t>0,5</w:t>
            </w:r>
          </w:p>
        </w:tc>
      </w:tr>
      <w:tr w:rsidR="00624B88" w:rsidRPr="00624B88" w:rsidTr="00624B88">
        <w:trPr>
          <w:trHeight w:val="945"/>
        </w:trPr>
        <w:tc>
          <w:tcPr>
            <w:tcW w:w="5495" w:type="dxa"/>
            <w:shd w:val="clear" w:color="auto" w:fill="auto"/>
            <w:hideMark/>
          </w:tcPr>
          <w:p w:rsidR="00624B88" w:rsidRPr="00624B88" w:rsidRDefault="00624B88" w:rsidP="00624B88">
            <w:pPr>
              <w:outlineLvl w:val="0"/>
              <w:rPr>
                <w:b/>
                <w:bCs/>
                <w:i/>
                <w:iCs/>
                <w:sz w:val="22"/>
              </w:rPr>
            </w:pPr>
            <w:r w:rsidRPr="00624B88">
              <w:rPr>
                <w:b/>
                <w:bCs/>
                <w:i/>
                <w:iCs/>
                <w:sz w:val="22"/>
              </w:rPr>
              <w:t>Основное мероприятие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921</w:t>
            </w:r>
          </w:p>
        </w:tc>
        <w:tc>
          <w:tcPr>
            <w:tcW w:w="1417" w:type="dxa"/>
            <w:shd w:val="clear" w:color="auto" w:fill="auto"/>
            <w:hideMark/>
          </w:tcPr>
          <w:p w:rsidR="00624B88" w:rsidRPr="00624B88" w:rsidRDefault="00624B88" w:rsidP="00624B88">
            <w:pPr>
              <w:outlineLvl w:val="0"/>
              <w:rPr>
                <w:b/>
                <w:bCs/>
                <w:i/>
                <w:iCs/>
                <w:sz w:val="22"/>
              </w:rPr>
            </w:pPr>
            <w:r w:rsidRPr="00624B88">
              <w:rPr>
                <w:b/>
                <w:bCs/>
                <w:i/>
                <w:iCs/>
                <w:sz w:val="22"/>
              </w:rPr>
              <w:t>1050300000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298" w:type="dxa"/>
            <w:shd w:val="clear" w:color="auto" w:fill="auto"/>
            <w:hideMark/>
          </w:tcPr>
          <w:p w:rsidR="00624B88" w:rsidRPr="00624B88" w:rsidRDefault="00624B88" w:rsidP="00624B88">
            <w:pPr>
              <w:outlineLvl w:val="0"/>
              <w:rPr>
                <w:b/>
                <w:bCs/>
                <w:i/>
                <w:iCs/>
                <w:sz w:val="22"/>
              </w:rPr>
            </w:pPr>
            <w:r w:rsidRPr="00624B88">
              <w:rPr>
                <w:b/>
                <w:bCs/>
                <w:i/>
                <w:iCs/>
                <w:sz w:val="22"/>
              </w:rPr>
              <w:t>0,5</w:t>
            </w:r>
          </w:p>
        </w:tc>
      </w:tr>
      <w:tr w:rsidR="00624B88" w:rsidRPr="00624B88" w:rsidTr="00624B88">
        <w:trPr>
          <w:trHeight w:val="630"/>
        </w:trPr>
        <w:tc>
          <w:tcPr>
            <w:tcW w:w="5495" w:type="dxa"/>
            <w:shd w:val="clear" w:color="auto" w:fill="auto"/>
            <w:hideMark/>
          </w:tcPr>
          <w:p w:rsidR="00624B88" w:rsidRPr="00624B88" w:rsidRDefault="00624B88" w:rsidP="00624B88">
            <w:pPr>
              <w:outlineLvl w:val="0"/>
              <w:rPr>
                <w:b/>
                <w:bCs/>
                <w:i/>
                <w:iCs/>
                <w:sz w:val="22"/>
              </w:rPr>
            </w:pPr>
            <w:r w:rsidRPr="00624B88">
              <w:rPr>
                <w:b/>
                <w:bCs/>
                <w:i/>
                <w:iCs/>
                <w:sz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921</w:t>
            </w:r>
          </w:p>
        </w:tc>
        <w:tc>
          <w:tcPr>
            <w:tcW w:w="1417" w:type="dxa"/>
            <w:shd w:val="clear" w:color="auto" w:fill="auto"/>
            <w:hideMark/>
          </w:tcPr>
          <w:p w:rsidR="00624B88" w:rsidRPr="00624B88" w:rsidRDefault="00624B88" w:rsidP="00624B88">
            <w:pPr>
              <w:outlineLvl w:val="0"/>
              <w:rPr>
                <w:b/>
                <w:bCs/>
                <w:i/>
                <w:iCs/>
                <w:sz w:val="22"/>
              </w:rPr>
            </w:pPr>
            <w:r w:rsidRPr="00624B88">
              <w:rPr>
                <w:b/>
                <w:bCs/>
                <w:i/>
                <w:iCs/>
                <w:sz w:val="22"/>
              </w:rPr>
              <w:t>1050322000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298" w:type="dxa"/>
            <w:shd w:val="clear" w:color="auto" w:fill="auto"/>
            <w:hideMark/>
          </w:tcPr>
          <w:p w:rsidR="00624B88" w:rsidRPr="00624B88" w:rsidRDefault="00624B88" w:rsidP="00624B88">
            <w:pPr>
              <w:outlineLvl w:val="0"/>
              <w:rPr>
                <w:b/>
                <w:bCs/>
                <w:i/>
                <w:iCs/>
                <w:sz w:val="22"/>
              </w:rPr>
            </w:pPr>
            <w:r w:rsidRPr="00624B88">
              <w:rPr>
                <w:b/>
                <w:bCs/>
                <w:i/>
                <w:iCs/>
                <w:sz w:val="22"/>
              </w:rPr>
              <w:t>0,5</w:t>
            </w:r>
          </w:p>
        </w:tc>
      </w:tr>
      <w:tr w:rsidR="00624B88" w:rsidRPr="00624B88" w:rsidTr="00624B88">
        <w:trPr>
          <w:trHeight w:val="630"/>
        </w:trPr>
        <w:tc>
          <w:tcPr>
            <w:tcW w:w="5495" w:type="dxa"/>
            <w:shd w:val="clear" w:color="auto" w:fill="auto"/>
            <w:hideMark/>
          </w:tcPr>
          <w:p w:rsidR="00624B88" w:rsidRPr="00624B88" w:rsidRDefault="00624B88" w:rsidP="00624B88">
            <w:pPr>
              <w:outlineLvl w:val="0"/>
              <w:rPr>
                <w:b/>
                <w:bCs/>
                <w:i/>
                <w:iCs/>
                <w:sz w:val="22"/>
              </w:rPr>
            </w:pPr>
            <w:r w:rsidRPr="00624B88">
              <w:rPr>
                <w:b/>
                <w:bCs/>
                <w:i/>
                <w:iCs/>
                <w:sz w:val="22"/>
              </w:rPr>
              <w:t>Закупка товаров, работ и услуг для обеспечения государственных (муниципальных) нужд</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921</w:t>
            </w:r>
          </w:p>
        </w:tc>
        <w:tc>
          <w:tcPr>
            <w:tcW w:w="1417" w:type="dxa"/>
            <w:shd w:val="clear" w:color="auto" w:fill="auto"/>
            <w:hideMark/>
          </w:tcPr>
          <w:p w:rsidR="00624B88" w:rsidRPr="00624B88" w:rsidRDefault="00624B88" w:rsidP="00624B88">
            <w:pPr>
              <w:outlineLvl w:val="0"/>
              <w:rPr>
                <w:b/>
                <w:bCs/>
                <w:i/>
                <w:iCs/>
                <w:sz w:val="22"/>
              </w:rPr>
            </w:pPr>
            <w:r w:rsidRPr="00624B88">
              <w:rPr>
                <w:b/>
                <w:bCs/>
                <w:i/>
                <w:iCs/>
                <w:sz w:val="22"/>
              </w:rPr>
              <w:t>1050322000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200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298" w:type="dxa"/>
            <w:shd w:val="clear" w:color="auto" w:fill="auto"/>
            <w:hideMark/>
          </w:tcPr>
          <w:p w:rsidR="00624B88" w:rsidRPr="00624B88" w:rsidRDefault="00624B88" w:rsidP="00624B88">
            <w:pPr>
              <w:outlineLvl w:val="0"/>
              <w:rPr>
                <w:b/>
                <w:bCs/>
                <w:i/>
                <w:iCs/>
                <w:sz w:val="22"/>
              </w:rPr>
            </w:pPr>
            <w:r w:rsidRPr="00624B88">
              <w:rPr>
                <w:b/>
                <w:bCs/>
                <w:i/>
                <w:iCs/>
                <w:sz w:val="22"/>
              </w:rPr>
              <w:t>0,5</w:t>
            </w:r>
          </w:p>
        </w:tc>
      </w:tr>
      <w:tr w:rsidR="00624B88" w:rsidRPr="00624B88" w:rsidTr="00624B88">
        <w:trPr>
          <w:trHeight w:val="630"/>
        </w:trPr>
        <w:tc>
          <w:tcPr>
            <w:tcW w:w="5495" w:type="dxa"/>
            <w:shd w:val="clear" w:color="auto" w:fill="auto"/>
            <w:hideMark/>
          </w:tcPr>
          <w:p w:rsidR="00624B88" w:rsidRPr="00624B88" w:rsidRDefault="00624B88" w:rsidP="00624B88">
            <w:pPr>
              <w:outlineLvl w:val="0"/>
              <w:rPr>
                <w:sz w:val="22"/>
              </w:rPr>
            </w:pPr>
            <w:r w:rsidRPr="00624B88">
              <w:rPr>
                <w:sz w:val="22"/>
              </w:rPr>
              <w:t>Другие вопросы в области национальной безопасности и правоохранительной деятельности</w:t>
            </w:r>
          </w:p>
        </w:tc>
        <w:tc>
          <w:tcPr>
            <w:tcW w:w="709" w:type="dxa"/>
            <w:shd w:val="clear" w:color="auto" w:fill="auto"/>
            <w:hideMark/>
          </w:tcPr>
          <w:p w:rsidR="00624B88" w:rsidRPr="00624B88" w:rsidRDefault="00624B88" w:rsidP="00624B88">
            <w:pPr>
              <w:outlineLvl w:val="0"/>
              <w:rPr>
                <w:sz w:val="22"/>
              </w:rPr>
            </w:pPr>
            <w:r w:rsidRPr="00624B88">
              <w:rPr>
                <w:sz w:val="22"/>
              </w:rPr>
              <w:t>921</w:t>
            </w:r>
          </w:p>
        </w:tc>
        <w:tc>
          <w:tcPr>
            <w:tcW w:w="1417" w:type="dxa"/>
            <w:shd w:val="clear" w:color="auto" w:fill="auto"/>
            <w:hideMark/>
          </w:tcPr>
          <w:p w:rsidR="00624B88" w:rsidRPr="00624B88" w:rsidRDefault="00624B88" w:rsidP="00624B88">
            <w:pPr>
              <w:outlineLvl w:val="0"/>
              <w:rPr>
                <w:sz w:val="22"/>
              </w:rPr>
            </w:pPr>
            <w:r w:rsidRPr="00624B88">
              <w:rPr>
                <w:sz w:val="22"/>
              </w:rPr>
              <w:t>1050322000</w:t>
            </w:r>
          </w:p>
        </w:tc>
        <w:tc>
          <w:tcPr>
            <w:tcW w:w="709" w:type="dxa"/>
            <w:shd w:val="clear" w:color="auto" w:fill="auto"/>
            <w:hideMark/>
          </w:tcPr>
          <w:p w:rsidR="00624B88" w:rsidRPr="00624B88" w:rsidRDefault="00624B88" w:rsidP="00624B88">
            <w:pPr>
              <w:outlineLvl w:val="0"/>
              <w:rPr>
                <w:sz w:val="22"/>
              </w:rPr>
            </w:pPr>
            <w:r w:rsidRPr="00624B88">
              <w:rPr>
                <w:sz w:val="22"/>
              </w:rPr>
              <w:t>200</w:t>
            </w:r>
          </w:p>
        </w:tc>
        <w:tc>
          <w:tcPr>
            <w:tcW w:w="709" w:type="dxa"/>
            <w:shd w:val="clear" w:color="auto" w:fill="auto"/>
            <w:hideMark/>
          </w:tcPr>
          <w:p w:rsidR="00624B88" w:rsidRPr="00624B88" w:rsidRDefault="00624B88" w:rsidP="00624B88">
            <w:pPr>
              <w:outlineLvl w:val="0"/>
              <w:rPr>
                <w:sz w:val="22"/>
              </w:rPr>
            </w:pPr>
            <w:r w:rsidRPr="00624B88">
              <w:rPr>
                <w:sz w:val="22"/>
              </w:rPr>
              <w:t>0314</w:t>
            </w:r>
          </w:p>
        </w:tc>
        <w:tc>
          <w:tcPr>
            <w:tcW w:w="1298" w:type="dxa"/>
            <w:shd w:val="clear" w:color="auto" w:fill="auto"/>
            <w:hideMark/>
          </w:tcPr>
          <w:p w:rsidR="00624B88" w:rsidRPr="00624B88" w:rsidRDefault="00624B88" w:rsidP="00624B88">
            <w:pPr>
              <w:outlineLvl w:val="0"/>
              <w:rPr>
                <w:sz w:val="22"/>
              </w:rPr>
            </w:pPr>
            <w:r w:rsidRPr="00624B88">
              <w:rPr>
                <w:sz w:val="22"/>
              </w:rPr>
              <w:t>0,5</w:t>
            </w:r>
          </w:p>
        </w:tc>
      </w:tr>
      <w:tr w:rsidR="00624B88" w:rsidRPr="00624B88" w:rsidTr="00624B88">
        <w:trPr>
          <w:trHeight w:val="630"/>
        </w:trPr>
        <w:tc>
          <w:tcPr>
            <w:tcW w:w="5495" w:type="dxa"/>
            <w:shd w:val="clear" w:color="auto" w:fill="auto"/>
            <w:hideMark/>
          </w:tcPr>
          <w:p w:rsidR="00624B88" w:rsidRPr="00624B88" w:rsidRDefault="00624B88" w:rsidP="00624B88">
            <w:pPr>
              <w:outlineLvl w:val="0"/>
              <w:rPr>
                <w:b/>
                <w:bCs/>
                <w:i/>
                <w:iCs/>
                <w:sz w:val="22"/>
              </w:rPr>
            </w:pPr>
            <w:r w:rsidRPr="00624B88">
              <w:rPr>
                <w:b/>
                <w:bCs/>
                <w:i/>
                <w:iCs/>
                <w:sz w:val="22"/>
              </w:rPr>
              <w:t>Подпрограмма «Развитие сферы культуры и спорта на территории сельского поселения на 2018-2022 гг.»</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921</w:t>
            </w:r>
          </w:p>
        </w:tc>
        <w:tc>
          <w:tcPr>
            <w:tcW w:w="1417" w:type="dxa"/>
            <w:shd w:val="clear" w:color="auto" w:fill="auto"/>
            <w:hideMark/>
          </w:tcPr>
          <w:p w:rsidR="00624B88" w:rsidRPr="00624B88" w:rsidRDefault="00624B88" w:rsidP="00624B88">
            <w:pPr>
              <w:outlineLvl w:val="0"/>
              <w:rPr>
                <w:b/>
                <w:bCs/>
                <w:i/>
                <w:iCs/>
                <w:sz w:val="22"/>
              </w:rPr>
            </w:pPr>
            <w:r w:rsidRPr="00624B88">
              <w:rPr>
                <w:b/>
                <w:bCs/>
                <w:i/>
                <w:iCs/>
                <w:sz w:val="22"/>
              </w:rPr>
              <w:t>1060000000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298" w:type="dxa"/>
            <w:shd w:val="clear" w:color="auto" w:fill="auto"/>
            <w:hideMark/>
          </w:tcPr>
          <w:p w:rsidR="00624B88" w:rsidRPr="00624B88" w:rsidRDefault="00624B88" w:rsidP="00624B88">
            <w:pPr>
              <w:outlineLvl w:val="0"/>
              <w:rPr>
                <w:b/>
                <w:bCs/>
                <w:i/>
                <w:iCs/>
                <w:sz w:val="22"/>
              </w:rPr>
            </w:pPr>
            <w:r w:rsidRPr="00624B88">
              <w:rPr>
                <w:b/>
                <w:bCs/>
                <w:i/>
                <w:iCs/>
                <w:sz w:val="22"/>
              </w:rPr>
              <w:t>5 187,2</w:t>
            </w:r>
          </w:p>
        </w:tc>
      </w:tr>
      <w:tr w:rsidR="00624B88" w:rsidRPr="00624B88" w:rsidTr="00624B88">
        <w:trPr>
          <w:trHeight w:val="945"/>
        </w:trPr>
        <w:tc>
          <w:tcPr>
            <w:tcW w:w="5495" w:type="dxa"/>
            <w:shd w:val="clear" w:color="auto" w:fill="auto"/>
            <w:hideMark/>
          </w:tcPr>
          <w:p w:rsidR="00624B88" w:rsidRPr="00624B88" w:rsidRDefault="00624B88" w:rsidP="00624B88">
            <w:pPr>
              <w:outlineLvl w:val="0"/>
              <w:rPr>
                <w:b/>
                <w:bCs/>
                <w:i/>
                <w:iCs/>
                <w:sz w:val="22"/>
              </w:rPr>
            </w:pPr>
            <w:r w:rsidRPr="00624B88">
              <w:rPr>
                <w:b/>
                <w:bCs/>
                <w:i/>
                <w:iCs/>
                <w:sz w:val="22"/>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921</w:t>
            </w:r>
          </w:p>
        </w:tc>
        <w:tc>
          <w:tcPr>
            <w:tcW w:w="1417" w:type="dxa"/>
            <w:shd w:val="clear" w:color="auto" w:fill="auto"/>
            <w:hideMark/>
          </w:tcPr>
          <w:p w:rsidR="00624B88" w:rsidRPr="00624B88" w:rsidRDefault="00624B88" w:rsidP="00624B88">
            <w:pPr>
              <w:outlineLvl w:val="0"/>
              <w:rPr>
                <w:b/>
                <w:bCs/>
                <w:i/>
                <w:iCs/>
                <w:sz w:val="22"/>
              </w:rPr>
            </w:pPr>
            <w:r w:rsidRPr="00624B88">
              <w:rPr>
                <w:b/>
                <w:bCs/>
                <w:i/>
                <w:iCs/>
                <w:sz w:val="22"/>
              </w:rPr>
              <w:t>1060100000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298" w:type="dxa"/>
            <w:shd w:val="clear" w:color="auto" w:fill="auto"/>
            <w:hideMark/>
          </w:tcPr>
          <w:p w:rsidR="00624B88" w:rsidRPr="00624B88" w:rsidRDefault="00624B88" w:rsidP="00624B88">
            <w:pPr>
              <w:outlineLvl w:val="0"/>
              <w:rPr>
                <w:b/>
                <w:bCs/>
                <w:i/>
                <w:iCs/>
                <w:sz w:val="22"/>
              </w:rPr>
            </w:pPr>
            <w:r w:rsidRPr="00624B88">
              <w:rPr>
                <w:b/>
                <w:bCs/>
                <w:i/>
                <w:iCs/>
                <w:sz w:val="22"/>
              </w:rPr>
              <w:t>5 187,2</w:t>
            </w:r>
          </w:p>
        </w:tc>
      </w:tr>
      <w:tr w:rsidR="00624B88" w:rsidRPr="00624B88" w:rsidTr="00624B88">
        <w:trPr>
          <w:trHeight w:val="630"/>
        </w:trPr>
        <w:tc>
          <w:tcPr>
            <w:tcW w:w="5495" w:type="dxa"/>
            <w:shd w:val="clear" w:color="auto" w:fill="auto"/>
            <w:hideMark/>
          </w:tcPr>
          <w:p w:rsidR="00624B88" w:rsidRPr="00624B88" w:rsidRDefault="00624B88" w:rsidP="00624B88">
            <w:pPr>
              <w:outlineLvl w:val="0"/>
              <w:rPr>
                <w:b/>
                <w:bCs/>
                <w:i/>
                <w:iCs/>
                <w:sz w:val="22"/>
              </w:rPr>
            </w:pPr>
            <w:r w:rsidRPr="00624B88">
              <w:rPr>
                <w:b/>
                <w:bCs/>
                <w:i/>
                <w:iCs/>
                <w:sz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921</w:t>
            </w:r>
          </w:p>
        </w:tc>
        <w:tc>
          <w:tcPr>
            <w:tcW w:w="1417" w:type="dxa"/>
            <w:shd w:val="clear" w:color="auto" w:fill="auto"/>
            <w:hideMark/>
          </w:tcPr>
          <w:p w:rsidR="00624B88" w:rsidRPr="00624B88" w:rsidRDefault="00624B88" w:rsidP="00624B88">
            <w:pPr>
              <w:outlineLvl w:val="0"/>
              <w:rPr>
                <w:b/>
                <w:bCs/>
                <w:i/>
                <w:iCs/>
                <w:sz w:val="22"/>
              </w:rPr>
            </w:pPr>
            <w:r w:rsidRPr="00624B88">
              <w:rPr>
                <w:b/>
                <w:bCs/>
                <w:i/>
                <w:iCs/>
                <w:sz w:val="22"/>
              </w:rPr>
              <w:t>1060122000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298" w:type="dxa"/>
            <w:shd w:val="clear" w:color="auto" w:fill="auto"/>
            <w:hideMark/>
          </w:tcPr>
          <w:p w:rsidR="00624B88" w:rsidRPr="00624B88" w:rsidRDefault="00624B88" w:rsidP="00624B88">
            <w:pPr>
              <w:outlineLvl w:val="0"/>
              <w:rPr>
                <w:b/>
                <w:bCs/>
                <w:i/>
                <w:iCs/>
                <w:sz w:val="22"/>
              </w:rPr>
            </w:pPr>
            <w:r w:rsidRPr="00624B88">
              <w:rPr>
                <w:b/>
                <w:bCs/>
                <w:i/>
                <w:iCs/>
                <w:sz w:val="22"/>
              </w:rPr>
              <w:t>3 955,7</w:t>
            </w:r>
          </w:p>
        </w:tc>
      </w:tr>
      <w:tr w:rsidR="00624B88" w:rsidRPr="00624B88" w:rsidTr="00624B88">
        <w:trPr>
          <w:trHeight w:val="945"/>
        </w:trPr>
        <w:tc>
          <w:tcPr>
            <w:tcW w:w="5495" w:type="dxa"/>
            <w:shd w:val="clear" w:color="auto" w:fill="auto"/>
            <w:hideMark/>
          </w:tcPr>
          <w:p w:rsidR="00624B88" w:rsidRPr="00624B88" w:rsidRDefault="00624B88" w:rsidP="00624B88">
            <w:pPr>
              <w:outlineLvl w:val="0"/>
              <w:rPr>
                <w:b/>
                <w:bCs/>
                <w:i/>
                <w:iCs/>
                <w:sz w:val="22"/>
              </w:rPr>
            </w:pPr>
            <w:r w:rsidRPr="00624B88">
              <w:rPr>
                <w:b/>
                <w:bCs/>
                <w:i/>
                <w:iCs/>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921</w:t>
            </w:r>
          </w:p>
        </w:tc>
        <w:tc>
          <w:tcPr>
            <w:tcW w:w="1417" w:type="dxa"/>
            <w:shd w:val="clear" w:color="auto" w:fill="auto"/>
            <w:hideMark/>
          </w:tcPr>
          <w:p w:rsidR="00624B88" w:rsidRPr="00624B88" w:rsidRDefault="00624B88" w:rsidP="00624B88">
            <w:pPr>
              <w:outlineLvl w:val="0"/>
              <w:rPr>
                <w:b/>
                <w:bCs/>
                <w:i/>
                <w:iCs/>
                <w:sz w:val="22"/>
              </w:rPr>
            </w:pPr>
            <w:r w:rsidRPr="00624B88">
              <w:rPr>
                <w:b/>
                <w:bCs/>
                <w:i/>
                <w:iCs/>
                <w:sz w:val="22"/>
              </w:rPr>
              <w:t>1060122000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100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298" w:type="dxa"/>
            <w:shd w:val="clear" w:color="auto" w:fill="auto"/>
            <w:hideMark/>
          </w:tcPr>
          <w:p w:rsidR="00624B88" w:rsidRPr="00624B88" w:rsidRDefault="00624B88" w:rsidP="00624B88">
            <w:pPr>
              <w:outlineLvl w:val="0"/>
              <w:rPr>
                <w:b/>
                <w:bCs/>
                <w:i/>
                <w:iCs/>
                <w:sz w:val="22"/>
              </w:rPr>
            </w:pPr>
            <w:r w:rsidRPr="00624B88">
              <w:rPr>
                <w:b/>
                <w:bCs/>
                <w:i/>
                <w:iCs/>
                <w:sz w:val="22"/>
              </w:rPr>
              <w:t>3 405,2</w:t>
            </w:r>
          </w:p>
        </w:tc>
      </w:tr>
      <w:tr w:rsidR="00624B88" w:rsidRPr="00624B88" w:rsidTr="00624B88">
        <w:trPr>
          <w:trHeight w:val="315"/>
        </w:trPr>
        <w:tc>
          <w:tcPr>
            <w:tcW w:w="5495" w:type="dxa"/>
            <w:shd w:val="clear" w:color="auto" w:fill="auto"/>
            <w:hideMark/>
          </w:tcPr>
          <w:p w:rsidR="00624B88" w:rsidRPr="00624B88" w:rsidRDefault="00624B88" w:rsidP="00624B88">
            <w:pPr>
              <w:outlineLvl w:val="0"/>
              <w:rPr>
                <w:sz w:val="22"/>
              </w:rPr>
            </w:pPr>
            <w:r w:rsidRPr="00624B88">
              <w:rPr>
                <w:sz w:val="22"/>
              </w:rPr>
              <w:t>Культура</w:t>
            </w:r>
          </w:p>
        </w:tc>
        <w:tc>
          <w:tcPr>
            <w:tcW w:w="709" w:type="dxa"/>
            <w:shd w:val="clear" w:color="auto" w:fill="auto"/>
            <w:hideMark/>
          </w:tcPr>
          <w:p w:rsidR="00624B88" w:rsidRPr="00624B88" w:rsidRDefault="00624B88" w:rsidP="00624B88">
            <w:pPr>
              <w:outlineLvl w:val="0"/>
              <w:rPr>
                <w:sz w:val="22"/>
              </w:rPr>
            </w:pPr>
            <w:r w:rsidRPr="00624B88">
              <w:rPr>
                <w:sz w:val="22"/>
              </w:rPr>
              <w:t>921</w:t>
            </w:r>
          </w:p>
        </w:tc>
        <w:tc>
          <w:tcPr>
            <w:tcW w:w="1417" w:type="dxa"/>
            <w:shd w:val="clear" w:color="auto" w:fill="auto"/>
            <w:hideMark/>
          </w:tcPr>
          <w:p w:rsidR="00624B88" w:rsidRPr="00624B88" w:rsidRDefault="00624B88" w:rsidP="00624B88">
            <w:pPr>
              <w:outlineLvl w:val="0"/>
              <w:rPr>
                <w:sz w:val="22"/>
              </w:rPr>
            </w:pPr>
            <w:r w:rsidRPr="00624B88">
              <w:rPr>
                <w:sz w:val="22"/>
              </w:rPr>
              <w:t>1060122000</w:t>
            </w:r>
          </w:p>
        </w:tc>
        <w:tc>
          <w:tcPr>
            <w:tcW w:w="709" w:type="dxa"/>
            <w:shd w:val="clear" w:color="auto" w:fill="auto"/>
            <w:hideMark/>
          </w:tcPr>
          <w:p w:rsidR="00624B88" w:rsidRPr="00624B88" w:rsidRDefault="00624B88" w:rsidP="00624B88">
            <w:pPr>
              <w:outlineLvl w:val="0"/>
              <w:rPr>
                <w:sz w:val="22"/>
              </w:rPr>
            </w:pPr>
            <w:r w:rsidRPr="00624B88">
              <w:rPr>
                <w:sz w:val="22"/>
              </w:rPr>
              <w:t>100</w:t>
            </w:r>
          </w:p>
        </w:tc>
        <w:tc>
          <w:tcPr>
            <w:tcW w:w="709" w:type="dxa"/>
            <w:shd w:val="clear" w:color="auto" w:fill="auto"/>
            <w:hideMark/>
          </w:tcPr>
          <w:p w:rsidR="00624B88" w:rsidRPr="00624B88" w:rsidRDefault="00624B88" w:rsidP="00624B88">
            <w:pPr>
              <w:outlineLvl w:val="0"/>
              <w:rPr>
                <w:sz w:val="22"/>
              </w:rPr>
            </w:pPr>
            <w:r w:rsidRPr="00624B88">
              <w:rPr>
                <w:sz w:val="22"/>
              </w:rPr>
              <w:t>0801</w:t>
            </w:r>
          </w:p>
        </w:tc>
        <w:tc>
          <w:tcPr>
            <w:tcW w:w="1298" w:type="dxa"/>
            <w:shd w:val="clear" w:color="auto" w:fill="auto"/>
            <w:hideMark/>
          </w:tcPr>
          <w:p w:rsidR="00624B88" w:rsidRPr="00624B88" w:rsidRDefault="00624B88" w:rsidP="00624B88">
            <w:pPr>
              <w:outlineLvl w:val="0"/>
              <w:rPr>
                <w:sz w:val="22"/>
              </w:rPr>
            </w:pPr>
            <w:r w:rsidRPr="00624B88">
              <w:rPr>
                <w:sz w:val="22"/>
              </w:rPr>
              <w:t>3 405,2</w:t>
            </w:r>
          </w:p>
        </w:tc>
      </w:tr>
      <w:tr w:rsidR="00624B88" w:rsidRPr="00624B88" w:rsidTr="00624B88">
        <w:trPr>
          <w:trHeight w:val="630"/>
        </w:trPr>
        <w:tc>
          <w:tcPr>
            <w:tcW w:w="5495" w:type="dxa"/>
            <w:shd w:val="clear" w:color="auto" w:fill="auto"/>
            <w:hideMark/>
          </w:tcPr>
          <w:p w:rsidR="00624B88" w:rsidRPr="00624B88" w:rsidRDefault="00624B88" w:rsidP="00624B88">
            <w:pPr>
              <w:outlineLvl w:val="0"/>
              <w:rPr>
                <w:b/>
                <w:bCs/>
                <w:i/>
                <w:iCs/>
                <w:sz w:val="22"/>
              </w:rPr>
            </w:pPr>
            <w:r w:rsidRPr="00624B88">
              <w:rPr>
                <w:b/>
                <w:bCs/>
                <w:i/>
                <w:iCs/>
                <w:sz w:val="22"/>
              </w:rPr>
              <w:lastRenderedPageBreak/>
              <w:t>Закупка товаров, работ и услуг для обеспечения государственных (муниципальных) нужд</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921</w:t>
            </w:r>
          </w:p>
        </w:tc>
        <w:tc>
          <w:tcPr>
            <w:tcW w:w="1417" w:type="dxa"/>
            <w:shd w:val="clear" w:color="auto" w:fill="auto"/>
            <w:hideMark/>
          </w:tcPr>
          <w:p w:rsidR="00624B88" w:rsidRPr="00624B88" w:rsidRDefault="00624B88" w:rsidP="00624B88">
            <w:pPr>
              <w:outlineLvl w:val="0"/>
              <w:rPr>
                <w:b/>
                <w:bCs/>
                <w:i/>
                <w:iCs/>
                <w:sz w:val="22"/>
              </w:rPr>
            </w:pPr>
            <w:r w:rsidRPr="00624B88">
              <w:rPr>
                <w:b/>
                <w:bCs/>
                <w:i/>
                <w:iCs/>
                <w:sz w:val="22"/>
              </w:rPr>
              <w:t>1060122000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200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298" w:type="dxa"/>
            <w:shd w:val="clear" w:color="auto" w:fill="auto"/>
            <w:hideMark/>
          </w:tcPr>
          <w:p w:rsidR="00624B88" w:rsidRPr="00624B88" w:rsidRDefault="00624B88" w:rsidP="00624B88">
            <w:pPr>
              <w:outlineLvl w:val="0"/>
              <w:rPr>
                <w:b/>
                <w:bCs/>
                <w:i/>
                <w:iCs/>
                <w:sz w:val="22"/>
              </w:rPr>
            </w:pPr>
            <w:r w:rsidRPr="00624B88">
              <w:rPr>
                <w:b/>
                <w:bCs/>
                <w:i/>
                <w:iCs/>
                <w:sz w:val="22"/>
              </w:rPr>
              <w:t>549,4</w:t>
            </w:r>
          </w:p>
        </w:tc>
      </w:tr>
      <w:tr w:rsidR="00624B88" w:rsidRPr="00624B88" w:rsidTr="00624B88">
        <w:trPr>
          <w:trHeight w:val="315"/>
        </w:trPr>
        <w:tc>
          <w:tcPr>
            <w:tcW w:w="5495" w:type="dxa"/>
            <w:shd w:val="clear" w:color="auto" w:fill="auto"/>
            <w:hideMark/>
          </w:tcPr>
          <w:p w:rsidR="00624B88" w:rsidRPr="00624B88" w:rsidRDefault="00624B88" w:rsidP="00624B88">
            <w:pPr>
              <w:outlineLvl w:val="0"/>
              <w:rPr>
                <w:sz w:val="22"/>
              </w:rPr>
            </w:pPr>
            <w:r w:rsidRPr="00624B88">
              <w:rPr>
                <w:sz w:val="22"/>
              </w:rPr>
              <w:t>Профессиональная подготовка, переподготовка и повышение квалификации</w:t>
            </w:r>
          </w:p>
        </w:tc>
        <w:tc>
          <w:tcPr>
            <w:tcW w:w="709" w:type="dxa"/>
            <w:shd w:val="clear" w:color="auto" w:fill="auto"/>
            <w:hideMark/>
          </w:tcPr>
          <w:p w:rsidR="00624B88" w:rsidRPr="00624B88" w:rsidRDefault="00624B88" w:rsidP="00624B88">
            <w:pPr>
              <w:outlineLvl w:val="0"/>
              <w:rPr>
                <w:sz w:val="22"/>
              </w:rPr>
            </w:pPr>
            <w:r w:rsidRPr="00624B88">
              <w:rPr>
                <w:sz w:val="22"/>
              </w:rPr>
              <w:t>921</w:t>
            </w:r>
          </w:p>
        </w:tc>
        <w:tc>
          <w:tcPr>
            <w:tcW w:w="1417" w:type="dxa"/>
            <w:shd w:val="clear" w:color="auto" w:fill="auto"/>
            <w:hideMark/>
          </w:tcPr>
          <w:p w:rsidR="00624B88" w:rsidRPr="00624B88" w:rsidRDefault="00624B88" w:rsidP="00624B88">
            <w:pPr>
              <w:outlineLvl w:val="0"/>
              <w:rPr>
                <w:sz w:val="22"/>
              </w:rPr>
            </w:pPr>
            <w:r w:rsidRPr="00624B88">
              <w:rPr>
                <w:sz w:val="22"/>
              </w:rPr>
              <w:t>1060122000</w:t>
            </w:r>
          </w:p>
        </w:tc>
        <w:tc>
          <w:tcPr>
            <w:tcW w:w="709" w:type="dxa"/>
            <w:shd w:val="clear" w:color="auto" w:fill="auto"/>
            <w:hideMark/>
          </w:tcPr>
          <w:p w:rsidR="00624B88" w:rsidRPr="00624B88" w:rsidRDefault="00624B88" w:rsidP="00624B88">
            <w:pPr>
              <w:outlineLvl w:val="0"/>
              <w:rPr>
                <w:sz w:val="22"/>
              </w:rPr>
            </w:pPr>
            <w:r w:rsidRPr="00624B88">
              <w:rPr>
                <w:sz w:val="22"/>
              </w:rPr>
              <w:t>200</w:t>
            </w:r>
          </w:p>
        </w:tc>
        <w:tc>
          <w:tcPr>
            <w:tcW w:w="709" w:type="dxa"/>
            <w:shd w:val="clear" w:color="auto" w:fill="auto"/>
            <w:hideMark/>
          </w:tcPr>
          <w:p w:rsidR="00624B88" w:rsidRPr="00624B88" w:rsidRDefault="00624B88" w:rsidP="00624B88">
            <w:pPr>
              <w:outlineLvl w:val="0"/>
              <w:rPr>
                <w:sz w:val="22"/>
              </w:rPr>
            </w:pPr>
            <w:r w:rsidRPr="00624B88">
              <w:rPr>
                <w:sz w:val="22"/>
              </w:rPr>
              <w:t>0705</w:t>
            </w:r>
          </w:p>
        </w:tc>
        <w:tc>
          <w:tcPr>
            <w:tcW w:w="1298" w:type="dxa"/>
            <w:shd w:val="clear" w:color="auto" w:fill="auto"/>
            <w:hideMark/>
          </w:tcPr>
          <w:p w:rsidR="00624B88" w:rsidRPr="00624B88" w:rsidRDefault="00624B88" w:rsidP="00624B88">
            <w:pPr>
              <w:outlineLvl w:val="0"/>
              <w:rPr>
                <w:sz w:val="22"/>
              </w:rPr>
            </w:pPr>
            <w:r w:rsidRPr="00624B88">
              <w:rPr>
                <w:sz w:val="22"/>
              </w:rPr>
              <w:t>7,2</w:t>
            </w:r>
          </w:p>
        </w:tc>
      </w:tr>
      <w:tr w:rsidR="00624B88" w:rsidRPr="00624B88" w:rsidTr="00624B88">
        <w:trPr>
          <w:trHeight w:val="315"/>
        </w:trPr>
        <w:tc>
          <w:tcPr>
            <w:tcW w:w="5495" w:type="dxa"/>
            <w:shd w:val="clear" w:color="auto" w:fill="auto"/>
            <w:hideMark/>
          </w:tcPr>
          <w:p w:rsidR="00624B88" w:rsidRPr="00624B88" w:rsidRDefault="00624B88" w:rsidP="00624B88">
            <w:pPr>
              <w:outlineLvl w:val="0"/>
              <w:rPr>
                <w:sz w:val="22"/>
              </w:rPr>
            </w:pPr>
            <w:r w:rsidRPr="00624B88">
              <w:rPr>
                <w:sz w:val="22"/>
              </w:rPr>
              <w:t>Культура</w:t>
            </w:r>
          </w:p>
        </w:tc>
        <w:tc>
          <w:tcPr>
            <w:tcW w:w="709" w:type="dxa"/>
            <w:shd w:val="clear" w:color="auto" w:fill="auto"/>
            <w:hideMark/>
          </w:tcPr>
          <w:p w:rsidR="00624B88" w:rsidRPr="00624B88" w:rsidRDefault="00624B88" w:rsidP="00624B88">
            <w:pPr>
              <w:outlineLvl w:val="0"/>
              <w:rPr>
                <w:sz w:val="22"/>
              </w:rPr>
            </w:pPr>
            <w:r w:rsidRPr="00624B88">
              <w:rPr>
                <w:sz w:val="22"/>
              </w:rPr>
              <w:t>921</w:t>
            </w:r>
          </w:p>
        </w:tc>
        <w:tc>
          <w:tcPr>
            <w:tcW w:w="1417" w:type="dxa"/>
            <w:shd w:val="clear" w:color="auto" w:fill="auto"/>
            <w:hideMark/>
          </w:tcPr>
          <w:p w:rsidR="00624B88" w:rsidRPr="00624B88" w:rsidRDefault="00624B88" w:rsidP="00624B88">
            <w:pPr>
              <w:outlineLvl w:val="0"/>
              <w:rPr>
                <w:sz w:val="22"/>
              </w:rPr>
            </w:pPr>
            <w:r w:rsidRPr="00624B88">
              <w:rPr>
                <w:sz w:val="22"/>
              </w:rPr>
              <w:t>1060122000</w:t>
            </w:r>
          </w:p>
        </w:tc>
        <w:tc>
          <w:tcPr>
            <w:tcW w:w="709" w:type="dxa"/>
            <w:shd w:val="clear" w:color="auto" w:fill="auto"/>
            <w:hideMark/>
          </w:tcPr>
          <w:p w:rsidR="00624B88" w:rsidRPr="00624B88" w:rsidRDefault="00624B88" w:rsidP="00624B88">
            <w:pPr>
              <w:outlineLvl w:val="0"/>
              <w:rPr>
                <w:sz w:val="22"/>
              </w:rPr>
            </w:pPr>
            <w:r w:rsidRPr="00624B88">
              <w:rPr>
                <w:sz w:val="22"/>
              </w:rPr>
              <w:t>200</w:t>
            </w:r>
          </w:p>
        </w:tc>
        <w:tc>
          <w:tcPr>
            <w:tcW w:w="709" w:type="dxa"/>
            <w:shd w:val="clear" w:color="auto" w:fill="auto"/>
            <w:hideMark/>
          </w:tcPr>
          <w:p w:rsidR="00624B88" w:rsidRPr="00624B88" w:rsidRDefault="00624B88" w:rsidP="00624B88">
            <w:pPr>
              <w:outlineLvl w:val="0"/>
              <w:rPr>
                <w:sz w:val="22"/>
              </w:rPr>
            </w:pPr>
            <w:r w:rsidRPr="00624B88">
              <w:rPr>
                <w:sz w:val="22"/>
              </w:rPr>
              <w:t>0801</w:t>
            </w:r>
          </w:p>
        </w:tc>
        <w:tc>
          <w:tcPr>
            <w:tcW w:w="1298" w:type="dxa"/>
            <w:shd w:val="clear" w:color="auto" w:fill="auto"/>
            <w:hideMark/>
          </w:tcPr>
          <w:p w:rsidR="00624B88" w:rsidRPr="00624B88" w:rsidRDefault="00624B88" w:rsidP="00624B88">
            <w:pPr>
              <w:outlineLvl w:val="0"/>
              <w:rPr>
                <w:sz w:val="22"/>
              </w:rPr>
            </w:pPr>
            <w:r w:rsidRPr="00624B88">
              <w:rPr>
                <w:sz w:val="22"/>
              </w:rPr>
              <w:t>542,2</w:t>
            </w:r>
          </w:p>
        </w:tc>
      </w:tr>
      <w:tr w:rsidR="00624B88" w:rsidRPr="00624B88" w:rsidTr="00624B88">
        <w:trPr>
          <w:trHeight w:val="315"/>
        </w:trPr>
        <w:tc>
          <w:tcPr>
            <w:tcW w:w="5495" w:type="dxa"/>
            <w:shd w:val="clear" w:color="auto" w:fill="auto"/>
            <w:hideMark/>
          </w:tcPr>
          <w:p w:rsidR="00624B88" w:rsidRPr="00624B88" w:rsidRDefault="00624B88" w:rsidP="00624B88">
            <w:pPr>
              <w:outlineLvl w:val="0"/>
              <w:rPr>
                <w:b/>
                <w:bCs/>
                <w:i/>
                <w:iCs/>
                <w:sz w:val="22"/>
              </w:rPr>
            </w:pPr>
            <w:r w:rsidRPr="00624B88">
              <w:rPr>
                <w:b/>
                <w:bCs/>
                <w:i/>
                <w:iCs/>
                <w:sz w:val="22"/>
              </w:rPr>
              <w:t>Иные бюджетные ассигнования</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921</w:t>
            </w:r>
          </w:p>
        </w:tc>
        <w:tc>
          <w:tcPr>
            <w:tcW w:w="1417" w:type="dxa"/>
            <w:shd w:val="clear" w:color="auto" w:fill="auto"/>
            <w:hideMark/>
          </w:tcPr>
          <w:p w:rsidR="00624B88" w:rsidRPr="00624B88" w:rsidRDefault="00624B88" w:rsidP="00624B88">
            <w:pPr>
              <w:outlineLvl w:val="0"/>
              <w:rPr>
                <w:b/>
                <w:bCs/>
                <w:i/>
                <w:iCs/>
                <w:sz w:val="22"/>
              </w:rPr>
            </w:pPr>
            <w:r w:rsidRPr="00624B88">
              <w:rPr>
                <w:b/>
                <w:bCs/>
                <w:i/>
                <w:iCs/>
                <w:sz w:val="22"/>
              </w:rPr>
              <w:t>1060122000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800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298" w:type="dxa"/>
            <w:shd w:val="clear" w:color="auto" w:fill="auto"/>
            <w:hideMark/>
          </w:tcPr>
          <w:p w:rsidR="00624B88" w:rsidRPr="00624B88" w:rsidRDefault="00624B88" w:rsidP="00624B88">
            <w:pPr>
              <w:outlineLvl w:val="0"/>
              <w:rPr>
                <w:b/>
                <w:bCs/>
                <w:i/>
                <w:iCs/>
                <w:sz w:val="22"/>
              </w:rPr>
            </w:pPr>
            <w:r w:rsidRPr="00624B88">
              <w:rPr>
                <w:b/>
                <w:bCs/>
                <w:i/>
                <w:iCs/>
                <w:sz w:val="22"/>
              </w:rPr>
              <w:t>1,1</w:t>
            </w:r>
          </w:p>
        </w:tc>
      </w:tr>
      <w:tr w:rsidR="00624B88" w:rsidRPr="00624B88" w:rsidTr="00624B88">
        <w:trPr>
          <w:trHeight w:val="315"/>
        </w:trPr>
        <w:tc>
          <w:tcPr>
            <w:tcW w:w="5495" w:type="dxa"/>
            <w:shd w:val="clear" w:color="auto" w:fill="auto"/>
            <w:hideMark/>
          </w:tcPr>
          <w:p w:rsidR="00624B88" w:rsidRPr="00624B88" w:rsidRDefault="00624B88" w:rsidP="00624B88">
            <w:pPr>
              <w:outlineLvl w:val="0"/>
              <w:rPr>
                <w:sz w:val="22"/>
              </w:rPr>
            </w:pPr>
            <w:r w:rsidRPr="00624B88">
              <w:rPr>
                <w:sz w:val="22"/>
              </w:rPr>
              <w:t>Культура</w:t>
            </w:r>
          </w:p>
        </w:tc>
        <w:tc>
          <w:tcPr>
            <w:tcW w:w="709" w:type="dxa"/>
            <w:shd w:val="clear" w:color="auto" w:fill="auto"/>
            <w:hideMark/>
          </w:tcPr>
          <w:p w:rsidR="00624B88" w:rsidRPr="00624B88" w:rsidRDefault="00624B88" w:rsidP="00624B88">
            <w:pPr>
              <w:outlineLvl w:val="0"/>
              <w:rPr>
                <w:sz w:val="22"/>
              </w:rPr>
            </w:pPr>
            <w:r w:rsidRPr="00624B88">
              <w:rPr>
                <w:sz w:val="22"/>
              </w:rPr>
              <w:t>921</w:t>
            </w:r>
          </w:p>
        </w:tc>
        <w:tc>
          <w:tcPr>
            <w:tcW w:w="1417" w:type="dxa"/>
            <w:shd w:val="clear" w:color="auto" w:fill="auto"/>
            <w:hideMark/>
          </w:tcPr>
          <w:p w:rsidR="00624B88" w:rsidRPr="00624B88" w:rsidRDefault="00624B88" w:rsidP="00624B88">
            <w:pPr>
              <w:outlineLvl w:val="0"/>
              <w:rPr>
                <w:sz w:val="22"/>
              </w:rPr>
            </w:pPr>
            <w:r w:rsidRPr="00624B88">
              <w:rPr>
                <w:sz w:val="22"/>
              </w:rPr>
              <w:t>1060122000</w:t>
            </w:r>
          </w:p>
        </w:tc>
        <w:tc>
          <w:tcPr>
            <w:tcW w:w="709" w:type="dxa"/>
            <w:shd w:val="clear" w:color="auto" w:fill="auto"/>
            <w:hideMark/>
          </w:tcPr>
          <w:p w:rsidR="00624B88" w:rsidRPr="00624B88" w:rsidRDefault="00624B88" w:rsidP="00624B88">
            <w:pPr>
              <w:outlineLvl w:val="0"/>
              <w:rPr>
                <w:sz w:val="22"/>
              </w:rPr>
            </w:pPr>
            <w:r w:rsidRPr="00624B88">
              <w:rPr>
                <w:sz w:val="22"/>
              </w:rPr>
              <w:t>800</w:t>
            </w:r>
          </w:p>
        </w:tc>
        <w:tc>
          <w:tcPr>
            <w:tcW w:w="709" w:type="dxa"/>
            <w:shd w:val="clear" w:color="auto" w:fill="auto"/>
            <w:hideMark/>
          </w:tcPr>
          <w:p w:rsidR="00624B88" w:rsidRPr="00624B88" w:rsidRDefault="00624B88" w:rsidP="00624B88">
            <w:pPr>
              <w:outlineLvl w:val="0"/>
              <w:rPr>
                <w:sz w:val="22"/>
              </w:rPr>
            </w:pPr>
            <w:r w:rsidRPr="00624B88">
              <w:rPr>
                <w:sz w:val="22"/>
              </w:rPr>
              <w:t>0801</w:t>
            </w:r>
          </w:p>
        </w:tc>
        <w:tc>
          <w:tcPr>
            <w:tcW w:w="1298" w:type="dxa"/>
            <w:shd w:val="clear" w:color="auto" w:fill="auto"/>
            <w:hideMark/>
          </w:tcPr>
          <w:p w:rsidR="00624B88" w:rsidRPr="00624B88" w:rsidRDefault="00624B88" w:rsidP="00624B88">
            <w:pPr>
              <w:outlineLvl w:val="0"/>
              <w:rPr>
                <w:sz w:val="22"/>
              </w:rPr>
            </w:pPr>
            <w:r w:rsidRPr="00624B88">
              <w:rPr>
                <w:sz w:val="22"/>
              </w:rPr>
              <w:t>1,1</w:t>
            </w:r>
          </w:p>
        </w:tc>
      </w:tr>
      <w:tr w:rsidR="00624B88" w:rsidRPr="00624B88" w:rsidTr="00624B88">
        <w:trPr>
          <w:trHeight w:val="630"/>
        </w:trPr>
        <w:tc>
          <w:tcPr>
            <w:tcW w:w="5495" w:type="dxa"/>
            <w:shd w:val="clear" w:color="auto" w:fill="auto"/>
            <w:hideMark/>
          </w:tcPr>
          <w:p w:rsidR="00624B88" w:rsidRPr="00624B88" w:rsidRDefault="00624B88" w:rsidP="00624B88">
            <w:pPr>
              <w:outlineLvl w:val="0"/>
              <w:rPr>
                <w:b/>
                <w:bCs/>
                <w:i/>
                <w:iCs/>
                <w:sz w:val="22"/>
              </w:rPr>
            </w:pPr>
            <w:r w:rsidRPr="00624B88">
              <w:rPr>
                <w:b/>
                <w:bCs/>
                <w:i/>
                <w:iCs/>
                <w:sz w:val="22"/>
              </w:rPr>
              <w:t>Обеспечение развития и укрепления материально-технической базы муниципальных домов культуры</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921</w:t>
            </w:r>
          </w:p>
        </w:tc>
        <w:tc>
          <w:tcPr>
            <w:tcW w:w="1417" w:type="dxa"/>
            <w:shd w:val="clear" w:color="auto" w:fill="auto"/>
            <w:hideMark/>
          </w:tcPr>
          <w:p w:rsidR="00624B88" w:rsidRPr="00624B88" w:rsidRDefault="00624B88" w:rsidP="00624B88">
            <w:pPr>
              <w:outlineLvl w:val="0"/>
              <w:rPr>
                <w:b/>
                <w:bCs/>
                <w:i/>
                <w:iCs/>
                <w:sz w:val="22"/>
              </w:rPr>
            </w:pPr>
            <w:r w:rsidRPr="00624B88">
              <w:rPr>
                <w:b/>
                <w:bCs/>
                <w:i/>
                <w:iCs/>
                <w:sz w:val="22"/>
              </w:rPr>
              <w:t>10601L4670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298" w:type="dxa"/>
            <w:shd w:val="clear" w:color="auto" w:fill="auto"/>
            <w:hideMark/>
          </w:tcPr>
          <w:p w:rsidR="00624B88" w:rsidRPr="00624B88" w:rsidRDefault="00624B88" w:rsidP="00624B88">
            <w:pPr>
              <w:outlineLvl w:val="0"/>
              <w:rPr>
                <w:b/>
                <w:bCs/>
                <w:i/>
                <w:iCs/>
                <w:sz w:val="22"/>
              </w:rPr>
            </w:pPr>
            <w:r w:rsidRPr="00624B88">
              <w:rPr>
                <w:b/>
                <w:bCs/>
                <w:i/>
                <w:iCs/>
                <w:sz w:val="22"/>
              </w:rPr>
              <w:t>925,5</w:t>
            </w:r>
          </w:p>
        </w:tc>
      </w:tr>
      <w:tr w:rsidR="00624B88" w:rsidRPr="00624B88" w:rsidTr="00624B88">
        <w:trPr>
          <w:trHeight w:val="630"/>
        </w:trPr>
        <w:tc>
          <w:tcPr>
            <w:tcW w:w="5495" w:type="dxa"/>
            <w:shd w:val="clear" w:color="auto" w:fill="auto"/>
            <w:hideMark/>
          </w:tcPr>
          <w:p w:rsidR="00624B88" w:rsidRPr="00624B88" w:rsidRDefault="00624B88" w:rsidP="00624B88">
            <w:pPr>
              <w:outlineLvl w:val="0"/>
              <w:rPr>
                <w:b/>
                <w:bCs/>
                <w:i/>
                <w:iCs/>
                <w:sz w:val="22"/>
              </w:rPr>
            </w:pPr>
            <w:r w:rsidRPr="00624B88">
              <w:rPr>
                <w:b/>
                <w:bCs/>
                <w:i/>
                <w:iCs/>
                <w:sz w:val="22"/>
              </w:rPr>
              <w:t>Закупка товаров, работ и услуг для обеспечения государственных (муниципальных) нужд</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921</w:t>
            </w:r>
          </w:p>
        </w:tc>
        <w:tc>
          <w:tcPr>
            <w:tcW w:w="1417" w:type="dxa"/>
            <w:shd w:val="clear" w:color="auto" w:fill="auto"/>
            <w:hideMark/>
          </w:tcPr>
          <w:p w:rsidR="00624B88" w:rsidRPr="00624B88" w:rsidRDefault="00624B88" w:rsidP="00624B88">
            <w:pPr>
              <w:outlineLvl w:val="0"/>
              <w:rPr>
                <w:b/>
                <w:bCs/>
                <w:i/>
                <w:iCs/>
                <w:sz w:val="22"/>
              </w:rPr>
            </w:pPr>
            <w:r w:rsidRPr="00624B88">
              <w:rPr>
                <w:b/>
                <w:bCs/>
                <w:i/>
                <w:iCs/>
                <w:sz w:val="22"/>
              </w:rPr>
              <w:t>10601L4670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200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298" w:type="dxa"/>
            <w:shd w:val="clear" w:color="auto" w:fill="auto"/>
            <w:hideMark/>
          </w:tcPr>
          <w:p w:rsidR="00624B88" w:rsidRPr="00624B88" w:rsidRDefault="00624B88" w:rsidP="00624B88">
            <w:pPr>
              <w:outlineLvl w:val="0"/>
              <w:rPr>
                <w:b/>
                <w:bCs/>
                <w:i/>
                <w:iCs/>
                <w:sz w:val="22"/>
              </w:rPr>
            </w:pPr>
            <w:r w:rsidRPr="00624B88">
              <w:rPr>
                <w:b/>
                <w:bCs/>
                <w:i/>
                <w:iCs/>
                <w:sz w:val="22"/>
              </w:rPr>
              <w:t>925,5</w:t>
            </w:r>
          </w:p>
        </w:tc>
      </w:tr>
      <w:tr w:rsidR="00624B88" w:rsidRPr="00624B88" w:rsidTr="00624B88">
        <w:trPr>
          <w:trHeight w:val="315"/>
        </w:trPr>
        <w:tc>
          <w:tcPr>
            <w:tcW w:w="5495" w:type="dxa"/>
            <w:shd w:val="clear" w:color="auto" w:fill="auto"/>
            <w:hideMark/>
          </w:tcPr>
          <w:p w:rsidR="00624B88" w:rsidRPr="00624B88" w:rsidRDefault="00624B88" w:rsidP="00624B88">
            <w:pPr>
              <w:outlineLvl w:val="0"/>
              <w:rPr>
                <w:sz w:val="22"/>
              </w:rPr>
            </w:pPr>
            <w:r w:rsidRPr="00624B88">
              <w:rPr>
                <w:sz w:val="22"/>
              </w:rPr>
              <w:t>Культура</w:t>
            </w:r>
          </w:p>
        </w:tc>
        <w:tc>
          <w:tcPr>
            <w:tcW w:w="709" w:type="dxa"/>
            <w:shd w:val="clear" w:color="auto" w:fill="auto"/>
            <w:hideMark/>
          </w:tcPr>
          <w:p w:rsidR="00624B88" w:rsidRPr="00624B88" w:rsidRDefault="00624B88" w:rsidP="00624B88">
            <w:pPr>
              <w:outlineLvl w:val="0"/>
              <w:rPr>
                <w:sz w:val="22"/>
              </w:rPr>
            </w:pPr>
            <w:r w:rsidRPr="00624B88">
              <w:rPr>
                <w:sz w:val="22"/>
              </w:rPr>
              <w:t>921</w:t>
            </w:r>
          </w:p>
        </w:tc>
        <w:tc>
          <w:tcPr>
            <w:tcW w:w="1417" w:type="dxa"/>
            <w:shd w:val="clear" w:color="auto" w:fill="auto"/>
            <w:hideMark/>
          </w:tcPr>
          <w:p w:rsidR="00624B88" w:rsidRPr="00624B88" w:rsidRDefault="00624B88" w:rsidP="00624B88">
            <w:pPr>
              <w:outlineLvl w:val="0"/>
              <w:rPr>
                <w:sz w:val="22"/>
              </w:rPr>
            </w:pPr>
            <w:r w:rsidRPr="00624B88">
              <w:rPr>
                <w:sz w:val="22"/>
              </w:rPr>
              <w:t>10601L4670</w:t>
            </w:r>
          </w:p>
        </w:tc>
        <w:tc>
          <w:tcPr>
            <w:tcW w:w="709" w:type="dxa"/>
            <w:shd w:val="clear" w:color="auto" w:fill="auto"/>
            <w:hideMark/>
          </w:tcPr>
          <w:p w:rsidR="00624B88" w:rsidRPr="00624B88" w:rsidRDefault="00624B88" w:rsidP="00624B88">
            <w:pPr>
              <w:outlineLvl w:val="0"/>
              <w:rPr>
                <w:sz w:val="22"/>
              </w:rPr>
            </w:pPr>
            <w:r w:rsidRPr="00624B88">
              <w:rPr>
                <w:sz w:val="22"/>
              </w:rPr>
              <w:t>200</w:t>
            </w:r>
          </w:p>
        </w:tc>
        <w:tc>
          <w:tcPr>
            <w:tcW w:w="709" w:type="dxa"/>
            <w:shd w:val="clear" w:color="auto" w:fill="auto"/>
            <w:hideMark/>
          </w:tcPr>
          <w:p w:rsidR="00624B88" w:rsidRPr="00624B88" w:rsidRDefault="00624B88" w:rsidP="00624B88">
            <w:pPr>
              <w:outlineLvl w:val="0"/>
              <w:rPr>
                <w:sz w:val="22"/>
              </w:rPr>
            </w:pPr>
            <w:r w:rsidRPr="00624B88">
              <w:rPr>
                <w:sz w:val="22"/>
              </w:rPr>
              <w:t>0801</w:t>
            </w:r>
          </w:p>
        </w:tc>
        <w:tc>
          <w:tcPr>
            <w:tcW w:w="1298" w:type="dxa"/>
            <w:shd w:val="clear" w:color="auto" w:fill="auto"/>
            <w:hideMark/>
          </w:tcPr>
          <w:p w:rsidR="00624B88" w:rsidRPr="00624B88" w:rsidRDefault="00624B88" w:rsidP="00624B88">
            <w:pPr>
              <w:outlineLvl w:val="0"/>
              <w:rPr>
                <w:sz w:val="22"/>
              </w:rPr>
            </w:pPr>
            <w:r w:rsidRPr="00624B88">
              <w:rPr>
                <w:sz w:val="22"/>
              </w:rPr>
              <w:t>925,5</w:t>
            </w:r>
          </w:p>
        </w:tc>
      </w:tr>
      <w:tr w:rsidR="00624B88" w:rsidRPr="00624B88" w:rsidTr="00624B88">
        <w:trPr>
          <w:trHeight w:val="315"/>
        </w:trPr>
        <w:tc>
          <w:tcPr>
            <w:tcW w:w="5495" w:type="dxa"/>
            <w:shd w:val="clear" w:color="auto" w:fill="auto"/>
            <w:hideMark/>
          </w:tcPr>
          <w:p w:rsidR="00624B88" w:rsidRPr="00624B88" w:rsidRDefault="00624B88" w:rsidP="00624B88">
            <w:pPr>
              <w:outlineLvl w:val="0"/>
              <w:rPr>
                <w:b/>
                <w:bCs/>
                <w:i/>
                <w:iCs/>
                <w:sz w:val="22"/>
              </w:rPr>
            </w:pPr>
            <w:r w:rsidRPr="00624B88">
              <w:rPr>
                <w:b/>
                <w:bCs/>
                <w:i/>
                <w:iCs/>
                <w:sz w:val="22"/>
              </w:rPr>
              <w:t>Реализация мероприятий перечня проектов народных инициатив</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921</w:t>
            </w:r>
          </w:p>
        </w:tc>
        <w:tc>
          <w:tcPr>
            <w:tcW w:w="1417" w:type="dxa"/>
            <w:shd w:val="clear" w:color="auto" w:fill="auto"/>
            <w:hideMark/>
          </w:tcPr>
          <w:p w:rsidR="00624B88" w:rsidRPr="00624B88" w:rsidRDefault="00624B88" w:rsidP="00624B88">
            <w:pPr>
              <w:outlineLvl w:val="0"/>
              <w:rPr>
                <w:b/>
                <w:bCs/>
                <w:i/>
                <w:iCs/>
                <w:sz w:val="22"/>
              </w:rPr>
            </w:pPr>
            <w:r w:rsidRPr="00624B88">
              <w:rPr>
                <w:b/>
                <w:bCs/>
                <w:i/>
                <w:iCs/>
                <w:sz w:val="22"/>
              </w:rPr>
              <w:t>10601S2370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298" w:type="dxa"/>
            <w:shd w:val="clear" w:color="auto" w:fill="auto"/>
            <w:hideMark/>
          </w:tcPr>
          <w:p w:rsidR="00624B88" w:rsidRPr="00624B88" w:rsidRDefault="00624B88" w:rsidP="00624B88">
            <w:pPr>
              <w:outlineLvl w:val="0"/>
              <w:rPr>
                <w:b/>
                <w:bCs/>
                <w:i/>
                <w:iCs/>
                <w:sz w:val="22"/>
              </w:rPr>
            </w:pPr>
            <w:r w:rsidRPr="00624B88">
              <w:rPr>
                <w:b/>
                <w:bCs/>
                <w:i/>
                <w:iCs/>
                <w:sz w:val="22"/>
              </w:rPr>
              <w:t>306,1</w:t>
            </w:r>
          </w:p>
        </w:tc>
      </w:tr>
      <w:tr w:rsidR="00624B88" w:rsidRPr="00624B88" w:rsidTr="00624B88">
        <w:trPr>
          <w:trHeight w:val="630"/>
        </w:trPr>
        <w:tc>
          <w:tcPr>
            <w:tcW w:w="5495" w:type="dxa"/>
            <w:shd w:val="clear" w:color="auto" w:fill="auto"/>
            <w:hideMark/>
          </w:tcPr>
          <w:p w:rsidR="00624B88" w:rsidRPr="00624B88" w:rsidRDefault="00624B88" w:rsidP="00624B88">
            <w:pPr>
              <w:outlineLvl w:val="0"/>
              <w:rPr>
                <w:b/>
                <w:bCs/>
                <w:i/>
                <w:iCs/>
                <w:sz w:val="22"/>
              </w:rPr>
            </w:pPr>
            <w:r w:rsidRPr="00624B88">
              <w:rPr>
                <w:b/>
                <w:bCs/>
                <w:i/>
                <w:iCs/>
                <w:sz w:val="22"/>
              </w:rPr>
              <w:t>Закупка товаров, работ и услуг для обеспечения государственных (муниципальных) нужд</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921</w:t>
            </w:r>
          </w:p>
        </w:tc>
        <w:tc>
          <w:tcPr>
            <w:tcW w:w="1417" w:type="dxa"/>
            <w:shd w:val="clear" w:color="auto" w:fill="auto"/>
            <w:hideMark/>
          </w:tcPr>
          <w:p w:rsidR="00624B88" w:rsidRPr="00624B88" w:rsidRDefault="00624B88" w:rsidP="00624B88">
            <w:pPr>
              <w:outlineLvl w:val="0"/>
              <w:rPr>
                <w:b/>
                <w:bCs/>
                <w:i/>
                <w:iCs/>
                <w:sz w:val="22"/>
              </w:rPr>
            </w:pPr>
            <w:r w:rsidRPr="00624B88">
              <w:rPr>
                <w:b/>
                <w:bCs/>
                <w:i/>
                <w:iCs/>
                <w:sz w:val="22"/>
              </w:rPr>
              <w:t>10601S2370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200</w:t>
            </w:r>
          </w:p>
        </w:tc>
        <w:tc>
          <w:tcPr>
            <w:tcW w:w="709" w:type="dxa"/>
            <w:shd w:val="clear" w:color="auto" w:fill="auto"/>
            <w:hideMark/>
          </w:tcPr>
          <w:p w:rsidR="00624B88" w:rsidRPr="00624B88" w:rsidRDefault="00624B88" w:rsidP="00624B88">
            <w:pPr>
              <w:outlineLvl w:val="0"/>
              <w:rPr>
                <w:b/>
                <w:bCs/>
                <w:i/>
                <w:iCs/>
                <w:sz w:val="22"/>
              </w:rPr>
            </w:pPr>
            <w:r w:rsidRPr="00624B88">
              <w:rPr>
                <w:b/>
                <w:bCs/>
                <w:i/>
                <w:iCs/>
                <w:sz w:val="22"/>
              </w:rPr>
              <w:t> </w:t>
            </w:r>
          </w:p>
        </w:tc>
        <w:tc>
          <w:tcPr>
            <w:tcW w:w="1298" w:type="dxa"/>
            <w:shd w:val="clear" w:color="auto" w:fill="auto"/>
            <w:hideMark/>
          </w:tcPr>
          <w:p w:rsidR="00624B88" w:rsidRPr="00624B88" w:rsidRDefault="00624B88" w:rsidP="00624B88">
            <w:pPr>
              <w:outlineLvl w:val="0"/>
              <w:rPr>
                <w:b/>
                <w:bCs/>
                <w:i/>
                <w:iCs/>
                <w:sz w:val="22"/>
              </w:rPr>
            </w:pPr>
            <w:r w:rsidRPr="00624B88">
              <w:rPr>
                <w:b/>
                <w:bCs/>
                <w:i/>
                <w:iCs/>
                <w:sz w:val="22"/>
              </w:rPr>
              <w:t>306,1</w:t>
            </w:r>
          </w:p>
        </w:tc>
      </w:tr>
      <w:tr w:rsidR="00624B88" w:rsidRPr="00624B88" w:rsidTr="00624B88">
        <w:trPr>
          <w:trHeight w:val="315"/>
        </w:trPr>
        <w:tc>
          <w:tcPr>
            <w:tcW w:w="5495" w:type="dxa"/>
            <w:shd w:val="clear" w:color="auto" w:fill="auto"/>
            <w:hideMark/>
          </w:tcPr>
          <w:p w:rsidR="00624B88" w:rsidRPr="00624B88" w:rsidRDefault="00624B88" w:rsidP="00624B88">
            <w:pPr>
              <w:outlineLvl w:val="0"/>
              <w:rPr>
                <w:sz w:val="22"/>
              </w:rPr>
            </w:pPr>
            <w:r w:rsidRPr="00624B88">
              <w:rPr>
                <w:sz w:val="22"/>
              </w:rPr>
              <w:t>Культура</w:t>
            </w:r>
          </w:p>
        </w:tc>
        <w:tc>
          <w:tcPr>
            <w:tcW w:w="709" w:type="dxa"/>
            <w:shd w:val="clear" w:color="auto" w:fill="auto"/>
            <w:hideMark/>
          </w:tcPr>
          <w:p w:rsidR="00624B88" w:rsidRPr="00624B88" w:rsidRDefault="00624B88" w:rsidP="00624B88">
            <w:pPr>
              <w:outlineLvl w:val="0"/>
              <w:rPr>
                <w:sz w:val="22"/>
              </w:rPr>
            </w:pPr>
            <w:r w:rsidRPr="00624B88">
              <w:rPr>
                <w:sz w:val="22"/>
              </w:rPr>
              <w:t>921</w:t>
            </w:r>
          </w:p>
        </w:tc>
        <w:tc>
          <w:tcPr>
            <w:tcW w:w="1417" w:type="dxa"/>
            <w:shd w:val="clear" w:color="auto" w:fill="auto"/>
            <w:hideMark/>
          </w:tcPr>
          <w:p w:rsidR="00624B88" w:rsidRPr="00624B88" w:rsidRDefault="00624B88" w:rsidP="00624B88">
            <w:pPr>
              <w:outlineLvl w:val="0"/>
              <w:rPr>
                <w:sz w:val="22"/>
              </w:rPr>
            </w:pPr>
            <w:r w:rsidRPr="00624B88">
              <w:rPr>
                <w:sz w:val="22"/>
              </w:rPr>
              <w:t>10601S2370</w:t>
            </w:r>
          </w:p>
        </w:tc>
        <w:tc>
          <w:tcPr>
            <w:tcW w:w="709" w:type="dxa"/>
            <w:shd w:val="clear" w:color="auto" w:fill="auto"/>
            <w:hideMark/>
          </w:tcPr>
          <w:p w:rsidR="00624B88" w:rsidRPr="00624B88" w:rsidRDefault="00624B88" w:rsidP="00624B88">
            <w:pPr>
              <w:outlineLvl w:val="0"/>
              <w:rPr>
                <w:sz w:val="22"/>
              </w:rPr>
            </w:pPr>
            <w:r w:rsidRPr="00624B88">
              <w:rPr>
                <w:sz w:val="22"/>
              </w:rPr>
              <w:t>200</w:t>
            </w:r>
          </w:p>
        </w:tc>
        <w:tc>
          <w:tcPr>
            <w:tcW w:w="709" w:type="dxa"/>
            <w:shd w:val="clear" w:color="auto" w:fill="auto"/>
            <w:hideMark/>
          </w:tcPr>
          <w:p w:rsidR="00624B88" w:rsidRPr="00624B88" w:rsidRDefault="00624B88" w:rsidP="00624B88">
            <w:pPr>
              <w:outlineLvl w:val="0"/>
              <w:rPr>
                <w:sz w:val="22"/>
              </w:rPr>
            </w:pPr>
            <w:r w:rsidRPr="00624B88">
              <w:rPr>
                <w:sz w:val="22"/>
              </w:rPr>
              <w:t>0801</w:t>
            </w:r>
          </w:p>
        </w:tc>
        <w:tc>
          <w:tcPr>
            <w:tcW w:w="1298" w:type="dxa"/>
            <w:shd w:val="clear" w:color="auto" w:fill="auto"/>
            <w:hideMark/>
          </w:tcPr>
          <w:p w:rsidR="00624B88" w:rsidRPr="00624B88" w:rsidRDefault="00624B88" w:rsidP="00624B88">
            <w:pPr>
              <w:outlineLvl w:val="0"/>
              <w:rPr>
                <w:sz w:val="22"/>
              </w:rPr>
            </w:pPr>
            <w:r w:rsidRPr="00624B88">
              <w:rPr>
                <w:sz w:val="22"/>
              </w:rPr>
              <w:t>306,1</w:t>
            </w:r>
          </w:p>
        </w:tc>
      </w:tr>
      <w:tr w:rsidR="00624B88" w:rsidRPr="00624B88" w:rsidTr="00624B88">
        <w:trPr>
          <w:trHeight w:val="315"/>
        </w:trPr>
        <w:tc>
          <w:tcPr>
            <w:tcW w:w="5495" w:type="dxa"/>
            <w:shd w:val="clear" w:color="auto" w:fill="auto"/>
            <w:noWrap/>
            <w:hideMark/>
          </w:tcPr>
          <w:p w:rsidR="00624B88" w:rsidRPr="00624B88" w:rsidRDefault="00624B88" w:rsidP="00624B88">
            <w:pPr>
              <w:outlineLvl w:val="0"/>
              <w:rPr>
                <w:b/>
                <w:bCs/>
                <w:sz w:val="22"/>
              </w:rPr>
            </w:pPr>
            <w:r w:rsidRPr="00624B88">
              <w:rPr>
                <w:b/>
                <w:bCs/>
                <w:sz w:val="22"/>
              </w:rPr>
              <w:t>ВСЕГО:</w:t>
            </w:r>
          </w:p>
        </w:tc>
        <w:tc>
          <w:tcPr>
            <w:tcW w:w="709" w:type="dxa"/>
            <w:shd w:val="clear" w:color="auto" w:fill="auto"/>
            <w:noWrap/>
            <w:hideMark/>
          </w:tcPr>
          <w:p w:rsidR="00624B88" w:rsidRPr="00624B88" w:rsidRDefault="00624B88" w:rsidP="00624B88">
            <w:pPr>
              <w:outlineLvl w:val="0"/>
              <w:rPr>
                <w:b/>
                <w:bCs/>
                <w:sz w:val="22"/>
              </w:rPr>
            </w:pPr>
            <w:r w:rsidRPr="00624B88">
              <w:rPr>
                <w:b/>
                <w:bCs/>
                <w:sz w:val="22"/>
              </w:rPr>
              <w:t> </w:t>
            </w:r>
          </w:p>
        </w:tc>
        <w:tc>
          <w:tcPr>
            <w:tcW w:w="1417" w:type="dxa"/>
            <w:shd w:val="clear" w:color="auto" w:fill="auto"/>
            <w:noWrap/>
            <w:hideMark/>
          </w:tcPr>
          <w:p w:rsidR="00624B88" w:rsidRPr="00624B88" w:rsidRDefault="00624B88" w:rsidP="00624B88">
            <w:pPr>
              <w:outlineLvl w:val="0"/>
              <w:rPr>
                <w:b/>
                <w:bCs/>
                <w:sz w:val="22"/>
              </w:rPr>
            </w:pPr>
            <w:r w:rsidRPr="00624B88">
              <w:rPr>
                <w:b/>
                <w:bCs/>
                <w:sz w:val="22"/>
              </w:rPr>
              <w:t> </w:t>
            </w:r>
          </w:p>
        </w:tc>
        <w:tc>
          <w:tcPr>
            <w:tcW w:w="709" w:type="dxa"/>
            <w:shd w:val="clear" w:color="auto" w:fill="auto"/>
            <w:noWrap/>
            <w:hideMark/>
          </w:tcPr>
          <w:p w:rsidR="00624B88" w:rsidRPr="00624B88" w:rsidRDefault="00624B88" w:rsidP="00624B88">
            <w:pPr>
              <w:outlineLvl w:val="0"/>
              <w:rPr>
                <w:b/>
                <w:bCs/>
                <w:sz w:val="22"/>
              </w:rPr>
            </w:pPr>
            <w:r w:rsidRPr="00624B88">
              <w:rPr>
                <w:b/>
                <w:bCs/>
                <w:sz w:val="22"/>
              </w:rPr>
              <w:t> </w:t>
            </w:r>
          </w:p>
        </w:tc>
        <w:tc>
          <w:tcPr>
            <w:tcW w:w="709" w:type="dxa"/>
            <w:shd w:val="clear" w:color="auto" w:fill="auto"/>
            <w:noWrap/>
            <w:hideMark/>
          </w:tcPr>
          <w:p w:rsidR="00624B88" w:rsidRPr="00624B88" w:rsidRDefault="00624B88" w:rsidP="00624B88">
            <w:pPr>
              <w:outlineLvl w:val="0"/>
              <w:rPr>
                <w:b/>
                <w:bCs/>
                <w:sz w:val="22"/>
              </w:rPr>
            </w:pPr>
            <w:r w:rsidRPr="00624B88">
              <w:rPr>
                <w:b/>
                <w:bCs/>
                <w:sz w:val="22"/>
              </w:rPr>
              <w:t> </w:t>
            </w:r>
          </w:p>
        </w:tc>
        <w:tc>
          <w:tcPr>
            <w:tcW w:w="1298" w:type="dxa"/>
            <w:shd w:val="clear" w:color="auto" w:fill="auto"/>
            <w:hideMark/>
          </w:tcPr>
          <w:p w:rsidR="00624B88" w:rsidRPr="00624B88" w:rsidRDefault="00624B88" w:rsidP="00624B88">
            <w:pPr>
              <w:outlineLvl w:val="0"/>
              <w:rPr>
                <w:b/>
                <w:bCs/>
                <w:sz w:val="22"/>
              </w:rPr>
            </w:pPr>
            <w:r w:rsidRPr="00624B88">
              <w:rPr>
                <w:b/>
                <w:bCs/>
                <w:sz w:val="22"/>
              </w:rPr>
              <w:t>72 553,7</w:t>
            </w:r>
          </w:p>
        </w:tc>
      </w:tr>
    </w:tbl>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p w:rsidR="00624B88" w:rsidRPr="00624B88" w:rsidRDefault="00624B88" w:rsidP="00624B88">
      <w:pPr>
        <w:outlineLvl w:val="0"/>
        <w:rPr>
          <w:sz w:val="22"/>
        </w:rPr>
      </w:pPr>
    </w:p>
    <w:tbl>
      <w:tblPr>
        <w:tblW w:w="9740" w:type="dxa"/>
        <w:tblInd w:w="108" w:type="dxa"/>
        <w:tblLook w:val="04A0" w:firstRow="1" w:lastRow="0" w:firstColumn="1" w:lastColumn="0" w:noHBand="0" w:noVBand="1"/>
      </w:tblPr>
      <w:tblGrid>
        <w:gridCol w:w="9740"/>
      </w:tblGrid>
      <w:tr w:rsidR="00624B88" w:rsidRPr="00624B88" w:rsidTr="00624B88">
        <w:trPr>
          <w:trHeight w:val="1020"/>
        </w:trPr>
        <w:tc>
          <w:tcPr>
            <w:tcW w:w="9740" w:type="dxa"/>
            <w:tcBorders>
              <w:top w:val="nil"/>
              <w:left w:val="nil"/>
              <w:bottom w:val="nil"/>
              <w:right w:val="nil"/>
            </w:tcBorders>
            <w:shd w:val="clear" w:color="auto" w:fill="auto"/>
            <w:vAlign w:val="center"/>
            <w:hideMark/>
          </w:tcPr>
          <w:p w:rsidR="00624B88" w:rsidRPr="00624B88" w:rsidRDefault="00624B88" w:rsidP="00624B88">
            <w:pPr>
              <w:jc w:val="center"/>
              <w:rPr>
                <w:b/>
                <w:bCs/>
                <w:color w:val="000000"/>
              </w:rPr>
            </w:pPr>
          </w:p>
          <w:p w:rsidR="00624B88" w:rsidRPr="00624B88" w:rsidRDefault="00624B88" w:rsidP="00624B88">
            <w:pPr>
              <w:jc w:val="center"/>
              <w:rPr>
                <w:b/>
                <w:bCs/>
                <w:color w:val="000000"/>
              </w:rPr>
            </w:pPr>
          </w:p>
          <w:p w:rsidR="00624B88" w:rsidRPr="00624B88" w:rsidRDefault="00624B88" w:rsidP="00624B88">
            <w:pPr>
              <w:jc w:val="center"/>
              <w:rPr>
                <w:b/>
                <w:bCs/>
                <w:color w:val="000000"/>
              </w:rPr>
            </w:pPr>
          </w:p>
          <w:tbl>
            <w:tblPr>
              <w:tblW w:w="9186" w:type="dxa"/>
              <w:tblInd w:w="108" w:type="dxa"/>
              <w:tblLook w:val="04A0" w:firstRow="1" w:lastRow="0" w:firstColumn="1" w:lastColumn="0" w:noHBand="0" w:noVBand="1"/>
            </w:tblPr>
            <w:tblGrid>
              <w:gridCol w:w="9150"/>
              <w:gridCol w:w="36"/>
            </w:tblGrid>
            <w:tr w:rsidR="00624B88" w:rsidRPr="00624B88" w:rsidTr="00624B88">
              <w:trPr>
                <w:trHeight w:val="255"/>
              </w:trPr>
              <w:tc>
                <w:tcPr>
                  <w:tcW w:w="9186" w:type="dxa"/>
                  <w:gridSpan w:val="2"/>
                  <w:tcBorders>
                    <w:top w:val="nil"/>
                    <w:left w:val="nil"/>
                    <w:bottom w:val="nil"/>
                    <w:right w:val="nil"/>
                  </w:tcBorders>
                  <w:shd w:val="clear" w:color="auto" w:fill="auto"/>
                  <w:noWrap/>
                  <w:vAlign w:val="bottom"/>
                  <w:hideMark/>
                </w:tcPr>
                <w:p w:rsidR="00624B88" w:rsidRPr="00624B88" w:rsidRDefault="00624B88" w:rsidP="00624B88">
                  <w:pPr>
                    <w:jc w:val="right"/>
                    <w:rPr>
                      <w:rFonts w:ascii="Arial CYR" w:hAnsi="Arial CYR" w:cs="Arial CYR"/>
                      <w:sz w:val="18"/>
                      <w:szCs w:val="18"/>
                    </w:rPr>
                  </w:pPr>
                  <w:r w:rsidRPr="00624B88">
                    <w:rPr>
                      <w:rFonts w:ascii="Arial CYR" w:hAnsi="Arial CYR" w:cs="Arial CYR"/>
                      <w:sz w:val="18"/>
                      <w:szCs w:val="18"/>
                    </w:rPr>
                    <w:t xml:space="preserve">                                                                                                 Приложение № </w:t>
                  </w:r>
                </w:p>
              </w:tc>
            </w:tr>
            <w:tr w:rsidR="00624B88" w:rsidRPr="00624B88" w:rsidTr="00624B88">
              <w:trPr>
                <w:gridAfter w:val="1"/>
                <w:wAfter w:w="36" w:type="dxa"/>
                <w:trHeight w:val="255"/>
              </w:trPr>
              <w:tc>
                <w:tcPr>
                  <w:tcW w:w="9150" w:type="dxa"/>
                  <w:tcBorders>
                    <w:top w:val="nil"/>
                    <w:left w:val="nil"/>
                    <w:bottom w:val="nil"/>
                    <w:right w:val="nil"/>
                  </w:tcBorders>
                  <w:shd w:val="clear" w:color="auto" w:fill="auto"/>
                  <w:noWrap/>
                  <w:vAlign w:val="bottom"/>
                  <w:hideMark/>
                </w:tcPr>
                <w:p w:rsidR="00624B88" w:rsidRPr="00624B88" w:rsidRDefault="00624B88" w:rsidP="00624B88">
                  <w:pPr>
                    <w:jc w:val="right"/>
                    <w:rPr>
                      <w:rFonts w:ascii="Arial CYR" w:hAnsi="Arial CYR" w:cs="Arial CYR"/>
                      <w:sz w:val="18"/>
                      <w:szCs w:val="18"/>
                    </w:rPr>
                  </w:pPr>
                  <w:r w:rsidRPr="00624B88">
                    <w:rPr>
                      <w:rFonts w:ascii="Arial CYR" w:hAnsi="Arial CYR" w:cs="Arial CYR"/>
                      <w:sz w:val="18"/>
                      <w:szCs w:val="18"/>
                    </w:rPr>
                    <w:t xml:space="preserve">                                                                                                 к решению Думы Евдокимовского сельского</w:t>
                  </w:r>
                </w:p>
              </w:tc>
            </w:tr>
            <w:tr w:rsidR="00624B88" w:rsidRPr="00624B88" w:rsidTr="00624B88">
              <w:trPr>
                <w:gridAfter w:val="1"/>
                <w:wAfter w:w="36" w:type="dxa"/>
                <w:trHeight w:val="255"/>
              </w:trPr>
              <w:tc>
                <w:tcPr>
                  <w:tcW w:w="9150" w:type="dxa"/>
                  <w:tcBorders>
                    <w:top w:val="nil"/>
                    <w:left w:val="nil"/>
                    <w:bottom w:val="nil"/>
                    <w:right w:val="nil"/>
                  </w:tcBorders>
                  <w:shd w:val="clear" w:color="auto" w:fill="auto"/>
                  <w:noWrap/>
                  <w:vAlign w:val="bottom"/>
                  <w:hideMark/>
                </w:tcPr>
                <w:p w:rsidR="00624B88" w:rsidRPr="00624B88" w:rsidRDefault="00624B88" w:rsidP="00624B88">
                  <w:pPr>
                    <w:jc w:val="right"/>
                    <w:rPr>
                      <w:rFonts w:ascii="Arial CYR" w:hAnsi="Arial CYR" w:cs="Arial CYR"/>
                      <w:sz w:val="18"/>
                      <w:szCs w:val="18"/>
                    </w:rPr>
                  </w:pPr>
                  <w:r w:rsidRPr="00624B88">
                    <w:rPr>
                      <w:rFonts w:ascii="Arial CYR" w:hAnsi="Arial CYR" w:cs="Arial CYR"/>
                      <w:sz w:val="18"/>
                      <w:szCs w:val="18"/>
                    </w:rPr>
                    <w:t xml:space="preserve">                                                                                                 поселения "О внесении изменений</w:t>
                  </w:r>
                </w:p>
              </w:tc>
            </w:tr>
            <w:tr w:rsidR="00624B88" w:rsidRPr="00624B88" w:rsidTr="00624B88">
              <w:trPr>
                <w:gridAfter w:val="1"/>
                <w:wAfter w:w="36" w:type="dxa"/>
                <w:trHeight w:val="255"/>
              </w:trPr>
              <w:tc>
                <w:tcPr>
                  <w:tcW w:w="9150" w:type="dxa"/>
                  <w:tcBorders>
                    <w:top w:val="nil"/>
                    <w:left w:val="nil"/>
                    <w:bottom w:val="nil"/>
                    <w:right w:val="nil"/>
                  </w:tcBorders>
                  <w:shd w:val="clear" w:color="auto" w:fill="auto"/>
                  <w:noWrap/>
                  <w:vAlign w:val="bottom"/>
                  <w:hideMark/>
                </w:tcPr>
                <w:p w:rsidR="00624B88" w:rsidRPr="00624B88" w:rsidRDefault="00624B88" w:rsidP="00624B88">
                  <w:pPr>
                    <w:jc w:val="right"/>
                    <w:rPr>
                      <w:rFonts w:ascii="Arial CYR" w:hAnsi="Arial CYR" w:cs="Arial CYR"/>
                      <w:sz w:val="18"/>
                      <w:szCs w:val="18"/>
                    </w:rPr>
                  </w:pPr>
                  <w:r w:rsidRPr="00624B88">
                    <w:rPr>
                      <w:rFonts w:ascii="Arial CYR" w:hAnsi="Arial CYR" w:cs="Arial CYR"/>
                      <w:sz w:val="18"/>
                      <w:szCs w:val="18"/>
                    </w:rPr>
                    <w:t xml:space="preserve">                                                                         в решение Думы Евдокимовского</w:t>
                  </w:r>
                </w:p>
              </w:tc>
            </w:tr>
            <w:tr w:rsidR="00624B88" w:rsidRPr="00624B88" w:rsidTr="00624B88">
              <w:trPr>
                <w:gridAfter w:val="1"/>
                <w:wAfter w:w="36" w:type="dxa"/>
                <w:trHeight w:val="255"/>
              </w:trPr>
              <w:tc>
                <w:tcPr>
                  <w:tcW w:w="9150" w:type="dxa"/>
                  <w:tcBorders>
                    <w:top w:val="nil"/>
                    <w:left w:val="nil"/>
                    <w:bottom w:val="nil"/>
                    <w:right w:val="nil"/>
                  </w:tcBorders>
                  <w:shd w:val="clear" w:color="auto" w:fill="auto"/>
                  <w:noWrap/>
                  <w:vAlign w:val="bottom"/>
                  <w:hideMark/>
                </w:tcPr>
                <w:p w:rsidR="00624B88" w:rsidRPr="00624B88" w:rsidRDefault="00624B88" w:rsidP="00624B88">
                  <w:pPr>
                    <w:jc w:val="right"/>
                    <w:rPr>
                      <w:rFonts w:ascii="Arial CYR" w:hAnsi="Arial CYR" w:cs="Arial CYR"/>
                      <w:sz w:val="18"/>
                      <w:szCs w:val="18"/>
                    </w:rPr>
                  </w:pPr>
                  <w:r w:rsidRPr="00624B88">
                    <w:rPr>
                      <w:rFonts w:ascii="Arial CYR" w:hAnsi="Arial CYR" w:cs="Arial CYR"/>
                      <w:sz w:val="18"/>
                      <w:szCs w:val="18"/>
                    </w:rPr>
                    <w:t xml:space="preserve">                                                                                                  сельского поселения "О бюджете Евдокимовского</w:t>
                  </w:r>
                </w:p>
              </w:tc>
            </w:tr>
            <w:tr w:rsidR="00624B88" w:rsidRPr="00624B88" w:rsidTr="00624B88">
              <w:trPr>
                <w:trHeight w:val="255"/>
              </w:trPr>
              <w:tc>
                <w:tcPr>
                  <w:tcW w:w="9186" w:type="dxa"/>
                  <w:gridSpan w:val="2"/>
                  <w:tcBorders>
                    <w:top w:val="nil"/>
                    <w:left w:val="nil"/>
                    <w:bottom w:val="nil"/>
                    <w:right w:val="nil"/>
                  </w:tcBorders>
                  <w:shd w:val="clear" w:color="auto" w:fill="auto"/>
                  <w:noWrap/>
                  <w:vAlign w:val="bottom"/>
                  <w:hideMark/>
                </w:tcPr>
                <w:p w:rsidR="00624B88" w:rsidRPr="00624B88" w:rsidRDefault="00624B88" w:rsidP="00624B88">
                  <w:pPr>
                    <w:jc w:val="right"/>
                    <w:rPr>
                      <w:rFonts w:ascii="Arial CYR" w:hAnsi="Arial CYR" w:cs="Arial CYR"/>
                      <w:sz w:val="18"/>
                      <w:szCs w:val="18"/>
                    </w:rPr>
                  </w:pPr>
                  <w:r w:rsidRPr="00624B88">
                    <w:rPr>
                      <w:rFonts w:ascii="Arial CYR" w:hAnsi="Arial CYR" w:cs="Arial CYR"/>
                      <w:sz w:val="18"/>
                      <w:szCs w:val="18"/>
                    </w:rPr>
                    <w:t xml:space="preserve">                                                                                                  муниципального образования на 2018 год</w:t>
                  </w:r>
                </w:p>
              </w:tc>
            </w:tr>
            <w:tr w:rsidR="00624B88" w:rsidRPr="00624B88" w:rsidTr="00624B88">
              <w:trPr>
                <w:trHeight w:val="255"/>
              </w:trPr>
              <w:tc>
                <w:tcPr>
                  <w:tcW w:w="9186" w:type="dxa"/>
                  <w:gridSpan w:val="2"/>
                  <w:tcBorders>
                    <w:top w:val="nil"/>
                    <w:left w:val="nil"/>
                    <w:bottom w:val="nil"/>
                    <w:right w:val="nil"/>
                  </w:tcBorders>
                  <w:shd w:val="clear" w:color="auto" w:fill="auto"/>
                  <w:noWrap/>
                  <w:vAlign w:val="bottom"/>
                  <w:hideMark/>
                </w:tcPr>
                <w:p w:rsidR="00624B88" w:rsidRPr="00624B88" w:rsidRDefault="00624B88" w:rsidP="00624B88">
                  <w:pPr>
                    <w:jc w:val="right"/>
                    <w:rPr>
                      <w:rFonts w:ascii="Arial CYR" w:hAnsi="Arial CYR" w:cs="Arial CYR"/>
                      <w:sz w:val="18"/>
                      <w:szCs w:val="18"/>
                    </w:rPr>
                  </w:pPr>
                  <w:r w:rsidRPr="00624B88">
                    <w:rPr>
                      <w:rFonts w:ascii="Arial CYR" w:hAnsi="Arial CYR" w:cs="Arial CYR"/>
                      <w:sz w:val="18"/>
                      <w:szCs w:val="18"/>
                    </w:rPr>
                    <w:t xml:space="preserve">                                                                                                   и на плановый период 2019 и 2020 годов"</w:t>
                  </w:r>
                </w:p>
              </w:tc>
            </w:tr>
            <w:tr w:rsidR="00624B88" w:rsidRPr="00624B88" w:rsidTr="00624B88">
              <w:trPr>
                <w:trHeight w:val="255"/>
              </w:trPr>
              <w:tc>
                <w:tcPr>
                  <w:tcW w:w="9186" w:type="dxa"/>
                  <w:gridSpan w:val="2"/>
                  <w:tcBorders>
                    <w:top w:val="nil"/>
                    <w:left w:val="nil"/>
                    <w:bottom w:val="nil"/>
                    <w:right w:val="nil"/>
                  </w:tcBorders>
                  <w:shd w:val="clear" w:color="auto" w:fill="auto"/>
                  <w:noWrap/>
                  <w:vAlign w:val="bottom"/>
                  <w:hideMark/>
                </w:tcPr>
                <w:p w:rsidR="00624B88" w:rsidRPr="00624B88" w:rsidRDefault="00624B88" w:rsidP="00624B88">
                  <w:pPr>
                    <w:jc w:val="right"/>
                    <w:rPr>
                      <w:rFonts w:ascii="Arial CYR" w:hAnsi="Arial CYR" w:cs="Arial CYR"/>
                      <w:sz w:val="18"/>
                      <w:szCs w:val="18"/>
                    </w:rPr>
                  </w:pPr>
                  <w:r w:rsidRPr="00624B88">
                    <w:rPr>
                      <w:rFonts w:ascii="Arial CYR" w:hAnsi="Arial CYR" w:cs="Arial CYR"/>
                      <w:sz w:val="18"/>
                      <w:szCs w:val="18"/>
                    </w:rPr>
                    <w:t>от  26.12.2018 г.№ 50</w:t>
                  </w:r>
                </w:p>
              </w:tc>
            </w:tr>
            <w:tr w:rsidR="00624B88" w:rsidRPr="00624B88" w:rsidTr="00624B88">
              <w:trPr>
                <w:gridAfter w:val="1"/>
                <w:wAfter w:w="36" w:type="dxa"/>
                <w:trHeight w:val="255"/>
              </w:trPr>
              <w:tc>
                <w:tcPr>
                  <w:tcW w:w="9150" w:type="dxa"/>
                  <w:tcBorders>
                    <w:top w:val="nil"/>
                    <w:left w:val="nil"/>
                    <w:bottom w:val="nil"/>
                    <w:right w:val="nil"/>
                  </w:tcBorders>
                  <w:shd w:val="clear" w:color="auto" w:fill="auto"/>
                  <w:noWrap/>
                  <w:vAlign w:val="bottom"/>
                  <w:hideMark/>
                </w:tcPr>
                <w:p w:rsidR="00624B88" w:rsidRPr="00624B88" w:rsidRDefault="00624B88" w:rsidP="00624B88">
                  <w:pPr>
                    <w:jc w:val="center"/>
                    <w:rPr>
                      <w:sz w:val="20"/>
                      <w:szCs w:val="20"/>
                    </w:rPr>
                  </w:pPr>
                </w:p>
              </w:tc>
            </w:tr>
            <w:tr w:rsidR="00624B88" w:rsidRPr="00624B88" w:rsidTr="00624B88">
              <w:trPr>
                <w:trHeight w:val="255"/>
              </w:trPr>
              <w:tc>
                <w:tcPr>
                  <w:tcW w:w="9186" w:type="dxa"/>
                  <w:gridSpan w:val="2"/>
                  <w:tcBorders>
                    <w:top w:val="nil"/>
                    <w:left w:val="nil"/>
                    <w:bottom w:val="nil"/>
                    <w:right w:val="nil"/>
                  </w:tcBorders>
                  <w:shd w:val="clear" w:color="auto" w:fill="auto"/>
                  <w:noWrap/>
                  <w:vAlign w:val="bottom"/>
                  <w:hideMark/>
                </w:tcPr>
                <w:p w:rsidR="00624B88" w:rsidRPr="00624B88" w:rsidRDefault="00624B88" w:rsidP="00624B88">
                  <w:pPr>
                    <w:jc w:val="right"/>
                    <w:rPr>
                      <w:rFonts w:ascii="Arial CYR" w:hAnsi="Arial CYR" w:cs="Arial CYR"/>
                      <w:sz w:val="18"/>
                      <w:szCs w:val="18"/>
                    </w:rPr>
                  </w:pPr>
                  <w:r w:rsidRPr="00624B88">
                    <w:rPr>
                      <w:rFonts w:ascii="Arial CYR" w:hAnsi="Arial CYR" w:cs="Arial CYR"/>
                      <w:sz w:val="18"/>
                      <w:szCs w:val="18"/>
                    </w:rPr>
                    <w:t xml:space="preserve">                                                                                                 Приложение № 13</w:t>
                  </w:r>
                </w:p>
              </w:tc>
            </w:tr>
            <w:tr w:rsidR="00624B88" w:rsidRPr="00624B88" w:rsidTr="00624B88">
              <w:trPr>
                <w:trHeight w:val="255"/>
              </w:trPr>
              <w:tc>
                <w:tcPr>
                  <w:tcW w:w="9186" w:type="dxa"/>
                  <w:gridSpan w:val="2"/>
                  <w:tcBorders>
                    <w:top w:val="nil"/>
                    <w:left w:val="nil"/>
                    <w:bottom w:val="nil"/>
                    <w:right w:val="nil"/>
                  </w:tcBorders>
                  <w:shd w:val="clear" w:color="auto" w:fill="auto"/>
                  <w:noWrap/>
                  <w:vAlign w:val="bottom"/>
                  <w:hideMark/>
                </w:tcPr>
                <w:p w:rsidR="00624B88" w:rsidRPr="00624B88" w:rsidRDefault="00624B88" w:rsidP="00624B88">
                  <w:pPr>
                    <w:jc w:val="right"/>
                    <w:rPr>
                      <w:rFonts w:ascii="Arial CYR" w:hAnsi="Arial CYR" w:cs="Arial CYR"/>
                      <w:sz w:val="18"/>
                      <w:szCs w:val="18"/>
                    </w:rPr>
                  </w:pPr>
                  <w:r w:rsidRPr="00624B88">
                    <w:rPr>
                      <w:rFonts w:ascii="Arial CYR" w:hAnsi="Arial CYR" w:cs="Arial CYR"/>
                      <w:sz w:val="18"/>
                      <w:szCs w:val="18"/>
                    </w:rPr>
                    <w:t xml:space="preserve">                                                                                                 к решению Думы Евдокимовского</w:t>
                  </w:r>
                </w:p>
              </w:tc>
            </w:tr>
            <w:tr w:rsidR="00624B88" w:rsidRPr="00624B88" w:rsidTr="00624B88">
              <w:trPr>
                <w:trHeight w:val="255"/>
              </w:trPr>
              <w:tc>
                <w:tcPr>
                  <w:tcW w:w="9186" w:type="dxa"/>
                  <w:gridSpan w:val="2"/>
                  <w:tcBorders>
                    <w:top w:val="nil"/>
                    <w:left w:val="nil"/>
                    <w:bottom w:val="nil"/>
                    <w:right w:val="nil"/>
                  </w:tcBorders>
                  <w:shd w:val="clear" w:color="auto" w:fill="auto"/>
                  <w:noWrap/>
                  <w:vAlign w:val="bottom"/>
                  <w:hideMark/>
                </w:tcPr>
                <w:p w:rsidR="00624B88" w:rsidRPr="00624B88" w:rsidRDefault="00624B88" w:rsidP="00624B88">
                  <w:pPr>
                    <w:jc w:val="right"/>
                    <w:rPr>
                      <w:rFonts w:ascii="Arial CYR" w:hAnsi="Arial CYR" w:cs="Arial CYR"/>
                      <w:sz w:val="18"/>
                      <w:szCs w:val="18"/>
                    </w:rPr>
                  </w:pPr>
                  <w:r w:rsidRPr="00624B88">
                    <w:rPr>
                      <w:rFonts w:ascii="Arial CYR" w:hAnsi="Arial CYR" w:cs="Arial CYR"/>
                      <w:sz w:val="18"/>
                      <w:szCs w:val="18"/>
                    </w:rPr>
                    <w:t xml:space="preserve">                                                                                                 сельского поселения "О бюджете Евдокимовского</w:t>
                  </w:r>
                </w:p>
              </w:tc>
            </w:tr>
            <w:tr w:rsidR="00624B88" w:rsidRPr="00624B88" w:rsidTr="00624B88">
              <w:trPr>
                <w:trHeight w:val="270"/>
              </w:trPr>
              <w:tc>
                <w:tcPr>
                  <w:tcW w:w="9186" w:type="dxa"/>
                  <w:gridSpan w:val="2"/>
                  <w:tcBorders>
                    <w:top w:val="nil"/>
                    <w:left w:val="nil"/>
                    <w:bottom w:val="nil"/>
                    <w:right w:val="nil"/>
                  </w:tcBorders>
                  <w:shd w:val="clear" w:color="auto" w:fill="auto"/>
                  <w:noWrap/>
                  <w:vAlign w:val="bottom"/>
                  <w:hideMark/>
                </w:tcPr>
                <w:p w:rsidR="00624B88" w:rsidRPr="00624B88" w:rsidRDefault="00624B88" w:rsidP="00624B88">
                  <w:pPr>
                    <w:jc w:val="right"/>
                    <w:rPr>
                      <w:rFonts w:ascii="Arial CYR" w:hAnsi="Arial CYR" w:cs="Arial CYR"/>
                      <w:sz w:val="18"/>
                      <w:szCs w:val="18"/>
                    </w:rPr>
                  </w:pPr>
                  <w:r w:rsidRPr="00624B88">
                    <w:rPr>
                      <w:rFonts w:ascii="Arial CYR" w:hAnsi="Arial CYR" w:cs="Arial CYR"/>
                      <w:sz w:val="18"/>
                      <w:szCs w:val="18"/>
                    </w:rPr>
                    <w:t xml:space="preserve">                                                                                                  муниципального образования на 2018 год</w:t>
                  </w:r>
                </w:p>
              </w:tc>
            </w:tr>
            <w:tr w:rsidR="00624B88" w:rsidRPr="00624B88" w:rsidTr="00624B88">
              <w:trPr>
                <w:trHeight w:val="270"/>
              </w:trPr>
              <w:tc>
                <w:tcPr>
                  <w:tcW w:w="9186" w:type="dxa"/>
                  <w:gridSpan w:val="2"/>
                  <w:tcBorders>
                    <w:top w:val="nil"/>
                    <w:left w:val="nil"/>
                    <w:bottom w:val="nil"/>
                    <w:right w:val="nil"/>
                  </w:tcBorders>
                  <w:shd w:val="clear" w:color="auto" w:fill="auto"/>
                  <w:noWrap/>
                  <w:vAlign w:val="bottom"/>
                  <w:hideMark/>
                </w:tcPr>
                <w:p w:rsidR="00624B88" w:rsidRPr="00624B88" w:rsidRDefault="00624B88" w:rsidP="00624B88">
                  <w:pPr>
                    <w:jc w:val="right"/>
                    <w:rPr>
                      <w:rFonts w:ascii="Arial CYR" w:hAnsi="Arial CYR" w:cs="Arial CYR"/>
                      <w:sz w:val="18"/>
                      <w:szCs w:val="18"/>
                    </w:rPr>
                  </w:pPr>
                  <w:r w:rsidRPr="00624B88">
                    <w:rPr>
                      <w:rFonts w:ascii="Arial CYR" w:hAnsi="Arial CYR" w:cs="Arial CYR"/>
                      <w:sz w:val="18"/>
                      <w:szCs w:val="18"/>
                    </w:rPr>
                    <w:t xml:space="preserve">                                                                                                   и на плановый период 2019 и 2020 годов"</w:t>
                  </w:r>
                </w:p>
              </w:tc>
            </w:tr>
            <w:tr w:rsidR="00624B88" w:rsidRPr="00624B88" w:rsidTr="00624B88">
              <w:trPr>
                <w:trHeight w:val="285"/>
              </w:trPr>
              <w:tc>
                <w:tcPr>
                  <w:tcW w:w="9186" w:type="dxa"/>
                  <w:gridSpan w:val="2"/>
                  <w:tcBorders>
                    <w:top w:val="nil"/>
                    <w:left w:val="nil"/>
                    <w:bottom w:val="nil"/>
                    <w:right w:val="nil"/>
                  </w:tcBorders>
                  <w:shd w:val="clear" w:color="auto" w:fill="auto"/>
                  <w:noWrap/>
                  <w:vAlign w:val="bottom"/>
                  <w:hideMark/>
                </w:tcPr>
                <w:p w:rsidR="00624B88" w:rsidRPr="00624B88" w:rsidRDefault="00624B88" w:rsidP="00624B88">
                  <w:pPr>
                    <w:jc w:val="right"/>
                    <w:rPr>
                      <w:rFonts w:ascii="Arial CYR" w:hAnsi="Arial CYR" w:cs="Arial CYR"/>
                      <w:sz w:val="18"/>
                      <w:szCs w:val="18"/>
                    </w:rPr>
                  </w:pPr>
                  <w:r w:rsidRPr="00624B88">
                    <w:rPr>
                      <w:rFonts w:ascii="Arial CYR" w:hAnsi="Arial CYR" w:cs="Arial CYR"/>
                      <w:sz w:val="18"/>
                      <w:szCs w:val="18"/>
                    </w:rPr>
                    <w:t xml:space="preserve"> от 28.12.2017г. №_11</w:t>
                  </w:r>
                </w:p>
              </w:tc>
            </w:tr>
          </w:tbl>
          <w:p w:rsidR="00624B88" w:rsidRPr="00624B88" w:rsidRDefault="00624B88" w:rsidP="00624B88">
            <w:pPr>
              <w:jc w:val="center"/>
              <w:rPr>
                <w:b/>
                <w:bCs/>
                <w:color w:val="000000"/>
              </w:rPr>
            </w:pPr>
          </w:p>
          <w:p w:rsidR="00624B88" w:rsidRPr="00624B88" w:rsidRDefault="00624B88" w:rsidP="00624B88">
            <w:pPr>
              <w:jc w:val="center"/>
              <w:rPr>
                <w:b/>
                <w:bCs/>
                <w:color w:val="000000"/>
              </w:rPr>
            </w:pPr>
            <w:r w:rsidRPr="00624B88">
              <w:rPr>
                <w:b/>
                <w:bCs/>
                <w:color w:val="000000"/>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2018 год</w:t>
            </w:r>
          </w:p>
          <w:p w:rsidR="00624B88" w:rsidRPr="00624B88" w:rsidRDefault="00624B88" w:rsidP="00624B88">
            <w:pPr>
              <w:jc w:val="right"/>
              <w:rPr>
                <w:b/>
                <w:bCs/>
                <w:color w:val="000000"/>
              </w:rPr>
            </w:pPr>
            <w:r w:rsidRPr="00624B88">
              <w:rPr>
                <w:b/>
                <w:bCs/>
                <w:color w:val="000000"/>
              </w:rPr>
              <w:t>тыс.руб</w:t>
            </w:r>
          </w:p>
        </w:tc>
      </w:tr>
    </w:tbl>
    <w:p w:rsidR="00624B88" w:rsidRPr="00624B88" w:rsidRDefault="00624B88" w:rsidP="00624B88">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4"/>
        <w:gridCol w:w="1623"/>
      </w:tblGrid>
      <w:tr w:rsidR="00624B88" w:rsidRPr="00624B88" w:rsidTr="00624B88">
        <w:trPr>
          <w:trHeight w:val="315"/>
        </w:trPr>
        <w:tc>
          <w:tcPr>
            <w:tcW w:w="8100" w:type="dxa"/>
            <w:shd w:val="clear" w:color="auto" w:fill="auto"/>
            <w:hideMark/>
          </w:tcPr>
          <w:p w:rsidR="00624B88" w:rsidRPr="00624B88" w:rsidRDefault="00624B88" w:rsidP="00624B88">
            <w:pPr>
              <w:outlineLvl w:val="0"/>
              <w:rPr>
                <w:b/>
                <w:bCs/>
                <w:sz w:val="22"/>
              </w:rPr>
            </w:pPr>
            <w:r w:rsidRPr="00624B88">
              <w:rPr>
                <w:b/>
                <w:bCs/>
                <w:sz w:val="22"/>
              </w:rPr>
              <w:t>Наименование передаваемого полномочия</w:t>
            </w:r>
          </w:p>
        </w:tc>
        <w:tc>
          <w:tcPr>
            <w:tcW w:w="1640" w:type="dxa"/>
            <w:shd w:val="clear" w:color="auto" w:fill="auto"/>
            <w:hideMark/>
          </w:tcPr>
          <w:p w:rsidR="00624B88" w:rsidRPr="00624B88" w:rsidRDefault="00624B88" w:rsidP="00624B88">
            <w:pPr>
              <w:outlineLvl w:val="0"/>
              <w:rPr>
                <w:b/>
                <w:bCs/>
                <w:sz w:val="22"/>
              </w:rPr>
            </w:pPr>
            <w:r w:rsidRPr="00624B88">
              <w:rPr>
                <w:b/>
                <w:bCs/>
                <w:sz w:val="22"/>
              </w:rPr>
              <w:t xml:space="preserve">Сумма </w:t>
            </w:r>
          </w:p>
        </w:tc>
      </w:tr>
      <w:tr w:rsidR="00624B88" w:rsidRPr="00624B88" w:rsidTr="00624B88">
        <w:trPr>
          <w:trHeight w:val="300"/>
        </w:trPr>
        <w:tc>
          <w:tcPr>
            <w:tcW w:w="8100" w:type="dxa"/>
            <w:shd w:val="clear" w:color="auto" w:fill="auto"/>
            <w:hideMark/>
          </w:tcPr>
          <w:p w:rsidR="00624B88" w:rsidRPr="00624B88" w:rsidRDefault="00624B88" w:rsidP="00624B88">
            <w:pPr>
              <w:outlineLvl w:val="0"/>
              <w:rPr>
                <w:b/>
                <w:bCs/>
                <w:sz w:val="22"/>
              </w:rPr>
            </w:pPr>
            <w:r w:rsidRPr="00624B88">
              <w:rPr>
                <w:b/>
                <w:bCs/>
                <w:sz w:val="22"/>
              </w:rPr>
              <w:t xml:space="preserve">ВСЕГО:            </w:t>
            </w:r>
          </w:p>
        </w:tc>
        <w:tc>
          <w:tcPr>
            <w:tcW w:w="1640" w:type="dxa"/>
            <w:shd w:val="clear" w:color="auto" w:fill="auto"/>
            <w:hideMark/>
          </w:tcPr>
          <w:p w:rsidR="00624B88" w:rsidRPr="00624B88" w:rsidRDefault="00624B88" w:rsidP="00624B88">
            <w:pPr>
              <w:outlineLvl w:val="0"/>
              <w:rPr>
                <w:b/>
                <w:bCs/>
                <w:sz w:val="22"/>
              </w:rPr>
            </w:pPr>
            <w:r w:rsidRPr="00624B88">
              <w:rPr>
                <w:b/>
                <w:bCs/>
                <w:sz w:val="22"/>
              </w:rPr>
              <w:t>3204,5</w:t>
            </w:r>
          </w:p>
        </w:tc>
      </w:tr>
      <w:tr w:rsidR="00624B88" w:rsidRPr="00624B88" w:rsidTr="00624B88">
        <w:trPr>
          <w:trHeight w:val="1920"/>
        </w:trPr>
        <w:tc>
          <w:tcPr>
            <w:tcW w:w="8100" w:type="dxa"/>
            <w:shd w:val="clear" w:color="auto" w:fill="auto"/>
            <w:hideMark/>
          </w:tcPr>
          <w:p w:rsidR="00624B88" w:rsidRPr="00624B88" w:rsidRDefault="00624B88" w:rsidP="00624B88">
            <w:pPr>
              <w:outlineLvl w:val="0"/>
              <w:rPr>
                <w:sz w:val="22"/>
              </w:rPr>
            </w:pPr>
            <w:r w:rsidRPr="00624B88">
              <w:rPr>
                <w:sz w:val="22"/>
              </w:rPr>
              <w:t>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в соответствии Федеральным законом 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640" w:type="dxa"/>
            <w:shd w:val="clear" w:color="auto" w:fill="auto"/>
            <w:hideMark/>
          </w:tcPr>
          <w:p w:rsidR="00624B88" w:rsidRPr="00624B88" w:rsidRDefault="00624B88" w:rsidP="00624B88">
            <w:pPr>
              <w:outlineLvl w:val="0"/>
              <w:rPr>
                <w:sz w:val="22"/>
              </w:rPr>
            </w:pPr>
            <w:r w:rsidRPr="00624B88">
              <w:rPr>
                <w:sz w:val="22"/>
              </w:rPr>
              <w:t>737,5</w:t>
            </w:r>
          </w:p>
        </w:tc>
      </w:tr>
      <w:tr w:rsidR="00624B88" w:rsidRPr="00624B88" w:rsidTr="00624B88">
        <w:trPr>
          <w:trHeight w:val="300"/>
        </w:trPr>
        <w:tc>
          <w:tcPr>
            <w:tcW w:w="8100" w:type="dxa"/>
            <w:shd w:val="clear" w:color="auto" w:fill="auto"/>
            <w:noWrap/>
            <w:hideMark/>
          </w:tcPr>
          <w:p w:rsidR="00624B88" w:rsidRPr="00624B88" w:rsidRDefault="00624B88" w:rsidP="00624B88">
            <w:pPr>
              <w:outlineLvl w:val="0"/>
              <w:rPr>
                <w:sz w:val="22"/>
              </w:rPr>
            </w:pPr>
            <w:r w:rsidRPr="00624B88">
              <w:rPr>
                <w:sz w:val="22"/>
              </w:rPr>
              <w:t>осуществление внутреннего муниципального финансового контроля</w:t>
            </w:r>
          </w:p>
        </w:tc>
        <w:tc>
          <w:tcPr>
            <w:tcW w:w="1640" w:type="dxa"/>
            <w:shd w:val="clear" w:color="auto" w:fill="auto"/>
            <w:hideMark/>
          </w:tcPr>
          <w:p w:rsidR="00624B88" w:rsidRPr="00624B88" w:rsidRDefault="00624B88" w:rsidP="00624B88">
            <w:pPr>
              <w:outlineLvl w:val="0"/>
              <w:rPr>
                <w:sz w:val="22"/>
              </w:rPr>
            </w:pPr>
            <w:r w:rsidRPr="00624B88">
              <w:rPr>
                <w:sz w:val="22"/>
              </w:rPr>
              <w:t>2,0</w:t>
            </w:r>
          </w:p>
        </w:tc>
      </w:tr>
      <w:tr w:rsidR="00624B88" w:rsidRPr="00624B88" w:rsidTr="00624B88">
        <w:trPr>
          <w:trHeight w:val="300"/>
        </w:trPr>
        <w:tc>
          <w:tcPr>
            <w:tcW w:w="8100" w:type="dxa"/>
            <w:shd w:val="clear" w:color="auto" w:fill="auto"/>
            <w:hideMark/>
          </w:tcPr>
          <w:p w:rsidR="00624B88" w:rsidRPr="00624B88" w:rsidRDefault="00624B88" w:rsidP="00624B88">
            <w:pPr>
              <w:outlineLvl w:val="0"/>
              <w:rPr>
                <w:sz w:val="22"/>
              </w:rPr>
            </w:pPr>
            <w:r w:rsidRPr="00624B88">
              <w:rPr>
                <w:sz w:val="22"/>
              </w:rPr>
              <w:t>осуществление  внешнего  финансовому контроля</w:t>
            </w:r>
          </w:p>
        </w:tc>
        <w:tc>
          <w:tcPr>
            <w:tcW w:w="1640" w:type="dxa"/>
            <w:shd w:val="clear" w:color="auto" w:fill="auto"/>
            <w:hideMark/>
          </w:tcPr>
          <w:p w:rsidR="00624B88" w:rsidRPr="00624B88" w:rsidRDefault="00624B88" w:rsidP="00624B88">
            <w:pPr>
              <w:outlineLvl w:val="0"/>
              <w:rPr>
                <w:sz w:val="22"/>
              </w:rPr>
            </w:pPr>
            <w:r w:rsidRPr="00624B88">
              <w:rPr>
                <w:sz w:val="22"/>
              </w:rPr>
              <w:t>2,0</w:t>
            </w:r>
          </w:p>
        </w:tc>
      </w:tr>
      <w:tr w:rsidR="00624B88" w:rsidRPr="00624B88" w:rsidTr="00624B88">
        <w:trPr>
          <w:trHeight w:val="383"/>
        </w:trPr>
        <w:tc>
          <w:tcPr>
            <w:tcW w:w="8100" w:type="dxa"/>
            <w:shd w:val="clear" w:color="auto" w:fill="auto"/>
            <w:noWrap/>
            <w:hideMark/>
          </w:tcPr>
          <w:p w:rsidR="00624B88" w:rsidRPr="00624B88" w:rsidRDefault="00624B88" w:rsidP="00624B88">
            <w:pPr>
              <w:outlineLvl w:val="0"/>
              <w:rPr>
                <w:sz w:val="22"/>
              </w:rPr>
            </w:pPr>
            <w:r w:rsidRPr="00624B88">
              <w:rPr>
                <w:sz w:val="22"/>
              </w:rPr>
              <w:t>формирование архивных фондов поселения</w:t>
            </w:r>
          </w:p>
        </w:tc>
        <w:tc>
          <w:tcPr>
            <w:tcW w:w="1640" w:type="dxa"/>
            <w:shd w:val="clear" w:color="auto" w:fill="auto"/>
            <w:hideMark/>
          </w:tcPr>
          <w:p w:rsidR="00624B88" w:rsidRPr="00624B88" w:rsidRDefault="00624B88" w:rsidP="00624B88">
            <w:pPr>
              <w:outlineLvl w:val="0"/>
              <w:rPr>
                <w:sz w:val="22"/>
              </w:rPr>
            </w:pPr>
            <w:r w:rsidRPr="00624B88">
              <w:rPr>
                <w:sz w:val="22"/>
              </w:rPr>
              <w:t>20,6</w:t>
            </w:r>
          </w:p>
        </w:tc>
      </w:tr>
      <w:tr w:rsidR="00624B88" w:rsidRPr="00624B88" w:rsidTr="00624B88">
        <w:trPr>
          <w:trHeight w:val="2400"/>
        </w:trPr>
        <w:tc>
          <w:tcPr>
            <w:tcW w:w="8100" w:type="dxa"/>
            <w:shd w:val="clear" w:color="auto" w:fill="auto"/>
            <w:hideMark/>
          </w:tcPr>
          <w:p w:rsidR="00624B88" w:rsidRPr="00624B88" w:rsidRDefault="00624B88" w:rsidP="00624B88">
            <w:pPr>
              <w:outlineLvl w:val="0"/>
              <w:rPr>
                <w:sz w:val="22"/>
              </w:rPr>
            </w:pPr>
            <w:r w:rsidRPr="00624B88">
              <w:rPr>
                <w:sz w:val="22"/>
              </w:rPr>
              <w:lastRenderedPageBreak/>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w:t>
            </w:r>
          </w:p>
        </w:tc>
        <w:tc>
          <w:tcPr>
            <w:tcW w:w="1640" w:type="dxa"/>
            <w:shd w:val="clear" w:color="auto" w:fill="auto"/>
            <w:hideMark/>
          </w:tcPr>
          <w:p w:rsidR="00624B88" w:rsidRPr="00624B88" w:rsidRDefault="00624B88" w:rsidP="00624B88">
            <w:pPr>
              <w:outlineLvl w:val="0"/>
              <w:rPr>
                <w:sz w:val="22"/>
              </w:rPr>
            </w:pPr>
            <w:r w:rsidRPr="00624B88">
              <w:rPr>
                <w:sz w:val="22"/>
              </w:rPr>
              <w:t>95,7</w:t>
            </w:r>
          </w:p>
        </w:tc>
      </w:tr>
      <w:tr w:rsidR="00624B88" w:rsidRPr="00624B88" w:rsidTr="00624B88">
        <w:trPr>
          <w:trHeight w:val="2385"/>
        </w:trPr>
        <w:tc>
          <w:tcPr>
            <w:tcW w:w="8100" w:type="dxa"/>
            <w:shd w:val="clear" w:color="auto" w:fill="auto"/>
            <w:hideMark/>
          </w:tcPr>
          <w:p w:rsidR="00624B88" w:rsidRPr="00624B88" w:rsidRDefault="00624B88" w:rsidP="00624B88">
            <w:pPr>
              <w:outlineLvl w:val="0"/>
              <w:rPr>
                <w:sz w:val="22"/>
              </w:rPr>
            </w:pPr>
            <w:r w:rsidRPr="00624B88">
              <w:rPr>
                <w:sz w:val="22"/>
              </w:rPr>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порядке,установленном Правительством Российской Федерации </w:t>
            </w:r>
          </w:p>
        </w:tc>
        <w:tc>
          <w:tcPr>
            <w:tcW w:w="1640" w:type="dxa"/>
            <w:shd w:val="clear" w:color="auto" w:fill="auto"/>
            <w:noWrap/>
            <w:hideMark/>
          </w:tcPr>
          <w:p w:rsidR="00624B88" w:rsidRPr="00624B88" w:rsidRDefault="00624B88" w:rsidP="00624B88">
            <w:pPr>
              <w:outlineLvl w:val="0"/>
              <w:rPr>
                <w:sz w:val="22"/>
              </w:rPr>
            </w:pPr>
            <w:r w:rsidRPr="00624B88">
              <w:rPr>
                <w:sz w:val="22"/>
              </w:rPr>
              <w:t>69,4</w:t>
            </w:r>
          </w:p>
        </w:tc>
      </w:tr>
      <w:tr w:rsidR="00624B88" w:rsidRPr="00624B88" w:rsidTr="00624B88">
        <w:trPr>
          <w:trHeight w:val="1260"/>
        </w:trPr>
        <w:tc>
          <w:tcPr>
            <w:tcW w:w="8100" w:type="dxa"/>
            <w:shd w:val="clear" w:color="auto" w:fill="auto"/>
            <w:hideMark/>
          </w:tcPr>
          <w:p w:rsidR="00624B88" w:rsidRPr="00624B88" w:rsidRDefault="00624B88" w:rsidP="00624B88">
            <w:pPr>
              <w:outlineLvl w:val="0"/>
              <w:rPr>
                <w:sz w:val="22"/>
              </w:rPr>
            </w:pPr>
            <w:r w:rsidRPr="00624B88">
              <w:rPr>
                <w:sz w:val="22"/>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640" w:type="dxa"/>
            <w:shd w:val="clear" w:color="auto" w:fill="auto"/>
            <w:noWrap/>
            <w:hideMark/>
          </w:tcPr>
          <w:p w:rsidR="00624B88" w:rsidRPr="00624B88" w:rsidRDefault="00624B88" w:rsidP="00624B88">
            <w:pPr>
              <w:outlineLvl w:val="0"/>
              <w:rPr>
                <w:sz w:val="22"/>
              </w:rPr>
            </w:pPr>
            <w:r w:rsidRPr="00624B88">
              <w:rPr>
                <w:sz w:val="22"/>
              </w:rPr>
              <w:t>2277,3</w:t>
            </w:r>
          </w:p>
        </w:tc>
      </w:tr>
    </w:tbl>
    <w:p w:rsidR="00624B88" w:rsidRPr="00624B88" w:rsidRDefault="00624B88" w:rsidP="00624B88">
      <w:pPr>
        <w:outlineLvl w:val="0"/>
        <w:rPr>
          <w:sz w:val="22"/>
        </w:rPr>
      </w:pPr>
    </w:p>
    <w:p w:rsidR="00624B88" w:rsidRPr="00624B88" w:rsidRDefault="00624B88" w:rsidP="00624B88">
      <w:pPr>
        <w:keepNext/>
        <w:jc w:val="right"/>
        <w:outlineLvl w:val="0"/>
        <w:rPr>
          <w:sz w:val="20"/>
          <w:szCs w:val="20"/>
        </w:rPr>
      </w:pPr>
      <w:r w:rsidRPr="00624B88">
        <w:rPr>
          <w:sz w:val="20"/>
          <w:szCs w:val="20"/>
        </w:rPr>
        <w:t xml:space="preserve">Приложение № 6  </w:t>
      </w:r>
    </w:p>
    <w:p w:rsidR="00624B88" w:rsidRPr="00624B88" w:rsidRDefault="00624B88" w:rsidP="00624B88">
      <w:pPr>
        <w:jc w:val="right"/>
        <w:rPr>
          <w:sz w:val="20"/>
          <w:szCs w:val="20"/>
        </w:rPr>
      </w:pPr>
      <w:r w:rsidRPr="00624B88">
        <w:rPr>
          <w:sz w:val="20"/>
          <w:szCs w:val="20"/>
        </w:rPr>
        <w:t>к решению Думы Евдокимовского</w:t>
      </w:r>
    </w:p>
    <w:p w:rsidR="00624B88" w:rsidRPr="00624B88" w:rsidRDefault="00624B88" w:rsidP="00624B88">
      <w:pPr>
        <w:jc w:val="right"/>
        <w:rPr>
          <w:sz w:val="20"/>
          <w:szCs w:val="20"/>
        </w:rPr>
      </w:pPr>
      <w:r w:rsidRPr="00624B88">
        <w:rPr>
          <w:sz w:val="20"/>
          <w:szCs w:val="20"/>
        </w:rPr>
        <w:t xml:space="preserve">сельского поселения «О внесении </w:t>
      </w:r>
    </w:p>
    <w:p w:rsidR="00624B88" w:rsidRPr="00624B88" w:rsidRDefault="00624B88" w:rsidP="00624B88">
      <w:pPr>
        <w:jc w:val="right"/>
        <w:rPr>
          <w:sz w:val="20"/>
          <w:szCs w:val="20"/>
        </w:rPr>
      </w:pPr>
      <w:r w:rsidRPr="00624B88">
        <w:rPr>
          <w:sz w:val="20"/>
          <w:szCs w:val="20"/>
        </w:rPr>
        <w:t xml:space="preserve">изменений в решение Думы Евдокимовского </w:t>
      </w:r>
    </w:p>
    <w:p w:rsidR="00624B88" w:rsidRPr="00624B88" w:rsidRDefault="00624B88" w:rsidP="00624B88">
      <w:pPr>
        <w:jc w:val="right"/>
        <w:rPr>
          <w:sz w:val="20"/>
          <w:szCs w:val="20"/>
        </w:rPr>
      </w:pPr>
      <w:r w:rsidRPr="00624B88">
        <w:rPr>
          <w:sz w:val="20"/>
          <w:szCs w:val="20"/>
        </w:rPr>
        <w:t>сельского поселения «О бюджете Евдокимовского</w:t>
      </w:r>
    </w:p>
    <w:p w:rsidR="00624B88" w:rsidRPr="00624B88" w:rsidRDefault="00624B88" w:rsidP="00624B88">
      <w:pPr>
        <w:jc w:val="right"/>
        <w:rPr>
          <w:sz w:val="20"/>
          <w:szCs w:val="20"/>
        </w:rPr>
      </w:pPr>
      <w:r w:rsidRPr="00624B88">
        <w:rPr>
          <w:sz w:val="20"/>
          <w:szCs w:val="20"/>
        </w:rPr>
        <w:t xml:space="preserve">муниципального образования на 2018 год </w:t>
      </w:r>
    </w:p>
    <w:p w:rsidR="00624B88" w:rsidRPr="00624B88" w:rsidRDefault="00624B88" w:rsidP="00624B88">
      <w:pPr>
        <w:jc w:val="right"/>
        <w:rPr>
          <w:sz w:val="20"/>
          <w:szCs w:val="20"/>
        </w:rPr>
      </w:pPr>
      <w:r w:rsidRPr="00624B88">
        <w:rPr>
          <w:sz w:val="20"/>
          <w:szCs w:val="20"/>
        </w:rPr>
        <w:t>и на плановый период 2019 и 2020 годов»</w:t>
      </w:r>
    </w:p>
    <w:p w:rsidR="00624B88" w:rsidRPr="00624B88" w:rsidRDefault="00624B88" w:rsidP="00624B88">
      <w:pPr>
        <w:jc w:val="right"/>
        <w:rPr>
          <w:sz w:val="20"/>
          <w:szCs w:val="20"/>
        </w:rPr>
      </w:pPr>
      <w:r w:rsidRPr="00624B88">
        <w:rPr>
          <w:sz w:val="20"/>
          <w:szCs w:val="20"/>
        </w:rPr>
        <w:tab/>
      </w:r>
      <w:r w:rsidRPr="00624B88">
        <w:rPr>
          <w:sz w:val="22"/>
          <w:szCs w:val="20"/>
        </w:rPr>
        <w:t xml:space="preserve">           </w:t>
      </w:r>
      <w:r w:rsidRPr="00624B88">
        <w:rPr>
          <w:sz w:val="20"/>
          <w:szCs w:val="20"/>
        </w:rPr>
        <w:t>от  26.12.2018 г.№ 50</w:t>
      </w:r>
    </w:p>
    <w:p w:rsidR="00624B88" w:rsidRPr="00624B88" w:rsidRDefault="00624B88" w:rsidP="00624B88">
      <w:pPr>
        <w:jc w:val="right"/>
        <w:rPr>
          <w:sz w:val="20"/>
        </w:rPr>
      </w:pPr>
      <w:r w:rsidRPr="00624B88">
        <w:rPr>
          <w:sz w:val="20"/>
        </w:rPr>
        <w:t>Приложение № 17</w:t>
      </w:r>
    </w:p>
    <w:p w:rsidR="00624B88" w:rsidRPr="00624B88" w:rsidRDefault="00624B88" w:rsidP="00624B88">
      <w:pPr>
        <w:jc w:val="right"/>
        <w:rPr>
          <w:sz w:val="20"/>
        </w:rPr>
      </w:pPr>
      <w:r w:rsidRPr="00624B88">
        <w:rPr>
          <w:sz w:val="20"/>
        </w:rPr>
        <w:t>к решению Думы Евдокимовского</w:t>
      </w:r>
    </w:p>
    <w:p w:rsidR="00624B88" w:rsidRPr="00624B88" w:rsidRDefault="00624B88" w:rsidP="00624B88">
      <w:pPr>
        <w:jc w:val="right"/>
        <w:rPr>
          <w:sz w:val="20"/>
        </w:rPr>
      </w:pPr>
      <w:r w:rsidRPr="00624B88">
        <w:rPr>
          <w:sz w:val="20"/>
        </w:rPr>
        <w:t xml:space="preserve">сельского поселения «О бюджете </w:t>
      </w:r>
    </w:p>
    <w:p w:rsidR="00624B88" w:rsidRPr="00624B88" w:rsidRDefault="00624B88" w:rsidP="00624B88">
      <w:pPr>
        <w:jc w:val="right"/>
        <w:rPr>
          <w:sz w:val="20"/>
        </w:rPr>
      </w:pPr>
      <w:r w:rsidRPr="00624B88">
        <w:rPr>
          <w:sz w:val="20"/>
        </w:rPr>
        <w:t xml:space="preserve">Евдокимовского муниципального </w:t>
      </w:r>
    </w:p>
    <w:p w:rsidR="00624B88" w:rsidRPr="00624B88" w:rsidRDefault="00624B88" w:rsidP="00624B88">
      <w:pPr>
        <w:jc w:val="right"/>
        <w:rPr>
          <w:sz w:val="20"/>
        </w:rPr>
      </w:pPr>
      <w:r w:rsidRPr="00624B88">
        <w:rPr>
          <w:sz w:val="20"/>
        </w:rPr>
        <w:t xml:space="preserve">образования на 2018 год и на плановый </w:t>
      </w:r>
    </w:p>
    <w:p w:rsidR="00624B88" w:rsidRPr="00624B88" w:rsidRDefault="00624B88" w:rsidP="00624B88">
      <w:pPr>
        <w:jc w:val="right"/>
        <w:rPr>
          <w:sz w:val="20"/>
        </w:rPr>
      </w:pPr>
      <w:r w:rsidRPr="00624B88">
        <w:rPr>
          <w:sz w:val="20"/>
        </w:rPr>
        <w:t>период 2019 и 2020 годов»</w:t>
      </w:r>
    </w:p>
    <w:p w:rsidR="00624B88" w:rsidRPr="00624B88" w:rsidRDefault="00624B88" w:rsidP="00624B88">
      <w:pPr>
        <w:jc w:val="right"/>
        <w:rPr>
          <w:sz w:val="20"/>
        </w:rPr>
      </w:pPr>
      <w:r w:rsidRPr="00624B88">
        <w:rPr>
          <w:sz w:val="20"/>
        </w:rPr>
        <w:t>от 28.12.2017г. № 11</w:t>
      </w:r>
    </w:p>
    <w:p w:rsidR="00624B88" w:rsidRPr="00624B88" w:rsidRDefault="00624B88" w:rsidP="00624B88">
      <w:pPr>
        <w:jc w:val="center"/>
        <w:rPr>
          <w:b/>
        </w:rPr>
      </w:pPr>
      <w:r w:rsidRPr="00624B88">
        <w:rPr>
          <w:b/>
        </w:rPr>
        <w:t xml:space="preserve">Источники внутреннего финансирования дефицита бюджета Евдокимовского муниципального образования на 2018 год </w:t>
      </w:r>
    </w:p>
    <w:p w:rsidR="00624B88" w:rsidRPr="00624B88" w:rsidRDefault="00624B88" w:rsidP="00624B88">
      <w:pPr>
        <w:jc w:val="right"/>
        <w:rPr>
          <w:sz w:val="22"/>
          <w:szCs w:val="22"/>
        </w:rPr>
      </w:pPr>
      <w:r w:rsidRPr="00624B88">
        <w:rPr>
          <w:sz w:val="22"/>
          <w:szCs w:val="22"/>
        </w:rPr>
        <w:t>тыс. руб.</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94"/>
        <w:gridCol w:w="3029"/>
        <w:gridCol w:w="1109"/>
      </w:tblGrid>
      <w:tr w:rsidR="00624B88" w:rsidRPr="00624B88" w:rsidTr="00624B88">
        <w:trPr>
          <w:trHeight w:val="429"/>
        </w:trPr>
        <w:tc>
          <w:tcPr>
            <w:tcW w:w="6494" w:type="dxa"/>
          </w:tcPr>
          <w:p w:rsidR="00624B88" w:rsidRPr="00624B88" w:rsidRDefault="00624B88" w:rsidP="00624B88">
            <w:pPr>
              <w:jc w:val="center"/>
              <w:rPr>
                <w:b/>
                <w:sz w:val="22"/>
                <w:szCs w:val="22"/>
              </w:rPr>
            </w:pPr>
            <w:r w:rsidRPr="00624B88">
              <w:rPr>
                <w:b/>
                <w:sz w:val="22"/>
                <w:szCs w:val="22"/>
              </w:rPr>
              <w:t>Наименование</w:t>
            </w:r>
          </w:p>
          <w:p w:rsidR="00624B88" w:rsidRPr="00624B88" w:rsidRDefault="00624B88" w:rsidP="00624B88">
            <w:pPr>
              <w:jc w:val="center"/>
              <w:rPr>
                <w:b/>
                <w:sz w:val="22"/>
                <w:szCs w:val="22"/>
              </w:rPr>
            </w:pPr>
          </w:p>
        </w:tc>
        <w:tc>
          <w:tcPr>
            <w:tcW w:w="3029" w:type="dxa"/>
          </w:tcPr>
          <w:p w:rsidR="00624B88" w:rsidRPr="00624B88" w:rsidRDefault="00624B88" w:rsidP="00624B88">
            <w:pPr>
              <w:jc w:val="center"/>
              <w:rPr>
                <w:b/>
                <w:sz w:val="22"/>
                <w:szCs w:val="22"/>
              </w:rPr>
            </w:pPr>
            <w:r w:rsidRPr="00624B88">
              <w:rPr>
                <w:b/>
                <w:sz w:val="22"/>
                <w:szCs w:val="22"/>
              </w:rPr>
              <w:t>Код</w:t>
            </w:r>
          </w:p>
        </w:tc>
        <w:tc>
          <w:tcPr>
            <w:tcW w:w="1109" w:type="dxa"/>
          </w:tcPr>
          <w:p w:rsidR="00624B88" w:rsidRPr="00624B88" w:rsidRDefault="00624B88" w:rsidP="00624B88">
            <w:pPr>
              <w:jc w:val="center"/>
              <w:rPr>
                <w:b/>
                <w:sz w:val="22"/>
                <w:szCs w:val="22"/>
              </w:rPr>
            </w:pPr>
            <w:r w:rsidRPr="00624B88">
              <w:rPr>
                <w:b/>
                <w:sz w:val="22"/>
                <w:szCs w:val="22"/>
              </w:rPr>
              <w:t>Сумма</w:t>
            </w:r>
          </w:p>
        </w:tc>
      </w:tr>
      <w:tr w:rsidR="00624B88" w:rsidRPr="00624B88" w:rsidTr="00624B88">
        <w:trPr>
          <w:trHeight w:val="231"/>
        </w:trPr>
        <w:tc>
          <w:tcPr>
            <w:tcW w:w="6494" w:type="dxa"/>
          </w:tcPr>
          <w:p w:rsidR="00624B88" w:rsidRPr="00624B88" w:rsidRDefault="00624B88" w:rsidP="00624B88">
            <w:pPr>
              <w:rPr>
                <w:b/>
                <w:sz w:val="22"/>
                <w:szCs w:val="22"/>
              </w:rPr>
            </w:pPr>
            <w:r w:rsidRPr="00624B88">
              <w:rPr>
                <w:b/>
                <w:sz w:val="22"/>
                <w:szCs w:val="22"/>
              </w:rPr>
              <w:t>Источники внутреннего финансирования дефицита бюджета</w:t>
            </w:r>
          </w:p>
        </w:tc>
        <w:tc>
          <w:tcPr>
            <w:tcW w:w="3029" w:type="dxa"/>
          </w:tcPr>
          <w:p w:rsidR="00624B88" w:rsidRPr="00624B88" w:rsidRDefault="00624B88" w:rsidP="00624B88">
            <w:pPr>
              <w:jc w:val="center"/>
              <w:rPr>
                <w:b/>
                <w:sz w:val="22"/>
                <w:szCs w:val="22"/>
              </w:rPr>
            </w:pPr>
            <w:r w:rsidRPr="00624B88">
              <w:rPr>
                <w:b/>
                <w:sz w:val="22"/>
                <w:szCs w:val="22"/>
              </w:rPr>
              <w:t>000 01 00 00 00 00 0000 000</w:t>
            </w:r>
          </w:p>
        </w:tc>
        <w:tc>
          <w:tcPr>
            <w:tcW w:w="1109" w:type="dxa"/>
          </w:tcPr>
          <w:p w:rsidR="00624B88" w:rsidRPr="00624B88" w:rsidRDefault="00624B88" w:rsidP="00624B88">
            <w:pPr>
              <w:jc w:val="center"/>
              <w:rPr>
                <w:b/>
                <w:sz w:val="22"/>
                <w:szCs w:val="22"/>
              </w:rPr>
            </w:pPr>
            <w:r w:rsidRPr="00624B88">
              <w:rPr>
                <w:b/>
                <w:sz w:val="22"/>
                <w:szCs w:val="22"/>
              </w:rPr>
              <w:t>2 753,3</w:t>
            </w:r>
          </w:p>
        </w:tc>
      </w:tr>
      <w:tr w:rsidR="00624B88" w:rsidRPr="00624B88" w:rsidTr="00624B88">
        <w:trPr>
          <w:trHeight w:val="536"/>
        </w:trPr>
        <w:tc>
          <w:tcPr>
            <w:tcW w:w="6494" w:type="dxa"/>
          </w:tcPr>
          <w:p w:rsidR="00624B88" w:rsidRPr="00624B88" w:rsidRDefault="00624B88" w:rsidP="00624B88">
            <w:r w:rsidRPr="00624B88">
              <w:rPr>
                <w:b/>
              </w:rPr>
              <w:t>Кредиты кредитных организаций в валюте Российской Федерации</w:t>
            </w:r>
          </w:p>
        </w:tc>
        <w:tc>
          <w:tcPr>
            <w:tcW w:w="3029" w:type="dxa"/>
          </w:tcPr>
          <w:p w:rsidR="00624B88" w:rsidRPr="00624B88" w:rsidRDefault="00624B88" w:rsidP="00624B88">
            <w:pPr>
              <w:jc w:val="center"/>
              <w:rPr>
                <w:b/>
                <w:sz w:val="22"/>
                <w:szCs w:val="22"/>
              </w:rPr>
            </w:pPr>
            <w:r w:rsidRPr="00624B88">
              <w:rPr>
                <w:b/>
                <w:sz w:val="22"/>
                <w:szCs w:val="22"/>
              </w:rPr>
              <w:t>921 01 02 00 00 00 0000 000</w:t>
            </w:r>
          </w:p>
        </w:tc>
        <w:tc>
          <w:tcPr>
            <w:tcW w:w="1109" w:type="dxa"/>
          </w:tcPr>
          <w:p w:rsidR="00624B88" w:rsidRPr="00624B88" w:rsidRDefault="00624B88" w:rsidP="00624B88">
            <w:pPr>
              <w:jc w:val="center"/>
              <w:rPr>
                <w:sz w:val="22"/>
                <w:szCs w:val="22"/>
              </w:rPr>
            </w:pPr>
            <w:r w:rsidRPr="00624B88">
              <w:rPr>
                <w:sz w:val="22"/>
                <w:szCs w:val="22"/>
              </w:rPr>
              <w:t>127,0</w:t>
            </w:r>
          </w:p>
        </w:tc>
      </w:tr>
      <w:tr w:rsidR="00624B88" w:rsidRPr="00624B88" w:rsidTr="00624B88">
        <w:trPr>
          <w:trHeight w:val="429"/>
        </w:trPr>
        <w:tc>
          <w:tcPr>
            <w:tcW w:w="6494" w:type="dxa"/>
          </w:tcPr>
          <w:p w:rsidR="00624B88" w:rsidRPr="00624B88" w:rsidRDefault="00624B88" w:rsidP="00624B88">
            <w:pPr>
              <w:rPr>
                <w:i/>
                <w:sz w:val="22"/>
                <w:szCs w:val="22"/>
              </w:rPr>
            </w:pPr>
            <w:r w:rsidRPr="00624B88">
              <w:rPr>
                <w:i/>
                <w:sz w:val="22"/>
                <w:szCs w:val="22"/>
              </w:rPr>
              <w:t>Получение кредитов от  кредитных организаций в валюте Российской Федерации</w:t>
            </w:r>
          </w:p>
        </w:tc>
        <w:tc>
          <w:tcPr>
            <w:tcW w:w="3029" w:type="dxa"/>
          </w:tcPr>
          <w:p w:rsidR="00624B88" w:rsidRPr="00624B88" w:rsidRDefault="00624B88" w:rsidP="00624B88">
            <w:pPr>
              <w:jc w:val="center"/>
              <w:rPr>
                <w:i/>
                <w:sz w:val="22"/>
                <w:szCs w:val="22"/>
              </w:rPr>
            </w:pPr>
            <w:r w:rsidRPr="00624B88">
              <w:rPr>
                <w:i/>
                <w:sz w:val="22"/>
                <w:szCs w:val="22"/>
              </w:rPr>
              <w:t>921 01 02 00 00 00 0000 700</w:t>
            </w:r>
          </w:p>
        </w:tc>
        <w:tc>
          <w:tcPr>
            <w:tcW w:w="1109" w:type="dxa"/>
          </w:tcPr>
          <w:p w:rsidR="00624B88" w:rsidRPr="00624B88" w:rsidRDefault="00624B88" w:rsidP="00624B88">
            <w:pPr>
              <w:jc w:val="center"/>
              <w:rPr>
                <w:sz w:val="22"/>
                <w:szCs w:val="22"/>
              </w:rPr>
            </w:pPr>
            <w:r w:rsidRPr="00624B88">
              <w:rPr>
                <w:sz w:val="22"/>
                <w:szCs w:val="22"/>
              </w:rPr>
              <w:t>127,0</w:t>
            </w:r>
          </w:p>
        </w:tc>
      </w:tr>
      <w:tr w:rsidR="00624B88" w:rsidRPr="00624B88" w:rsidTr="00624B88">
        <w:trPr>
          <w:trHeight w:val="644"/>
        </w:trPr>
        <w:tc>
          <w:tcPr>
            <w:tcW w:w="6494" w:type="dxa"/>
          </w:tcPr>
          <w:p w:rsidR="00624B88" w:rsidRPr="00624B88" w:rsidRDefault="00624B88" w:rsidP="00624B88">
            <w:pPr>
              <w:rPr>
                <w:sz w:val="22"/>
                <w:szCs w:val="22"/>
              </w:rPr>
            </w:pPr>
            <w:r w:rsidRPr="00624B88">
              <w:rPr>
                <w:sz w:val="22"/>
                <w:szCs w:val="22"/>
              </w:rPr>
              <w:t>Получение кредитов от  кредитных организаций бюджетами сельских поселений  в валюте Российской Федерации</w:t>
            </w:r>
          </w:p>
        </w:tc>
        <w:tc>
          <w:tcPr>
            <w:tcW w:w="3029" w:type="dxa"/>
          </w:tcPr>
          <w:p w:rsidR="00624B88" w:rsidRPr="00624B88" w:rsidRDefault="00624B88" w:rsidP="00624B88">
            <w:pPr>
              <w:jc w:val="center"/>
              <w:rPr>
                <w:sz w:val="22"/>
                <w:szCs w:val="22"/>
              </w:rPr>
            </w:pPr>
            <w:r w:rsidRPr="00624B88">
              <w:rPr>
                <w:sz w:val="22"/>
                <w:szCs w:val="22"/>
              </w:rPr>
              <w:t>921 01 02 00 00 10 0000 710</w:t>
            </w:r>
          </w:p>
        </w:tc>
        <w:tc>
          <w:tcPr>
            <w:tcW w:w="1109" w:type="dxa"/>
          </w:tcPr>
          <w:p w:rsidR="00624B88" w:rsidRPr="00624B88" w:rsidRDefault="00624B88" w:rsidP="00624B88">
            <w:pPr>
              <w:jc w:val="center"/>
              <w:rPr>
                <w:sz w:val="22"/>
                <w:szCs w:val="22"/>
              </w:rPr>
            </w:pPr>
            <w:r w:rsidRPr="00624B88">
              <w:rPr>
                <w:sz w:val="22"/>
                <w:szCs w:val="22"/>
              </w:rPr>
              <w:t>127,0</w:t>
            </w:r>
          </w:p>
        </w:tc>
      </w:tr>
      <w:tr w:rsidR="00624B88" w:rsidRPr="00624B88" w:rsidTr="00624B88">
        <w:trPr>
          <w:trHeight w:val="448"/>
        </w:trPr>
        <w:tc>
          <w:tcPr>
            <w:tcW w:w="6494" w:type="dxa"/>
          </w:tcPr>
          <w:p w:rsidR="00624B88" w:rsidRPr="00624B88" w:rsidRDefault="00624B88" w:rsidP="00624B88">
            <w:pPr>
              <w:rPr>
                <w:i/>
                <w:sz w:val="22"/>
                <w:szCs w:val="22"/>
              </w:rPr>
            </w:pPr>
            <w:r w:rsidRPr="00624B88">
              <w:rPr>
                <w:i/>
                <w:sz w:val="22"/>
                <w:szCs w:val="22"/>
              </w:rPr>
              <w:t>Погашение кредитов, предоставленных  кредитными организациями в валюте Российской Федерации</w:t>
            </w:r>
          </w:p>
        </w:tc>
        <w:tc>
          <w:tcPr>
            <w:tcW w:w="3029" w:type="dxa"/>
          </w:tcPr>
          <w:p w:rsidR="00624B88" w:rsidRPr="00624B88" w:rsidRDefault="00624B88" w:rsidP="00624B88">
            <w:pPr>
              <w:jc w:val="center"/>
              <w:rPr>
                <w:i/>
                <w:sz w:val="22"/>
                <w:szCs w:val="22"/>
              </w:rPr>
            </w:pPr>
            <w:r w:rsidRPr="00624B88">
              <w:rPr>
                <w:i/>
                <w:sz w:val="22"/>
                <w:szCs w:val="22"/>
              </w:rPr>
              <w:t>921 01 02 00 00 00 0000 800</w:t>
            </w:r>
          </w:p>
        </w:tc>
        <w:tc>
          <w:tcPr>
            <w:tcW w:w="1109" w:type="dxa"/>
          </w:tcPr>
          <w:p w:rsidR="00624B88" w:rsidRPr="00624B88" w:rsidRDefault="00624B88" w:rsidP="00624B88">
            <w:pPr>
              <w:jc w:val="center"/>
              <w:rPr>
                <w:i/>
                <w:sz w:val="22"/>
                <w:szCs w:val="22"/>
              </w:rPr>
            </w:pPr>
            <w:r w:rsidRPr="00624B88">
              <w:rPr>
                <w:i/>
                <w:sz w:val="22"/>
                <w:szCs w:val="22"/>
              </w:rPr>
              <w:t>0,0</w:t>
            </w:r>
          </w:p>
        </w:tc>
      </w:tr>
      <w:tr w:rsidR="00624B88" w:rsidRPr="00624B88" w:rsidTr="00624B88">
        <w:trPr>
          <w:trHeight w:val="644"/>
        </w:trPr>
        <w:tc>
          <w:tcPr>
            <w:tcW w:w="6494" w:type="dxa"/>
          </w:tcPr>
          <w:p w:rsidR="00624B88" w:rsidRPr="00624B88" w:rsidRDefault="00624B88" w:rsidP="00624B88">
            <w:pPr>
              <w:rPr>
                <w:sz w:val="22"/>
                <w:szCs w:val="22"/>
              </w:rPr>
            </w:pPr>
            <w:r w:rsidRPr="00624B88">
              <w:rPr>
                <w:sz w:val="22"/>
                <w:szCs w:val="22"/>
              </w:rPr>
              <w:t>Погашение бюджетами сельских поселений кредитов от кредитных организаций в валюте Российской Федерации</w:t>
            </w:r>
          </w:p>
        </w:tc>
        <w:tc>
          <w:tcPr>
            <w:tcW w:w="3029" w:type="dxa"/>
          </w:tcPr>
          <w:p w:rsidR="00624B88" w:rsidRPr="00624B88" w:rsidRDefault="00624B88" w:rsidP="00624B88">
            <w:pPr>
              <w:jc w:val="center"/>
              <w:rPr>
                <w:sz w:val="22"/>
                <w:szCs w:val="22"/>
              </w:rPr>
            </w:pPr>
            <w:r w:rsidRPr="00624B88">
              <w:rPr>
                <w:sz w:val="22"/>
                <w:szCs w:val="22"/>
              </w:rPr>
              <w:t>921 01 02 00 00 10 0000 810</w:t>
            </w:r>
          </w:p>
        </w:tc>
        <w:tc>
          <w:tcPr>
            <w:tcW w:w="1109" w:type="dxa"/>
          </w:tcPr>
          <w:p w:rsidR="00624B88" w:rsidRPr="00624B88" w:rsidRDefault="00624B88" w:rsidP="00624B88">
            <w:pPr>
              <w:jc w:val="center"/>
              <w:rPr>
                <w:sz w:val="22"/>
                <w:szCs w:val="22"/>
              </w:rPr>
            </w:pPr>
            <w:r w:rsidRPr="00624B88">
              <w:rPr>
                <w:sz w:val="22"/>
                <w:szCs w:val="22"/>
              </w:rPr>
              <w:t>0,0</w:t>
            </w:r>
          </w:p>
        </w:tc>
      </w:tr>
      <w:tr w:rsidR="00624B88" w:rsidRPr="00624B88" w:rsidTr="00624B88">
        <w:trPr>
          <w:trHeight w:val="705"/>
        </w:trPr>
        <w:tc>
          <w:tcPr>
            <w:tcW w:w="6494" w:type="dxa"/>
          </w:tcPr>
          <w:p w:rsidR="00624B88" w:rsidRPr="00624B88" w:rsidRDefault="00624B88" w:rsidP="00624B88">
            <w:pPr>
              <w:tabs>
                <w:tab w:val="left" w:pos="552"/>
              </w:tabs>
              <w:rPr>
                <w:b/>
              </w:rPr>
            </w:pPr>
            <w:r w:rsidRPr="00624B88">
              <w:rPr>
                <w:b/>
              </w:rPr>
              <w:t xml:space="preserve">Бюджетные кредиты от других бюджетов бюджетной системы Российской Федерации </w:t>
            </w:r>
          </w:p>
        </w:tc>
        <w:tc>
          <w:tcPr>
            <w:tcW w:w="3029" w:type="dxa"/>
          </w:tcPr>
          <w:p w:rsidR="00624B88" w:rsidRPr="00624B88" w:rsidRDefault="00624B88" w:rsidP="00624B88">
            <w:pPr>
              <w:jc w:val="center"/>
              <w:rPr>
                <w:sz w:val="22"/>
                <w:szCs w:val="22"/>
              </w:rPr>
            </w:pPr>
            <w:r w:rsidRPr="00624B88">
              <w:rPr>
                <w:b/>
                <w:sz w:val="22"/>
                <w:szCs w:val="22"/>
              </w:rPr>
              <w:t>921 01 03 00 00 00 0000 000</w:t>
            </w:r>
          </w:p>
        </w:tc>
        <w:tc>
          <w:tcPr>
            <w:tcW w:w="1109" w:type="dxa"/>
          </w:tcPr>
          <w:p w:rsidR="00624B88" w:rsidRPr="00624B88" w:rsidRDefault="00624B88" w:rsidP="00624B88">
            <w:pPr>
              <w:jc w:val="center"/>
              <w:rPr>
                <w:b/>
                <w:i/>
                <w:sz w:val="22"/>
                <w:szCs w:val="22"/>
              </w:rPr>
            </w:pPr>
            <w:r w:rsidRPr="00624B88">
              <w:rPr>
                <w:b/>
                <w:i/>
                <w:sz w:val="22"/>
                <w:szCs w:val="22"/>
              </w:rPr>
              <w:t>0,0</w:t>
            </w:r>
          </w:p>
        </w:tc>
      </w:tr>
      <w:tr w:rsidR="00624B88" w:rsidRPr="00624B88" w:rsidTr="00624B88">
        <w:trPr>
          <w:trHeight w:val="644"/>
        </w:trPr>
        <w:tc>
          <w:tcPr>
            <w:tcW w:w="6494" w:type="dxa"/>
          </w:tcPr>
          <w:p w:rsidR="00624B88" w:rsidRPr="00624B88" w:rsidRDefault="00624B88" w:rsidP="00624B88">
            <w:pPr>
              <w:rPr>
                <w:b/>
              </w:rPr>
            </w:pPr>
            <w:r w:rsidRPr="00624B88">
              <w:rPr>
                <w:color w:val="000000"/>
                <w:sz w:val="22"/>
                <w:szCs w:val="22"/>
              </w:rPr>
              <w:lastRenderedPageBreak/>
              <w:t>Бюджетные кредиты от других бюджетов бюджетной системы Российской Федерации в валюте Российской Федерации</w:t>
            </w:r>
          </w:p>
        </w:tc>
        <w:tc>
          <w:tcPr>
            <w:tcW w:w="3029" w:type="dxa"/>
          </w:tcPr>
          <w:p w:rsidR="00624B88" w:rsidRPr="00624B88" w:rsidRDefault="00624B88" w:rsidP="00624B88">
            <w:pPr>
              <w:jc w:val="center"/>
              <w:rPr>
                <w:b/>
                <w:sz w:val="22"/>
                <w:szCs w:val="22"/>
              </w:rPr>
            </w:pPr>
            <w:r w:rsidRPr="00624B88">
              <w:rPr>
                <w:color w:val="000000"/>
                <w:sz w:val="22"/>
                <w:szCs w:val="22"/>
              </w:rPr>
              <w:t>921 01 03 01 00 00 0000 000</w:t>
            </w:r>
          </w:p>
        </w:tc>
        <w:tc>
          <w:tcPr>
            <w:tcW w:w="1109" w:type="dxa"/>
          </w:tcPr>
          <w:p w:rsidR="00624B88" w:rsidRPr="00624B88" w:rsidRDefault="00624B88" w:rsidP="00624B88">
            <w:pPr>
              <w:jc w:val="center"/>
              <w:rPr>
                <w:sz w:val="22"/>
                <w:szCs w:val="22"/>
              </w:rPr>
            </w:pPr>
            <w:r w:rsidRPr="00624B88">
              <w:rPr>
                <w:sz w:val="22"/>
                <w:szCs w:val="22"/>
              </w:rPr>
              <w:t>0,0</w:t>
            </w:r>
          </w:p>
        </w:tc>
      </w:tr>
      <w:tr w:rsidR="00624B88" w:rsidRPr="00624B88" w:rsidTr="00624B88">
        <w:trPr>
          <w:trHeight w:val="644"/>
        </w:trPr>
        <w:tc>
          <w:tcPr>
            <w:tcW w:w="6494" w:type="dxa"/>
          </w:tcPr>
          <w:p w:rsidR="00624B88" w:rsidRPr="00624B88" w:rsidRDefault="00624B88" w:rsidP="00624B88">
            <w:pPr>
              <w:rPr>
                <w:sz w:val="22"/>
                <w:szCs w:val="22"/>
              </w:rPr>
            </w:pPr>
            <w:r w:rsidRPr="00624B88">
              <w:rPr>
                <w:i/>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3029" w:type="dxa"/>
          </w:tcPr>
          <w:p w:rsidR="00624B88" w:rsidRPr="00624B88" w:rsidRDefault="00624B88" w:rsidP="00624B88">
            <w:pPr>
              <w:jc w:val="center"/>
              <w:rPr>
                <w:i/>
                <w:sz w:val="22"/>
                <w:szCs w:val="22"/>
              </w:rPr>
            </w:pPr>
            <w:r w:rsidRPr="00624B88">
              <w:rPr>
                <w:i/>
                <w:sz w:val="22"/>
                <w:szCs w:val="22"/>
              </w:rPr>
              <w:t>921 01 03 01 00 00 0000 700</w:t>
            </w:r>
          </w:p>
        </w:tc>
        <w:tc>
          <w:tcPr>
            <w:tcW w:w="1109" w:type="dxa"/>
          </w:tcPr>
          <w:p w:rsidR="00624B88" w:rsidRPr="00624B88" w:rsidRDefault="00624B88" w:rsidP="00624B88">
            <w:pPr>
              <w:jc w:val="center"/>
              <w:rPr>
                <w:i/>
                <w:sz w:val="22"/>
                <w:szCs w:val="22"/>
              </w:rPr>
            </w:pPr>
            <w:r w:rsidRPr="00624B88">
              <w:rPr>
                <w:i/>
                <w:sz w:val="22"/>
                <w:szCs w:val="22"/>
              </w:rPr>
              <w:t>0,0</w:t>
            </w:r>
          </w:p>
        </w:tc>
      </w:tr>
      <w:tr w:rsidR="00624B88" w:rsidRPr="00624B88" w:rsidTr="00624B88">
        <w:trPr>
          <w:trHeight w:val="858"/>
        </w:trPr>
        <w:tc>
          <w:tcPr>
            <w:tcW w:w="6494" w:type="dxa"/>
          </w:tcPr>
          <w:p w:rsidR="00624B88" w:rsidRPr="00624B88" w:rsidRDefault="00624B88" w:rsidP="00624B88">
            <w:pPr>
              <w:rPr>
                <w:sz w:val="22"/>
                <w:szCs w:val="22"/>
              </w:rPr>
            </w:pPr>
            <w:r w:rsidRPr="00624B88">
              <w:rPr>
                <w:sz w:val="22"/>
                <w:szCs w:val="22"/>
              </w:rPr>
              <w:t>Получение  кредитов от других бюджетов бюджетной системы Российской Федерации бюджетами поселений в валюте Российской Федерации</w:t>
            </w:r>
          </w:p>
        </w:tc>
        <w:tc>
          <w:tcPr>
            <w:tcW w:w="3029" w:type="dxa"/>
          </w:tcPr>
          <w:p w:rsidR="00624B88" w:rsidRPr="00624B88" w:rsidRDefault="00624B88" w:rsidP="00624B88">
            <w:pPr>
              <w:jc w:val="center"/>
              <w:rPr>
                <w:sz w:val="22"/>
                <w:szCs w:val="22"/>
              </w:rPr>
            </w:pPr>
            <w:r w:rsidRPr="00624B88">
              <w:rPr>
                <w:sz w:val="22"/>
                <w:szCs w:val="22"/>
              </w:rPr>
              <w:t>921 01 03 01 00 10 0000 710</w:t>
            </w:r>
          </w:p>
        </w:tc>
        <w:tc>
          <w:tcPr>
            <w:tcW w:w="1109" w:type="dxa"/>
          </w:tcPr>
          <w:p w:rsidR="00624B88" w:rsidRPr="00624B88" w:rsidRDefault="00624B88" w:rsidP="00624B88">
            <w:pPr>
              <w:jc w:val="center"/>
              <w:rPr>
                <w:sz w:val="22"/>
                <w:szCs w:val="22"/>
              </w:rPr>
            </w:pPr>
            <w:r w:rsidRPr="00624B88">
              <w:rPr>
                <w:sz w:val="22"/>
                <w:szCs w:val="22"/>
              </w:rPr>
              <w:t>0,0</w:t>
            </w:r>
          </w:p>
        </w:tc>
      </w:tr>
      <w:tr w:rsidR="00624B88" w:rsidRPr="00624B88" w:rsidTr="00624B88">
        <w:trPr>
          <w:trHeight w:val="858"/>
        </w:trPr>
        <w:tc>
          <w:tcPr>
            <w:tcW w:w="6494" w:type="dxa"/>
          </w:tcPr>
          <w:p w:rsidR="00624B88" w:rsidRPr="00624B88" w:rsidRDefault="00624B88" w:rsidP="00624B88">
            <w:pPr>
              <w:rPr>
                <w:sz w:val="22"/>
                <w:szCs w:val="22"/>
              </w:rPr>
            </w:pPr>
            <w:r w:rsidRPr="00624B88">
              <w:rPr>
                <w:i/>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3029" w:type="dxa"/>
          </w:tcPr>
          <w:p w:rsidR="00624B88" w:rsidRPr="00624B88" w:rsidRDefault="00624B88" w:rsidP="00624B88">
            <w:pPr>
              <w:jc w:val="center"/>
              <w:rPr>
                <w:i/>
                <w:sz w:val="22"/>
                <w:szCs w:val="22"/>
              </w:rPr>
            </w:pPr>
            <w:r w:rsidRPr="00624B88">
              <w:rPr>
                <w:i/>
                <w:sz w:val="22"/>
                <w:szCs w:val="22"/>
              </w:rPr>
              <w:t>921 01 03 01 00 00 0000 800</w:t>
            </w:r>
          </w:p>
        </w:tc>
        <w:tc>
          <w:tcPr>
            <w:tcW w:w="1109" w:type="dxa"/>
          </w:tcPr>
          <w:p w:rsidR="00624B88" w:rsidRPr="00624B88" w:rsidRDefault="00624B88" w:rsidP="00624B88">
            <w:pPr>
              <w:jc w:val="center"/>
              <w:rPr>
                <w:i/>
                <w:sz w:val="22"/>
                <w:szCs w:val="22"/>
              </w:rPr>
            </w:pPr>
            <w:r w:rsidRPr="00624B88">
              <w:rPr>
                <w:i/>
                <w:sz w:val="22"/>
                <w:szCs w:val="22"/>
              </w:rPr>
              <w:t>0,0</w:t>
            </w:r>
          </w:p>
        </w:tc>
      </w:tr>
      <w:tr w:rsidR="00624B88" w:rsidRPr="00624B88" w:rsidTr="00624B88">
        <w:trPr>
          <w:trHeight w:val="858"/>
        </w:trPr>
        <w:tc>
          <w:tcPr>
            <w:tcW w:w="6494" w:type="dxa"/>
          </w:tcPr>
          <w:p w:rsidR="00624B88" w:rsidRPr="00624B88" w:rsidRDefault="00624B88" w:rsidP="00624B88">
            <w:pPr>
              <w:rPr>
                <w:sz w:val="22"/>
                <w:szCs w:val="22"/>
              </w:rPr>
            </w:pPr>
            <w:r w:rsidRPr="00624B88">
              <w:rPr>
                <w:sz w:val="22"/>
                <w:szCs w:val="2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029" w:type="dxa"/>
          </w:tcPr>
          <w:p w:rsidR="00624B88" w:rsidRPr="00624B88" w:rsidRDefault="00624B88" w:rsidP="00624B88">
            <w:pPr>
              <w:jc w:val="center"/>
              <w:rPr>
                <w:sz w:val="22"/>
                <w:szCs w:val="22"/>
              </w:rPr>
            </w:pPr>
            <w:r w:rsidRPr="00624B88">
              <w:rPr>
                <w:sz w:val="22"/>
                <w:szCs w:val="22"/>
              </w:rPr>
              <w:t>921 01 03 01 00 10 0000 810</w:t>
            </w:r>
          </w:p>
        </w:tc>
        <w:tc>
          <w:tcPr>
            <w:tcW w:w="1109" w:type="dxa"/>
          </w:tcPr>
          <w:p w:rsidR="00624B88" w:rsidRPr="00624B88" w:rsidRDefault="00624B88" w:rsidP="00624B88">
            <w:pPr>
              <w:jc w:val="center"/>
              <w:rPr>
                <w:sz w:val="22"/>
                <w:szCs w:val="22"/>
              </w:rPr>
            </w:pPr>
            <w:r w:rsidRPr="00624B88">
              <w:rPr>
                <w:sz w:val="22"/>
                <w:szCs w:val="22"/>
              </w:rPr>
              <w:t>0,0</w:t>
            </w:r>
          </w:p>
        </w:tc>
      </w:tr>
      <w:tr w:rsidR="00624B88" w:rsidRPr="00624B88" w:rsidTr="00624B88">
        <w:trPr>
          <w:trHeight w:val="469"/>
        </w:trPr>
        <w:tc>
          <w:tcPr>
            <w:tcW w:w="6494" w:type="dxa"/>
          </w:tcPr>
          <w:p w:rsidR="00624B88" w:rsidRPr="00624B88" w:rsidRDefault="00624B88" w:rsidP="00624B88">
            <w:pPr>
              <w:tabs>
                <w:tab w:val="left" w:pos="552"/>
              </w:tabs>
              <w:rPr>
                <w:b/>
              </w:rPr>
            </w:pPr>
            <w:r w:rsidRPr="00624B88">
              <w:rPr>
                <w:b/>
              </w:rPr>
              <w:t>Изменение остатков средств на счетах по учету средств бюджета</w:t>
            </w:r>
          </w:p>
        </w:tc>
        <w:tc>
          <w:tcPr>
            <w:tcW w:w="3029" w:type="dxa"/>
          </w:tcPr>
          <w:p w:rsidR="00624B88" w:rsidRPr="00624B88" w:rsidRDefault="00624B88" w:rsidP="00624B88">
            <w:pPr>
              <w:jc w:val="center"/>
              <w:rPr>
                <w:b/>
                <w:sz w:val="22"/>
                <w:szCs w:val="22"/>
              </w:rPr>
            </w:pPr>
            <w:r w:rsidRPr="00624B88">
              <w:rPr>
                <w:b/>
                <w:sz w:val="22"/>
                <w:szCs w:val="22"/>
              </w:rPr>
              <w:t>000 01 05 00 00 00 0000 000</w:t>
            </w:r>
          </w:p>
        </w:tc>
        <w:tc>
          <w:tcPr>
            <w:tcW w:w="1109" w:type="dxa"/>
          </w:tcPr>
          <w:p w:rsidR="00624B88" w:rsidRPr="00624B88" w:rsidRDefault="00624B88" w:rsidP="00624B88">
            <w:pPr>
              <w:jc w:val="center"/>
              <w:rPr>
                <w:b/>
                <w:sz w:val="22"/>
                <w:szCs w:val="22"/>
              </w:rPr>
            </w:pPr>
            <w:r w:rsidRPr="00624B88">
              <w:rPr>
                <w:b/>
                <w:sz w:val="22"/>
                <w:szCs w:val="22"/>
              </w:rPr>
              <w:t>2 626,3</w:t>
            </w:r>
          </w:p>
        </w:tc>
      </w:tr>
      <w:tr w:rsidR="00624B88" w:rsidRPr="00624B88" w:rsidTr="00624B88">
        <w:trPr>
          <w:trHeight w:val="215"/>
        </w:trPr>
        <w:tc>
          <w:tcPr>
            <w:tcW w:w="6494" w:type="dxa"/>
          </w:tcPr>
          <w:p w:rsidR="00624B88" w:rsidRPr="00624B88" w:rsidRDefault="00624B88" w:rsidP="00624B88">
            <w:pPr>
              <w:rPr>
                <w:i/>
                <w:sz w:val="22"/>
                <w:szCs w:val="22"/>
              </w:rPr>
            </w:pPr>
            <w:r w:rsidRPr="00624B88">
              <w:rPr>
                <w:i/>
                <w:sz w:val="22"/>
                <w:szCs w:val="22"/>
              </w:rPr>
              <w:t>Увеличение остатков средств бюджетов</w:t>
            </w:r>
          </w:p>
        </w:tc>
        <w:tc>
          <w:tcPr>
            <w:tcW w:w="3029" w:type="dxa"/>
          </w:tcPr>
          <w:p w:rsidR="00624B88" w:rsidRPr="00624B88" w:rsidRDefault="00624B88" w:rsidP="00624B88">
            <w:pPr>
              <w:rPr>
                <w:i/>
                <w:sz w:val="22"/>
                <w:szCs w:val="22"/>
              </w:rPr>
            </w:pPr>
            <w:r w:rsidRPr="00624B88">
              <w:rPr>
                <w:i/>
                <w:sz w:val="22"/>
                <w:szCs w:val="22"/>
              </w:rPr>
              <w:t>000 01 05 00 00 00 0000 500</w:t>
            </w:r>
          </w:p>
        </w:tc>
        <w:tc>
          <w:tcPr>
            <w:tcW w:w="1109" w:type="dxa"/>
          </w:tcPr>
          <w:p w:rsidR="00624B88" w:rsidRPr="00624B88" w:rsidRDefault="00624B88" w:rsidP="00624B88">
            <w:pPr>
              <w:jc w:val="center"/>
              <w:rPr>
                <w:i/>
                <w:sz w:val="22"/>
              </w:rPr>
            </w:pPr>
            <w:r w:rsidRPr="00624B88">
              <w:rPr>
                <w:i/>
                <w:sz w:val="22"/>
              </w:rPr>
              <w:t>-69 927,4</w:t>
            </w:r>
          </w:p>
        </w:tc>
      </w:tr>
      <w:tr w:rsidR="00624B88" w:rsidRPr="00624B88" w:rsidTr="00624B88">
        <w:trPr>
          <w:trHeight w:val="290"/>
        </w:trPr>
        <w:tc>
          <w:tcPr>
            <w:tcW w:w="6494" w:type="dxa"/>
          </w:tcPr>
          <w:p w:rsidR="00624B88" w:rsidRPr="00624B88" w:rsidRDefault="00624B88" w:rsidP="00624B88">
            <w:pPr>
              <w:rPr>
                <w:sz w:val="22"/>
                <w:szCs w:val="22"/>
              </w:rPr>
            </w:pPr>
            <w:r w:rsidRPr="00624B88">
              <w:rPr>
                <w:sz w:val="22"/>
                <w:szCs w:val="22"/>
              </w:rPr>
              <w:t>Увеличение прочих остатков средств бюджетов</w:t>
            </w:r>
          </w:p>
        </w:tc>
        <w:tc>
          <w:tcPr>
            <w:tcW w:w="3029" w:type="dxa"/>
          </w:tcPr>
          <w:p w:rsidR="00624B88" w:rsidRPr="00624B88" w:rsidRDefault="00624B88" w:rsidP="00624B88">
            <w:pPr>
              <w:rPr>
                <w:sz w:val="22"/>
                <w:szCs w:val="22"/>
              </w:rPr>
            </w:pPr>
            <w:r w:rsidRPr="00624B88">
              <w:rPr>
                <w:sz w:val="22"/>
                <w:szCs w:val="22"/>
              </w:rPr>
              <w:t>000 01 05 02 00 00 0000 500</w:t>
            </w:r>
          </w:p>
        </w:tc>
        <w:tc>
          <w:tcPr>
            <w:tcW w:w="1109" w:type="dxa"/>
          </w:tcPr>
          <w:p w:rsidR="00624B88" w:rsidRPr="00624B88" w:rsidRDefault="00624B88" w:rsidP="00624B88">
            <w:pPr>
              <w:jc w:val="center"/>
              <w:rPr>
                <w:sz w:val="22"/>
              </w:rPr>
            </w:pPr>
            <w:r w:rsidRPr="00624B88">
              <w:rPr>
                <w:sz w:val="22"/>
              </w:rPr>
              <w:t>-69 927,4</w:t>
            </w:r>
          </w:p>
        </w:tc>
      </w:tr>
      <w:tr w:rsidR="00624B88" w:rsidRPr="00624B88" w:rsidTr="00624B88">
        <w:trPr>
          <w:trHeight w:val="275"/>
        </w:trPr>
        <w:tc>
          <w:tcPr>
            <w:tcW w:w="6494" w:type="dxa"/>
          </w:tcPr>
          <w:p w:rsidR="00624B88" w:rsidRPr="00624B88" w:rsidRDefault="00624B88" w:rsidP="00624B88">
            <w:pPr>
              <w:rPr>
                <w:sz w:val="22"/>
                <w:szCs w:val="22"/>
              </w:rPr>
            </w:pPr>
            <w:r w:rsidRPr="00624B88">
              <w:rPr>
                <w:sz w:val="22"/>
                <w:szCs w:val="22"/>
              </w:rPr>
              <w:t>Увеличение прочих остатков денежных средств бюджетов</w:t>
            </w:r>
          </w:p>
        </w:tc>
        <w:tc>
          <w:tcPr>
            <w:tcW w:w="3029" w:type="dxa"/>
          </w:tcPr>
          <w:p w:rsidR="00624B88" w:rsidRPr="00624B88" w:rsidRDefault="00624B88" w:rsidP="00624B88">
            <w:pPr>
              <w:rPr>
                <w:sz w:val="22"/>
                <w:szCs w:val="22"/>
              </w:rPr>
            </w:pPr>
            <w:r w:rsidRPr="00624B88">
              <w:rPr>
                <w:sz w:val="22"/>
                <w:szCs w:val="22"/>
              </w:rPr>
              <w:t>000 01 05 02 01 00 0000 510</w:t>
            </w:r>
          </w:p>
        </w:tc>
        <w:tc>
          <w:tcPr>
            <w:tcW w:w="1109" w:type="dxa"/>
          </w:tcPr>
          <w:p w:rsidR="00624B88" w:rsidRPr="00624B88" w:rsidRDefault="00624B88" w:rsidP="00624B88">
            <w:pPr>
              <w:jc w:val="center"/>
              <w:rPr>
                <w:sz w:val="22"/>
              </w:rPr>
            </w:pPr>
            <w:r w:rsidRPr="00624B88">
              <w:rPr>
                <w:sz w:val="22"/>
              </w:rPr>
              <w:t>-69 927,4</w:t>
            </w:r>
          </w:p>
        </w:tc>
      </w:tr>
      <w:tr w:rsidR="00624B88" w:rsidRPr="00624B88" w:rsidTr="00624B88">
        <w:trPr>
          <w:trHeight w:val="385"/>
        </w:trPr>
        <w:tc>
          <w:tcPr>
            <w:tcW w:w="6494" w:type="dxa"/>
          </w:tcPr>
          <w:p w:rsidR="00624B88" w:rsidRPr="00624B88" w:rsidRDefault="00624B88" w:rsidP="00624B88">
            <w:pPr>
              <w:rPr>
                <w:sz w:val="22"/>
                <w:szCs w:val="22"/>
              </w:rPr>
            </w:pPr>
            <w:r w:rsidRPr="00624B88">
              <w:rPr>
                <w:sz w:val="22"/>
                <w:szCs w:val="22"/>
              </w:rPr>
              <w:t>Увеличение прочих остатков денежных средств бюджетов сельских поселений</w:t>
            </w:r>
          </w:p>
        </w:tc>
        <w:tc>
          <w:tcPr>
            <w:tcW w:w="3029" w:type="dxa"/>
          </w:tcPr>
          <w:p w:rsidR="00624B88" w:rsidRPr="00624B88" w:rsidRDefault="00624B88" w:rsidP="00624B88">
            <w:pPr>
              <w:rPr>
                <w:sz w:val="22"/>
                <w:szCs w:val="22"/>
              </w:rPr>
            </w:pPr>
            <w:r w:rsidRPr="00624B88">
              <w:rPr>
                <w:sz w:val="22"/>
                <w:szCs w:val="22"/>
              </w:rPr>
              <w:t>000 01 05 02 01 10 0000 510</w:t>
            </w:r>
          </w:p>
        </w:tc>
        <w:tc>
          <w:tcPr>
            <w:tcW w:w="1109" w:type="dxa"/>
          </w:tcPr>
          <w:p w:rsidR="00624B88" w:rsidRPr="00624B88" w:rsidRDefault="00624B88" w:rsidP="00624B88">
            <w:pPr>
              <w:jc w:val="center"/>
              <w:rPr>
                <w:sz w:val="22"/>
              </w:rPr>
            </w:pPr>
            <w:r w:rsidRPr="00624B88">
              <w:rPr>
                <w:sz w:val="22"/>
              </w:rPr>
              <w:t>-69 927,4</w:t>
            </w:r>
          </w:p>
        </w:tc>
      </w:tr>
      <w:tr w:rsidR="00624B88" w:rsidRPr="00624B88" w:rsidTr="00624B88">
        <w:trPr>
          <w:trHeight w:val="148"/>
        </w:trPr>
        <w:tc>
          <w:tcPr>
            <w:tcW w:w="6494" w:type="dxa"/>
          </w:tcPr>
          <w:p w:rsidR="00624B88" w:rsidRPr="00624B88" w:rsidRDefault="00624B88" w:rsidP="00624B88">
            <w:pPr>
              <w:rPr>
                <w:i/>
                <w:sz w:val="22"/>
                <w:szCs w:val="22"/>
              </w:rPr>
            </w:pPr>
            <w:r w:rsidRPr="00624B88">
              <w:rPr>
                <w:i/>
                <w:sz w:val="22"/>
                <w:szCs w:val="22"/>
              </w:rPr>
              <w:t>Уменьшение  остатков  средств  бюджетов</w:t>
            </w:r>
          </w:p>
        </w:tc>
        <w:tc>
          <w:tcPr>
            <w:tcW w:w="3029" w:type="dxa"/>
          </w:tcPr>
          <w:p w:rsidR="00624B88" w:rsidRPr="00624B88" w:rsidRDefault="00624B88" w:rsidP="00624B88">
            <w:pPr>
              <w:rPr>
                <w:i/>
                <w:sz w:val="22"/>
                <w:szCs w:val="22"/>
              </w:rPr>
            </w:pPr>
            <w:r w:rsidRPr="00624B88">
              <w:rPr>
                <w:i/>
                <w:sz w:val="22"/>
                <w:szCs w:val="22"/>
              </w:rPr>
              <w:t>000 01 05 00 00 00 0000 600</w:t>
            </w:r>
          </w:p>
        </w:tc>
        <w:tc>
          <w:tcPr>
            <w:tcW w:w="1109" w:type="dxa"/>
          </w:tcPr>
          <w:p w:rsidR="00624B88" w:rsidRPr="00624B88" w:rsidRDefault="00624B88" w:rsidP="00624B88">
            <w:pPr>
              <w:jc w:val="center"/>
              <w:rPr>
                <w:i/>
                <w:sz w:val="22"/>
              </w:rPr>
            </w:pPr>
            <w:r w:rsidRPr="00624B88">
              <w:rPr>
                <w:i/>
                <w:sz w:val="22"/>
              </w:rPr>
              <w:t>72 553,7</w:t>
            </w:r>
          </w:p>
        </w:tc>
      </w:tr>
      <w:tr w:rsidR="00624B88" w:rsidRPr="00624B88" w:rsidTr="00624B88">
        <w:trPr>
          <w:trHeight w:val="274"/>
        </w:trPr>
        <w:tc>
          <w:tcPr>
            <w:tcW w:w="6494" w:type="dxa"/>
          </w:tcPr>
          <w:p w:rsidR="00624B88" w:rsidRPr="00624B88" w:rsidRDefault="00624B88" w:rsidP="00624B88">
            <w:pPr>
              <w:rPr>
                <w:sz w:val="22"/>
                <w:szCs w:val="22"/>
              </w:rPr>
            </w:pPr>
            <w:r w:rsidRPr="00624B88">
              <w:rPr>
                <w:sz w:val="22"/>
                <w:szCs w:val="22"/>
              </w:rPr>
              <w:t>Уменьшение прочих остатков средств бюджетов</w:t>
            </w:r>
          </w:p>
        </w:tc>
        <w:tc>
          <w:tcPr>
            <w:tcW w:w="3029" w:type="dxa"/>
          </w:tcPr>
          <w:p w:rsidR="00624B88" w:rsidRPr="00624B88" w:rsidRDefault="00624B88" w:rsidP="00624B88">
            <w:pPr>
              <w:rPr>
                <w:sz w:val="22"/>
                <w:szCs w:val="22"/>
              </w:rPr>
            </w:pPr>
            <w:r w:rsidRPr="00624B88">
              <w:rPr>
                <w:sz w:val="22"/>
                <w:szCs w:val="22"/>
              </w:rPr>
              <w:t>000 01 05 02 00 00 0000 600</w:t>
            </w:r>
          </w:p>
        </w:tc>
        <w:tc>
          <w:tcPr>
            <w:tcW w:w="1109" w:type="dxa"/>
          </w:tcPr>
          <w:p w:rsidR="00624B88" w:rsidRPr="00624B88" w:rsidRDefault="00624B88" w:rsidP="00624B88">
            <w:pPr>
              <w:jc w:val="center"/>
              <w:rPr>
                <w:sz w:val="22"/>
              </w:rPr>
            </w:pPr>
            <w:r w:rsidRPr="00624B88">
              <w:rPr>
                <w:sz w:val="22"/>
              </w:rPr>
              <w:t>72 553,7</w:t>
            </w:r>
          </w:p>
        </w:tc>
      </w:tr>
      <w:tr w:rsidR="00624B88" w:rsidRPr="00624B88" w:rsidTr="00624B88">
        <w:trPr>
          <w:trHeight w:val="429"/>
        </w:trPr>
        <w:tc>
          <w:tcPr>
            <w:tcW w:w="6494" w:type="dxa"/>
          </w:tcPr>
          <w:p w:rsidR="00624B88" w:rsidRPr="00624B88" w:rsidRDefault="00624B88" w:rsidP="00624B88">
            <w:pPr>
              <w:rPr>
                <w:sz w:val="22"/>
                <w:szCs w:val="22"/>
              </w:rPr>
            </w:pPr>
            <w:r w:rsidRPr="00624B88">
              <w:rPr>
                <w:sz w:val="22"/>
                <w:szCs w:val="22"/>
              </w:rPr>
              <w:t>Уменьшение прочих остатков денежных средств бюджетов</w:t>
            </w:r>
          </w:p>
        </w:tc>
        <w:tc>
          <w:tcPr>
            <w:tcW w:w="3029" w:type="dxa"/>
          </w:tcPr>
          <w:p w:rsidR="00624B88" w:rsidRPr="00624B88" w:rsidRDefault="00624B88" w:rsidP="00624B88">
            <w:pPr>
              <w:rPr>
                <w:sz w:val="22"/>
                <w:szCs w:val="22"/>
              </w:rPr>
            </w:pPr>
            <w:r w:rsidRPr="00624B88">
              <w:rPr>
                <w:sz w:val="22"/>
                <w:szCs w:val="22"/>
              </w:rPr>
              <w:t>000 01 05 02 01 00 0000 610</w:t>
            </w:r>
          </w:p>
        </w:tc>
        <w:tc>
          <w:tcPr>
            <w:tcW w:w="1109" w:type="dxa"/>
          </w:tcPr>
          <w:p w:rsidR="00624B88" w:rsidRPr="00624B88" w:rsidRDefault="00624B88" w:rsidP="00624B88">
            <w:pPr>
              <w:jc w:val="center"/>
              <w:rPr>
                <w:sz w:val="22"/>
              </w:rPr>
            </w:pPr>
            <w:r w:rsidRPr="00624B88">
              <w:rPr>
                <w:sz w:val="22"/>
              </w:rPr>
              <w:t>72 553,7</w:t>
            </w:r>
          </w:p>
        </w:tc>
      </w:tr>
      <w:tr w:rsidR="00624B88" w:rsidRPr="00624B88" w:rsidTr="00624B88">
        <w:trPr>
          <w:trHeight w:val="429"/>
        </w:trPr>
        <w:tc>
          <w:tcPr>
            <w:tcW w:w="6494" w:type="dxa"/>
          </w:tcPr>
          <w:p w:rsidR="00624B88" w:rsidRPr="00624B88" w:rsidRDefault="00624B88" w:rsidP="00624B88">
            <w:pPr>
              <w:rPr>
                <w:sz w:val="22"/>
                <w:szCs w:val="22"/>
              </w:rPr>
            </w:pPr>
            <w:r w:rsidRPr="00624B88">
              <w:rPr>
                <w:sz w:val="22"/>
                <w:szCs w:val="22"/>
              </w:rPr>
              <w:t>Уменьшение прочих остатков денежных средств бюджетов сельских поселений</w:t>
            </w:r>
          </w:p>
        </w:tc>
        <w:tc>
          <w:tcPr>
            <w:tcW w:w="3029" w:type="dxa"/>
          </w:tcPr>
          <w:p w:rsidR="00624B88" w:rsidRPr="00624B88" w:rsidRDefault="00624B88" w:rsidP="00624B88">
            <w:pPr>
              <w:rPr>
                <w:sz w:val="22"/>
                <w:szCs w:val="22"/>
              </w:rPr>
            </w:pPr>
            <w:r w:rsidRPr="00624B88">
              <w:rPr>
                <w:sz w:val="22"/>
                <w:szCs w:val="22"/>
              </w:rPr>
              <w:t>000 01 05 02 01 10 0000 610</w:t>
            </w:r>
          </w:p>
        </w:tc>
        <w:tc>
          <w:tcPr>
            <w:tcW w:w="1109" w:type="dxa"/>
          </w:tcPr>
          <w:p w:rsidR="00624B88" w:rsidRPr="00624B88" w:rsidRDefault="00624B88" w:rsidP="00624B88">
            <w:pPr>
              <w:jc w:val="center"/>
              <w:rPr>
                <w:sz w:val="22"/>
              </w:rPr>
            </w:pPr>
            <w:r w:rsidRPr="00624B88">
              <w:rPr>
                <w:sz w:val="22"/>
              </w:rPr>
              <w:t>72 553,7</w:t>
            </w:r>
          </w:p>
        </w:tc>
      </w:tr>
    </w:tbl>
    <w:p w:rsidR="00624B88" w:rsidRPr="00624B88" w:rsidRDefault="00624B88" w:rsidP="00624B88"/>
    <w:p w:rsidR="00624B88" w:rsidRPr="00624B88" w:rsidRDefault="00624B88" w:rsidP="00624B88">
      <w:pPr>
        <w:outlineLvl w:val="0"/>
        <w:rPr>
          <w:sz w:val="22"/>
        </w:rPr>
      </w:pPr>
    </w:p>
    <w:p w:rsidR="00DF0F7A" w:rsidRDefault="00DF0F7A" w:rsidP="00B3422D">
      <w:pPr>
        <w:rPr>
          <w:sz w:val="28"/>
          <w:szCs w:val="28"/>
        </w:rPr>
      </w:pPr>
    </w:p>
    <w:sectPr w:rsidR="00DF0F7A" w:rsidSect="00DF0F7A">
      <w:footerReference w:type="even" r:id="rId15"/>
      <w:footerReference w:type="default" r:id="rId16"/>
      <w:pgSz w:w="11906" w:h="16838" w:code="9"/>
      <w:pgMar w:top="719" w:right="851" w:bottom="180" w:left="1418"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FF2" w:rsidRDefault="009A2FF2">
      <w:r>
        <w:separator/>
      </w:r>
    </w:p>
  </w:endnote>
  <w:endnote w:type="continuationSeparator" w:id="0">
    <w:p w:rsidR="009A2FF2" w:rsidRDefault="009A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AC7" w:rsidRDefault="003E1AC7">
    <w:pPr>
      <w:pStyle w:val="af3"/>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AC7" w:rsidRDefault="003E1AC7" w:rsidP="00DF0F7A">
    <w:pPr>
      <w:pStyle w:val="af3"/>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3E1AC7" w:rsidRDefault="003E1AC7" w:rsidP="00DF0F7A">
    <w:pPr>
      <w:pStyle w:val="af3"/>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AC7" w:rsidRDefault="003E1AC7" w:rsidP="00DF0F7A">
    <w:pPr>
      <w:pStyle w:val="af3"/>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E972A0">
      <w:rPr>
        <w:rStyle w:val="af7"/>
        <w:noProof/>
      </w:rPr>
      <w:t>81</w:t>
    </w:r>
    <w:r>
      <w:rPr>
        <w:rStyle w:val="af7"/>
      </w:rPr>
      <w:fldChar w:fldCharType="end"/>
    </w:r>
  </w:p>
  <w:p w:rsidR="003E1AC7" w:rsidRDefault="003E1AC7" w:rsidP="00DF0F7A">
    <w:pPr>
      <w:pStyle w:val="af3"/>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AC7" w:rsidRDefault="003E1AC7">
    <w:pPr>
      <w:pStyle w:val="af3"/>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3E1AC7" w:rsidRDefault="003E1AC7">
    <w:pPr>
      <w:pStyle w:val="af3"/>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AC7" w:rsidRDefault="003E1AC7">
    <w:pPr>
      <w:pStyle w:val="af3"/>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E972A0">
      <w:rPr>
        <w:rStyle w:val="af7"/>
        <w:noProof/>
      </w:rPr>
      <w:t>156</w:t>
    </w:r>
    <w:r>
      <w:rPr>
        <w:rStyle w:val="af7"/>
      </w:rPr>
      <w:fldChar w:fldCharType="end"/>
    </w:r>
  </w:p>
  <w:p w:rsidR="003E1AC7" w:rsidRDefault="003E1AC7">
    <w:pPr>
      <w:pStyle w:val="af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FF2" w:rsidRDefault="009A2FF2">
      <w:r>
        <w:separator/>
      </w:r>
    </w:p>
  </w:footnote>
  <w:footnote w:type="continuationSeparator" w:id="0">
    <w:p w:rsidR="009A2FF2" w:rsidRDefault="009A2F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3"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4" w15:restartNumberingAfterBreak="0">
    <w:nsid w:val="00FD1534"/>
    <w:multiLevelType w:val="hybridMultilevel"/>
    <w:tmpl w:val="86B086FE"/>
    <w:lvl w:ilvl="0" w:tplc="DDFA59F2">
      <w:start w:val="11"/>
      <w:numFmt w:val="decimal"/>
      <w:lvlText w:val="%1."/>
      <w:lvlJc w:val="left"/>
      <w:pPr>
        <w:tabs>
          <w:tab w:val="num" w:pos="1211"/>
        </w:tabs>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0DA77260"/>
    <w:multiLevelType w:val="hybridMultilevel"/>
    <w:tmpl w:val="5C28F650"/>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EAB563A"/>
    <w:multiLevelType w:val="hybridMultilevel"/>
    <w:tmpl w:val="05BA2F4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952154B"/>
    <w:multiLevelType w:val="hybridMultilevel"/>
    <w:tmpl w:val="1EC27FD8"/>
    <w:lvl w:ilvl="0" w:tplc="2086338C">
      <w:start w:val="1"/>
      <w:numFmt w:val="decimal"/>
      <w:lvlText w:val="%1."/>
      <w:lvlJc w:val="left"/>
      <w:pPr>
        <w:ind w:left="720" w:hanging="360"/>
      </w:pPr>
      <w:rPr>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10" w15:restartNumberingAfterBreak="0">
    <w:nsid w:val="256D1028"/>
    <w:multiLevelType w:val="hybridMultilevel"/>
    <w:tmpl w:val="1C926A5C"/>
    <w:lvl w:ilvl="0" w:tplc="36888F56">
      <w:start w:val="3"/>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E37C20"/>
    <w:multiLevelType w:val="hybridMultilevel"/>
    <w:tmpl w:val="25C67A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CDE0D18"/>
    <w:multiLevelType w:val="hybridMultilevel"/>
    <w:tmpl w:val="6AC6CED6"/>
    <w:lvl w:ilvl="0" w:tplc="FFFFFFFF">
      <w:start w:val="1"/>
      <w:numFmt w:val="decimal"/>
      <w:lvlText w:val="%1."/>
      <w:lvlJc w:val="left"/>
      <w:pPr>
        <w:tabs>
          <w:tab w:val="num" w:pos="720"/>
        </w:tabs>
        <w:ind w:left="720" w:hanging="360"/>
      </w:pPr>
    </w:lvl>
    <w:lvl w:ilvl="1" w:tplc="04190001">
      <w:start w:val="1"/>
      <w:numFmt w:val="bullet"/>
      <w:lvlText w:val=""/>
      <w:lvlJc w:val="left"/>
      <w:pPr>
        <w:tabs>
          <w:tab w:val="num" w:pos="540"/>
        </w:tabs>
        <w:ind w:left="540" w:hanging="360"/>
      </w:pPr>
      <w:rPr>
        <w:rFonts w:ascii="Symbol" w:hAnsi="Symbol" w:hint="default"/>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3297903"/>
    <w:multiLevelType w:val="hybridMultilevel"/>
    <w:tmpl w:val="439C1AB4"/>
    <w:lvl w:ilvl="0" w:tplc="8DFA1A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35F09B9"/>
    <w:multiLevelType w:val="hybridMultilevel"/>
    <w:tmpl w:val="3A041A0C"/>
    <w:lvl w:ilvl="0" w:tplc="B64C18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3577511E"/>
    <w:multiLevelType w:val="hybridMultilevel"/>
    <w:tmpl w:val="46E63F00"/>
    <w:lvl w:ilvl="0" w:tplc="1CB845F0">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680C2A"/>
    <w:multiLevelType w:val="hybridMultilevel"/>
    <w:tmpl w:val="C014517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40D311B8"/>
    <w:multiLevelType w:val="hybridMultilevel"/>
    <w:tmpl w:val="DCF65A90"/>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4B996A8E"/>
    <w:multiLevelType w:val="hybridMultilevel"/>
    <w:tmpl w:val="B248FA46"/>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BE97882"/>
    <w:multiLevelType w:val="hybridMultilevel"/>
    <w:tmpl w:val="27822E68"/>
    <w:lvl w:ilvl="0" w:tplc="04190011">
      <w:start w:val="1"/>
      <w:numFmt w:val="decimal"/>
      <w:lvlText w:val="%1)"/>
      <w:lvlJc w:val="left"/>
      <w:pPr>
        <w:tabs>
          <w:tab w:val="num" w:pos="720"/>
        </w:tabs>
        <w:ind w:left="720" w:hanging="360"/>
      </w:pPr>
    </w:lvl>
    <w:lvl w:ilvl="1" w:tplc="577A5F02">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3F77338"/>
    <w:multiLevelType w:val="multilevel"/>
    <w:tmpl w:val="08D04D36"/>
    <w:lvl w:ilvl="0">
      <w:start w:val="1"/>
      <w:numFmt w:val="decimal"/>
      <w:lvlText w:val="%1."/>
      <w:lvlJc w:val="left"/>
      <w:pPr>
        <w:ind w:left="720" w:hanging="360"/>
      </w:pPr>
    </w:lvl>
    <w:lvl w:ilvl="1">
      <w:start w:val="1"/>
      <w:numFmt w:val="decimal"/>
      <w:isLgl/>
      <w:lvlText w:val="%1.%2."/>
      <w:lvlJc w:val="left"/>
      <w:pPr>
        <w:ind w:left="1145" w:hanging="720"/>
      </w:pPr>
      <w:rPr>
        <w:rFonts w:ascii="Times New Roman" w:hAnsi="Times New Roman" w:cs="Times New Roman" w:hint="default"/>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1" w15:restartNumberingAfterBreak="0">
    <w:nsid w:val="540621D1"/>
    <w:multiLevelType w:val="hybridMultilevel"/>
    <w:tmpl w:val="08200500"/>
    <w:lvl w:ilvl="0" w:tplc="5AECAD7A">
      <w:start w:val="15"/>
      <w:numFmt w:val="decimal"/>
      <w:lvlText w:val="%1."/>
      <w:lvlJc w:val="left"/>
      <w:pPr>
        <w:tabs>
          <w:tab w:val="num" w:pos="1211"/>
        </w:tabs>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713327"/>
    <w:multiLevelType w:val="multilevel"/>
    <w:tmpl w:val="0AE44E82"/>
    <w:lvl w:ilvl="0">
      <w:start w:val="2"/>
      <w:numFmt w:val="decimal"/>
      <w:lvlText w:val="%1."/>
      <w:lvlJc w:val="left"/>
      <w:pPr>
        <w:ind w:left="360" w:hanging="360"/>
      </w:pPr>
      <w:rPr>
        <w:b w:val="0"/>
      </w:rPr>
    </w:lvl>
    <w:lvl w:ilvl="1">
      <w:start w:val="1"/>
      <w:numFmt w:val="decimal"/>
      <w:lvlText w:val="%1.%2."/>
      <w:lvlJc w:val="left"/>
      <w:pPr>
        <w:ind w:left="1070" w:hanging="360"/>
      </w:pPr>
      <w:rPr>
        <w:b w:val="0"/>
      </w:rPr>
    </w:lvl>
    <w:lvl w:ilvl="2">
      <w:start w:val="1"/>
      <w:numFmt w:val="decimal"/>
      <w:lvlText w:val="%1.%2.%3."/>
      <w:lvlJc w:val="left"/>
      <w:pPr>
        <w:ind w:left="2140" w:hanging="720"/>
      </w:pPr>
      <w:rPr>
        <w:b w:val="0"/>
      </w:rPr>
    </w:lvl>
    <w:lvl w:ilvl="3">
      <w:start w:val="1"/>
      <w:numFmt w:val="decimal"/>
      <w:lvlText w:val="%1.%2.%3.%4."/>
      <w:lvlJc w:val="left"/>
      <w:pPr>
        <w:ind w:left="2850" w:hanging="720"/>
      </w:pPr>
      <w:rPr>
        <w:b w:val="0"/>
      </w:rPr>
    </w:lvl>
    <w:lvl w:ilvl="4">
      <w:start w:val="1"/>
      <w:numFmt w:val="decimal"/>
      <w:lvlText w:val="%1.%2.%3.%4.%5."/>
      <w:lvlJc w:val="left"/>
      <w:pPr>
        <w:ind w:left="3920" w:hanging="1080"/>
      </w:pPr>
      <w:rPr>
        <w:b w:val="0"/>
      </w:rPr>
    </w:lvl>
    <w:lvl w:ilvl="5">
      <w:start w:val="1"/>
      <w:numFmt w:val="decimal"/>
      <w:lvlText w:val="%1.%2.%3.%4.%5.%6."/>
      <w:lvlJc w:val="left"/>
      <w:pPr>
        <w:ind w:left="4630" w:hanging="1080"/>
      </w:pPr>
      <w:rPr>
        <w:b w:val="0"/>
      </w:rPr>
    </w:lvl>
    <w:lvl w:ilvl="6">
      <w:start w:val="1"/>
      <w:numFmt w:val="decimal"/>
      <w:lvlText w:val="%1.%2.%3.%4.%5.%6.%7."/>
      <w:lvlJc w:val="left"/>
      <w:pPr>
        <w:ind w:left="5700" w:hanging="1440"/>
      </w:pPr>
      <w:rPr>
        <w:b w:val="0"/>
      </w:rPr>
    </w:lvl>
    <w:lvl w:ilvl="7">
      <w:start w:val="1"/>
      <w:numFmt w:val="decimal"/>
      <w:lvlText w:val="%1.%2.%3.%4.%5.%6.%7.%8."/>
      <w:lvlJc w:val="left"/>
      <w:pPr>
        <w:ind w:left="6410" w:hanging="1440"/>
      </w:pPr>
      <w:rPr>
        <w:b w:val="0"/>
      </w:rPr>
    </w:lvl>
    <w:lvl w:ilvl="8">
      <w:start w:val="1"/>
      <w:numFmt w:val="decimal"/>
      <w:lvlText w:val="%1.%2.%3.%4.%5.%6.%7.%8.%9."/>
      <w:lvlJc w:val="left"/>
      <w:pPr>
        <w:ind w:left="7480" w:hanging="1800"/>
      </w:pPr>
      <w:rPr>
        <w:b w:val="0"/>
      </w:rPr>
    </w:lvl>
  </w:abstractNum>
  <w:abstractNum w:abstractNumId="23" w15:restartNumberingAfterBreak="0">
    <w:nsid w:val="66F8095C"/>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83471F0"/>
    <w:multiLevelType w:val="hybridMultilevel"/>
    <w:tmpl w:val="F086D28C"/>
    <w:lvl w:ilvl="0" w:tplc="C69E2DF2">
      <w:start w:val="1"/>
      <w:numFmt w:val="decimal"/>
      <w:lvlText w:val="%1."/>
      <w:lvlJc w:val="left"/>
      <w:pPr>
        <w:ind w:left="786" w:hanging="360"/>
      </w:pPr>
      <w:rPr>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FB5F9A"/>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7CB7562"/>
    <w:multiLevelType w:val="singleLevel"/>
    <w:tmpl w:val="21AC03B0"/>
    <w:lvl w:ilvl="0">
      <w:start w:val="8"/>
      <w:numFmt w:val="bullet"/>
      <w:lvlText w:val="-"/>
      <w:lvlJc w:val="left"/>
      <w:pPr>
        <w:tabs>
          <w:tab w:val="num" w:pos="360"/>
        </w:tabs>
        <w:ind w:left="360" w:hanging="360"/>
      </w:pPr>
    </w:lvl>
  </w:abstractNum>
  <w:abstractNum w:abstractNumId="27" w15:restartNumberingAfterBreak="0">
    <w:nsid w:val="7A393D8C"/>
    <w:multiLevelType w:val="hybridMultilevel"/>
    <w:tmpl w:val="C830837A"/>
    <w:lvl w:ilvl="0" w:tplc="5E94B2F4">
      <w:start w:val="3"/>
      <w:numFmt w:val="upperRoman"/>
      <w:lvlText w:val="%1."/>
      <w:lvlJc w:val="left"/>
      <w:pPr>
        <w:ind w:left="1146" w:hanging="72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15:restartNumberingAfterBreak="0">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6"/>
  </w:num>
  <w:num w:numId="3">
    <w:abstractNumId w:val="29"/>
  </w:num>
  <w:num w:numId="4">
    <w:abstractNumId w:val="9"/>
  </w:num>
  <w:num w:numId="5">
    <w:abstractNumId w:val="10"/>
  </w:num>
  <w:num w:numId="6">
    <w:abstractNumId w:val="4"/>
  </w:num>
  <w:num w:numId="7">
    <w:abstractNumId w:val="21"/>
  </w:num>
  <w:num w:numId="8">
    <w:abstractNumId w:val="16"/>
  </w:num>
  <w:num w:numId="9">
    <w:abstractNumId w:val="22"/>
  </w:num>
  <w:num w:numId="10">
    <w:abstractNumId w:val="27"/>
  </w:num>
  <w:num w:numId="11">
    <w:abstractNumId w:val="7"/>
  </w:num>
  <w:num w:numId="12">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8"/>
  </w:num>
  <w:num w:numId="15">
    <w:abstractNumId w:val="1"/>
  </w:num>
  <w:num w:numId="16">
    <w:abstractNumId w:val="5"/>
  </w:num>
  <w:num w:numId="17">
    <w:abstractNumId w:val="25"/>
  </w:num>
  <w:num w:numId="18">
    <w:abstractNumId w:val="23"/>
  </w:num>
  <w:num w:numId="19">
    <w:abstractNumId w:val="14"/>
  </w:num>
  <w:num w:numId="20">
    <w:abstractNumId w:val="26"/>
  </w:num>
  <w:num w:numId="21">
    <w:abstractNumId w:val="12"/>
  </w:num>
  <w:num w:numId="22">
    <w:abstractNumId w:val="15"/>
  </w:num>
  <w:num w:numId="23">
    <w:abstractNumId w:val="17"/>
  </w:num>
  <w:num w:numId="24">
    <w:abstractNumId w:val="8"/>
  </w:num>
  <w:num w:numId="25">
    <w:abstractNumId w:val="24"/>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D4"/>
    <w:rsid w:val="00005A44"/>
    <w:rsid w:val="00027077"/>
    <w:rsid w:val="000548F8"/>
    <w:rsid w:val="00094153"/>
    <w:rsid w:val="000F4A23"/>
    <w:rsid w:val="00140875"/>
    <w:rsid w:val="00167B7E"/>
    <w:rsid w:val="001812F9"/>
    <w:rsid w:val="00182650"/>
    <w:rsid w:val="00184680"/>
    <w:rsid w:val="001D290A"/>
    <w:rsid w:val="002E737C"/>
    <w:rsid w:val="00363193"/>
    <w:rsid w:val="003E1AC7"/>
    <w:rsid w:val="003F5A08"/>
    <w:rsid w:val="004016D4"/>
    <w:rsid w:val="00407C9C"/>
    <w:rsid w:val="00480498"/>
    <w:rsid w:val="004B1049"/>
    <w:rsid w:val="004C0561"/>
    <w:rsid w:val="00551B7D"/>
    <w:rsid w:val="00583F68"/>
    <w:rsid w:val="005A677A"/>
    <w:rsid w:val="00624B88"/>
    <w:rsid w:val="00650F76"/>
    <w:rsid w:val="0067035D"/>
    <w:rsid w:val="006B7D64"/>
    <w:rsid w:val="007F5374"/>
    <w:rsid w:val="00807C51"/>
    <w:rsid w:val="0081494A"/>
    <w:rsid w:val="00814A76"/>
    <w:rsid w:val="008A055F"/>
    <w:rsid w:val="009203D6"/>
    <w:rsid w:val="009778EE"/>
    <w:rsid w:val="009A2FF2"/>
    <w:rsid w:val="009A6B60"/>
    <w:rsid w:val="009E7074"/>
    <w:rsid w:val="00A22D87"/>
    <w:rsid w:val="00A23E88"/>
    <w:rsid w:val="00A75850"/>
    <w:rsid w:val="00AC591B"/>
    <w:rsid w:val="00B3422D"/>
    <w:rsid w:val="00B35ED2"/>
    <w:rsid w:val="00BF4872"/>
    <w:rsid w:val="00C33ECE"/>
    <w:rsid w:val="00C421A2"/>
    <w:rsid w:val="00C77259"/>
    <w:rsid w:val="00CC3941"/>
    <w:rsid w:val="00D04B15"/>
    <w:rsid w:val="00D72D27"/>
    <w:rsid w:val="00DD0FDE"/>
    <w:rsid w:val="00DF0F7A"/>
    <w:rsid w:val="00DF1A84"/>
    <w:rsid w:val="00E121F4"/>
    <w:rsid w:val="00E61CF0"/>
    <w:rsid w:val="00E972A0"/>
    <w:rsid w:val="00EB5CA5"/>
    <w:rsid w:val="00ED3903"/>
    <w:rsid w:val="00F97689"/>
    <w:rsid w:val="00FA421C"/>
    <w:rsid w:val="00FE7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265DD3"/>
  <w15:chartTrackingRefBased/>
  <w15:docId w15:val="{FCE9855D-8818-47C1-AF1B-CEDC535BE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2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3422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0"/>
    <w:unhideWhenUsed/>
    <w:qFormat/>
    <w:rsid w:val="00B342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1,Заголовок 3 Знак Знак, Знак Знак Знак"/>
    <w:basedOn w:val="a"/>
    <w:next w:val="a0"/>
    <w:link w:val="30"/>
    <w:qFormat/>
    <w:rsid w:val="00B3422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
    <w:link w:val="40"/>
    <w:uiPriority w:val="9"/>
    <w:unhideWhenUsed/>
    <w:qFormat/>
    <w:rsid w:val="0067035D"/>
    <w:pPr>
      <w:keepNext/>
      <w:spacing w:before="240" w:after="60"/>
      <w:outlineLvl w:val="3"/>
    </w:pPr>
    <w:rPr>
      <w:b/>
      <w:bCs/>
      <w:sz w:val="28"/>
      <w:szCs w:val="28"/>
    </w:rPr>
  </w:style>
  <w:style w:type="paragraph" w:styleId="5">
    <w:name w:val="heading 5"/>
    <w:basedOn w:val="a"/>
    <w:link w:val="50"/>
    <w:uiPriority w:val="9"/>
    <w:unhideWhenUsed/>
    <w:qFormat/>
    <w:rsid w:val="0067035D"/>
    <w:pPr>
      <w:outlineLvl w:val="4"/>
    </w:pPr>
    <w:rPr>
      <w:b/>
      <w:bCs/>
      <w:sz w:val="20"/>
      <w:szCs w:val="20"/>
    </w:rPr>
  </w:style>
  <w:style w:type="paragraph" w:styleId="6">
    <w:name w:val="heading 6"/>
    <w:basedOn w:val="a"/>
    <w:next w:val="a"/>
    <w:link w:val="60"/>
    <w:uiPriority w:val="9"/>
    <w:unhideWhenUsed/>
    <w:qFormat/>
    <w:rsid w:val="0067035D"/>
    <w:pPr>
      <w:spacing w:before="240" w:after="60"/>
      <w:outlineLvl w:val="5"/>
    </w:pPr>
    <w:rPr>
      <w:b/>
      <w:bCs/>
      <w:sz w:val="22"/>
      <w:szCs w:val="22"/>
    </w:rPr>
  </w:style>
  <w:style w:type="paragraph" w:styleId="7">
    <w:name w:val="heading 7"/>
    <w:basedOn w:val="a"/>
    <w:next w:val="a"/>
    <w:link w:val="70"/>
    <w:uiPriority w:val="9"/>
    <w:semiHidden/>
    <w:unhideWhenUsed/>
    <w:qFormat/>
    <w:rsid w:val="00ED3903"/>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67035D"/>
    <w:pPr>
      <w:spacing w:before="240" w:after="60"/>
      <w:outlineLvl w:val="7"/>
    </w:pPr>
    <w:rPr>
      <w:i/>
      <w:iCs/>
    </w:rPr>
  </w:style>
  <w:style w:type="paragraph" w:styleId="9">
    <w:name w:val="heading 9"/>
    <w:basedOn w:val="a"/>
    <w:next w:val="a"/>
    <w:link w:val="90"/>
    <w:unhideWhenUsed/>
    <w:qFormat/>
    <w:rsid w:val="0067035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FA421C"/>
    <w:pPr>
      <w:spacing w:after="200" w:line="276" w:lineRule="auto"/>
      <w:ind w:left="720"/>
      <w:contextualSpacing/>
    </w:pPr>
    <w:rPr>
      <w:rFonts w:ascii="Calibri" w:eastAsia="Calibri" w:hAnsi="Calibri"/>
      <w:sz w:val="22"/>
      <w:szCs w:val="22"/>
      <w:lang w:eastAsia="en-US"/>
    </w:rPr>
  </w:style>
  <w:style w:type="paragraph" w:customStyle="1" w:styleId="a5">
    <w:name w:val="Шапка (герб)"/>
    <w:basedOn w:val="a"/>
    <w:rsid w:val="00FA421C"/>
    <w:pPr>
      <w:overflowPunct w:val="0"/>
      <w:autoSpaceDE w:val="0"/>
      <w:autoSpaceDN w:val="0"/>
      <w:adjustRightInd w:val="0"/>
      <w:jc w:val="right"/>
    </w:pPr>
    <w:rPr>
      <w:rFonts w:ascii="Century Schoolbook" w:hAnsi="Century Schoolbook"/>
      <w:szCs w:val="20"/>
    </w:rPr>
  </w:style>
  <w:style w:type="paragraph" w:styleId="a6">
    <w:name w:val="Balloon Text"/>
    <w:basedOn w:val="a"/>
    <w:link w:val="a7"/>
    <w:unhideWhenUsed/>
    <w:rsid w:val="005A677A"/>
    <w:rPr>
      <w:rFonts w:ascii="Segoe UI" w:hAnsi="Segoe UI" w:cs="Segoe UI"/>
      <w:sz w:val="18"/>
      <w:szCs w:val="18"/>
    </w:rPr>
  </w:style>
  <w:style w:type="character" w:customStyle="1" w:styleId="a7">
    <w:name w:val="Текст выноски Знак"/>
    <w:basedOn w:val="a1"/>
    <w:link w:val="a6"/>
    <w:rsid w:val="005A677A"/>
    <w:rPr>
      <w:rFonts w:ascii="Segoe UI" w:eastAsia="Times New Roman" w:hAnsi="Segoe UI" w:cs="Segoe UI"/>
      <w:sz w:val="18"/>
      <w:szCs w:val="18"/>
      <w:lang w:eastAsia="ru-RU"/>
    </w:rPr>
  </w:style>
  <w:style w:type="paragraph" w:customStyle="1" w:styleId="ConsPlusNormal">
    <w:name w:val="ConsPlusNormal"/>
    <w:link w:val="ConsPlusNormal0"/>
    <w:rsid w:val="00DF1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F1A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TimesNewRoman">
    <w:name w:val="ConsPlusNormal + Times New Roman"/>
    <w:aliases w:val="12 пт,По ширине,Первая строка:  0,95 см"/>
    <w:basedOn w:val="ConsPlusNormal"/>
    <w:uiPriority w:val="99"/>
    <w:rsid w:val="00DF1A84"/>
    <w:pPr>
      <w:widowControl/>
      <w:ind w:firstLine="540"/>
      <w:jc w:val="both"/>
    </w:pPr>
    <w:rPr>
      <w:rFonts w:ascii="Times New Roman" w:hAnsi="Times New Roman" w:cs="Times New Roman"/>
      <w:sz w:val="24"/>
      <w:szCs w:val="24"/>
    </w:rPr>
  </w:style>
  <w:style w:type="paragraph" w:customStyle="1" w:styleId="Default">
    <w:name w:val="Default"/>
    <w:rsid w:val="00DF1A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rsid w:val="00DF1A84"/>
    <w:pPr>
      <w:spacing w:before="100" w:beforeAutospacing="1" w:after="100" w:afterAutospacing="1"/>
    </w:pPr>
  </w:style>
  <w:style w:type="numbering" w:customStyle="1" w:styleId="11">
    <w:name w:val="Нет списка1"/>
    <w:next w:val="a3"/>
    <w:uiPriority w:val="99"/>
    <w:semiHidden/>
    <w:rsid w:val="009778EE"/>
  </w:style>
  <w:style w:type="paragraph" w:customStyle="1" w:styleId="ConsPlusNonformat">
    <w:name w:val="ConsPlusNonformat"/>
    <w:uiPriority w:val="99"/>
    <w:rsid w:val="009778E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9778EE"/>
    <w:pPr>
      <w:widowControl w:val="0"/>
      <w:autoSpaceDE w:val="0"/>
      <w:autoSpaceDN w:val="0"/>
      <w:adjustRightInd w:val="0"/>
      <w:spacing w:after="0" w:line="240" w:lineRule="auto"/>
    </w:pPr>
    <w:rPr>
      <w:rFonts w:ascii="Calibri" w:eastAsia="Calibri" w:hAnsi="Calibri" w:cs="Calibri"/>
      <w:lang w:eastAsia="ru-RU"/>
    </w:rPr>
  </w:style>
  <w:style w:type="paragraph" w:customStyle="1" w:styleId="12">
    <w:name w:val="Абзац списка1"/>
    <w:basedOn w:val="a"/>
    <w:rsid w:val="009778EE"/>
    <w:pPr>
      <w:spacing w:after="200" w:line="276" w:lineRule="auto"/>
      <w:ind w:left="720"/>
      <w:contextualSpacing/>
    </w:pPr>
    <w:rPr>
      <w:rFonts w:ascii="Calibri" w:hAnsi="Calibri"/>
      <w:sz w:val="22"/>
      <w:szCs w:val="22"/>
      <w:lang w:eastAsia="en-US"/>
    </w:rPr>
  </w:style>
  <w:style w:type="character" w:styleId="a9">
    <w:name w:val="Hyperlink"/>
    <w:uiPriority w:val="99"/>
    <w:rsid w:val="009778EE"/>
    <w:rPr>
      <w:rFonts w:cs="Times New Roman"/>
      <w:color w:val="0000FF"/>
      <w:u w:val="single"/>
    </w:rPr>
  </w:style>
  <w:style w:type="paragraph" w:styleId="aa">
    <w:name w:val="No Spacing"/>
    <w:link w:val="ab"/>
    <w:uiPriority w:val="1"/>
    <w:qFormat/>
    <w:rsid w:val="009778EE"/>
    <w:pPr>
      <w:spacing w:after="0" w:line="240" w:lineRule="auto"/>
    </w:pPr>
    <w:rPr>
      <w:rFonts w:ascii="Calibri" w:eastAsia="Times New Roman" w:hAnsi="Calibri" w:cs="Calibri"/>
      <w:lang w:eastAsia="ru-RU"/>
    </w:rPr>
  </w:style>
  <w:style w:type="character" w:styleId="ac">
    <w:name w:val="Emphasis"/>
    <w:uiPriority w:val="20"/>
    <w:qFormat/>
    <w:rsid w:val="009778EE"/>
    <w:rPr>
      <w:rFonts w:cs="Times New Roman"/>
      <w:i/>
      <w:iCs/>
    </w:rPr>
  </w:style>
  <w:style w:type="character" w:customStyle="1" w:styleId="10">
    <w:name w:val="Заголовок 1 Знак"/>
    <w:basedOn w:val="a1"/>
    <w:link w:val="1"/>
    <w:rsid w:val="00B3422D"/>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rsid w:val="00B3422D"/>
    <w:rPr>
      <w:rFonts w:ascii="Tahoma" w:eastAsia="Times New Roman" w:hAnsi="Tahoma" w:cs="Tahoma"/>
      <w:kern w:val="1"/>
      <w:sz w:val="29"/>
      <w:szCs w:val="29"/>
      <w:lang w:eastAsia="ar-SA"/>
    </w:rPr>
  </w:style>
  <w:style w:type="paragraph" w:styleId="a0">
    <w:name w:val="Body Text"/>
    <w:basedOn w:val="a"/>
    <w:link w:val="ad"/>
    <w:rsid w:val="00B3422D"/>
    <w:pPr>
      <w:suppressAutoHyphens/>
      <w:spacing w:after="120" w:line="276" w:lineRule="auto"/>
    </w:pPr>
    <w:rPr>
      <w:rFonts w:ascii="Calibri" w:eastAsia="Calibri" w:hAnsi="Calibri"/>
      <w:kern w:val="1"/>
      <w:sz w:val="22"/>
      <w:szCs w:val="22"/>
      <w:lang w:eastAsia="ar-SA"/>
    </w:rPr>
  </w:style>
  <w:style w:type="character" w:customStyle="1" w:styleId="ad">
    <w:name w:val="Основной текст Знак"/>
    <w:basedOn w:val="a1"/>
    <w:link w:val="a0"/>
    <w:rsid w:val="00B3422D"/>
    <w:rPr>
      <w:rFonts w:ascii="Calibri" w:eastAsia="Calibri" w:hAnsi="Calibri" w:cs="Times New Roman"/>
      <w:kern w:val="1"/>
      <w:lang w:eastAsia="ar-SA"/>
    </w:rPr>
  </w:style>
  <w:style w:type="character" w:customStyle="1" w:styleId="ConsPlusNormal0">
    <w:name w:val="ConsPlusNormal Знак"/>
    <w:link w:val="ConsPlusNormal"/>
    <w:rsid w:val="00B3422D"/>
    <w:rPr>
      <w:rFonts w:ascii="Arial" w:eastAsia="Times New Roman" w:hAnsi="Arial" w:cs="Arial"/>
      <w:sz w:val="20"/>
      <w:szCs w:val="20"/>
      <w:lang w:eastAsia="ru-RU"/>
    </w:rPr>
  </w:style>
  <w:style w:type="table" w:styleId="ae">
    <w:name w:val="Table Grid"/>
    <w:basedOn w:val="a2"/>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B3422D"/>
    <w:pPr>
      <w:suppressAutoHyphens/>
      <w:spacing w:after="120" w:line="276" w:lineRule="auto"/>
      <w:ind w:left="283"/>
    </w:pPr>
    <w:rPr>
      <w:rFonts w:ascii="Calibri" w:eastAsia="Calibri" w:hAnsi="Calibri"/>
      <w:kern w:val="1"/>
      <w:sz w:val="22"/>
      <w:szCs w:val="22"/>
      <w:lang w:eastAsia="ar-SA"/>
    </w:rPr>
  </w:style>
  <w:style w:type="character" w:customStyle="1" w:styleId="af0">
    <w:name w:val="Основной текст с отступом Знак"/>
    <w:basedOn w:val="a1"/>
    <w:link w:val="af"/>
    <w:rsid w:val="00B3422D"/>
    <w:rPr>
      <w:rFonts w:ascii="Calibri" w:eastAsia="Calibri" w:hAnsi="Calibri" w:cs="Times New Roman"/>
      <w:kern w:val="1"/>
      <w:lang w:eastAsia="ar-SA"/>
    </w:rPr>
  </w:style>
  <w:style w:type="table" w:customStyle="1" w:styleId="13">
    <w:name w:val="Сетка таблицы13"/>
    <w:basedOn w:val="a2"/>
    <w:next w:val="ae"/>
    <w:uiPriority w:val="59"/>
    <w:rsid w:val="00B342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B3422D"/>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B3422D"/>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B3422D"/>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B3422D"/>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B3422D"/>
    <w:rPr>
      <w:rFonts w:ascii="Arial" w:eastAsia="Arial Unicode MS" w:hAnsi="Arial" w:cs="Arial"/>
      <w:b/>
      <w:bCs/>
      <w:spacing w:val="0"/>
      <w:sz w:val="15"/>
      <w:szCs w:val="15"/>
      <w:lang w:val="ru-RU" w:eastAsia="ru-RU" w:bidi="ar-SA"/>
    </w:rPr>
  </w:style>
  <w:style w:type="paragraph" w:styleId="af1">
    <w:name w:val="header"/>
    <w:basedOn w:val="a"/>
    <w:link w:val="af2"/>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Верхний колонтитул Знак"/>
    <w:basedOn w:val="a1"/>
    <w:link w:val="af1"/>
    <w:rsid w:val="00B3422D"/>
  </w:style>
  <w:style w:type="paragraph" w:styleId="af3">
    <w:name w:val="footer"/>
    <w:basedOn w:val="a"/>
    <w:link w:val="af4"/>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Нижний колонтитул Знак"/>
    <w:basedOn w:val="a1"/>
    <w:link w:val="af3"/>
    <w:rsid w:val="00B3422D"/>
  </w:style>
  <w:style w:type="table" w:customStyle="1" w:styleId="15">
    <w:name w:val="Сетка таблицы1"/>
    <w:basedOn w:val="a2"/>
    <w:next w:val="ae"/>
    <w:uiPriority w:val="59"/>
    <w:rsid w:val="00B3422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2"/>
    <w:next w:val="ae"/>
    <w:uiPriority w:val="59"/>
    <w:rsid w:val="00B3422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
    <w:rsid w:val="00B3422D"/>
    <w:pPr>
      <w:spacing w:before="100" w:beforeAutospacing="1" w:after="100" w:afterAutospacing="1"/>
    </w:pPr>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1"/>
    <w:link w:val="2"/>
    <w:rsid w:val="00B3422D"/>
    <w:rPr>
      <w:rFonts w:asciiTheme="majorHAnsi" w:eastAsiaTheme="majorEastAsia" w:hAnsiTheme="majorHAnsi" w:cstheme="majorBidi"/>
      <w:color w:val="2E74B5" w:themeColor="accent1" w:themeShade="BF"/>
      <w:sz w:val="26"/>
      <w:szCs w:val="26"/>
      <w:lang w:eastAsia="ru-RU"/>
    </w:rPr>
  </w:style>
  <w:style w:type="numbering" w:customStyle="1" w:styleId="22">
    <w:name w:val="Нет списка2"/>
    <w:next w:val="a3"/>
    <w:semiHidden/>
    <w:rsid w:val="00B3422D"/>
  </w:style>
  <w:style w:type="paragraph" w:styleId="23">
    <w:name w:val="Body Text Indent 2"/>
    <w:basedOn w:val="a"/>
    <w:link w:val="24"/>
    <w:rsid w:val="00B3422D"/>
    <w:pPr>
      <w:ind w:left="720"/>
    </w:pPr>
  </w:style>
  <w:style w:type="character" w:customStyle="1" w:styleId="24">
    <w:name w:val="Основной текст с отступом 2 Знак"/>
    <w:basedOn w:val="a1"/>
    <w:link w:val="23"/>
    <w:rsid w:val="00B3422D"/>
    <w:rPr>
      <w:rFonts w:ascii="Times New Roman" w:eastAsia="Times New Roman" w:hAnsi="Times New Roman" w:cs="Times New Roman"/>
      <w:sz w:val="24"/>
      <w:szCs w:val="24"/>
      <w:lang w:eastAsia="ru-RU"/>
    </w:rPr>
  </w:style>
  <w:style w:type="paragraph" w:styleId="31">
    <w:name w:val="Body Text Indent 3"/>
    <w:basedOn w:val="a"/>
    <w:link w:val="32"/>
    <w:rsid w:val="00B3422D"/>
    <w:pPr>
      <w:ind w:left="900" w:hanging="480"/>
    </w:pPr>
  </w:style>
  <w:style w:type="character" w:customStyle="1" w:styleId="32">
    <w:name w:val="Основной текст с отступом 3 Знак"/>
    <w:basedOn w:val="a1"/>
    <w:link w:val="31"/>
    <w:rsid w:val="00B3422D"/>
    <w:rPr>
      <w:rFonts w:ascii="Times New Roman" w:eastAsia="Times New Roman" w:hAnsi="Times New Roman" w:cs="Times New Roman"/>
      <w:sz w:val="24"/>
      <w:szCs w:val="24"/>
      <w:lang w:eastAsia="ru-RU"/>
    </w:rPr>
  </w:style>
  <w:style w:type="paragraph" w:styleId="af5">
    <w:name w:val="Document Map"/>
    <w:basedOn w:val="a"/>
    <w:link w:val="af6"/>
    <w:semiHidden/>
    <w:rsid w:val="00B3422D"/>
    <w:pPr>
      <w:shd w:val="clear" w:color="auto" w:fill="000080"/>
    </w:pPr>
    <w:rPr>
      <w:rFonts w:ascii="Tahoma" w:hAnsi="Tahoma" w:cs="Tahoma"/>
    </w:rPr>
  </w:style>
  <w:style w:type="character" w:customStyle="1" w:styleId="af6">
    <w:name w:val="Схема документа Знак"/>
    <w:basedOn w:val="a1"/>
    <w:link w:val="af5"/>
    <w:semiHidden/>
    <w:rsid w:val="00B3422D"/>
    <w:rPr>
      <w:rFonts w:ascii="Tahoma" w:eastAsia="Times New Roman" w:hAnsi="Tahoma" w:cs="Tahoma"/>
      <w:sz w:val="24"/>
      <w:szCs w:val="24"/>
      <w:shd w:val="clear" w:color="auto" w:fill="000080"/>
      <w:lang w:eastAsia="ru-RU"/>
    </w:rPr>
  </w:style>
  <w:style w:type="character" w:styleId="af7">
    <w:name w:val="page number"/>
    <w:basedOn w:val="a1"/>
    <w:rsid w:val="00B3422D"/>
  </w:style>
  <w:style w:type="table" w:customStyle="1" w:styleId="33">
    <w:name w:val="Сетка таблицы3"/>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ED3903"/>
  </w:style>
  <w:style w:type="table" w:customStyle="1" w:styleId="41">
    <w:name w:val="Сетка таблицы4"/>
    <w:basedOn w:val="a2"/>
    <w:next w:val="ae"/>
    <w:uiPriority w:val="59"/>
    <w:rsid w:val="00ED3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w:basedOn w:val="a"/>
    <w:link w:val="af9"/>
    <w:rsid w:val="00ED3903"/>
    <w:rPr>
      <w:rFonts w:ascii="Verdana" w:hAnsi="Verdana" w:cs="Verdana"/>
      <w:sz w:val="20"/>
      <w:szCs w:val="20"/>
      <w:lang w:val="en-US" w:eastAsia="en-US"/>
    </w:rPr>
  </w:style>
  <w:style w:type="character" w:customStyle="1" w:styleId="af9">
    <w:name w:val="Знак Знак Знак Знак"/>
    <w:link w:val="af8"/>
    <w:rsid w:val="00ED3903"/>
    <w:rPr>
      <w:rFonts w:ascii="Verdana" w:eastAsia="Times New Roman" w:hAnsi="Verdana" w:cs="Verdana"/>
      <w:sz w:val="20"/>
      <w:szCs w:val="20"/>
      <w:lang w:val="en-US"/>
    </w:rPr>
  </w:style>
  <w:style w:type="character" w:styleId="afa">
    <w:name w:val="FollowedHyperlink"/>
    <w:uiPriority w:val="99"/>
    <w:unhideWhenUsed/>
    <w:rsid w:val="00ED3903"/>
    <w:rPr>
      <w:color w:val="800080"/>
      <w:u w:val="single"/>
    </w:rPr>
  </w:style>
  <w:style w:type="character" w:customStyle="1" w:styleId="70">
    <w:name w:val="Заголовок 7 Знак"/>
    <w:basedOn w:val="a1"/>
    <w:link w:val="7"/>
    <w:uiPriority w:val="9"/>
    <w:semiHidden/>
    <w:rsid w:val="00ED3903"/>
    <w:rPr>
      <w:rFonts w:asciiTheme="majorHAnsi" w:eastAsiaTheme="majorEastAsia" w:hAnsiTheme="majorHAnsi" w:cstheme="majorBidi"/>
      <w:i/>
      <w:iCs/>
      <w:color w:val="1F4D78" w:themeColor="accent1" w:themeShade="7F"/>
      <w:sz w:val="24"/>
      <w:szCs w:val="24"/>
      <w:lang w:eastAsia="ru-RU"/>
    </w:rPr>
  </w:style>
  <w:style w:type="numbering" w:customStyle="1" w:styleId="42">
    <w:name w:val="Нет списка4"/>
    <w:next w:val="a3"/>
    <w:semiHidden/>
    <w:unhideWhenUsed/>
    <w:rsid w:val="00027077"/>
  </w:style>
  <w:style w:type="character" w:customStyle="1" w:styleId="40">
    <w:name w:val="Заголовок 4 Знак"/>
    <w:basedOn w:val="a1"/>
    <w:link w:val="4"/>
    <w:uiPriority w:val="9"/>
    <w:rsid w:val="0067035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67035D"/>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uiPriority w:val="9"/>
    <w:rsid w:val="0067035D"/>
    <w:rPr>
      <w:rFonts w:ascii="Times New Roman" w:eastAsia="Times New Roman" w:hAnsi="Times New Roman" w:cs="Times New Roman"/>
      <w:b/>
      <w:bCs/>
      <w:lang w:eastAsia="ru-RU"/>
    </w:rPr>
  </w:style>
  <w:style w:type="character" w:customStyle="1" w:styleId="80">
    <w:name w:val="Заголовок 8 Знак"/>
    <w:basedOn w:val="a1"/>
    <w:link w:val="8"/>
    <w:rsid w:val="0067035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7035D"/>
    <w:rPr>
      <w:rFonts w:ascii="Arial" w:eastAsia="Times New Roman" w:hAnsi="Arial" w:cs="Arial"/>
      <w:lang w:eastAsia="ru-RU"/>
    </w:rPr>
  </w:style>
  <w:style w:type="character" w:styleId="HTML">
    <w:name w:val="HTML Code"/>
    <w:uiPriority w:val="99"/>
    <w:semiHidden/>
    <w:unhideWhenUsed/>
    <w:rsid w:val="0067035D"/>
    <w:rPr>
      <w:rFonts w:ascii="Courier" w:eastAsia="Times New Roman" w:hAnsi="Courier" w:cs="Courier New" w:hint="default"/>
      <w:sz w:val="24"/>
      <w:szCs w:val="24"/>
    </w:rPr>
  </w:style>
  <w:style w:type="character" w:customStyle="1" w:styleId="210">
    <w:name w:val="Заголовок 2 Знак1"/>
    <w:aliases w:val="Заголовок 2 Знак Знак Знак Знак Знак Знак,Заголовок 2 Знак Знак Знак Знак Знак Знак Знак Знак Знак Знак"/>
    <w:uiPriority w:val="9"/>
    <w:locked/>
    <w:rsid w:val="0067035D"/>
    <w:rPr>
      <w:rFonts w:ascii="Arial" w:eastAsia="Times New Roman" w:hAnsi="Arial" w:cs="Arial"/>
      <w:b/>
      <w:bCs/>
      <w:i/>
      <w:iCs/>
      <w:sz w:val="28"/>
      <w:szCs w:val="28"/>
      <w:lang w:eastAsia="ru-RU"/>
    </w:rPr>
  </w:style>
  <w:style w:type="character" w:customStyle="1" w:styleId="320">
    <w:name w:val="Заголовок 3 Знак2"/>
    <w:aliases w:val="Заголовок 3 Знак1 Знак1,Заголовок 3 Знак Знак Знак1,Знак Знак Знак Знак1"/>
    <w:basedOn w:val="a1"/>
    <w:uiPriority w:val="9"/>
    <w:semiHidden/>
    <w:rsid w:val="0067035D"/>
    <w:rPr>
      <w:rFonts w:asciiTheme="majorHAnsi" w:eastAsiaTheme="majorEastAsia" w:hAnsiTheme="majorHAnsi" w:cstheme="majorBidi"/>
      <w:color w:val="1F4D78" w:themeColor="accent1" w:themeShade="7F"/>
      <w:sz w:val="24"/>
      <w:szCs w:val="24"/>
    </w:rPr>
  </w:style>
  <w:style w:type="paragraph" w:styleId="HTML0">
    <w:name w:val="HTML Preformatted"/>
    <w:basedOn w:val="a"/>
    <w:link w:val="HTML1"/>
    <w:uiPriority w:val="99"/>
    <w:semiHidden/>
    <w:unhideWhenUsed/>
    <w:rsid w:val="0067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uiPriority w:val="99"/>
    <w:semiHidden/>
    <w:rsid w:val="0067035D"/>
    <w:rPr>
      <w:rFonts w:ascii="Courier New" w:eastAsia="Times New Roman" w:hAnsi="Courier New" w:cs="Courier New"/>
      <w:sz w:val="20"/>
      <w:szCs w:val="20"/>
      <w:lang w:eastAsia="ru-RU"/>
    </w:rPr>
  </w:style>
  <w:style w:type="paragraph" w:customStyle="1" w:styleId="msonormal0">
    <w:name w:val="msonormal"/>
    <w:basedOn w:val="a"/>
    <w:uiPriority w:val="99"/>
    <w:rsid w:val="0067035D"/>
    <w:pPr>
      <w:spacing w:before="100" w:beforeAutospacing="1" w:after="100" w:afterAutospacing="1"/>
    </w:pPr>
  </w:style>
  <w:style w:type="paragraph" w:styleId="16">
    <w:name w:val="toc 1"/>
    <w:basedOn w:val="a"/>
    <w:next w:val="a"/>
    <w:autoRedefine/>
    <w:semiHidden/>
    <w:unhideWhenUsed/>
    <w:rsid w:val="0067035D"/>
  </w:style>
  <w:style w:type="paragraph" w:styleId="25">
    <w:name w:val="toc 2"/>
    <w:basedOn w:val="a"/>
    <w:next w:val="a"/>
    <w:autoRedefine/>
    <w:semiHidden/>
    <w:unhideWhenUsed/>
    <w:rsid w:val="0067035D"/>
    <w:pPr>
      <w:ind w:left="240"/>
    </w:pPr>
  </w:style>
  <w:style w:type="paragraph" w:styleId="35">
    <w:name w:val="toc 3"/>
    <w:basedOn w:val="a"/>
    <w:next w:val="a"/>
    <w:autoRedefine/>
    <w:semiHidden/>
    <w:unhideWhenUsed/>
    <w:rsid w:val="0067035D"/>
    <w:pPr>
      <w:ind w:left="480"/>
    </w:pPr>
  </w:style>
  <w:style w:type="paragraph" w:styleId="81">
    <w:name w:val="toc 8"/>
    <w:basedOn w:val="a"/>
    <w:next w:val="a"/>
    <w:autoRedefine/>
    <w:uiPriority w:val="39"/>
    <w:semiHidden/>
    <w:unhideWhenUsed/>
    <w:rsid w:val="0067035D"/>
    <w:pPr>
      <w:ind w:left="1680"/>
    </w:pPr>
  </w:style>
  <w:style w:type="paragraph" w:styleId="afb">
    <w:name w:val="footnote text"/>
    <w:basedOn w:val="a"/>
    <w:link w:val="afc"/>
    <w:uiPriority w:val="99"/>
    <w:semiHidden/>
    <w:unhideWhenUsed/>
    <w:rsid w:val="0067035D"/>
    <w:rPr>
      <w:rFonts w:asciiTheme="minorHAnsi" w:eastAsiaTheme="minorHAnsi" w:hAnsiTheme="minorHAnsi" w:cstheme="minorBidi"/>
      <w:sz w:val="20"/>
      <w:szCs w:val="20"/>
      <w:lang w:eastAsia="en-US"/>
    </w:rPr>
  </w:style>
  <w:style w:type="character" w:customStyle="1" w:styleId="afc">
    <w:name w:val="Текст сноски Знак"/>
    <w:basedOn w:val="a1"/>
    <w:link w:val="afb"/>
    <w:uiPriority w:val="99"/>
    <w:semiHidden/>
    <w:rsid w:val="0067035D"/>
    <w:rPr>
      <w:sz w:val="20"/>
      <w:szCs w:val="20"/>
    </w:rPr>
  </w:style>
  <w:style w:type="paragraph" w:styleId="36">
    <w:name w:val="List 3"/>
    <w:basedOn w:val="a"/>
    <w:unhideWhenUsed/>
    <w:rsid w:val="0067035D"/>
    <w:pPr>
      <w:ind w:left="849" w:hanging="283"/>
    </w:pPr>
    <w:rPr>
      <w:szCs w:val="20"/>
    </w:rPr>
  </w:style>
  <w:style w:type="character" w:customStyle="1" w:styleId="afd">
    <w:name w:val="Заголовок Знак"/>
    <w:aliases w:val="Знак1 Знак, Знак1 Знак"/>
    <w:basedOn w:val="a1"/>
    <w:link w:val="afe"/>
    <w:locked/>
    <w:rsid w:val="0067035D"/>
    <w:rPr>
      <w:rFonts w:ascii="Times New Roman" w:eastAsia="Times New Roman" w:hAnsi="Times New Roman" w:cs="Times New Roman"/>
      <w:sz w:val="28"/>
      <w:szCs w:val="20"/>
    </w:rPr>
  </w:style>
  <w:style w:type="paragraph" w:styleId="afe">
    <w:name w:val="Title"/>
    <w:aliases w:val="Знак1, Знак1"/>
    <w:basedOn w:val="a"/>
    <w:link w:val="afd"/>
    <w:qFormat/>
    <w:rsid w:val="0067035D"/>
    <w:pPr>
      <w:jc w:val="center"/>
    </w:pPr>
    <w:rPr>
      <w:sz w:val="28"/>
      <w:szCs w:val="20"/>
      <w:lang w:eastAsia="en-US"/>
    </w:rPr>
  </w:style>
  <w:style w:type="character" w:customStyle="1" w:styleId="17">
    <w:name w:val="Заголовок Знак1"/>
    <w:aliases w:val="Знак1 Знак1"/>
    <w:basedOn w:val="a1"/>
    <w:rsid w:val="0067035D"/>
    <w:rPr>
      <w:rFonts w:asciiTheme="majorHAnsi" w:eastAsiaTheme="majorEastAsia" w:hAnsiTheme="majorHAnsi" w:cstheme="majorBidi"/>
      <w:spacing w:val="-10"/>
      <w:kern w:val="28"/>
      <w:sz w:val="56"/>
      <w:szCs w:val="56"/>
      <w:lang w:eastAsia="ru-RU"/>
    </w:rPr>
  </w:style>
  <w:style w:type="paragraph" w:styleId="aff">
    <w:name w:val="Subtitle"/>
    <w:basedOn w:val="a"/>
    <w:link w:val="aff0"/>
    <w:qFormat/>
    <w:rsid w:val="0067035D"/>
    <w:pPr>
      <w:spacing w:before="100" w:beforeAutospacing="1" w:after="100" w:afterAutospacing="1"/>
    </w:pPr>
  </w:style>
  <w:style w:type="character" w:customStyle="1" w:styleId="aff0">
    <w:name w:val="Подзаголовок Знак"/>
    <w:basedOn w:val="a1"/>
    <w:link w:val="aff"/>
    <w:rsid w:val="0067035D"/>
    <w:rPr>
      <w:rFonts w:ascii="Times New Roman" w:eastAsia="Times New Roman" w:hAnsi="Times New Roman" w:cs="Times New Roman"/>
      <w:sz w:val="24"/>
      <w:szCs w:val="24"/>
      <w:lang w:eastAsia="ru-RU"/>
    </w:rPr>
  </w:style>
  <w:style w:type="paragraph" w:styleId="26">
    <w:name w:val="Body Text 2"/>
    <w:basedOn w:val="a"/>
    <w:link w:val="27"/>
    <w:uiPriority w:val="99"/>
    <w:unhideWhenUsed/>
    <w:rsid w:val="0067035D"/>
    <w:pPr>
      <w:spacing w:after="120" w:line="480" w:lineRule="auto"/>
    </w:pPr>
    <w:rPr>
      <w:rFonts w:asciiTheme="minorHAnsi" w:eastAsiaTheme="minorEastAsia" w:hAnsiTheme="minorHAnsi" w:cstheme="minorBidi"/>
      <w:sz w:val="22"/>
      <w:szCs w:val="22"/>
    </w:rPr>
  </w:style>
  <w:style w:type="character" w:customStyle="1" w:styleId="27">
    <w:name w:val="Основной текст 2 Знак"/>
    <w:basedOn w:val="a1"/>
    <w:link w:val="26"/>
    <w:rsid w:val="0067035D"/>
    <w:rPr>
      <w:rFonts w:eastAsiaTheme="minorEastAsia"/>
      <w:lang w:eastAsia="ru-RU"/>
    </w:rPr>
  </w:style>
  <w:style w:type="paragraph" w:styleId="aff1">
    <w:name w:val="Plain Text"/>
    <w:basedOn w:val="a"/>
    <w:link w:val="aff2"/>
    <w:unhideWhenUsed/>
    <w:rsid w:val="0067035D"/>
    <w:rPr>
      <w:rFonts w:ascii="Courier New" w:hAnsi="Courier New" w:cs="Courier New"/>
      <w:sz w:val="20"/>
      <w:szCs w:val="20"/>
    </w:rPr>
  </w:style>
  <w:style w:type="character" w:customStyle="1" w:styleId="aff2">
    <w:name w:val="Текст Знак"/>
    <w:basedOn w:val="a1"/>
    <w:link w:val="aff1"/>
    <w:rsid w:val="0067035D"/>
    <w:rPr>
      <w:rFonts w:ascii="Courier New" w:eastAsia="Times New Roman" w:hAnsi="Courier New" w:cs="Courier New"/>
      <w:sz w:val="20"/>
      <w:szCs w:val="20"/>
      <w:lang w:eastAsia="ru-RU"/>
    </w:rPr>
  </w:style>
  <w:style w:type="character" w:customStyle="1" w:styleId="ab">
    <w:name w:val="Без интервала Знак"/>
    <w:link w:val="aa"/>
    <w:locked/>
    <w:rsid w:val="0067035D"/>
    <w:rPr>
      <w:rFonts w:ascii="Calibri" w:eastAsia="Times New Roman" w:hAnsi="Calibri" w:cs="Calibri"/>
      <w:lang w:eastAsia="ru-RU"/>
    </w:rPr>
  </w:style>
  <w:style w:type="paragraph" w:customStyle="1" w:styleId="211">
    <w:name w:val="Основной текст 21"/>
    <w:basedOn w:val="a"/>
    <w:rsid w:val="0067035D"/>
    <w:pPr>
      <w:jc w:val="center"/>
    </w:pPr>
    <w:rPr>
      <w:b/>
      <w:bCs/>
      <w:caps/>
      <w:sz w:val="28"/>
      <w:szCs w:val="28"/>
    </w:rPr>
  </w:style>
  <w:style w:type="paragraph" w:customStyle="1" w:styleId="310">
    <w:name w:val="Основной текст с отступом 31"/>
    <w:basedOn w:val="a"/>
    <w:rsid w:val="0067035D"/>
    <w:pPr>
      <w:ind w:firstLine="709"/>
      <w:jc w:val="both"/>
    </w:pPr>
    <w:rPr>
      <w:sz w:val="26"/>
      <w:szCs w:val="26"/>
    </w:rPr>
  </w:style>
  <w:style w:type="paragraph" w:customStyle="1" w:styleId="oaenoniinee">
    <w:name w:val="oaeno niinee"/>
    <w:basedOn w:val="a"/>
    <w:rsid w:val="0067035D"/>
    <w:pPr>
      <w:jc w:val="both"/>
    </w:pPr>
  </w:style>
  <w:style w:type="paragraph" w:customStyle="1" w:styleId="BodyTextIndent31">
    <w:name w:val="Body Text Indent 31"/>
    <w:basedOn w:val="a"/>
    <w:rsid w:val="0067035D"/>
    <w:pPr>
      <w:ind w:firstLine="709"/>
      <w:jc w:val="both"/>
    </w:pPr>
    <w:rPr>
      <w:sz w:val="26"/>
      <w:szCs w:val="26"/>
    </w:rPr>
  </w:style>
  <w:style w:type="paragraph" w:customStyle="1" w:styleId="18">
    <w:name w:val="заголовок 1"/>
    <w:basedOn w:val="a"/>
    <w:next w:val="a"/>
    <w:rsid w:val="0067035D"/>
    <w:pPr>
      <w:keepNext/>
    </w:pPr>
    <w:rPr>
      <w:b/>
      <w:bCs/>
      <w:sz w:val="28"/>
      <w:szCs w:val="28"/>
      <w:lang w:eastAsia="en-US"/>
    </w:rPr>
  </w:style>
  <w:style w:type="paragraph" w:customStyle="1" w:styleId="xl43">
    <w:name w:val="xl43"/>
    <w:basedOn w:val="a"/>
    <w:rsid w:val="0067035D"/>
    <w:pPr>
      <w:pBdr>
        <w:top w:val="single" w:sz="6" w:space="0" w:color="auto"/>
        <w:left w:val="single" w:sz="6" w:space="0" w:color="auto"/>
        <w:right w:val="single" w:sz="6" w:space="0" w:color="auto"/>
      </w:pBdr>
      <w:spacing w:before="100" w:after="100"/>
      <w:jc w:val="center"/>
    </w:pPr>
    <w:rPr>
      <w:rFonts w:ascii="Bookman Old Style" w:hAnsi="Bookman Old Style"/>
      <w:b/>
      <w:bCs/>
    </w:rPr>
  </w:style>
  <w:style w:type="paragraph" w:customStyle="1" w:styleId="aff3">
    <w:name w:val="Знак"/>
    <w:basedOn w:val="a"/>
    <w:rsid w:val="0067035D"/>
    <w:pPr>
      <w:widowControl w:val="0"/>
      <w:adjustRightInd w:val="0"/>
      <w:spacing w:after="160" w:line="240" w:lineRule="exact"/>
      <w:jc w:val="right"/>
    </w:pPr>
    <w:rPr>
      <w:sz w:val="20"/>
      <w:szCs w:val="20"/>
      <w:lang w:val="en-GB" w:eastAsia="en-US"/>
    </w:rPr>
  </w:style>
  <w:style w:type="character" w:customStyle="1" w:styleId="140">
    <w:name w:val="Текст 14(основной) Знак"/>
    <w:link w:val="141"/>
    <w:locked/>
    <w:rsid w:val="0067035D"/>
    <w:rPr>
      <w:rFonts w:ascii="Times New Roman" w:eastAsia="Times New Roman" w:hAnsi="Times New Roman" w:cs="Times New Roman"/>
      <w:sz w:val="28"/>
      <w:szCs w:val="24"/>
    </w:rPr>
  </w:style>
  <w:style w:type="paragraph" w:customStyle="1" w:styleId="141">
    <w:name w:val="Текст 14(основной)"/>
    <w:basedOn w:val="a"/>
    <w:link w:val="140"/>
    <w:rsid w:val="0067035D"/>
    <w:pPr>
      <w:spacing w:line="360" w:lineRule="auto"/>
      <w:ind w:firstLine="708"/>
      <w:jc w:val="both"/>
    </w:pPr>
    <w:rPr>
      <w:sz w:val="28"/>
      <w:lang w:eastAsia="en-US"/>
    </w:rPr>
  </w:style>
  <w:style w:type="character" w:customStyle="1" w:styleId="142">
    <w:name w:val="Текст 14(поцентру) Знак"/>
    <w:link w:val="143"/>
    <w:locked/>
    <w:rsid w:val="0067035D"/>
    <w:rPr>
      <w:rFonts w:ascii="Times New Roman" w:eastAsia="Times New Roman" w:hAnsi="Times New Roman" w:cs="Times New Roman"/>
      <w:b/>
      <w:i/>
      <w:sz w:val="28"/>
      <w:szCs w:val="28"/>
    </w:rPr>
  </w:style>
  <w:style w:type="paragraph" w:customStyle="1" w:styleId="143">
    <w:name w:val="Текст 14(поцентру)"/>
    <w:basedOn w:val="a"/>
    <w:link w:val="142"/>
    <w:autoRedefine/>
    <w:rsid w:val="0067035D"/>
    <w:pPr>
      <w:jc w:val="center"/>
    </w:pPr>
    <w:rPr>
      <w:b/>
      <w:i/>
      <w:sz w:val="28"/>
      <w:szCs w:val="28"/>
      <w:lang w:eastAsia="en-US"/>
    </w:rPr>
  </w:style>
  <w:style w:type="paragraph" w:customStyle="1" w:styleId="100">
    <w:name w:val="Текст 10(таблица)"/>
    <w:basedOn w:val="a"/>
    <w:rsid w:val="0067035D"/>
    <w:pPr>
      <w:jc w:val="both"/>
    </w:pPr>
    <w:rPr>
      <w:sz w:val="20"/>
      <w:lang w:val="en-US"/>
    </w:rPr>
  </w:style>
  <w:style w:type="paragraph" w:customStyle="1" w:styleId="120">
    <w:name w:val="Текст 12(таблица)"/>
    <w:basedOn w:val="a"/>
    <w:autoRedefine/>
    <w:rsid w:val="0067035D"/>
    <w:pPr>
      <w:tabs>
        <w:tab w:val="left" w:pos="33"/>
        <w:tab w:val="left" w:pos="2595"/>
      </w:tabs>
      <w:ind w:right="132"/>
      <w:jc w:val="both"/>
    </w:pPr>
    <w:rPr>
      <w:bCs/>
    </w:rPr>
  </w:style>
  <w:style w:type="character" w:customStyle="1" w:styleId="144">
    <w:name w:val="Текст 14(справа) Знак"/>
    <w:link w:val="145"/>
    <w:locked/>
    <w:rsid w:val="0067035D"/>
    <w:rPr>
      <w:rFonts w:ascii="Times New Roman" w:eastAsia="Times New Roman" w:hAnsi="Times New Roman" w:cs="Times New Roman"/>
      <w:bCs/>
      <w:sz w:val="28"/>
      <w:szCs w:val="28"/>
    </w:rPr>
  </w:style>
  <w:style w:type="paragraph" w:customStyle="1" w:styleId="145">
    <w:name w:val="Текст 14(справа)"/>
    <w:basedOn w:val="141"/>
    <w:link w:val="144"/>
    <w:autoRedefine/>
    <w:rsid w:val="0067035D"/>
    <w:pPr>
      <w:tabs>
        <w:tab w:val="left" w:pos="567"/>
      </w:tabs>
      <w:ind w:firstLine="709"/>
      <w:jc w:val="right"/>
    </w:pPr>
    <w:rPr>
      <w:bCs/>
      <w:szCs w:val="28"/>
    </w:rPr>
  </w:style>
  <w:style w:type="character" w:customStyle="1" w:styleId="aff4">
    <w:name w:val="Основной текст_"/>
    <w:link w:val="200"/>
    <w:locked/>
    <w:rsid w:val="0067035D"/>
    <w:rPr>
      <w:sz w:val="21"/>
      <w:szCs w:val="21"/>
      <w:shd w:val="clear" w:color="auto" w:fill="FFFFFF"/>
    </w:rPr>
  </w:style>
  <w:style w:type="paragraph" w:customStyle="1" w:styleId="200">
    <w:name w:val="Основной текст200"/>
    <w:basedOn w:val="a"/>
    <w:link w:val="aff4"/>
    <w:rsid w:val="0067035D"/>
    <w:pPr>
      <w:shd w:val="clear" w:color="auto" w:fill="FFFFFF"/>
      <w:spacing w:line="0" w:lineRule="atLeast"/>
      <w:ind w:hanging="600"/>
    </w:pPr>
    <w:rPr>
      <w:rFonts w:asciiTheme="minorHAnsi" w:eastAsiaTheme="minorHAnsi" w:hAnsiTheme="minorHAnsi" w:cstheme="minorBidi"/>
      <w:sz w:val="21"/>
      <w:szCs w:val="21"/>
      <w:lang w:eastAsia="en-US"/>
    </w:rPr>
  </w:style>
  <w:style w:type="paragraph" w:customStyle="1" w:styleId="comment">
    <w:name w:val="comment"/>
    <w:basedOn w:val="a"/>
    <w:rsid w:val="0067035D"/>
    <w:pPr>
      <w:spacing w:after="240"/>
    </w:pPr>
    <w:rPr>
      <w:sz w:val="26"/>
      <w:szCs w:val="26"/>
    </w:rPr>
  </w:style>
  <w:style w:type="paragraph" w:customStyle="1" w:styleId="19">
    <w:name w:val="Дата1"/>
    <w:basedOn w:val="a"/>
    <w:rsid w:val="0067035D"/>
    <w:pPr>
      <w:spacing w:after="240"/>
    </w:pPr>
    <w:rPr>
      <w:sz w:val="26"/>
      <w:szCs w:val="26"/>
    </w:rPr>
  </w:style>
  <w:style w:type="paragraph" w:customStyle="1" w:styleId="rboxtl">
    <w:name w:val="rbox_tl"/>
    <w:basedOn w:val="a"/>
    <w:rsid w:val="0067035D"/>
    <w:pPr>
      <w:spacing w:after="240"/>
    </w:pPr>
    <w:rPr>
      <w:sz w:val="26"/>
      <w:szCs w:val="26"/>
    </w:rPr>
  </w:style>
  <w:style w:type="paragraph" w:customStyle="1" w:styleId="rboxtr">
    <w:name w:val="rbox_tr"/>
    <w:basedOn w:val="a"/>
    <w:rsid w:val="0067035D"/>
    <w:pPr>
      <w:spacing w:after="240"/>
    </w:pPr>
    <w:rPr>
      <w:sz w:val="26"/>
      <w:szCs w:val="26"/>
    </w:rPr>
  </w:style>
  <w:style w:type="paragraph" w:customStyle="1" w:styleId="rboxbl">
    <w:name w:val="rbox_bl"/>
    <w:basedOn w:val="a"/>
    <w:rsid w:val="0067035D"/>
    <w:pPr>
      <w:ind w:left="-150"/>
    </w:pPr>
    <w:rPr>
      <w:sz w:val="2"/>
      <w:szCs w:val="2"/>
    </w:rPr>
  </w:style>
  <w:style w:type="paragraph" w:customStyle="1" w:styleId="rboxbr">
    <w:name w:val="rbox_br"/>
    <w:basedOn w:val="a"/>
    <w:rsid w:val="0067035D"/>
    <w:pPr>
      <w:spacing w:after="240"/>
    </w:pPr>
    <w:rPr>
      <w:sz w:val="26"/>
      <w:szCs w:val="26"/>
    </w:rPr>
  </w:style>
  <w:style w:type="paragraph" w:customStyle="1" w:styleId="rboxheader">
    <w:name w:val="rbox_header"/>
    <w:basedOn w:val="a"/>
    <w:rsid w:val="0067035D"/>
    <w:rPr>
      <w:sz w:val="26"/>
      <w:szCs w:val="26"/>
    </w:rPr>
  </w:style>
  <w:style w:type="paragraph" w:customStyle="1" w:styleId="clear">
    <w:name w:val="clear"/>
    <w:basedOn w:val="a"/>
    <w:rsid w:val="0067035D"/>
    <w:pPr>
      <w:spacing w:after="240"/>
    </w:pPr>
    <w:rPr>
      <w:sz w:val="26"/>
      <w:szCs w:val="26"/>
    </w:rPr>
  </w:style>
  <w:style w:type="paragraph" w:customStyle="1" w:styleId="rightalign">
    <w:name w:val="rightalign"/>
    <w:basedOn w:val="a"/>
    <w:rsid w:val="0067035D"/>
    <w:pPr>
      <w:spacing w:after="240"/>
      <w:jc w:val="right"/>
    </w:pPr>
    <w:rPr>
      <w:sz w:val="26"/>
      <w:szCs w:val="26"/>
    </w:rPr>
  </w:style>
  <w:style w:type="paragraph" w:customStyle="1" w:styleId="centeralign">
    <w:name w:val="centeralign"/>
    <w:basedOn w:val="a"/>
    <w:rsid w:val="0067035D"/>
    <w:pPr>
      <w:spacing w:after="240"/>
      <w:jc w:val="center"/>
    </w:pPr>
    <w:rPr>
      <w:sz w:val="26"/>
      <w:szCs w:val="26"/>
    </w:rPr>
  </w:style>
  <w:style w:type="paragraph" w:customStyle="1" w:styleId="even">
    <w:name w:val="even"/>
    <w:basedOn w:val="a"/>
    <w:rsid w:val="0067035D"/>
    <w:pPr>
      <w:shd w:val="clear" w:color="auto" w:fill="E6E6E6"/>
      <w:spacing w:after="240"/>
    </w:pPr>
    <w:rPr>
      <w:sz w:val="26"/>
      <w:szCs w:val="26"/>
    </w:rPr>
  </w:style>
  <w:style w:type="paragraph" w:customStyle="1" w:styleId="odd">
    <w:name w:val="odd"/>
    <w:basedOn w:val="a"/>
    <w:rsid w:val="0067035D"/>
    <w:pPr>
      <w:shd w:val="clear" w:color="auto" w:fill="FFFFFF"/>
      <w:spacing w:after="240"/>
    </w:pPr>
    <w:rPr>
      <w:sz w:val="26"/>
      <w:szCs w:val="26"/>
    </w:rPr>
  </w:style>
  <w:style w:type="paragraph" w:customStyle="1" w:styleId="hdr">
    <w:name w:val="hdr"/>
    <w:basedOn w:val="a"/>
    <w:rsid w:val="0067035D"/>
    <w:pPr>
      <w:spacing w:after="240"/>
    </w:pPr>
    <w:rPr>
      <w:b/>
      <w:bCs/>
      <w:sz w:val="26"/>
      <w:szCs w:val="26"/>
    </w:rPr>
  </w:style>
  <w:style w:type="paragraph" w:customStyle="1" w:styleId="metadata">
    <w:name w:val="metadata"/>
    <w:basedOn w:val="a"/>
    <w:rsid w:val="0067035D"/>
    <w:pPr>
      <w:spacing w:after="240"/>
    </w:pPr>
    <w:rPr>
      <w:color w:val="666666"/>
      <w:sz w:val="26"/>
      <w:szCs w:val="26"/>
    </w:rPr>
  </w:style>
  <w:style w:type="paragraph" w:customStyle="1" w:styleId="topvalign">
    <w:name w:val="topvalign"/>
    <w:basedOn w:val="a"/>
    <w:rsid w:val="0067035D"/>
    <w:pPr>
      <w:spacing w:after="240"/>
    </w:pPr>
    <w:rPr>
      <w:sz w:val="26"/>
      <w:szCs w:val="26"/>
    </w:rPr>
  </w:style>
  <w:style w:type="paragraph" w:customStyle="1" w:styleId="contentheaderlinks">
    <w:name w:val="content_header_links"/>
    <w:basedOn w:val="a"/>
    <w:rsid w:val="0067035D"/>
    <w:pPr>
      <w:shd w:val="clear" w:color="auto" w:fill="FFFFFF"/>
      <w:spacing w:after="240"/>
      <w:ind w:left="5460"/>
    </w:pPr>
    <w:rPr>
      <w:sz w:val="26"/>
      <w:szCs w:val="26"/>
    </w:rPr>
  </w:style>
  <w:style w:type="paragraph" w:customStyle="1" w:styleId="toplink">
    <w:name w:val="toplink"/>
    <w:basedOn w:val="a"/>
    <w:rsid w:val="0067035D"/>
    <w:pPr>
      <w:spacing w:after="240"/>
      <w:jc w:val="right"/>
    </w:pPr>
    <w:rPr>
      <w:sz w:val="26"/>
      <w:szCs w:val="26"/>
    </w:rPr>
  </w:style>
  <w:style w:type="paragraph" w:customStyle="1" w:styleId="note">
    <w:name w:val="note"/>
    <w:basedOn w:val="a"/>
    <w:rsid w:val="0067035D"/>
    <w:pPr>
      <w:spacing w:after="240"/>
    </w:pPr>
    <w:rPr>
      <w:color w:val="990000"/>
      <w:sz w:val="26"/>
      <w:szCs w:val="26"/>
    </w:rPr>
  </w:style>
  <w:style w:type="paragraph" w:customStyle="1" w:styleId="code">
    <w:name w:val="code"/>
    <w:basedOn w:val="a"/>
    <w:rsid w:val="0067035D"/>
    <w:pPr>
      <w:spacing w:after="240"/>
    </w:pPr>
    <w:rPr>
      <w:rFonts w:ascii="Courier" w:hAnsi="Courier"/>
    </w:rPr>
  </w:style>
  <w:style w:type="paragraph" w:customStyle="1" w:styleId="imgleft">
    <w:name w:val="img_left"/>
    <w:basedOn w:val="a"/>
    <w:rsid w:val="0067035D"/>
    <w:pPr>
      <w:spacing w:after="150"/>
      <w:ind w:right="150"/>
    </w:pPr>
    <w:rPr>
      <w:sz w:val="26"/>
      <w:szCs w:val="26"/>
    </w:rPr>
  </w:style>
  <w:style w:type="paragraph" w:customStyle="1" w:styleId="imgleftlargermargin20px">
    <w:name w:val="img_left_larger_margin_20px"/>
    <w:basedOn w:val="a"/>
    <w:rsid w:val="0067035D"/>
    <w:pPr>
      <w:spacing w:after="180"/>
      <w:ind w:right="300"/>
    </w:pPr>
    <w:rPr>
      <w:sz w:val="26"/>
      <w:szCs w:val="26"/>
    </w:rPr>
  </w:style>
  <w:style w:type="paragraph" w:customStyle="1" w:styleId="imgright">
    <w:name w:val="img_right"/>
    <w:basedOn w:val="a"/>
    <w:rsid w:val="0067035D"/>
    <w:pPr>
      <w:spacing w:after="150"/>
      <w:ind w:left="150"/>
    </w:pPr>
    <w:rPr>
      <w:sz w:val="26"/>
      <w:szCs w:val="26"/>
    </w:rPr>
  </w:style>
  <w:style w:type="paragraph" w:customStyle="1" w:styleId="imgleftlargermargin">
    <w:name w:val="img_left_larger_margin"/>
    <w:basedOn w:val="a"/>
    <w:rsid w:val="0067035D"/>
    <w:pPr>
      <w:spacing w:after="180"/>
      <w:ind w:right="450"/>
    </w:pPr>
    <w:rPr>
      <w:sz w:val="26"/>
      <w:szCs w:val="26"/>
    </w:rPr>
  </w:style>
  <w:style w:type="paragraph" w:customStyle="1" w:styleId="rightmargin10px">
    <w:name w:val="rightmargin10px"/>
    <w:basedOn w:val="a"/>
    <w:rsid w:val="0067035D"/>
    <w:pPr>
      <w:spacing w:after="240"/>
      <w:ind w:right="150"/>
    </w:pPr>
    <w:rPr>
      <w:sz w:val="26"/>
      <w:szCs w:val="26"/>
    </w:rPr>
  </w:style>
  <w:style w:type="paragraph" w:customStyle="1" w:styleId="leftmargin10px">
    <w:name w:val="leftmargin10px"/>
    <w:basedOn w:val="a"/>
    <w:rsid w:val="0067035D"/>
    <w:pPr>
      <w:spacing w:after="240"/>
      <w:ind w:left="150"/>
    </w:pPr>
    <w:rPr>
      <w:sz w:val="26"/>
      <w:szCs w:val="26"/>
    </w:rPr>
  </w:style>
  <w:style w:type="paragraph" w:customStyle="1" w:styleId="redtext">
    <w:name w:val="red_text"/>
    <w:basedOn w:val="a"/>
    <w:rsid w:val="0067035D"/>
    <w:pPr>
      <w:spacing w:after="240"/>
    </w:pPr>
    <w:rPr>
      <w:color w:val="990000"/>
      <w:sz w:val="26"/>
      <w:szCs w:val="26"/>
    </w:rPr>
  </w:style>
  <w:style w:type="paragraph" w:customStyle="1" w:styleId="preserve">
    <w:name w:val="preserve"/>
    <w:basedOn w:val="a"/>
    <w:rsid w:val="0067035D"/>
    <w:pPr>
      <w:spacing w:after="240"/>
    </w:pPr>
    <w:rPr>
      <w:rFonts w:ascii="Arial" w:hAnsi="Arial" w:cs="Arial"/>
    </w:rPr>
  </w:style>
  <w:style w:type="paragraph" w:customStyle="1" w:styleId="sidebarbottom">
    <w:name w:val="sidebarbottom"/>
    <w:basedOn w:val="a"/>
    <w:rsid w:val="0067035D"/>
    <w:pPr>
      <w:spacing w:after="240"/>
      <w:ind w:right="150"/>
    </w:pPr>
    <w:rPr>
      <w:sz w:val="26"/>
      <w:szCs w:val="26"/>
    </w:rPr>
  </w:style>
  <w:style w:type="paragraph" w:customStyle="1" w:styleId="clistimgl195">
    <w:name w:val="clistimgl_195"/>
    <w:basedOn w:val="a"/>
    <w:rsid w:val="0067035D"/>
    <w:pPr>
      <w:spacing w:after="240"/>
    </w:pPr>
    <w:rPr>
      <w:sz w:val="26"/>
      <w:szCs w:val="26"/>
    </w:rPr>
  </w:style>
  <w:style w:type="paragraph" w:customStyle="1" w:styleId="contentsubnavi">
    <w:name w:val="contentsubnavi"/>
    <w:basedOn w:val="a"/>
    <w:rsid w:val="0067035D"/>
    <w:pPr>
      <w:spacing w:after="240"/>
    </w:pPr>
    <w:rPr>
      <w:sz w:val="26"/>
      <w:szCs w:val="26"/>
    </w:rPr>
  </w:style>
  <w:style w:type="paragraph" w:customStyle="1" w:styleId="contentsubnavir">
    <w:name w:val="contentsubnavir"/>
    <w:basedOn w:val="a"/>
    <w:rsid w:val="0067035D"/>
    <w:pPr>
      <w:spacing w:after="240"/>
    </w:pPr>
    <w:rPr>
      <w:sz w:val="26"/>
      <w:szCs w:val="26"/>
    </w:rPr>
  </w:style>
  <w:style w:type="paragraph" w:customStyle="1" w:styleId="twocolumn5050">
    <w:name w:val="two_column_50_50"/>
    <w:basedOn w:val="a"/>
    <w:rsid w:val="0067035D"/>
    <w:pPr>
      <w:spacing w:after="240"/>
    </w:pPr>
    <w:rPr>
      <w:sz w:val="26"/>
      <w:szCs w:val="26"/>
    </w:rPr>
  </w:style>
  <w:style w:type="paragraph" w:customStyle="1" w:styleId="twocolumn4949">
    <w:name w:val="two_column_49_49"/>
    <w:basedOn w:val="a"/>
    <w:rsid w:val="0067035D"/>
    <w:pPr>
      <w:spacing w:after="240"/>
    </w:pPr>
    <w:rPr>
      <w:sz w:val="26"/>
      <w:szCs w:val="26"/>
    </w:rPr>
  </w:style>
  <w:style w:type="paragraph" w:customStyle="1" w:styleId="genericdatatable">
    <w:name w:val="genericdatatable"/>
    <w:basedOn w:val="a"/>
    <w:rsid w:val="0067035D"/>
    <w:pPr>
      <w:spacing w:after="240"/>
    </w:pPr>
    <w:rPr>
      <w:sz w:val="26"/>
      <w:szCs w:val="26"/>
    </w:rPr>
  </w:style>
  <w:style w:type="paragraph" w:customStyle="1" w:styleId="datatablenb">
    <w:name w:val="datatable_nb"/>
    <w:basedOn w:val="a"/>
    <w:rsid w:val="0067035D"/>
    <w:pPr>
      <w:spacing w:before="240" w:after="240"/>
    </w:pPr>
    <w:rPr>
      <w:sz w:val="26"/>
      <w:szCs w:val="26"/>
    </w:rPr>
  </w:style>
  <w:style w:type="paragraph" w:customStyle="1" w:styleId="datatable">
    <w:name w:val="datatable"/>
    <w:basedOn w:val="a"/>
    <w:rsid w:val="0067035D"/>
    <w:pPr>
      <w:pBdr>
        <w:top w:val="single" w:sz="6" w:space="0" w:color="8A9DAA"/>
        <w:left w:val="single" w:sz="6" w:space="0" w:color="8A9DAA"/>
      </w:pBdr>
      <w:spacing w:before="240" w:after="240"/>
    </w:pPr>
    <w:rPr>
      <w:sz w:val="26"/>
      <w:szCs w:val="26"/>
    </w:rPr>
  </w:style>
  <w:style w:type="paragraph" w:customStyle="1" w:styleId="aglistbasic">
    <w:name w:val="aglistbasic"/>
    <w:basedOn w:val="a"/>
    <w:rsid w:val="0067035D"/>
    <w:pPr>
      <w:spacing w:before="240" w:after="240"/>
    </w:pPr>
    <w:rPr>
      <w:sz w:val="26"/>
      <w:szCs w:val="26"/>
    </w:rPr>
  </w:style>
  <w:style w:type="paragraph" w:customStyle="1" w:styleId="toolsareaselection">
    <w:name w:val="toolsareaselection"/>
    <w:basedOn w:val="a"/>
    <w:rsid w:val="0067035D"/>
    <w:pPr>
      <w:spacing w:after="240"/>
      <w:jc w:val="right"/>
    </w:pPr>
    <w:rPr>
      <w:sz w:val="26"/>
      <w:szCs w:val="26"/>
    </w:rPr>
  </w:style>
  <w:style w:type="paragraph" w:customStyle="1" w:styleId="toolslist">
    <w:name w:val="toolslist"/>
    <w:basedOn w:val="a"/>
    <w:rsid w:val="0067035D"/>
    <w:pPr>
      <w:spacing w:before="240" w:after="240"/>
    </w:pPr>
    <w:rPr>
      <w:sz w:val="26"/>
      <w:szCs w:val="26"/>
    </w:rPr>
  </w:style>
  <w:style w:type="paragraph" w:customStyle="1" w:styleId="version">
    <w:name w:val="version"/>
    <w:basedOn w:val="a"/>
    <w:rsid w:val="0067035D"/>
    <w:pPr>
      <w:spacing w:after="240"/>
      <w:jc w:val="right"/>
    </w:pPr>
    <w:rPr>
      <w:b/>
      <w:bCs/>
      <w:sz w:val="26"/>
      <w:szCs w:val="26"/>
    </w:rPr>
  </w:style>
  <w:style w:type="paragraph" w:customStyle="1" w:styleId="linkbox">
    <w:name w:val="linkbox"/>
    <w:basedOn w:val="a"/>
    <w:rsid w:val="0067035D"/>
    <w:pPr>
      <w:pBdr>
        <w:top w:val="single" w:sz="6" w:space="0" w:color="D7DADB"/>
        <w:left w:val="single" w:sz="6" w:space="0" w:color="D7DADB"/>
        <w:bottom w:val="single" w:sz="6" w:space="0" w:color="D7DADB"/>
        <w:right w:val="single" w:sz="6" w:space="0" w:color="D7DADB"/>
      </w:pBdr>
      <w:spacing w:after="150"/>
      <w:ind w:left="150"/>
    </w:pPr>
    <w:rPr>
      <w:sz w:val="26"/>
      <w:szCs w:val="26"/>
    </w:rPr>
  </w:style>
  <w:style w:type="paragraph" w:customStyle="1" w:styleId="pdflink">
    <w:name w:val="pdflink"/>
    <w:basedOn w:val="a"/>
    <w:rsid w:val="0067035D"/>
    <w:pPr>
      <w:spacing w:after="240"/>
    </w:pPr>
    <w:rPr>
      <w:sz w:val="26"/>
      <w:szCs w:val="26"/>
    </w:rPr>
  </w:style>
  <w:style w:type="paragraph" w:customStyle="1" w:styleId="printlink">
    <w:name w:val="printlink"/>
    <w:basedOn w:val="a"/>
    <w:rsid w:val="0067035D"/>
    <w:pPr>
      <w:spacing w:after="240"/>
    </w:pPr>
    <w:rPr>
      <w:sz w:val="26"/>
      <w:szCs w:val="26"/>
    </w:rPr>
  </w:style>
  <w:style w:type="paragraph" w:customStyle="1" w:styleId="infotable">
    <w:name w:val="infotable"/>
    <w:basedOn w:val="a"/>
    <w:rsid w:val="0067035D"/>
    <w:pPr>
      <w:spacing w:before="240" w:after="240"/>
    </w:pPr>
    <w:rPr>
      <w:sz w:val="26"/>
      <w:szCs w:val="26"/>
    </w:rPr>
  </w:style>
  <w:style w:type="paragraph" w:customStyle="1" w:styleId="aglistbasicinfopic">
    <w:name w:val="aglistbasicinfopic"/>
    <w:basedOn w:val="a"/>
    <w:rsid w:val="0067035D"/>
    <w:pPr>
      <w:spacing w:before="240" w:after="240"/>
    </w:pPr>
    <w:rPr>
      <w:sz w:val="26"/>
      <w:szCs w:val="26"/>
    </w:rPr>
  </w:style>
  <w:style w:type="paragraph" w:customStyle="1" w:styleId="cnt">
    <w:name w:val="cnt"/>
    <w:basedOn w:val="a"/>
    <w:rsid w:val="0067035D"/>
    <w:pPr>
      <w:spacing w:after="240"/>
    </w:pPr>
    <w:rPr>
      <w:sz w:val="26"/>
      <w:szCs w:val="26"/>
    </w:rPr>
  </w:style>
  <w:style w:type="paragraph" w:customStyle="1" w:styleId="i">
    <w:name w:val="i"/>
    <w:basedOn w:val="a"/>
    <w:rsid w:val="0067035D"/>
    <w:pPr>
      <w:spacing w:after="240"/>
    </w:pPr>
    <w:rPr>
      <w:sz w:val="26"/>
      <w:szCs w:val="26"/>
    </w:rPr>
  </w:style>
  <w:style w:type="paragraph" w:customStyle="1" w:styleId="c">
    <w:name w:val="c"/>
    <w:basedOn w:val="a"/>
    <w:rsid w:val="0067035D"/>
    <w:pPr>
      <w:spacing w:after="240"/>
    </w:pPr>
    <w:rPr>
      <w:sz w:val="26"/>
      <w:szCs w:val="26"/>
    </w:rPr>
  </w:style>
  <w:style w:type="paragraph" w:customStyle="1" w:styleId="n">
    <w:name w:val="n"/>
    <w:basedOn w:val="a"/>
    <w:rsid w:val="0067035D"/>
    <w:pPr>
      <w:spacing w:after="240"/>
    </w:pPr>
    <w:rPr>
      <w:sz w:val="26"/>
      <w:szCs w:val="26"/>
    </w:rPr>
  </w:style>
  <w:style w:type="paragraph" w:customStyle="1" w:styleId="column">
    <w:name w:val="column"/>
    <w:basedOn w:val="a"/>
    <w:rsid w:val="0067035D"/>
    <w:pPr>
      <w:spacing w:after="240"/>
    </w:pPr>
    <w:rPr>
      <w:sz w:val="26"/>
      <w:szCs w:val="26"/>
    </w:rPr>
  </w:style>
  <w:style w:type="paragraph" w:customStyle="1" w:styleId="left">
    <w:name w:val="left"/>
    <w:basedOn w:val="a"/>
    <w:rsid w:val="0067035D"/>
    <w:pPr>
      <w:spacing w:after="240"/>
    </w:pPr>
    <w:rPr>
      <w:sz w:val="26"/>
      <w:szCs w:val="26"/>
    </w:rPr>
  </w:style>
  <w:style w:type="paragraph" w:customStyle="1" w:styleId="location">
    <w:name w:val="location"/>
    <w:basedOn w:val="a"/>
    <w:rsid w:val="0067035D"/>
    <w:pPr>
      <w:spacing w:after="240"/>
    </w:pPr>
    <w:rPr>
      <w:sz w:val="26"/>
      <w:szCs w:val="26"/>
    </w:rPr>
  </w:style>
  <w:style w:type="paragraph" w:customStyle="1" w:styleId="place">
    <w:name w:val="place"/>
    <w:basedOn w:val="a"/>
    <w:rsid w:val="0067035D"/>
    <w:pPr>
      <w:spacing w:after="240"/>
    </w:pPr>
    <w:rPr>
      <w:sz w:val="26"/>
      <w:szCs w:val="26"/>
    </w:rPr>
  </w:style>
  <w:style w:type="paragraph" w:customStyle="1" w:styleId="tablehdr">
    <w:name w:val="tablehdr"/>
    <w:basedOn w:val="a"/>
    <w:rsid w:val="0067035D"/>
    <w:pPr>
      <w:spacing w:after="240"/>
    </w:pPr>
    <w:rPr>
      <w:sz w:val="26"/>
      <w:szCs w:val="26"/>
    </w:rPr>
  </w:style>
  <w:style w:type="paragraph" w:customStyle="1" w:styleId="tablesubhdr">
    <w:name w:val="tablesubhdr"/>
    <w:basedOn w:val="a"/>
    <w:rsid w:val="0067035D"/>
    <w:pPr>
      <w:spacing w:after="240"/>
    </w:pPr>
    <w:rPr>
      <w:sz w:val="26"/>
      <w:szCs w:val="26"/>
    </w:rPr>
  </w:style>
  <w:style w:type="paragraph" w:customStyle="1" w:styleId="colhdr">
    <w:name w:val="colhdr"/>
    <w:basedOn w:val="a"/>
    <w:rsid w:val="0067035D"/>
    <w:pPr>
      <w:spacing w:after="240"/>
    </w:pPr>
    <w:rPr>
      <w:sz w:val="26"/>
      <w:szCs w:val="26"/>
    </w:rPr>
  </w:style>
  <w:style w:type="paragraph" w:customStyle="1" w:styleId="colhdr-nob">
    <w:name w:val="colhdr-nob"/>
    <w:basedOn w:val="a"/>
    <w:rsid w:val="0067035D"/>
    <w:pPr>
      <w:spacing w:after="240"/>
    </w:pPr>
    <w:rPr>
      <w:sz w:val="26"/>
      <w:szCs w:val="26"/>
    </w:rPr>
  </w:style>
  <w:style w:type="paragraph" w:customStyle="1" w:styleId="item">
    <w:name w:val="item"/>
    <w:basedOn w:val="a"/>
    <w:rsid w:val="0067035D"/>
    <w:pPr>
      <w:spacing w:after="240"/>
    </w:pPr>
    <w:rPr>
      <w:sz w:val="26"/>
      <w:szCs w:val="26"/>
    </w:rPr>
  </w:style>
  <w:style w:type="paragraph" w:customStyle="1" w:styleId="technology">
    <w:name w:val="technology"/>
    <w:basedOn w:val="a"/>
    <w:rsid w:val="0067035D"/>
    <w:pPr>
      <w:spacing w:after="240"/>
    </w:pPr>
    <w:rPr>
      <w:sz w:val="26"/>
      <w:szCs w:val="26"/>
    </w:rPr>
  </w:style>
  <w:style w:type="paragraph" w:customStyle="1" w:styleId="publisher">
    <w:name w:val="publisher"/>
    <w:basedOn w:val="a"/>
    <w:rsid w:val="0067035D"/>
    <w:pPr>
      <w:spacing w:after="240"/>
    </w:pPr>
    <w:rPr>
      <w:sz w:val="26"/>
      <w:szCs w:val="26"/>
    </w:rPr>
  </w:style>
  <w:style w:type="paragraph" w:customStyle="1" w:styleId="time">
    <w:name w:val="time"/>
    <w:basedOn w:val="a"/>
    <w:rsid w:val="0067035D"/>
    <w:pPr>
      <w:spacing w:after="240"/>
    </w:pPr>
    <w:rPr>
      <w:sz w:val="26"/>
      <w:szCs w:val="26"/>
    </w:rPr>
  </w:style>
  <w:style w:type="paragraph" w:customStyle="1" w:styleId="req">
    <w:name w:val="req"/>
    <w:basedOn w:val="a"/>
    <w:rsid w:val="0067035D"/>
    <w:pPr>
      <w:spacing w:after="240"/>
    </w:pPr>
    <w:rPr>
      <w:sz w:val="26"/>
      <w:szCs w:val="26"/>
    </w:rPr>
  </w:style>
  <w:style w:type="paragraph" w:customStyle="1" w:styleId="chk">
    <w:name w:val="chk"/>
    <w:basedOn w:val="a"/>
    <w:rsid w:val="0067035D"/>
    <w:pPr>
      <w:spacing w:after="240"/>
    </w:pPr>
    <w:rPr>
      <w:sz w:val="26"/>
      <w:szCs w:val="26"/>
    </w:rPr>
  </w:style>
  <w:style w:type="paragraph" w:customStyle="1" w:styleId="rad">
    <w:name w:val="rad"/>
    <w:basedOn w:val="a"/>
    <w:rsid w:val="0067035D"/>
    <w:pPr>
      <w:spacing w:after="240"/>
    </w:pPr>
    <w:rPr>
      <w:sz w:val="26"/>
      <w:szCs w:val="26"/>
    </w:rPr>
  </w:style>
  <w:style w:type="paragraph" w:customStyle="1" w:styleId="btn">
    <w:name w:val="btn"/>
    <w:basedOn w:val="a"/>
    <w:rsid w:val="0067035D"/>
    <w:pPr>
      <w:spacing w:after="240"/>
    </w:pPr>
    <w:rPr>
      <w:sz w:val="26"/>
      <w:szCs w:val="26"/>
    </w:rPr>
  </w:style>
  <w:style w:type="paragraph" w:customStyle="1" w:styleId="buttons">
    <w:name w:val="buttons"/>
    <w:basedOn w:val="a"/>
    <w:rsid w:val="0067035D"/>
    <w:pPr>
      <w:spacing w:after="240"/>
    </w:pPr>
    <w:rPr>
      <w:sz w:val="26"/>
      <w:szCs w:val="26"/>
    </w:rPr>
  </w:style>
  <w:style w:type="paragraph" w:customStyle="1" w:styleId="buttonsl">
    <w:name w:val="buttonsl"/>
    <w:basedOn w:val="a"/>
    <w:rsid w:val="0067035D"/>
    <w:pPr>
      <w:spacing w:after="240"/>
    </w:pPr>
    <w:rPr>
      <w:sz w:val="26"/>
      <w:szCs w:val="26"/>
    </w:rPr>
  </w:style>
  <w:style w:type="paragraph" w:customStyle="1" w:styleId="downloadbutton">
    <w:name w:val="downloadbutton"/>
    <w:basedOn w:val="a"/>
    <w:rsid w:val="0067035D"/>
    <w:pPr>
      <w:spacing w:after="240"/>
    </w:pPr>
    <w:rPr>
      <w:sz w:val="26"/>
      <w:szCs w:val="26"/>
    </w:rPr>
  </w:style>
  <w:style w:type="paragraph" w:customStyle="1" w:styleId="infopic">
    <w:name w:val="infopic"/>
    <w:basedOn w:val="a"/>
    <w:rsid w:val="0067035D"/>
    <w:pPr>
      <w:spacing w:after="240"/>
    </w:pPr>
    <w:rPr>
      <w:sz w:val="26"/>
      <w:szCs w:val="26"/>
    </w:rPr>
  </w:style>
  <w:style w:type="paragraph" w:customStyle="1" w:styleId="audiencedate">
    <w:name w:val="audience_date"/>
    <w:basedOn w:val="a"/>
    <w:rsid w:val="0067035D"/>
    <w:pPr>
      <w:spacing w:after="240"/>
    </w:pPr>
    <w:rPr>
      <w:sz w:val="26"/>
      <w:szCs w:val="26"/>
    </w:rPr>
  </w:style>
  <w:style w:type="paragraph" w:customStyle="1" w:styleId="itemlogos">
    <w:name w:val="item_logos"/>
    <w:basedOn w:val="a"/>
    <w:rsid w:val="0067035D"/>
    <w:pPr>
      <w:spacing w:after="240"/>
    </w:pPr>
    <w:rPr>
      <w:sz w:val="26"/>
      <w:szCs w:val="26"/>
    </w:rPr>
  </w:style>
  <w:style w:type="paragraph" w:customStyle="1" w:styleId="inforow">
    <w:name w:val="inforow"/>
    <w:basedOn w:val="a"/>
    <w:rsid w:val="0067035D"/>
    <w:pPr>
      <w:spacing w:after="240"/>
    </w:pPr>
    <w:rPr>
      <w:sz w:val="26"/>
      <w:szCs w:val="26"/>
    </w:rPr>
  </w:style>
  <w:style w:type="paragraph" w:customStyle="1" w:styleId="adate">
    <w:name w:val="a_date"/>
    <w:basedOn w:val="a"/>
    <w:rsid w:val="0067035D"/>
    <w:pPr>
      <w:spacing w:after="240"/>
    </w:pPr>
    <w:rPr>
      <w:sz w:val="26"/>
      <w:szCs w:val="26"/>
    </w:rPr>
  </w:style>
  <w:style w:type="paragraph" w:customStyle="1" w:styleId="bottoml">
    <w:name w:val="bottom_l"/>
    <w:basedOn w:val="a"/>
    <w:rsid w:val="0067035D"/>
    <w:pPr>
      <w:spacing w:after="240"/>
    </w:pPr>
    <w:rPr>
      <w:sz w:val="26"/>
      <w:szCs w:val="26"/>
    </w:rPr>
  </w:style>
  <w:style w:type="paragraph" w:customStyle="1" w:styleId="bottomr">
    <w:name w:val="bottom_r"/>
    <w:basedOn w:val="a"/>
    <w:rsid w:val="0067035D"/>
    <w:pPr>
      <w:spacing w:after="240"/>
    </w:pPr>
    <w:rPr>
      <w:sz w:val="26"/>
      <w:szCs w:val="26"/>
    </w:rPr>
  </w:style>
  <w:style w:type="paragraph" w:customStyle="1" w:styleId="block">
    <w:name w:val="block"/>
    <w:basedOn w:val="a"/>
    <w:rsid w:val="0067035D"/>
    <w:pPr>
      <w:spacing w:after="240"/>
    </w:pPr>
    <w:rPr>
      <w:sz w:val="26"/>
      <w:szCs w:val="26"/>
    </w:rPr>
  </w:style>
  <w:style w:type="paragraph" w:customStyle="1" w:styleId="greyline">
    <w:name w:val="greyline"/>
    <w:basedOn w:val="a"/>
    <w:rsid w:val="0067035D"/>
    <w:pPr>
      <w:spacing w:after="240"/>
    </w:pPr>
    <w:rPr>
      <w:sz w:val="26"/>
      <w:szCs w:val="26"/>
    </w:rPr>
  </w:style>
  <w:style w:type="paragraph" w:customStyle="1" w:styleId="greylinelast">
    <w:name w:val="greylinelast"/>
    <w:basedOn w:val="a"/>
    <w:rsid w:val="0067035D"/>
    <w:pPr>
      <w:spacing w:after="240"/>
    </w:pPr>
    <w:rPr>
      <w:sz w:val="26"/>
      <w:szCs w:val="26"/>
    </w:rPr>
  </w:style>
  <w:style w:type="paragraph" w:customStyle="1" w:styleId="highlightsteaser">
    <w:name w:val="highlightsteaser"/>
    <w:basedOn w:val="a"/>
    <w:rsid w:val="0067035D"/>
    <w:pPr>
      <w:spacing w:after="240"/>
    </w:pPr>
    <w:rPr>
      <w:sz w:val="26"/>
      <w:szCs w:val="26"/>
    </w:rPr>
  </w:style>
  <w:style w:type="paragraph" w:customStyle="1" w:styleId="tsrimage">
    <w:name w:val="tsr_image"/>
    <w:basedOn w:val="a"/>
    <w:rsid w:val="0067035D"/>
    <w:pPr>
      <w:spacing w:after="240"/>
    </w:pPr>
    <w:rPr>
      <w:sz w:val="26"/>
      <w:szCs w:val="26"/>
    </w:rPr>
  </w:style>
  <w:style w:type="paragraph" w:customStyle="1" w:styleId="envelopeicon">
    <w:name w:val="envelopeicon"/>
    <w:basedOn w:val="a"/>
    <w:rsid w:val="0067035D"/>
    <w:pPr>
      <w:spacing w:after="240"/>
    </w:pPr>
    <w:rPr>
      <w:sz w:val="26"/>
      <w:szCs w:val="26"/>
    </w:rPr>
  </w:style>
  <w:style w:type="paragraph" w:customStyle="1" w:styleId="rssfeeds">
    <w:name w:val="rssfeeds"/>
    <w:basedOn w:val="a"/>
    <w:rsid w:val="0067035D"/>
    <w:pPr>
      <w:spacing w:after="240"/>
    </w:pPr>
    <w:rPr>
      <w:sz w:val="26"/>
      <w:szCs w:val="26"/>
    </w:rPr>
  </w:style>
  <w:style w:type="paragraph" w:customStyle="1" w:styleId="sbdivider">
    <w:name w:val="sb_divider"/>
    <w:basedOn w:val="a"/>
    <w:rsid w:val="0067035D"/>
    <w:pPr>
      <w:spacing w:after="240"/>
    </w:pPr>
    <w:rPr>
      <w:sz w:val="26"/>
      <w:szCs w:val="26"/>
    </w:rPr>
  </w:style>
  <w:style w:type="paragraph" w:customStyle="1" w:styleId="highlightsicon">
    <w:name w:val="highlightsicon"/>
    <w:basedOn w:val="a"/>
    <w:rsid w:val="0067035D"/>
    <w:pPr>
      <w:spacing w:after="240"/>
    </w:pPr>
    <w:rPr>
      <w:sz w:val="26"/>
      <w:szCs w:val="26"/>
    </w:rPr>
  </w:style>
  <w:style w:type="paragraph" w:customStyle="1" w:styleId="highlightsiconbottom">
    <w:name w:val="highlightsiconbottom"/>
    <w:basedOn w:val="a"/>
    <w:rsid w:val="0067035D"/>
    <w:pPr>
      <w:spacing w:after="240"/>
    </w:pPr>
    <w:rPr>
      <w:sz w:val="26"/>
      <w:szCs w:val="26"/>
    </w:rPr>
  </w:style>
  <w:style w:type="paragraph" w:customStyle="1" w:styleId="siteinfoseparator">
    <w:name w:val="siteinfoseparator"/>
    <w:basedOn w:val="a"/>
    <w:rsid w:val="0067035D"/>
    <w:pPr>
      <w:spacing w:after="240"/>
    </w:pPr>
    <w:rPr>
      <w:sz w:val="26"/>
      <w:szCs w:val="26"/>
    </w:rPr>
  </w:style>
  <w:style w:type="paragraph" w:customStyle="1" w:styleId="bolded">
    <w:name w:val="bolded"/>
    <w:basedOn w:val="a"/>
    <w:rsid w:val="0067035D"/>
    <w:pPr>
      <w:spacing w:after="240"/>
    </w:pPr>
    <w:rPr>
      <w:sz w:val="26"/>
      <w:szCs w:val="26"/>
    </w:rPr>
  </w:style>
  <w:style w:type="paragraph" w:customStyle="1" w:styleId="logo">
    <w:name w:val="logo"/>
    <w:basedOn w:val="a"/>
    <w:rsid w:val="0067035D"/>
    <w:pPr>
      <w:spacing w:after="240"/>
    </w:pPr>
    <w:rPr>
      <w:sz w:val="26"/>
      <w:szCs w:val="26"/>
    </w:rPr>
  </w:style>
  <w:style w:type="paragraph" w:customStyle="1" w:styleId="box">
    <w:name w:val="box"/>
    <w:basedOn w:val="a"/>
    <w:rsid w:val="0067035D"/>
    <w:pPr>
      <w:spacing w:after="240"/>
    </w:pPr>
    <w:rPr>
      <w:sz w:val="26"/>
      <w:szCs w:val="26"/>
    </w:rPr>
  </w:style>
  <w:style w:type="paragraph" w:customStyle="1" w:styleId="fbandmail">
    <w:name w:val="fb_and_mail"/>
    <w:basedOn w:val="a"/>
    <w:rsid w:val="0067035D"/>
    <w:pPr>
      <w:spacing w:after="240"/>
    </w:pPr>
    <w:rPr>
      <w:sz w:val="26"/>
      <w:szCs w:val="26"/>
    </w:rPr>
  </w:style>
  <w:style w:type="paragraph" w:customStyle="1" w:styleId="intro">
    <w:name w:val="intro"/>
    <w:basedOn w:val="a"/>
    <w:rsid w:val="0067035D"/>
    <w:pPr>
      <w:spacing w:after="240"/>
    </w:pPr>
    <w:rPr>
      <w:sz w:val="26"/>
      <w:szCs w:val="26"/>
    </w:rPr>
  </w:style>
  <w:style w:type="paragraph" w:customStyle="1" w:styleId="topics">
    <w:name w:val="topics"/>
    <w:basedOn w:val="a"/>
    <w:rsid w:val="0067035D"/>
    <w:pPr>
      <w:spacing w:after="240"/>
    </w:pPr>
    <w:rPr>
      <w:sz w:val="26"/>
      <w:szCs w:val="26"/>
    </w:rPr>
  </w:style>
  <w:style w:type="paragraph" w:customStyle="1" w:styleId="emph">
    <w:name w:val="emph"/>
    <w:basedOn w:val="a"/>
    <w:rsid w:val="0067035D"/>
    <w:pPr>
      <w:spacing w:after="240"/>
    </w:pPr>
    <w:rPr>
      <w:sz w:val="26"/>
      <w:szCs w:val="26"/>
    </w:rPr>
  </w:style>
  <w:style w:type="paragraph" w:customStyle="1" w:styleId="colored">
    <w:name w:val="colored"/>
    <w:basedOn w:val="a"/>
    <w:rsid w:val="0067035D"/>
    <w:pPr>
      <w:spacing w:after="240"/>
    </w:pPr>
    <w:rPr>
      <w:sz w:val="26"/>
      <w:szCs w:val="26"/>
    </w:rPr>
  </w:style>
  <w:style w:type="paragraph" w:customStyle="1" w:styleId="event">
    <w:name w:val="event"/>
    <w:basedOn w:val="a"/>
    <w:rsid w:val="0067035D"/>
    <w:pPr>
      <w:spacing w:after="240"/>
    </w:pPr>
    <w:rPr>
      <w:sz w:val="26"/>
      <w:szCs w:val="26"/>
    </w:rPr>
  </w:style>
  <w:style w:type="paragraph" w:customStyle="1" w:styleId="placetime">
    <w:name w:val="placetime"/>
    <w:basedOn w:val="a"/>
    <w:rsid w:val="0067035D"/>
    <w:pPr>
      <w:spacing w:after="240"/>
    </w:pPr>
    <w:rPr>
      <w:sz w:val="26"/>
      <w:szCs w:val="26"/>
    </w:rPr>
  </w:style>
  <w:style w:type="paragraph" w:customStyle="1" w:styleId="navparent">
    <w:name w:val="navparent"/>
    <w:basedOn w:val="a"/>
    <w:rsid w:val="0067035D"/>
    <w:pPr>
      <w:spacing w:after="240"/>
    </w:pPr>
    <w:rPr>
      <w:sz w:val="26"/>
      <w:szCs w:val="26"/>
    </w:rPr>
  </w:style>
  <w:style w:type="paragraph" w:customStyle="1" w:styleId="1a">
    <w:name w:val="Список1"/>
    <w:basedOn w:val="a"/>
    <w:rsid w:val="0067035D"/>
    <w:pPr>
      <w:spacing w:after="240"/>
    </w:pPr>
    <w:rPr>
      <w:sz w:val="26"/>
      <w:szCs w:val="26"/>
    </w:rPr>
  </w:style>
  <w:style w:type="paragraph" w:customStyle="1" w:styleId="iconfb">
    <w:name w:val="icon_fb"/>
    <w:basedOn w:val="a"/>
    <w:rsid w:val="0067035D"/>
    <w:pPr>
      <w:spacing w:after="240"/>
    </w:pPr>
    <w:rPr>
      <w:sz w:val="26"/>
      <w:szCs w:val="26"/>
    </w:rPr>
  </w:style>
  <w:style w:type="paragraph" w:customStyle="1" w:styleId="iconemail">
    <w:name w:val="icon_email"/>
    <w:basedOn w:val="a"/>
    <w:rsid w:val="0067035D"/>
    <w:pPr>
      <w:spacing w:after="240"/>
    </w:pPr>
    <w:rPr>
      <w:sz w:val="26"/>
      <w:szCs w:val="26"/>
    </w:rPr>
  </w:style>
  <w:style w:type="paragraph" w:customStyle="1" w:styleId="rboxtr1">
    <w:name w:val="rbox_tr1"/>
    <w:basedOn w:val="a"/>
    <w:rsid w:val="0067035D"/>
    <w:pPr>
      <w:spacing w:after="240"/>
    </w:pPr>
    <w:rPr>
      <w:sz w:val="26"/>
      <w:szCs w:val="26"/>
    </w:rPr>
  </w:style>
  <w:style w:type="paragraph" w:customStyle="1" w:styleId="rboxbl1">
    <w:name w:val="rbox_bl1"/>
    <w:basedOn w:val="a"/>
    <w:rsid w:val="0067035D"/>
    <w:pPr>
      <w:ind w:left="-150"/>
    </w:pPr>
    <w:rPr>
      <w:sz w:val="2"/>
      <w:szCs w:val="2"/>
    </w:rPr>
  </w:style>
  <w:style w:type="paragraph" w:customStyle="1" w:styleId="rboxtr2">
    <w:name w:val="rbox_tr2"/>
    <w:basedOn w:val="a"/>
    <w:rsid w:val="0067035D"/>
    <w:rPr>
      <w:sz w:val="26"/>
      <w:szCs w:val="26"/>
    </w:rPr>
  </w:style>
  <w:style w:type="paragraph" w:customStyle="1" w:styleId="rboxbl2">
    <w:name w:val="rbox_bl2"/>
    <w:basedOn w:val="a"/>
    <w:rsid w:val="0067035D"/>
    <w:pPr>
      <w:ind w:left="-150"/>
    </w:pPr>
    <w:rPr>
      <w:sz w:val="2"/>
      <w:szCs w:val="2"/>
    </w:rPr>
  </w:style>
  <w:style w:type="paragraph" w:customStyle="1" w:styleId="cnt1">
    <w:name w:val="cnt1"/>
    <w:basedOn w:val="a"/>
    <w:rsid w:val="0067035D"/>
    <w:pPr>
      <w:shd w:val="clear" w:color="auto" w:fill="FFFFFF"/>
      <w:ind w:left="-150"/>
    </w:pPr>
    <w:rPr>
      <w:sz w:val="26"/>
      <w:szCs w:val="26"/>
    </w:rPr>
  </w:style>
  <w:style w:type="paragraph" w:customStyle="1" w:styleId="bottoml1">
    <w:name w:val="bottom_l1"/>
    <w:basedOn w:val="a"/>
    <w:rsid w:val="0067035D"/>
    <w:pPr>
      <w:shd w:val="clear" w:color="auto" w:fill="FFFFFF"/>
      <w:spacing w:line="45" w:lineRule="atLeast"/>
      <w:ind w:left="-75"/>
    </w:pPr>
    <w:rPr>
      <w:sz w:val="26"/>
      <w:szCs w:val="26"/>
    </w:rPr>
  </w:style>
  <w:style w:type="paragraph" w:customStyle="1" w:styleId="bottomr1">
    <w:name w:val="bottom_r1"/>
    <w:basedOn w:val="a"/>
    <w:rsid w:val="0067035D"/>
    <w:pPr>
      <w:shd w:val="clear" w:color="auto" w:fill="FFFFFF"/>
      <w:ind w:left="-75"/>
    </w:pPr>
    <w:rPr>
      <w:sz w:val="5"/>
      <w:szCs w:val="5"/>
    </w:rPr>
  </w:style>
  <w:style w:type="paragraph" w:customStyle="1" w:styleId="block1">
    <w:name w:val="block1"/>
    <w:basedOn w:val="a"/>
    <w:rsid w:val="0067035D"/>
    <w:pPr>
      <w:spacing w:after="240"/>
    </w:pPr>
    <w:rPr>
      <w:sz w:val="26"/>
      <w:szCs w:val="26"/>
    </w:rPr>
  </w:style>
  <w:style w:type="paragraph" w:customStyle="1" w:styleId="cnt2">
    <w:name w:val="cnt2"/>
    <w:basedOn w:val="a"/>
    <w:rsid w:val="0067035D"/>
    <w:pPr>
      <w:shd w:val="clear" w:color="auto" w:fill="FFFFFF"/>
      <w:spacing w:after="120"/>
      <w:ind w:left="150"/>
    </w:pPr>
    <w:rPr>
      <w:sz w:val="26"/>
      <w:szCs w:val="26"/>
    </w:rPr>
  </w:style>
  <w:style w:type="paragraph" w:customStyle="1" w:styleId="greyline1">
    <w:name w:val="greyline1"/>
    <w:basedOn w:val="a"/>
    <w:rsid w:val="0067035D"/>
    <w:pPr>
      <w:pBdr>
        <w:bottom w:val="single" w:sz="6" w:space="0" w:color="CCCCCC"/>
      </w:pBdr>
      <w:spacing w:before="90" w:after="90"/>
    </w:pPr>
    <w:rPr>
      <w:sz w:val="26"/>
      <w:szCs w:val="26"/>
    </w:rPr>
  </w:style>
  <w:style w:type="paragraph" w:customStyle="1" w:styleId="greylinelast1">
    <w:name w:val="greylinelast1"/>
    <w:basedOn w:val="a"/>
    <w:rsid w:val="0067035D"/>
    <w:pPr>
      <w:pBdr>
        <w:bottom w:val="single" w:sz="6" w:space="0" w:color="CCCCCC"/>
      </w:pBdr>
      <w:spacing w:before="120"/>
    </w:pPr>
    <w:rPr>
      <w:sz w:val="26"/>
      <w:szCs w:val="26"/>
    </w:rPr>
  </w:style>
  <w:style w:type="paragraph" w:customStyle="1" w:styleId="highlightsteaser1">
    <w:name w:val="highlightsteaser1"/>
    <w:basedOn w:val="a"/>
    <w:rsid w:val="0067035D"/>
    <w:pPr>
      <w:spacing w:before="120" w:after="120"/>
      <w:ind w:left="150"/>
    </w:pPr>
    <w:rPr>
      <w:sz w:val="26"/>
      <w:szCs w:val="26"/>
    </w:rPr>
  </w:style>
  <w:style w:type="paragraph" w:customStyle="1" w:styleId="tsrimage1">
    <w:name w:val="tsr_image1"/>
    <w:basedOn w:val="a"/>
    <w:rsid w:val="0067035D"/>
    <w:pPr>
      <w:spacing w:before="120" w:after="120"/>
    </w:pPr>
    <w:rPr>
      <w:sz w:val="26"/>
      <w:szCs w:val="26"/>
    </w:rPr>
  </w:style>
  <w:style w:type="paragraph" w:customStyle="1" w:styleId="envelopeicon1">
    <w:name w:val="envelopeicon1"/>
    <w:basedOn w:val="a"/>
    <w:rsid w:val="0067035D"/>
    <w:pPr>
      <w:spacing w:before="120" w:after="120"/>
      <w:ind w:left="150"/>
    </w:pPr>
    <w:rPr>
      <w:position w:val="-9"/>
      <w:sz w:val="26"/>
      <w:szCs w:val="26"/>
    </w:rPr>
  </w:style>
  <w:style w:type="paragraph" w:customStyle="1" w:styleId="rssfeeds1">
    <w:name w:val="rssfeeds1"/>
    <w:basedOn w:val="a"/>
    <w:rsid w:val="0067035D"/>
    <w:pPr>
      <w:spacing w:before="75" w:after="75"/>
      <w:ind w:left="150" w:right="150"/>
    </w:pPr>
    <w:rPr>
      <w:sz w:val="26"/>
      <w:szCs w:val="26"/>
    </w:rPr>
  </w:style>
  <w:style w:type="paragraph" w:customStyle="1" w:styleId="sbdivider1">
    <w:name w:val="sb_divider1"/>
    <w:basedOn w:val="a"/>
    <w:rsid w:val="0067035D"/>
    <w:pPr>
      <w:pBdr>
        <w:bottom w:val="dashed" w:sz="6" w:space="0" w:color="999999"/>
      </w:pBdr>
    </w:pPr>
    <w:rPr>
      <w:sz w:val="26"/>
      <w:szCs w:val="26"/>
    </w:rPr>
  </w:style>
  <w:style w:type="paragraph" w:customStyle="1" w:styleId="highlightsicon1">
    <w:name w:val="highlightsicon1"/>
    <w:basedOn w:val="a"/>
    <w:rsid w:val="0067035D"/>
    <w:pPr>
      <w:ind w:left="150"/>
    </w:pPr>
    <w:rPr>
      <w:position w:val="-9"/>
      <w:sz w:val="26"/>
      <w:szCs w:val="26"/>
    </w:rPr>
  </w:style>
  <w:style w:type="paragraph" w:customStyle="1" w:styleId="highlightsiconbottom1">
    <w:name w:val="highlightsiconbottom1"/>
    <w:basedOn w:val="a"/>
    <w:rsid w:val="0067035D"/>
    <w:pPr>
      <w:ind w:left="150" w:right="150"/>
    </w:pPr>
    <w:rPr>
      <w:position w:val="-9"/>
      <w:sz w:val="26"/>
      <w:szCs w:val="26"/>
    </w:rPr>
  </w:style>
  <w:style w:type="paragraph" w:customStyle="1" w:styleId="rboxbl3">
    <w:name w:val="rbox_bl3"/>
    <w:basedOn w:val="a"/>
    <w:rsid w:val="0067035D"/>
    <w:pPr>
      <w:spacing w:before="120" w:after="120"/>
      <w:ind w:left="2"/>
    </w:pPr>
    <w:rPr>
      <w:sz w:val="2"/>
      <w:szCs w:val="2"/>
    </w:rPr>
  </w:style>
  <w:style w:type="paragraph" w:customStyle="1" w:styleId="siteinfoseparator1">
    <w:name w:val="siteinfoseparator1"/>
    <w:basedOn w:val="a"/>
    <w:rsid w:val="0067035D"/>
    <w:pPr>
      <w:ind w:left="60" w:right="60"/>
    </w:pPr>
    <w:rPr>
      <w:color w:val="1144DD"/>
    </w:rPr>
  </w:style>
  <w:style w:type="paragraph" w:customStyle="1" w:styleId="cnt3">
    <w:name w:val="cnt3"/>
    <w:basedOn w:val="a"/>
    <w:rsid w:val="0067035D"/>
    <w:pPr>
      <w:shd w:val="clear" w:color="auto" w:fill="FFFFFF"/>
      <w:spacing w:after="240"/>
    </w:pPr>
    <w:rPr>
      <w:sz w:val="26"/>
      <w:szCs w:val="26"/>
    </w:rPr>
  </w:style>
  <w:style w:type="paragraph" w:customStyle="1" w:styleId="cnt4">
    <w:name w:val="cnt4"/>
    <w:basedOn w:val="a"/>
    <w:rsid w:val="0067035D"/>
    <w:pPr>
      <w:shd w:val="clear" w:color="auto" w:fill="FFFFFF"/>
      <w:spacing w:after="240"/>
    </w:pPr>
    <w:rPr>
      <w:sz w:val="26"/>
      <w:szCs w:val="26"/>
    </w:rPr>
  </w:style>
  <w:style w:type="paragraph" w:customStyle="1" w:styleId="cnt5">
    <w:name w:val="cnt5"/>
    <w:basedOn w:val="a"/>
    <w:rsid w:val="0067035D"/>
    <w:pPr>
      <w:spacing w:after="240"/>
    </w:pPr>
    <w:rPr>
      <w:sz w:val="26"/>
      <w:szCs w:val="26"/>
    </w:rPr>
  </w:style>
  <w:style w:type="paragraph" w:customStyle="1" w:styleId="even1">
    <w:name w:val="even1"/>
    <w:basedOn w:val="a"/>
    <w:rsid w:val="0067035D"/>
    <w:pPr>
      <w:shd w:val="clear" w:color="auto" w:fill="FFFFFF"/>
      <w:spacing w:after="240"/>
    </w:pPr>
    <w:rPr>
      <w:sz w:val="26"/>
      <w:szCs w:val="26"/>
    </w:rPr>
  </w:style>
  <w:style w:type="paragraph" w:customStyle="1" w:styleId="bolded1">
    <w:name w:val="bolded1"/>
    <w:basedOn w:val="a"/>
    <w:rsid w:val="0067035D"/>
    <w:pPr>
      <w:spacing w:after="240"/>
    </w:pPr>
    <w:rPr>
      <w:b/>
      <w:bCs/>
      <w:sz w:val="26"/>
      <w:szCs w:val="26"/>
    </w:rPr>
  </w:style>
  <w:style w:type="paragraph" w:customStyle="1" w:styleId="i1">
    <w:name w:val="i1"/>
    <w:basedOn w:val="a"/>
    <w:rsid w:val="0067035D"/>
    <w:pPr>
      <w:spacing w:after="240"/>
    </w:pPr>
    <w:rPr>
      <w:sz w:val="26"/>
      <w:szCs w:val="26"/>
    </w:rPr>
  </w:style>
  <w:style w:type="paragraph" w:customStyle="1" w:styleId="c1">
    <w:name w:val="c1"/>
    <w:basedOn w:val="a"/>
    <w:rsid w:val="0067035D"/>
    <w:pPr>
      <w:spacing w:after="240"/>
      <w:ind w:left="3075"/>
    </w:pPr>
    <w:rPr>
      <w:sz w:val="26"/>
      <w:szCs w:val="26"/>
    </w:rPr>
  </w:style>
  <w:style w:type="paragraph" w:customStyle="1" w:styleId="n1">
    <w:name w:val="n1"/>
    <w:basedOn w:val="a"/>
    <w:rsid w:val="0067035D"/>
    <w:pPr>
      <w:spacing w:after="240"/>
    </w:pPr>
    <w:rPr>
      <w:sz w:val="26"/>
      <w:szCs w:val="26"/>
    </w:rPr>
  </w:style>
  <w:style w:type="paragraph" w:customStyle="1" w:styleId="c2">
    <w:name w:val="c2"/>
    <w:basedOn w:val="a"/>
    <w:rsid w:val="0067035D"/>
    <w:pPr>
      <w:spacing w:after="240"/>
      <w:ind w:left="3300"/>
    </w:pPr>
    <w:rPr>
      <w:sz w:val="26"/>
      <w:szCs w:val="26"/>
    </w:rPr>
  </w:style>
  <w:style w:type="paragraph" w:customStyle="1" w:styleId="n2">
    <w:name w:val="n2"/>
    <w:basedOn w:val="a"/>
    <w:rsid w:val="0067035D"/>
    <w:pPr>
      <w:spacing w:after="240"/>
    </w:pPr>
    <w:rPr>
      <w:sz w:val="26"/>
      <w:szCs w:val="26"/>
    </w:rPr>
  </w:style>
  <w:style w:type="paragraph" w:customStyle="1" w:styleId="c3">
    <w:name w:val="c3"/>
    <w:basedOn w:val="a"/>
    <w:rsid w:val="0067035D"/>
    <w:pPr>
      <w:spacing w:after="240"/>
      <w:ind w:right="3450"/>
    </w:pPr>
    <w:rPr>
      <w:sz w:val="26"/>
      <w:szCs w:val="26"/>
    </w:rPr>
  </w:style>
  <w:style w:type="paragraph" w:customStyle="1" w:styleId="column1">
    <w:name w:val="column1"/>
    <w:basedOn w:val="a"/>
    <w:rsid w:val="0067035D"/>
    <w:pPr>
      <w:spacing w:after="240"/>
    </w:pPr>
    <w:rPr>
      <w:sz w:val="26"/>
      <w:szCs w:val="26"/>
    </w:rPr>
  </w:style>
  <w:style w:type="paragraph" w:customStyle="1" w:styleId="column2">
    <w:name w:val="column2"/>
    <w:basedOn w:val="a"/>
    <w:rsid w:val="0067035D"/>
    <w:pPr>
      <w:spacing w:after="240"/>
    </w:pPr>
    <w:rPr>
      <w:sz w:val="26"/>
      <w:szCs w:val="26"/>
    </w:rPr>
  </w:style>
  <w:style w:type="paragraph" w:customStyle="1" w:styleId="left1">
    <w:name w:val="left1"/>
    <w:basedOn w:val="a"/>
    <w:rsid w:val="0067035D"/>
    <w:pPr>
      <w:spacing w:after="240"/>
      <w:ind w:right="244"/>
    </w:pPr>
    <w:rPr>
      <w:sz w:val="26"/>
      <w:szCs w:val="26"/>
    </w:rPr>
  </w:style>
  <w:style w:type="paragraph" w:customStyle="1" w:styleId="date1">
    <w:name w:val="date1"/>
    <w:basedOn w:val="a"/>
    <w:rsid w:val="0067035D"/>
    <w:pPr>
      <w:spacing w:after="240"/>
    </w:pPr>
    <w:rPr>
      <w:sz w:val="26"/>
      <w:szCs w:val="26"/>
    </w:rPr>
  </w:style>
  <w:style w:type="paragraph" w:customStyle="1" w:styleId="location1">
    <w:name w:val="location1"/>
    <w:basedOn w:val="a"/>
    <w:rsid w:val="0067035D"/>
    <w:pPr>
      <w:spacing w:after="240"/>
    </w:pPr>
    <w:rPr>
      <w:sz w:val="26"/>
      <w:szCs w:val="26"/>
    </w:rPr>
  </w:style>
  <w:style w:type="paragraph" w:customStyle="1" w:styleId="place1">
    <w:name w:val="place1"/>
    <w:basedOn w:val="a"/>
    <w:rsid w:val="0067035D"/>
    <w:pPr>
      <w:spacing w:after="240"/>
    </w:pPr>
    <w:rPr>
      <w:sz w:val="26"/>
      <w:szCs w:val="26"/>
    </w:rPr>
  </w:style>
  <w:style w:type="paragraph" w:customStyle="1" w:styleId="tablehdr1">
    <w:name w:val="tablehdr1"/>
    <w:basedOn w:val="a"/>
    <w:rsid w:val="0067035D"/>
    <w:pPr>
      <w:shd w:val="clear" w:color="auto" w:fill="D7DADB"/>
      <w:spacing w:after="240"/>
    </w:pPr>
    <w:rPr>
      <w:b/>
      <w:bCs/>
      <w:sz w:val="26"/>
      <w:szCs w:val="26"/>
    </w:rPr>
  </w:style>
  <w:style w:type="paragraph" w:customStyle="1" w:styleId="tablehdr2">
    <w:name w:val="tablehdr2"/>
    <w:basedOn w:val="a"/>
    <w:rsid w:val="0067035D"/>
    <w:pPr>
      <w:shd w:val="clear" w:color="auto" w:fill="D7DADB"/>
      <w:spacing w:after="240"/>
    </w:pPr>
    <w:rPr>
      <w:b/>
      <w:bCs/>
      <w:sz w:val="26"/>
      <w:szCs w:val="26"/>
    </w:rPr>
  </w:style>
  <w:style w:type="paragraph" w:customStyle="1" w:styleId="tablesubhdr1">
    <w:name w:val="tablesubhdr1"/>
    <w:basedOn w:val="a"/>
    <w:rsid w:val="0067035D"/>
    <w:pPr>
      <w:shd w:val="clear" w:color="auto" w:fill="D7DADB"/>
      <w:spacing w:after="240"/>
    </w:pPr>
    <w:rPr>
      <w:b/>
      <w:bCs/>
      <w:sz w:val="26"/>
      <w:szCs w:val="26"/>
    </w:rPr>
  </w:style>
  <w:style w:type="paragraph" w:customStyle="1" w:styleId="colhdr1">
    <w:name w:val="colhdr1"/>
    <w:basedOn w:val="a"/>
    <w:rsid w:val="0067035D"/>
    <w:pPr>
      <w:shd w:val="clear" w:color="auto" w:fill="D7DADB"/>
      <w:spacing w:after="240"/>
    </w:pPr>
    <w:rPr>
      <w:b/>
      <w:bCs/>
      <w:sz w:val="26"/>
      <w:szCs w:val="26"/>
    </w:rPr>
  </w:style>
  <w:style w:type="paragraph" w:customStyle="1" w:styleId="colhdr-nob1">
    <w:name w:val="colhdr-nob1"/>
    <w:basedOn w:val="a"/>
    <w:rsid w:val="0067035D"/>
    <w:pPr>
      <w:shd w:val="clear" w:color="auto" w:fill="D7DADB"/>
      <w:spacing w:after="240"/>
    </w:pPr>
    <w:rPr>
      <w:sz w:val="26"/>
      <w:szCs w:val="26"/>
    </w:rPr>
  </w:style>
  <w:style w:type="paragraph" w:customStyle="1" w:styleId="item1">
    <w:name w:val="item1"/>
    <w:basedOn w:val="a"/>
    <w:rsid w:val="0067035D"/>
    <w:pPr>
      <w:pBdr>
        <w:bottom w:val="dashed" w:sz="6" w:space="5" w:color="999999"/>
      </w:pBdr>
    </w:pPr>
    <w:rPr>
      <w:sz w:val="26"/>
      <w:szCs w:val="26"/>
    </w:rPr>
  </w:style>
  <w:style w:type="paragraph" w:customStyle="1" w:styleId="date2">
    <w:name w:val="date2"/>
    <w:basedOn w:val="a"/>
    <w:rsid w:val="0067035D"/>
    <w:pPr>
      <w:spacing w:after="240"/>
      <w:ind w:right="75"/>
    </w:pPr>
    <w:rPr>
      <w:sz w:val="26"/>
      <w:szCs w:val="26"/>
    </w:rPr>
  </w:style>
  <w:style w:type="paragraph" w:customStyle="1" w:styleId="technology1">
    <w:name w:val="technology1"/>
    <w:basedOn w:val="a"/>
    <w:rsid w:val="0067035D"/>
    <w:pPr>
      <w:spacing w:after="240"/>
      <w:ind w:right="75"/>
    </w:pPr>
    <w:rPr>
      <w:color w:val="666666"/>
      <w:sz w:val="26"/>
      <w:szCs w:val="26"/>
    </w:rPr>
  </w:style>
  <w:style w:type="paragraph" w:customStyle="1" w:styleId="publisher1">
    <w:name w:val="publisher1"/>
    <w:basedOn w:val="a"/>
    <w:rsid w:val="0067035D"/>
    <w:pPr>
      <w:spacing w:after="240"/>
    </w:pPr>
    <w:rPr>
      <w:color w:val="666666"/>
      <w:sz w:val="26"/>
      <w:szCs w:val="26"/>
    </w:rPr>
  </w:style>
  <w:style w:type="paragraph" w:customStyle="1" w:styleId="item2">
    <w:name w:val="item2"/>
    <w:basedOn w:val="a"/>
    <w:rsid w:val="0067035D"/>
    <w:pPr>
      <w:spacing w:after="240"/>
      <w:ind w:left="-135" w:right="-135"/>
    </w:pPr>
    <w:rPr>
      <w:sz w:val="26"/>
      <w:szCs w:val="26"/>
    </w:rPr>
  </w:style>
  <w:style w:type="paragraph" w:customStyle="1" w:styleId="itemlogos1">
    <w:name w:val="item_logos1"/>
    <w:basedOn w:val="a"/>
    <w:rsid w:val="0067035D"/>
    <w:pPr>
      <w:spacing w:before="90"/>
      <w:ind w:left="360" w:right="330"/>
    </w:pPr>
    <w:rPr>
      <w:sz w:val="26"/>
      <w:szCs w:val="26"/>
    </w:rPr>
  </w:style>
  <w:style w:type="paragraph" w:customStyle="1" w:styleId="date3">
    <w:name w:val="date3"/>
    <w:basedOn w:val="a"/>
    <w:rsid w:val="0067035D"/>
    <w:pPr>
      <w:pBdr>
        <w:bottom w:val="single" w:sz="6" w:space="8" w:color="E9EAEB"/>
      </w:pBdr>
      <w:ind w:left="360" w:right="360"/>
      <w:jc w:val="right"/>
    </w:pPr>
    <w:rPr>
      <w:b/>
      <w:bCs/>
      <w:sz w:val="12"/>
      <w:szCs w:val="12"/>
    </w:rPr>
  </w:style>
  <w:style w:type="paragraph" w:customStyle="1" w:styleId="item3">
    <w:name w:val="item3"/>
    <w:basedOn w:val="a"/>
    <w:rsid w:val="0067035D"/>
    <w:pPr>
      <w:spacing w:after="240"/>
    </w:pPr>
    <w:rPr>
      <w:sz w:val="26"/>
      <w:szCs w:val="26"/>
    </w:rPr>
  </w:style>
  <w:style w:type="paragraph" w:customStyle="1" w:styleId="itemlogos2">
    <w:name w:val="item_logos2"/>
    <w:basedOn w:val="a"/>
    <w:rsid w:val="0067035D"/>
    <w:pPr>
      <w:spacing w:before="105"/>
      <w:ind w:left="360" w:right="360"/>
    </w:pPr>
    <w:rPr>
      <w:sz w:val="26"/>
      <w:szCs w:val="26"/>
    </w:rPr>
  </w:style>
  <w:style w:type="paragraph" w:customStyle="1" w:styleId="date4">
    <w:name w:val="date4"/>
    <w:basedOn w:val="a"/>
    <w:rsid w:val="0067035D"/>
    <w:pPr>
      <w:pBdr>
        <w:bottom w:val="single" w:sz="6" w:space="0" w:color="E9EAEB"/>
      </w:pBdr>
      <w:ind w:left="360" w:right="360"/>
      <w:jc w:val="right"/>
    </w:pPr>
    <w:rPr>
      <w:sz w:val="26"/>
      <w:szCs w:val="26"/>
    </w:rPr>
  </w:style>
  <w:style w:type="paragraph" w:customStyle="1" w:styleId="list1">
    <w:name w:val="list1"/>
    <w:basedOn w:val="a"/>
    <w:rsid w:val="0067035D"/>
    <w:pPr>
      <w:spacing w:after="240"/>
    </w:pPr>
    <w:rPr>
      <w:sz w:val="26"/>
      <w:szCs w:val="26"/>
    </w:rPr>
  </w:style>
  <w:style w:type="paragraph" w:customStyle="1" w:styleId="item4">
    <w:name w:val="item4"/>
    <w:basedOn w:val="a"/>
    <w:rsid w:val="0067035D"/>
    <w:pPr>
      <w:pBdr>
        <w:bottom w:val="dashed" w:sz="6" w:space="6" w:color="999999"/>
      </w:pBdr>
    </w:pPr>
    <w:rPr>
      <w:sz w:val="26"/>
      <w:szCs w:val="26"/>
    </w:rPr>
  </w:style>
  <w:style w:type="paragraph" w:customStyle="1" w:styleId="list2">
    <w:name w:val="list2"/>
    <w:basedOn w:val="a"/>
    <w:rsid w:val="0067035D"/>
    <w:pPr>
      <w:spacing w:after="240"/>
    </w:pPr>
    <w:rPr>
      <w:sz w:val="26"/>
      <w:szCs w:val="26"/>
    </w:rPr>
  </w:style>
  <w:style w:type="paragraph" w:customStyle="1" w:styleId="item5">
    <w:name w:val="item5"/>
    <w:basedOn w:val="a"/>
    <w:rsid w:val="0067035D"/>
    <w:pPr>
      <w:pBdr>
        <w:bottom w:val="dashed" w:sz="6" w:space="6" w:color="999999"/>
      </w:pBdr>
    </w:pPr>
    <w:rPr>
      <w:sz w:val="26"/>
      <w:szCs w:val="26"/>
    </w:rPr>
  </w:style>
  <w:style w:type="paragraph" w:customStyle="1" w:styleId="item6">
    <w:name w:val="item6"/>
    <w:basedOn w:val="a"/>
    <w:rsid w:val="0067035D"/>
    <w:pPr>
      <w:pBdr>
        <w:bottom w:val="dashed" w:sz="6" w:space="6" w:color="999999"/>
      </w:pBdr>
    </w:pPr>
    <w:rPr>
      <w:sz w:val="26"/>
      <w:szCs w:val="26"/>
    </w:rPr>
  </w:style>
  <w:style w:type="paragraph" w:customStyle="1" w:styleId="even2">
    <w:name w:val="even2"/>
    <w:basedOn w:val="a"/>
    <w:rsid w:val="0067035D"/>
    <w:pPr>
      <w:shd w:val="clear" w:color="auto" w:fill="D7DADB"/>
      <w:spacing w:after="240"/>
    </w:pPr>
    <w:rPr>
      <w:sz w:val="26"/>
      <w:szCs w:val="26"/>
    </w:rPr>
  </w:style>
  <w:style w:type="paragraph" w:customStyle="1" w:styleId="odd1">
    <w:name w:val="odd1"/>
    <w:basedOn w:val="a"/>
    <w:rsid w:val="0067035D"/>
    <w:pPr>
      <w:shd w:val="clear" w:color="auto" w:fill="EBF1F5"/>
      <w:spacing w:after="240"/>
    </w:pPr>
    <w:rPr>
      <w:sz w:val="26"/>
      <w:szCs w:val="26"/>
    </w:rPr>
  </w:style>
  <w:style w:type="paragraph" w:customStyle="1" w:styleId="inforow1">
    <w:name w:val="inforow1"/>
    <w:basedOn w:val="a"/>
    <w:rsid w:val="0067035D"/>
    <w:pPr>
      <w:spacing w:before="120"/>
      <w:ind w:left="240" w:right="240"/>
    </w:pPr>
    <w:rPr>
      <w:sz w:val="26"/>
      <w:szCs w:val="26"/>
    </w:rPr>
  </w:style>
  <w:style w:type="paragraph" w:customStyle="1" w:styleId="date5">
    <w:name w:val="date5"/>
    <w:basedOn w:val="a"/>
    <w:rsid w:val="0067035D"/>
    <w:pPr>
      <w:ind w:left="240" w:right="525"/>
    </w:pPr>
    <w:rPr>
      <w:sz w:val="26"/>
      <w:szCs w:val="26"/>
    </w:rPr>
  </w:style>
  <w:style w:type="paragraph" w:customStyle="1" w:styleId="technology2">
    <w:name w:val="technology2"/>
    <w:basedOn w:val="a"/>
    <w:rsid w:val="0067035D"/>
    <w:pPr>
      <w:ind w:left="240" w:right="525"/>
    </w:pPr>
    <w:rPr>
      <w:sz w:val="26"/>
      <w:szCs w:val="26"/>
    </w:rPr>
  </w:style>
  <w:style w:type="paragraph" w:customStyle="1" w:styleId="publisher2">
    <w:name w:val="publisher2"/>
    <w:basedOn w:val="a"/>
    <w:rsid w:val="0067035D"/>
    <w:pPr>
      <w:ind w:left="240" w:right="150"/>
    </w:pPr>
    <w:rPr>
      <w:sz w:val="26"/>
      <w:szCs w:val="26"/>
    </w:rPr>
  </w:style>
  <w:style w:type="paragraph" w:customStyle="1" w:styleId="logo1">
    <w:name w:val="logo1"/>
    <w:basedOn w:val="a"/>
    <w:rsid w:val="0067035D"/>
    <w:pPr>
      <w:spacing w:after="300"/>
      <w:ind w:right="135"/>
    </w:pPr>
    <w:rPr>
      <w:sz w:val="26"/>
      <w:szCs w:val="26"/>
    </w:rPr>
  </w:style>
  <w:style w:type="paragraph" w:customStyle="1" w:styleId="box1">
    <w:name w:val="box1"/>
    <w:basedOn w:val="a"/>
    <w:rsid w:val="0067035D"/>
    <w:pPr>
      <w:pBdr>
        <w:left w:val="single" w:sz="6" w:space="0" w:color="CCCCCC"/>
        <w:right w:val="single" w:sz="6" w:space="0" w:color="CCCCCC"/>
      </w:pBdr>
      <w:spacing w:after="240"/>
    </w:pPr>
    <w:rPr>
      <w:sz w:val="22"/>
      <w:szCs w:val="22"/>
    </w:rPr>
  </w:style>
  <w:style w:type="paragraph" w:customStyle="1" w:styleId="even3">
    <w:name w:val="even3"/>
    <w:basedOn w:val="a"/>
    <w:rsid w:val="0067035D"/>
    <w:pPr>
      <w:pBdr>
        <w:bottom w:val="single" w:sz="6" w:space="0" w:color="CCCCCC"/>
      </w:pBdr>
      <w:shd w:val="clear" w:color="auto" w:fill="F5F5F5"/>
    </w:pPr>
    <w:rPr>
      <w:sz w:val="26"/>
      <w:szCs w:val="26"/>
    </w:rPr>
  </w:style>
  <w:style w:type="paragraph" w:customStyle="1" w:styleId="odd2">
    <w:name w:val="odd2"/>
    <w:basedOn w:val="a"/>
    <w:rsid w:val="0067035D"/>
    <w:pPr>
      <w:pBdr>
        <w:bottom w:val="single" w:sz="6" w:space="0" w:color="CCCCCC"/>
      </w:pBdr>
      <w:shd w:val="clear" w:color="auto" w:fill="EFEFEF"/>
    </w:pPr>
    <w:rPr>
      <w:sz w:val="26"/>
      <w:szCs w:val="26"/>
    </w:rPr>
  </w:style>
  <w:style w:type="paragraph" w:customStyle="1" w:styleId="fbandmail1">
    <w:name w:val="fb_and_mail1"/>
    <w:basedOn w:val="a"/>
    <w:rsid w:val="0067035D"/>
    <w:pPr>
      <w:spacing w:after="240"/>
    </w:pPr>
    <w:rPr>
      <w:sz w:val="22"/>
      <w:szCs w:val="22"/>
    </w:rPr>
  </w:style>
  <w:style w:type="paragraph" w:customStyle="1" w:styleId="iconfb1">
    <w:name w:val="icon_fb1"/>
    <w:basedOn w:val="a"/>
    <w:rsid w:val="0067035D"/>
    <w:pPr>
      <w:spacing w:after="240"/>
      <w:ind w:right="150"/>
    </w:pPr>
    <w:rPr>
      <w:sz w:val="26"/>
      <w:szCs w:val="26"/>
    </w:rPr>
  </w:style>
  <w:style w:type="paragraph" w:customStyle="1" w:styleId="iconemail1">
    <w:name w:val="icon_email1"/>
    <w:basedOn w:val="a"/>
    <w:rsid w:val="0067035D"/>
    <w:pPr>
      <w:spacing w:before="75"/>
      <w:ind w:right="210"/>
    </w:pPr>
    <w:rPr>
      <w:sz w:val="26"/>
      <w:szCs w:val="26"/>
    </w:rPr>
  </w:style>
  <w:style w:type="paragraph" w:customStyle="1" w:styleId="cnt6">
    <w:name w:val="cnt6"/>
    <w:basedOn w:val="a"/>
    <w:rsid w:val="0067035D"/>
    <w:rPr>
      <w:sz w:val="26"/>
      <w:szCs w:val="26"/>
    </w:rPr>
  </w:style>
  <w:style w:type="paragraph" w:customStyle="1" w:styleId="item7">
    <w:name w:val="item7"/>
    <w:basedOn w:val="a"/>
    <w:rsid w:val="0067035D"/>
    <w:rPr>
      <w:sz w:val="26"/>
      <w:szCs w:val="26"/>
    </w:rPr>
  </w:style>
  <w:style w:type="paragraph" w:customStyle="1" w:styleId="even4">
    <w:name w:val="even4"/>
    <w:basedOn w:val="a"/>
    <w:rsid w:val="0067035D"/>
    <w:pPr>
      <w:shd w:val="clear" w:color="auto" w:fill="E6E6E6"/>
    </w:pPr>
    <w:rPr>
      <w:sz w:val="26"/>
      <w:szCs w:val="26"/>
    </w:rPr>
  </w:style>
  <w:style w:type="paragraph" w:customStyle="1" w:styleId="odd3">
    <w:name w:val="odd3"/>
    <w:basedOn w:val="a"/>
    <w:rsid w:val="0067035D"/>
    <w:pPr>
      <w:shd w:val="clear" w:color="auto" w:fill="E6E6E6"/>
    </w:pPr>
    <w:rPr>
      <w:sz w:val="26"/>
      <w:szCs w:val="26"/>
    </w:rPr>
  </w:style>
  <w:style w:type="paragraph" w:customStyle="1" w:styleId="intro1">
    <w:name w:val="intro1"/>
    <w:basedOn w:val="a"/>
    <w:rsid w:val="0067035D"/>
    <w:rPr>
      <w:b/>
      <w:bCs/>
      <w:sz w:val="26"/>
      <w:szCs w:val="26"/>
    </w:rPr>
  </w:style>
  <w:style w:type="paragraph" w:customStyle="1" w:styleId="date6">
    <w:name w:val="date6"/>
    <w:basedOn w:val="a"/>
    <w:rsid w:val="0067035D"/>
    <w:pPr>
      <w:jc w:val="right"/>
    </w:pPr>
    <w:rPr>
      <w:b/>
      <w:bCs/>
      <w:sz w:val="12"/>
      <w:szCs w:val="12"/>
    </w:rPr>
  </w:style>
  <w:style w:type="paragraph" w:customStyle="1" w:styleId="cnt7">
    <w:name w:val="cnt7"/>
    <w:basedOn w:val="a"/>
    <w:rsid w:val="0067035D"/>
    <w:rPr>
      <w:sz w:val="26"/>
      <w:szCs w:val="26"/>
    </w:rPr>
  </w:style>
  <w:style w:type="paragraph" w:customStyle="1" w:styleId="item8">
    <w:name w:val="item8"/>
    <w:basedOn w:val="a"/>
    <w:rsid w:val="0067035D"/>
    <w:rPr>
      <w:sz w:val="26"/>
      <w:szCs w:val="26"/>
    </w:rPr>
  </w:style>
  <w:style w:type="paragraph" w:customStyle="1" w:styleId="intro2">
    <w:name w:val="intro2"/>
    <w:basedOn w:val="a"/>
    <w:rsid w:val="0067035D"/>
    <w:rPr>
      <w:b/>
      <w:bCs/>
      <w:sz w:val="26"/>
      <w:szCs w:val="26"/>
    </w:rPr>
  </w:style>
  <w:style w:type="paragraph" w:customStyle="1" w:styleId="date7">
    <w:name w:val="date7"/>
    <w:basedOn w:val="a"/>
    <w:rsid w:val="0067035D"/>
    <w:pPr>
      <w:jc w:val="right"/>
    </w:pPr>
    <w:rPr>
      <w:sz w:val="26"/>
      <w:szCs w:val="26"/>
    </w:rPr>
  </w:style>
  <w:style w:type="paragraph" w:customStyle="1" w:styleId="topics1">
    <w:name w:val="topics1"/>
    <w:basedOn w:val="a"/>
    <w:rsid w:val="0067035D"/>
    <w:pPr>
      <w:spacing w:after="240"/>
    </w:pPr>
    <w:rPr>
      <w:color w:val="666666"/>
      <w:sz w:val="26"/>
      <w:szCs w:val="26"/>
    </w:rPr>
  </w:style>
  <w:style w:type="paragraph" w:customStyle="1" w:styleId="emph1">
    <w:name w:val="emph1"/>
    <w:basedOn w:val="a"/>
    <w:rsid w:val="0067035D"/>
    <w:pPr>
      <w:spacing w:after="240"/>
    </w:pPr>
    <w:rPr>
      <w:color w:val="666666"/>
      <w:sz w:val="26"/>
      <w:szCs w:val="26"/>
    </w:rPr>
  </w:style>
  <w:style w:type="paragraph" w:customStyle="1" w:styleId="colored1">
    <w:name w:val="colored1"/>
    <w:basedOn w:val="a"/>
    <w:rsid w:val="0067035D"/>
    <w:pPr>
      <w:spacing w:after="240"/>
    </w:pPr>
    <w:rPr>
      <w:color w:val="0033CC"/>
      <w:sz w:val="26"/>
      <w:szCs w:val="26"/>
    </w:rPr>
  </w:style>
  <w:style w:type="paragraph" w:customStyle="1" w:styleId="time1">
    <w:name w:val="time1"/>
    <w:basedOn w:val="a"/>
    <w:rsid w:val="0067035D"/>
    <w:pPr>
      <w:spacing w:after="240"/>
    </w:pPr>
    <w:rPr>
      <w:sz w:val="26"/>
      <w:szCs w:val="26"/>
    </w:rPr>
  </w:style>
  <w:style w:type="paragraph" w:customStyle="1" w:styleId="event1">
    <w:name w:val="event1"/>
    <w:basedOn w:val="a"/>
    <w:rsid w:val="0067035D"/>
    <w:pPr>
      <w:pBdr>
        <w:top w:val="single" w:sz="6" w:space="0" w:color="8B9EA2"/>
        <w:left w:val="single" w:sz="6" w:space="0" w:color="8B9EA2"/>
        <w:bottom w:val="single" w:sz="6" w:space="0" w:color="8B9EA2"/>
        <w:right w:val="single" w:sz="6" w:space="0" w:color="8B9EA2"/>
      </w:pBdr>
      <w:spacing w:after="225"/>
      <w:ind w:left="75" w:right="75"/>
    </w:pPr>
    <w:rPr>
      <w:sz w:val="26"/>
      <w:szCs w:val="26"/>
    </w:rPr>
  </w:style>
  <w:style w:type="paragraph" w:customStyle="1" w:styleId="placetime1">
    <w:name w:val="placetime1"/>
    <w:basedOn w:val="a"/>
    <w:rsid w:val="0067035D"/>
    <w:pPr>
      <w:pBdr>
        <w:bottom w:val="single" w:sz="6" w:space="0" w:color="8B9EA2"/>
      </w:pBdr>
      <w:shd w:val="clear" w:color="auto" w:fill="F0F8FF"/>
      <w:spacing w:after="240"/>
      <w:ind w:left="75" w:right="75"/>
    </w:pPr>
    <w:rPr>
      <w:sz w:val="26"/>
      <w:szCs w:val="26"/>
    </w:rPr>
  </w:style>
  <w:style w:type="paragraph" w:customStyle="1" w:styleId="comment1">
    <w:name w:val="comment1"/>
    <w:basedOn w:val="a"/>
    <w:rsid w:val="0067035D"/>
    <w:pPr>
      <w:spacing w:after="240"/>
    </w:pPr>
    <w:rPr>
      <w:sz w:val="26"/>
      <w:szCs w:val="26"/>
    </w:rPr>
  </w:style>
  <w:style w:type="paragraph" w:customStyle="1" w:styleId="req1">
    <w:name w:val="req1"/>
    <w:basedOn w:val="a"/>
    <w:rsid w:val="0067035D"/>
    <w:rPr>
      <w:color w:val="990000"/>
      <w:sz w:val="26"/>
      <w:szCs w:val="26"/>
    </w:rPr>
  </w:style>
  <w:style w:type="paragraph" w:customStyle="1" w:styleId="chk1">
    <w:name w:val="chk1"/>
    <w:basedOn w:val="a"/>
    <w:rsid w:val="0067035D"/>
    <w:rPr>
      <w:sz w:val="26"/>
      <w:szCs w:val="26"/>
    </w:rPr>
  </w:style>
  <w:style w:type="paragraph" w:customStyle="1" w:styleId="rad1">
    <w:name w:val="rad1"/>
    <w:basedOn w:val="a"/>
    <w:rsid w:val="0067035D"/>
    <w:rPr>
      <w:sz w:val="26"/>
      <w:szCs w:val="26"/>
    </w:rPr>
  </w:style>
  <w:style w:type="paragraph" w:customStyle="1" w:styleId="btn1">
    <w:name w:val="btn1"/>
    <w:basedOn w:val="a"/>
    <w:rsid w:val="0067035D"/>
    <w:pPr>
      <w:ind w:left="75" w:right="75"/>
    </w:pPr>
    <w:rPr>
      <w:sz w:val="26"/>
      <w:szCs w:val="26"/>
    </w:rPr>
  </w:style>
  <w:style w:type="paragraph" w:customStyle="1" w:styleId="chk2">
    <w:name w:val="chk2"/>
    <w:basedOn w:val="a"/>
    <w:rsid w:val="0067035D"/>
    <w:pPr>
      <w:ind w:right="75"/>
    </w:pPr>
    <w:rPr>
      <w:sz w:val="26"/>
      <w:szCs w:val="26"/>
    </w:rPr>
  </w:style>
  <w:style w:type="paragraph" w:customStyle="1" w:styleId="rad2">
    <w:name w:val="rad2"/>
    <w:basedOn w:val="a"/>
    <w:rsid w:val="0067035D"/>
    <w:pPr>
      <w:ind w:right="75"/>
    </w:pPr>
    <w:rPr>
      <w:sz w:val="26"/>
      <w:szCs w:val="26"/>
    </w:rPr>
  </w:style>
  <w:style w:type="paragraph" w:customStyle="1" w:styleId="buttons1">
    <w:name w:val="buttons1"/>
    <w:basedOn w:val="a"/>
    <w:rsid w:val="0067035D"/>
    <w:pPr>
      <w:spacing w:before="240" w:after="240"/>
      <w:jc w:val="center"/>
    </w:pPr>
    <w:rPr>
      <w:sz w:val="26"/>
      <w:szCs w:val="26"/>
    </w:rPr>
  </w:style>
  <w:style w:type="paragraph" w:customStyle="1" w:styleId="buttonsl1">
    <w:name w:val="buttonsl1"/>
    <w:basedOn w:val="a"/>
    <w:rsid w:val="0067035D"/>
    <w:pPr>
      <w:spacing w:before="240" w:after="240"/>
    </w:pPr>
    <w:rPr>
      <w:sz w:val="26"/>
      <w:szCs w:val="26"/>
    </w:rPr>
  </w:style>
  <w:style w:type="paragraph" w:customStyle="1" w:styleId="navparent1">
    <w:name w:val="navparent1"/>
    <w:basedOn w:val="a"/>
    <w:rsid w:val="0067035D"/>
    <w:pPr>
      <w:spacing w:before="150"/>
    </w:pPr>
    <w:rPr>
      <w:b/>
      <w:bCs/>
      <w:sz w:val="26"/>
      <w:szCs w:val="26"/>
    </w:rPr>
  </w:style>
  <w:style w:type="paragraph" w:customStyle="1" w:styleId="downloadbutton1">
    <w:name w:val="downloadbutton1"/>
    <w:basedOn w:val="a"/>
    <w:rsid w:val="0067035D"/>
    <w:pPr>
      <w:spacing w:before="150" w:after="240"/>
    </w:pPr>
    <w:rPr>
      <w:sz w:val="26"/>
      <w:szCs w:val="26"/>
    </w:rPr>
  </w:style>
  <w:style w:type="paragraph" w:customStyle="1" w:styleId="item9">
    <w:name w:val="item9"/>
    <w:basedOn w:val="a"/>
    <w:rsid w:val="0067035D"/>
    <w:pPr>
      <w:pBdr>
        <w:bottom w:val="dashed" w:sz="6" w:space="5" w:color="999999"/>
      </w:pBdr>
    </w:pPr>
    <w:rPr>
      <w:sz w:val="26"/>
      <w:szCs w:val="26"/>
    </w:rPr>
  </w:style>
  <w:style w:type="paragraph" w:customStyle="1" w:styleId="date8">
    <w:name w:val="date8"/>
    <w:basedOn w:val="a"/>
    <w:rsid w:val="0067035D"/>
    <w:pPr>
      <w:spacing w:after="240"/>
      <w:ind w:right="450"/>
    </w:pPr>
    <w:rPr>
      <w:sz w:val="26"/>
      <w:szCs w:val="26"/>
    </w:rPr>
  </w:style>
  <w:style w:type="paragraph" w:customStyle="1" w:styleId="infopic1">
    <w:name w:val="infopic1"/>
    <w:basedOn w:val="a"/>
    <w:rsid w:val="0067035D"/>
    <w:pPr>
      <w:spacing w:after="240"/>
      <w:ind w:right="150"/>
    </w:pPr>
    <w:rPr>
      <w:sz w:val="26"/>
      <w:szCs w:val="26"/>
    </w:rPr>
  </w:style>
  <w:style w:type="paragraph" w:customStyle="1" w:styleId="technology3">
    <w:name w:val="technology3"/>
    <w:basedOn w:val="a"/>
    <w:rsid w:val="0067035D"/>
    <w:pPr>
      <w:spacing w:after="240"/>
      <w:ind w:right="75"/>
    </w:pPr>
    <w:rPr>
      <w:color w:val="666666"/>
      <w:sz w:val="26"/>
      <w:szCs w:val="26"/>
    </w:rPr>
  </w:style>
  <w:style w:type="paragraph" w:customStyle="1" w:styleId="publisher3">
    <w:name w:val="publisher3"/>
    <w:basedOn w:val="a"/>
    <w:rsid w:val="0067035D"/>
    <w:pPr>
      <w:spacing w:after="240"/>
    </w:pPr>
    <w:rPr>
      <w:color w:val="666666"/>
      <w:sz w:val="26"/>
      <w:szCs w:val="26"/>
    </w:rPr>
  </w:style>
  <w:style w:type="paragraph" w:customStyle="1" w:styleId="audiencedate1">
    <w:name w:val="audience_date1"/>
    <w:basedOn w:val="a"/>
    <w:rsid w:val="0067035D"/>
    <w:pPr>
      <w:spacing w:after="240"/>
      <w:ind w:right="75"/>
    </w:pPr>
    <w:rPr>
      <w:sz w:val="26"/>
      <w:szCs w:val="26"/>
    </w:rPr>
  </w:style>
  <w:style w:type="paragraph" w:customStyle="1" w:styleId="adate1">
    <w:name w:val="a_date1"/>
    <w:basedOn w:val="a"/>
    <w:rsid w:val="0067035D"/>
    <w:pPr>
      <w:spacing w:after="240"/>
      <w:jc w:val="center"/>
    </w:pPr>
    <w:rPr>
      <w:sz w:val="26"/>
      <w:szCs w:val="26"/>
    </w:rPr>
  </w:style>
  <w:style w:type="paragraph" w:customStyle="1" w:styleId="style1">
    <w:name w:val="style1"/>
    <w:basedOn w:val="a"/>
    <w:rsid w:val="0067035D"/>
    <w:pPr>
      <w:spacing w:before="100" w:beforeAutospacing="1" w:after="100" w:afterAutospacing="1"/>
    </w:pPr>
    <w:rPr>
      <w:b/>
      <w:bCs/>
      <w:color w:val="000099"/>
    </w:rPr>
  </w:style>
  <w:style w:type="paragraph" w:customStyle="1" w:styleId="style4">
    <w:name w:val="style4"/>
    <w:basedOn w:val="a"/>
    <w:rsid w:val="0067035D"/>
    <w:pPr>
      <w:spacing w:before="100" w:beforeAutospacing="1" w:after="100" w:afterAutospacing="1"/>
    </w:pPr>
  </w:style>
  <w:style w:type="paragraph" w:customStyle="1" w:styleId="style10">
    <w:name w:val="style10"/>
    <w:basedOn w:val="a"/>
    <w:rsid w:val="0067035D"/>
    <w:pPr>
      <w:spacing w:before="100" w:beforeAutospacing="1" w:after="100" w:afterAutospacing="1"/>
    </w:pPr>
    <w:rPr>
      <w:color w:val="003300"/>
    </w:rPr>
  </w:style>
  <w:style w:type="paragraph" w:customStyle="1" w:styleId="style11">
    <w:name w:val="style11"/>
    <w:basedOn w:val="a"/>
    <w:rsid w:val="0067035D"/>
    <w:pPr>
      <w:spacing w:before="100" w:beforeAutospacing="1" w:after="100" w:afterAutospacing="1"/>
    </w:pPr>
    <w:rPr>
      <w:b/>
      <w:bCs/>
      <w:color w:val="006600"/>
    </w:rPr>
  </w:style>
  <w:style w:type="paragraph" w:customStyle="1" w:styleId="1b">
    <w:name w:val="1"/>
    <w:basedOn w:val="a"/>
    <w:rsid w:val="0067035D"/>
    <w:rPr>
      <w:sz w:val="20"/>
      <w:szCs w:val="20"/>
      <w:lang w:val="en-US" w:eastAsia="en-US"/>
    </w:rPr>
  </w:style>
  <w:style w:type="paragraph" w:customStyle="1" w:styleId="170">
    <w:name w:val="Стиль17"/>
    <w:basedOn w:val="a"/>
    <w:rsid w:val="0067035D"/>
    <w:pPr>
      <w:spacing w:after="200"/>
    </w:pPr>
    <w:rPr>
      <w:color w:val="000000"/>
      <w:szCs w:val="22"/>
      <w:lang w:eastAsia="en-US"/>
    </w:rPr>
  </w:style>
  <w:style w:type="character" w:customStyle="1" w:styleId="apple-style-span">
    <w:name w:val="apple-style-span"/>
    <w:basedOn w:val="a1"/>
    <w:rsid w:val="0067035D"/>
  </w:style>
  <w:style w:type="character" w:customStyle="1" w:styleId="183">
    <w:name w:val="Основной текст183"/>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00">
    <w:name w:val="Основной текст170"/>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171">
    <w:name w:val="Основной текст171"/>
    <w:rsid w:val="0067035D"/>
    <w:rPr>
      <w:rFonts w:ascii="Times New Roman" w:eastAsia="Times New Roman" w:hAnsi="Times New Roman" w:cs="Times New Roman" w:hint="default"/>
      <w:sz w:val="21"/>
      <w:szCs w:val="21"/>
      <w:shd w:val="clear" w:color="auto" w:fill="FFFFFF"/>
    </w:rPr>
  </w:style>
  <w:style w:type="character" w:customStyle="1" w:styleId="187">
    <w:name w:val="Основной текст187"/>
    <w:rsid w:val="0067035D"/>
    <w:rPr>
      <w:rFonts w:ascii="Times New Roman" w:eastAsia="Times New Roman" w:hAnsi="Times New Roman" w:cs="Times New Roman" w:hint="default"/>
      <w:b w:val="0"/>
      <w:bCs w:val="0"/>
      <w:i w:val="0"/>
      <w:iCs w:val="0"/>
      <w:smallCaps w:val="0"/>
      <w:spacing w:val="0"/>
      <w:sz w:val="21"/>
      <w:szCs w:val="21"/>
      <w:u w:val="single"/>
      <w:shd w:val="clear" w:color="auto" w:fill="FFFFFF"/>
    </w:rPr>
  </w:style>
  <w:style w:type="character" w:customStyle="1" w:styleId="aff5">
    <w:name w:val="Подпись к таблице"/>
    <w:rsid w:val="0067035D"/>
    <w:rPr>
      <w:rFonts w:ascii="Times New Roman" w:eastAsia="Times New Roman" w:hAnsi="Times New Roman" w:cs="Times New Roman" w:hint="default"/>
      <w:b w:val="0"/>
      <w:bCs w:val="0"/>
      <w:i w:val="0"/>
      <w:iCs w:val="0"/>
      <w:smallCaps w:val="0"/>
      <w:spacing w:val="0"/>
      <w:sz w:val="18"/>
      <w:szCs w:val="18"/>
      <w:u w:val="single"/>
    </w:rPr>
  </w:style>
  <w:style w:type="character" w:customStyle="1" w:styleId="186">
    <w:name w:val="Основной текст18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8">
    <w:name w:val="Основной текст188"/>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9">
    <w:name w:val="Основной текст189"/>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91">
    <w:name w:val="Основной текст191"/>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6">
    <w:name w:val="Основной текст17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articleseparator1">
    <w:name w:val="article_separator1"/>
    <w:rsid w:val="0067035D"/>
  </w:style>
  <w:style w:type="paragraph" w:styleId="z-">
    <w:name w:val="HTML Top of Form"/>
    <w:basedOn w:val="a"/>
    <w:next w:val="a"/>
    <w:link w:val="z-0"/>
    <w:hidden/>
    <w:uiPriority w:val="99"/>
    <w:semiHidden/>
    <w:unhideWhenUsed/>
    <w:rsid w:val="0067035D"/>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1"/>
    <w:link w:val="z-"/>
    <w:uiPriority w:val="99"/>
    <w:semiHidden/>
    <w:rsid w:val="0067035D"/>
    <w:rPr>
      <w:rFonts w:ascii="Arial" w:eastAsiaTheme="minorEastAsia" w:hAnsi="Arial" w:cs="Arial"/>
      <w:vanish/>
      <w:sz w:val="16"/>
      <w:szCs w:val="16"/>
      <w:lang w:eastAsia="ru-RU"/>
    </w:rPr>
  </w:style>
  <w:style w:type="paragraph" w:styleId="z-1">
    <w:name w:val="HTML Bottom of Form"/>
    <w:basedOn w:val="a"/>
    <w:next w:val="a"/>
    <w:link w:val="z-2"/>
    <w:hidden/>
    <w:uiPriority w:val="99"/>
    <w:semiHidden/>
    <w:unhideWhenUsed/>
    <w:rsid w:val="0067035D"/>
    <w:pPr>
      <w:pBdr>
        <w:top w:val="single" w:sz="6" w:space="1" w:color="auto"/>
      </w:pBdr>
      <w:spacing w:line="276" w:lineRule="auto"/>
      <w:jc w:val="center"/>
    </w:pPr>
    <w:rPr>
      <w:rFonts w:ascii="Arial" w:eastAsiaTheme="minorEastAsia" w:hAnsi="Arial" w:cs="Arial"/>
      <w:vanish/>
      <w:sz w:val="16"/>
      <w:szCs w:val="16"/>
    </w:rPr>
  </w:style>
  <w:style w:type="character" w:customStyle="1" w:styleId="z-2">
    <w:name w:val="z-Конец формы Знак"/>
    <w:basedOn w:val="a1"/>
    <w:link w:val="z-1"/>
    <w:uiPriority w:val="99"/>
    <w:semiHidden/>
    <w:rsid w:val="0067035D"/>
    <w:rPr>
      <w:rFonts w:ascii="Arial" w:eastAsiaTheme="minorEastAsia" w:hAnsi="Arial" w:cs="Arial"/>
      <w:vanish/>
      <w:sz w:val="16"/>
      <w:szCs w:val="16"/>
      <w:lang w:eastAsia="ru-RU"/>
    </w:rPr>
  </w:style>
  <w:style w:type="character" w:customStyle="1" w:styleId="dashedline1">
    <w:name w:val="dashed_line1"/>
    <w:rsid w:val="0067035D"/>
  </w:style>
  <w:style w:type="character" w:customStyle="1" w:styleId="prefilled">
    <w:name w:val="prefilled"/>
    <w:rsid w:val="0067035D"/>
  </w:style>
  <w:style w:type="character" w:customStyle="1" w:styleId="prefilled1">
    <w:name w:val="prefilled1"/>
    <w:rsid w:val="0067035D"/>
    <w:rPr>
      <w:vanish/>
      <w:webHidden w:val="0"/>
      <w:specVanish/>
    </w:rPr>
  </w:style>
  <w:style w:type="character" w:customStyle="1" w:styleId="font44">
    <w:name w:val="font44"/>
    <w:rsid w:val="0067035D"/>
  </w:style>
  <w:style w:type="character" w:customStyle="1" w:styleId="font46">
    <w:name w:val="font46"/>
    <w:rsid w:val="0067035D"/>
  </w:style>
  <w:style w:type="character" w:customStyle="1" w:styleId="font43">
    <w:name w:val="font43"/>
    <w:rsid w:val="0067035D"/>
  </w:style>
  <w:style w:type="character" w:customStyle="1" w:styleId="font42">
    <w:name w:val="font42"/>
    <w:rsid w:val="0067035D"/>
  </w:style>
  <w:style w:type="character" w:customStyle="1" w:styleId="font78">
    <w:name w:val="font78"/>
    <w:rsid w:val="0067035D"/>
  </w:style>
  <w:style w:type="character" w:customStyle="1" w:styleId="style12">
    <w:name w:val="style12"/>
    <w:rsid w:val="0067035D"/>
    <w:rPr>
      <w:b/>
      <w:bCs/>
      <w:color w:val="000099"/>
    </w:rPr>
  </w:style>
  <w:style w:type="character" w:customStyle="1" w:styleId="style41">
    <w:name w:val="style41"/>
    <w:rsid w:val="0067035D"/>
    <w:rPr>
      <w:rFonts w:ascii="Times New Roman" w:hAnsi="Times New Roman" w:cs="Times New Roman" w:hint="default"/>
    </w:rPr>
  </w:style>
  <w:style w:type="character" w:customStyle="1" w:styleId="style101">
    <w:name w:val="style101"/>
    <w:rsid w:val="0067035D"/>
    <w:rPr>
      <w:color w:val="003300"/>
    </w:rPr>
  </w:style>
  <w:style w:type="character" w:customStyle="1" w:styleId="msonormal1">
    <w:name w:val="msonormal1"/>
    <w:rsid w:val="0067035D"/>
  </w:style>
  <w:style w:type="character" w:customStyle="1" w:styleId="apple-converted-space">
    <w:name w:val="apple-converted-space"/>
    <w:basedOn w:val="a1"/>
    <w:rsid w:val="0067035D"/>
  </w:style>
  <w:style w:type="table" w:customStyle="1" w:styleId="51">
    <w:name w:val="Сетка таблицы5"/>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rsid w:val="0067035D"/>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2"/>
    <w:uiPriority w:val="59"/>
    <w:rsid w:val="0067035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0">
    <w:name w:val="Сетка таблицы18"/>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uiPriority w:val="22"/>
    <w:qFormat/>
    <w:rsid w:val="00DF0F7A"/>
    <w:rPr>
      <w:b/>
      <w:bCs/>
    </w:rPr>
  </w:style>
  <w:style w:type="numbering" w:customStyle="1" w:styleId="52">
    <w:name w:val="Нет списка5"/>
    <w:next w:val="a3"/>
    <w:uiPriority w:val="99"/>
    <w:semiHidden/>
    <w:rsid w:val="00DF0F7A"/>
  </w:style>
  <w:style w:type="table" w:customStyle="1" w:styleId="190">
    <w:name w:val="Сетка таблицы19"/>
    <w:basedOn w:val="a2"/>
    <w:next w:val="ae"/>
    <w:rsid w:val="00DF0F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semiHidden/>
    <w:unhideWhenUsed/>
    <w:rsid w:val="00624B88"/>
  </w:style>
  <w:style w:type="table" w:customStyle="1" w:styleId="201">
    <w:name w:val="Сетка таблицы20"/>
    <w:basedOn w:val="a2"/>
    <w:next w:val="ae"/>
    <w:rsid w:val="00624B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456132">
      <w:bodyDiv w:val="1"/>
      <w:marLeft w:val="0"/>
      <w:marRight w:val="0"/>
      <w:marTop w:val="0"/>
      <w:marBottom w:val="0"/>
      <w:divBdr>
        <w:top w:val="none" w:sz="0" w:space="0" w:color="auto"/>
        <w:left w:val="none" w:sz="0" w:space="0" w:color="auto"/>
        <w:bottom w:val="none" w:sz="0" w:space="0" w:color="auto"/>
        <w:right w:val="none" w:sz="0" w:space="0" w:color="auto"/>
      </w:divBdr>
    </w:div>
    <w:div w:id="856113559">
      <w:bodyDiv w:val="1"/>
      <w:marLeft w:val="0"/>
      <w:marRight w:val="0"/>
      <w:marTop w:val="0"/>
      <w:marBottom w:val="0"/>
      <w:divBdr>
        <w:top w:val="none" w:sz="0" w:space="0" w:color="auto"/>
        <w:left w:val="none" w:sz="0" w:space="0" w:color="auto"/>
        <w:bottom w:val="none" w:sz="0" w:space="0" w:color="auto"/>
        <w:right w:val="none" w:sz="0" w:space="0" w:color="auto"/>
      </w:divBdr>
    </w:div>
    <w:div w:id="165036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consultantplus://offline/main?base=LAW;n=117671;fld=134"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consultantplus://offline/main?base=LAW;n=112715;fld=134;dst=25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DAB7C-39A0-4481-9C30-23FD274B6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Pages>
  <Words>44388</Words>
  <Characters>253014</Characters>
  <Application>Microsoft Office Word</Application>
  <DocSecurity>0</DocSecurity>
  <Lines>2108</Lines>
  <Paragraphs>593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31</cp:revision>
  <cp:lastPrinted>2019-01-16T05:56:00Z</cp:lastPrinted>
  <dcterms:created xsi:type="dcterms:W3CDTF">2018-07-19T00:30:00Z</dcterms:created>
  <dcterms:modified xsi:type="dcterms:W3CDTF">2019-01-16T05:57:00Z</dcterms:modified>
</cp:coreProperties>
</file>