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8" w:rsidRDefault="00B56C58" w:rsidP="00FA421C">
      <w:pPr>
        <w:rPr>
          <w:b/>
          <w:sz w:val="40"/>
          <w:szCs w:val="40"/>
        </w:rPr>
      </w:pPr>
    </w:p>
    <w:p w:rsidR="00FA421C" w:rsidRDefault="00FA421C" w:rsidP="00FA421C">
      <w:pPr>
        <w:rPr>
          <w:b/>
          <w:sz w:val="40"/>
          <w:szCs w:val="4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D425B5" w:rsidRDefault="00D425B5" w:rsidP="00FA421C">
                            <w:pPr>
                              <w:jc w:val="center"/>
                              <w:rPr>
                                <w:b/>
                                <w:color w:val="000000"/>
                                <w:sz w:val="28"/>
                                <w:szCs w:val="28"/>
                              </w:rPr>
                            </w:pPr>
                            <w:r>
                              <w:rPr>
                                <w:b/>
                                <w:color w:val="000000"/>
                                <w:sz w:val="28"/>
                                <w:szCs w:val="28"/>
                              </w:rPr>
                              <w:t>июль</w:t>
                            </w:r>
                          </w:p>
                          <w:p w:rsidR="00D425B5" w:rsidRDefault="00D425B5" w:rsidP="00FA421C">
                            <w:pPr>
                              <w:jc w:val="center"/>
                              <w:rPr>
                                <w:b/>
                                <w:color w:val="000000"/>
                                <w:sz w:val="36"/>
                                <w:szCs w:val="36"/>
                              </w:rPr>
                            </w:pPr>
                            <w:r>
                              <w:rPr>
                                <w:b/>
                                <w:color w:val="000000"/>
                                <w:sz w:val="36"/>
                                <w:szCs w:val="36"/>
                              </w:rPr>
                              <w:t>№28</w:t>
                            </w:r>
                          </w:p>
                          <w:p w:rsidR="00D425B5" w:rsidRDefault="00D425B5" w:rsidP="00FA421C">
                            <w:pPr>
                              <w:jc w:val="center"/>
                              <w:rPr>
                                <w:b/>
                                <w:color w:val="000000"/>
                                <w:sz w:val="36"/>
                                <w:szCs w:val="36"/>
                              </w:rPr>
                            </w:pPr>
                            <w:r>
                              <w:rPr>
                                <w:b/>
                                <w:color w:val="000000"/>
                                <w:sz w:val="36"/>
                                <w:szCs w:val="36"/>
                              </w:rPr>
                              <w:t xml:space="preserve"> (502)</w:t>
                            </w:r>
                          </w:p>
                          <w:p w:rsidR="00D425B5" w:rsidRDefault="00D425B5" w:rsidP="00FA421C">
                            <w:pPr>
                              <w:rPr>
                                <w:b/>
                                <w:color w:val="000000"/>
                                <w:sz w:val="36"/>
                                <w:szCs w:val="36"/>
                              </w:rPr>
                            </w:pPr>
                            <w:r>
                              <w:rPr>
                                <w:b/>
                                <w:color w:val="000000"/>
                                <w:sz w:val="36"/>
                                <w:szCs w:val="36"/>
                              </w:rPr>
                              <w:t xml:space="preserve">        от</w:t>
                            </w:r>
                          </w:p>
                          <w:p w:rsidR="00D425B5" w:rsidRDefault="00D425B5" w:rsidP="00FA421C">
                            <w:pPr>
                              <w:rPr>
                                <w:b/>
                                <w:color w:val="000000"/>
                                <w:sz w:val="36"/>
                                <w:szCs w:val="36"/>
                              </w:rPr>
                            </w:pPr>
                            <w:r>
                              <w:rPr>
                                <w:b/>
                                <w:color w:val="000000"/>
                                <w:sz w:val="36"/>
                                <w:szCs w:val="36"/>
                              </w:rPr>
                              <w:t xml:space="preserve">  15.07.2022г </w:t>
                            </w:r>
                            <w:proofErr w:type="spellStart"/>
                            <w:r>
                              <w:rPr>
                                <w:b/>
                                <w:color w:val="000000"/>
                                <w:sz w:val="36"/>
                                <w:szCs w:val="36"/>
                              </w:rPr>
                              <w:t>гггггг</w:t>
                            </w:r>
                            <w:proofErr w:type="spellEnd"/>
                            <w:r>
                              <w:rPr>
                                <w:b/>
                                <w:color w:val="000000"/>
                                <w:sz w:val="36"/>
                                <w:szCs w:val="36"/>
                              </w:rPr>
                              <w:t xml:space="preserve">        </w:t>
                            </w:r>
                          </w:p>
                          <w:p w:rsidR="00D425B5" w:rsidRDefault="00D425B5" w:rsidP="00FA421C">
                            <w:pPr>
                              <w:rPr>
                                <w:b/>
                                <w:color w:val="000000"/>
                                <w:sz w:val="36"/>
                                <w:szCs w:val="36"/>
                              </w:rPr>
                            </w:pPr>
                            <w:r>
                              <w:rPr>
                                <w:b/>
                                <w:color w:val="000000"/>
                                <w:sz w:val="36"/>
                                <w:szCs w:val="36"/>
                              </w:rPr>
                              <w:t xml:space="preserve"> 27.09.2013г33г</w:t>
                            </w:r>
                          </w:p>
                          <w:p w:rsidR="00D425B5" w:rsidRDefault="00D425B5"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D425B5" w:rsidRDefault="00D425B5" w:rsidP="00FA421C">
                      <w:pPr>
                        <w:jc w:val="center"/>
                        <w:rPr>
                          <w:b/>
                          <w:color w:val="000000"/>
                          <w:sz w:val="28"/>
                          <w:szCs w:val="28"/>
                        </w:rPr>
                      </w:pPr>
                      <w:r>
                        <w:rPr>
                          <w:b/>
                          <w:color w:val="000000"/>
                          <w:sz w:val="28"/>
                          <w:szCs w:val="28"/>
                        </w:rPr>
                        <w:t>июль</w:t>
                      </w:r>
                    </w:p>
                    <w:p w:rsidR="00D425B5" w:rsidRDefault="00D425B5" w:rsidP="00FA421C">
                      <w:pPr>
                        <w:jc w:val="center"/>
                        <w:rPr>
                          <w:b/>
                          <w:color w:val="000000"/>
                          <w:sz w:val="36"/>
                          <w:szCs w:val="36"/>
                        </w:rPr>
                      </w:pPr>
                      <w:r>
                        <w:rPr>
                          <w:b/>
                          <w:color w:val="000000"/>
                          <w:sz w:val="36"/>
                          <w:szCs w:val="36"/>
                        </w:rPr>
                        <w:t>№28</w:t>
                      </w:r>
                    </w:p>
                    <w:p w:rsidR="00D425B5" w:rsidRDefault="00D425B5" w:rsidP="00FA421C">
                      <w:pPr>
                        <w:jc w:val="center"/>
                        <w:rPr>
                          <w:b/>
                          <w:color w:val="000000"/>
                          <w:sz w:val="36"/>
                          <w:szCs w:val="36"/>
                        </w:rPr>
                      </w:pPr>
                      <w:r>
                        <w:rPr>
                          <w:b/>
                          <w:color w:val="000000"/>
                          <w:sz w:val="36"/>
                          <w:szCs w:val="36"/>
                        </w:rPr>
                        <w:t xml:space="preserve"> (502)</w:t>
                      </w:r>
                    </w:p>
                    <w:p w:rsidR="00D425B5" w:rsidRDefault="00D425B5" w:rsidP="00FA421C">
                      <w:pPr>
                        <w:rPr>
                          <w:b/>
                          <w:color w:val="000000"/>
                          <w:sz w:val="36"/>
                          <w:szCs w:val="36"/>
                        </w:rPr>
                      </w:pPr>
                      <w:r>
                        <w:rPr>
                          <w:b/>
                          <w:color w:val="000000"/>
                          <w:sz w:val="36"/>
                          <w:szCs w:val="36"/>
                        </w:rPr>
                        <w:t xml:space="preserve">        от</w:t>
                      </w:r>
                    </w:p>
                    <w:p w:rsidR="00D425B5" w:rsidRDefault="00D425B5" w:rsidP="00FA421C">
                      <w:pPr>
                        <w:rPr>
                          <w:b/>
                          <w:color w:val="000000"/>
                          <w:sz w:val="36"/>
                          <w:szCs w:val="36"/>
                        </w:rPr>
                      </w:pPr>
                      <w:r>
                        <w:rPr>
                          <w:b/>
                          <w:color w:val="000000"/>
                          <w:sz w:val="36"/>
                          <w:szCs w:val="36"/>
                        </w:rPr>
                        <w:t xml:space="preserve">  15.07.2022г </w:t>
                      </w:r>
                      <w:proofErr w:type="spellStart"/>
                      <w:r>
                        <w:rPr>
                          <w:b/>
                          <w:color w:val="000000"/>
                          <w:sz w:val="36"/>
                          <w:szCs w:val="36"/>
                        </w:rPr>
                        <w:t>гггггг</w:t>
                      </w:r>
                      <w:proofErr w:type="spellEnd"/>
                      <w:r>
                        <w:rPr>
                          <w:b/>
                          <w:color w:val="000000"/>
                          <w:sz w:val="36"/>
                          <w:szCs w:val="36"/>
                        </w:rPr>
                        <w:t xml:space="preserve">        </w:t>
                      </w:r>
                    </w:p>
                    <w:p w:rsidR="00D425B5" w:rsidRDefault="00D425B5" w:rsidP="00FA421C">
                      <w:pPr>
                        <w:rPr>
                          <w:b/>
                          <w:color w:val="000000"/>
                          <w:sz w:val="36"/>
                          <w:szCs w:val="36"/>
                        </w:rPr>
                      </w:pPr>
                      <w:r>
                        <w:rPr>
                          <w:b/>
                          <w:color w:val="000000"/>
                          <w:sz w:val="36"/>
                          <w:szCs w:val="36"/>
                        </w:rPr>
                        <w:t xml:space="preserve"> 27.09.2013г33г</w:t>
                      </w:r>
                    </w:p>
                    <w:p w:rsidR="00D425B5" w:rsidRDefault="00D425B5"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sidR="005A1960">
        <w:rPr>
          <w:sz w:val="40"/>
          <w:szCs w:val="40"/>
        </w:rPr>
        <w:t xml:space="preserve">, </w:t>
      </w:r>
      <w:proofErr w:type="spellStart"/>
      <w:r w:rsidR="005A1960">
        <w:rPr>
          <w:sz w:val="40"/>
          <w:szCs w:val="40"/>
        </w:rPr>
        <w:t>ул.Перфиловская</w:t>
      </w:r>
      <w:proofErr w:type="spellEnd"/>
      <w:r w:rsidR="005A1960">
        <w:rPr>
          <w:sz w:val="40"/>
          <w:szCs w:val="40"/>
        </w:rPr>
        <w:t xml:space="preserve">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BF1494">
        <w:rPr>
          <w:sz w:val="40"/>
          <w:szCs w:val="40"/>
        </w:rPr>
        <w:t xml:space="preserve">: </w:t>
      </w:r>
      <w:r w:rsidR="00D425B5">
        <w:rPr>
          <w:sz w:val="40"/>
          <w:szCs w:val="40"/>
        </w:rPr>
        <w:t xml:space="preserve">22 </w:t>
      </w:r>
      <w:r w:rsidR="000548F8">
        <w:rPr>
          <w:sz w:val="40"/>
          <w:szCs w:val="40"/>
        </w:rPr>
        <w:t>лист</w:t>
      </w:r>
      <w:r w:rsidR="00D425B5">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965E30" w:rsidRDefault="001F3B48" w:rsidP="00826BEF">
      <w:pPr>
        <w:jc w:val="center"/>
        <w:rPr>
          <w:sz w:val="28"/>
          <w:szCs w:val="28"/>
        </w:rPr>
      </w:pPr>
      <w:r>
        <w:rPr>
          <w:sz w:val="28"/>
          <w:szCs w:val="28"/>
        </w:rPr>
        <w:t>С</w:t>
      </w:r>
      <w:r w:rsidR="00967055">
        <w:rPr>
          <w:sz w:val="28"/>
          <w:szCs w:val="28"/>
        </w:rPr>
        <w:t>ЕГОДНЯ В НОМЕР</w:t>
      </w:r>
    </w:p>
    <w:p w:rsidR="000A0C6D" w:rsidRDefault="000A0C6D" w:rsidP="000A0C6D">
      <w:pPr>
        <w:jc w:val="both"/>
        <w:rPr>
          <w:sz w:val="28"/>
          <w:szCs w:val="28"/>
        </w:rPr>
      </w:pPr>
    </w:p>
    <w:p w:rsidR="003A42F1" w:rsidRDefault="00967055" w:rsidP="00086AD9">
      <w:pPr>
        <w:pStyle w:val="ConsPlusTitle"/>
        <w:jc w:val="both"/>
        <w:rPr>
          <w:rFonts w:ascii="Times New Roman" w:hAnsi="Times New Roman" w:cs="Times New Roman"/>
          <w:b w:val="0"/>
          <w:sz w:val="24"/>
          <w:szCs w:val="24"/>
        </w:rPr>
      </w:pPr>
      <w:r w:rsidRPr="00476F25">
        <w:rPr>
          <w:b w:val="0"/>
          <w:sz w:val="28"/>
          <w:szCs w:val="28"/>
        </w:rPr>
        <w:t>1</w:t>
      </w:r>
      <w:r w:rsidR="005D3375" w:rsidRPr="00826BEF">
        <w:rPr>
          <w:rFonts w:ascii="Times New Roman" w:hAnsi="Times New Roman" w:cs="Times New Roman"/>
          <w:sz w:val="28"/>
          <w:szCs w:val="28"/>
        </w:rPr>
        <w:t>.</w:t>
      </w:r>
      <w:r w:rsidR="00086AD9" w:rsidRPr="00086AD9">
        <w:rPr>
          <w:sz w:val="28"/>
          <w:szCs w:val="28"/>
        </w:rPr>
        <w:t xml:space="preserve"> </w:t>
      </w:r>
      <w:r w:rsidR="00DA5BA9" w:rsidRPr="00DA5BA9">
        <w:rPr>
          <w:rFonts w:ascii="Times New Roman" w:hAnsi="Times New Roman" w:cs="Times New Roman"/>
          <w:b w:val="0"/>
          <w:sz w:val="24"/>
          <w:szCs w:val="24"/>
        </w:rPr>
        <w:t xml:space="preserve">Решение Думы </w:t>
      </w:r>
      <w:proofErr w:type="spellStart"/>
      <w:r w:rsidR="00DA5BA9" w:rsidRPr="00DA5BA9">
        <w:rPr>
          <w:rFonts w:ascii="Times New Roman" w:hAnsi="Times New Roman" w:cs="Times New Roman"/>
          <w:b w:val="0"/>
          <w:sz w:val="24"/>
          <w:szCs w:val="24"/>
        </w:rPr>
        <w:t>Евдокимовского</w:t>
      </w:r>
      <w:proofErr w:type="spellEnd"/>
      <w:r w:rsidR="00DA5BA9" w:rsidRPr="00DA5BA9">
        <w:rPr>
          <w:rFonts w:ascii="Times New Roman" w:hAnsi="Times New Roman" w:cs="Times New Roman"/>
          <w:b w:val="0"/>
          <w:sz w:val="24"/>
          <w:szCs w:val="24"/>
        </w:rPr>
        <w:t xml:space="preserve"> сельского поселения №154 от 15.07.2022г </w:t>
      </w:r>
      <w:proofErr w:type="gramStart"/>
      <w:r w:rsidR="00DA5BA9" w:rsidRPr="00DA5BA9">
        <w:rPr>
          <w:rFonts w:ascii="Times New Roman" w:hAnsi="Times New Roman" w:cs="Times New Roman"/>
          <w:b w:val="0"/>
          <w:sz w:val="24"/>
          <w:szCs w:val="24"/>
        </w:rPr>
        <w:t>О</w:t>
      </w:r>
      <w:proofErr w:type="gramEnd"/>
      <w:r w:rsidR="00DA5BA9" w:rsidRPr="00DA5BA9">
        <w:rPr>
          <w:rFonts w:ascii="Times New Roman" w:hAnsi="Times New Roman" w:cs="Times New Roman"/>
          <w:b w:val="0"/>
          <w:sz w:val="24"/>
          <w:szCs w:val="24"/>
        </w:rPr>
        <w:t xml:space="preserve"> назначении публичных сл</w:t>
      </w:r>
      <w:r w:rsidR="00DA5BA9">
        <w:rPr>
          <w:rFonts w:ascii="Times New Roman" w:hAnsi="Times New Roman" w:cs="Times New Roman"/>
          <w:b w:val="0"/>
          <w:sz w:val="24"/>
          <w:szCs w:val="24"/>
        </w:rPr>
        <w:t xml:space="preserve">ушаний по проекту решения Думы </w:t>
      </w:r>
      <w:proofErr w:type="spellStart"/>
      <w:r w:rsidR="00DA5BA9">
        <w:rPr>
          <w:rFonts w:ascii="Times New Roman" w:hAnsi="Times New Roman" w:cs="Times New Roman"/>
          <w:b w:val="0"/>
          <w:sz w:val="24"/>
          <w:szCs w:val="24"/>
        </w:rPr>
        <w:t>Е</w:t>
      </w:r>
      <w:r w:rsidR="00DA5BA9" w:rsidRPr="00DA5BA9">
        <w:rPr>
          <w:rFonts w:ascii="Times New Roman" w:hAnsi="Times New Roman" w:cs="Times New Roman"/>
          <w:b w:val="0"/>
          <w:sz w:val="24"/>
          <w:szCs w:val="24"/>
        </w:rPr>
        <w:t>вдокимовского</w:t>
      </w:r>
      <w:proofErr w:type="spellEnd"/>
      <w:r w:rsidR="00DA5BA9" w:rsidRPr="00DA5BA9">
        <w:rPr>
          <w:rFonts w:ascii="Times New Roman" w:hAnsi="Times New Roman" w:cs="Times New Roman"/>
          <w:b w:val="0"/>
          <w:sz w:val="24"/>
          <w:szCs w:val="24"/>
        </w:rPr>
        <w:t xml:space="preserve"> сельского поселения «О внесении изменений и дополнений в Устав </w:t>
      </w:r>
      <w:proofErr w:type="spellStart"/>
      <w:r w:rsidR="00DA5BA9" w:rsidRPr="00DA5BA9">
        <w:rPr>
          <w:rFonts w:ascii="Times New Roman" w:hAnsi="Times New Roman" w:cs="Times New Roman"/>
          <w:b w:val="0"/>
          <w:sz w:val="24"/>
          <w:szCs w:val="24"/>
        </w:rPr>
        <w:t>Евдокимовского</w:t>
      </w:r>
      <w:proofErr w:type="spellEnd"/>
      <w:r w:rsidR="00DA5BA9" w:rsidRPr="00DA5BA9">
        <w:rPr>
          <w:rFonts w:ascii="Times New Roman" w:hAnsi="Times New Roman" w:cs="Times New Roman"/>
          <w:b w:val="0"/>
          <w:sz w:val="24"/>
          <w:szCs w:val="24"/>
        </w:rPr>
        <w:t xml:space="preserve"> муниципального образования»</w:t>
      </w:r>
      <w:r w:rsidR="00DA5BA9">
        <w:rPr>
          <w:rFonts w:ascii="Times New Roman" w:hAnsi="Times New Roman" w:cs="Times New Roman"/>
          <w:b w:val="0"/>
          <w:sz w:val="24"/>
          <w:szCs w:val="24"/>
        </w:rPr>
        <w:t>.</w:t>
      </w:r>
    </w:p>
    <w:p w:rsidR="00DA5BA9" w:rsidRPr="00DA5BA9" w:rsidRDefault="00DA5BA9" w:rsidP="00086AD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2.Решение Думы </w:t>
      </w:r>
      <w:proofErr w:type="spellStart"/>
      <w:r>
        <w:rPr>
          <w:rFonts w:ascii="Times New Roman" w:hAnsi="Times New Roman" w:cs="Times New Roman"/>
          <w:b w:val="0"/>
          <w:sz w:val="24"/>
          <w:szCs w:val="24"/>
        </w:rPr>
        <w:t>Евдокимовского</w:t>
      </w:r>
      <w:proofErr w:type="spellEnd"/>
      <w:r>
        <w:rPr>
          <w:rFonts w:ascii="Times New Roman" w:hAnsi="Times New Roman" w:cs="Times New Roman"/>
          <w:b w:val="0"/>
          <w:sz w:val="24"/>
          <w:szCs w:val="24"/>
        </w:rPr>
        <w:t xml:space="preserve"> сельского поселения </w:t>
      </w:r>
      <w:r w:rsidR="00D425B5">
        <w:rPr>
          <w:rFonts w:ascii="Times New Roman" w:hAnsi="Times New Roman" w:cs="Times New Roman"/>
          <w:b w:val="0"/>
          <w:sz w:val="24"/>
          <w:szCs w:val="24"/>
        </w:rPr>
        <w:t xml:space="preserve">№155 от 15.07.2022г «О внесении изменений в решение Думы </w:t>
      </w:r>
      <w:proofErr w:type="spellStart"/>
      <w:r w:rsidR="00D425B5">
        <w:rPr>
          <w:rFonts w:ascii="Times New Roman" w:hAnsi="Times New Roman" w:cs="Times New Roman"/>
          <w:b w:val="0"/>
          <w:sz w:val="24"/>
          <w:szCs w:val="24"/>
        </w:rPr>
        <w:t>Евдокимовского</w:t>
      </w:r>
      <w:proofErr w:type="spellEnd"/>
      <w:r w:rsidR="00D425B5">
        <w:rPr>
          <w:rFonts w:ascii="Times New Roman" w:hAnsi="Times New Roman" w:cs="Times New Roman"/>
          <w:b w:val="0"/>
          <w:sz w:val="24"/>
          <w:szCs w:val="24"/>
        </w:rPr>
        <w:t xml:space="preserve"> сельского поселения от 24.12.2021г. №134 «О бюджете </w:t>
      </w:r>
      <w:proofErr w:type="spellStart"/>
      <w:r w:rsidR="00D425B5">
        <w:rPr>
          <w:rFonts w:ascii="Times New Roman" w:hAnsi="Times New Roman" w:cs="Times New Roman"/>
          <w:b w:val="0"/>
          <w:sz w:val="24"/>
          <w:szCs w:val="24"/>
        </w:rPr>
        <w:t>Евдокимовского</w:t>
      </w:r>
      <w:proofErr w:type="spellEnd"/>
      <w:r w:rsidR="00D425B5">
        <w:rPr>
          <w:rFonts w:ascii="Times New Roman" w:hAnsi="Times New Roman" w:cs="Times New Roman"/>
          <w:b w:val="0"/>
          <w:sz w:val="24"/>
          <w:szCs w:val="24"/>
        </w:rPr>
        <w:t xml:space="preserve"> муниципального образования на 2022 год и на плановый период 2023 и 2024 годов».</w:t>
      </w:r>
    </w:p>
    <w:p w:rsidR="0090781B" w:rsidRPr="00DA5BA9" w:rsidRDefault="0090781B" w:rsidP="003A42F1">
      <w:pPr>
        <w:pStyle w:val="ConsPlusTitle"/>
        <w:jc w:val="both"/>
        <w:rPr>
          <w:rFonts w:ascii="Times New Roman" w:hAnsi="Times New Roman" w:cs="Times New Roman"/>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90781B" w:rsidRDefault="0090781B"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B256F3" w:rsidRDefault="00B256F3" w:rsidP="00193B0A">
      <w:pPr>
        <w:autoSpaceDE w:val="0"/>
        <w:autoSpaceDN w:val="0"/>
        <w:adjustRightInd w:val="0"/>
        <w:ind w:right="-144"/>
        <w:jc w:val="both"/>
        <w:rPr>
          <w:sz w:val="28"/>
          <w:szCs w:val="28"/>
        </w:rPr>
      </w:pPr>
    </w:p>
    <w:p w:rsidR="00B256F3" w:rsidRDefault="00B256F3" w:rsidP="00B256F3">
      <w:pPr>
        <w:pStyle w:val="a5"/>
        <w:tabs>
          <w:tab w:val="left" w:pos="7426"/>
        </w:tabs>
        <w:jc w:val="center"/>
        <w:rPr>
          <w:rFonts w:ascii="Times New Roman" w:hAnsi="Times New Roman"/>
          <w:b/>
          <w:spacing w:val="20"/>
          <w:sz w:val="28"/>
          <w:szCs w:val="28"/>
        </w:rPr>
      </w:pPr>
    </w:p>
    <w:p w:rsidR="00B256F3" w:rsidRDefault="00B256F3" w:rsidP="00B256F3">
      <w:pPr>
        <w:pStyle w:val="a5"/>
        <w:tabs>
          <w:tab w:val="left" w:pos="7426"/>
        </w:tabs>
        <w:jc w:val="center"/>
        <w:rPr>
          <w:rFonts w:ascii="Times New Roman" w:hAnsi="Times New Roman"/>
          <w:b/>
          <w:spacing w:val="20"/>
          <w:sz w:val="28"/>
          <w:szCs w:val="28"/>
        </w:rPr>
      </w:pPr>
    </w:p>
    <w:tbl>
      <w:tblPr>
        <w:tblW w:w="5000" w:type="pct"/>
        <w:tblLook w:val="01E0" w:firstRow="1" w:lastRow="1" w:firstColumn="1" w:lastColumn="1" w:noHBand="0" w:noVBand="0"/>
      </w:tblPr>
      <w:tblGrid>
        <w:gridCol w:w="10205"/>
      </w:tblGrid>
      <w:tr w:rsidR="00D425B5" w:rsidRPr="00D425B5" w:rsidTr="00D425B5">
        <w:tc>
          <w:tcPr>
            <w:tcW w:w="5000" w:type="pct"/>
          </w:tcPr>
          <w:p w:rsidR="00B56C58" w:rsidRDefault="00B56C58" w:rsidP="00D425B5">
            <w:pPr>
              <w:widowControl w:val="0"/>
              <w:jc w:val="center"/>
              <w:rPr>
                <w:b/>
                <w:spacing w:val="20"/>
                <w:sz w:val="28"/>
                <w:szCs w:val="28"/>
              </w:rPr>
            </w:pPr>
          </w:p>
          <w:p w:rsidR="00D425B5" w:rsidRPr="00D425B5" w:rsidRDefault="00D425B5" w:rsidP="00D425B5">
            <w:pPr>
              <w:widowControl w:val="0"/>
              <w:jc w:val="center"/>
              <w:rPr>
                <w:b/>
                <w:spacing w:val="20"/>
                <w:sz w:val="28"/>
              </w:rPr>
            </w:pPr>
            <w:r w:rsidRPr="00D425B5">
              <w:rPr>
                <w:b/>
                <w:spacing w:val="20"/>
                <w:sz w:val="28"/>
                <w:szCs w:val="28"/>
              </w:rPr>
              <w:t>РОССИЙСКАЯ ФЕДЕРАЦИЯ</w:t>
            </w:r>
          </w:p>
        </w:tc>
      </w:tr>
      <w:tr w:rsidR="00D425B5" w:rsidRPr="00D425B5" w:rsidTr="00D425B5">
        <w:tc>
          <w:tcPr>
            <w:tcW w:w="5000" w:type="pct"/>
          </w:tcPr>
          <w:p w:rsidR="00D425B5" w:rsidRPr="00D425B5" w:rsidRDefault="00D425B5" w:rsidP="00D425B5">
            <w:pPr>
              <w:widowControl w:val="0"/>
              <w:overflowPunct w:val="0"/>
              <w:autoSpaceDE w:val="0"/>
              <w:autoSpaceDN w:val="0"/>
              <w:adjustRightInd w:val="0"/>
              <w:jc w:val="center"/>
              <w:rPr>
                <w:b/>
                <w:spacing w:val="20"/>
                <w:sz w:val="28"/>
                <w:szCs w:val="20"/>
              </w:rPr>
            </w:pPr>
            <w:r w:rsidRPr="00D425B5">
              <w:rPr>
                <w:b/>
                <w:spacing w:val="20"/>
                <w:sz w:val="28"/>
                <w:szCs w:val="28"/>
              </w:rPr>
              <w:t>ИРКУТСКАЯ ОБЛАСТЬ</w:t>
            </w:r>
          </w:p>
        </w:tc>
      </w:tr>
      <w:tr w:rsidR="00D425B5" w:rsidRPr="00D425B5" w:rsidTr="00D425B5">
        <w:tc>
          <w:tcPr>
            <w:tcW w:w="5000" w:type="pct"/>
          </w:tcPr>
          <w:p w:rsidR="00D425B5" w:rsidRPr="00D425B5" w:rsidRDefault="00D425B5" w:rsidP="00D425B5">
            <w:pPr>
              <w:widowControl w:val="0"/>
              <w:jc w:val="center"/>
              <w:rPr>
                <w:b/>
                <w:spacing w:val="20"/>
                <w:sz w:val="28"/>
                <w:szCs w:val="28"/>
              </w:rPr>
            </w:pPr>
          </w:p>
          <w:p w:rsidR="00D425B5" w:rsidRPr="00D425B5" w:rsidRDefault="00D425B5" w:rsidP="00D425B5">
            <w:pPr>
              <w:widowControl w:val="0"/>
              <w:jc w:val="center"/>
              <w:rPr>
                <w:b/>
                <w:spacing w:val="20"/>
                <w:sz w:val="28"/>
                <w:szCs w:val="28"/>
              </w:rPr>
            </w:pPr>
            <w:r w:rsidRPr="00D425B5">
              <w:rPr>
                <w:b/>
                <w:spacing w:val="20"/>
                <w:sz w:val="28"/>
                <w:szCs w:val="28"/>
              </w:rPr>
              <w:t>ДУМА</w:t>
            </w:r>
          </w:p>
          <w:p w:rsidR="00D425B5" w:rsidRPr="00D425B5" w:rsidRDefault="00D425B5" w:rsidP="00D425B5">
            <w:pPr>
              <w:widowControl w:val="0"/>
              <w:jc w:val="center"/>
              <w:rPr>
                <w:spacing w:val="20"/>
                <w:sz w:val="28"/>
              </w:rPr>
            </w:pPr>
            <w:r w:rsidRPr="00D425B5">
              <w:rPr>
                <w:b/>
                <w:spacing w:val="20"/>
                <w:sz w:val="28"/>
                <w:szCs w:val="28"/>
              </w:rPr>
              <w:t>ЕВДОКИМОВСКОГО СЕЛЬСКОГО ПОСЕЛЕНИЯ</w:t>
            </w:r>
          </w:p>
        </w:tc>
      </w:tr>
      <w:tr w:rsidR="00D425B5" w:rsidRPr="00D425B5" w:rsidTr="00D425B5">
        <w:tc>
          <w:tcPr>
            <w:tcW w:w="5000" w:type="pct"/>
          </w:tcPr>
          <w:p w:rsidR="00D425B5" w:rsidRPr="00D425B5" w:rsidRDefault="00D425B5" w:rsidP="00D425B5">
            <w:pPr>
              <w:widowControl w:val="0"/>
              <w:overflowPunct w:val="0"/>
              <w:autoSpaceDE w:val="0"/>
              <w:autoSpaceDN w:val="0"/>
              <w:adjustRightInd w:val="0"/>
              <w:jc w:val="center"/>
              <w:rPr>
                <w:b/>
                <w:spacing w:val="20"/>
                <w:sz w:val="28"/>
                <w:szCs w:val="20"/>
              </w:rPr>
            </w:pPr>
          </w:p>
        </w:tc>
      </w:tr>
      <w:tr w:rsidR="00D425B5" w:rsidRPr="00D425B5" w:rsidTr="00D425B5">
        <w:tc>
          <w:tcPr>
            <w:tcW w:w="5000" w:type="pct"/>
          </w:tcPr>
          <w:p w:rsidR="00D425B5" w:rsidRPr="00D425B5" w:rsidRDefault="00D425B5" w:rsidP="00D425B5">
            <w:pPr>
              <w:widowControl w:val="0"/>
              <w:overflowPunct w:val="0"/>
              <w:autoSpaceDE w:val="0"/>
              <w:autoSpaceDN w:val="0"/>
              <w:adjustRightInd w:val="0"/>
              <w:jc w:val="center"/>
              <w:rPr>
                <w:b/>
                <w:spacing w:val="20"/>
                <w:sz w:val="28"/>
                <w:szCs w:val="20"/>
              </w:rPr>
            </w:pPr>
            <w:r w:rsidRPr="00D425B5">
              <w:rPr>
                <w:b/>
                <w:spacing w:val="20"/>
                <w:sz w:val="28"/>
                <w:szCs w:val="28"/>
              </w:rPr>
              <w:t>РЕШЕНИЕ</w:t>
            </w:r>
          </w:p>
        </w:tc>
      </w:tr>
      <w:tr w:rsidR="00D425B5" w:rsidRPr="00D425B5" w:rsidTr="00D425B5">
        <w:tc>
          <w:tcPr>
            <w:tcW w:w="5000" w:type="pct"/>
          </w:tcPr>
          <w:p w:rsidR="00D425B5" w:rsidRPr="00D425B5" w:rsidRDefault="00D425B5" w:rsidP="00D425B5">
            <w:pPr>
              <w:widowControl w:val="0"/>
              <w:overflowPunct w:val="0"/>
              <w:autoSpaceDE w:val="0"/>
              <w:autoSpaceDN w:val="0"/>
              <w:adjustRightInd w:val="0"/>
              <w:jc w:val="center"/>
              <w:rPr>
                <w:b/>
                <w:spacing w:val="20"/>
                <w:sz w:val="28"/>
                <w:szCs w:val="20"/>
              </w:rPr>
            </w:pPr>
          </w:p>
        </w:tc>
      </w:tr>
      <w:tr w:rsidR="00D425B5" w:rsidRPr="00D425B5" w:rsidTr="00D425B5">
        <w:tc>
          <w:tcPr>
            <w:tcW w:w="5000" w:type="pct"/>
          </w:tcPr>
          <w:p w:rsidR="00D425B5" w:rsidRPr="00D425B5" w:rsidRDefault="00D425B5" w:rsidP="00D425B5">
            <w:pPr>
              <w:widowControl w:val="0"/>
              <w:jc w:val="center"/>
              <w:rPr>
                <w:spacing w:val="20"/>
                <w:sz w:val="28"/>
              </w:rPr>
            </w:pPr>
            <w:r w:rsidRPr="00D425B5">
              <w:rPr>
                <w:b/>
                <w:spacing w:val="20"/>
                <w:sz w:val="28"/>
                <w:szCs w:val="28"/>
              </w:rPr>
              <w:t>15.07.2022 г.</w:t>
            </w:r>
            <w:r w:rsidRPr="00D425B5">
              <w:rPr>
                <w:b/>
                <w:spacing w:val="20"/>
                <w:sz w:val="28"/>
                <w:szCs w:val="28"/>
              </w:rPr>
              <w:tab/>
              <w:t xml:space="preserve">                                         №154</w:t>
            </w:r>
          </w:p>
        </w:tc>
      </w:tr>
    </w:tbl>
    <w:p w:rsidR="00D425B5" w:rsidRPr="00D425B5" w:rsidRDefault="00D425B5" w:rsidP="00D425B5">
      <w:pPr>
        <w:shd w:val="clear" w:color="auto" w:fill="FFFFFF"/>
        <w:tabs>
          <w:tab w:val="left" w:pos="4120"/>
        </w:tabs>
        <w:spacing w:before="374"/>
        <w:jc w:val="center"/>
        <w:rPr>
          <w:sz w:val="28"/>
          <w:szCs w:val="28"/>
        </w:rPr>
      </w:pPr>
      <w:r w:rsidRPr="00D425B5">
        <w:rPr>
          <w:b/>
          <w:sz w:val="28"/>
          <w:szCs w:val="28"/>
        </w:rPr>
        <w:t xml:space="preserve">с. </w:t>
      </w:r>
      <w:proofErr w:type="spellStart"/>
      <w:r w:rsidRPr="00D425B5">
        <w:rPr>
          <w:b/>
          <w:sz w:val="28"/>
          <w:szCs w:val="28"/>
        </w:rPr>
        <w:t>Бадар</w:t>
      </w:r>
      <w:proofErr w:type="spellEnd"/>
      <w:r w:rsidRPr="00D425B5">
        <w:rPr>
          <w:b/>
          <w:sz w:val="28"/>
          <w:szCs w:val="28"/>
        </w:rPr>
        <w:t xml:space="preserve"> </w:t>
      </w:r>
    </w:p>
    <w:p w:rsidR="00D425B5" w:rsidRPr="00D425B5" w:rsidRDefault="00D425B5" w:rsidP="00D425B5">
      <w:pPr>
        <w:shd w:val="clear" w:color="auto" w:fill="FFFFFF"/>
        <w:ind w:left="10" w:right="3634"/>
        <w:jc w:val="both"/>
        <w:rPr>
          <w:b/>
          <w:bCs/>
          <w:i/>
          <w:sz w:val="28"/>
          <w:szCs w:val="28"/>
        </w:rPr>
      </w:pPr>
    </w:p>
    <w:p w:rsidR="00D425B5" w:rsidRPr="00D425B5" w:rsidRDefault="00D425B5" w:rsidP="00D425B5">
      <w:pPr>
        <w:shd w:val="clear" w:color="auto" w:fill="FFFFFF"/>
        <w:ind w:left="10" w:right="3634"/>
        <w:jc w:val="both"/>
        <w:rPr>
          <w:b/>
          <w:bCs/>
          <w:i/>
          <w:sz w:val="28"/>
          <w:szCs w:val="28"/>
        </w:rPr>
      </w:pPr>
      <w:r w:rsidRPr="00D425B5">
        <w:rPr>
          <w:b/>
          <w:bCs/>
          <w:i/>
          <w:sz w:val="28"/>
          <w:szCs w:val="28"/>
        </w:rPr>
        <w:t xml:space="preserve">О назначении публичных слушаний по проекту решения Думы </w:t>
      </w:r>
      <w:proofErr w:type="spellStart"/>
      <w:r w:rsidRPr="00D425B5">
        <w:rPr>
          <w:b/>
          <w:bCs/>
          <w:i/>
          <w:sz w:val="28"/>
          <w:szCs w:val="28"/>
        </w:rPr>
        <w:t>Евдокимовского</w:t>
      </w:r>
      <w:proofErr w:type="spellEnd"/>
      <w:r w:rsidRPr="00D425B5">
        <w:rPr>
          <w:b/>
          <w:bCs/>
          <w:i/>
          <w:sz w:val="28"/>
          <w:szCs w:val="28"/>
        </w:rPr>
        <w:t xml:space="preserve"> сельского поселения «О внесении изменений и дополнений в Устав </w:t>
      </w:r>
      <w:proofErr w:type="spellStart"/>
      <w:r w:rsidRPr="00D425B5">
        <w:rPr>
          <w:b/>
          <w:bCs/>
          <w:i/>
          <w:sz w:val="28"/>
          <w:szCs w:val="28"/>
        </w:rPr>
        <w:t>Евдокимовского</w:t>
      </w:r>
      <w:proofErr w:type="spellEnd"/>
      <w:r w:rsidRPr="00D425B5">
        <w:rPr>
          <w:b/>
          <w:bCs/>
          <w:i/>
          <w:sz w:val="28"/>
          <w:szCs w:val="28"/>
        </w:rPr>
        <w:t xml:space="preserve"> муниципального образования» </w:t>
      </w:r>
    </w:p>
    <w:p w:rsidR="00D425B5" w:rsidRPr="00D425B5" w:rsidRDefault="00D425B5" w:rsidP="00D425B5">
      <w:pPr>
        <w:shd w:val="clear" w:color="auto" w:fill="FFFFFF"/>
        <w:ind w:left="10"/>
        <w:rPr>
          <w:b/>
          <w:bCs/>
          <w:sz w:val="28"/>
          <w:szCs w:val="28"/>
        </w:rPr>
      </w:pPr>
    </w:p>
    <w:p w:rsidR="00D425B5" w:rsidRPr="00D425B5" w:rsidRDefault="00D425B5" w:rsidP="00D425B5">
      <w:pPr>
        <w:shd w:val="clear" w:color="auto" w:fill="FFFFFF"/>
        <w:ind w:left="10"/>
        <w:rPr>
          <w:sz w:val="20"/>
          <w:szCs w:val="20"/>
        </w:rPr>
      </w:pPr>
    </w:p>
    <w:p w:rsidR="00D425B5" w:rsidRPr="00D425B5" w:rsidRDefault="00D425B5" w:rsidP="00D425B5">
      <w:pPr>
        <w:ind w:firstLine="540"/>
        <w:jc w:val="both"/>
        <w:rPr>
          <w:sz w:val="28"/>
          <w:szCs w:val="28"/>
        </w:rPr>
      </w:pPr>
      <w:r w:rsidRPr="00D425B5">
        <w:rPr>
          <w:sz w:val="28"/>
          <w:szCs w:val="28"/>
        </w:rPr>
        <w:t xml:space="preserve">    </w:t>
      </w:r>
      <w:r w:rsidRPr="00D425B5">
        <w:rPr>
          <w:bCs/>
          <w:sz w:val="28"/>
          <w:szCs w:val="28"/>
        </w:rPr>
        <w:t xml:space="preserve">В целях реализации прав жителей </w:t>
      </w:r>
      <w:proofErr w:type="spellStart"/>
      <w:r w:rsidRPr="00D425B5">
        <w:rPr>
          <w:bCs/>
          <w:sz w:val="28"/>
          <w:szCs w:val="28"/>
        </w:rPr>
        <w:t>Евдокимовского</w:t>
      </w:r>
      <w:proofErr w:type="spellEnd"/>
      <w:r w:rsidRPr="00D425B5">
        <w:rPr>
          <w:bCs/>
          <w:sz w:val="28"/>
          <w:szCs w:val="28"/>
        </w:rPr>
        <w:t xml:space="preserve"> сельского поселения на осуществление местного самоуправления и выявления их мнения по проекту решения Думы </w:t>
      </w:r>
      <w:proofErr w:type="spellStart"/>
      <w:r w:rsidRPr="00D425B5">
        <w:rPr>
          <w:bCs/>
          <w:sz w:val="28"/>
          <w:szCs w:val="28"/>
        </w:rPr>
        <w:t>Евдокимовского</w:t>
      </w:r>
      <w:proofErr w:type="spellEnd"/>
      <w:r w:rsidRPr="00D425B5">
        <w:rPr>
          <w:bCs/>
          <w:sz w:val="28"/>
          <w:szCs w:val="28"/>
        </w:rPr>
        <w:t xml:space="preserve"> сельского поселения «О внесении изменений и дополнений в Устав </w:t>
      </w:r>
      <w:proofErr w:type="spellStart"/>
      <w:r w:rsidRPr="00D425B5">
        <w:rPr>
          <w:bCs/>
          <w:sz w:val="28"/>
          <w:szCs w:val="28"/>
        </w:rPr>
        <w:t>Евдокимовского</w:t>
      </w:r>
      <w:proofErr w:type="spellEnd"/>
      <w:r w:rsidRPr="00D425B5">
        <w:rPr>
          <w:bCs/>
          <w:sz w:val="28"/>
          <w:szCs w:val="28"/>
        </w:rPr>
        <w:t xml:space="preserve"> муниципального образования»,</w:t>
      </w:r>
      <w:r w:rsidRPr="00D425B5">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D425B5">
        <w:rPr>
          <w:spacing w:val="-2"/>
          <w:sz w:val="28"/>
          <w:szCs w:val="28"/>
        </w:rPr>
        <w:t xml:space="preserve">Устава </w:t>
      </w:r>
      <w:proofErr w:type="spellStart"/>
      <w:r w:rsidRPr="00D425B5">
        <w:rPr>
          <w:bCs/>
          <w:sz w:val="28"/>
          <w:szCs w:val="28"/>
        </w:rPr>
        <w:t>Евдокимовского</w:t>
      </w:r>
      <w:proofErr w:type="spellEnd"/>
      <w:r w:rsidRPr="00D425B5">
        <w:rPr>
          <w:sz w:val="28"/>
          <w:szCs w:val="28"/>
        </w:rPr>
        <w:t xml:space="preserve"> муниципального образования, Дума </w:t>
      </w:r>
      <w:proofErr w:type="spellStart"/>
      <w:r w:rsidRPr="00D425B5">
        <w:rPr>
          <w:bCs/>
          <w:sz w:val="28"/>
          <w:szCs w:val="28"/>
        </w:rPr>
        <w:t>Евдокимовского</w:t>
      </w:r>
      <w:proofErr w:type="spellEnd"/>
      <w:r w:rsidRPr="00D425B5">
        <w:rPr>
          <w:sz w:val="28"/>
          <w:szCs w:val="28"/>
        </w:rPr>
        <w:t xml:space="preserve"> сельского поселения</w:t>
      </w:r>
    </w:p>
    <w:p w:rsidR="00D425B5" w:rsidRPr="00D425B5" w:rsidRDefault="00D425B5" w:rsidP="00D425B5">
      <w:pPr>
        <w:shd w:val="clear" w:color="auto" w:fill="FFFFFF"/>
        <w:tabs>
          <w:tab w:val="left" w:leader="underscore" w:pos="7210"/>
        </w:tabs>
        <w:spacing w:before="360" w:line="322" w:lineRule="exact"/>
        <w:jc w:val="both"/>
        <w:rPr>
          <w:b/>
          <w:sz w:val="20"/>
          <w:szCs w:val="20"/>
        </w:rPr>
      </w:pPr>
      <w:r w:rsidRPr="00D425B5">
        <w:rPr>
          <w:b/>
          <w:bCs/>
          <w:spacing w:val="-2"/>
          <w:sz w:val="28"/>
          <w:szCs w:val="28"/>
        </w:rPr>
        <w:t xml:space="preserve">                                                            РЕШИЛА:</w:t>
      </w:r>
    </w:p>
    <w:p w:rsidR="00D425B5" w:rsidRPr="00D425B5" w:rsidRDefault="00D425B5" w:rsidP="00D425B5">
      <w:pPr>
        <w:shd w:val="clear" w:color="auto" w:fill="FFFFFF"/>
        <w:spacing w:line="317" w:lineRule="exact"/>
        <w:ind w:left="24" w:firstLine="685"/>
      </w:pPr>
    </w:p>
    <w:p w:rsidR="00D425B5" w:rsidRPr="00D425B5" w:rsidRDefault="00D425B5" w:rsidP="00D425B5">
      <w:pPr>
        <w:ind w:left="24" w:firstLine="685"/>
        <w:jc w:val="both"/>
        <w:rPr>
          <w:bCs/>
          <w:sz w:val="28"/>
          <w:szCs w:val="28"/>
        </w:rPr>
      </w:pPr>
      <w:r w:rsidRPr="00D425B5">
        <w:rPr>
          <w:spacing w:val="-20"/>
          <w:sz w:val="28"/>
          <w:szCs w:val="28"/>
        </w:rPr>
        <w:t>1.</w:t>
      </w:r>
      <w:r w:rsidRPr="00D425B5">
        <w:rPr>
          <w:sz w:val="28"/>
          <w:szCs w:val="28"/>
        </w:rPr>
        <w:t xml:space="preserve"> Назначить публичные слушания по проекту решения Думы </w:t>
      </w:r>
      <w:proofErr w:type="spellStart"/>
      <w:r w:rsidRPr="00D425B5">
        <w:rPr>
          <w:bCs/>
          <w:sz w:val="28"/>
          <w:szCs w:val="28"/>
        </w:rPr>
        <w:t>Евдокимовского</w:t>
      </w:r>
      <w:proofErr w:type="spellEnd"/>
      <w:r w:rsidRPr="00D425B5">
        <w:rPr>
          <w:sz w:val="28"/>
          <w:szCs w:val="28"/>
        </w:rPr>
        <w:t xml:space="preserve"> сельского поселения </w:t>
      </w:r>
      <w:r w:rsidRPr="00D425B5">
        <w:rPr>
          <w:bCs/>
          <w:sz w:val="28"/>
          <w:szCs w:val="28"/>
        </w:rPr>
        <w:t xml:space="preserve">«О внесении изменений и дополнений в Устав </w:t>
      </w:r>
      <w:proofErr w:type="spellStart"/>
      <w:r w:rsidRPr="00D425B5">
        <w:rPr>
          <w:bCs/>
          <w:sz w:val="28"/>
          <w:szCs w:val="28"/>
        </w:rPr>
        <w:t>Евдокимовского</w:t>
      </w:r>
      <w:proofErr w:type="spellEnd"/>
      <w:r w:rsidRPr="00D425B5">
        <w:rPr>
          <w:bCs/>
          <w:sz w:val="28"/>
          <w:szCs w:val="28"/>
        </w:rPr>
        <w:t xml:space="preserve"> муниципального образования» на 15 часов 00 минут 17 августа</w:t>
      </w:r>
      <w:r w:rsidRPr="00D425B5">
        <w:rPr>
          <w:sz w:val="28"/>
          <w:szCs w:val="28"/>
        </w:rPr>
        <w:t xml:space="preserve"> 2022 года</w:t>
      </w:r>
      <w:r w:rsidRPr="00D425B5">
        <w:rPr>
          <w:bCs/>
          <w:sz w:val="28"/>
          <w:szCs w:val="28"/>
        </w:rPr>
        <w:t>.</w:t>
      </w:r>
    </w:p>
    <w:p w:rsidR="00D425B5" w:rsidRPr="00D425B5" w:rsidRDefault="00D425B5" w:rsidP="00D425B5">
      <w:pPr>
        <w:ind w:left="24" w:firstLine="685"/>
        <w:jc w:val="both"/>
        <w:rPr>
          <w:sz w:val="28"/>
          <w:szCs w:val="28"/>
        </w:rPr>
      </w:pPr>
      <w:r w:rsidRPr="00D425B5">
        <w:rPr>
          <w:sz w:val="28"/>
          <w:szCs w:val="28"/>
        </w:rPr>
        <w:t xml:space="preserve">2. Публичные слушания провести по адресу: Иркутская область, </w:t>
      </w:r>
      <w:proofErr w:type="spellStart"/>
      <w:r w:rsidRPr="00D425B5">
        <w:rPr>
          <w:sz w:val="28"/>
          <w:szCs w:val="28"/>
        </w:rPr>
        <w:t>Тулунский</w:t>
      </w:r>
      <w:proofErr w:type="spellEnd"/>
      <w:r w:rsidRPr="00D425B5">
        <w:rPr>
          <w:sz w:val="28"/>
          <w:szCs w:val="28"/>
        </w:rPr>
        <w:t xml:space="preserve"> район, с. </w:t>
      </w:r>
      <w:proofErr w:type="spellStart"/>
      <w:r w:rsidRPr="00D425B5">
        <w:rPr>
          <w:sz w:val="28"/>
          <w:szCs w:val="28"/>
        </w:rPr>
        <w:t>Бадар</w:t>
      </w:r>
      <w:proofErr w:type="spellEnd"/>
      <w:r w:rsidRPr="00D425B5">
        <w:rPr>
          <w:sz w:val="28"/>
          <w:szCs w:val="28"/>
        </w:rPr>
        <w:t xml:space="preserve">, ул. </w:t>
      </w:r>
      <w:proofErr w:type="spellStart"/>
      <w:r w:rsidRPr="00D425B5">
        <w:rPr>
          <w:sz w:val="28"/>
          <w:szCs w:val="28"/>
        </w:rPr>
        <w:t>Перфиловская</w:t>
      </w:r>
      <w:proofErr w:type="spellEnd"/>
      <w:r w:rsidRPr="00D425B5">
        <w:rPr>
          <w:sz w:val="28"/>
          <w:szCs w:val="28"/>
        </w:rPr>
        <w:t xml:space="preserve">, 2 (здание МКУК «Культурно-досуговый центр с. </w:t>
      </w:r>
      <w:proofErr w:type="spellStart"/>
      <w:r w:rsidRPr="00D425B5">
        <w:rPr>
          <w:sz w:val="28"/>
          <w:szCs w:val="28"/>
        </w:rPr>
        <w:t>Бадар</w:t>
      </w:r>
      <w:proofErr w:type="spellEnd"/>
      <w:r w:rsidRPr="00D425B5">
        <w:rPr>
          <w:sz w:val="28"/>
          <w:szCs w:val="28"/>
        </w:rPr>
        <w:t>»).</w:t>
      </w:r>
    </w:p>
    <w:p w:rsidR="00D425B5" w:rsidRPr="00D425B5" w:rsidRDefault="00D425B5" w:rsidP="00D425B5">
      <w:pPr>
        <w:ind w:left="24" w:firstLine="685"/>
        <w:jc w:val="both"/>
        <w:rPr>
          <w:sz w:val="28"/>
          <w:szCs w:val="28"/>
        </w:rPr>
      </w:pPr>
      <w:r w:rsidRPr="00D425B5">
        <w:rPr>
          <w:sz w:val="28"/>
          <w:szCs w:val="28"/>
        </w:rPr>
        <w:t xml:space="preserve">3. Установить, что жители </w:t>
      </w:r>
      <w:proofErr w:type="spellStart"/>
      <w:r w:rsidRPr="00D425B5">
        <w:rPr>
          <w:bCs/>
          <w:sz w:val="28"/>
          <w:szCs w:val="28"/>
        </w:rPr>
        <w:t>Евдокимовского</w:t>
      </w:r>
      <w:proofErr w:type="spellEnd"/>
      <w:r w:rsidRPr="00D425B5">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spellStart"/>
      <w:r w:rsidRPr="00D425B5">
        <w:rPr>
          <w:bCs/>
          <w:sz w:val="28"/>
          <w:szCs w:val="28"/>
        </w:rPr>
        <w:t>Евдокимовского</w:t>
      </w:r>
      <w:proofErr w:type="spellEnd"/>
      <w:r w:rsidRPr="00D425B5">
        <w:rPr>
          <w:sz w:val="28"/>
          <w:szCs w:val="28"/>
        </w:rPr>
        <w:t xml:space="preserve"> сельского поселения </w:t>
      </w:r>
      <w:r w:rsidRPr="00D425B5">
        <w:rPr>
          <w:bCs/>
          <w:sz w:val="28"/>
          <w:szCs w:val="28"/>
        </w:rPr>
        <w:t xml:space="preserve">«О внесении изменений и дополнений в Устав </w:t>
      </w:r>
      <w:proofErr w:type="spellStart"/>
      <w:r w:rsidRPr="00D425B5">
        <w:rPr>
          <w:bCs/>
          <w:sz w:val="28"/>
          <w:szCs w:val="28"/>
        </w:rPr>
        <w:t>Евдокимовского</w:t>
      </w:r>
      <w:proofErr w:type="spellEnd"/>
      <w:r w:rsidRPr="00D425B5">
        <w:rPr>
          <w:bCs/>
          <w:sz w:val="28"/>
          <w:szCs w:val="28"/>
        </w:rPr>
        <w:t xml:space="preserve"> муниципального образования» </w:t>
      </w:r>
      <w:r w:rsidRPr="00D425B5">
        <w:rPr>
          <w:sz w:val="28"/>
          <w:szCs w:val="28"/>
        </w:rPr>
        <w:t xml:space="preserve">депутатам Думы </w:t>
      </w:r>
      <w:proofErr w:type="spellStart"/>
      <w:r w:rsidRPr="00D425B5">
        <w:rPr>
          <w:bCs/>
          <w:sz w:val="28"/>
          <w:szCs w:val="28"/>
        </w:rPr>
        <w:t>Евдокимовского</w:t>
      </w:r>
      <w:proofErr w:type="spellEnd"/>
      <w:r w:rsidRPr="00D425B5">
        <w:rPr>
          <w:sz w:val="28"/>
          <w:szCs w:val="28"/>
        </w:rPr>
        <w:t xml:space="preserve"> сельского поселения, главе </w:t>
      </w:r>
      <w:proofErr w:type="spellStart"/>
      <w:r w:rsidRPr="00D425B5">
        <w:rPr>
          <w:bCs/>
          <w:sz w:val="28"/>
          <w:szCs w:val="28"/>
        </w:rPr>
        <w:t>Евдокимовского</w:t>
      </w:r>
      <w:proofErr w:type="spellEnd"/>
      <w:r w:rsidRPr="00D425B5">
        <w:rPr>
          <w:sz w:val="28"/>
          <w:szCs w:val="28"/>
        </w:rPr>
        <w:t xml:space="preserve"> сельского поселения.</w:t>
      </w:r>
    </w:p>
    <w:p w:rsidR="00D425B5" w:rsidRPr="00D425B5" w:rsidRDefault="00D425B5" w:rsidP="00D425B5">
      <w:pPr>
        <w:ind w:left="24" w:firstLine="685"/>
        <w:jc w:val="both"/>
        <w:rPr>
          <w:sz w:val="28"/>
          <w:szCs w:val="28"/>
        </w:rPr>
      </w:pPr>
      <w:r w:rsidRPr="00D425B5">
        <w:rPr>
          <w:spacing w:val="-20"/>
          <w:sz w:val="28"/>
          <w:szCs w:val="28"/>
        </w:rPr>
        <w:t xml:space="preserve">4.  </w:t>
      </w:r>
      <w:r w:rsidRPr="00D425B5">
        <w:rPr>
          <w:sz w:val="28"/>
          <w:szCs w:val="28"/>
        </w:rPr>
        <w:t>Результаты публичных слушаний опубликовать в газете «</w:t>
      </w:r>
      <w:proofErr w:type="spellStart"/>
      <w:r w:rsidRPr="00D425B5">
        <w:rPr>
          <w:sz w:val="28"/>
          <w:szCs w:val="28"/>
        </w:rPr>
        <w:t>Евдокимовский</w:t>
      </w:r>
      <w:proofErr w:type="spellEnd"/>
      <w:r w:rsidRPr="00D425B5">
        <w:rPr>
          <w:sz w:val="28"/>
          <w:szCs w:val="28"/>
        </w:rPr>
        <w:t xml:space="preserve"> вестник».</w:t>
      </w:r>
    </w:p>
    <w:p w:rsidR="00D425B5" w:rsidRPr="00D425B5" w:rsidRDefault="00D425B5" w:rsidP="00D425B5">
      <w:pPr>
        <w:ind w:firstLine="709"/>
        <w:jc w:val="both"/>
        <w:rPr>
          <w:sz w:val="28"/>
          <w:szCs w:val="28"/>
        </w:rPr>
      </w:pPr>
      <w:r w:rsidRPr="00D425B5">
        <w:rPr>
          <w:spacing w:val="-15"/>
          <w:sz w:val="28"/>
          <w:szCs w:val="28"/>
        </w:rPr>
        <w:lastRenderedPageBreak/>
        <w:t>5.</w:t>
      </w:r>
      <w:r w:rsidRPr="00D425B5">
        <w:rPr>
          <w:sz w:val="28"/>
          <w:szCs w:val="28"/>
        </w:rPr>
        <w:t xml:space="preserve"> Для заблаговременного ознакомления жителей муниципального образования с проектом решения Думы </w:t>
      </w:r>
      <w:proofErr w:type="spellStart"/>
      <w:r w:rsidRPr="00D425B5">
        <w:rPr>
          <w:bCs/>
          <w:sz w:val="28"/>
          <w:szCs w:val="28"/>
        </w:rPr>
        <w:t>Евдокимовского</w:t>
      </w:r>
      <w:proofErr w:type="spellEnd"/>
      <w:r w:rsidRPr="00D425B5">
        <w:rPr>
          <w:sz w:val="28"/>
          <w:szCs w:val="28"/>
        </w:rPr>
        <w:t xml:space="preserve"> сельского поселения </w:t>
      </w:r>
      <w:r w:rsidRPr="00D425B5">
        <w:rPr>
          <w:bCs/>
          <w:sz w:val="28"/>
          <w:szCs w:val="28"/>
        </w:rPr>
        <w:t xml:space="preserve">«О внесении изменений и дополнений в Устав </w:t>
      </w:r>
      <w:proofErr w:type="spellStart"/>
      <w:r w:rsidRPr="00D425B5">
        <w:rPr>
          <w:bCs/>
          <w:sz w:val="28"/>
          <w:szCs w:val="28"/>
        </w:rPr>
        <w:t>Евдокимовского</w:t>
      </w:r>
      <w:proofErr w:type="spellEnd"/>
      <w:r w:rsidRPr="00D425B5">
        <w:rPr>
          <w:bCs/>
          <w:sz w:val="28"/>
          <w:szCs w:val="28"/>
        </w:rPr>
        <w:t xml:space="preserve"> муниципального образования» </w:t>
      </w:r>
      <w:r w:rsidRPr="00D425B5">
        <w:rPr>
          <w:sz w:val="28"/>
          <w:szCs w:val="28"/>
        </w:rPr>
        <w:t>и оповещения о времени и месте проведения публичных слушаний опубликовать настоящее решение в газете «</w:t>
      </w:r>
      <w:proofErr w:type="spellStart"/>
      <w:r w:rsidRPr="00D425B5">
        <w:rPr>
          <w:sz w:val="28"/>
          <w:szCs w:val="28"/>
        </w:rPr>
        <w:t>Евдокимовский</w:t>
      </w:r>
      <w:proofErr w:type="spellEnd"/>
      <w:r w:rsidRPr="00D425B5">
        <w:rPr>
          <w:sz w:val="28"/>
          <w:szCs w:val="28"/>
        </w:rPr>
        <w:t xml:space="preserve"> вестник» вместе с проектом решения Думы </w:t>
      </w:r>
      <w:proofErr w:type="spellStart"/>
      <w:r w:rsidRPr="00D425B5">
        <w:rPr>
          <w:bCs/>
          <w:sz w:val="28"/>
          <w:szCs w:val="28"/>
        </w:rPr>
        <w:t>Евдокимовского</w:t>
      </w:r>
      <w:proofErr w:type="spellEnd"/>
      <w:r w:rsidRPr="00D425B5">
        <w:rPr>
          <w:sz w:val="28"/>
          <w:szCs w:val="28"/>
        </w:rPr>
        <w:t xml:space="preserve"> сельского поселения </w:t>
      </w:r>
      <w:r w:rsidRPr="00D425B5">
        <w:rPr>
          <w:bCs/>
          <w:sz w:val="28"/>
          <w:szCs w:val="28"/>
        </w:rPr>
        <w:t xml:space="preserve">«О внесении изменений и дополнений в Устав </w:t>
      </w:r>
      <w:proofErr w:type="spellStart"/>
      <w:r w:rsidRPr="00D425B5">
        <w:rPr>
          <w:bCs/>
          <w:sz w:val="28"/>
          <w:szCs w:val="28"/>
        </w:rPr>
        <w:t>Евдокимовского</w:t>
      </w:r>
      <w:proofErr w:type="spellEnd"/>
      <w:r w:rsidRPr="00D425B5">
        <w:rPr>
          <w:bCs/>
          <w:sz w:val="28"/>
          <w:szCs w:val="28"/>
        </w:rPr>
        <w:t xml:space="preserve"> муниципального образования» (прилагается).</w:t>
      </w: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r w:rsidRPr="00D425B5">
        <w:rPr>
          <w:sz w:val="28"/>
          <w:szCs w:val="28"/>
        </w:rPr>
        <w:t xml:space="preserve">Глава </w:t>
      </w:r>
      <w:proofErr w:type="spellStart"/>
      <w:r w:rsidRPr="00D425B5">
        <w:rPr>
          <w:bCs/>
          <w:sz w:val="28"/>
          <w:szCs w:val="28"/>
        </w:rPr>
        <w:t>Евдокимовского</w:t>
      </w:r>
      <w:proofErr w:type="spellEnd"/>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r w:rsidRPr="00D425B5">
        <w:rPr>
          <w:sz w:val="28"/>
          <w:szCs w:val="28"/>
        </w:rPr>
        <w:t xml:space="preserve">сельского поселения       </w:t>
      </w:r>
      <w:r w:rsidRPr="00D425B5">
        <w:rPr>
          <w:i/>
          <w:sz w:val="28"/>
          <w:szCs w:val="28"/>
        </w:rPr>
        <w:t xml:space="preserve"> </w:t>
      </w:r>
      <w:r w:rsidRPr="00D425B5">
        <w:rPr>
          <w:sz w:val="28"/>
          <w:szCs w:val="28"/>
        </w:rPr>
        <w:t xml:space="preserve">                                                     </w:t>
      </w:r>
      <w:proofErr w:type="spellStart"/>
      <w:r w:rsidRPr="00D425B5">
        <w:rPr>
          <w:sz w:val="28"/>
          <w:szCs w:val="28"/>
        </w:rPr>
        <w:t>В.Н.Копанев</w:t>
      </w:r>
      <w:proofErr w:type="spellEnd"/>
    </w:p>
    <w:p w:rsidR="00D425B5" w:rsidRPr="00D425B5" w:rsidRDefault="00D425B5" w:rsidP="00D425B5">
      <w:pPr>
        <w:shd w:val="clear" w:color="auto" w:fill="FFFFFF"/>
        <w:tabs>
          <w:tab w:val="left" w:pos="80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Pr="00D425B5" w:rsidRDefault="00D425B5" w:rsidP="00D425B5">
      <w:pPr>
        <w:shd w:val="clear" w:color="auto" w:fill="FFFFFF"/>
        <w:tabs>
          <w:tab w:val="left" w:pos="610"/>
          <w:tab w:val="left" w:leader="underscore" w:pos="4440"/>
        </w:tabs>
        <w:spacing w:before="10" w:line="317" w:lineRule="exact"/>
        <w:ind w:left="29"/>
        <w:rPr>
          <w:sz w:val="28"/>
          <w:szCs w:val="28"/>
        </w:rPr>
      </w:pPr>
    </w:p>
    <w:p w:rsidR="00D425B5" w:rsidRDefault="00D425B5" w:rsidP="00D425B5">
      <w:pPr>
        <w:tabs>
          <w:tab w:val="left" w:pos="4215"/>
          <w:tab w:val="left" w:pos="4248"/>
          <w:tab w:val="left" w:pos="4956"/>
          <w:tab w:val="left" w:pos="5664"/>
        </w:tabs>
        <w:rPr>
          <w:b/>
          <w:sz w:val="28"/>
          <w:szCs w:val="28"/>
        </w:rPr>
      </w:pPr>
      <w:r w:rsidRPr="00D425B5">
        <w:rPr>
          <w:b/>
          <w:sz w:val="28"/>
          <w:szCs w:val="28"/>
        </w:rPr>
        <w:lastRenderedPageBreak/>
        <w:t xml:space="preserve">                                                                                                                 </w:t>
      </w:r>
    </w:p>
    <w:p w:rsidR="00D425B5" w:rsidRDefault="00D425B5" w:rsidP="00D425B5">
      <w:pPr>
        <w:tabs>
          <w:tab w:val="left" w:pos="4215"/>
          <w:tab w:val="left" w:pos="4248"/>
          <w:tab w:val="left" w:pos="4956"/>
          <w:tab w:val="left" w:pos="5664"/>
        </w:tabs>
        <w:rPr>
          <w:b/>
          <w:sz w:val="28"/>
          <w:szCs w:val="28"/>
        </w:rPr>
      </w:pPr>
    </w:p>
    <w:p w:rsidR="00D425B5" w:rsidRDefault="00D425B5" w:rsidP="00D425B5">
      <w:pPr>
        <w:tabs>
          <w:tab w:val="left" w:pos="4215"/>
          <w:tab w:val="left" w:pos="4248"/>
          <w:tab w:val="left" w:pos="4956"/>
          <w:tab w:val="left" w:pos="5664"/>
        </w:tabs>
        <w:rPr>
          <w:b/>
          <w:sz w:val="28"/>
          <w:szCs w:val="28"/>
        </w:rPr>
      </w:pPr>
    </w:p>
    <w:p w:rsidR="00D425B5" w:rsidRDefault="00D425B5" w:rsidP="00D425B5">
      <w:pPr>
        <w:tabs>
          <w:tab w:val="left" w:pos="4215"/>
          <w:tab w:val="left" w:pos="4248"/>
          <w:tab w:val="left" w:pos="4956"/>
          <w:tab w:val="left" w:pos="5664"/>
        </w:tabs>
        <w:rPr>
          <w:b/>
          <w:sz w:val="28"/>
          <w:szCs w:val="28"/>
        </w:rPr>
      </w:pPr>
    </w:p>
    <w:p w:rsidR="00D425B5" w:rsidRPr="00D425B5" w:rsidRDefault="00D425B5" w:rsidP="00D425B5">
      <w:pPr>
        <w:tabs>
          <w:tab w:val="left" w:pos="4215"/>
          <w:tab w:val="left" w:pos="4248"/>
          <w:tab w:val="left" w:pos="4956"/>
          <w:tab w:val="left" w:pos="5664"/>
        </w:tabs>
        <w:jc w:val="right"/>
        <w:rPr>
          <w:b/>
          <w:sz w:val="28"/>
          <w:szCs w:val="28"/>
        </w:rPr>
      </w:pPr>
      <w:r w:rsidRPr="00D425B5">
        <w:rPr>
          <w:b/>
          <w:sz w:val="28"/>
          <w:szCs w:val="28"/>
        </w:rPr>
        <w:t xml:space="preserve"> ПРОЕКТ</w:t>
      </w:r>
    </w:p>
    <w:p w:rsidR="00D425B5" w:rsidRPr="00D425B5" w:rsidRDefault="00D425B5" w:rsidP="00D425B5">
      <w:pPr>
        <w:tabs>
          <w:tab w:val="left" w:pos="4215"/>
          <w:tab w:val="center" w:pos="4723"/>
        </w:tabs>
        <w:jc w:val="center"/>
        <w:rPr>
          <w:b/>
          <w:sz w:val="28"/>
          <w:szCs w:val="28"/>
        </w:rPr>
      </w:pPr>
      <w:r w:rsidRPr="00D425B5">
        <w:rPr>
          <w:b/>
          <w:sz w:val="28"/>
          <w:szCs w:val="28"/>
        </w:rPr>
        <w:t>ИРКУТСКАЯ ОБЛАСТЬ</w:t>
      </w:r>
    </w:p>
    <w:p w:rsidR="00D425B5" w:rsidRPr="00D425B5" w:rsidRDefault="00D425B5" w:rsidP="00D425B5">
      <w:pPr>
        <w:jc w:val="center"/>
        <w:rPr>
          <w:b/>
          <w:sz w:val="28"/>
          <w:szCs w:val="28"/>
        </w:rPr>
      </w:pPr>
      <w:r w:rsidRPr="00D425B5">
        <w:rPr>
          <w:b/>
          <w:sz w:val="28"/>
          <w:szCs w:val="28"/>
        </w:rPr>
        <w:t>ТУЛУНСКИЙ РАЙОН</w:t>
      </w:r>
    </w:p>
    <w:p w:rsidR="00D425B5" w:rsidRPr="00D425B5" w:rsidRDefault="00D425B5" w:rsidP="00D425B5">
      <w:pPr>
        <w:jc w:val="center"/>
        <w:rPr>
          <w:b/>
          <w:sz w:val="28"/>
          <w:szCs w:val="28"/>
        </w:rPr>
      </w:pPr>
    </w:p>
    <w:p w:rsidR="00D425B5" w:rsidRPr="00D425B5" w:rsidRDefault="00D425B5" w:rsidP="00D425B5">
      <w:pPr>
        <w:jc w:val="center"/>
        <w:rPr>
          <w:b/>
          <w:sz w:val="28"/>
          <w:szCs w:val="28"/>
        </w:rPr>
      </w:pPr>
      <w:r w:rsidRPr="00D425B5">
        <w:rPr>
          <w:b/>
          <w:sz w:val="28"/>
          <w:szCs w:val="28"/>
        </w:rPr>
        <w:t>ДУМА ЕВДОКИМОВСКОГО СЕЛЬСКОГО ПОСЕЛЕНИЯ</w:t>
      </w:r>
    </w:p>
    <w:p w:rsidR="00D425B5" w:rsidRPr="00D425B5" w:rsidRDefault="00D425B5" w:rsidP="00D425B5">
      <w:pPr>
        <w:jc w:val="center"/>
        <w:rPr>
          <w:b/>
          <w:sz w:val="28"/>
          <w:szCs w:val="28"/>
        </w:rPr>
      </w:pPr>
    </w:p>
    <w:p w:rsidR="00D425B5" w:rsidRPr="00D425B5" w:rsidRDefault="00D425B5" w:rsidP="00D425B5">
      <w:pPr>
        <w:jc w:val="center"/>
        <w:rPr>
          <w:b/>
          <w:sz w:val="36"/>
          <w:szCs w:val="36"/>
        </w:rPr>
      </w:pPr>
      <w:r w:rsidRPr="00D425B5">
        <w:rPr>
          <w:b/>
          <w:sz w:val="36"/>
          <w:szCs w:val="36"/>
        </w:rPr>
        <w:t xml:space="preserve">РЕШЕНИЕ         </w:t>
      </w:r>
    </w:p>
    <w:p w:rsidR="00D425B5" w:rsidRPr="00D425B5" w:rsidRDefault="00D425B5" w:rsidP="00D425B5">
      <w:pPr>
        <w:jc w:val="center"/>
        <w:rPr>
          <w:b/>
          <w:sz w:val="32"/>
          <w:szCs w:val="32"/>
        </w:rPr>
      </w:pPr>
    </w:p>
    <w:p w:rsidR="00D425B5" w:rsidRPr="00D425B5" w:rsidRDefault="00D425B5" w:rsidP="00D425B5">
      <w:pPr>
        <w:rPr>
          <w:b/>
          <w:sz w:val="28"/>
          <w:szCs w:val="32"/>
        </w:rPr>
      </w:pPr>
      <w:r w:rsidRPr="00D425B5">
        <w:rPr>
          <w:b/>
          <w:sz w:val="28"/>
          <w:szCs w:val="32"/>
        </w:rPr>
        <w:t>________ 2022 года                                                                              № _____</w:t>
      </w:r>
    </w:p>
    <w:p w:rsidR="00D425B5" w:rsidRPr="00D425B5" w:rsidRDefault="00D425B5" w:rsidP="00D425B5">
      <w:pPr>
        <w:rPr>
          <w:b/>
          <w:sz w:val="28"/>
          <w:szCs w:val="32"/>
        </w:rPr>
      </w:pPr>
      <w:r w:rsidRPr="00D425B5">
        <w:rPr>
          <w:b/>
          <w:sz w:val="28"/>
          <w:szCs w:val="32"/>
        </w:rPr>
        <w:t xml:space="preserve">                                            </w:t>
      </w:r>
    </w:p>
    <w:p w:rsidR="00D425B5" w:rsidRPr="00D425B5" w:rsidRDefault="00D425B5" w:rsidP="00D425B5">
      <w:pPr>
        <w:rPr>
          <w:b/>
          <w:sz w:val="28"/>
          <w:szCs w:val="32"/>
        </w:rPr>
      </w:pPr>
      <w:r w:rsidRPr="00D425B5">
        <w:rPr>
          <w:b/>
          <w:sz w:val="28"/>
          <w:szCs w:val="32"/>
        </w:rPr>
        <w:t xml:space="preserve">                                                           с. </w:t>
      </w:r>
      <w:proofErr w:type="spellStart"/>
      <w:r w:rsidRPr="00D425B5">
        <w:rPr>
          <w:b/>
          <w:sz w:val="28"/>
          <w:szCs w:val="32"/>
        </w:rPr>
        <w:t>Бадар</w:t>
      </w:r>
      <w:proofErr w:type="spellEnd"/>
    </w:p>
    <w:p w:rsidR="00D425B5" w:rsidRPr="00D425B5" w:rsidRDefault="00D425B5" w:rsidP="00D425B5">
      <w:pPr>
        <w:rPr>
          <w:sz w:val="32"/>
          <w:szCs w:val="32"/>
        </w:rPr>
      </w:pPr>
    </w:p>
    <w:p w:rsidR="00D425B5" w:rsidRPr="00D425B5" w:rsidRDefault="00D425B5" w:rsidP="00D425B5">
      <w:pPr>
        <w:shd w:val="clear" w:color="auto" w:fill="FFFFFF"/>
        <w:ind w:left="10"/>
        <w:jc w:val="both"/>
        <w:rPr>
          <w:i/>
        </w:rPr>
      </w:pPr>
      <w:r w:rsidRPr="00D425B5">
        <w:rPr>
          <w:b/>
          <w:bCs/>
          <w:sz w:val="28"/>
          <w:szCs w:val="28"/>
        </w:rPr>
        <w:t xml:space="preserve">    </w:t>
      </w:r>
      <w:r w:rsidRPr="00D425B5">
        <w:rPr>
          <w:b/>
          <w:bCs/>
          <w:i/>
          <w:sz w:val="28"/>
          <w:szCs w:val="28"/>
        </w:rPr>
        <w:t>О внесении изменений и дополнений</w:t>
      </w:r>
    </w:p>
    <w:p w:rsidR="00D425B5" w:rsidRPr="00D425B5" w:rsidRDefault="00D425B5" w:rsidP="00D425B5">
      <w:pPr>
        <w:shd w:val="clear" w:color="auto" w:fill="FFFFFF"/>
        <w:tabs>
          <w:tab w:val="left" w:leader="underscore" w:pos="2664"/>
        </w:tabs>
        <w:ind w:left="14"/>
        <w:rPr>
          <w:i/>
          <w:sz w:val="28"/>
          <w:szCs w:val="28"/>
        </w:rPr>
      </w:pPr>
      <w:r w:rsidRPr="00D425B5">
        <w:rPr>
          <w:b/>
          <w:bCs/>
          <w:i/>
          <w:sz w:val="28"/>
          <w:szCs w:val="28"/>
        </w:rPr>
        <w:t xml:space="preserve">в Устав </w:t>
      </w:r>
      <w:proofErr w:type="spellStart"/>
      <w:r w:rsidRPr="00D425B5">
        <w:rPr>
          <w:b/>
          <w:bCs/>
          <w:i/>
          <w:sz w:val="28"/>
          <w:szCs w:val="28"/>
        </w:rPr>
        <w:t>Евдокимовского</w:t>
      </w:r>
      <w:proofErr w:type="spellEnd"/>
      <w:r w:rsidRPr="00D425B5">
        <w:rPr>
          <w:b/>
          <w:i/>
          <w:sz w:val="28"/>
          <w:szCs w:val="28"/>
        </w:rPr>
        <w:t xml:space="preserve"> </w:t>
      </w:r>
      <w:r w:rsidRPr="00D425B5">
        <w:rPr>
          <w:b/>
          <w:bCs/>
          <w:i/>
          <w:sz w:val="28"/>
          <w:szCs w:val="28"/>
        </w:rPr>
        <w:t>муниципального</w:t>
      </w:r>
    </w:p>
    <w:p w:rsidR="00D425B5" w:rsidRPr="00D425B5" w:rsidRDefault="00D425B5" w:rsidP="00D425B5">
      <w:pPr>
        <w:shd w:val="clear" w:color="auto" w:fill="FFFFFF"/>
        <w:ind w:left="10"/>
        <w:rPr>
          <w:b/>
          <w:bCs/>
          <w:i/>
          <w:sz w:val="28"/>
          <w:szCs w:val="28"/>
        </w:rPr>
      </w:pPr>
      <w:r w:rsidRPr="00D425B5">
        <w:rPr>
          <w:b/>
          <w:bCs/>
          <w:i/>
          <w:sz w:val="28"/>
          <w:szCs w:val="28"/>
        </w:rPr>
        <w:t>образования</w:t>
      </w:r>
    </w:p>
    <w:p w:rsidR="00D425B5" w:rsidRPr="00D425B5" w:rsidRDefault="00D425B5" w:rsidP="00D425B5">
      <w:pPr>
        <w:shd w:val="clear" w:color="auto" w:fill="FFFFFF"/>
        <w:ind w:left="10"/>
        <w:rPr>
          <w:b/>
          <w:bCs/>
          <w:sz w:val="28"/>
          <w:szCs w:val="28"/>
        </w:rPr>
      </w:pPr>
    </w:p>
    <w:p w:rsidR="00D425B5" w:rsidRPr="00D425B5" w:rsidRDefault="00D425B5" w:rsidP="00D425B5">
      <w:pPr>
        <w:shd w:val="clear" w:color="auto" w:fill="FFFFFF"/>
        <w:tabs>
          <w:tab w:val="left" w:leader="underscore" w:pos="7210"/>
        </w:tabs>
        <w:jc w:val="both"/>
        <w:rPr>
          <w:sz w:val="28"/>
          <w:szCs w:val="28"/>
        </w:rPr>
      </w:pPr>
      <w:r w:rsidRPr="00D425B5">
        <w:rPr>
          <w:sz w:val="28"/>
          <w:szCs w:val="28"/>
        </w:rPr>
        <w:t xml:space="preserve">       В целях приведения Устава </w:t>
      </w:r>
      <w:proofErr w:type="spellStart"/>
      <w:r w:rsidRPr="00D425B5">
        <w:rPr>
          <w:sz w:val="28"/>
          <w:szCs w:val="28"/>
        </w:rPr>
        <w:t>Евдокимовского</w:t>
      </w:r>
      <w:proofErr w:type="spellEnd"/>
      <w:r w:rsidRPr="00D425B5">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proofErr w:type="spellStart"/>
      <w:r w:rsidRPr="00D425B5">
        <w:rPr>
          <w:sz w:val="28"/>
          <w:szCs w:val="28"/>
        </w:rPr>
        <w:t>Евдокимовского</w:t>
      </w:r>
      <w:proofErr w:type="spellEnd"/>
      <w:r w:rsidRPr="00D425B5">
        <w:rPr>
          <w:sz w:val="28"/>
          <w:szCs w:val="28"/>
        </w:rPr>
        <w:t xml:space="preserve"> муниципального образования, Дума </w:t>
      </w:r>
      <w:proofErr w:type="spellStart"/>
      <w:r w:rsidRPr="00D425B5">
        <w:rPr>
          <w:sz w:val="28"/>
          <w:szCs w:val="28"/>
        </w:rPr>
        <w:t>Евдокимовского</w:t>
      </w:r>
      <w:proofErr w:type="spellEnd"/>
      <w:r w:rsidRPr="00D425B5">
        <w:rPr>
          <w:sz w:val="28"/>
          <w:szCs w:val="28"/>
        </w:rPr>
        <w:t xml:space="preserve"> сельского поселения</w:t>
      </w:r>
    </w:p>
    <w:p w:rsidR="00D425B5" w:rsidRPr="00D425B5" w:rsidRDefault="00D425B5" w:rsidP="00D425B5">
      <w:pPr>
        <w:shd w:val="clear" w:color="auto" w:fill="FFFFFF"/>
        <w:tabs>
          <w:tab w:val="left" w:leader="underscore" w:pos="7210"/>
        </w:tabs>
        <w:jc w:val="both"/>
        <w:rPr>
          <w:sz w:val="28"/>
          <w:szCs w:val="28"/>
        </w:rPr>
      </w:pPr>
    </w:p>
    <w:p w:rsidR="00D425B5" w:rsidRPr="00D425B5" w:rsidRDefault="00D425B5" w:rsidP="00D425B5">
      <w:pPr>
        <w:shd w:val="clear" w:color="auto" w:fill="FFFFFF"/>
        <w:tabs>
          <w:tab w:val="left" w:leader="underscore" w:pos="7210"/>
        </w:tabs>
        <w:jc w:val="both"/>
        <w:rPr>
          <w:b/>
          <w:bCs/>
          <w:spacing w:val="-2"/>
          <w:sz w:val="28"/>
          <w:szCs w:val="28"/>
        </w:rPr>
      </w:pPr>
      <w:r w:rsidRPr="00D425B5">
        <w:rPr>
          <w:b/>
          <w:bCs/>
          <w:spacing w:val="-2"/>
          <w:sz w:val="28"/>
          <w:szCs w:val="28"/>
        </w:rPr>
        <w:t xml:space="preserve">                                                         РЕШИЛА:</w:t>
      </w:r>
    </w:p>
    <w:p w:rsidR="00D425B5" w:rsidRPr="00D425B5" w:rsidRDefault="00D425B5" w:rsidP="00D425B5">
      <w:pPr>
        <w:shd w:val="clear" w:color="auto" w:fill="FFFFFF"/>
        <w:ind w:firstLine="567"/>
        <w:jc w:val="both"/>
        <w:rPr>
          <w:sz w:val="28"/>
          <w:szCs w:val="28"/>
        </w:rPr>
      </w:pPr>
    </w:p>
    <w:p w:rsidR="00D425B5" w:rsidRPr="00D425B5" w:rsidRDefault="00D425B5" w:rsidP="00D425B5">
      <w:pPr>
        <w:shd w:val="clear" w:color="auto" w:fill="FFFFFF"/>
        <w:ind w:firstLine="567"/>
        <w:jc w:val="both"/>
        <w:rPr>
          <w:sz w:val="28"/>
          <w:szCs w:val="28"/>
        </w:rPr>
      </w:pPr>
      <w:r w:rsidRPr="00D425B5">
        <w:rPr>
          <w:sz w:val="28"/>
          <w:szCs w:val="28"/>
        </w:rPr>
        <w:t xml:space="preserve">1.  Внести в Устав </w:t>
      </w:r>
      <w:proofErr w:type="spellStart"/>
      <w:r w:rsidRPr="00D425B5">
        <w:rPr>
          <w:bCs/>
          <w:sz w:val="28"/>
          <w:szCs w:val="28"/>
        </w:rPr>
        <w:t>Евдокимовского</w:t>
      </w:r>
      <w:proofErr w:type="spellEnd"/>
      <w:r w:rsidRPr="00D425B5">
        <w:rPr>
          <w:sz w:val="28"/>
          <w:szCs w:val="28"/>
        </w:rPr>
        <w:t xml:space="preserve"> муниципального образования следующие изменения:</w:t>
      </w:r>
    </w:p>
    <w:p w:rsidR="00D425B5" w:rsidRPr="00D425B5" w:rsidRDefault="00D425B5" w:rsidP="00D425B5">
      <w:pPr>
        <w:shd w:val="clear" w:color="auto" w:fill="FFFFFF"/>
        <w:ind w:firstLine="567"/>
        <w:jc w:val="both"/>
        <w:rPr>
          <w:sz w:val="28"/>
          <w:szCs w:val="28"/>
        </w:rPr>
      </w:pPr>
    </w:p>
    <w:p w:rsidR="00D425B5" w:rsidRPr="00D425B5" w:rsidRDefault="00D425B5" w:rsidP="00D425B5">
      <w:pPr>
        <w:autoSpaceDE w:val="0"/>
        <w:autoSpaceDN w:val="0"/>
        <w:adjustRightInd w:val="0"/>
        <w:ind w:firstLine="567"/>
        <w:jc w:val="both"/>
        <w:rPr>
          <w:sz w:val="28"/>
          <w:szCs w:val="28"/>
          <w:lang w:eastAsia="en-US"/>
        </w:rPr>
      </w:pPr>
      <w:r w:rsidRPr="00D425B5">
        <w:rPr>
          <w:sz w:val="28"/>
          <w:szCs w:val="28"/>
        </w:rPr>
        <w:t xml:space="preserve">1.1. </w:t>
      </w:r>
      <w:r w:rsidRPr="00D425B5">
        <w:rPr>
          <w:sz w:val="28"/>
          <w:szCs w:val="28"/>
          <w:lang w:eastAsia="en-US"/>
        </w:rPr>
        <w:t>часть 1 статьи 6 дополнить пунктом 8.2 следующего содержания:</w:t>
      </w:r>
    </w:p>
    <w:p w:rsidR="00D425B5" w:rsidRPr="00D425B5" w:rsidRDefault="00D425B5" w:rsidP="00D425B5">
      <w:pPr>
        <w:autoSpaceDE w:val="0"/>
        <w:autoSpaceDN w:val="0"/>
        <w:adjustRightInd w:val="0"/>
        <w:ind w:firstLine="567"/>
        <w:jc w:val="both"/>
        <w:rPr>
          <w:bCs/>
          <w:sz w:val="28"/>
          <w:szCs w:val="28"/>
          <w:lang w:eastAsia="en-US"/>
        </w:rPr>
      </w:pPr>
      <w:r w:rsidRPr="00D425B5">
        <w:rPr>
          <w:sz w:val="28"/>
          <w:szCs w:val="28"/>
          <w:lang w:eastAsia="en-US"/>
        </w:rPr>
        <w:t>«8</w:t>
      </w:r>
      <w:r w:rsidRPr="00D425B5">
        <w:rPr>
          <w:bCs/>
          <w:sz w:val="28"/>
          <w:szCs w:val="28"/>
          <w:lang w:eastAsia="en-US"/>
        </w:rPr>
        <w:t xml:space="preserve">.2) оказание содействия военному комиссариату города Тулун и </w:t>
      </w:r>
      <w:proofErr w:type="spellStart"/>
      <w:r w:rsidRPr="00D425B5">
        <w:rPr>
          <w:bCs/>
          <w:sz w:val="28"/>
          <w:szCs w:val="28"/>
          <w:lang w:eastAsia="en-US"/>
        </w:rPr>
        <w:t>Тулунского</w:t>
      </w:r>
      <w:proofErr w:type="spellEnd"/>
      <w:r w:rsidRPr="00D425B5">
        <w:rPr>
          <w:bCs/>
          <w:sz w:val="28"/>
          <w:szCs w:val="28"/>
          <w:lang w:eastAsia="en-US"/>
        </w:rPr>
        <w:t xml:space="preserve"> района в его мобилизационной работе в мирное время и при объявлении мобилизации.»;</w:t>
      </w:r>
    </w:p>
    <w:p w:rsidR="00D425B5" w:rsidRPr="00D425B5" w:rsidRDefault="00D425B5" w:rsidP="00D425B5">
      <w:pPr>
        <w:autoSpaceDE w:val="0"/>
        <w:autoSpaceDN w:val="0"/>
        <w:adjustRightInd w:val="0"/>
        <w:spacing w:before="240"/>
        <w:ind w:firstLine="567"/>
        <w:jc w:val="both"/>
        <w:rPr>
          <w:sz w:val="28"/>
          <w:szCs w:val="28"/>
        </w:rPr>
      </w:pPr>
      <w:r w:rsidRPr="00D425B5">
        <w:rPr>
          <w:sz w:val="28"/>
          <w:szCs w:val="28"/>
        </w:rPr>
        <w:t>1.2. статью 22 дополнить частью 3 следующего содержания:</w:t>
      </w:r>
    </w:p>
    <w:p w:rsidR="00D425B5" w:rsidRPr="00D425B5" w:rsidRDefault="00D425B5" w:rsidP="00D425B5">
      <w:pPr>
        <w:autoSpaceDE w:val="0"/>
        <w:autoSpaceDN w:val="0"/>
        <w:adjustRightInd w:val="0"/>
        <w:ind w:firstLine="567"/>
        <w:jc w:val="both"/>
        <w:rPr>
          <w:sz w:val="28"/>
          <w:szCs w:val="28"/>
          <w:lang w:eastAsia="en-US"/>
        </w:rPr>
      </w:pPr>
      <w:r w:rsidRPr="00D425B5">
        <w:rPr>
          <w:sz w:val="28"/>
          <w:szCs w:val="28"/>
        </w:rPr>
        <w:t xml:space="preserve">«3. </w:t>
      </w:r>
      <w:r w:rsidRPr="00D425B5">
        <w:rPr>
          <w:sz w:val="28"/>
          <w:szCs w:val="28"/>
          <w:lang w:eastAsia="en-US"/>
        </w:rPr>
        <w:t>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сельского поселения.»;</w:t>
      </w:r>
    </w:p>
    <w:p w:rsidR="00D425B5" w:rsidRPr="00D425B5" w:rsidRDefault="00D425B5" w:rsidP="00D425B5">
      <w:pPr>
        <w:autoSpaceDE w:val="0"/>
        <w:autoSpaceDN w:val="0"/>
        <w:adjustRightInd w:val="0"/>
        <w:ind w:firstLine="567"/>
        <w:jc w:val="both"/>
        <w:rPr>
          <w:sz w:val="28"/>
          <w:szCs w:val="28"/>
          <w:lang w:eastAsia="en-US"/>
        </w:rPr>
      </w:pPr>
    </w:p>
    <w:p w:rsidR="00D425B5" w:rsidRPr="00D425B5" w:rsidRDefault="00D425B5" w:rsidP="00D425B5">
      <w:pPr>
        <w:shd w:val="clear" w:color="auto" w:fill="FFFFFF"/>
        <w:tabs>
          <w:tab w:val="left" w:pos="802"/>
        </w:tabs>
        <w:ind w:left="5" w:right="14" w:firstLine="562"/>
        <w:jc w:val="both"/>
        <w:rPr>
          <w:sz w:val="28"/>
          <w:szCs w:val="28"/>
        </w:rPr>
      </w:pPr>
      <w:r w:rsidRPr="00D425B5">
        <w:rPr>
          <w:sz w:val="28"/>
          <w:szCs w:val="28"/>
        </w:rPr>
        <w:t>2. Г</w:t>
      </w:r>
      <w:r w:rsidRPr="00D425B5">
        <w:rPr>
          <w:spacing w:val="-2"/>
          <w:sz w:val="28"/>
          <w:szCs w:val="28"/>
        </w:rPr>
        <w:t xml:space="preserve">лаве </w:t>
      </w:r>
      <w:proofErr w:type="spellStart"/>
      <w:r w:rsidRPr="00D425B5">
        <w:rPr>
          <w:sz w:val="28"/>
          <w:szCs w:val="28"/>
        </w:rPr>
        <w:t>Евдокимовского</w:t>
      </w:r>
      <w:proofErr w:type="spellEnd"/>
      <w:r w:rsidRPr="00D425B5">
        <w:rPr>
          <w:sz w:val="28"/>
          <w:szCs w:val="28"/>
        </w:rPr>
        <w:t xml:space="preserve"> сельского поселения в порядке, установленном Федеральным законом от 21.07.2005 года № 97-ФЗ «О государственной регистрации </w:t>
      </w:r>
      <w:r w:rsidRPr="00D425B5">
        <w:rPr>
          <w:sz w:val="28"/>
          <w:szCs w:val="28"/>
        </w:rPr>
        <w:lastRenderedPageBreak/>
        <w:t>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425B5" w:rsidRPr="00D425B5" w:rsidRDefault="00D425B5" w:rsidP="00D425B5">
      <w:pPr>
        <w:shd w:val="clear" w:color="auto" w:fill="FFFFFF"/>
        <w:tabs>
          <w:tab w:val="left" w:pos="802"/>
        </w:tabs>
        <w:ind w:right="14"/>
        <w:jc w:val="both"/>
        <w:rPr>
          <w:sz w:val="28"/>
          <w:szCs w:val="28"/>
        </w:rPr>
      </w:pPr>
    </w:p>
    <w:p w:rsidR="00D425B5" w:rsidRPr="00D425B5" w:rsidRDefault="00D425B5" w:rsidP="00D425B5">
      <w:pPr>
        <w:autoSpaceDE w:val="0"/>
        <w:autoSpaceDN w:val="0"/>
        <w:adjustRightInd w:val="0"/>
        <w:ind w:firstLine="567"/>
        <w:jc w:val="both"/>
        <w:rPr>
          <w:sz w:val="28"/>
          <w:szCs w:val="28"/>
        </w:rPr>
      </w:pPr>
      <w:r w:rsidRPr="00D425B5">
        <w:rPr>
          <w:sz w:val="28"/>
          <w:szCs w:val="28"/>
        </w:rPr>
        <w:t>3. Настоящее решение подлежит официальному опубликованию в газете «</w:t>
      </w:r>
      <w:proofErr w:type="spellStart"/>
      <w:r w:rsidRPr="00D425B5">
        <w:rPr>
          <w:sz w:val="28"/>
          <w:szCs w:val="28"/>
        </w:rPr>
        <w:t>Евдокимовский</w:t>
      </w:r>
      <w:proofErr w:type="spellEnd"/>
      <w:r w:rsidRPr="00D425B5">
        <w:rPr>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proofErr w:type="spellStart"/>
      <w:r w:rsidRPr="00D425B5">
        <w:rPr>
          <w:bCs/>
          <w:sz w:val="28"/>
          <w:szCs w:val="28"/>
        </w:rPr>
        <w:t>Евдокимовского</w:t>
      </w:r>
      <w:proofErr w:type="spellEnd"/>
      <w:r w:rsidRPr="00D425B5">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425B5" w:rsidRPr="00D425B5" w:rsidRDefault="00D425B5" w:rsidP="00D425B5">
      <w:pPr>
        <w:autoSpaceDE w:val="0"/>
        <w:autoSpaceDN w:val="0"/>
        <w:adjustRightInd w:val="0"/>
        <w:ind w:firstLine="567"/>
        <w:jc w:val="both"/>
        <w:rPr>
          <w:sz w:val="28"/>
          <w:szCs w:val="28"/>
        </w:rPr>
      </w:pPr>
    </w:p>
    <w:p w:rsidR="00D425B5" w:rsidRPr="00D425B5" w:rsidRDefault="00D425B5" w:rsidP="00D425B5">
      <w:pPr>
        <w:shd w:val="clear" w:color="auto" w:fill="FFFFFF"/>
        <w:ind w:firstLine="567"/>
        <w:jc w:val="both"/>
        <w:rPr>
          <w:sz w:val="28"/>
          <w:szCs w:val="28"/>
        </w:rPr>
      </w:pPr>
      <w:r w:rsidRPr="00D425B5">
        <w:rPr>
          <w:sz w:val="28"/>
          <w:szCs w:val="28"/>
        </w:rPr>
        <w:t>4. Настоящее решение вступает в силу после его официального опубликования в газете «</w:t>
      </w:r>
      <w:proofErr w:type="spellStart"/>
      <w:r w:rsidRPr="00D425B5">
        <w:rPr>
          <w:sz w:val="28"/>
          <w:szCs w:val="28"/>
        </w:rPr>
        <w:t>Евдокимовский</w:t>
      </w:r>
      <w:proofErr w:type="spellEnd"/>
      <w:r w:rsidRPr="00D425B5">
        <w:rPr>
          <w:sz w:val="28"/>
          <w:szCs w:val="28"/>
        </w:rPr>
        <w:t xml:space="preserve"> вестник» в соответствии с действующим законодательством.</w:t>
      </w:r>
    </w:p>
    <w:p w:rsidR="00D425B5" w:rsidRPr="00D425B5" w:rsidRDefault="00D425B5" w:rsidP="00D425B5">
      <w:pPr>
        <w:autoSpaceDE w:val="0"/>
        <w:autoSpaceDN w:val="0"/>
        <w:adjustRightInd w:val="0"/>
        <w:ind w:firstLine="567"/>
        <w:jc w:val="both"/>
        <w:rPr>
          <w:spacing w:val="-1"/>
          <w:sz w:val="28"/>
          <w:szCs w:val="28"/>
        </w:rPr>
      </w:pPr>
    </w:p>
    <w:p w:rsidR="00D425B5" w:rsidRPr="00D425B5" w:rsidRDefault="00D425B5" w:rsidP="00D425B5">
      <w:pPr>
        <w:autoSpaceDE w:val="0"/>
        <w:autoSpaceDN w:val="0"/>
        <w:adjustRightInd w:val="0"/>
        <w:ind w:firstLine="567"/>
        <w:jc w:val="both"/>
        <w:rPr>
          <w:spacing w:val="-1"/>
          <w:sz w:val="28"/>
          <w:szCs w:val="28"/>
        </w:rPr>
      </w:pPr>
    </w:p>
    <w:p w:rsidR="00D425B5" w:rsidRPr="00D425B5" w:rsidRDefault="00D425B5" w:rsidP="00D425B5">
      <w:pPr>
        <w:shd w:val="clear" w:color="auto" w:fill="FFFFFF"/>
        <w:tabs>
          <w:tab w:val="left" w:leader="underscore" w:pos="3869"/>
        </w:tabs>
        <w:jc w:val="both"/>
        <w:rPr>
          <w:spacing w:val="-1"/>
          <w:sz w:val="28"/>
          <w:szCs w:val="28"/>
        </w:rPr>
      </w:pPr>
      <w:r w:rsidRPr="00D425B5">
        <w:rPr>
          <w:spacing w:val="-1"/>
          <w:sz w:val="28"/>
          <w:szCs w:val="28"/>
        </w:rPr>
        <w:t xml:space="preserve">Глава </w:t>
      </w:r>
      <w:proofErr w:type="spellStart"/>
      <w:r w:rsidRPr="00D425B5">
        <w:rPr>
          <w:bCs/>
          <w:sz w:val="28"/>
          <w:szCs w:val="28"/>
        </w:rPr>
        <w:t>Евдокимовского</w:t>
      </w:r>
      <w:proofErr w:type="spellEnd"/>
      <w:r w:rsidRPr="00D425B5">
        <w:rPr>
          <w:spacing w:val="-1"/>
          <w:sz w:val="28"/>
          <w:szCs w:val="28"/>
        </w:rPr>
        <w:t xml:space="preserve"> </w:t>
      </w:r>
    </w:p>
    <w:p w:rsidR="00D425B5" w:rsidRPr="00D425B5" w:rsidRDefault="00D425B5" w:rsidP="00D425B5">
      <w:pPr>
        <w:shd w:val="clear" w:color="auto" w:fill="FFFFFF"/>
        <w:tabs>
          <w:tab w:val="left" w:leader="underscore" w:pos="3869"/>
        </w:tabs>
        <w:jc w:val="both"/>
        <w:rPr>
          <w:spacing w:val="-1"/>
          <w:sz w:val="28"/>
          <w:szCs w:val="28"/>
        </w:rPr>
      </w:pPr>
      <w:r w:rsidRPr="00D425B5">
        <w:rPr>
          <w:spacing w:val="-1"/>
          <w:sz w:val="28"/>
          <w:szCs w:val="28"/>
        </w:rPr>
        <w:t xml:space="preserve">сельского поселения                                                               </w:t>
      </w:r>
      <w:proofErr w:type="spellStart"/>
      <w:r w:rsidRPr="00D425B5">
        <w:rPr>
          <w:spacing w:val="-1"/>
          <w:sz w:val="28"/>
          <w:szCs w:val="28"/>
        </w:rPr>
        <w:t>В.Н.Копанев</w:t>
      </w:r>
      <w:proofErr w:type="spellEnd"/>
    </w:p>
    <w:p w:rsidR="00B256F3" w:rsidRDefault="00B256F3"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Default="00D425B5" w:rsidP="00B256F3">
      <w:pPr>
        <w:pStyle w:val="a5"/>
        <w:tabs>
          <w:tab w:val="left" w:pos="7426"/>
        </w:tabs>
        <w:jc w:val="center"/>
        <w:rPr>
          <w:rFonts w:ascii="Times New Roman" w:hAnsi="Times New Roman"/>
          <w:b/>
          <w:spacing w:val="20"/>
          <w:sz w:val="28"/>
          <w:szCs w:val="28"/>
        </w:rPr>
      </w:pPr>
    </w:p>
    <w:p w:rsidR="00D425B5" w:rsidRPr="00D425B5" w:rsidRDefault="00D425B5" w:rsidP="00D425B5">
      <w:pPr>
        <w:keepNext/>
        <w:jc w:val="center"/>
        <w:outlineLvl w:val="0"/>
        <w:rPr>
          <w:rFonts w:eastAsia="Arial Unicode MS"/>
          <w:b/>
          <w:bCs/>
        </w:rPr>
      </w:pPr>
      <w:r w:rsidRPr="00D425B5">
        <w:rPr>
          <w:rFonts w:eastAsia="Arial Unicode MS"/>
          <w:b/>
          <w:bCs/>
        </w:rPr>
        <w:t>Иркутская область</w:t>
      </w:r>
    </w:p>
    <w:p w:rsidR="00D425B5" w:rsidRPr="00D425B5" w:rsidRDefault="00D425B5" w:rsidP="00D425B5">
      <w:pPr>
        <w:jc w:val="center"/>
        <w:rPr>
          <w:b/>
        </w:rPr>
      </w:pPr>
      <w:proofErr w:type="spellStart"/>
      <w:r w:rsidRPr="00D425B5">
        <w:rPr>
          <w:b/>
        </w:rPr>
        <w:t>Тулунский</w:t>
      </w:r>
      <w:proofErr w:type="spellEnd"/>
      <w:r w:rsidRPr="00D425B5">
        <w:rPr>
          <w:b/>
        </w:rPr>
        <w:t xml:space="preserve"> район</w:t>
      </w:r>
    </w:p>
    <w:p w:rsidR="00D425B5" w:rsidRPr="00D425B5" w:rsidRDefault="00D425B5" w:rsidP="00D425B5">
      <w:pPr>
        <w:jc w:val="center"/>
        <w:rPr>
          <w:b/>
        </w:rPr>
      </w:pPr>
    </w:p>
    <w:p w:rsidR="00D425B5" w:rsidRPr="00D425B5" w:rsidRDefault="00D425B5" w:rsidP="00D425B5">
      <w:pPr>
        <w:keepNext/>
        <w:jc w:val="center"/>
        <w:outlineLvl w:val="1"/>
        <w:rPr>
          <w:rFonts w:eastAsia="Arial Unicode MS"/>
          <w:b/>
          <w:bCs/>
        </w:rPr>
      </w:pPr>
      <w:r w:rsidRPr="00D425B5">
        <w:rPr>
          <w:rFonts w:eastAsia="Arial Unicode MS"/>
          <w:b/>
          <w:bCs/>
        </w:rPr>
        <w:t xml:space="preserve">  ДУМА ЕВДОКИМОВСКОГО СЕЛЬСКОГО ПОСЕЛЕНИЯ</w:t>
      </w:r>
    </w:p>
    <w:p w:rsidR="00D425B5" w:rsidRPr="00D425B5" w:rsidRDefault="00D425B5" w:rsidP="00D425B5">
      <w:pPr>
        <w:tabs>
          <w:tab w:val="left" w:pos="3720"/>
        </w:tabs>
        <w:jc w:val="center"/>
        <w:rPr>
          <w:b/>
          <w:sz w:val="28"/>
          <w:szCs w:val="28"/>
        </w:rPr>
      </w:pPr>
    </w:p>
    <w:p w:rsidR="00D425B5" w:rsidRPr="00D425B5" w:rsidRDefault="00D425B5" w:rsidP="00D425B5">
      <w:pPr>
        <w:jc w:val="center"/>
        <w:rPr>
          <w:b/>
          <w:sz w:val="28"/>
          <w:szCs w:val="28"/>
        </w:rPr>
      </w:pPr>
      <w:r w:rsidRPr="00D425B5">
        <w:rPr>
          <w:b/>
          <w:sz w:val="28"/>
          <w:szCs w:val="28"/>
        </w:rPr>
        <w:t>РЕШЕНИЕ</w:t>
      </w:r>
    </w:p>
    <w:p w:rsidR="00D425B5" w:rsidRPr="00D425B5" w:rsidRDefault="00D425B5" w:rsidP="00D425B5">
      <w:pPr>
        <w:jc w:val="center"/>
        <w:rPr>
          <w:b/>
          <w:sz w:val="28"/>
          <w:szCs w:val="28"/>
        </w:rPr>
      </w:pPr>
    </w:p>
    <w:p w:rsidR="00D425B5" w:rsidRPr="00D425B5" w:rsidRDefault="00D425B5" w:rsidP="00D425B5">
      <w:pPr>
        <w:rPr>
          <w:b/>
          <w:sz w:val="28"/>
        </w:rPr>
      </w:pPr>
      <w:r w:rsidRPr="00D425B5">
        <w:rPr>
          <w:b/>
          <w:sz w:val="32"/>
        </w:rPr>
        <w:t xml:space="preserve">      </w:t>
      </w:r>
      <w:r w:rsidRPr="00D425B5">
        <w:rPr>
          <w:b/>
          <w:sz w:val="28"/>
        </w:rPr>
        <w:t>«15» июля 2022 г.                                                                    № 155</w:t>
      </w:r>
    </w:p>
    <w:p w:rsidR="00D425B5" w:rsidRPr="00D425B5" w:rsidRDefault="00D425B5" w:rsidP="00D425B5">
      <w:pPr>
        <w:rPr>
          <w:b/>
          <w:sz w:val="28"/>
        </w:rPr>
      </w:pPr>
      <w:r w:rsidRPr="00D425B5">
        <w:rPr>
          <w:b/>
          <w:sz w:val="28"/>
        </w:rPr>
        <w:t xml:space="preserve">                                                       с. </w:t>
      </w:r>
      <w:proofErr w:type="spellStart"/>
      <w:r w:rsidRPr="00D425B5">
        <w:rPr>
          <w:b/>
          <w:sz w:val="28"/>
        </w:rPr>
        <w:t>Бадар</w:t>
      </w:r>
      <w:proofErr w:type="spellEnd"/>
    </w:p>
    <w:p w:rsidR="00D425B5" w:rsidRPr="00D425B5" w:rsidRDefault="00D425B5" w:rsidP="00D425B5"/>
    <w:p w:rsidR="00D425B5" w:rsidRPr="00D425B5" w:rsidRDefault="00D425B5" w:rsidP="00D425B5">
      <w:pPr>
        <w:tabs>
          <w:tab w:val="left" w:pos="142"/>
          <w:tab w:val="left" w:pos="1276"/>
        </w:tabs>
        <w:ind w:firstLine="567"/>
        <w:outlineLvl w:val="0"/>
        <w:rPr>
          <w:i/>
          <w:sz w:val="28"/>
          <w:szCs w:val="28"/>
        </w:rPr>
      </w:pPr>
      <w:r w:rsidRPr="00D425B5">
        <w:rPr>
          <w:i/>
          <w:sz w:val="28"/>
          <w:szCs w:val="28"/>
        </w:rPr>
        <w:t>О внесении изменений в решение</w:t>
      </w:r>
    </w:p>
    <w:p w:rsidR="00D425B5" w:rsidRPr="00D425B5" w:rsidRDefault="00D425B5" w:rsidP="00D425B5">
      <w:pPr>
        <w:tabs>
          <w:tab w:val="left" w:pos="142"/>
          <w:tab w:val="left" w:pos="1276"/>
        </w:tabs>
        <w:ind w:firstLine="567"/>
        <w:outlineLvl w:val="0"/>
        <w:rPr>
          <w:i/>
          <w:sz w:val="28"/>
          <w:szCs w:val="28"/>
        </w:rPr>
      </w:pPr>
      <w:r w:rsidRPr="00D425B5">
        <w:rPr>
          <w:i/>
          <w:sz w:val="28"/>
          <w:szCs w:val="28"/>
        </w:rPr>
        <w:t xml:space="preserve">Думы </w:t>
      </w:r>
      <w:proofErr w:type="spellStart"/>
      <w:r w:rsidRPr="00D425B5">
        <w:rPr>
          <w:i/>
          <w:sz w:val="28"/>
          <w:szCs w:val="28"/>
        </w:rPr>
        <w:t>Евдокимовского</w:t>
      </w:r>
      <w:proofErr w:type="spellEnd"/>
      <w:r w:rsidRPr="00D425B5">
        <w:rPr>
          <w:i/>
          <w:sz w:val="28"/>
          <w:szCs w:val="28"/>
        </w:rPr>
        <w:t xml:space="preserve"> сельского поселения</w:t>
      </w:r>
    </w:p>
    <w:p w:rsidR="00D425B5" w:rsidRPr="00D425B5" w:rsidRDefault="00D425B5" w:rsidP="00D425B5">
      <w:pPr>
        <w:tabs>
          <w:tab w:val="left" w:pos="142"/>
          <w:tab w:val="left" w:pos="1276"/>
        </w:tabs>
        <w:ind w:firstLine="567"/>
        <w:outlineLvl w:val="0"/>
        <w:rPr>
          <w:i/>
          <w:sz w:val="28"/>
          <w:szCs w:val="28"/>
        </w:rPr>
      </w:pPr>
      <w:r w:rsidRPr="00D425B5">
        <w:rPr>
          <w:i/>
          <w:sz w:val="28"/>
          <w:szCs w:val="28"/>
        </w:rPr>
        <w:t xml:space="preserve">от 24.12.2021 г. № 134 «О бюджете </w:t>
      </w:r>
      <w:proofErr w:type="spellStart"/>
      <w:r w:rsidRPr="00D425B5">
        <w:rPr>
          <w:i/>
          <w:sz w:val="28"/>
          <w:szCs w:val="28"/>
        </w:rPr>
        <w:t>Евдокимовского</w:t>
      </w:r>
      <w:proofErr w:type="spellEnd"/>
    </w:p>
    <w:p w:rsidR="00D425B5" w:rsidRPr="00D425B5" w:rsidRDefault="00D425B5" w:rsidP="00D425B5">
      <w:pPr>
        <w:tabs>
          <w:tab w:val="left" w:pos="142"/>
          <w:tab w:val="left" w:pos="1276"/>
        </w:tabs>
        <w:ind w:firstLine="567"/>
        <w:outlineLvl w:val="0"/>
        <w:rPr>
          <w:i/>
          <w:sz w:val="28"/>
          <w:szCs w:val="28"/>
        </w:rPr>
      </w:pPr>
      <w:r w:rsidRPr="00D425B5">
        <w:rPr>
          <w:i/>
          <w:sz w:val="28"/>
          <w:szCs w:val="28"/>
        </w:rPr>
        <w:t>муниципального образования на 2022 год и на плановый</w:t>
      </w:r>
    </w:p>
    <w:p w:rsidR="00D425B5" w:rsidRPr="00D425B5" w:rsidRDefault="00D425B5" w:rsidP="00D425B5">
      <w:pPr>
        <w:tabs>
          <w:tab w:val="left" w:pos="142"/>
          <w:tab w:val="left" w:pos="1276"/>
        </w:tabs>
        <w:ind w:firstLine="567"/>
        <w:outlineLvl w:val="0"/>
        <w:rPr>
          <w:i/>
          <w:sz w:val="28"/>
          <w:szCs w:val="28"/>
        </w:rPr>
      </w:pPr>
      <w:r w:rsidRPr="00D425B5">
        <w:rPr>
          <w:i/>
          <w:sz w:val="28"/>
          <w:szCs w:val="28"/>
        </w:rPr>
        <w:t>период 2023 и 2024 годов»</w:t>
      </w:r>
    </w:p>
    <w:p w:rsidR="00D425B5" w:rsidRPr="00D425B5" w:rsidRDefault="00D425B5" w:rsidP="00D425B5">
      <w:pPr>
        <w:tabs>
          <w:tab w:val="left" w:pos="142"/>
          <w:tab w:val="left" w:pos="1276"/>
        </w:tabs>
        <w:ind w:firstLine="567"/>
        <w:jc w:val="both"/>
      </w:pPr>
    </w:p>
    <w:p w:rsidR="00D425B5" w:rsidRPr="00D425B5" w:rsidRDefault="00D425B5" w:rsidP="00D425B5">
      <w:pPr>
        <w:tabs>
          <w:tab w:val="left" w:pos="142"/>
          <w:tab w:val="left" w:pos="1276"/>
        </w:tabs>
        <w:ind w:firstLine="567"/>
        <w:jc w:val="both"/>
        <w:rPr>
          <w:sz w:val="28"/>
          <w:szCs w:val="28"/>
        </w:rPr>
      </w:pPr>
      <w:r w:rsidRPr="00D425B5">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w:t>
      </w:r>
      <w:proofErr w:type="spellStart"/>
      <w:r w:rsidRPr="00D425B5">
        <w:rPr>
          <w:sz w:val="28"/>
          <w:szCs w:val="28"/>
        </w:rPr>
        <w:t>Тулунского</w:t>
      </w:r>
      <w:proofErr w:type="spellEnd"/>
      <w:r w:rsidRPr="00D425B5">
        <w:rPr>
          <w:sz w:val="28"/>
          <w:szCs w:val="28"/>
        </w:rPr>
        <w:t xml:space="preserve"> муниципального района «О бюджете </w:t>
      </w:r>
      <w:proofErr w:type="spellStart"/>
      <w:r w:rsidRPr="00D425B5">
        <w:rPr>
          <w:sz w:val="28"/>
          <w:szCs w:val="28"/>
        </w:rPr>
        <w:t>Тулунского</w:t>
      </w:r>
      <w:proofErr w:type="spellEnd"/>
      <w:r w:rsidRPr="00D425B5">
        <w:rPr>
          <w:sz w:val="28"/>
          <w:szCs w:val="28"/>
        </w:rPr>
        <w:t xml:space="preserve"> муниципального района на 2022 год и на плановый период 2023 и 2024 годов», Положением о бюджетном процессе в </w:t>
      </w:r>
      <w:proofErr w:type="spellStart"/>
      <w:r w:rsidRPr="00D425B5">
        <w:rPr>
          <w:sz w:val="28"/>
          <w:szCs w:val="28"/>
        </w:rPr>
        <w:t>Евдокимовском</w:t>
      </w:r>
      <w:proofErr w:type="spellEnd"/>
      <w:r w:rsidRPr="00D425B5">
        <w:rPr>
          <w:sz w:val="28"/>
          <w:szCs w:val="28"/>
        </w:rPr>
        <w:t xml:space="preserve"> муниципальном образовании, статьями 33, 48 Устава </w:t>
      </w:r>
      <w:proofErr w:type="spellStart"/>
      <w:r w:rsidRPr="00D425B5">
        <w:rPr>
          <w:sz w:val="28"/>
          <w:szCs w:val="28"/>
        </w:rPr>
        <w:t>Евдокимовского</w:t>
      </w:r>
      <w:proofErr w:type="spellEnd"/>
      <w:r w:rsidRPr="00D425B5">
        <w:rPr>
          <w:sz w:val="28"/>
          <w:szCs w:val="28"/>
        </w:rPr>
        <w:t xml:space="preserve"> муниципального образования, Дума </w:t>
      </w:r>
      <w:proofErr w:type="spellStart"/>
      <w:r w:rsidRPr="00D425B5">
        <w:rPr>
          <w:sz w:val="28"/>
          <w:szCs w:val="28"/>
        </w:rPr>
        <w:t>Евдокимовского</w:t>
      </w:r>
      <w:proofErr w:type="spellEnd"/>
      <w:r w:rsidRPr="00D425B5">
        <w:rPr>
          <w:sz w:val="28"/>
          <w:szCs w:val="28"/>
        </w:rPr>
        <w:t xml:space="preserve"> сельского поселения</w:t>
      </w:r>
    </w:p>
    <w:p w:rsidR="00D425B5" w:rsidRPr="00D425B5" w:rsidRDefault="00D425B5" w:rsidP="00D425B5">
      <w:pPr>
        <w:tabs>
          <w:tab w:val="left" w:pos="142"/>
          <w:tab w:val="left" w:pos="1276"/>
        </w:tabs>
        <w:ind w:firstLine="567"/>
        <w:jc w:val="both"/>
        <w:rPr>
          <w:sz w:val="28"/>
          <w:szCs w:val="28"/>
        </w:rPr>
      </w:pPr>
    </w:p>
    <w:p w:rsidR="00D425B5" w:rsidRPr="00D425B5" w:rsidRDefault="00D425B5" w:rsidP="00D425B5">
      <w:pPr>
        <w:tabs>
          <w:tab w:val="left" w:pos="142"/>
          <w:tab w:val="left" w:pos="1276"/>
        </w:tabs>
        <w:ind w:firstLine="567"/>
        <w:jc w:val="center"/>
        <w:rPr>
          <w:sz w:val="28"/>
          <w:szCs w:val="28"/>
        </w:rPr>
      </w:pPr>
      <w:r w:rsidRPr="00D425B5">
        <w:rPr>
          <w:sz w:val="28"/>
          <w:szCs w:val="28"/>
        </w:rPr>
        <w:t>Р Е Ш И Л А:</w:t>
      </w:r>
    </w:p>
    <w:p w:rsidR="00D425B5" w:rsidRPr="00D425B5" w:rsidRDefault="00D425B5" w:rsidP="00D425B5">
      <w:pPr>
        <w:shd w:val="clear" w:color="auto" w:fill="FFFFFF"/>
        <w:tabs>
          <w:tab w:val="left" w:pos="142"/>
          <w:tab w:val="left" w:pos="1276"/>
        </w:tabs>
        <w:ind w:firstLine="567"/>
        <w:jc w:val="both"/>
        <w:rPr>
          <w:sz w:val="28"/>
          <w:szCs w:val="28"/>
        </w:rPr>
      </w:pPr>
      <w:r w:rsidRPr="00D425B5">
        <w:rPr>
          <w:sz w:val="28"/>
          <w:szCs w:val="28"/>
        </w:rPr>
        <w:t xml:space="preserve">Внести в решение Думы </w:t>
      </w:r>
      <w:proofErr w:type="spellStart"/>
      <w:r w:rsidRPr="00D425B5">
        <w:rPr>
          <w:sz w:val="28"/>
          <w:szCs w:val="28"/>
        </w:rPr>
        <w:t>Евдокимовского</w:t>
      </w:r>
      <w:proofErr w:type="spellEnd"/>
      <w:r w:rsidRPr="00D425B5">
        <w:rPr>
          <w:sz w:val="28"/>
          <w:szCs w:val="28"/>
        </w:rPr>
        <w:t xml:space="preserve"> сельского поселения от 24.12.2021 г. № 134 «О бюджете </w:t>
      </w:r>
      <w:proofErr w:type="spellStart"/>
      <w:r w:rsidRPr="00D425B5">
        <w:rPr>
          <w:sz w:val="28"/>
          <w:szCs w:val="28"/>
        </w:rPr>
        <w:t>Евдокимовского</w:t>
      </w:r>
      <w:proofErr w:type="spellEnd"/>
      <w:r w:rsidRPr="00D425B5">
        <w:rPr>
          <w:sz w:val="28"/>
          <w:szCs w:val="28"/>
        </w:rPr>
        <w:t xml:space="preserve"> муниципального образования на 2022 год и на плановый период 2023 и 2024 годов» следующие изменения:</w:t>
      </w:r>
    </w:p>
    <w:p w:rsidR="00D425B5" w:rsidRPr="00D425B5" w:rsidRDefault="00D425B5" w:rsidP="00D425B5">
      <w:pPr>
        <w:numPr>
          <w:ilvl w:val="0"/>
          <w:numId w:val="13"/>
        </w:numPr>
        <w:tabs>
          <w:tab w:val="left" w:pos="142"/>
          <w:tab w:val="left" w:pos="1276"/>
        </w:tabs>
        <w:ind w:left="0" w:firstLine="0"/>
        <w:jc w:val="both"/>
        <w:rPr>
          <w:sz w:val="28"/>
          <w:szCs w:val="28"/>
        </w:rPr>
      </w:pPr>
      <w:r w:rsidRPr="00D425B5">
        <w:rPr>
          <w:sz w:val="28"/>
          <w:szCs w:val="28"/>
        </w:rPr>
        <w:t>Пункт 1 изложить в следующей редакции:</w:t>
      </w:r>
    </w:p>
    <w:p w:rsidR="00D425B5" w:rsidRPr="00D425B5" w:rsidRDefault="00D425B5" w:rsidP="00D425B5">
      <w:pPr>
        <w:tabs>
          <w:tab w:val="left" w:pos="142"/>
          <w:tab w:val="left" w:pos="1276"/>
        </w:tabs>
        <w:jc w:val="both"/>
        <w:outlineLvl w:val="0"/>
        <w:rPr>
          <w:sz w:val="28"/>
          <w:szCs w:val="28"/>
        </w:rPr>
      </w:pPr>
      <w:r w:rsidRPr="00D425B5">
        <w:rPr>
          <w:sz w:val="28"/>
          <w:szCs w:val="28"/>
        </w:rPr>
        <w:t xml:space="preserve">«1. Утвердить основные характеристики бюджета </w:t>
      </w:r>
      <w:proofErr w:type="spellStart"/>
      <w:r w:rsidRPr="00D425B5">
        <w:rPr>
          <w:sz w:val="28"/>
          <w:szCs w:val="28"/>
        </w:rPr>
        <w:t>Евдокимовского</w:t>
      </w:r>
      <w:proofErr w:type="spellEnd"/>
      <w:r w:rsidRPr="00D425B5">
        <w:rPr>
          <w:sz w:val="28"/>
          <w:szCs w:val="28"/>
        </w:rPr>
        <w:t xml:space="preserve"> муниципального образования (далее местный бюджет) на 2022 год:</w:t>
      </w:r>
    </w:p>
    <w:p w:rsidR="00D425B5" w:rsidRPr="00D425B5" w:rsidRDefault="00D425B5" w:rsidP="00D425B5">
      <w:pPr>
        <w:numPr>
          <w:ilvl w:val="0"/>
          <w:numId w:val="14"/>
        </w:numPr>
        <w:tabs>
          <w:tab w:val="left" w:pos="142"/>
          <w:tab w:val="left" w:pos="1276"/>
        </w:tabs>
        <w:ind w:left="714" w:hanging="357"/>
        <w:jc w:val="both"/>
        <w:outlineLvl w:val="0"/>
        <w:rPr>
          <w:sz w:val="28"/>
          <w:szCs w:val="28"/>
        </w:rPr>
      </w:pPr>
      <w:r w:rsidRPr="00D425B5">
        <w:rPr>
          <w:sz w:val="28"/>
          <w:szCs w:val="28"/>
        </w:rPr>
        <w:t>общий объем доходов в сумме 20 365,2 тыс. руб., в том числе безвозмездные поступления в сумме 16 258,7 тыс. руб., из них межбюджетные трансферты из областного бюджета в сумме 942,6 тыс. руб., из районного бюджета 15 316,1 тыс. руб.;</w:t>
      </w:r>
    </w:p>
    <w:p w:rsidR="00D425B5" w:rsidRPr="00D425B5" w:rsidRDefault="00D425B5" w:rsidP="00D425B5">
      <w:pPr>
        <w:numPr>
          <w:ilvl w:val="0"/>
          <w:numId w:val="14"/>
        </w:numPr>
        <w:tabs>
          <w:tab w:val="left" w:pos="142"/>
          <w:tab w:val="num" w:pos="900"/>
          <w:tab w:val="left" w:pos="1276"/>
        </w:tabs>
        <w:ind w:left="714" w:hanging="357"/>
        <w:jc w:val="both"/>
        <w:rPr>
          <w:sz w:val="28"/>
          <w:szCs w:val="28"/>
        </w:rPr>
      </w:pPr>
      <w:r w:rsidRPr="00D425B5">
        <w:rPr>
          <w:sz w:val="28"/>
          <w:szCs w:val="28"/>
        </w:rPr>
        <w:t>общий объем расходов в сумме 21 786,9 тыс. руб.;</w:t>
      </w:r>
    </w:p>
    <w:p w:rsidR="00D425B5" w:rsidRPr="00D425B5" w:rsidRDefault="00D425B5" w:rsidP="00D425B5">
      <w:pPr>
        <w:numPr>
          <w:ilvl w:val="0"/>
          <w:numId w:val="14"/>
        </w:numPr>
        <w:tabs>
          <w:tab w:val="left" w:pos="142"/>
          <w:tab w:val="num" w:pos="900"/>
          <w:tab w:val="left" w:pos="1276"/>
        </w:tabs>
        <w:ind w:left="714" w:hanging="357"/>
        <w:jc w:val="both"/>
        <w:rPr>
          <w:sz w:val="28"/>
          <w:szCs w:val="28"/>
        </w:rPr>
      </w:pPr>
      <w:r w:rsidRPr="00D425B5">
        <w:rPr>
          <w:sz w:val="28"/>
          <w:szCs w:val="28"/>
        </w:rPr>
        <w:t>размер дефицита в сумме 1 421,7 тыс. руб. или 34,6 % утвержденного общего годового объема доходов местного бюджета без учета утвержденного объема безвозмездных поступлений;</w:t>
      </w:r>
    </w:p>
    <w:p w:rsidR="00D425B5" w:rsidRPr="00D425B5" w:rsidRDefault="00D425B5" w:rsidP="00D425B5">
      <w:pPr>
        <w:numPr>
          <w:ilvl w:val="0"/>
          <w:numId w:val="14"/>
        </w:numPr>
        <w:tabs>
          <w:tab w:val="left" w:pos="142"/>
          <w:tab w:val="num" w:pos="900"/>
          <w:tab w:val="left" w:pos="1276"/>
        </w:tabs>
        <w:ind w:left="714" w:hanging="357"/>
        <w:jc w:val="both"/>
        <w:rPr>
          <w:sz w:val="28"/>
          <w:szCs w:val="28"/>
        </w:rPr>
      </w:pPr>
      <w:r w:rsidRPr="00D425B5">
        <w:rPr>
          <w:sz w:val="28"/>
          <w:szCs w:val="28"/>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w:t>
      </w:r>
      <w:r w:rsidRPr="00D425B5">
        <w:rPr>
          <w:sz w:val="28"/>
          <w:szCs w:val="28"/>
        </w:rPr>
        <w:lastRenderedPageBreak/>
        <w:t>осуществлено в пределах суммы снижения остатков средств на счетах по учету средств местного бюджета в объеме 1 119,7 тыс. руб.».</w:t>
      </w:r>
    </w:p>
    <w:p w:rsidR="00D425B5" w:rsidRPr="00D425B5" w:rsidRDefault="00D425B5" w:rsidP="00D425B5">
      <w:pPr>
        <w:numPr>
          <w:ilvl w:val="0"/>
          <w:numId w:val="13"/>
        </w:numPr>
        <w:tabs>
          <w:tab w:val="left" w:pos="1134"/>
        </w:tabs>
        <w:ind w:left="0" w:firstLine="0"/>
        <w:jc w:val="both"/>
        <w:rPr>
          <w:sz w:val="28"/>
          <w:szCs w:val="28"/>
        </w:rPr>
      </w:pPr>
      <w:r w:rsidRPr="00D425B5">
        <w:rPr>
          <w:sz w:val="28"/>
          <w:szCs w:val="28"/>
        </w:rPr>
        <w:t>В пункте 9 цифры «</w:t>
      </w:r>
      <w:r w:rsidRPr="00D425B5">
        <w:rPr>
          <w:sz w:val="28"/>
          <w:szCs w:val="28"/>
          <w:lang/>
        </w:rPr>
        <w:t>2 646,0</w:t>
      </w:r>
      <w:r w:rsidRPr="00D425B5">
        <w:rPr>
          <w:sz w:val="28"/>
          <w:szCs w:val="28"/>
        </w:rPr>
        <w:t>» заменить цифрами «3 726,6»;</w:t>
      </w:r>
    </w:p>
    <w:p w:rsidR="00D425B5" w:rsidRPr="00D425B5" w:rsidRDefault="00D425B5" w:rsidP="00D425B5">
      <w:pPr>
        <w:numPr>
          <w:ilvl w:val="0"/>
          <w:numId w:val="13"/>
        </w:numPr>
        <w:tabs>
          <w:tab w:val="left" w:pos="1134"/>
        </w:tabs>
        <w:ind w:left="0" w:firstLine="0"/>
        <w:jc w:val="both"/>
        <w:rPr>
          <w:sz w:val="28"/>
          <w:szCs w:val="28"/>
        </w:rPr>
      </w:pPr>
      <w:r w:rsidRPr="00D425B5">
        <w:rPr>
          <w:sz w:val="28"/>
          <w:szCs w:val="28"/>
        </w:rPr>
        <w:t>В пункте 10 цифры «4 003,0» заменить цифрами «4 173,0»;</w:t>
      </w:r>
    </w:p>
    <w:p w:rsidR="00D425B5" w:rsidRPr="00D425B5" w:rsidRDefault="00D425B5" w:rsidP="00D425B5">
      <w:pPr>
        <w:numPr>
          <w:ilvl w:val="0"/>
          <w:numId w:val="13"/>
        </w:numPr>
        <w:tabs>
          <w:tab w:val="left" w:pos="142"/>
          <w:tab w:val="num" w:pos="567"/>
          <w:tab w:val="left" w:pos="851"/>
          <w:tab w:val="num" w:pos="7200"/>
        </w:tabs>
        <w:ind w:left="0" w:firstLine="0"/>
        <w:jc w:val="both"/>
        <w:rPr>
          <w:sz w:val="28"/>
          <w:szCs w:val="28"/>
          <w:lang/>
        </w:rPr>
      </w:pPr>
      <w:r w:rsidRPr="00D425B5">
        <w:rPr>
          <w:sz w:val="28"/>
          <w:szCs w:val="28"/>
        </w:rPr>
        <w:t>Дополнить пунктом 16.1 следующего содержания:</w:t>
      </w:r>
    </w:p>
    <w:p w:rsidR="00D425B5" w:rsidRPr="00D425B5" w:rsidRDefault="00D425B5" w:rsidP="00D425B5">
      <w:pPr>
        <w:suppressAutoHyphens/>
        <w:ind w:firstLine="709"/>
        <w:jc w:val="both"/>
        <w:rPr>
          <w:sz w:val="28"/>
          <w:szCs w:val="28"/>
        </w:rPr>
      </w:pPr>
    </w:p>
    <w:p w:rsidR="00D425B5" w:rsidRPr="00D425B5" w:rsidRDefault="00D425B5" w:rsidP="00D425B5">
      <w:pPr>
        <w:suppressAutoHyphens/>
        <w:ind w:firstLine="709"/>
        <w:jc w:val="both"/>
        <w:rPr>
          <w:spacing w:val="-6"/>
          <w:sz w:val="28"/>
          <w:szCs w:val="28"/>
        </w:rPr>
      </w:pPr>
      <w:r w:rsidRPr="00D425B5">
        <w:rPr>
          <w:sz w:val="28"/>
          <w:szCs w:val="28"/>
        </w:rPr>
        <w:t xml:space="preserve"> «16.1 </w:t>
      </w:r>
      <w:r w:rsidRPr="00D425B5">
        <w:rPr>
          <w:spacing w:val="-6"/>
          <w:sz w:val="28"/>
          <w:szCs w:val="28"/>
        </w:rPr>
        <w:t xml:space="preserve">Установить, что в 2022 году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D425B5" w:rsidRPr="00D425B5" w:rsidRDefault="00D425B5" w:rsidP="00D425B5">
      <w:pPr>
        <w:suppressAutoHyphens/>
        <w:ind w:firstLine="709"/>
        <w:jc w:val="both"/>
        <w:rPr>
          <w:spacing w:val="-6"/>
          <w:sz w:val="28"/>
          <w:szCs w:val="28"/>
        </w:rPr>
      </w:pPr>
      <w:r w:rsidRPr="00D425B5">
        <w:rPr>
          <w:spacing w:val="-6"/>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D425B5" w:rsidRPr="00D425B5" w:rsidRDefault="00D425B5" w:rsidP="00D425B5">
      <w:pPr>
        <w:tabs>
          <w:tab w:val="left" w:pos="993"/>
        </w:tabs>
        <w:suppressAutoHyphens/>
        <w:ind w:firstLine="709"/>
        <w:jc w:val="both"/>
        <w:rPr>
          <w:spacing w:val="-6"/>
          <w:sz w:val="28"/>
          <w:szCs w:val="28"/>
        </w:rPr>
      </w:pPr>
      <w:r w:rsidRPr="00D425B5">
        <w:rPr>
          <w:spacing w:val="-6"/>
          <w:sz w:val="28"/>
          <w:szCs w:val="28"/>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D425B5" w:rsidRPr="00D425B5" w:rsidRDefault="00D425B5" w:rsidP="00D425B5">
      <w:pPr>
        <w:suppressAutoHyphens/>
        <w:ind w:firstLine="709"/>
        <w:jc w:val="both"/>
        <w:rPr>
          <w:spacing w:val="-6"/>
          <w:sz w:val="28"/>
          <w:szCs w:val="28"/>
        </w:rPr>
      </w:pPr>
      <w:r w:rsidRPr="00D425B5">
        <w:rPr>
          <w:spacing w:val="-6"/>
          <w:sz w:val="28"/>
          <w:szCs w:val="28"/>
        </w:rPr>
        <w:t>2) 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D425B5" w:rsidRPr="00D425B5" w:rsidRDefault="00D425B5" w:rsidP="00D425B5">
      <w:pPr>
        <w:suppressAutoHyphens/>
        <w:ind w:firstLine="709"/>
        <w:jc w:val="both"/>
        <w:rPr>
          <w:spacing w:val="-6"/>
          <w:sz w:val="28"/>
          <w:szCs w:val="28"/>
        </w:rPr>
      </w:pPr>
      <w:r w:rsidRPr="00D425B5">
        <w:rPr>
          <w:spacing w:val="-6"/>
          <w:sz w:val="28"/>
          <w:szCs w:val="28"/>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r w:rsidRPr="00D425B5">
        <w:rPr>
          <w:sz w:val="28"/>
          <w:szCs w:val="28"/>
        </w:rPr>
        <w:t xml:space="preserve"> Настоящее решение вступает в силу 1 января 2022 года.</w:t>
      </w:r>
    </w:p>
    <w:p w:rsidR="00D425B5" w:rsidRPr="00D425B5" w:rsidRDefault="00D425B5" w:rsidP="00D425B5">
      <w:pPr>
        <w:numPr>
          <w:ilvl w:val="0"/>
          <w:numId w:val="13"/>
        </w:numPr>
        <w:tabs>
          <w:tab w:val="left" w:pos="1134"/>
        </w:tabs>
        <w:ind w:left="0" w:firstLine="0"/>
        <w:jc w:val="both"/>
        <w:rPr>
          <w:sz w:val="28"/>
          <w:szCs w:val="28"/>
        </w:rPr>
      </w:pPr>
      <w:r w:rsidRPr="00D425B5">
        <w:rPr>
          <w:sz w:val="28"/>
          <w:szCs w:val="28"/>
        </w:rPr>
        <w:t>Приложения 1, 3, 5, 6, 7, 8, 9, 12 изложить в новой редакции (прилагаются);</w:t>
      </w:r>
    </w:p>
    <w:p w:rsidR="00D425B5" w:rsidRPr="00D425B5" w:rsidRDefault="00D425B5" w:rsidP="00D425B5">
      <w:pPr>
        <w:numPr>
          <w:ilvl w:val="0"/>
          <w:numId w:val="13"/>
        </w:numPr>
        <w:tabs>
          <w:tab w:val="left" w:pos="1134"/>
        </w:tabs>
        <w:ind w:left="0" w:firstLine="0"/>
        <w:jc w:val="both"/>
        <w:rPr>
          <w:sz w:val="28"/>
          <w:szCs w:val="28"/>
        </w:rPr>
      </w:pPr>
      <w:r w:rsidRPr="00D425B5">
        <w:rPr>
          <w:sz w:val="28"/>
          <w:szCs w:val="28"/>
        </w:rPr>
        <w:t>Опубликовать настоящее решение в газете «</w:t>
      </w:r>
      <w:proofErr w:type="spellStart"/>
      <w:r w:rsidRPr="00D425B5">
        <w:rPr>
          <w:sz w:val="28"/>
          <w:szCs w:val="28"/>
        </w:rPr>
        <w:t>Евдокимовский</w:t>
      </w:r>
      <w:proofErr w:type="spellEnd"/>
      <w:r w:rsidRPr="00D425B5">
        <w:rPr>
          <w:sz w:val="28"/>
          <w:szCs w:val="28"/>
        </w:rPr>
        <w:t xml:space="preserve"> вестник» и разместить на официальном сайте администрации </w:t>
      </w:r>
      <w:proofErr w:type="spellStart"/>
      <w:r w:rsidRPr="00D425B5">
        <w:rPr>
          <w:sz w:val="28"/>
          <w:szCs w:val="28"/>
        </w:rPr>
        <w:t>Евдокимовского</w:t>
      </w:r>
      <w:proofErr w:type="spellEnd"/>
      <w:r w:rsidRPr="00D425B5">
        <w:rPr>
          <w:sz w:val="28"/>
          <w:szCs w:val="28"/>
        </w:rPr>
        <w:t xml:space="preserve"> муниципального образования в информационно-телекоммуникационной</w:t>
      </w:r>
      <w:r w:rsidRPr="00D425B5">
        <w:rPr>
          <w:sz w:val="26"/>
          <w:szCs w:val="26"/>
        </w:rPr>
        <w:t xml:space="preserve"> </w:t>
      </w:r>
      <w:r w:rsidRPr="00D425B5">
        <w:rPr>
          <w:sz w:val="28"/>
          <w:szCs w:val="28"/>
        </w:rPr>
        <w:t>сети «Интернет».</w:t>
      </w:r>
    </w:p>
    <w:p w:rsidR="00D425B5" w:rsidRPr="00D425B5" w:rsidRDefault="00D425B5" w:rsidP="00D425B5">
      <w:pPr>
        <w:tabs>
          <w:tab w:val="left" w:pos="142"/>
          <w:tab w:val="left" w:pos="426"/>
          <w:tab w:val="num" w:pos="709"/>
          <w:tab w:val="num" w:pos="851"/>
          <w:tab w:val="left" w:pos="1276"/>
        </w:tabs>
        <w:ind w:left="720" w:hanging="360"/>
        <w:jc w:val="both"/>
        <w:rPr>
          <w:sz w:val="28"/>
          <w:szCs w:val="28"/>
          <w:lang w:eastAsia="x-none"/>
        </w:rPr>
      </w:pPr>
    </w:p>
    <w:p w:rsidR="00D425B5" w:rsidRPr="00D425B5" w:rsidRDefault="00D425B5" w:rsidP="00D425B5">
      <w:pPr>
        <w:tabs>
          <w:tab w:val="left" w:pos="142"/>
          <w:tab w:val="left" w:pos="426"/>
          <w:tab w:val="num" w:pos="709"/>
          <w:tab w:val="num" w:pos="851"/>
          <w:tab w:val="left" w:pos="1276"/>
        </w:tabs>
        <w:ind w:firstLine="567"/>
        <w:jc w:val="both"/>
        <w:rPr>
          <w:sz w:val="28"/>
          <w:szCs w:val="28"/>
          <w:lang w:eastAsia="x-none"/>
        </w:rPr>
      </w:pPr>
    </w:p>
    <w:p w:rsidR="00D425B5" w:rsidRPr="00D425B5" w:rsidRDefault="00D425B5" w:rsidP="00D425B5">
      <w:pPr>
        <w:tabs>
          <w:tab w:val="left" w:pos="142"/>
          <w:tab w:val="num" w:pos="720"/>
          <w:tab w:val="left" w:pos="1276"/>
        </w:tabs>
        <w:outlineLvl w:val="0"/>
        <w:rPr>
          <w:sz w:val="28"/>
          <w:szCs w:val="28"/>
        </w:rPr>
      </w:pPr>
      <w:r w:rsidRPr="00D425B5">
        <w:rPr>
          <w:sz w:val="28"/>
          <w:szCs w:val="28"/>
        </w:rPr>
        <w:t>Глава</w:t>
      </w:r>
    </w:p>
    <w:p w:rsidR="00D425B5" w:rsidRPr="00D425B5" w:rsidRDefault="00D425B5" w:rsidP="00D425B5">
      <w:pPr>
        <w:tabs>
          <w:tab w:val="left" w:pos="142"/>
          <w:tab w:val="num" w:pos="720"/>
          <w:tab w:val="left" w:pos="1276"/>
        </w:tabs>
        <w:outlineLvl w:val="0"/>
        <w:rPr>
          <w:sz w:val="28"/>
          <w:szCs w:val="28"/>
        </w:rPr>
      </w:pPr>
      <w:proofErr w:type="spellStart"/>
      <w:r w:rsidRPr="00D425B5">
        <w:rPr>
          <w:sz w:val="28"/>
          <w:szCs w:val="28"/>
        </w:rPr>
        <w:t>Евдокимовского</w:t>
      </w:r>
      <w:proofErr w:type="spellEnd"/>
      <w:r w:rsidRPr="00D425B5">
        <w:rPr>
          <w:sz w:val="28"/>
          <w:szCs w:val="28"/>
        </w:rPr>
        <w:t xml:space="preserve"> сельского поселения                                        В.Н. </w:t>
      </w:r>
      <w:proofErr w:type="spellStart"/>
      <w:r w:rsidRPr="00D425B5">
        <w:rPr>
          <w:sz w:val="28"/>
          <w:szCs w:val="28"/>
        </w:rPr>
        <w:t>Копанев</w:t>
      </w:r>
      <w:proofErr w:type="spellEnd"/>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B56C58" w:rsidRDefault="00B56C58" w:rsidP="00B56C58">
      <w:pPr>
        <w:rPr>
          <w:rFonts w:ascii="Arial CYR" w:hAnsi="Arial CYR" w:cs="Arial CYR"/>
          <w:b/>
          <w:bCs/>
        </w:rPr>
      </w:pPr>
    </w:p>
    <w:p w:rsidR="00D425B5" w:rsidRPr="00D425B5" w:rsidRDefault="00D425B5" w:rsidP="00D425B5">
      <w:pPr>
        <w:jc w:val="center"/>
        <w:rPr>
          <w:rFonts w:ascii="Arial CYR" w:hAnsi="Arial CYR" w:cs="Arial CYR"/>
          <w:b/>
          <w:bCs/>
        </w:rPr>
      </w:pPr>
      <w:r w:rsidRPr="00D425B5">
        <w:rPr>
          <w:rFonts w:ascii="Arial CYR" w:hAnsi="Arial CYR" w:cs="Arial CYR"/>
          <w:b/>
          <w:bCs/>
        </w:rPr>
        <w:t xml:space="preserve">Прогнозируемые доходы бюджета </w:t>
      </w:r>
      <w:proofErr w:type="spellStart"/>
      <w:r w:rsidRPr="00D425B5">
        <w:rPr>
          <w:rFonts w:ascii="Arial CYR" w:hAnsi="Arial CYR" w:cs="Arial CYR"/>
          <w:b/>
          <w:bCs/>
        </w:rPr>
        <w:t>Евдокимовского</w:t>
      </w:r>
      <w:proofErr w:type="spellEnd"/>
      <w:r w:rsidRPr="00D425B5">
        <w:rPr>
          <w:rFonts w:ascii="Arial CYR" w:hAnsi="Arial CYR" w:cs="Arial CYR"/>
          <w:b/>
          <w:bCs/>
        </w:rPr>
        <w:t xml:space="preserve"> муниципального образования на 2022 год</w:t>
      </w:r>
    </w:p>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r w:rsidRPr="00D425B5">
        <w:rPr>
          <w:sz w:val="22"/>
          <w:szCs w:val="22"/>
        </w:rPr>
        <w:t>.</w:t>
      </w:r>
    </w:p>
    <w:tbl>
      <w:tblPr>
        <w:tblW w:w="9922" w:type="dxa"/>
        <w:tblInd w:w="113" w:type="dxa"/>
        <w:tblLook w:val="04A0" w:firstRow="1" w:lastRow="0" w:firstColumn="1" w:lastColumn="0" w:noHBand="0" w:noVBand="1"/>
      </w:tblPr>
      <w:tblGrid>
        <w:gridCol w:w="5524"/>
        <w:gridCol w:w="3118"/>
        <w:gridCol w:w="1280"/>
      </w:tblGrid>
      <w:tr w:rsidR="00D425B5" w:rsidRPr="00D425B5" w:rsidTr="00D425B5">
        <w:trPr>
          <w:trHeight w:val="5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 xml:space="preserve">Наименование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 xml:space="preserve">Сумма </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b/>
                <w:bCs/>
                <w:sz w:val="18"/>
                <w:szCs w:val="18"/>
              </w:rPr>
            </w:pPr>
            <w:r w:rsidRPr="00D425B5">
              <w:rPr>
                <w:rFonts w:ascii="Arial CYR" w:hAnsi="Arial CYR" w:cs="Arial CYR"/>
                <w:b/>
                <w:bCs/>
                <w:sz w:val="18"/>
                <w:szCs w:val="18"/>
              </w:rPr>
              <w:t>НАЛОГОВЫЕ И НЕНАЛОГОВЫЕ ДОХОДЫ</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sz w:val="18"/>
                <w:szCs w:val="18"/>
              </w:rPr>
            </w:pPr>
            <w:r w:rsidRPr="00D425B5">
              <w:rPr>
                <w:rFonts w:ascii="Arial CYR" w:hAnsi="Arial CYR" w:cs="Arial CYR"/>
                <w:b/>
                <w:bCs/>
                <w:sz w:val="18"/>
                <w:szCs w:val="18"/>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4106,5</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НАЛОГИ НА ПРИБЫЛЬ, ДОХОДЫ</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705,0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 xml:space="preserve">Налог на доходы физических лиц </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705,0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НАЛОГИ НА ТОВАРЫ (РАБОТЫ, УСЛУГИ), РЕАЛИЗУЕМЫЕ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2646,0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jc w:val="both"/>
              <w:rPr>
                <w:rFonts w:ascii="Arial" w:hAnsi="Arial" w:cs="Arial"/>
                <w:sz w:val="18"/>
                <w:szCs w:val="18"/>
              </w:rPr>
            </w:pPr>
            <w:r w:rsidRPr="00D425B5">
              <w:rPr>
                <w:rFonts w:ascii="Arial" w:hAnsi="Arial" w:cs="Arial"/>
                <w:sz w:val="18"/>
                <w:szCs w:val="18"/>
              </w:rPr>
              <w:t>Акцизы по подакцизным товарам (продукции), производимым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2646,0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НАЛОГИ НА СОВОКУПНЫЙ ДОХОД</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60,0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Единый сельскохозяйственный налог</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60,0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НАЛОГИ НА ИМУЩЕСТВО</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514,0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Налог на имущество физических лиц</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62,0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 xml:space="preserve">Земельный налог </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452,0</w:t>
            </w:r>
          </w:p>
        </w:tc>
      </w:tr>
      <w:tr w:rsidR="00D425B5" w:rsidRPr="00D425B5" w:rsidTr="00D425B5">
        <w:trPr>
          <w:trHeight w:val="4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ГОСУДАРСТВЕННАЯ ПОШЛИНА</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2,0</w:t>
            </w:r>
          </w:p>
        </w:tc>
      </w:tr>
      <w:tr w:rsidR="00D425B5" w:rsidRPr="00D425B5" w:rsidTr="00D425B5">
        <w:trPr>
          <w:trHeight w:val="6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2,0</w:t>
            </w:r>
          </w:p>
        </w:tc>
      </w:tr>
      <w:tr w:rsidR="00D425B5" w:rsidRPr="00D425B5" w:rsidTr="00D425B5">
        <w:trPr>
          <w:trHeight w:val="70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000 1 11 00000 00 0000 110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65,7</w:t>
            </w:r>
          </w:p>
        </w:tc>
      </w:tr>
      <w:tr w:rsidR="00D425B5" w:rsidRPr="00D425B5" w:rsidTr="00D425B5">
        <w:trPr>
          <w:trHeight w:val="10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000 1 11 05000 00 0000 110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44,0</w:t>
            </w:r>
          </w:p>
        </w:tc>
      </w:tr>
      <w:tr w:rsidR="00D425B5" w:rsidRPr="00D425B5" w:rsidTr="00D425B5">
        <w:trPr>
          <w:trHeight w:val="7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000 1 11 09000 00 0000 110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21,7</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ДОХОДЫ  ОТ  ОКАЗАНИЯ  ПЛАТНЫХ  УСЛУГ  (РАБОТ)  И КОМПЕНСАЦИИ ЗАТРАТ ГОСУДАРСТВА</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59,0</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от оказания платных услуг (работ)</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59,0</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от компенсации затрат государства</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ОТ ПРОДАЖИ МАТЕРИАЛЬНЫХ И НЕМАТЕРИАЛЬНЫХ АКТИВОВ</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000 1 14 00000 00 0000 000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54,8</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000 1 14 06000 00 0000 430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54,8</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b/>
                <w:bCs/>
                <w:sz w:val="18"/>
                <w:szCs w:val="18"/>
              </w:rPr>
            </w:pPr>
            <w:r w:rsidRPr="00D425B5">
              <w:rPr>
                <w:rFonts w:ascii="Arial" w:hAnsi="Arial" w:cs="Arial"/>
                <w:b/>
                <w:bCs/>
                <w:sz w:val="18"/>
                <w:szCs w:val="18"/>
              </w:rPr>
              <w:lastRenderedPageBreak/>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sz w:val="18"/>
                <w:szCs w:val="18"/>
              </w:rPr>
            </w:pPr>
            <w:r w:rsidRPr="00D425B5">
              <w:rPr>
                <w:rFonts w:ascii="Arial CYR" w:hAnsi="Arial CYR" w:cs="Arial CYR"/>
                <w:b/>
                <w:bCs/>
                <w:sz w:val="18"/>
                <w:szCs w:val="18"/>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sz w:val="18"/>
                <w:szCs w:val="18"/>
              </w:rPr>
            </w:pPr>
            <w:r w:rsidRPr="00D425B5">
              <w:rPr>
                <w:rFonts w:ascii="Arial CYR" w:hAnsi="Arial CYR" w:cs="Arial CYR"/>
                <w:b/>
                <w:bCs/>
                <w:sz w:val="18"/>
                <w:szCs w:val="18"/>
              </w:rPr>
              <w:t>16258,7</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color w:val="000000"/>
                <w:sz w:val="18"/>
                <w:szCs w:val="18"/>
              </w:rPr>
            </w:pPr>
            <w:r w:rsidRPr="00D425B5">
              <w:rPr>
                <w:rFonts w:ascii="Arial" w:hAnsi="Arial" w:cs="Arial"/>
                <w:color w:val="000000"/>
                <w:sz w:val="18"/>
                <w:szCs w:val="18"/>
              </w:rPr>
              <w:t>БЕЗВОЗМЕЗДНЫЕ ПОСТУПЛЕНИЯ ОТ ДРУГИХ БЮДЖЕТОВ БЮДЖЕТНОЙ СИСТЕМЫ РФ</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16258,7</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color w:val="000000"/>
                <w:sz w:val="18"/>
                <w:szCs w:val="18"/>
              </w:rPr>
            </w:pPr>
            <w:r w:rsidRPr="00D425B5">
              <w:rPr>
                <w:rFonts w:ascii="Arial" w:hAnsi="Arial" w:cs="Arial"/>
                <w:color w:val="000000"/>
                <w:sz w:val="18"/>
                <w:szCs w:val="18"/>
              </w:rPr>
              <w:t>Дотации бюджетам субъектов Российской Федерации и муниципальных образований</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15316,1</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15316,1</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Субсидии бюджетам бюджетной системы Российской Федерации (межбюджетные субсидии)</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617,3</w:t>
            </w:r>
          </w:p>
        </w:tc>
      </w:tr>
      <w:tr w:rsidR="00D425B5" w:rsidRPr="00D425B5" w:rsidTr="00D425B5">
        <w:trPr>
          <w:trHeight w:val="4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Субсидии бюджетам на поддержку отрасли культуры</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000 2 02 25519 10 0000 150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100,0</w:t>
            </w:r>
          </w:p>
        </w:tc>
      </w:tr>
      <w:tr w:rsidR="00D425B5" w:rsidRPr="00D425B5" w:rsidTr="00D425B5">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sz w:val="18"/>
                <w:szCs w:val="18"/>
              </w:rPr>
            </w:pPr>
            <w:r w:rsidRPr="00D425B5">
              <w:rPr>
                <w:rFonts w:ascii="Arial CYR" w:hAnsi="Arial CYR" w:cs="Arial CYR"/>
                <w:sz w:val="18"/>
                <w:szCs w:val="18"/>
              </w:rPr>
              <w:t>Прочие субсидии бюджетам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517,3</w:t>
            </w:r>
          </w:p>
        </w:tc>
      </w:tr>
      <w:tr w:rsidR="00D425B5" w:rsidRPr="00D425B5" w:rsidTr="00D425B5">
        <w:trPr>
          <w:trHeight w:val="39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color w:val="000000"/>
                <w:sz w:val="18"/>
                <w:szCs w:val="18"/>
              </w:rPr>
            </w:pPr>
            <w:r w:rsidRPr="00D425B5">
              <w:rPr>
                <w:rFonts w:ascii="Arial" w:hAnsi="Arial" w:cs="Arial"/>
                <w:color w:val="000000"/>
                <w:sz w:val="18"/>
                <w:szCs w:val="18"/>
              </w:rPr>
              <w:t>Субвенции бюджетам субъектов Российской Федерации и муниципальных образований</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152,3</w:t>
            </w:r>
          </w:p>
        </w:tc>
      </w:tr>
      <w:tr w:rsidR="00D425B5" w:rsidRPr="00D425B5" w:rsidTr="00D425B5">
        <w:trPr>
          <w:trHeight w:val="6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3118"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center"/>
              <w:rPr>
                <w:rFonts w:ascii="Arial" w:hAnsi="Arial" w:cs="Arial"/>
                <w:sz w:val="18"/>
                <w:szCs w:val="18"/>
              </w:rPr>
            </w:pPr>
            <w:r w:rsidRPr="00D425B5">
              <w:rPr>
                <w:rFonts w:ascii="Arial" w:hAnsi="Arial" w:cs="Arial"/>
                <w:sz w:val="18"/>
                <w:szCs w:val="18"/>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0,7</w:t>
            </w:r>
          </w:p>
        </w:tc>
      </w:tr>
      <w:tr w:rsidR="00D425B5" w:rsidRPr="00D425B5" w:rsidTr="00D425B5">
        <w:trPr>
          <w:trHeight w:val="6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center"/>
              <w:rPr>
                <w:rFonts w:ascii="Arial" w:hAnsi="Arial" w:cs="Arial"/>
                <w:sz w:val="18"/>
                <w:szCs w:val="18"/>
              </w:rPr>
            </w:pPr>
            <w:r w:rsidRPr="00D425B5">
              <w:rPr>
                <w:rFonts w:ascii="Arial" w:hAnsi="Arial" w:cs="Arial"/>
                <w:sz w:val="18"/>
                <w:szCs w:val="18"/>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151,6</w:t>
            </w:r>
          </w:p>
        </w:tc>
      </w:tr>
      <w:tr w:rsidR="00D425B5" w:rsidRPr="00D425B5" w:rsidTr="00D425B5">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Иные межбюджетные трансферты</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000 2 02 40000 00 0000 150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i/>
                <w:iCs/>
                <w:sz w:val="18"/>
                <w:szCs w:val="18"/>
              </w:rPr>
            </w:pPr>
            <w:r w:rsidRPr="00D425B5">
              <w:rPr>
                <w:rFonts w:ascii="Arial CYR" w:hAnsi="Arial CYR" w:cs="Arial CYR"/>
                <w:b/>
                <w:bCs/>
                <w:i/>
                <w:iCs/>
                <w:sz w:val="18"/>
                <w:szCs w:val="18"/>
              </w:rPr>
              <w:t>173,0</w:t>
            </w:r>
          </w:p>
        </w:tc>
      </w:tr>
      <w:tr w:rsidR="00D425B5" w:rsidRPr="00D425B5" w:rsidTr="00D425B5">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w:hAnsi="Arial" w:cs="Arial"/>
                <w:sz w:val="18"/>
                <w:szCs w:val="18"/>
              </w:rPr>
            </w:pPr>
            <w:r w:rsidRPr="00D425B5">
              <w:rPr>
                <w:rFonts w:ascii="Arial" w:hAnsi="Arial" w:cs="Arial"/>
                <w:sz w:val="18"/>
                <w:szCs w:val="18"/>
              </w:rPr>
              <w:t>Прочие межбюджетные трансферты, передаваемые бюджетам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000 2 02 49999 10 0000 150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sz w:val="18"/>
                <w:szCs w:val="18"/>
              </w:rPr>
            </w:pPr>
            <w:r w:rsidRPr="00D425B5">
              <w:rPr>
                <w:rFonts w:ascii="Arial CYR" w:hAnsi="Arial CYR" w:cs="Arial CYR"/>
                <w:sz w:val="18"/>
                <w:szCs w:val="18"/>
              </w:rPr>
              <w:t>173,0</w:t>
            </w:r>
          </w:p>
        </w:tc>
      </w:tr>
      <w:tr w:rsidR="00D425B5" w:rsidRPr="00D425B5" w:rsidTr="00D425B5">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D425B5" w:rsidRPr="00D425B5" w:rsidRDefault="00D425B5" w:rsidP="00D425B5">
            <w:pPr>
              <w:rPr>
                <w:rFonts w:ascii="Arial CYR" w:hAnsi="Arial CYR" w:cs="Arial CYR"/>
                <w:b/>
                <w:bCs/>
                <w:sz w:val="18"/>
                <w:szCs w:val="18"/>
              </w:rPr>
            </w:pPr>
            <w:r w:rsidRPr="00D425B5">
              <w:rPr>
                <w:rFonts w:ascii="Arial CYR" w:hAnsi="Arial CYR" w:cs="Arial CYR"/>
                <w:b/>
                <w:bCs/>
                <w:sz w:val="18"/>
                <w:szCs w:val="18"/>
              </w:rPr>
              <w:t>В С Е Г О    Д О Х О Д О В</w:t>
            </w:r>
          </w:p>
        </w:tc>
        <w:tc>
          <w:tcPr>
            <w:tcW w:w="3118"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rPr>
                <w:rFonts w:ascii="Arial CYR" w:hAnsi="Arial CYR" w:cs="Arial CYR"/>
                <w:b/>
                <w:bCs/>
                <w:sz w:val="18"/>
                <w:szCs w:val="18"/>
              </w:rPr>
            </w:pPr>
            <w:r w:rsidRPr="00D425B5">
              <w:rPr>
                <w:rFonts w:ascii="Arial CYR" w:hAnsi="Arial CYR" w:cs="Arial CY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rFonts w:ascii="Arial CYR" w:hAnsi="Arial CYR" w:cs="Arial CYR"/>
                <w:b/>
                <w:bCs/>
                <w:sz w:val="18"/>
                <w:szCs w:val="18"/>
              </w:rPr>
            </w:pPr>
            <w:r w:rsidRPr="00D425B5">
              <w:rPr>
                <w:rFonts w:ascii="Arial CYR" w:hAnsi="Arial CYR" w:cs="Arial CYR"/>
                <w:b/>
                <w:bCs/>
                <w:sz w:val="18"/>
                <w:szCs w:val="18"/>
              </w:rPr>
              <w:t>20365,2</w:t>
            </w:r>
          </w:p>
        </w:tc>
      </w:tr>
    </w:tbl>
    <w:p w:rsidR="00D425B5" w:rsidRPr="00D425B5" w:rsidRDefault="00D425B5" w:rsidP="00D425B5">
      <w:pPr>
        <w:tabs>
          <w:tab w:val="left" w:pos="142"/>
          <w:tab w:val="num" w:pos="720"/>
          <w:tab w:val="left" w:pos="1276"/>
        </w:tabs>
        <w:outlineLvl w:val="0"/>
        <w:rPr>
          <w:sz w:val="28"/>
          <w:szCs w:val="28"/>
        </w:rPr>
      </w:pPr>
    </w:p>
    <w:tbl>
      <w:tblPr>
        <w:tblW w:w="9242" w:type="dxa"/>
        <w:tblInd w:w="108" w:type="dxa"/>
        <w:tblLook w:val="04A0" w:firstRow="1" w:lastRow="0" w:firstColumn="1" w:lastColumn="0" w:noHBand="0" w:noVBand="1"/>
      </w:tblPr>
      <w:tblGrid>
        <w:gridCol w:w="9242"/>
      </w:tblGrid>
      <w:tr w:rsidR="00D425B5" w:rsidRPr="00D425B5" w:rsidTr="00D425B5">
        <w:trPr>
          <w:trHeight w:val="6310"/>
        </w:trPr>
        <w:tc>
          <w:tcPr>
            <w:tcW w:w="9242" w:type="dxa"/>
            <w:tcBorders>
              <w:top w:val="nil"/>
              <w:left w:val="nil"/>
              <w:right w:val="nil"/>
            </w:tcBorders>
            <w:shd w:val="clear" w:color="auto" w:fill="auto"/>
            <w:noWrap/>
            <w:vAlign w:val="bottom"/>
            <w:hideMark/>
          </w:tcPr>
          <w:p w:rsidR="00D425B5" w:rsidRPr="00D425B5" w:rsidRDefault="00D425B5" w:rsidP="00B56C58">
            <w:pPr>
              <w:jc w:val="right"/>
              <w:rPr>
                <w:sz w:val="20"/>
                <w:szCs w:val="20"/>
              </w:rPr>
            </w:pPr>
            <w:r w:rsidRPr="00D425B5">
              <w:rPr>
                <w:sz w:val="20"/>
                <w:szCs w:val="20"/>
              </w:rPr>
              <w:t>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Приложение № 3</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jc w:val="right"/>
              <w:rPr>
                <w:sz w:val="20"/>
                <w:szCs w:val="20"/>
              </w:rPr>
            </w:pPr>
          </w:p>
        </w:tc>
      </w:tr>
      <w:tr w:rsidR="00D425B5" w:rsidRPr="00D425B5" w:rsidTr="00D425B5">
        <w:trPr>
          <w:trHeight w:val="240"/>
        </w:trPr>
        <w:tc>
          <w:tcPr>
            <w:tcW w:w="9242" w:type="dxa"/>
            <w:tcBorders>
              <w:top w:val="nil"/>
              <w:left w:val="nil"/>
              <w:bottom w:val="nil"/>
              <w:right w:val="nil"/>
            </w:tcBorders>
            <w:shd w:val="clear" w:color="000000" w:fill="FFFFFF"/>
            <w:noWrap/>
            <w:vAlign w:val="bottom"/>
            <w:hideMark/>
          </w:tcPr>
          <w:p w:rsidR="00D425B5" w:rsidRPr="00D425B5" w:rsidRDefault="00D425B5" w:rsidP="00D425B5">
            <w:pPr>
              <w:jc w:val="center"/>
              <w:rPr>
                <w:b/>
                <w:sz w:val="20"/>
                <w:szCs w:val="20"/>
              </w:rPr>
            </w:pPr>
            <w:r w:rsidRPr="00D425B5">
              <w:rPr>
                <w:b/>
                <w:sz w:val="20"/>
                <w:szCs w:val="20"/>
              </w:rPr>
              <w:t>РАСПРЕДЕЛЕНИЕ БЮДЖЕТНЫХ АССИГНОВАНИЙ</w:t>
            </w:r>
          </w:p>
        </w:tc>
      </w:tr>
      <w:tr w:rsidR="00D425B5" w:rsidRPr="00D425B5" w:rsidTr="00D425B5">
        <w:trPr>
          <w:trHeight w:val="240"/>
        </w:trPr>
        <w:tc>
          <w:tcPr>
            <w:tcW w:w="9242" w:type="dxa"/>
            <w:tcBorders>
              <w:top w:val="nil"/>
              <w:left w:val="nil"/>
              <w:bottom w:val="nil"/>
              <w:right w:val="nil"/>
            </w:tcBorders>
            <w:shd w:val="clear" w:color="000000" w:fill="FFFFFF"/>
            <w:noWrap/>
            <w:vAlign w:val="bottom"/>
            <w:hideMark/>
          </w:tcPr>
          <w:p w:rsidR="00D425B5" w:rsidRPr="00D425B5" w:rsidRDefault="00D425B5" w:rsidP="00D425B5">
            <w:pPr>
              <w:jc w:val="center"/>
              <w:rPr>
                <w:b/>
                <w:sz w:val="20"/>
                <w:szCs w:val="20"/>
              </w:rPr>
            </w:pPr>
            <w:r w:rsidRPr="00D425B5">
              <w:rPr>
                <w:b/>
                <w:sz w:val="20"/>
                <w:szCs w:val="20"/>
              </w:rPr>
              <w:t>ПО РАЗДЕЛАМ И ПОДРАЗДЕЛАМ КЛАССИФИКАЦИИ</w:t>
            </w:r>
          </w:p>
        </w:tc>
      </w:tr>
      <w:tr w:rsidR="00D425B5" w:rsidRPr="00D425B5" w:rsidTr="00D425B5">
        <w:trPr>
          <w:trHeight w:val="240"/>
        </w:trPr>
        <w:tc>
          <w:tcPr>
            <w:tcW w:w="9242" w:type="dxa"/>
            <w:tcBorders>
              <w:top w:val="nil"/>
              <w:left w:val="nil"/>
              <w:bottom w:val="nil"/>
              <w:right w:val="nil"/>
            </w:tcBorders>
            <w:shd w:val="clear" w:color="000000" w:fill="FFFFFF"/>
            <w:noWrap/>
            <w:vAlign w:val="bottom"/>
            <w:hideMark/>
          </w:tcPr>
          <w:p w:rsidR="00D425B5" w:rsidRPr="00D425B5" w:rsidRDefault="00D425B5" w:rsidP="00D425B5">
            <w:pPr>
              <w:jc w:val="center"/>
              <w:rPr>
                <w:b/>
                <w:sz w:val="20"/>
                <w:szCs w:val="20"/>
              </w:rPr>
            </w:pPr>
            <w:r w:rsidRPr="00D425B5">
              <w:rPr>
                <w:b/>
                <w:sz w:val="20"/>
                <w:szCs w:val="20"/>
              </w:rPr>
              <w:t>РАСХОДОВ  БЮДЖЕТОВ НА  2022 ГОД</w:t>
            </w:r>
          </w:p>
        </w:tc>
      </w:tr>
    </w:tbl>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p>
    <w:tbl>
      <w:tblPr>
        <w:tblW w:w="9634" w:type="dxa"/>
        <w:tblInd w:w="113" w:type="dxa"/>
        <w:tblLook w:val="04A0" w:firstRow="1" w:lastRow="0" w:firstColumn="1" w:lastColumn="0" w:noHBand="0" w:noVBand="1"/>
      </w:tblPr>
      <w:tblGrid>
        <w:gridCol w:w="6091"/>
        <w:gridCol w:w="1842"/>
        <w:gridCol w:w="1701"/>
      </w:tblGrid>
      <w:tr w:rsidR="00D425B5" w:rsidRPr="00D425B5" w:rsidTr="00D425B5">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color w:val="000000"/>
              </w:rPr>
            </w:pPr>
            <w:r w:rsidRPr="00D425B5">
              <w:rPr>
                <w:b/>
                <w:bCs/>
                <w:color w:val="000000"/>
              </w:rPr>
              <w:t>Наименование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color w:val="000000"/>
              </w:rPr>
            </w:pPr>
            <w:proofErr w:type="spellStart"/>
            <w:r w:rsidRPr="00D425B5">
              <w:rPr>
                <w:b/>
                <w:bCs/>
                <w:color w:val="000000"/>
              </w:rPr>
              <w:t>РзПР</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color w:val="000000"/>
              </w:rPr>
            </w:pPr>
            <w:r w:rsidRPr="00D425B5">
              <w:rPr>
                <w:b/>
                <w:bCs/>
                <w:color w:val="000000"/>
              </w:rPr>
              <w:t>Сумма</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ОБЩЕГОСУДАРСТВЕННЫЕ ВОПРОСЫ</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5 546,7</w:t>
            </w:r>
          </w:p>
        </w:tc>
      </w:tr>
      <w:tr w:rsidR="00D425B5" w:rsidRPr="00D425B5" w:rsidTr="00D425B5">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0102</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1 087,6</w:t>
            </w:r>
          </w:p>
        </w:tc>
      </w:tr>
      <w:tr w:rsidR="00D425B5" w:rsidRPr="00D425B5" w:rsidTr="00D425B5">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4 215,6</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Обеспечение проведения выборов и референдумов</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0107</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220,0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Резервные фонды</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0111</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общегосударственные вопросы</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3,6</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ОБОРОНА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Мобилизационная и вневойсковая подготовка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151,6</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30,5</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ЭКОНОМИКА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3 930,0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Дорожное хозяйство (дорожные фонды)</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0409</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3 726,6</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203,4</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ЖИЛИЩНО-КОММУНАЛЬНОЕ ХОЗЯЙСТВО</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335,0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Коммунальное хозяйство</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185,0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Благоустройство</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150,0</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ОБРАЗОВАНИЕ</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Профессиональная подготовка, переподготовка и повышение квалификации</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КУЛЬТУРА, КИНЕМАТОГРАФИЯ</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7 157,4</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7 157,4</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СОЦИАЛЬНАЯ ПОЛИТИКА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Пенсионное обеспечение</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1001</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ФИЗИЧЕСКАЯ КУЛЬТУРА И СПОРТ</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Физическая культура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И МУНИЦИПАЛЬНОГО ДОЛГА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Обслуживание государственного внутреннего и муниципального долга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1301</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r>
      <w:tr w:rsidR="00D425B5" w:rsidRPr="00D425B5" w:rsidTr="00D425B5">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ОБЩЕГО ХАРАКТЕРА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1400</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Прочие межбюджетные трансферты общего характера</w:t>
            </w:r>
          </w:p>
        </w:tc>
        <w:tc>
          <w:tcPr>
            <w:tcW w:w="1842"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1403</w:t>
            </w:r>
          </w:p>
        </w:tc>
        <w:tc>
          <w:tcPr>
            <w:tcW w:w="170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4 173,0</w:t>
            </w:r>
          </w:p>
        </w:tc>
      </w:tr>
      <w:tr w:rsidR="00D425B5" w:rsidRPr="00D425B5" w:rsidTr="00D425B5">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D425B5" w:rsidRPr="00D425B5" w:rsidRDefault="00D425B5" w:rsidP="00D425B5">
            <w:pPr>
              <w:rPr>
                <w:b/>
                <w:bCs/>
                <w:sz w:val="20"/>
                <w:szCs w:val="20"/>
              </w:rPr>
            </w:pPr>
            <w:r w:rsidRPr="00D425B5">
              <w:rPr>
                <w:b/>
                <w:bCs/>
                <w:sz w:val="20"/>
                <w:szCs w:val="20"/>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right"/>
              <w:rPr>
                <w:b/>
                <w:bCs/>
                <w:sz w:val="20"/>
                <w:szCs w:val="20"/>
              </w:rPr>
            </w:pPr>
            <w:r w:rsidRPr="00D425B5">
              <w:rPr>
                <w:b/>
                <w:bCs/>
                <w:sz w:val="20"/>
                <w:szCs w:val="20"/>
              </w:rPr>
              <w:t>21 786,9</w:t>
            </w:r>
          </w:p>
        </w:tc>
      </w:tr>
      <w:tr w:rsidR="00D425B5" w:rsidRPr="00D425B5" w:rsidTr="00D425B5">
        <w:trPr>
          <w:trHeight w:val="255"/>
        </w:trPr>
        <w:tc>
          <w:tcPr>
            <w:tcW w:w="6091" w:type="dxa"/>
            <w:tcBorders>
              <w:top w:val="nil"/>
              <w:left w:val="nil"/>
              <w:bottom w:val="nil"/>
              <w:right w:val="nil"/>
            </w:tcBorders>
            <w:shd w:val="clear" w:color="auto" w:fill="auto"/>
            <w:noWrap/>
            <w:vAlign w:val="bottom"/>
            <w:hideMark/>
          </w:tcPr>
          <w:p w:rsidR="00D425B5" w:rsidRPr="00D425B5" w:rsidRDefault="00D425B5" w:rsidP="00D425B5">
            <w:pPr>
              <w:jc w:val="right"/>
              <w:rPr>
                <w:b/>
                <w:bCs/>
                <w:sz w:val="20"/>
                <w:szCs w:val="20"/>
              </w:rPr>
            </w:pPr>
          </w:p>
        </w:tc>
        <w:tc>
          <w:tcPr>
            <w:tcW w:w="1842" w:type="dxa"/>
            <w:tcBorders>
              <w:top w:val="nil"/>
              <w:left w:val="nil"/>
              <w:bottom w:val="nil"/>
              <w:right w:val="nil"/>
            </w:tcBorders>
            <w:shd w:val="clear" w:color="auto" w:fill="auto"/>
            <w:noWrap/>
            <w:vAlign w:val="bottom"/>
            <w:hideMark/>
          </w:tcPr>
          <w:p w:rsidR="00D425B5" w:rsidRPr="00D425B5" w:rsidRDefault="00D425B5" w:rsidP="00D425B5">
            <w:pPr>
              <w:rPr>
                <w:sz w:val="20"/>
                <w:szCs w:val="20"/>
              </w:rPr>
            </w:pPr>
          </w:p>
        </w:tc>
        <w:tc>
          <w:tcPr>
            <w:tcW w:w="1701" w:type="dxa"/>
            <w:tcBorders>
              <w:top w:val="nil"/>
              <w:left w:val="nil"/>
              <w:bottom w:val="nil"/>
              <w:right w:val="nil"/>
            </w:tcBorders>
            <w:shd w:val="clear" w:color="auto" w:fill="auto"/>
            <w:noWrap/>
            <w:vAlign w:val="bottom"/>
            <w:hideMark/>
          </w:tcPr>
          <w:p w:rsidR="00D425B5" w:rsidRPr="00D425B5" w:rsidRDefault="00D425B5" w:rsidP="00D425B5">
            <w:pPr>
              <w:rPr>
                <w:sz w:val="20"/>
                <w:szCs w:val="20"/>
              </w:rPr>
            </w:pP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5D44C1" w:rsidRDefault="00D425B5" w:rsidP="00B56C58">
      <w:pPr>
        <w:rPr>
          <w:sz w:val="28"/>
          <w:szCs w:val="28"/>
        </w:rPr>
      </w:pPr>
    </w:p>
    <w:tbl>
      <w:tblPr>
        <w:tblW w:w="9639" w:type="dxa"/>
        <w:tblInd w:w="108" w:type="dxa"/>
        <w:tblLook w:val="04A0" w:firstRow="1" w:lastRow="0" w:firstColumn="1" w:lastColumn="0" w:noHBand="0" w:noVBand="1"/>
      </w:tblPr>
      <w:tblGrid>
        <w:gridCol w:w="9639"/>
      </w:tblGrid>
      <w:tr w:rsidR="00D425B5" w:rsidRPr="00D425B5" w:rsidTr="00D425B5">
        <w:trPr>
          <w:trHeight w:val="6310"/>
        </w:trPr>
        <w:tc>
          <w:tcPr>
            <w:tcW w:w="9639" w:type="dxa"/>
            <w:tcBorders>
              <w:top w:val="nil"/>
              <w:left w:val="nil"/>
              <w:right w:val="nil"/>
            </w:tcBorders>
            <w:shd w:val="clear" w:color="auto" w:fill="auto"/>
            <w:noWrap/>
            <w:vAlign w:val="bottom"/>
            <w:hideMark/>
          </w:tcPr>
          <w:p w:rsidR="00D425B5" w:rsidRPr="00D425B5" w:rsidRDefault="00D425B5" w:rsidP="00D425B5">
            <w:pPr>
              <w:jc w:val="right"/>
              <w:rPr>
                <w:sz w:val="20"/>
                <w:szCs w:val="20"/>
              </w:rPr>
            </w:pPr>
            <w:r w:rsidRPr="00D425B5">
              <w:rPr>
                <w:sz w:val="20"/>
                <w:szCs w:val="20"/>
              </w:rPr>
              <w:t>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Приложение № 5</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jc w:val="right"/>
              <w:rPr>
                <w:sz w:val="20"/>
                <w:szCs w:val="20"/>
              </w:rPr>
            </w:pP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jc w:val="center"/>
        <w:rPr>
          <w:b/>
          <w:bCs/>
          <w:sz w:val="22"/>
          <w:szCs w:val="22"/>
        </w:rPr>
      </w:pPr>
      <w:r w:rsidRPr="00D425B5">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D425B5">
        <w:rPr>
          <w:b/>
          <w:bCs/>
          <w:sz w:val="22"/>
          <w:szCs w:val="22"/>
        </w:rPr>
        <w:t>РАСХОДОВ  БЮДЖЕТОВ</w:t>
      </w:r>
      <w:proofErr w:type="gramEnd"/>
      <w:r w:rsidRPr="00D425B5">
        <w:rPr>
          <w:b/>
          <w:bCs/>
          <w:sz w:val="22"/>
          <w:szCs w:val="22"/>
        </w:rPr>
        <w:t xml:space="preserve"> НА  2022 ГОД</w:t>
      </w:r>
    </w:p>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r w:rsidRPr="00D425B5">
        <w:rPr>
          <w:sz w:val="22"/>
          <w:szCs w:val="22"/>
        </w:rPr>
        <w:t>.</w:t>
      </w:r>
    </w:p>
    <w:tbl>
      <w:tblPr>
        <w:tblW w:w="10023" w:type="dxa"/>
        <w:tblInd w:w="113" w:type="dxa"/>
        <w:tblLook w:val="04A0" w:firstRow="1" w:lastRow="0" w:firstColumn="1" w:lastColumn="0" w:noHBand="0" w:noVBand="1"/>
      </w:tblPr>
      <w:tblGrid>
        <w:gridCol w:w="5240"/>
        <w:gridCol w:w="1843"/>
        <w:gridCol w:w="820"/>
        <w:gridCol w:w="880"/>
        <w:gridCol w:w="1240"/>
      </w:tblGrid>
      <w:tr w:rsidR="00D425B5" w:rsidRPr="00D425B5" w:rsidTr="00D425B5">
        <w:trPr>
          <w:trHeight w:val="315"/>
        </w:trPr>
        <w:tc>
          <w:tcPr>
            <w:tcW w:w="5240" w:type="dxa"/>
            <w:tcBorders>
              <w:top w:val="single" w:sz="4" w:space="0" w:color="auto"/>
              <w:left w:val="single" w:sz="4" w:space="0" w:color="auto"/>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proofErr w:type="spellStart"/>
            <w:r w:rsidRPr="00D425B5">
              <w:rPr>
                <w:b/>
                <w:bCs/>
              </w:rPr>
              <w:t>РзПР</w:t>
            </w:r>
            <w:proofErr w:type="spellEnd"/>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D425B5" w:rsidRPr="00D425B5" w:rsidRDefault="00D425B5" w:rsidP="00D425B5">
            <w:pPr>
              <w:jc w:val="center"/>
              <w:rPr>
                <w:b/>
                <w:bCs/>
              </w:rPr>
            </w:pPr>
            <w:r w:rsidRPr="00D425B5">
              <w:rPr>
                <w:b/>
                <w:bCs/>
              </w:rPr>
              <w:t>Сумма</w:t>
            </w:r>
          </w:p>
        </w:tc>
      </w:tr>
      <w:tr w:rsidR="00D425B5" w:rsidRPr="00D425B5" w:rsidTr="00D425B5">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21 566,9</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10 089,5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5 448,7</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5 296,4</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4 625,7</w:t>
            </w:r>
          </w:p>
        </w:tc>
      </w:tr>
      <w:tr w:rsidR="00D425B5" w:rsidRPr="00D425B5" w:rsidTr="00D425B5">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1 087,6</w:t>
            </w:r>
          </w:p>
        </w:tc>
      </w:tr>
      <w:tr w:rsidR="00D425B5" w:rsidRPr="00D425B5" w:rsidTr="00D425B5">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3 538,1</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579,4</w:t>
            </w:r>
          </w:p>
        </w:tc>
      </w:tr>
      <w:tr w:rsidR="00D425B5" w:rsidRPr="00D425B5" w:rsidTr="00D425B5">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579,4</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91,4</w:t>
            </w:r>
          </w:p>
        </w:tc>
      </w:tr>
      <w:tr w:rsidR="00D425B5" w:rsidRPr="00D425B5" w:rsidTr="00D425B5">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88,5</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первичного воинского учета органами местного самоуправления поселений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139,9</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139,9</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11,7</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11,7</w:t>
            </w:r>
          </w:p>
        </w:tc>
      </w:tr>
      <w:tr w:rsidR="00D425B5" w:rsidRPr="00D425B5" w:rsidTr="00D425B5">
        <w:trPr>
          <w:trHeight w:val="108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муниципальным долгом сельского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Организация и осуществление муниципальных заимствований и исполнение обязательств по ним</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1301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«Повышение квалификации муниципальных служащих, глав сельских поселений»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средствами резервного фонда администраций сельских поселений»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Резервный фонд администрации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Резервные фонды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1403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4 173,0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«Повышение эффективности бюджетных расходов сельских поселений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«Информационные технологии в управлении»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4 061,6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«Ремонт и содержание автомобильных дорог»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0409</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3 726,6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благоустройства территории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52,5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52,5</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52,5</w:t>
            </w:r>
          </w:p>
        </w:tc>
      </w:tr>
      <w:tr w:rsidR="00D425B5" w:rsidRPr="00D425B5" w:rsidTr="00D425B5">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Благоустройство</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52,5</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водоснабжения населения»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185,0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135,0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135,0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135,0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"Создание мест (площадок)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97,5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97,5</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97,5</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Благоустройство</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97,5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203,4</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комплексных мер безопасности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"Профилактика безнадзорности и правонарушений на территории сельского поселения"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7 126,4</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7 016,4</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6 648,8</w:t>
            </w:r>
          </w:p>
        </w:tc>
      </w:tr>
      <w:tr w:rsidR="00D425B5" w:rsidRPr="00D425B5" w:rsidTr="00D425B5">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5 459,7</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5 459,7</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1 178,9</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1 173,9</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10,2</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10,2</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367,6</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367,6</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367,6</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Региональный проект "Создание условий для реализации творческого потенциала нации"</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106A200000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Государственная поддержка лучших сельских учреждений культуры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46,0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Непрограммные расходы</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7000000000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220,0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Обеспечение проведения выборов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220,0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Проведение выборов главы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95,0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0107</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95,0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Проведение выборов в представительные органы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125,0</w:t>
            </w:r>
          </w:p>
        </w:tc>
      </w:tr>
      <w:tr w:rsidR="00D425B5" w:rsidRPr="00D425B5" w:rsidTr="00D425B5">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125,0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0107</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125,0</w:t>
            </w:r>
          </w:p>
        </w:tc>
      </w:tr>
      <w:tr w:rsidR="00D425B5" w:rsidRPr="00D425B5" w:rsidTr="00D425B5">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D425B5" w:rsidRPr="00D425B5" w:rsidRDefault="00D425B5" w:rsidP="00D425B5">
            <w:pPr>
              <w:rPr>
                <w:b/>
                <w:bCs/>
                <w:sz w:val="20"/>
                <w:szCs w:val="20"/>
              </w:rPr>
            </w:pPr>
            <w:r w:rsidRPr="00D425B5">
              <w:rPr>
                <w:b/>
                <w:bCs/>
                <w:sz w:val="20"/>
                <w:szCs w:val="20"/>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right"/>
              <w:rPr>
                <w:b/>
                <w:bCs/>
                <w:sz w:val="20"/>
                <w:szCs w:val="20"/>
              </w:rPr>
            </w:pPr>
            <w:r w:rsidRPr="00D425B5">
              <w:rPr>
                <w:b/>
                <w:bCs/>
                <w:sz w:val="20"/>
                <w:szCs w:val="20"/>
              </w:rPr>
              <w:t>21 786,9</w:t>
            </w:r>
          </w:p>
        </w:tc>
      </w:tr>
      <w:tr w:rsidR="00D425B5" w:rsidRPr="00D425B5" w:rsidTr="00D425B5">
        <w:trPr>
          <w:trHeight w:val="255"/>
        </w:trPr>
        <w:tc>
          <w:tcPr>
            <w:tcW w:w="5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843"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r>
      <w:tr w:rsidR="00D425B5" w:rsidRPr="00D425B5" w:rsidTr="00D425B5">
        <w:trPr>
          <w:trHeight w:val="255"/>
        </w:trPr>
        <w:tc>
          <w:tcPr>
            <w:tcW w:w="5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843"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r>
      <w:tr w:rsidR="00D425B5" w:rsidRPr="00D425B5" w:rsidTr="00D425B5">
        <w:trPr>
          <w:trHeight w:val="255"/>
        </w:trPr>
        <w:tc>
          <w:tcPr>
            <w:tcW w:w="5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843"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tbl>
      <w:tblPr>
        <w:tblW w:w="9639" w:type="dxa"/>
        <w:tblInd w:w="108" w:type="dxa"/>
        <w:tblLook w:val="04A0" w:firstRow="1" w:lastRow="0" w:firstColumn="1" w:lastColumn="0" w:noHBand="0" w:noVBand="1"/>
      </w:tblPr>
      <w:tblGrid>
        <w:gridCol w:w="9639"/>
      </w:tblGrid>
      <w:tr w:rsidR="00D425B5" w:rsidRPr="00D425B5" w:rsidTr="00D425B5">
        <w:trPr>
          <w:trHeight w:val="6310"/>
        </w:trPr>
        <w:tc>
          <w:tcPr>
            <w:tcW w:w="9639" w:type="dxa"/>
            <w:tcBorders>
              <w:top w:val="nil"/>
              <w:left w:val="nil"/>
              <w:right w:val="nil"/>
            </w:tcBorders>
            <w:shd w:val="clear" w:color="auto" w:fill="auto"/>
            <w:noWrap/>
            <w:vAlign w:val="bottom"/>
            <w:hideMark/>
          </w:tcPr>
          <w:p w:rsidR="00D425B5" w:rsidRPr="00D425B5" w:rsidRDefault="00D425B5" w:rsidP="00D425B5">
            <w:pPr>
              <w:jc w:val="right"/>
              <w:rPr>
                <w:sz w:val="20"/>
                <w:szCs w:val="20"/>
              </w:rPr>
            </w:pPr>
            <w:r w:rsidRPr="00D425B5">
              <w:rPr>
                <w:sz w:val="20"/>
                <w:szCs w:val="20"/>
              </w:rPr>
              <w:t>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Приложение № 6</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jc w:val="right"/>
              <w:rPr>
                <w:sz w:val="20"/>
                <w:szCs w:val="20"/>
              </w:rPr>
            </w:pPr>
          </w:p>
        </w:tc>
      </w:tr>
    </w:tbl>
    <w:p w:rsidR="00D425B5" w:rsidRPr="00D425B5" w:rsidRDefault="00D425B5" w:rsidP="00D425B5">
      <w:pPr>
        <w:tabs>
          <w:tab w:val="left" w:pos="142"/>
          <w:tab w:val="num" w:pos="720"/>
          <w:tab w:val="left" w:pos="1276"/>
        </w:tabs>
        <w:jc w:val="center"/>
        <w:outlineLvl w:val="0"/>
        <w:rPr>
          <w:sz w:val="20"/>
          <w:szCs w:val="20"/>
        </w:rPr>
      </w:pPr>
      <w:r w:rsidRPr="00D425B5">
        <w:fldChar w:fldCharType="begin"/>
      </w:r>
      <w:r w:rsidRPr="00D425B5">
        <w:instrText xml:space="preserve"> LINK Excel.Sheet.8 "C:\\Users\\Элемент\\Desktop\\МОИ ДОКУМЕНТЫ\\Уточнение от 15.07.2022г\\Приложение № 4-6-8 Евд.xls" "8!R19C1:R19C6" \a \f 4 \h </w:instrText>
      </w:r>
      <w:r w:rsidRPr="00D425B5">
        <w:instrText xml:space="preserve"> \* MERGEFORMAT </w:instrText>
      </w:r>
      <w:r w:rsidRPr="00D425B5">
        <w:fldChar w:fldCharType="separate"/>
      </w:r>
    </w:p>
    <w:p w:rsidR="00D425B5" w:rsidRPr="00D425B5" w:rsidRDefault="00D425B5" w:rsidP="00D425B5">
      <w:pPr>
        <w:jc w:val="center"/>
        <w:rPr>
          <w:b/>
          <w:bCs/>
          <w:sz w:val="22"/>
          <w:szCs w:val="22"/>
        </w:rPr>
      </w:pPr>
      <w:r w:rsidRPr="00D425B5">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D425B5">
        <w:rPr>
          <w:b/>
          <w:bCs/>
          <w:sz w:val="22"/>
          <w:szCs w:val="22"/>
        </w:rPr>
        <w:t>РАСХОДОВ  БЮДЖЕТОВ</w:t>
      </w:r>
      <w:proofErr w:type="gramEnd"/>
      <w:r w:rsidRPr="00D425B5">
        <w:rPr>
          <w:b/>
          <w:bCs/>
          <w:sz w:val="22"/>
          <w:szCs w:val="22"/>
        </w:rPr>
        <w:t xml:space="preserve"> НА  ПЛАНОВЫЙ ПЕРИОД 2023 И 2024 ГОДОВ</w:t>
      </w:r>
    </w:p>
    <w:p w:rsidR="00D425B5" w:rsidRPr="00D425B5" w:rsidRDefault="00D425B5" w:rsidP="00D425B5">
      <w:pPr>
        <w:tabs>
          <w:tab w:val="left" w:pos="142"/>
          <w:tab w:val="num" w:pos="720"/>
          <w:tab w:val="left" w:pos="1276"/>
        </w:tabs>
        <w:jc w:val="center"/>
        <w:outlineLvl w:val="0"/>
        <w:rPr>
          <w:sz w:val="28"/>
          <w:szCs w:val="28"/>
        </w:rPr>
      </w:pPr>
      <w:r w:rsidRPr="00D425B5">
        <w:rPr>
          <w:sz w:val="28"/>
          <w:szCs w:val="28"/>
        </w:rPr>
        <w:fldChar w:fldCharType="end"/>
      </w:r>
    </w:p>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p>
    <w:tbl>
      <w:tblPr>
        <w:tblW w:w="10230" w:type="dxa"/>
        <w:tblInd w:w="113" w:type="dxa"/>
        <w:tblLook w:val="04A0" w:firstRow="1" w:lastRow="0" w:firstColumn="1" w:lastColumn="0" w:noHBand="0" w:noVBand="1"/>
      </w:tblPr>
      <w:tblGrid>
        <w:gridCol w:w="4815"/>
        <w:gridCol w:w="1275"/>
        <w:gridCol w:w="820"/>
        <w:gridCol w:w="880"/>
        <w:gridCol w:w="1240"/>
        <w:gridCol w:w="1200"/>
      </w:tblGrid>
      <w:tr w:rsidR="00D425B5" w:rsidRPr="00D425B5" w:rsidTr="00D425B5">
        <w:trPr>
          <w:trHeight w:val="315"/>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Наименование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proofErr w:type="spellStart"/>
            <w:r w:rsidRPr="00D425B5">
              <w:rPr>
                <w:b/>
                <w:bCs/>
              </w:rPr>
              <w:t>РзПР</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2023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D425B5" w:rsidRPr="00D425B5" w:rsidRDefault="00D425B5" w:rsidP="00D425B5">
            <w:pPr>
              <w:jc w:val="center"/>
              <w:rPr>
                <w:b/>
                <w:bCs/>
              </w:rPr>
            </w:pPr>
            <w:r w:rsidRPr="00D425B5">
              <w:rPr>
                <w:b/>
                <w:bCs/>
              </w:rPr>
              <w:t>2024 год</w:t>
            </w:r>
          </w:p>
        </w:tc>
      </w:tr>
      <w:tr w:rsidR="00D425B5" w:rsidRPr="00D425B5" w:rsidTr="00D425B5">
        <w:trPr>
          <w:trHeight w:val="540"/>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15 368,3</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15 267,0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9 303,2</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9 308,6</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4 817,7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4 823,1</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4 669,3</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4 669,3</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3 879,4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3 879,4</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934,2</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934,2</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 xml:space="preserve">Функционирование Правительства Российской Федерации, высших исполнительных органов </w:t>
            </w:r>
            <w:r w:rsidRPr="00D425B5">
              <w:rPr>
                <w:sz w:val="20"/>
                <w:szCs w:val="20"/>
              </w:rPr>
              <w:lastRenderedPageBreak/>
              <w:t>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lastRenderedPageBreak/>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2 945,2</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2 945,2</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769,4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769,4</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769,4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769,4</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20,5</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17,6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17,6</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первичного воинского учета органами местного самоуправления поселений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136,1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141,4</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136,1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141,4</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11,6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11,7</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11,7</w:t>
            </w:r>
          </w:p>
        </w:tc>
      </w:tr>
      <w:tr w:rsidR="00D425B5" w:rsidRPr="00D425B5" w:rsidTr="00D425B5">
        <w:trPr>
          <w:trHeight w:val="108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муниципальным долгом сельского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Организация и осуществление муниципальных заимствований и исполнение обязательств по ним</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1301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«Повышение квалификации муниципальных служащих, глав сельских поселений»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средствами резервного фонда администраций сельских поселений»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Резервный фонд администрации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Резервные фонды</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1403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4 017,8</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4 017,8</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«Повышение эффективности бюджетных расходов сельских поселений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«Информационные технологии в управлении»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2 973,6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3 195,7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«Ремонт и содержание автомобильных дорог»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0409</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2 773,6</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2 995,7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благоустройства территории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Благоустройство</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водоснабжения населения»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Коммунальное хозяйство</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«Проведение топографических, геодезических, картографических и кадастровых работ»</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комплексных мер безопасности на территории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"Профилактика безнадзорности и правонарушений на территории сельского поселения"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3 060,4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2 731,6</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2 576,2</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2 317,5</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2 576,2</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2 317,5</w:t>
            </w:r>
          </w:p>
        </w:tc>
      </w:tr>
      <w:tr w:rsidR="00D425B5" w:rsidRPr="00D425B5" w:rsidTr="00D425B5">
        <w:trPr>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1 342,4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1 083,7</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lastRenderedPageBreak/>
              <w:t>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1 342,4</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1 083,7</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1 223,9</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1 223,9</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1 218,9</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1 218,9</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9,9</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9,9</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9,9</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9,9</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Физическая 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Физическая 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10602S2370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404,1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404,1</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"Капитальный ремонт домов культуры сельских поселений"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1060400000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70,1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70,1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70,1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Культура</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1060422000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70,1</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510"/>
        </w:trPr>
        <w:tc>
          <w:tcPr>
            <w:tcW w:w="4815"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w:t>
            </w:r>
          </w:p>
        </w:tc>
        <w:tc>
          <w:tcPr>
            <w:tcW w:w="12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w:t>
            </w:r>
          </w:p>
        </w:tc>
      </w:tr>
      <w:tr w:rsidR="00D425B5" w:rsidRPr="00D425B5" w:rsidTr="00D425B5">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D425B5" w:rsidRPr="00D425B5" w:rsidRDefault="00D425B5" w:rsidP="00D425B5">
            <w:pPr>
              <w:rPr>
                <w:b/>
                <w:bCs/>
                <w:sz w:val="20"/>
                <w:szCs w:val="20"/>
              </w:rPr>
            </w:pPr>
            <w:r w:rsidRPr="00D425B5">
              <w:rPr>
                <w:b/>
                <w:bCs/>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right"/>
              <w:rPr>
                <w:b/>
                <w:bCs/>
                <w:sz w:val="20"/>
                <w:szCs w:val="20"/>
              </w:rPr>
            </w:pPr>
            <w:r w:rsidRPr="00D425B5">
              <w:rPr>
                <w:b/>
                <w:bCs/>
                <w:sz w:val="20"/>
                <w:szCs w:val="20"/>
              </w:rPr>
              <w:t>15 368,3</w:t>
            </w:r>
          </w:p>
        </w:tc>
        <w:tc>
          <w:tcPr>
            <w:tcW w:w="1200"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right"/>
              <w:rPr>
                <w:b/>
                <w:bCs/>
                <w:sz w:val="20"/>
                <w:szCs w:val="20"/>
              </w:rPr>
            </w:pPr>
            <w:r w:rsidRPr="00D425B5">
              <w:rPr>
                <w:b/>
                <w:bCs/>
                <w:sz w:val="20"/>
                <w:szCs w:val="20"/>
              </w:rPr>
              <w:t>15 267,0</w:t>
            </w: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rPr>
          <w:sz w:val="20"/>
          <w:szCs w:val="20"/>
        </w:rPr>
      </w:pPr>
    </w:p>
    <w:p w:rsidR="00D425B5" w:rsidRPr="00D425B5" w:rsidRDefault="00D425B5" w:rsidP="00D425B5">
      <w:pPr>
        <w:jc w:val="right"/>
        <w:rPr>
          <w:sz w:val="20"/>
          <w:szCs w:val="20"/>
        </w:rPr>
      </w:pPr>
    </w:p>
    <w:p w:rsidR="00D425B5" w:rsidRPr="00D425B5" w:rsidRDefault="00D425B5" w:rsidP="00D425B5">
      <w:pPr>
        <w:jc w:val="right"/>
        <w:rPr>
          <w:sz w:val="20"/>
          <w:szCs w:val="20"/>
        </w:rPr>
      </w:pPr>
      <w:r w:rsidRPr="00D425B5">
        <w:rPr>
          <w:sz w:val="20"/>
          <w:szCs w:val="20"/>
        </w:rPr>
        <w:t xml:space="preserve"> 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jc w:val="right"/>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Приложение № 7</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tabs>
          <w:tab w:val="left" w:pos="142"/>
          <w:tab w:val="num" w:pos="720"/>
          <w:tab w:val="left" w:pos="1276"/>
        </w:tabs>
        <w:jc w:val="right"/>
        <w:outlineLvl w:val="0"/>
        <w:rPr>
          <w:sz w:val="28"/>
          <w:szCs w:val="28"/>
        </w:rPr>
      </w:pPr>
    </w:p>
    <w:p w:rsidR="00D425B5" w:rsidRPr="00D425B5" w:rsidRDefault="00D425B5" w:rsidP="00D425B5">
      <w:pPr>
        <w:jc w:val="center"/>
        <w:rPr>
          <w:b/>
          <w:bCs/>
        </w:rPr>
      </w:pPr>
      <w:r w:rsidRPr="00D425B5">
        <w:rPr>
          <w:b/>
          <w:bCs/>
        </w:rPr>
        <w:t>ВЕДОМСТВЕННАЯ СТРУКТУРА РАСХОДОВ БЮДЖЕТА ЕВДОКИМОВСКОГО МУНИЦИПАЛЬНОГО ОБРАЗОВАНИЯ НА 2022 ГОД</w:t>
      </w:r>
    </w:p>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r w:rsidRPr="00D425B5">
        <w:rPr>
          <w:sz w:val="22"/>
          <w:szCs w:val="22"/>
        </w:rPr>
        <w:t>.</w:t>
      </w:r>
    </w:p>
    <w:tbl>
      <w:tblPr>
        <w:tblW w:w="10154" w:type="dxa"/>
        <w:tblInd w:w="113" w:type="dxa"/>
        <w:tblLook w:val="04A0" w:firstRow="1" w:lastRow="0" w:firstColumn="1" w:lastColumn="0" w:noHBand="0" w:noVBand="1"/>
      </w:tblPr>
      <w:tblGrid>
        <w:gridCol w:w="4531"/>
        <w:gridCol w:w="993"/>
        <w:gridCol w:w="850"/>
        <w:gridCol w:w="1800"/>
        <w:gridCol w:w="880"/>
        <w:gridCol w:w="1100"/>
      </w:tblGrid>
      <w:tr w:rsidR="00D425B5" w:rsidRPr="00D425B5" w:rsidTr="00D425B5">
        <w:trPr>
          <w:trHeight w:val="578"/>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Наименование</w:t>
            </w:r>
          </w:p>
        </w:tc>
        <w:tc>
          <w:tcPr>
            <w:tcW w:w="993" w:type="dxa"/>
            <w:tcBorders>
              <w:top w:val="single" w:sz="4" w:space="0" w:color="auto"/>
              <w:left w:val="nil"/>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ГРБС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proofErr w:type="spellStart"/>
            <w:r w:rsidRPr="00D425B5">
              <w:rPr>
                <w:b/>
                <w:bCs/>
              </w:rPr>
              <w:t>РзПР</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D425B5" w:rsidRPr="00D425B5" w:rsidRDefault="00D425B5" w:rsidP="00D425B5">
            <w:pPr>
              <w:jc w:val="center"/>
              <w:rPr>
                <w:b/>
                <w:bCs/>
              </w:rPr>
            </w:pPr>
            <w:r w:rsidRPr="00D425B5">
              <w:rPr>
                <w:b/>
                <w:bCs/>
              </w:rPr>
              <w:t>Сумма</w:t>
            </w:r>
          </w:p>
        </w:tc>
      </w:tr>
      <w:tr w:rsidR="00D425B5" w:rsidRPr="00D425B5" w:rsidTr="00D425B5">
        <w:trPr>
          <w:trHeight w:val="544"/>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Администрация </w:t>
            </w:r>
            <w:proofErr w:type="spellStart"/>
            <w:r w:rsidRPr="00D425B5">
              <w:rPr>
                <w:b/>
                <w:bCs/>
                <w:i/>
                <w:iCs/>
                <w:sz w:val="20"/>
                <w:szCs w:val="20"/>
              </w:rPr>
              <w:t>Евдокимовского</w:t>
            </w:r>
            <w:proofErr w:type="spellEnd"/>
            <w:r w:rsidRPr="00D425B5">
              <w:rPr>
                <w:b/>
                <w:bCs/>
                <w:i/>
                <w:iCs/>
                <w:sz w:val="20"/>
                <w:szCs w:val="20"/>
              </w:rPr>
              <w:t xml:space="preserve"> сельского поселения</w:t>
            </w:r>
          </w:p>
        </w:tc>
        <w:tc>
          <w:tcPr>
            <w:tcW w:w="993" w:type="dxa"/>
            <w:tcBorders>
              <w:top w:val="single" w:sz="4" w:space="0" w:color="auto"/>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21 786,9</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5 546,7</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1 087,6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1 087,6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1 087,6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1 087,6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1 087,6</w:t>
            </w:r>
          </w:p>
        </w:tc>
      </w:tr>
      <w:tr w:rsidR="00D425B5" w:rsidRPr="00D425B5" w:rsidTr="00D425B5">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1 087,6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4 215,6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4 215,6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4 206,0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4 206,0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4 206,0</w:t>
            </w:r>
          </w:p>
        </w:tc>
      </w:tr>
      <w:tr w:rsidR="00D425B5" w:rsidRPr="00D425B5" w:rsidTr="00D425B5">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3 538,1</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579,4</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88,5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«Повышение эффективности бюджетных расходов сельских поселений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«Информационные технологии в управлении»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220,0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220,0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Обеспечение проведения выборов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220,0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Проведение выборов главы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95,0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7080020700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Проведение выборов в представительные органы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7080020800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125,0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0107</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7080020800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125,0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Резервные фонды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средствами резервного фонда администраций сельских поселений»</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Резервный фонд администрации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2,9</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r>
      <w:tr w:rsidR="00D425B5" w:rsidRPr="00D425B5" w:rsidTr="00D425B5">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первичного воинского учета органами местного самоуправления поселений</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151,6</w:t>
            </w:r>
          </w:p>
        </w:tc>
      </w:tr>
      <w:tr w:rsidR="00D425B5" w:rsidRPr="00D425B5" w:rsidTr="00D425B5">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139,9</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11,7</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комплексных мер безопасности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"Профилактика безнадзорности и правонарушений на территории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3 930,0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«Ремонт и содержание автомобильных дорог»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3 726,6</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0409</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3 726,6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203,4</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203,4</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335,0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185,0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185,0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185,0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водоснабжения населения»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185,0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135,0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Благоустройство</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благоустройства территории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52,5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52,5</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52,5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"Создание мест (площадок)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1031200000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97,5</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97,5</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97,5</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ОБРАЗОВАНИЕ</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«Повышение квалификации муниципальных служащих, глав сельских поселений»</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КУЛЬТУРА, КИНЕМАТОГРАФИЯ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7 157,4</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Культура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7 157,4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7 157,4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7 111,4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7 011,4</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Реализация иных направлений расходов основного мероприятия подпрограммы, </w:t>
            </w:r>
            <w:r w:rsidRPr="00D425B5">
              <w:rPr>
                <w:b/>
                <w:bCs/>
                <w:i/>
                <w:iCs/>
                <w:sz w:val="20"/>
                <w:szCs w:val="20"/>
              </w:rPr>
              <w:lastRenderedPageBreak/>
              <w:t>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lastRenderedPageBreak/>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6 643,8</w:t>
            </w:r>
          </w:p>
        </w:tc>
      </w:tr>
      <w:tr w:rsidR="00D425B5" w:rsidRPr="00D425B5" w:rsidTr="00D425B5">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5 459,7</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1 173,9</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10,2</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367,6</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367,6</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Региональный проект "Создание условий для реализации творческого потенциала нации"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106A200000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Государственная поддержка лучших сельских учреждений культуры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106A255195</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106A255195</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46,0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46,0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Основное мероприятие «Обеспечение условий для развития на территории сельского </w:t>
            </w:r>
            <w:r w:rsidRPr="00D425B5">
              <w:rPr>
                <w:b/>
                <w:bCs/>
                <w:i/>
                <w:iCs/>
                <w:sz w:val="20"/>
                <w:szCs w:val="20"/>
              </w:rPr>
              <w:lastRenderedPageBreak/>
              <w:t>поселения физической культуры и массового спорта»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lastRenderedPageBreak/>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муниципальным долгом сельского поселения»</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Организация и осуществление муниципальных заимствований и исполнение обязательств по ним</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1301</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1400</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4 173,0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85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1403</w:t>
            </w:r>
          </w:p>
        </w:tc>
        <w:tc>
          <w:tcPr>
            <w:tcW w:w="18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500</w:t>
            </w:r>
          </w:p>
        </w:tc>
        <w:tc>
          <w:tcPr>
            <w:tcW w:w="110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4 173,0</w:t>
            </w:r>
          </w:p>
        </w:tc>
      </w:tr>
      <w:tr w:rsidR="00D425B5" w:rsidRPr="00D425B5" w:rsidTr="00D425B5">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D425B5" w:rsidRPr="00D425B5" w:rsidRDefault="00D425B5" w:rsidP="00D425B5">
            <w:pPr>
              <w:rPr>
                <w:b/>
                <w:bCs/>
                <w:sz w:val="20"/>
                <w:szCs w:val="20"/>
              </w:rPr>
            </w:pPr>
            <w:r w:rsidRPr="00D425B5">
              <w:rPr>
                <w:b/>
                <w:bCs/>
                <w:sz w:val="20"/>
                <w:szCs w:val="20"/>
              </w:rPr>
              <w:t>ВСЕГО:</w:t>
            </w:r>
          </w:p>
        </w:tc>
        <w:tc>
          <w:tcPr>
            <w:tcW w:w="993"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right"/>
              <w:rPr>
                <w:b/>
                <w:bCs/>
                <w:sz w:val="20"/>
                <w:szCs w:val="20"/>
              </w:rPr>
            </w:pPr>
            <w:r w:rsidRPr="00D425B5">
              <w:rPr>
                <w:b/>
                <w:bCs/>
                <w:sz w:val="20"/>
                <w:szCs w:val="20"/>
              </w:rPr>
              <w:t>21 786,9</w:t>
            </w: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jc w:val="right"/>
        <w:rPr>
          <w:sz w:val="20"/>
          <w:szCs w:val="20"/>
        </w:rPr>
      </w:pPr>
    </w:p>
    <w:p w:rsidR="00D425B5" w:rsidRPr="00D425B5" w:rsidRDefault="00D425B5" w:rsidP="00D425B5">
      <w:pPr>
        <w:jc w:val="right"/>
        <w:rPr>
          <w:sz w:val="20"/>
          <w:szCs w:val="20"/>
        </w:rPr>
      </w:pPr>
      <w:r w:rsidRPr="00D425B5">
        <w:rPr>
          <w:sz w:val="20"/>
          <w:szCs w:val="20"/>
        </w:rPr>
        <w:t xml:space="preserve"> 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jc w:val="right"/>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Приложение № 8</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jc w:val="center"/>
        <w:rPr>
          <w:b/>
          <w:bCs/>
        </w:rPr>
      </w:pPr>
      <w:r w:rsidRPr="00D425B5">
        <w:rPr>
          <w:b/>
          <w:bCs/>
        </w:rPr>
        <w:t>ВЕДОМСТВЕННАЯ СТРУКТУРА РАСХОДОВ БЮДЖЕТА ЕВДОКИМОВСКОГО МУНИЦИПАЛЬНОГО ОБРАЗОВАНИЯ НА ПЛАНОВЫЙ ПЕРИОД 2023 И 2024 ГОДОВ</w:t>
      </w:r>
    </w:p>
    <w:p w:rsidR="00D425B5" w:rsidRPr="00D425B5" w:rsidRDefault="00D425B5" w:rsidP="00D425B5">
      <w:pPr>
        <w:tabs>
          <w:tab w:val="left" w:pos="142"/>
          <w:tab w:val="num" w:pos="720"/>
          <w:tab w:val="left" w:pos="1276"/>
        </w:tabs>
        <w:jc w:val="right"/>
        <w:outlineLvl w:val="0"/>
        <w:rPr>
          <w:sz w:val="28"/>
          <w:szCs w:val="28"/>
        </w:rPr>
      </w:pPr>
      <w:proofErr w:type="spellStart"/>
      <w:r w:rsidRPr="00D425B5">
        <w:rPr>
          <w:sz w:val="22"/>
          <w:szCs w:val="22"/>
        </w:rPr>
        <w:t>Тыс.руб</w:t>
      </w:r>
      <w:proofErr w:type="spellEnd"/>
      <w:r w:rsidRPr="00D425B5">
        <w:rPr>
          <w:sz w:val="28"/>
          <w:szCs w:val="28"/>
        </w:rPr>
        <w:t>.</w:t>
      </w:r>
    </w:p>
    <w:tbl>
      <w:tblPr>
        <w:tblW w:w="10156" w:type="dxa"/>
        <w:tblInd w:w="113" w:type="dxa"/>
        <w:tblLook w:val="04A0" w:firstRow="1" w:lastRow="0" w:firstColumn="1" w:lastColumn="0" w:noHBand="0" w:noVBand="1"/>
      </w:tblPr>
      <w:tblGrid>
        <w:gridCol w:w="2972"/>
        <w:gridCol w:w="851"/>
        <w:gridCol w:w="1134"/>
        <w:gridCol w:w="1559"/>
        <w:gridCol w:w="880"/>
        <w:gridCol w:w="1240"/>
        <w:gridCol w:w="1520"/>
      </w:tblGrid>
      <w:tr w:rsidR="00D425B5" w:rsidRPr="00D425B5" w:rsidTr="00D425B5">
        <w:trPr>
          <w:trHeight w:val="578"/>
        </w:trPr>
        <w:tc>
          <w:tcPr>
            <w:tcW w:w="2972" w:type="dxa"/>
            <w:tcBorders>
              <w:top w:val="single" w:sz="4" w:space="0" w:color="auto"/>
              <w:left w:val="single" w:sz="4" w:space="0" w:color="auto"/>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ГРБС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proofErr w:type="spellStart"/>
            <w:r w:rsidRPr="00D425B5">
              <w:rPr>
                <w:b/>
                <w:bCs/>
              </w:rPr>
              <w:t>РзПР</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КВР</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425B5" w:rsidRPr="00D425B5" w:rsidRDefault="00D425B5" w:rsidP="00D425B5">
            <w:pPr>
              <w:jc w:val="center"/>
              <w:rPr>
                <w:b/>
                <w:bCs/>
              </w:rPr>
            </w:pPr>
            <w:r w:rsidRPr="00D425B5">
              <w:rPr>
                <w:b/>
                <w:bCs/>
              </w:rPr>
              <w:t>2023 год</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D425B5" w:rsidRPr="00D425B5" w:rsidRDefault="00D425B5" w:rsidP="00D425B5">
            <w:pPr>
              <w:jc w:val="center"/>
              <w:rPr>
                <w:b/>
                <w:bCs/>
              </w:rPr>
            </w:pPr>
            <w:r w:rsidRPr="00D425B5">
              <w:rPr>
                <w:b/>
                <w:bCs/>
              </w:rPr>
              <w:t>2024 год</w:t>
            </w:r>
          </w:p>
        </w:tc>
      </w:tr>
      <w:tr w:rsidR="00D425B5" w:rsidRPr="00D425B5" w:rsidTr="00D425B5">
        <w:trPr>
          <w:trHeight w:val="544"/>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Администрация </w:t>
            </w:r>
            <w:proofErr w:type="spellStart"/>
            <w:r w:rsidRPr="00D425B5">
              <w:rPr>
                <w:b/>
                <w:bCs/>
                <w:i/>
                <w:iCs/>
                <w:sz w:val="20"/>
                <w:szCs w:val="20"/>
              </w:rPr>
              <w:t>Евдокимовского</w:t>
            </w:r>
            <w:proofErr w:type="spellEnd"/>
            <w:r w:rsidRPr="00D425B5">
              <w:rPr>
                <w:b/>
                <w:bCs/>
                <w:i/>
                <w:iCs/>
                <w:sz w:val="20"/>
                <w:szCs w:val="20"/>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15 368,3</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15 267,0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4 700,6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4 700,6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934,2</w:t>
            </w:r>
          </w:p>
        </w:tc>
      </w:tr>
      <w:tr w:rsidR="00D425B5" w:rsidRPr="00D425B5" w:rsidTr="00D425B5">
        <w:trPr>
          <w:trHeight w:val="76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 xml:space="preserve">Расходы на выплаты персоналу в целях обеспечения выполнения функций </w:t>
            </w:r>
            <w:r w:rsidRPr="00D425B5">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934,2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934,2</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3 742,8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3 742,8</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3 742,8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3 742,8</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3 732,2</w:t>
            </w:r>
          </w:p>
        </w:tc>
      </w:tr>
      <w:tr w:rsidR="00D425B5" w:rsidRPr="00D425B5" w:rsidTr="00D425B5">
        <w:trPr>
          <w:trHeight w:val="76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2 945,2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2 945,2</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769,4</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769,4</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17,6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17,6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«Повышение эффективности бюджетных расходов сельских поселений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«Информационные технологии в управлении»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9,6</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Подпрограмма «Энергосбережение и повышение энергетической эффективности на территории сельских поселений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0104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1070122000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Резервные фонды</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Резервный фонд администрации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3,6</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2,9</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2,9</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2,9</w:t>
            </w:r>
          </w:p>
        </w:tc>
      </w:tr>
      <w:tr w:rsidR="00D425B5" w:rsidRPr="00D425B5" w:rsidTr="00D425B5">
        <w:trPr>
          <w:trHeight w:val="108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0,7</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0113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Осуществление первичного воинского учета органами местного самоуправления поселений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147,7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153,1</w:t>
            </w:r>
          </w:p>
        </w:tc>
      </w:tr>
      <w:tr w:rsidR="00D425B5" w:rsidRPr="00D425B5" w:rsidTr="00D425B5">
        <w:trPr>
          <w:trHeight w:val="76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136,1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141,4</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0203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11,7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Муниципальная программа «Социально-экономическое развитие территории </w:t>
            </w:r>
            <w:r w:rsidRPr="00D425B5">
              <w:rPr>
                <w:b/>
                <w:bCs/>
                <w:i/>
                <w:iCs/>
                <w:sz w:val="20"/>
                <w:szCs w:val="20"/>
              </w:rPr>
              <w:lastRenderedPageBreak/>
              <w:t>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Подпрограмма «Обеспечение комплексных мер безопасности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0,5</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0314</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0,5</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2 783,6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3 005,7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2 995,7</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0409</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2 773,6</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2 995,7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«Проведение топографических, геодезических, картографических и кадастровых работ»</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0412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1040222000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Реализация иных направлений расходов основного мероприятия подпрограммы, </w:t>
            </w:r>
            <w:r w:rsidRPr="00D425B5">
              <w:rPr>
                <w:b/>
                <w:bCs/>
                <w:i/>
                <w:iCs/>
                <w:sz w:val="20"/>
                <w:szCs w:val="20"/>
              </w:rPr>
              <w:lastRenderedPageBreak/>
              <w:t>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0502</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Благоустройство</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150,0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0503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150,0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ОБРАЗОВАНИЕ</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«Повышение квалификации муниципальных служащих, глав сельских поселений»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5,0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0705</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5,0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2 641,3</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Культура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2 641,3</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2 641,3</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2 641,3</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2 571,2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2 571,2</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2 312,5</w:t>
            </w:r>
          </w:p>
        </w:tc>
      </w:tr>
      <w:tr w:rsidR="00D425B5" w:rsidRPr="00D425B5" w:rsidTr="00D425B5">
        <w:trPr>
          <w:trHeight w:val="76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1 342,4</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1 083,7</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1 218,9</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1 218,9</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800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9,9</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9,9</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"Капитальный ремонт домов культуры сельских поселений"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1060400000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70,1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70,1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0801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1060422000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70,1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81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440,7</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300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440,7</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414,1</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10,0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1060222000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10,0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404,1</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1101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10602S2370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200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404,1</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404,1</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2,0</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1301</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700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2,0</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1400</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27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54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81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w:t>
            </w:r>
            <w:r w:rsidRPr="00D425B5">
              <w:rPr>
                <w:b/>
                <w:bCs/>
                <w:i/>
                <w:iCs/>
                <w:sz w:val="20"/>
                <w:szCs w:val="20"/>
              </w:rPr>
              <w:lastRenderedPageBreak/>
              <w:t>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lastRenderedPageBreak/>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1010600000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810"/>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i/>
                <w:iCs/>
                <w:sz w:val="20"/>
                <w:szCs w:val="20"/>
              </w:rPr>
            </w:pPr>
            <w:r w:rsidRPr="00D425B5">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b/>
                <w:bCs/>
                <w:i/>
                <w:iCs/>
                <w:sz w:val="20"/>
                <w:szCs w:val="20"/>
              </w:rPr>
            </w:pPr>
            <w:r w:rsidRPr="00D425B5">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b/>
                <w:bCs/>
                <w:i/>
                <w:iCs/>
                <w:sz w:val="20"/>
                <w:szCs w:val="20"/>
              </w:rPr>
            </w:pPr>
            <w:r w:rsidRPr="00D425B5">
              <w:rPr>
                <w:b/>
                <w:bCs/>
                <w:i/>
                <w:iCs/>
                <w:sz w:val="20"/>
                <w:szCs w:val="20"/>
              </w:rPr>
              <w:t>4 017,8</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sz w:val="20"/>
                <w:szCs w:val="20"/>
              </w:rPr>
            </w:pPr>
            <w:r w:rsidRPr="00D425B5">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921</w:t>
            </w:r>
          </w:p>
        </w:tc>
        <w:tc>
          <w:tcPr>
            <w:tcW w:w="1134"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1403</w:t>
            </w:r>
          </w:p>
        </w:tc>
        <w:tc>
          <w:tcPr>
            <w:tcW w:w="1559"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center"/>
              <w:rPr>
                <w:sz w:val="20"/>
                <w:szCs w:val="20"/>
              </w:rPr>
            </w:pPr>
            <w:r w:rsidRPr="00D425B5">
              <w:rPr>
                <w:sz w:val="20"/>
                <w:szCs w:val="20"/>
              </w:rPr>
              <w:t>500</w:t>
            </w:r>
          </w:p>
        </w:tc>
        <w:tc>
          <w:tcPr>
            <w:tcW w:w="124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4 017,8</w:t>
            </w:r>
          </w:p>
        </w:tc>
        <w:tc>
          <w:tcPr>
            <w:tcW w:w="1520" w:type="dxa"/>
            <w:tcBorders>
              <w:top w:val="nil"/>
              <w:left w:val="nil"/>
              <w:bottom w:val="single" w:sz="4" w:space="0" w:color="auto"/>
              <w:right w:val="single" w:sz="4" w:space="0" w:color="auto"/>
            </w:tcBorders>
            <w:shd w:val="clear" w:color="auto" w:fill="auto"/>
            <w:hideMark/>
          </w:tcPr>
          <w:p w:rsidR="00D425B5" w:rsidRPr="00D425B5" w:rsidRDefault="00D425B5" w:rsidP="00D425B5">
            <w:pPr>
              <w:jc w:val="right"/>
              <w:rPr>
                <w:sz w:val="20"/>
                <w:szCs w:val="20"/>
              </w:rPr>
            </w:pPr>
            <w:r w:rsidRPr="00D425B5">
              <w:rPr>
                <w:sz w:val="20"/>
                <w:szCs w:val="20"/>
              </w:rPr>
              <w:t>4 017,8</w:t>
            </w:r>
          </w:p>
        </w:tc>
      </w:tr>
      <w:tr w:rsidR="00D425B5" w:rsidRPr="00D425B5" w:rsidTr="00D425B5">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D425B5" w:rsidRPr="00D425B5" w:rsidRDefault="00D425B5" w:rsidP="00D425B5">
            <w:pPr>
              <w:rPr>
                <w:b/>
                <w:bCs/>
                <w:sz w:val="20"/>
                <w:szCs w:val="20"/>
              </w:rPr>
            </w:pPr>
            <w:r w:rsidRPr="00D425B5">
              <w:rPr>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425B5" w:rsidRPr="00D425B5" w:rsidRDefault="00D425B5" w:rsidP="00D425B5">
            <w:pPr>
              <w:jc w:val="center"/>
              <w:rPr>
                <w:b/>
                <w:bCs/>
                <w:sz w:val="20"/>
                <w:szCs w:val="20"/>
              </w:rPr>
            </w:pPr>
            <w:r w:rsidRPr="00D425B5">
              <w:rP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right"/>
              <w:rPr>
                <w:b/>
                <w:bCs/>
                <w:sz w:val="20"/>
                <w:szCs w:val="20"/>
              </w:rPr>
            </w:pPr>
            <w:r w:rsidRPr="00D425B5">
              <w:rPr>
                <w:b/>
                <w:bCs/>
                <w:sz w:val="20"/>
                <w:szCs w:val="20"/>
              </w:rPr>
              <w:t>15 368,3</w:t>
            </w:r>
          </w:p>
        </w:tc>
        <w:tc>
          <w:tcPr>
            <w:tcW w:w="1520" w:type="dxa"/>
            <w:tcBorders>
              <w:top w:val="nil"/>
              <w:left w:val="nil"/>
              <w:bottom w:val="single" w:sz="4" w:space="0" w:color="auto"/>
              <w:right w:val="single" w:sz="4" w:space="0" w:color="auto"/>
            </w:tcBorders>
            <w:shd w:val="clear" w:color="auto" w:fill="auto"/>
            <w:vAlign w:val="bottom"/>
            <w:hideMark/>
          </w:tcPr>
          <w:p w:rsidR="00D425B5" w:rsidRPr="00D425B5" w:rsidRDefault="00D425B5" w:rsidP="00D425B5">
            <w:pPr>
              <w:jc w:val="right"/>
              <w:rPr>
                <w:b/>
                <w:bCs/>
                <w:sz w:val="20"/>
                <w:szCs w:val="20"/>
              </w:rPr>
            </w:pPr>
            <w:r w:rsidRPr="00D425B5">
              <w:rPr>
                <w:b/>
                <w:bCs/>
                <w:sz w:val="20"/>
                <w:szCs w:val="20"/>
              </w:rPr>
              <w:t>15 267,0</w:t>
            </w:r>
          </w:p>
        </w:tc>
      </w:tr>
      <w:tr w:rsidR="00D425B5" w:rsidRPr="00D425B5" w:rsidTr="00D425B5">
        <w:trPr>
          <w:trHeight w:val="255"/>
        </w:trPr>
        <w:tc>
          <w:tcPr>
            <w:tcW w:w="2972" w:type="dxa"/>
            <w:tcBorders>
              <w:top w:val="nil"/>
              <w:left w:val="nil"/>
              <w:bottom w:val="nil"/>
              <w:right w:val="nil"/>
            </w:tcBorders>
            <w:shd w:val="clear" w:color="000000" w:fill="FFFFFF"/>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D425B5" w:rsidRPr="00D425B5" w:rsidRDefault="00D425B5" w:rsidP="00D425B5">
            <w:pPr>
              <w:jc w:val="center"/>
              <w:rPr>
                <w:rFonts w:ascii="Arial" w:hAnsi="Arial" w:cs="Arial"/>
                <w:sz w:val="20"/>
                <w:szCs w:val="20"/>
              </w:rPr>
            </w:pPr>
            <w:r w:rsidRPr="00D425B5">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D425B5" w:rsidRPr="00D425B5" w:rsidRDefault="00D425B5" w:rsidP="00D425B5">
            <w:pPr>
              <w:jc w:val="center"/>
              <w:rPr>
                <w:rFonts w:ascii="Arial" w:hAnsi="Arial" w:cs="Arial"/>
                <w:sz w:val="20"/>
                <w:szCs w:val="20"/>
              </w:rPr>
            </w:pPr>
            <w:r w:rsidRPr="00D425B5">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52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r>
      <w:tr w:rsidR="00D425B5" w:rsidRPr="00D425B5" w:rsidTr="00D425B5">
        <w:trPr>
          <w:trHeight w:val="255"/>
        </w:trPr>
        <w:tc>
          <w:tcPr>
            <w:tcW w:w="2972" w:type="dxa"/>
            <w:tcBorders>
              <w:top w:val="nil"/>
              <w:left w:val="nil"/>
              <w:bottom w:val="nil"/>
              <w:right w:val="nil"/>
            </w:tcBorders>
            <w:shd w:val="clear" w:color="000000" w:fill="FFFFFF"/>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D425B5" w:rsidRPr="00D425B5" w:rsidRDefault="00D425B5" w:rsidP="00D425B5">
            <w:pPr>
              <w:jc w:val="center"/>
              <w:rPr>
                <w:rFonts w:ascii="Arial" w:hAnsi="Arial" w:cs="Arial"/>
                <w:sz w:val="20"/>
                <w:szCs w:val="20"/>
              </w:rPr>
            </w:pPr>
            <w:r w:rsidRPr="00D425B5">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D425B5" w:rsidRPr="00D425B5" w:rsidRDefault="00D425B5" w:rsidP="00D425B5">
            <w:pPr>
              <w:jc w:val="center"/>
              <w:rPr>
                <w:rFonts w:ascii="Arial" w:hAnsi="Arial" w:cs="Arial"/>
                <w:sz w:val="20"/>
                <w:szCs w:val="20"/>
              </w:rPr>
            </w:pPr>
            <w:r w:rsidRPr="00D425B5">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24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c>
          <w:tcPr>
            <w:tcW w:w="1520" w:type="dxa"/>
            <w:tcBorders>
              <w:top w:val="nil"/>
              <w:left w:val="nil"/>
              <w:bottom w:val="nil"/>
              <w:right w:val="nil"/>
            </w:tcBorders>
            <w:shd w:val="clear" w:color="000000" w:fill="FFFFFF"/>
            <w:noWrap/>
            <w:vAlign w:val="bottom"/>
            <w:hideMark/>
          </w:tcPr>
          <w:p w:rsidR="00D425B5" w:rsidRPr="00D425B5" w:rsidRDefault="00D425B5" w:rsidP="00D425B5">
            <w:pPr>
              <w:rPr>
                <w:rFonts w:ascii="Arial" w:hAnsi="Arial" w:cs="Arial"/>
                <w:sz w:val="20"/>
                <w:szCs w:val="20"/>
              </w:rPr>
            </w:pPr>
            <w:r w:rsidRPr="00D425B5">
              <w:rPr>
                <w:rFonts w:ascii="Arial" w:hAnsi="Arial" w:cs="Arial"/>
                <w:sz w:val="20"/>
                <w:szCs w:val="20"/>
              </w:rPr>
              <w:t> </w:t>
            </w: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jc w:val="right"/>
        <w:rPr>
          <w:sz w:val="20"/>
          <w:szCs w:val="20"/>
        </w:rPr>
      </w:pPr>
      <w:r w:rsidRPr="00D425B5">
        <w:rPr>
          <w:sz w:val="20"/>
          <w:szCs w:val="20"/>
        </w:rPr>
        <w:t>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jc w:val="right"/>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 xml:space="preserve">Приложение № 9                               </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jc w:val="right"/>
        <w:rPr>
          <w:sz w:val="20"/>
          <w:szCs w:val="20"/>
        </w:rPr>
      </w:pPr>
      <w:r w:rsidRPr="00D425B5">
        <w:rPr>
          <w:sz w:val="20"/>
          <w:szCs w:val="20"/>
        </w:rPr>
        <w:t xml:space="preserve">                                от 24.12.2021г. № 134</w:t>
      </w:r>
    </w:p>
    <w:p w:rsidR="00D425B5" w:rsidRPr="00D425B5" w:rsidRDefault="00D425B5" w:rsidP="00D425B5">
      <w:pPr>
        <w:jc w:val="center"/>
        <w:rPr>
          <w:b/>
          <w:bCs/>
          <w:color w:val="000000"/>
        </w:rPr>
      </w:pPr>
      <w:r w:rsidRPr="00D425B5">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D425B5" w:rsidRPr="00D425B5" w:rsidRDefault="00D425B5" w:rsidP="00D425B5">
      <w:pPr>
        <w:tabs>
          <w:tab w:val="left" w:pos="142"/>
          <w:tab w:val="num" w:pos="720"/>
          <w:tab w:val="left" w:pos="1276"/>
        </w:tabs>
        <w:jc w:val="right"/>
        <w:outlineLvl w:val="0"/>
        <w:rPr>
          <w:sz w:val="22"/>
          <w:szCs w:val="22"/>
        </w:rPr>
      </w:pPr>
      <w:proofErr w:type="spellStart"/>
      <w:r w:rsidRPr="00D425B5">
        <w:rPr>
          <w:sz w:val="22"/>
          <w:szCs w:val="22"/>
        </w:rPr>
        <w:t>Тыс.руб</w:t>
      </w:r>
      <w:proofErr w:type="spellEnd"/>
      <w:r w:rsidRPr="00D425B5">
        <w:rPr>
          <w:sz w:val="22"/>
          <w:szCs w:val="22"/>
        </w:rPr>
        <w:t>.</w:t>
      </w:r>
    </w:p>
    <w:p w:rsidR="00D425B5" w:rsidRPr="00D425B5" w:rsidRDefault="00D425B5" w:rsidP="00D425B5">
      <w:pPr>
        <w:tabs>
          <w:tab w:val="left" w:pos="142"/>
          <w:tab w:val="num" w:pos="720"/>
          <w:tab w:val="left" w:pos="1276"/>
        </w:tabs>
        <w:outlineLvl w:val="0"/>
        <w:rPr>
          <w:sz w:val="20"/>
          <w:szCs w:val="20"/>
        </w:rPr>
      </w:pPr>
      <w:r w:rsidRPr="00D425B5">
        <w:rPr>
          <w:sz w:val="28"/>
          <w:szCs w:val="28"/>
        </w:rPr>
        <w:fldChar w:fldCharType="begin"/>
      </w:r>
      <w:r w:rsidRPr="00D425B5">
        <w:rPr>
          <w:sz w:val="28"/>
          <w:szCs w:val="28"/>
        </w:rPr>
        <w:instrText xml:space="preserve"> LINK Excel.Sheet.12 "C:\\Users\\Элемент\\Desktop\\МОИ ДОКУМЕНТЫ\\Уточнение от 15.07.2022г\\Приложение № 9 МБТ 2022.xlsx" "Лист1!R22C1:R31C2" \a \f 5 \h  \* MERGEFORMAT </w:instrText>
      </w:r>
      <w:r w:rsidRPr="00D425B5">
        <w:rPr>
          <w:sz w:val="28"/>
          <w:szCs w:val="28"/>
        </w:rPr>
        <w:fldChar w:fldCharType="separat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84"/>
      </w:tblGrid>
      <w:tr w:rsidR="00D425B5" w:rsidRPr="00D425B5" w:rsidTr="00D425B5">
        <w:trPr>
          <w:trHeight w:val="447"/>
        </w:trPr>
        <w:tc>
          <w:tcPr>
            <w:tcW w:w="7905" w:type="dxa"/>
            <w:shd w:val="clear" w:color="auto" w:fill="auto"/>
            <w:hideMark/>
          </w:tcPr>
          <w:p w:rsidR="00D425B5" w:rsidRPr="00D425B5" w:rsidRDefault="00D425B5" w:rsidP="00D425B5">
            <w:pPr>
              <w:tabs>
                <w:tab w:val="left" w:pos="142"/>
                <w:tab w:val="num" w:pos="720"/>
                <w:tab w:val="left" w:pos="1276"/>
              </w:tabs>
              <w:outlineLvl w:val="0"/>
              <w:rPr>
                <w:b/>
                <w:bCs/>
                <w:sz w:val="28"/>
                <w:szCs w:val="28"/>
              </w:rPr>
            </w:pPr>
            <w:r w:rsidRPr="00D425B5">
              <w:rPr>
                <w:b/>
                <w:bCs/>
                <w:sz w:val="28"/>
                <w:szCs w:val="28"/>
              </w:rPr>
              <w:t>Наименование передаваемого полномочия</w:t>
            </w:r>
          </w:p>
        </w:tc>
        <w:tc>
          <w:tcPr>
            <w:tcW w:w="1984" w:type="dxa"/>
            <w:shd w:val="clear" w:color="auto" w:fill="auto"/>
            <w:hideMark/>
          </w:tcPr>
          <w:p w:rsidR="00D425B5" w:rsidRPr="00D425B5" w:rsidRDefault="00D425B5" w:rsidP="00D425B5">
            <w:pPr>
              <w:tabs>
                <w:tab w:val="left" w:pos="142"/>
                <w:tab w:val="num" w:pos="720"/>
                <w:tab w:val="left" w:pos="1276"/>
              </w:tabs>
              <w:outlineLvl w:val="0"/>
              <w:rPr>
                <w:b/>
                <w:bCs/>
                <w:sz w:val="28"/>
                <w:szCs w:val="28"/>
              </w:rPr>
            </w:pPr>
            <w:r w:rsidRPr="00D425B5">
              <w:rPr>
                <w:b/>
                <w:bCs/>
                <w:sz w:val="28"/>
                <w:szCs w:val="28"/>
              </w:rPr>
              <w:t xml:space="preserve">Сумма </w:t>
            </w:r>
          </w:p>
        </w:tc>
      </w:tr>
      <w:tr w:rsidR="00D425B5" w:rsidRPr="00D425B5" w:rsidTr="00D425B5">
        <w:trPr>
          <w:trHeight w:val="394"/>
        </w:trPr>
        <w:tc>
          <w:tcPr>
            <w:tcW w:w="7905" w:type="dxa"/>
            <w:shd w:val="clear" w:color="auto" w:fill="auto"/>
            <w:hideMark/>
          </w:tcPr>
          <w:p w:rsidR="00D425B5" w:rsidRPr="00D425B5" w:rsidRDefault="00D425B5" w:rsidP="00D425B5">
            <w:pPr>
              <w:tabs>
                <w:tab w:val="left" w:pos="142"/>
                <w:tab w:val="num" w:pos="720"/>
                <w:tab w:val="left" w:pos="1276"/>
              </w:tabs>
              <w:outlineLvl w:val="0"/>
              <w:rPr>
                <w:b/>
                <w:bCs/>
                <w:sz w:val="28"/>
                <w:szCs w:val="28"/>
              </w:rPr>
            </w:pPr>
            <w:r w:rsidRPr="00D425B5">
              <w:rPr>
                <w:b/>
                <w:bCs/>
                <w:sz w:val="28"/>
                <w:szCs w:val="28"/>
              </w:rPr>
              <w:t xml:space="preserve">ВСЕГО:            </w:t>
            </w:r>
          </w:p>
        </w:tc>
        <w:tc>
          <w:tcPr>
            <w:tcW w:w="1984" w:type="dxa"/>
            <w:shd w:val="clear" w:color="auto" w:fill="auto"/>
            <w:hideMark/>
          </w:tcPr>
          <w:p w:rsidR="00D425B5" w:rsidRPr="00D425B5" w:rsidRDefault="00D425B5" w:rsidP="00D425B5">
            <w:pPr>
              <w:tabs>
                <w:tab w:val="left" w:pos="142"/>
                <w:tab w:val="num" w:pos="720"/>
                <w:tab w:val="left" w:pos="1276"/>
              </w:tabs>
              <w:outlineLvl w:val="0"/>
              <w:rPr>
                <w:b/>
                <w:bCs/>
                <w:sz w:val="28"/>
                <w:szCs w:val="28"/>
              </w:rPr>
            </w:pPr>
            <w:r w:rsidRPr="00D425B5">
              <w:rPr>
                <w:b/>
                <w:bCs/>
                <w:sz w:val="28"/>
                <w:szCs w:val="28"/>
              </w:rPr>
              <w:t>4 173,0</w:t>
            </w:r>
          </w:p>
        </w:tc>
      </w:tr>
      <w:tr w:rsidR="00D425B5" w:rsidRPr="00D425B5" w:rsidTr="00D425B5">
        <w:trPr>
          <w:trHeight w:val="1564"/>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984"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1 137,1</w:t>
            </w:r>
          </w:p>
        </w:tc>
      </w:tr>
      <w:tr w:rsidR="00D425B5" w:rsidRPr="00D425B5" w:rsidTr="00D425B5">
        <w:trPr>
          <w:trHeight w:val="334"/>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осуществление внутреннего муниципального финансового контроля</w:t>
            </w:r>
          </w:p>
        </w:tc>
        <w:tc>
          <w:tcPr>
            <w:tcW w:w="1984"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2,0</w:t>
            </w:r>
          </w:p>
        </w:tc>
      </w:tr>
      <w:tr w:rsidR="00D425B5" w:rsidRPr="00D425B5" w:rsidTr="00D425B5">
        <w:trPr>
          <w:trHeight w:val="315"/>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осуществление  внешнего  финансовому контроля</w:t>
            </w:r>
          </w:p>
        </w:tc>
        <w:tc>
          <w:tcPr>
            <w:tcW w:w="1984"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2,0</w:t>
            </w:r>
          </w:p>
        </w:tc>
      </w:tr>
      <w:tr w:rsidR="00D425B5" w:rsidRPr="00D425B5" w:rsidTr="00D425B5">
        <w:trPr>
          <w:trHeight w:val="349"/>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формирование архивных фондов поселения</w:t>
            </w:r>
          </w:p>
        </w:tc>
        <w:tc>
          <w:tcPr>
            <w:tcW w:w="1984"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24,0</w:t>
            </w:r>
          </w:p>
        </w:tc>
      </w:tr>
      <w:tr w:rsidR="00D425B5" w:rsidRPr="00D425B5" w:rsidTr="00D425B5">
        <w:trPr>
          <w:trHeight w:val="5502"/>
        </w:trPr>
        <w:tc>
          <w:tcPr>
            <w:tcW w:w="7905"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984" w:type="dxa"/>
            <w:shd w:val="clear" w:color="auto" w:fill="auto"/>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71,0</w:t>
            </w:r>
          </w:p>
        </w:tc>
      </w:tr>
      <w:tr w:rsidR="00D425B5" w:rsidRPr="00D425B5" w:rsidTr="00D425B5">
        <w:trPr>
          <w:trHeight w:val="1887"/>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D425B5">
              <w:rPr>
                <w:sz w:val="28"/>
                <w:szCs w:val="28"/>
              </w:rPr>
              <w:t>порядке,установленном</w:t>
            </w:r>
            <w:proofErr w:type="spellEnd"/>
            <w:r w:rsidRPr="00D425B5">
              <w:rPr>
                <w:sz w:val="28"/>
                <w:szCs w:val="28"/>
              </w:rPr>
              <w:t xml:space="preserve"> Правительством Российской Федерации </w:t>
            </w:r>
          </w:p>
        </w:tc>
        <w:tc>
          <w:tcPr>
            <w:tcW w:w="1984"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46,5</w:t>
            </w:r>
          </w:p>
        </w:tc>
      </w:tr>
      <w:tr w:rsidR="00D425B5" w:rsidRPr="00D425B5" w:rsidTr="00D425B5">
        <w:trPr>
          <w:trHeight w:val="960"/>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984"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r w:rsidRPr="00D425B5">
              <w:rPr>
                <w:sz w:val="28"/>
                <w:szCs w:val="28"/>
              </w:rPr>
              <w:t>2 890,4</w:t>
            </w:r>
          </w:p>
        </w:tc>
      </w:tr>
      <w:tr w:rsidR="00D425B5" w:rsidRPr="00D425B5" w:rsidTr="00D425B5">
        <w:trPr>
          <w:trHeight w:val="300"/>
        </w:trPr>
        <w:tc>
          <w:tcPr>
            <w:tcW w:w="7905"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p>
        </w:tc>
        <w:tc>
          <w:tcPr>
            <w:tcW w:w="1984" w:type="dxa"/>
            <w:shd w:val="clear" w:color="auto" w:fill="auto"/>
            <w:noWrap/>
            <w:hideMark/>
          </w:tcPr>
          <w:p w:rsidR="00D425B5" w:rsidRPr="00D425B5" w:rsidRDefault="00D425B5" w:rsidP="00D425B5">
            <w:pPr>
              <w:tabs>
                <w:tab w:val="left" w:pos="142"/>
                <w:tab w:val="num" w:pos="720"/>
                <w:tab w:val="left" w:pos="1276"/>
              </w:tabs>
              <w:outlineLvl w:val="0"/>
              <w:rPr>
                <w:sz w:val="28"/>
                <w:szCs w:val="28"/>
              </w:rPr>
            </w:pPr>
          </w:p>
        </w:tc>
      </w:tr>
    </w:tbl>
    <w:p w:rsidR="00D425B5" w:rsidRPr="00D425B5" w:rsidRDefault="00D425B5" w:rsidP="00D425B5">
      <w:pPr>
        <w:tabs>
          <w:tab w:val="left" w:pos="142"/>
          <w:tab w:val="num" w:pos="720"/>
          <w:tab w:val="left" w:pos="1276"/>
        </w:tabs>
        <w:outlineLvl w:val="0"/>
        <w:rPr>
          <w:sz w:val="28"/>
          <w:szCs w:val="28"/>
        </w:rPr>
      </w:pPr>
      <w:r w:rsidRPr="00D425B5">
        <w:rPr>
          <w:sz w:val="28"/>
          <w:szCs w:val="28"/>
        </w:rPr>
        <w:fldChar w:fldCharType="end"/>
      </w: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jc w:val="right"/>
        <w:rPr>
          <w:sz w:val="20"/>
          <w:szCs w:val="20"/>
        </w:rPr>
      </w:pPr>
      <w:r w:rsidRPr="00D425B5">
        <w:rPr>
          <w:sz w:val="20"/>
          <w:szCs w:val="20"/>
        </w:rPr>
        <w:t>Приложение № ____</w:t>
      </w:r>
    </w:p>
    <w:p w:rsidR="00D425B5" w:rsidRPr="00D425B5" w:rsidRDefault="00D425B5" w:rsidP="00D425B5">
      <w:pPr>
        <w:jc w:val="right"/>
        <w:rPr>
          <w:sz w:val="20"/>
          <w:szCs w:val="20"/>
        </w:rPr>
      </w:pPr>
      <w:r w:rsidRPr="00D425B5">
        <w:rPr>
          <w:sz w:val="20"/>
          <w:szCs w:val="20"/>
        </w:rPr>
        <w:t xml:space="preserve">к решению Думы </w:t>
      </w:r>
      <w:proofErr w:type="spellStart"/>
      <w:r w:rsidRPr="00D425B5">
        <w:rPr>
          <w:sz w:val="20"/>
          <w:szCs w:val="20"/>
        </w:rPr>
        <w:t>Евдокимовского</w:t>
      </w:r>
      <w:proofErr w:type="spellEnd"/>
      <w:r w:rsidRPr="00D425B5">
        <w:rPr>
          <w:sz w:val="20"/>
          <w:szCs w:val="20"/>
        </w:rPr>
        <w:t xml:space="preserve"> сельского</w:t>
      </w:r>
    </w:p>
    <w:p w:rsidR="00D425B5" w:rsidRPr="00D425B5" w:rsidRDefault="00D425B5" w:rsidP="00D425B5">
      <w:pPr>
        <w:jc w:val="right"/>
        <w:rPr>
          <w:sz w:val="20"/>
          <w:szCs w:val="20"/>
        </w:rPr>
      </w:pPr>
      <w:r w:rsidRPr="00D425B5">
        <w:rPr>
          <w:sz w:val="20"/>
          <w:szCs w:val="20"/>
        </w:rPr>
        <w:t>поселения "О внесении изменений</w:t>
      </w:r>
    </w:p>
    <w:p w:rsidR="00D425B5" w:rsidRPr="00D425B5" w:rsidRDefault="00D425B5" w:rsidP="00D425B5">
      <w:pPr>
        <w:jc w:val="right"/>
        <w:rPr>
          <w:sz w:val="20"/>
          <w:szCs w:val="20"/>
        </w:rPr>
      </w:pPr>
      <w:r w:rsidRPr="00D425B5">
        <w:rPr>
          <w:sz w:val="20"/>
          <w:szCs w:val="20"/>
        </w:rPr>
        <w:t xml:space="preserve">в решение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сельского поселения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муниципального образования на 2022 год</w:t>
      </w:r>
    </w:p>
    <w:p w:rsidR="00D425B5" w:rsidRPr="00D425B5" w:rsidRDefault="00D425B5" w:rsidP="00D425B5">
      <w:pPr>
        <w:jc w:val="right"/>
        <w:rPr>
          <w:sz w:val="20"/>
          <w:szCs w:val="20"/>
        </w:rPr>
      </w:pPr>
      <w:r w:rsidRPr="00D425B5">
        <w:rPr>
          <w:sz w:val="20"/>
          <w:szCs w:val="20"/>
        </w:rPr>
        <w:t>и на плановый период 2023 и 2024 годов"</w:t>
      </w:r>
    </w:p>
    <w:p w:rsidR="00D425B5" w:rsidRPr="00D425B5" w:rsidRDefault="00D425B5" w:rsidP="00D425B5">
      <w:pPr>
        <w:jc w:val="right"/>
        <w:rPr>
          <w:sz w:val="20"/>
          <w:szCs w:val="20"/>
        </w:rPr>
      </w:pPr>
      <w:r w:rsidRPr="00D425B5">
        <w:rPr>
          <w:sz w:val="20"/>
          <w:szCs w:val="20"/>
        </w:rPr>
        <w:t>от 15.07.2022 г. №_____</w:t>
      </w:r>
    </w:p>
    <w:p w:rsidR="00D425B5" w:rsidRPr="00D425B5" w:rsidRDefault="00D425B5" w:rsidP="00D425B5">
      <w:pPr>
        <w:jc w:val="right"/>
        <w:rPr>
          <w:sz w:val="20"/>
          <w:szCs w:val="20"/>
        </w:rPr>
      </w:pPr>
      <w:r w:rsidRPr="00D425B5">
        <w:rPr>
          <w:sz w:val="20"/>
          <w:szCs w:val="20"/>
        </w:rPr>
        <w:t> </w:t>
      </w:r>
    </w:p>
    <w:p w:rsidR="00D425B5" w:rsidRPr="00D425B5" w:rsidRDefault="00D425B5" w:rsidP="00D425B5">
      <w:pPr>
        <w:jc w:val="right"/>
        <w:rPr>
          <w:sz w:val="20"/>
          <w:szCs w:val="20"/>
        </w:rPr>
      </w:pPr>
      <w:r w:rsidRPr="00D425B5">
        <w:rPr>
          <w:sz w:val="20"/>
          <w:szCs w:val="20"/>
        </w:rPr>
        <w:t xml:space="preserve">Приложение № 12                              </w:t>
      </w:r>
    </w:p>
    <w:p w:rsidR="00D425B5" w:rsidRPr="00D425B5" w:rsidRDefault="00D425B5" w:rsidP="00D425B5">
      <w:pPr>
        <w:jc w:val="right"/>
        <w:rPr>
          <w:sz w:val="20"/>
          <w:szCs w:val="20"/>
        </w:rPr>
      </w:pPr>
      <w:r w:rsidRPr="00D425B5">
        <w:rPr>
          <w:sz w:val="20"/>
          <w:szCs w:val="20"/>
        </w:rPr>
        <w:t xml:space="preserve"> к решению Думы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сельского поселения</w:t>
      </w:r>
    </w:p>
    <w:p w:rsidR="00D425B5" w:rsidRPr="00D425B5" w:rsidRDefault="00D425B5" w:rsidP="00D425B5">
      <w:pPr>
        <w:jc w:val="right"/>
        <w:rPr>
          <w:sz w:val="20"/>
          <w:szCs w:val="20"/>
        </w:rPr>
      </w:pPr>
      <w:r w:rsidRPr="00D425B5">
        <w:rPr>
          <w:sz w:val="20"/>
          <w:szCs w:val="20"/>
        </w:rPr>
        <w:t xml:space="preserve">                               "О бюджете </w:t>
      </w:r>
      <w:proofErr w:type="spellStart"/>
      <w:r w:rsidRPr="00D425B5">
        <w:rPr>
          <w:sz w:val="20"/>
          <w:szCs w:val="20"/>
        </w:rPr>
        <w:t>Евдокимовского</w:t>
      </w:r>
      <w:proofErr w:type="spellEnd"/>
    </w:p>
    <w:p w:rsidR="00D425B5" w:rsidRPr="00D425B5" w:rsidRDefault="00D425B5" w:rsidP="00D425B5">
      <w:pPr>
        <w:jc w:val="right"/>
        <w:rPr>
          <w:sz w:val="20"/>
          <w:szCs w:val="20"/>
        </w:rPr>
      </w:pPr>
      <w:r w:rsidRPr="00D425B5">
        <w:rPr>
          <w:sz w:val="20"/>
          <w:szCs w:val="20"/>
        </w:rPr>
        <w:t xml:space="preserve">                                </w:t>
      </w:r>
      <w:proofErr w:type="gramStart"/>
      <w:r w:rsidRPr="00D425B5">
        <w:rPr>
          <w:sz w:val="20"/>
          <w:szCs w:val="20"/>
        </w:rPr>
        <w:t>муниципального  образования</w:t>
      </w:r>
      <w:proofErr w:type="gramEnd"/>
    </w:p>
    <w:p w:rsidR="00D425B5" w:rsidRPr="00D425B5" w:rsidRDefault="00D425B5" w:rsidP="00D425B5">
      <w:pPr>
        <w:jc w:val="right"/>
        <w:rPr>
          <w:sz w:val="20"/>
          <w:szCs w:val="20"/>
        </w:rPr>
      </w:pPr>
      <w:r w:rsidRPr="00D425B5">
        <w:rPr>
          <w:sz w:val="20"/>
          <w:szCs w:val="20"/>
        </w:rPr>
        <w:t xml:space="preserve">                                на 2022 год и на плановый </w:t>
      </w:r>
    </w:p>
    <w:p w:rsidR="00D425B5" w:rsidRPr="00D425B5" w:rsidRDefault="00D425B5" w:rsidP="00D425B5">
      <w:pPr>
        <w:jc w:val="right"/>
        <w:rPr>
          <w:sz w:val="20"/>
          <w:szCs w:val="20"/>
        </w:rPr>
      </w:pPr>
      <w:r w:rsidRPr="00D425B5">
        <w:rPr>
          <w:sz w:val="20"/>
          <w:szCs w:val="20"/>
        </w:rPr>
        <w:t>период 2023 и 2024 годов"</w:t>
      </w:r>
    </w:p>
    <w:p w:rsidR="00D425B5" w:rsidRPr="00D425B5" w:rsidRDefault="00D425B5" w:rsidP="00D425B5">
      <w:pPr>
        <w:tabs>
          <w:tab w:val="left" w:pos="142"/>
          <w:tab w:val="num" w:pos="720"/>
          <w:tab w:val="left" w:pos="1276"/>
        </w:tabs>
        <w:jc w:val="right"/>
        <w:outlineLvl w:val="0"/>
        <w:rPr>
          <w:sz w:val="20"/>
          <w:szCs w:val="20"/>
        </w:rPr>
      </w:pPr>
      <w:r w:rsidRPr="00D425B5">
        <w:rPr>
          <w:sz w:val="20"/>
          <w:szCs w:val="20"/>
        </w:rPr>
        <w:t xml:space="preserve">                                от 24.12.2021г. № 134</w:t>
      </w:r>
    </w:p>
    <w:p w:rsidR="00D425B5" w:rsidRPr="00D425B5" w:rsidRDefault="00D425B5" w:rsidP="00D425B5">
      <w:pPr>
        <w:tabs>
          <w:tab w:val="left" w:pos="142"/>
          <w:tab w:val="num" w:pos="720"/>
          <w:tab w:val="left" w:pos="1276"/>
        </w:tabs>
        <w:jc w:val="right"/>
        <w:outlineLvl w:val="0"/>
        <w:rPr>
          <w:sz w:val="20"/>
          <w:szCs w:val="20"/>
        </w:rPr>
      </w:pPr>
    </w:p>
    <w:p w:rsidR="00D425B5" w:rsidRPr="00D425B5" w:rsidRDefault="00D425B5" w:rsidP="00D425B5">
      <w:pPr>
        <w:jc w:val="center"/>
        <w:rPr>
          <w:b/>
          <w:bCs/>
          <w:sz w:val="28"/>
          <w:szCs w:val="28"/>
        </w:rPr>
      </w:pPr>
      <w:r w:rsidRPr="00D425B5">
        <w:rPr>
          <w:b/>
          <w:bCs/>
          <w:sz w:val="28"/>
          <w:szCs w:val="28"/>
        </w:rPr>
        <w:t xml:space="preserve">Источники внутреннего финансирования дефицита бюджета </w:t>
      </w:r>
      <w:proofErr w:type="spellStart"/>
      <w:r w:rsidRPr="00D425B5">
        <w:rPr>
          <w:b/>
          <w:bCs/>
          <w:sz w:val="28"/>
          <w:szCs w:val="28"/>
        </w:rPr>
        <w:t>Евдокимовского</w:t>
      </w:r>
      <w:proofErr w:type="spellEnd"/>
      <w:r w:rsidRPr="00D425B5">
        <w:rPr>
          <w:b/>
          <w:bCs/>
          <w:sz w:val="28"/>
          <w:szCs w:val="28"/>
        </w:rPr>
        <w:t xml:space="preserve"> муниципального образования на 2022 год</w:t>
      </w:r>
    </w:p>
    <w:p w:rsidR="00D425B5" w:rsidRPr="00D425B5" w:rsidRDefault="00D425B5" w:rsidP="00D425B5">
      <w:pPr>
        <w:tabs>
          <w:tab w:val="left" w:pos="142"/>
          <w:tab w:val="num" w:pos="720"/>
          <w:tab w:val="left" w:pos="1276"/>
        </w:tabs>
        <w:jc w:val="center"/>
        <w:outlineLvl w:val="0"/>
        <w:rPr>
          <w:sz w:val="28"/>
          <w:szCs w:val="28"/>
        </w:rPr>
      </w:pPr>
    </w:p>
    <w:tbl>
      <w:tblPr>
        <w:tblW w:w="9776" w:type="dxa"/>
        <w:tblInd w:w="113" w:type="dxa"/>
        <w:tblLook w:val="04A0" w:firstRow="1" w:lastRow="0" w:firstColumn="1" w:lastColumn="0" w:noHBand="0" w:noVBand="1"/>
      </w:tblPr>
      <w:tblGrid>
        <w:gridCol w:w="4957"/>
        <w:gridCol w:w="2268"/>
        <w:gridCol w:w="2551"/>
      </w:tblGrid>
      <w:tr w:rsidR="00D425B5" w:rsidRPr="00D425B5" w:rsidTr="00D425B5">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425B5" w:rsidRPr="00D425B5" w:rsidRDefault="00D425B5" w:rsidP="00D425B5">
            <w:pPr>
              <w:jc w:val="center"/>
              <w:rPr>
                <w:b/>
                <w:bCs/>
              </w:rPr>
            </w:pPr>
            <w:r w:rsidRPr="00D425B5">
              <w:rPr>
                <w:b/>
                <w:bCs/>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425B5" w:rsidRPr="00D425B5" w:rsidRDefault="00D425B5" w:rsidP="00D425B5">
            <w:pPr>
              <w:jc w:val="center"/>
              <w:rPr>
                <w:b/>
                <w:bCs/>
              </w:rPr>
            </w:pPr>
            <w:r w:rsidRPr="00D425B5">
              <w:rPr>
                <w:b/>
                <w:bCs/>
              </w:rPr>
              <w:t>Код</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425B5" w:rsidRPr="00D425B5" w:rsidRDefault="00D425B5" w:rsidP="00D425B5">
            <w:pPr>
              <w:jc w:val="center"/>
              <w:rPr>
                <w:b/>
                <w:bCs/>
              </w:rPr>
            </w:pPr>
            <w:r w:rsidRPr="00D425B5">
              <w:rPr>
                <w:b/>
                <w:bCs/>
              </w:rPr>
              <w:t>Сумма</w:t>
            </w:r>
          </w:p>
        </w:tc>
      </w:tr>
      <w:tr w:rsidR="00D425B5" w:rsidRPr="00D425B5" w:rsidTr="00D425B5">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D425B5" w:rsidRPr="00D425B5" w:rsidRDefault="00D425B5" w:rsidP="00D425B5">
            <w:pPr>
              <w:rPr>
                <w:b/>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425B5" w:rsidRPr="00D425B5" w:rsidRDefault="00D425B5" w:rsidP="00D425B5">
            <w:pPr>
              <w:rPr>
                <w:b/>
                <w:bCs/>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425B5" w:rsidRPr="00D425B5" w:rsidRDefault="00D425B5" w:rsidP="00D425B5">
            <w:pPr>
              <w:rPr>
                <w:b/>
                <w:bCs/>
              </w:rPr>
            </w:pP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rPr>
            </w:pPr>
            <w:r w:rsidRPr="00D425B5">
              <w:rPr>
                <w:b/>
                <w:bCs/>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rPr>
            </w:pPr>
            <w:r w:rsidRPr="00D425B5">
              <w:rPr>
                <w:b/>
                <w:bCs/>
              </w:rPr>
              <w:t>000 01 00 00 00 00 0000 000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b/>
                <w:bCs/>
              </w:rPr>
            </w:pPr>
            <w:r w:rsidRPr="00D425B5">
              <w:rPr>
                <w:b/>
                <w:bCs/>
              </w:rPr>
              <w:t>1 421,7</w:t>
            </w: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b/>
                <w:bCs/>
                <w:color w:val="000000"/>
              </w:rPr>
            </w:pPr>
            <w:r w:rsidRPr="00D425B5">
              <w:rPr>
                <w:b/>
                <w:bCs/>
                <w:color w:val="000000"/>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rPr>
            </w:pPr>
            <w:r w:rsidRPr="00D425B5">
              <w:rPr>
                <w:b/>
                <w:bCs/>
              </w:rPr>
              <w:t>921 01 02 00 00 00 0000 000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b/>
                <w:bCs/>
              </w:rPr>
            </w:pPr>
            <w:r w:rsidRPr="00D425B5">
              <w:rPr>
                <w:b/>
                <w:bCs/>
              </w:rPr>
              <w:t>302,0</w:t>
            </w:r>
          </w:p>
        </w:tc>
      </w:tr>
      <w:tr w:rsidR="00D425B5" w:rsidRPr="00D425B5" w:rsidTr="00D425B5">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i/>
                <w:iCs/>
                <w:color w:val="000000"/>
                <w:sz w:val="22"/>
                <w:szCs w:val="22"/>
              </w:rPr>
            </w:pPr>
            <w:r w:rsidRPr="00D425B5">
              <w:rPr>
                <w:i/>
                <w:iCs/>
                <w:color w:val="000000"/>
                <w:sz w:val="22"/>
                <w:szCs w:val="22"/>
              </w:rPr>
              <w:t>Привлечение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921 01 02 00 00 00 0000 700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302,0</w:t>
            </w:r>
          </w:p>
        </w:tc>
      </w:tr>
      <w:tr w:rsidR="00D425B5" w:rsidRPr="00D425B5" w:rsidTr="00D425B5">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color w:val="000000"/>
                <w:sz w:val="22"/>
                <w:szCs w:val="22"/>
              </w:rPr>
            </w:pPr>
            <w:r w:rsidRPr="00D425B5">
              <w:rPr>
                <w:color w:val="000000"/>
                <w:sz w:val="22"/>
                <w:szCs w:val="22"/>
              </w:rPr>
              <w:t>Привлечение сельскими поселениями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921 01 02 00 00 10 0000 710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302,0</w:t>
            </w:r>
          </w:p>
        </w:tc>
      </w:tr>
      <w:tr w:rsidR="00D425B5" w:rsidRPr="00D425B5" w:rsidTr="00D425B5">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i/>
                <w:iCs/>
                <w:color w:val="000000"/>
                <w:sz w:val="22"/>
                <w:szCs w:val="22"/>
              </w:rPr>
            </w:pPr>
            <w:r w:rsidRPr="00D425B5">
              <w:rPr>
                <w:i/>
                <w:iCs/>
                <w:color w:val="000000"/>
                <w:sz w:val="22"/>
                <w:szCs w:val="22"/>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921 01 02 00 00 00 0000 800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0,0</w:t>
            </w:r>
          </w:p>
        </w:tc>
      </w:tr>
      <w:tr w:rsidR="00D425B5" w:rsidRPr="00D425B5" w:rsidTr="00D425B5">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color w:val="000000"/>
                <w:sz w:val="22"/>
                <w:szCs w:val="22"/>
              </w:rPr>
            </w:pPr>
            <w:r w:rsidRPr="00D425B5">
              <w:rPr>
                <w:color w:val="000000"/>
                <w:sz w:val="22"/>
                <w:szCs w:val="22"/>
              </w:rPr>
              <w:t>Погашение сельскими поселениями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921 01 02 00 00 10 0000 810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0,0</w:t>
            </w: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b/>
                <w:bCs/>
                <w:color w:val="000000"/>
              </w:rPr>
            </w:pPr>
            <w:r w:rsidRPr="00D425B5">
              <w:rPr>
                <w:b/>
                <w:bCs/>
                <w:color w:val="000000"/>
              </w:rPr>
              <w:t xml:space="preserve">Бюджетные кредиты из других бюджетов бюджетной системы Российской Федерации </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rPr>
            </w:pPr>
            <w:r w:rsidRPr="00D425B5">
              <w:rPr>
                <w:b/>
                <w:bCs/>
              </w:rPr>
              <w:t>921 01 03 00 00 00 0000 000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b/>
                <w:bCs/>
                <w:i/>
                <w:iCs/>
              </w:rPr>
            </w:pPr>
            <w:r w:rsidRPr="00D425B5">
              <w:rPr>
                <w:b/>
                <w:bCs/>
                <w:i/>
                <w:iCs/>
              </w:rPr>
              <w:t>0,0</w:t>
            </w:r>
          </w:p>
        </w:tc>
      </w:tr>
      <w:tr w:rsidR="00D425B5" w:rsidRPr="00D425B5" w:rsidTr="00D425B5">
        <w:trPr>
          <w:trHeight w:val="6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color w:val="000000"/>
                <w:sz w:val="22"/>
                <w:szCs w:val="22"/>
              </w:rPr>
            </w:pPr>
            <w:r w:rsidRPr="00D425B5">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color w:val="000000"/>
              </w:rPr>
            </w:pPr>
            <w:r w:rsidRPr="00D425B5">
              <w:rPr>
                <w:color w:val="000000"/>
              </w:rPr>
              <w:t>921 01 03 01 00 00 0000 000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0,0</w:t>
            </w:r>
          </w:p>
        </w:tc>
      </w:tr>
      <w:tr w:rsidR="00D425B5" w:rsidRPr="00D425B5" w:rsidTr="00D425B5">
        <w:trPr>
          <w:trHeight w:val="9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i/>
                <w:iCs/>
                <w:color w:val="000000"/>
                <w:sz w:val="22"/>
                <w:szCs w:val="22"/>
              </w:rPr>
            </w:pPr>
            <w:r w:rsidRPr="00D425B5">
              <w:rPr>
                <w:i/>
                <w:iCs/>
                <w:color w:val="000000"/>
                <w:sz w:val="22"/>
                <w:szCs w:val="22"/>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921 01 03 01 00 00 0000 700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0,0</w:t>
            </w:r>
          </w:p>
        </w:tc>
      </w:tr>
      <w:tr w:rsidR="00D425B5" w:rsidRPr="00D425B5" w:rsidTr="00D425B5">
        <w:trPr>
          <w:trHeight w:val="900"/>
        </w:trPr>
        <w:tc>
          <w:tcPr>
            <w:tcW w:w="4957" w:type="dxa"/>
            <w:tcBorders>
              <w:top w:val="nil"/>
              <w:left w:val="single" w:sz="4" w:space="0" w:color="auto"/>
              <w:bottom w:val="single" w:sz="4" w:space="0" w:color="auto"/>
              <w:right w:val="single" w:sz="4" w:space="0" w:color="auto"/>
            </w:tcBorders>
            <w:shd w:val="clear" w:color="000000" w:fill="FFFFFF"/>
            <w:hideMark/>
          </w:tcPr>
          <w:p w:rsidR="00D425B5" w:rsidRPr="00D425B5" w:rsidRDefault="00D425B5" w:rsidP="00D425B5">
            <w:pPr>
              <w:rPr>
                <w:color w:val="000000"/>
                <w:sz w:val="22"/>
                <w:szCs w:val="22"/>
              </w:rPr>
            </w:pPr>
            <w:r w:rsidRPr="00D425B5">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921 01 03 01 00 10 0000 710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0,0</w:t>
            </w:r>
          </w:p>
        </w:tc>
      </w:tr>
      <w:tr w:rsidR="00D425B5" w:rsidRPr="00D425B5" w:rsidTr="00D425B5">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i/>
                <w:iCs/>
              </w:rPr>
            </w:pPr>
            <w:r w:rsidRPr="00D425B5">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921 01 03 01 00 00 0000 800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0,0</w:t>
            </w:r>
          </w:p>
        </w:tc>
      </w:tr>
      <w:tr w:rsidR="00D425B5" w:rsidRPr="00D425B5" w:rsidTr="00D425B5">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921 01 03 01 00 10 0000 810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0,0</w:t>
            </w: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b/>
                <w:bCs/>
              </w:rPr>
            </w:pPr>
          </w:p>
          <w:p w:rsidR="00D425B5" w:rsidRPr="00D425B5" w:rsidRDefault="00D425B5" w:rsidP="00D425B5">
            <w:pPr>
              <w:rPr>
                <w:b/>
                <w:bCs/>
              </w:rPr>
            </w:pPr>
            <w:r w:rsidRPr="00D425B5">
              <w:rPr>
                <w:b/>
                <w:bCs/>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b/>
                <w:bCs/>
              </w:rPr>
            </w:pPr>
            <w:r w:rsidRPr="00D425B5">
              <w:rPr>
                <w:b/>
                <w:bCs/>
              </w:rPr>
              <w:t>000 01 05 00 00 00 0000 000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b/>
                <w:bCs/>
              </w:rPr>
            </w:pPr>
          </w:p>
          <w:p w:rsidR="00D425B5" w:rsidRPr="00D425B5" w:rsidRDefault="00D425B5" w:rsidP="00D425B5">
            <w:pPr>
              <w:jc w:val="center"/>
              <w:rPr>
                <w:b/>
                <w:bCs/>
              </w:rPr>
            </w:pPr>
            <w:r w:rsidRPr="00D425B5">
              <w:rPr>
                <w:b/>
                <w:bCs/>
              </w:rPr>
              <w:t>1 119,7</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i/>
                <w:iCs/>
              </w:rPr>
            </w:pPr>
            <w:r w:rsidRPr="00D425B5">
              <w:rPr>
                <w:i/>
                <w:iCs/>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000 01 05 00 00 00 0000 500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-20 667,2</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000 01 05 02 00 00 0000 500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-20 667,2</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000 01 05 02 01 00 0000 510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-20 667,2</w:t>
            </w: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000 01 05 02 01 10 0000 510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-20 667,2</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pPr>
              <w:rPr>
                <w:i/>
                <w:iCs/>
              </w:rPr>
            </w:pPr>
            <w:r w:rsidRPr="00D425B5">
              <w:rPr>
                <w:i/>
                <w:iCs/>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rPr>
                <w:i/>
                <w:iCs/>
              </w:rPr>
            </w:pPr>
            <w:r w:rsidRPr="00D425B5">
              <w:rPr>
                <w:i/>
                <w:iCs/>
              </w:rPr>
              <w:t>000 01 05 00 00 00 0000 600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rPr>
                <w:i/>
                <w:iCs/>
              </w:rPr>
            </w:pPr>
            <w:r w:rsidRPr="00D425B5">
              <w:rPr>
                <w:i/>
                <w:iCs/>
              </w:rPr>
              <w:t>21 786,9</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000 01 05 02 00 00 0000 600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21 786,9</w:t>
            </w:r>
          </w:p>
        </w:tc>
      </w:tr>
      <w:tr w:rsidR="00D425B5" w:rsidRPr="00D425B5" w:rsidTr="00D425B5">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000 01 05 02 01 00 0000 610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21 786,9</w:t>
            </w:r>
          </w:p>
        </w:tc>
      </w:tr>
      <w:tr w:rsidR="00D425B5" w:rsidRPr="00D425B5" w:rsidTr="00D425B5">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D425B5" w:rsidRPr="00D425B5" w:rsidRDefault="00D425B5" w:rsidP="00D425B5">
            <w:r w:rsidRPr="00D425B5">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rsidR="00D425B5" w:rsidRPr="00D425B5" w:rsidRDefault="00D425B5" w:rsidP="00D425B5">
            <w:pPr>
              <w:jc w:val="center"/>
            </w:pPr>
            <w:r w:rsidRPr="00D425B5">
              <w:t>000 01 05 02 01 10 0000 610</w:t>
            </w:r>
          </w:p>
        </w:tc>
        <w:tc>
          <w:tcPr>
            <w:tcW w:w="2551" w:type="dxa"/>
            <w:tcBorders>
              <w:top w:val="nil"/>
              <w:left w:val="nil"/>
              <w:bottom w:val="single" w:sz="4" w:space="0" w:color="auto"/>
              <w:right w:val="single" w:sz="4" w:space="0" w:color="auto"/>
            </w:tcBorders>
            <w:shd w:val="clear" w:color="auto" w:fill="auto"/>
            <w:noWrap/>
            <w:hideMark/>
          </w:tcPr>
          <w:p w:rsidR="00D425B5" w:rsidRPr="00D425B5" w:rsidRDefault="00D425B5" w:rsidP="00D425B5">
            <w:pPr>
              <w:jc w:val="center"/>
            </w:pPr>
            <w:r w:rsidRPr="00D425B5">
              <w:t>21 786,9</w:t>
            </w:r>
          </w:p>
        </w:tc>
      </w:tr>
      <w:tr w:rsidR="00D425B5" w:rsidRPr="00D425B5" w:rsidTr="00D425B5">
        <w:trPr>
          <w:trHeight w:val="300"/>
        </w:trPr>
        <w:tc>
          <w:tcPr>
            <w:tcW w:w="4957" w:type="dxa"/>
            <w:tcBorders>
              <w:top w:val="nil"/>
              <w:left w:val="nil"/>
              <w:bottom w:val="nil"/>
              <w:right w:val="nil"/>
            </w:tcBorders>
            <w:shd w:val="clear" w:color="auto" w:fill="auto"/>
            <w:noWrap/>
            <w:vAlign w:val="bottom"/>
            <w:hideMark/>
          </w:tcPr>
          <w:p w:rsidR="00D425B5" w:rsidRPr="00D425B5" w:rsidRDefault="00D425B5" w:rsidP="00D425B5">
            <w:pPr>
              <w:jc w:val="center"/>
            </w:pPr>
          </w:p>
        </w:tc>
        <w:tc>
          <w:tcPr>
            <w:tcW w:w="2268" w:type="dxa"/>
            <w:tcBorders>
              <w:top w:val="nil"/>
              <w:left w:val="nil"/>
              <w:bottom w:val="nil"/>
              <w:right w:val="nil"/>
            </w:tcBorders>
            <w:shd w:val="clear" w:color="auto" w:fill="auto"/>
            <w:noWrap/>
            <w:vAlign w:val="bottom"/>
            <w:hideMark/>
          </w:tcPr>
          <w:p w:rsidR="00D425B5" w:rsidRPr="00D425B5" w:rsidRDefault="00D425B5" w:rsidP="00D425B5">
            <w:pPr>
              <w:rPr>
                <w:sz w:val="20"/>
                <w:szCs w:val="20"/>
              </w:rPr>
            </w:pPr>
          </w:p>
        </w:tc>
        <w:tc>
          <w:tcPr>
            <w:tcW w:w="2551" w:type="dxa"/>
            <w:tcBorders>
              <w:top w:val="nil"/>
              <w:left w:val="nil"/>
              <w:bottom w:val="nil"/>
              <w:right w:val="nil"/>
            </w:tcBorders>
            <w:shd w:val="clear" w:color="auto" w:fill="auto"/>
            <w:noWrap/>
            <w:vAlign w:val="bottom"/>
            <w:hideMark/>
          </w:tcPr>
          <w:p w:rsidR="00D425B5" w:rsidRPr="00D425B5" w:rsidRDefault="00D425B5" w:rsidP="00D425B5">
            <w:pPr>
              <w:rPr>
                <w:sz w:val="20"/>
                <w:szCs w:val="20"/>
              </w:rPr>
            </w:pPr>
          </w:p>
        </w:tc>
      </w:tr>
    </w:tbl>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Pr="00D425B5" w:rsidRDefault="00D425B5" w:rsidP="00D425B5">
      <w:pPr>
        <w:tabs>
          <w:tab w:val="left" w:pos="142"/>
          <w:tab w:val="num" w:pos="720"/>
          <w:tab w:val="left" w:pos="1276"/>
        </w:tabs>
        <w:outlineLvl w:val="0"/>
        <w:rPr>
          <w:sz w:val="28"/>
          <w:szCs w:val="28"/>
        </w:rPr>
      </w:pPr>
    </w:p>
    <w:p w:rsidR="00D425B5" w:rsidRDefault="00D425B5" w:rsidP="00D425B5">
      <w:pPr>
        <w:pStyle w:val="a5"/>
        <w:tabs>
          <w:tab w:val="left" w:pos="7426"/>
        </w:tabs>
        <w:jc w:val="left"/>
        <w:rPr>
          <w:rFonts w:ascii="Times New Roman" w:hAnsi="Times New Roman"/>
          <w:b/>
          <w:spacing w:val="20"/>
          <w:sz w:val="28"/>
          <w:szCs w:val="28"/>
        </w:rPr>
      </w:pPr>
    </w:p>
    <w:sectPr w:rsidR="00D425B5" w:rsidSect="00B56C58">
      <w:pgSz w:w="11906" w:h="16838"/>
      <w:pgMar w:top="142" w:right="567"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D4" w:rsidRDefault="00B218D4">
      <w:r>
        <w:separator/>
      </w:r>
    </w:p>
  </w:endnote>
  <w:endnote w:type="continuationSeparator" w:id="0">
    <w:p w:rsidR="00B218D4" w:rsidRDefault="00B2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D4" w:rsidRDefault="00B218D4">
      <w:r>
        <w:separator/>
      </w:r>
    </w:p>
  </w:footnote>
  <w:footnote w:type="continuationSeparator" w:id="0">
    <w:p w:rsidR="00B218D4" w:rsidRDefault="00B21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7849BA"/>
    <w:multiLevelType w:val="hybridMultilevel"/>
    <w:tmpl w:val="322ADE24"/>
    <w:lvl w:ilvl="0" w:tplc="C6BEE534">
      <w:start w:val="1"/>
      <w:numFmt w:val="decimal"/>
      <w:lvlText w:val="%1."/>
      <w:lvlJc w:val="left"/>
      <w:pPr>
        <w:tabs>
          <w:tab w:val="num" w:pos="540"/>
        </w:tabs>
        <w:ind w:left="540"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3D53A7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3"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0"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58" w15:restartNumberingAfterBreak="0">
    <w:nsid w:val="701C43C2"/>
    <w:multiLevelType w:val="hybridMultilevel"/>
    <w:tmpl w:val="654EEA4A"/>
    <w:lvl w:ilvl="0" w:tplc="C6BEE534">
      <w:start w:val="1"/>
      <w:numFmt w:val="decimal"/>
      <w:lvlText w:val="%1."/>
      <w:lvlJc w:val="left"/>
      <w:pPr>
        <w:tabs>
          <w:tab w:val="num" w:pos="966"/>
        </w:tabs>
        <w:ind w:left="966" w:hanging="360"/>
      </w:pPr>
      <w:rPr>
        <w:b/>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15:restartNumberingAfterBreak="0">
    <w:nsid w:val="75FE6748"/>
    <w:multiLevelType w:val="hybridMultilevel"/>
    <w:tmpl w:val="954037FA"/>
    <w:lvl w:ilvl="0" w:tplc="B30EAE4E">
      <w:start w:val="1"/>
      <w:numFmt w:val="decimal"/>
      <w:lvlText w:val="%1."/>
      <w:lvlJc w:val="left"/>
      <w:pPr>
        <w:ind w:left="1211" w:hanging="360"/>
      </w:pPr>
      <w:rPr>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0"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2"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44"/>
  </w:num>
  <w:num w:numId="3">
    <w:abstractNumId w:val="59"/>
  </w:num>
  <w:num w:numId="4">
    <w:abstractNumId w:val="63"/>
  </w:num>
  <w:num w:numId="5">
    <w:abstractNumId w:val="3"/>
  </w:num>
  <w:num w:numId="6">
    <w:abstractNumId w:val="31"/>
  </w:num>
  <w:num w:numId="7">
    <w:abstractNumId w:val="60"/>
  </w:num>
  <w:num w:numId="8">
    <w:abstractNumId w:val="54"/>
  </w:num>
  <w:num w:numId="9">
    <w:abstractNumId w:val="43"/>
  </w:num>
  <w:num w:numId="10">
    <w:abstractNumId w:val="61"/>
  </w:num>
  <w:num w:numId="11">
    <w:abstractNumId w:val="53"/>
  </w:num>
  <w:num w:numId="12">
    <w:abstractNumId w:val="42"/>
  </w:num>
  <w:num w:numId="13">
    <w:abstractNumId w:val="45"/>
  </w:num>
  <w:num w:numId="14">
    <w:abstractNumId w:val="64"/>
  </w:num>
  <w:num w:numId="15">
    <w:abstractNumId w:val="33"/>
  </w:num>
  <w:num w:numId="16">
    <w:abstractNumId w:val="48"/>
  </w:num>
  <w:num w:numId="17">
    <w:abstractNumId w:val="51"/>
  </w:num>
  <w:num w:numId="18">
    <w:abstractNumId w:val="30"/>
  </w:num>
  <w:num w:numId="19">
    <w:abstractNumId w:val="62"/>
  </w:num>
  <w:num w:numId="20">
    <w:abstractNumId w:val="50"/>
  </w:num>
  <w:num w:numId="21">
    <w:abstractNumId w:val="38"/>
  </w:num>
  <w:num w:numId="22">
    <w:abstractNumId w:val="47"/>
  </w:num>
  <w:num w:numId="23">
    <w:abstractNumId w:val="36"/>
  </w:num>
  <w:num w:numId="24">
    <w:abstractNumId w:val="41"/>
  </w:num>
  <w:num w:numId="25">
    <w:abstractNumId w:val="40"/>
  </w:num>
  <w:num w:numId="26">
    <w:abstractNumId w:val="56"/>
  </w:num>
  <w:num w:numId="27">
    <w:abstractNumId w:val="52"/>
  </w:num>
  <w:num w:numId="28">
    <w:abstractNumId w:val="55"/>
  </w:num>
  <w:num w:numId="29">
    <w:abstractNumId w:val="57"/>
  </w:num>
  <w:num w:numId="30">
    <w:abstractNumId w:val="39"/>
  </w:num>
  <w:num w:numId="31">
    <w:abstractNumId w:val="37"/>
  </w:num>
  <w:num w:numId="32">
    <w:abstractNumId w:val="46"/>
  </w:num>
  <w:num w:numId="33">
    <w:abstractNumId w:val="49"/>
  </w:num>
  <w:num w:numId="34">
    <w:abstractNumId w:val="32"/>
  </w:num>
  <w:num w:numId="35">
    <w:abstractNumId w:val="34"/>
  </w:num>
  <w:num w:numId="36">
    <w:abstractNumId w:val="58"/>
  </w:num>
  <w:num w:numId="37">
    <w:abstractNumId w:val="28"/>
  </w:num>
  <w:num w:numId="3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78A"/>
    <w:rsid w:val="00077156"/>
    <w:rsid w:val="00082A79"/>
    <w:rsid w:val="00082E50"/>
    <w:rsid w:val="00086AD9"/>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74176"/>
    <w:rsid w:val="00280CEE"/>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00D7"/>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55D96"/>
    <w:rsid w:val="00363193"/>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F25"/>
    <w:rsid w:val="00480498"/>
    <w:rsid w:val="00483FA9"/>
    <w:rsid w:val="0049209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1960"/>
    <w:rsid w:val="005A2174"/>
    <w:rsid w:val="005A53F0"/>
    <w:rsid w:val="005A677A"/>
    <w:rsid w:val="005C5ED4"/>
    <w:rsid w:val="005D3375"/>
    <w:rsid w:val="005D35B3"/>
    <w:rsid w:val="005D44C1"/>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4B6A"/>
    <w:rsid w:val="008D5C70"/>
    <w:rsid w:val="008D79A7"/>
    <w:rsid w:val="008E1C8C"/>
    <w:rsid w:val="008E2BE3"/>
    <w:rsid w:val="008E7B33"/>
    <w:rsid w:val="008F0409"/>
    <w:rsid w:val="008F074F"/>
    <w:rsid w:val="008F106B"/>
    <w:rsid w:val="008F38EB"/>
    <w:rsid w:val="008F46D6"/>
    <w:rsid w:val="008F4844"/>
    <w:rsid w:val="008F7479"/>
    <w:rsid w:val="00903DCD"/>
    <w:rsid w:val="00904CBF"/>
    <w:rsid w:val="00905063"/>
    <w:rsid w:val="00905E41"/>
    <w:rsid w:val="009070CC"/>
    <w:rsid w:val="0090781B"/>
    <w:rsid w:val="00910183"/>
    <w:rsid w:val="009203D6"/>
    <w:rsid w:val="00922E58"/>
    <w:rsid w:val="00932FE9"/>
    <w:rsid w:val="00936121"/>
    <w:rsid w:val="00940B16"/>
    <w:rsid w:val="00942876"/>
    <w:rsid w:val="00943D73"/>
    <w:rsid w:val="00946340"/>
    <w:rsid w:val="00946961"/>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2DC7"/>
    <w:rsid w:val="00B53557"/>
    <w:rsid w:val="00B56C58"/>
    <w:rsid w:val="00B57431"/>
    <w:rsid w:val="00B70BA9"/>
    <w:rsid w:val="00B71262"/>
    <w:rsid w:val="00B71C3B"/>
    <w:rsid w:val="00B74A37"/>
    <w:rsid w:val="00B74B0D"/>
    <w:rsid w:val="00B84447"/>
    <w:rsid w:val="00B906FF"/>
    <w:rsid w:val="00B9121C"/>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4482"/>
    <w:rsid w:val="00C17139"/>
    <w:rsid w:val="00C220A8"/>
    <w:rsid w:val="00C27D32"/>
    <w:rsid w:val="00C33ECE"/>
    <w:rsid w:val="00C421A2"/>
    <w:rsid w:val="00C43D8A"/>
    <w:rsid w:val="00C4703C"/>
    <w:rsid w:val="00C526C5"/>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88B"/>
    <w:rsid w:val="00CB6E89"/>
    <w:rsid w:val="00CC1271"/>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14C"/>
    <w:rsid w:val="00E24FA9"/>
    <w:rsid w:val="00E26E95"/>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5E75"/>
    <w:rsid w:val="00EE6431"/>
    <w:rsid w:val="00EE6DD7"/>
    <w:rsid w:val="00EF3EC6"/>
    <w:rsid w:val="00EF584C"/>
    <w:rsid w:val="00EF7F92"/>
    <w:rsid w:val="00F00080"/>
    <w:rsid w:val="00F07CC1"/>
    <w:rsid w:val="00F11B50"/>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F4BC"/>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1DBE-60F5-4210-974B-764AD9A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1</Pages>
  <Words>13205</Words>
  <Characters>75269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390</cp:revision>
  <cp:lastPrinted>2022-07-15T02:14:00Z</cp:lastPrinted>
  <dcterms:created xsi:type="dcterms:W3CDTF">2018-07-19T00:30:00Z</dcterms:created>
  <dcterms:modified xsi:type="dcterms:W3CDTF">2022-07-15T02:16:00Z</dcterms:modified>
</cp:coreProperties>
</file>